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8165E" w14:textId="16CC505C" w:rsidR="006655E9" w:rsidRPr="009E2251" w:rsidRDefault="006655E9" w:rsidP="00F04E00">
      <w:pPr>
        <w:pStyle w:val="BlockText"/>
        <w:spacing w:line="240" w:lineRule="auto"/>
        <w:ind w:left="0"/>
        <w:jc w:val="center"/>
        <w:rPr>
          <w:rFonts w:asciiTheme="minorBidi" w:hAnsiTheme="minorBidi" w:cstheme="minorBidi"/>
          <w:b/>
          <w:bCs/>
          <w:caps/>
          <w:sz w:val="24"/>
          <w:szCs w:val="24"/>
        </w:rPr>
      </w:pPr>
      <w:bookmarkStart w:id="0" w:name="_GoBack"/>
      <w:bookmarkEnd w:id="0"/>
      <w:r w:rsidRPr="009E2251">
        <w:rPr>
          <w:rFonts w:asciiTheme="minorBidi" w:hAnsiTheme="minorBidi" w:cstheme="minorBidi"/>
          <w:b/>
          <w:bCs/>
          <w:caps/>
          <w:sz w:val="24"/>
          <w:szCs w:val="24"/>
          <w:lang w:val="en-GB"/>
        </w:rPr>
        <w:t>YESHIVAT HAR ETZION</w:t>
      </w:r>
    </w:p>
    <w:p w14:paraId="4C9EDC74" w14:textId="77777777" w:rsidR="006655E9" w:rsidRPr="009E2251" w:rsidRDefault="006655E9" w:rsidP="00F04E00">
      <w:pPr>
        <w:spacing w:line="240" w:lineRule="auto"/>
        <w:jc w:val="center"/>
        <w:rPr>
          <w:rFonts w:asciiTheme="minorBidi" w:hAnsiTheme="minorBidi" w:cstheme="minorBidi"/>
          <w:b/>
          <w:bCs/>
          <w:caps/>
          <w:sz w:val="24"/>
          <w:szCs w:val="24"/>
          <w:lang w:val="en-GB"/>
        </w:rPr>
      </w:pPr>
      <w:r w:rsidRPr="009E2251">
        <w:rPr>
          <w:rFonts w:asciiTheme="minorBidi" w:hAnsiTheme="minorBidi" w:cstheme="minorBidi"/>
          <w:b/>
          <w:bCs/>
          <w:caps/>
          <w:sz w:val="24"/>
          <w:szCs w:val="24"/>
          <w:lang w:val="en-GB"/>
        </w:rPr>
        <w:t>ISRAEL KOSCHITZKY VIRTUAL BEIT MIDRASH (VBM)</w:t>
      </w:r>
    </w:p>
    <w:p w14:paraId="057C32D9" w14:textId="77777777" w:rsidR="006655E9" w:rsidRPr="009E2251" w:rsidRDefault="006655E9" w:rsidP="00F04E00">
      <w:pPr>
        <w:spacing w:line="240" w:lineRule="auto"/>
        <w:jc w:val="center"/>
        <w:rPr>
          <w:rFonts w:asciiTheme="minorBidi" w:hAnsiTheme="minorBidi" w:cstheme="minorBidi"/>
          <w:b/>
          <w:bCs/>
          <w:caps/>
          <w:sz w:val="24"/>
          <w:szCs w:val="24"/>
          <w:lang w:val="en-GB"/>
        </w:rPr>
      </w:pPr>
      <w:r w:rsidRPr="009E2251">
        <w:rPr>
          <w:rFonts w:asciiTheme="minorBidi" w:hAnsiTheme="minorBidi" w:cstheme="minorBidi"/>
          <w:b/>
          <w:bCs/>
          <w:caps/>
          <w:sz w:val="24"/>
          <w:szCs w:val="24"/>
          <w:lang w:val="en-GB"/>
        </w:rPr>
        <w:t>*********************************************************</w:t>
      </w:r>
    </w:p>
    <w:p w14:paraId="08B7671B" w14:textId="2A26F60E" w:rsidR="006655E9" w:rsidRPr="00F04E00" w:rsidRDefault="006655E9" w:rsidP="00F04E00">
      <w:pPr>
        <w:shd w:val="clear" w:color="auto" w:fill="FFFFFF"/>
        <w:spacing w:line="240" w:lineRule="auto"/>
        <w:rPr>
          <w:rFonts w:asciiTheme="minorBidi" w:hAnsiTheme="minorBidi" w:cstheme="minorBidi"/>
          <w:sz w:val="24"/>
          <w:szCs w:val="24"/>
        </w:rPr>
      </w:pPr>
    </w:p>
    <w:p w14:paraId="7EFB3A17" w14:textId="77777777" w:rsidR="006655E9" w:rsidRPr="00F04E00" w:rsidRDefault="006655E9" w:rsidP="00F04E00">
      <w:pPr>
        <w:spacing w:line="240" w:lineRule="auto"/>
        <w:jc w:val="center"/>
        <w:rPr>
          <w:rFonts w:asciiTheme="minorBidi" w:hAnsiTheme="minorBidi" w:cstheme="minorBidi"/>
          <w:b/>
          <w:bCs/>
          <w:color w:val="222222"/>
          <w:sz w:val="24"/>
          <w:szCs w:val="24"/>
          <w:shd w:val="clear" w:color="auto" w:fill="FFFFFF"/>
          <w:lang w:val="en-GB"/>
        </w:rPr>
      </w:pPr>
      <w:r w:rsidRPr="00F04E00">
        <w:rPr>
          <w:rFonts w:asciiTheme="minorBidi" w:hAnsiTheme="minorBidi" w:cstheme="minorBidi"/>
          <w:b/>
          <w:bCs/>
          <w:color w:val="222222"/>
          <w:sz w:val="24"/>
          <w:szCs w:val="24"/>
          <w:shd w:val="clear" w:color="auto" w:fill="FFFFFF"/>
          <w:lang w:val="en-GB"/>
        </w:rPr>
        <w:t>PARASHAT HASHAVUA</w:t>
      </w:r>
    </w:p>
    <w:p w14:paraId="06F088E8" w14:textId="77777777" w:rsidR="006655E9" w:rsidRDefault="006655E9" w:rsidP="00F04E00">
      <w:pPr>
        <w:spacing w:line="240" w:lineRule="auto"/>
        <w:jc w:val="center"/>
        <w:rPr>
          <w:rFonts w:asciiTheme="minorBidi" w:hAnsiTheme="minorBidi" w:cstheme="minorBidi"/>
          <w:b/>
          <w:bCs/>
          <w:i/>
          <w:iCs/>
          <w:color w:val="222222"/>
          <w:sz w:val="24"/>
          <w:szCs w:val="24"/>
          <w:shd w:val="clear" w:color="auto" w:fill="FFFFFF"/>
          <w:lang w:val="en-GB"/>
        </w:rPr>
      </w:pPr>
    </w:p>
    <w:p w14:paraId="0FA07749" w14:textId="77777777" w:rsidR="00F04E00" w:rsidRPr="00F04E00" w:rsidRDefault="00F04E00" w:rsidP="00F04E00">
      <w:pPr>
        <w:spacing w:line="240" w:lineRule="auto"/>
        <w:jc w:val="center"/>
        <w:rPr>
          <w:rFonts w:asciiTheme="minorBidi" w:hAnsiTheme="minorBidi" w:cstheme="minorBidi"/>
          <w:b/>
          <w:bCs/>
          <w:i/>
          <w:iCs/>
          <w:color w:val="222222"/>
          <w:sz w:val="24"/>
          <w:szCs w:val="24"/>
          <w:shd w:val="clear" w:color="auto" w:fill="FFFFFF"/>
          <w:lang w:val="en-GB"/>
        </w:rPr>
      </w:pPr>
    </w:p>
    <w:p w14:paraId="54C0EC32" w14:textId="36C393DA" w:rsidR="006655E9" w:rsidRPr="00F04E00" w:rsidRDefault="006655E9" w:rsidP="00F04E00">
      <w:pPr>
        <w:spacing w:line="240" w:lineRule="auto"/>
        <w:jc w:val="center"/>
        <w:rPr>
          <w:rFonts w:asciiTheme="minorBidi" w:hAnsiTheme="minorBidi" w:cstheme="minorBidi"/>
          <w:b/>
          <w:bCs/>
          <w:caps/>
          <w:sz w:val="24"/>
          <w:szCs w:val="24"/>
        </w:rPr>
      </w:pPr>
      <w:r w:rsidRPr="00F04E00">
        <w:rPr>
          <w:rFonts w:asciiTheme="minorBidi" w:hAnsiTheme="minorBidi" w:cstheme="minorBidi"/>
          <w:b/>
          <w:bCs/>
          <w:caps/>
          <w:sz w:val="24"/>
          <w:szCs w:val="24"/>
        </w:rPr>
        <w:t>PARASHAT BAMIDBAR</w:t>
      </w:r>
    </w:p>
    <w:p w14:paraId="03DD200C" w14:textId="77777777" w:rsidR="006655E9" w:rsidRPr="00A229B3" w:rsidRDefault="006655E9" w:rsidP="00F04E00">
      <w:pPr>
        <w:spacing w:line="240" w:lineRule="auto"/>
        <w:jc w:val="center"/>
        <w:rPr>
          <w:rFonts w:asciiTheme="minorBidi" w:hAnsiTheme="minorBidi" w:cstheme="minorBidi"/>
          <w:b/>
          <w:bCs/>
          <w:caps/>
          <w:sz w:val="24"/>
          <w:szCs w:val="24"/>
          <w:lang w:val="en-GB"/>
        </w:rPr>
      </w:pPr>
    </w:p>
    <w:p w14:paraId="5F238A7C" w14:textId="54F65D31" w:rsidR="006655E9" w:rsidRPr="00A229B3" w:rsidRDefault="00CA7DFF" w:rsidP="00F04E00">
      <w:pPr>
        <w:spacing w:line="240" w:lineRule="auto"/>
        <w:jc w:val="center"/>
        <w:rPr>
          <w:rFonts w:asciiTheme="minorBidi" w:hAnsiTheme="minorBidi" w:cstheme="minorBidi"/>
          <w:b/>
          <w:bCs/>
          <w:sz w:val="24"/>
          <w:szCs w:val="24"/>
          <w:shd w:val="clear" w:color="auto" w:fill="FFFFFF"/>
        </w:rPr>
      </w:pPr>
      <w:r w:rsidRPr="00A229B3">
        <w:rPr>
          <w:rFonts w:asciiTheme="minorBidi" w:hAnsiTheme="minorBidi" w:cstheme="minorBidi"/>
          <w:b/>
          <w:bCs/>
          <w:sz w:val="24"/>
          <w:szCs w:val="24"/>
          <w:shd w:val="clear" w:color="auto" w:fill="FFFFFF"/>
        </w:rPr>
        <w:t>Who Needs This Census?</w:t>
      </w:r>
    </w:p>
    <w:p w14:paraId="4250285E" w14:textId="77777777" w:rsidR="006655E9" w:rsidRPr="00A229B3" w:rsidRDefault="006655E9" w:rsidP="00F04E00">
      <w:pPr>
        <w:spacing w:line="240" w:lineRule="auto"/>
        <w:jc w:val="center"/>
        <w:rPr>
          <w:rFonts w:asciiTheme="minorBidi" w:hAnsiTheme="minorBidi" w:cstheme="minorBidi"/>
          <w:b/>
          <w:bCs/>
          <w:caps/>
          <w:sz w:val="24"/>
          <w:szCs w:val="24"/>
        </w:rPr>
      </w:pPr>
    </w:p>
    <w:p w14:paraId="7E262D94" w14:textId="093F71A0" w:rsidR="000F48B9" w:rsidRPr="00A229B3" w:rsidRDefault="00C71D66" w:rsidP="00F04E00">
      <w:pPr>
        <w:spacing w:line="240" w:lineRule="auto"/>
        <w:jc w:val="center"/>
        <w:rPr>
          <w:rFonts w:asciiTheme="minorBidi" w:hAnsiTheme="minorBidi" w:cstheme="minorBidi"/>
          <w:b/>
          <w:bCs/>
          <w:sz w:val="24"/>
          <w:szCs w:val="24"/>
          <w:shd w:val="clear" w:color="auto" w:fill="FFFFFF"/>
        </w:rPr>
      </w:pPr>
      <w:r w:rsidRPr="00A229B3">
        <w:rPr>
          <w:rFonts w:asciiTheme="minorBidi" w:hAnsiTheme="minorBidi" w:cstheme="minorBidi"/>
          <w:b/>
          <w:bCs/>
          <w:sz w:val="24"/>
          <w:szCs w:val="24"/>
        </w:rPr>
        <w:t>Rav</w:t>
      </w:r>
      <w:r w:rsidR="00C7086C" w:rsidRPr="00A229B3">
        <w:rPr>
          <w:rFonts w:asciiTheme="minorBidi" w:hAnsiTheme="minorBidi" w:cstheme="minorBidi"/>
          <w:b/>
          <w:bCs/>
          <w:sz w:val="24"/>
          <w:szCs w:val="24"/>
        </w:rPr>
        <w:t xml:space="preserve"> </w:t>
      </w:r>
      <w:r w:rsidR="001C7706" w:rsidRPr="00A229B3">
        <w:rPr>
          <w:rFonts w:asciiTheme="minorBidi" w:hAnsiTheme="minorBidi" w:cstheme="minorBidi"/>
          <w:b/>
          <w:bCs/>
          <w:sz w:val="24"/>
          <w:szCs w:val="24"/>
        </w:rPr>
        <w:t>Elchanan Samet</w:t>
      </w:r>
    </w:p>
    <w:p w14:paraId="6D4F01E7" w14:textId="08AE7B0D" w:rsidR="001C7706" w:rsidRPr="00A229B3" w:rsidRDefault="001C7706" w:rsidP="00F04E00">
      <w:pPr>
        <w:spacing w:line="240" w:lineRule="auto"/>
        <w:jc w:val="center"/>
        <w:rPr>
          <w:rFonts w:asciiTheme="minorBidi" w:hAnsiTheme="minorBidi" w:cstheme="minorBidi"/>
          <w:sz w:val="24"/>
          <w:szCs w:val="24"/>
          <w:shd w:val="clear" w:color="auto" w:fill="FFFFFF"/>
        </w:rPr>
      </w:pPr>
    </w:p>
    <w:p w14:paraId="1829681B" w14:textId="77777777" w:rsidR="006655E9" w:rsidRPr="00A229B3" w:rsidRDefault="006655E9" w:rsidP="00F04E00">
      <w:pPr>
        <w:spacing w:line="240" w:lineRule="auto"/>
        <w:jc w:val="center"/>
        <w:rPr>
          <w:rFonts w:asciiTheme="minorBidi" w:hAnsiTheme="minorBidi" w:cstheme="minorBidi"/>
          <w:sz w:val="24"/>
          <w:szCs w:val="24"/>
          <w:shd w:val="clear" w:color="auto" w:fill="FFFFFF"/>
        </w:rPr>
      </w:pPr>
    </w:p>
    <w:p w14:paraId="2C1CB728" w14:textId="5524B216" w:rsidR="001C7706" w:rsidRPr="00A229B3" w:rsidRDefault="001C7706" w:rsidP="00F04E00">
      <w:pPr>
        <w:spacing w:line="240" w:lineRule="auto"/>
        <w:rPr>
          <w:rFonts w:asciiTheme="minorBidi" w:hAnsiTheme="minorBidi" w:cstheme="minorBidi"/>
          <w:sz w:val="24"/>
          <w:szCs w:val="24"/>
          <w:shd w:val="clear" w:color="auto" w:fill="FFFFFF"/>
        </w:rPr>
      </w:pPr>
      <w:r w:rsidRPr="00A229B3">
        <w:rPr>
          <w:rStyle w:val="Heading3Char"/>
          <w:rFonts w:asciiTheme="minorBidi" w:hAnsiTheme="minorBidi" w:cstheme="minorBidi"/>
          <w:sz w:val="24"/>
          <w:szCs w:val="24"/>
        </w:rPr>
        <w:t xml:space="preserve">I. The purpose of the census In Arvot Moav and the question of its purpose in our </w:t>
      </w:r>
      <w:r w:rsidRPr="00A229B3">
        <w:rPr>
          <w:rStyle w:val="Heading3Char"/>
          <w:rFonts w:asciiTheme="minorBidi" w:hAnsiTheme="minorBidi" w:cstheme="minorBidi"/>
          <w:i/>
          <w:iCs/>
          <w:sz w:val="24"/>
          <w:szCs w:val="24"/>
        </w:rPr>
        <w:t>Parasha</w:t>
      </w:r>
    </w:p>
    <w:p w14:paraId="7BD0DCB7" w14:textId="59C4EDE9" w:rsidR="001C7706" w:rsidRPr="00A229B3" w:rsidRDefault="001C7706" w:rsidP="00F04E00">
      <w:pPr>
        <w:spacing w:line="240" w:lineRule="auto"/>
        <w:ind w:firstLine="720"/>
        <w:rPr>
          <w:rFonts w:asciiTheme="minorBidi" w:hAnsiTheme="minorBidi" w:cstheme="minorBidi"/>
          <w:sz w:val="24"/>
          <w:szCs w:val="24"/>
          <w:shd w:val="clear" w:color="auto" w:fill="FFFFFF"/>
        </w:rPr>
      </w:pPr>
    </w:p>
    <w:p w14:paraId="32256BD1" w14:textId="5347FBD7" w:rsidR="00C532E4" w:rsidRPr="00A229B3" w:rsidRDefault="00C532E4"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1:1. A</w:t>
      </w:r>
      <w:r w:rsidR="001C7706" w:rsidRPr="00A229B3">
        <w:rPr>
          <w:rFonts w:asciiTheme="minorBidi" w:hAnsiTheme="minorBidi" w:cstheme="minorBidi"/>
          <w:sz w:val="24"/>
          <w:szCs w:val="24"/>
          <w:shd w:val="clear" w:color="auto" w:fill="FFFFFF"/>
        </w:rPr>
        <w:t xml:space="preserve">nd the </w:t>
      </w:r>
      <w:r w:rsidRPr="00A229B3">
        <w:rPr>
          <w:rFonts w:asciiTheme="minorBidi" w:hAnsiTheme="minorBidi" w:cstheme="minorBidi"/>
          <w:sz w:val="24"/>
          <w:szCs w:val="24"/>
          <w:shd w:val="clear" w:color="auto" w:fill="FFFFFF"/>
        </w:rPr>
        <w:t>Lord</w:t>
      </w:r>
      <w:r w:rsidR="001C7706" w:rsidRPr="00A229B3">
        <w:rPr>
          <w:rFonts w:asciiTheme="minorBidi" w:hAnsiTheme="minorBidi" w:cstheme="minorBidi"/>
          <w:sz w:val="24"/>
          <w:szCs w:val="24"/>
          <w:shd w:val="clear" w:color="auto" w:fill="FFFFFF"/>
        </w:rPr>
        <w:t xml:space="preserve"> spoke </w:t>
      </w:r>
      <w:r w:rsidRPr="00A229B3">
        <w:rPr>
          <w:rFonts w:asciiTheme="minorBidi" w:hAnsiTheme="minorBidi" w:cstheme="minorBidi"/>
          <w:sz w:val="24"/>
          <w:szCs w:val="24"/>
          <w:shd w:val="clear" w:color="auto" w:fill="FFFFFF"/>
        </w:rPr>
        <w:t xml:space="preserve">to Moshe </w:t>
      </w:r>
      <w:r w:rsidR="001C7706" w:rsidRPr="00A229B3">
        <w:rPr>
          <w:rFonts w:asciiTheme="minorBidi" w:hAnsiTheme="minorBidi" w:cstheme="minorBidi"/>
          <w:sz w:val="24"/>
          <w:szCs w:val="24"/>
          <w:shd w:val="clear" w:color="auto" w:fill="FFFFFF"/>
        </w:rPr>
        <w:t>in t</w:t>
      </w:r>
      <w:r w:rsidRPr="00A229B3">
        <w:rPr>
          <w:rFonts w:asciiTheme="minorBidi" w:hAnsiTheme="minorBidi" w:cstheme="minorBidi"/>
          <w:sz w:val="24"/>
          <w:szCs w:val="24"/>
          <w:shd w:val="clear" w:color="auto" w:fill="FFFFFF"/>
        </w:rPr>
        <w:t xml:space="preserve">he wilderness of Sinai, in the </w:t>
      </w:r>
      <w:r w:rsidR="00A90BFD" w:rsidRPr="00A229B3">
        <w:rPr>
          <w:rFonts w:asciiTheme="minorBidi" w:hAnsiTheme="minorBidi" w:cstheme="minorBidi"/>
          <w:sz w:val="24"/>
          <w:szCs w:val="24"/>
          <w:shd w:val="clear" w:color="auto" w:fill="FFFFFF"/>
        </w:rPr>
        <w:t>t</w:t>
      </w:r>
      <w:r w:rsidRPr="00A229B3">
        <w:rPr>
          <w:rFonts w:asciiTheme="minorBidi" w:hAnsiTheme="minorBidi" w:cstheme="minorBidi"/>
          <w:sz w:val="24"/>
          <w:szCs w:val="24"/>
          <w:shd w:val="clear" w:color="auto" w:fill="FFFFFF"/>
        </w:rPr>
        <w:t xml:space="preserve">ent of </w:t>
      </w:r>
      <w:r w:rsidR="00A90BFD" w:rsidRPr="00A229B3">
        <w:rPr>
          <w:rFonts w:asciiTheme="minorBidi" w:hAnsiTheme="minorBidi" w:cstheme="minorBidi"/>
          <w:sz w:val="24"/>
          <w:szCs w:val="24"/>
          <w:shd w:val="clear" w:color="auto" w:fill="FFFFFF"/>
        </w:rPr>
        <w:t>m</w:t>
      </w:r>
      <w:r w:rsidR="001C7706" w:rsidRPr="00A229B3">
        <w:rPr>
          <w:rFonts w:asciiTheme="minorBidi" w:hAnsiTheme="minorBidi" w:cstheme="minorBidi"/>
          <w:sz w:val="24"/>
          <w:szCs w:val="24"/>
          <w:shd w:val="clear" w:color="auto" w:fill="FFFFFF"/>
        </w:rPr>
        <w:t xml:space="preserve">eeting, on the first day of the second month, in the second year after </w:t>
      </w:r>
      <w:r w:rsidR="00C0664B" w:rsidRPr="00A229B3">
        <w:rPr>
          <w:rFonts w:asciiTheme="minorBidi" w:hAnsiTheme="minorBidi" w:cstheme="minorBidi"/>
          <w:sz w:val="24"/>
          <w:szCs w:val="24"/>
          <w:shd w:val="clear" w:color="auto" w:fill="FFFFFF"/>
        </w:rPr>
        <w:t>they had come</w:t>
      </w:r>
      <w:r w:rsidR="001C7706" w:rsidRPr="00A229B3">
        <w:rPr>
          <w:rFonts w:asciiTheme="minorBidi" w:hAnsiTheme="minorBidi" w:cstheme="minorBidi"/>
          <w:sz w:val="24"/>
          <w:szCs w:val="24"/>
          <w:shd w:val="clear" w:color="auto" w:fill="FFFFFF"/>
        </w:rPr>
        <w:t xml:space="preserve"> out of the land of Egypt, saying: </w:t>
      </w:r>
      <w:bookmarkStart w:id="1" w:name="2"/>
      <w:bookmarkEnd w:id="1"/>
    </w:p>
    <w:p w14:paraId="06B118DE" w14:textId="0B954AB0" w:rsidR="00C532E4" w:rsidRPr="00A229B3" w:rsidRDefault="00C532E4"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1:2: </w:t>
      </w:r>
      <w:r w:rsidR="001C7706" w:rsidRPr="00A229B3">
        <w:rPr>
          <w:rFonts w:asciiTheme="minorBidi" w:hAnsiTheme="minorBidi" w:cstheme="minorBidi"/>
          <w:sz w:val="24"/>
          <w:szCs w:val="24"/>
          <w:shd w:val="clear" w:color="auto" w:fill="FFFFFF"/>
        </w:rPr>
        <w:t xml:space="preserve">Take </w:t>
      </w:r>
      <w:r w:rsidRPr="00A229B3">
        <w:rPr>
          <w:rFonts w:asciiTheme="minorBidi" w:hAnsiTheme="minorBidi" w:cstheme="minorBidi"/>
          <w:sz w:val="24"/>
          <w:szCs w:val="24"/>
          <w:shd w:val="clear" w:color="auto" w:fill="FFFFFF"/>
        </w:rPr>
        <w:t>you</w:t>
      </w:r>
      <w:r w:rsidR="001C7706" w:rsidRPr="00A229B3">
        <w:rPr>
          <w:rFonts w:asciiTheme="minorBidi" w:hAnsiTheme="minorBidi" w:cstheme="minorBidi"/>
          <w:sz w:val="24"/>
          <w:szCs w:val="24"/>
          <w:shd w:val="clear" w:color="auto" w:fill="FFFFFF"/>
        </w:rPr>
        <w:t xml:space="preserve"> the sum of all the congregation of the </w:t>
      </w:r>
      <w:r w:rsidR="00A90BFD" w:rsidRPr="00A229B3">
        <w:rPr>
          <w:rFonts w:asciiTheme="minorBidi" w:hAnsiTheme="minorBidi" w:cstheme="minorBidi"/>
          <w:sz w:val="24"/>
          <w:szCs w:val="24"/>
          <w:shd w:val="clear" w:color="auto" w:fill="FFFFFF"/>
        </w:rPr>
        <w:t>Israelites</w:t>
      </w:r>
      <w:r w:rsidR="001C7706" w:rsidRPr="00A229B3">
        <w:rPr>
          <w:rFonts w:asciiTheme="minorBidi" w:hAnsiTheme="minorBidi" w:cstheme="minorBidi"/>
          <w:sz w:val="24"/>
          <w:szCs w:val="24"/>
          <w:shd w:val="clear" w:color="auto" w:fill="FFFFFF"/>
        </w:rPr>
        <w:t>, by their families, by their fathers' houses, according to the number of names, every male, by their polls;</w:t>
      </w:r>
    </w:p>
    <w:p w14:paraId="0863E3EE" w14:textId="473FF01C" w:rsidR="00C532E4" w:rsidRPr="00A229B3" w:rsidRDefault="00C532E4"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1:3: </w:t>
      </w:r>
      <w:bookmarkStart w:id="2" w:name="3"/>
      <w:bookmarkEnd w:id="2"/>
      <w:r w:rsidR="00CA7DFF" w:rsidRPr="00A229B3">
        <w:rPr>
          <w:rFonts w:asciiTheme="minorBidi" w:hAnsiTheme="minorBidi" w:cstheme="minorBidi"/>
          <w:sz w:val="24"/>
          <w:szCs w:val="24"/>
          <w:shd w:val="clear" w:color="auto" w:fill="FFFFFF"/>
        </w:rPr>
        <w:t>Fr</w:t>
      </w:r>
      <w:r w:rsidR="001C7706" w:rsidRPr="00A229B3">
        <w:rPr>
          <w:rFonts w:asciiTheme="minorBidi" w:hAnsiTheme="minorBidi" w:cstheme="minorBidi"/>
          <w:sz w:val="24"/>
          <w:szCs w:val="24"/>
          <w:shd w:val="clear" w:color="auto" w:fill="FFFFFF"/>
        </w:rPr>
        <w:t xml:space="preserve">om twenty years old and upward, all that are able to go </w:t>
      </w:r>
      <w:r w:rsidR="002F3530" w:rsidRPr="00A229B3">
        <w:rPr>
          <w:rFonts w:asciiTheme="minorBidi" w:hAnsiTheme="minorBidi" w:cstheme="minorBidi"/>
          <w:sz w:val="24"/>
          <w:szCs w:val="24"/>
          <w:shd w:val="clear" w:color="auto" w:fill="FFFFFF"/>
        </w:rPr>
        <w:t xml:space="preserve">forth to the </w:t>
      </w:r>
      <w:r w:rsidR="00CA7DFF" w:rsidRPr="00A229B3">
        <w:rPr>
          <w:rFonts w:asciiTheme="minorBidi" w:hAnsiTheme="minorBidi" w:cstheme="minorBidi"/>
          <w:sz w:val="24"/>
          <w:szCs w:val="24"/>
          <w:shd w:val="clear" w:color="auto" w:fill="FFFFFF"/>
        </w:rPr>
        <w:t>host of Israel</w:t>
      </w:r>
      <w:r w:rsidR="001C7706"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you</w:t>
      </w:r>
      <w:r w:rsidR="001C7706" w:rsidRPr="00A229B3">
        <w:rPr>
          <w:rFonts w:asciiTheme="minorBidi" w:hAnsiTheme="minorBidi" w:cstheme="minorBidi"/>
          <w:sz w:val="24"/>
          <w:szCs w:val="24"/>
          <w:shd w:val="clear" w:color="auto" w:fill="FFFFFF"/>
        </w:rPr>
        <w:t xml:space="preserve"> shall </w:t>
      </w:r>
      <w:r w:rsidR="001230EB">
        <w:rPr>
          <w:rFonts w:asciiTheme="minorBidi" w:hAnsiTheme="minorBidi" w:cstheme="minorBidi"/>
          <w:sz w:val="24"/>
          <w:szCs w:val="24"/>
          <w:shd w:val="clear" w:color="auto" w:fill="FFFFFF"/>
        </w:rPr>
        <w:t>count</w:t>
      </w:r>
      <w:r w:rsidR="001C7706" w:rsidRPr="00A229B3">
        <w:rPr>
          <w:rFonts w:asciiTheme="minorBidi" w:hAnsiTheme="minorBidi" w:cstheme="minorBidi"/>
          <w:sz w:val="24"/>
          <w:szCs w:val="24"/>
          <w:shd w:val="clear" w:color="auto" w:fill="FFFFFF"/>
        </w:rPr>
        <w:t xml:space="preserve"> them by their hosts, even </w:t>
      </w:r>
      <w:r w:rsidRPr="00A229B3">
        <w:rPr>
          <w:rFonts w:asciiTheme="minorBidi" w:hAnsiTheme="minorBidi" w:cstheme="minorBidi"/>
          <w:sz w:val="24"/>
          <w:szCs w:val="24"/>
          <w:shd w:val="clear" w:color="auto" w:fill="FFFFFF"/>
        </w:rPr>
        <w:t>you</w:t>
      </w:r>
      <w:r w:rsidR="001C7706" w:rsidRPr="00A229B3">
        <w:rPr>
          <w:rFonts w:asciiTheme="minorBidi" w:hAnsiTheme="minorBidi" w:cstheme="minorBidi"/>
          <w:sz w:val="24"/>
          <w:szCs w:val="24"/>
          <w:shd w:val="clear" w:color="auto" w:fill="FFFFFF"/>
        </w:rPr>
        <w:t xml:space="preserve"> and A</w:t>
      </w:r>
      <w:r w:rsidRPr="00A229B3">
        <w:rPr>
          <w:rFonts w:asciiTheme="minorBidi" w:hAnsiTheme="minorBidi" w:cstheme="minorBidi"/>
          <w:sz w:val="24"/>
          <w:szCs w:val="24"/>
          <w:shd w:val="clear" w:color="auto" w:fill="FFFFFF"/>
        </w:rPr>
        <w:t>h</w:t>
      </w:r>
      <w:r w:rsidR="001C7706" w:rsidRPr="00A229B3">
        <w:rPr>
          <w:rFonts w:asciiTheme="minorBidi" w:hAnsiTheme="minorBidi" w:cstheme="minorBidi"/>
          <w:sz w:val="24"/>
          <w:szCs w:val="24"/>
          <w:shd w:val="clear" w:color="auto" w:fill="FFFFFF"/>
        </w:rPr>
        <w:t>aron. </w:t>
      </w:r>
      <w:bookmarkStart w:id="3" w:name="4"/>
      <w:bookmarkEnd w:id="3"/>
    </w:p>
    <w:p w14:paraId="16B059CF" w14:textId="3F47689F" w:rsidR="001C7706" w:rsidRPr="00A229B3" w:rsidRDefault="00C532E4"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1:4: </w:t>
      </w:r>
      <w:r w:rsidR="001C7706" w:rsidRPr="00A229B3">
        <w:rPr>
          <w:rFonts w:asciiTheme="minorBidi" w:hAnsiTheme="minorBidi" w:cstheme="minorBidi"/>
          <w:sz w:val="24"/>
          <w:szCs w:val="24"/>
          <w:shd w:val="clear" w:color="auto" w:fill="FFFFFF"/>
        </w:rPr>
        <w:t>And with you there shall be a man of every tribe, every one head of his fathers' house</w:t>
      </w:r>
      <w:r w:rsidRPr="00A229B3">
        <w:rPr>
          <w:rFonts w:asciiTheme="minorBidi" w:hAnsiTheme="minorBidi" w:cstheme="minorBidi"/>
          <w:sz w:val="24"/>
          <w:szCs w:val="24"/>
          <w:shd w:val="clear" w:color="auto" w:fill="FFFFFF"/>
        </w:rPr>
        <w:t>.</w:t>
      </w:r>
    </w:p>
    <w:p w14:paraId="31857933" w14:textId="129BD03E" w:rsidR="00C532E4" w:rsidRPr="00A229B3" w:rsidRDefault="00C532E4" w:rsidP="00F04E00">
      <w:pPr>
        <w:spacing w:line="240" w:lineRule="auto"/>
        <w:ind w:firstLine="720"/>
        <w:rPr>
          <w:rFonts w:asciiTheme="minorBidi" w:hAnsiTheme="minorBidi" w:cstheme="minorBidi"/>
          <w:sz w:val="24"/>
          <w:szCs w:val="24"/>
          <w:shd w:val="clear" w:color="auto" w:fill="FFFFFF"/>
        </w:rPr>
      </w:pPr>
    </w:p>
    <w:p w14:paraId="704DC568" w14:textId="069B4D34" w:rsidR="00C532E4" w:rsidRPr="00A229B3" w:rsidRDefault="00E471EA"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The Book of </w:t>
      </w:r>
      <w:r w:rsidRPr="00A229B3">
        <w:rPr>
          <w:rFonts w:asciiTheme="minorBidi" w:hAnsiTheme="minorBidi" w:cstheme="minorBidi"/>
          <w:i/>
          <w:iCs/>
          <w:sz w:val="24"/>
          <w:szCs w:val="24"/>
          <w:shd w:val="clear" w:color="auto" w:fill="FFFFFF"/>
        </w:rPr>
        <w:t>Bamidbar</w:t>
      </w:r>
      <w:r w:rsidRPr="00A229B3">
        <w:rPr>
          <w:rFonts w:asciiTheme="minorBidi" w:hAnsiTheme="minorBidi" w:cstheme="minorBidi"/>
          <w:sz w:val="24"/>
          <w:szCs w:val="24"/>
          <w:shd w:val="clear" w:color="auto" w:fill="FFFFFF"/>
        </w:rPr>
        <w:t>, which is referred to in the Mishna as "the Volume of Accountings" (</w:t>
      </w:r>
      <w:r w:rsidRPr="00A229B3">
        <w:rPr>
          <w:rFonts w:asciiTheme="minorBidi" w:hAnsiTheme="minorBidi" w:cstheme="minorBidi"/>
          <w:i/>
          <w:iCs/>
          <w:sz w:val="24"/>
          <w:szCs w:val="24"/>
          <w:shd w:val="clear" w:color="auto" w:fill="FFFFFF"/>
        </w:rPr>
        <w:t>Chumash Ha-pekudim</w:t>
      </w:r>
      <w:r w:rsidRPr="00A229B3">
        <w:rPr>
          <w:rFonts w:asciiTheme="minorBidi" w:hAnsiTheme="minorBidi" w:cstheme="minorBidi"/>
          <w:sz w:val="24"/>
          <w:szCs w:val="24"/>
          <w:shd w:val="clear" w:color="auto" w:fill="FFFFFF"/>
        </w:rPr>
        <w:t>),</w:t>
      </w:r>
      <w:r w:rsidRPr="00A229B3">
        <w:rPr>
          <w:rFonts w:asciiTheme="minorBidi" w:hAnsiTheme="minorBidi" w:cstheme="minorBidi"/>
          <w:i/>
          <w:iCs/>
          <w:sz w:val="24"/>
          <w:szCs w:val="24"/>
          <w:shd w:val="clear" w:color="auto" w:fill="FFFFFF"/>
        </w:rPr>
        <w:t xml:space="preserve"> </w:t>
      </w:r>
      <w:r w:rsidRPr="00A229B3">
        <w:rPr>
          <w:rFonts w:asciiTheme="minorBidi" w:hAnsiTheme="minorBidi" w:cstheme="minorBidi"/>
          <w:sz w:val="24"/>
          <w:szCs w:val="24"/>
          <w:shd w:val="clear" w:color="auto" w:fill="FFFFFF"/>
        </w:rPr>
        <w:t>opens with a command to count the Israelites.</w:t>
      </w:r>
      <w:r>
        <w:rPr>
          <w:rFonts w:asciiTheme="minorBidi" w:hAnsiTheme="minorBidi" w:cstheme="minorBidi"/>
          <w:sz w:val="24"/>
          <w:szCs w:val="24"/>
          <w:shd w:val="clear" w:color="auto" w:fill="FFFFFF"/>
        </w:rPr>
        <w:t xml:space="preserve"> </w:t>
      </w:r>
      <w:r w:rsidR="00C532E4" w:rsidRPr="00A229B3">
        <w:rPr>
          <w:rFonts w:asciiTheme="minorBidi" w:hAnsiTheme="minorBidi" w:cstheme="minorBidi"/>
          <w:sz w:val="24"/>
          <w:szCs w:val="24"/>
          <w:shd w:val="clear" w:color="auto" w:fill="FFFFFF"/>
        </w:rPr>
        <w:t>S</w:t>
      </w:r>
      <w:r w:rsidR="009E2251">
        <w:rPr>
          <w:rFonts w:asciiTheme="minorBidi" w:hAnsiTheme="minorBidi" w:cstheme="minorBidi"/>
          <w:sz w:val="24"/>
          <w:szCs w:val="24"/>
          <w:shd w:val="clear" w:color="auto" w:fill="FFFFFF"/>
        </w:rPr>
        <w:t xml:space="preserve">imilarly, </w:t>
      </w:r>
      <w:r w:rsidR="00C532E4" w:rsidRPr="00A229B3">
        <w:rPr>
          <w:rFonts w:asciiTheme="minorBidi" w:hAnsiTheme="minorBidi" w:cstheme="minorBidi"/>
          <w:sz w:val="24"/>
          <w:szCs w:val="24"/>
          <w:shd w:val="clear" w:color="auto" w:fill="FFFFFF"/>
        </w:rPr>
        <w:t xml:space="preserve">toward the end of the book, in the fortieth year </w:t>
      </w:r>
      <w:r w:rsidR="00F73BCC" w:rsidRPr="00A229B3">
        <w:rPr>
          <w:rFonts w:asciiTheme="minorBidi" w:hAnsiTheme="minorBidi" w:cstheme="minorBidi"/>
          <w:sz w:val="24"/>
          <w:szCs w:val="24"/>
          <w:shd w:val="clear" w:color="auto" w:fill="FFFFFF"/>
        </w:rPr>
        <w:t>after</w:t>
      </w:r>
      <w:r w:rsidR="00C532E4" w:rsidRPr="00A229B3">
        <w:rPr>
          <w:rFonts w:asciiTheme="minorBidi" w:hAnsiTheme="minorBidi" w:cstheme="minorBidi"/>
          <w:sz w:val="24"/>
          <w:szCs w:val="24"/>
          <w:shd w:val="clear" w:color="auto" w:fill="FFFFFF"/>
        </w:rPr>
        <w:t xml:space="preserve"> </w:t>
      </w:r>
      <w:r w:rsidR="00C0664B" w:rsidRPr="00A229B3">
        <w:rPr>
          <w:rFonts w:asciiTheme="minorBidi" w:hAnsiTheme="minorBidi" w:cstheme="minorBidi"/>
          <w:sz w:val="24"/>
          <w:szCs w:val="24"/>
          <w:shd w:val="clear" w:color="auto" w:fill="FFFFFF"/>
        </w:rPr>
        <w:t>the Jewish people</w:t>
      </w:r>
      <w:r w:rsidR="00F73BCC" w:rsidRPr="00A229B3">
        <w:rPr>
          <w:rFonts w:asciiTheme="minorBidi" w:hAnsiTheme="minorBidi" w:cstheme="minorBidi"/>
          <w:sz w:val="24"/>
          <w:szCs w:val="24"/>
          <w:shd w:val="clear" w:color="auto" w:fill="FFFFFF"/>
        </w:rPr>
        <w:t xml:space="preserve"> c</w:t>
      </w:r>
      <w:r w:rsidR="00A90BFD" w:rsidRPr="00A229B3">
        <w:rPr>
          <w:rFonts w:asciiTheme="minorBidi" w:hAnsiTheme="minorBidi" w:cstheme="minorBidi"/>
          <w:sz w:val="24"/>
          <w:szCs w:val="24"/>
          <w:shd w:val="clear" w:color="auto" w:fill="FFFFFF"/>
        </w:rPr>
        <w:t>omes</w:t>
      </w:r>
      <w:r w:rsidR="00F73BCC" w:rsidRPr="00A229B3">
        <w:rPr>
          <w:rFonts w:asciiTheme="minorBidi" w:hAnsiTheme="minorBidi" w:cstheme="minorBidi"/>
          <w:sz w:val="24"/>
          <w:szCs w:val="24"/>
          <w:shd w:val="clear" w:color="auto" w:fill="FFFFFF"/>
        </w:rPr>
        <w:t xml:space="preserve"> out </w:t>
      </w:r>
      <w:r w:rsidR="00CA7DFF" w:rsidRPr="00A229B3">
        <w:rPr>
          <w:rFonts w:asciiTheme="minorBidi" w:hAnsiTheme="minorBidi" w:cstheme="minorBidi"/>
          <w:sz w:val="24"/>
          <w:szCs w:val="24"/>
          <w:shd w:val="clear" w:color="auto" w:fill="FFFFFF"/>
        </w:rPr>
        <w:t>of</w:t>
      </w:r>
      <w:r w:rsidR="00F73BCC" w:rsidRPr="00A229B3">
        <w:rPr>
          <w:rFonts w:asciiTheme="minorBidi" w:hAnsiTheme="minorBidi" w:cstheme="minorBidi"/>
          <w:sz w:val="24"/>
          <w:szCs w:val="24"/>
          <w:shd w:val="clear" w:color="auto" w:fill="FFFFFF"/>
        </w:rPr>
        <w:t xml:space="preserve"> </w:t>
      </w:r>
      <w:r w:rsidR="00C532E4" w:rsidRPr="00A229B3">
        <w:rPr>
          <w:rFonts w:asciiTheme="minorBidi" w:hAnsiTheme="minorBidi" w:cstheme="minorBidi"/>
          <w:sz w:val="24"/>
          <w:szCs w:val="24"/>
          <w:shd w:val="clear" w:color="auto" w:fill="FFFFFF"/>
        </w:rPr>
        <w:t xml:space="preserve">Egypt, </w:t>
      </w:r>
      <w:r w:rsidR="00C0664B" w:rsidRPr="00A229B3">
        <w:rPr>
          <w:rFonts w:asciiTheme="minorBidi" w:hAnsiTheme="minorBidi" w:cstheme="minorBidi"/>
          <w:sz w:val="24"/>
          <w:szCs w:val="24"/>
          <w:shd w:val="clear" w:color="auto" w:fill="FFFFFF"/>
        </w:rPr>
        <w:t xml:space="preserve">in their final encampment before crossing the Jordan at Arvot Moav (Moabite Plains), </w:t>
      </w:r>
      <w:r w:rsidR="00C532E4" w:rsidRPr="00A229B3">
        <w:rPr>
          <w:rFonts w:asciiTheme="minorBidi" w:hAnsiTheme="minorBidi" w:cstheme="minorBidi"/>
          <w:sz w:val="24"/>
          <w:szCs w:val="24"/>
          <w:shd w:val="clear" w:color="auto" w:fill="FFFFFF"/>
        </w:rPr>
        <w:t xml:space="preserve">God commands that the </w:t>
      </w:r>
      <w:r w:rsidR="00A90BFD" w:rsidRPr="00A229B3">
        <w:rPr>
          <w:rFonts w:asciiTheme="minorBidi" w:hAnsiTheme="minorBidi" w:cstheme="minorBidi"/>
          <w:sz w:val="24"/>
          <w:szCs w:val="24"/>
          <w:shd w:val="clear" w:color="auto" w:fill="FFFFFF"/>
        </w:rPr>
        <w:t>Israelites</w:t>
      </w:r>
      <w:r w:rsidR="00C532E4" w:rsidRPr="00A229B3">
        <w:rPr>
          <w:rFonts w:asciiTheme="minorBidi" w:hAnsiTheme="minorBidi" w:cstheme="minorBidi"/>
          <w:sz w:val="24"/>
          <w:szCs w:val="24"/>
          <w:shd w:val="clear" w:color="auto" w:fill="FFFFFF"/>
        </w:rPr>
        <w:t xml:space="preserve"> be counted:</w:t>
      </w:r>
    </w:p>
    <w:p w14:paraId="413F90D1" w14:textId="77777777" w:rsidR="00C532E4" w:rsidRPr="00A229B3" w:rsidRDefault="00C532E4" w:rsidP="00F04E00">
      <w:pPr>
        <w:spacing w:line="240" w:lineRule="auto"/>
        <w:ind w:firstLine="720"/>
        <w:rPr>
          <w:rFonts w:asciiTheme="minorBidi" w:hAnsiTheme="minorBidi" w:cstheme="minorBidi"/>
          <w:sz w:val="24"/>
          <w:szCs w:val="24"/>
          <w:shd w:val="clear" w:color="auto" w:fill="FFFFFF"/>
        </w:rPr>
      </w:pPr>
    </w:p>
    <w:p w14:paraId="6723385E" w14:textId="77777777" w:rsidR="009E2251" w:rsidRDefault="00C532E4" w:rsidP="00F04E00">
      <w:pPr>
        <w:pStyle w:val="BlockText"/>
        <w:spacing w:line="240" w:lineRule="auto"/>
        <w:ind w:left="737"/>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26:1: And it came to pass after the plague, </w:t>
      </w:r>
    </w:p>
    <w:p w14:paraId="751C140A" w14:textId="11407BAA" w:rsidR="00C532E4" w:rsidRPr="00A229B3" w:rsidRDefault="009E2251" w:rsidP="00F04E00">
      <w:pPr>
        <w:pStyle w:val="BlockText"/>
        <w:spacing w:line="240" w:lineRule="auto"/>
        <w:ind w:left="737"/>
        <w:rPr>
          <w:rFonts w:asciiTheme="minorBidi" w:hAnsiTheme="minorBidi" w:cstheme="minorBidi"/>
          <w:b/>
          <w:bCs/>
          <w:sz w:val="24"/>
          <w:szCs w:val="24"/>
          <w:shd w:val="clear" w:color="auto" w:fill="FFFFFF"/>
        </w:rPr>
      </w:pPr>
      <w:r>
        <w:rPr>
          <w:rFonts w:asciiTheme="minorBidi" w:hAnsiTheme="minorBidi" w:cstheme="minorBidi"/>
          <w:sz w:val="24"/>
          <w:szCs w:val="24"/>
          <w:shd w:val="clear" w:color="auto" w:fill="FFFFFF"/>
        </w:rPr>
        <w:t>T</w:t>
      </w:r>
      <w:r w:rsidR="00C532E4" w:rsidRPr="00A229B3">
        <w:rPr>
          <w:rFonts w:asciiTheme="minorBidi" w:hAnsiTheme="minorBidi" w:cstheme="minorBidi"/>
          <w:sz w:val="24"/>
          <w:szCs w:val="24"/>
          <w:shd w:val="clear" w:color="auto" w:fill="FFFFFF"/>
        </w:rPr>
        <w:t>hat the Lord spoke to Moshe and to Elazar the son of Aharon the priest, saying: </w:t>
      </w:r>
    </w:p>
    <w:p w14:paraId="3EA37B2A" w14:textId="00356117" w:rsidR="00C532E4" w:rsidRPr="00A229B3" w:rsidRDefault="00073DF9" w:rsidP="00F04E00">
      <w:pPr>
        <w:pStyle w:val="BlockText"/>
        <w:spacing w:line="240" w:lineRule="auto"/>
        <w:ind w:left="737"/>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26:2: </w:t>
      </w:r>
      <w:r w:rsidR="00C532E4" w:rsidRPr="00A229B3">
        <w:rPr>
          <w:rFonts w:asciiTheme="minorBidi" w:hAnsiTheme="minorBidi" w:cstheme="minorBidi"/>
          <w:sz w:val="24"/>
          <w:szCs w:val="24"/>
          <w:shd w:val="clear" w:color="auto" w:fill="FFFFFF"/>
        </w:rPr>
        <w:t xml:space="preserve">Take the sum of all the congregation of the </w:t>
      </w:r>
      <w:r w:rsidR="00A90BFD" w:rsidRPr="00A229B3">
        <w:rPr>
          <w:rFonts w:asciiTheme="minorBidi" w:hAnsiTheme="minorBidi" w:cstheme="minorBidi"/>
          <w:sz w:val="24"/>
          <w:szCs w:val="24"/>
          <w:shd w:val="clear" w:color="auto" w:fill="FFFFFF"/>
        </w:rPr>
        <w:t>Israelites</w:t>
      </w:r>
      <w:r w:rsidR="00C532E4" w:rsidRPr="00A229B3">
        <w:rPr>
          <w:rFonts w:asciiTheme="minorBidi" w:hAnsiTheme="minorBidi" w:cstheme="minorBidi"/>
          <w:sz w:val="24"/>
          <w:szCs w:val="24"/>
          <w:shd w:val="clear" w:color="auto" w:fill="FFFFFF"/>
        </w:rPr>
        <w:t xml:space="preserve">, from twenty years old and upward, by their fathers' houses, all that are able to go </w:t>
      </w:r>
      <w:r w:rsidR="002F3530" w:rsidRPr="00A229B3">
        <w:rPr>
          <w:rFonts w:asciiTheme="minorBidi" w:hAnsiTheme="minorBidi" w:cstheme="minorBidi"/>
          <w:sz w:val="24"/>
          <w:szCs w:val="24"/>
          <w:shd w:val="clear" w:color="auto" w:fill="FFFFFF"/>
        </w:rPr>
        <w:t xml:space="preserve">forth to the </w:t>
      </w:r>
      <w:r w:rsidR="00CA7DFF" w:rsidRPr="00A229B3">
        <w:rPr>
          <w:rFonts w:asciiTheme="minorBidi" w:hAnsiTheme="minorBidi" w:cstheme="minorBidi"/>
          <w:sz w:val="24"/>
          <w:szCs w:val="24"/>
          <w:shd w:val="clear" w:color="auto" w:fill="FFFFFF"/>
        </w:rPr>
        <w:t>host of Israel</w:t>
      </w:r>
      <w:r w:rsidR="00C532E4" w:rsidRPr="00A229B3">
        <w:rPr>
          <w:rFonts w:asciiTheme="minorBidi" w:hAnsiTheme="minorBidi" w:cstheme="minorBidi"/>
          <w:sz w:val="24"/>
          <w:szCs w:val="24"/>
          <w:shd w:val="clear" w:color="auto" w:fill="FFFFFF"/>
        </w:rPr>
        <w:t>.</w:t>
      </w:r>
    </w:p>
    <w:p w14:paraId="6134DE19" w14:textId="77777777" w:rsidR="00073DF9" w:rsidRPr="00A229B3" w:rsidRDefault="00073DF9" w:rsidP="00F04E00">
      <w:pPr>
        <w:pStyle w:val="BlockText"/>
        <w:spacing w:line="240" w:lineRule="auto"/>
        <w:rPr>
          <w:rFonts w:asciiTheme="minorBidi" w:hAnsiTheme="minorBidi" w:cstheme="minorBidi"/>
          <w:sz w:val="24"/>
          <w:szCs w:val="24"/>
          <w:shd w:val="clear" w:color="auto" w:fill="FFFFFF"/>
        </w:rPr>
      </w:pPr>
    </w:p>
    <w:p w14:paraId="5D132FCC" w14:textId="73178958" w:rsidR="00073DF9" w:rsidRPr="00A229B3" w:rsidRDefault="00073DF9"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A comparison of these two </w:t>
      </w:r>
      <w:r w:rsidR="00F73BCC" w:rsidRPr="00A229B3">
        <w:rPr>
          <w:rFonts w:asciiTheme="minorBidi" w:hAnsiTheme="minorBidi" w:cstheme="minorBidi"/>
          <w:sz w:val="24"/>
          <w:szCs w:val="24"/>
          <w:shd w:val="clear" w:color="auto" w:fill="FFFFFF"/>
        </w:rPr>
        <w:t>commands</w:t>
      </w:r>
      <w:r w:rsidRPr="00A229B3">
        <w:rPr>
          <w:rFonts w:asciiTheme="minorBidi" w:hAnsiTheme="minorBidi" w:cstheme="minorBidi"/>
          <w:sz w:val="24"/>
          <w:szCs w:val="24"/>
          <w:shd w:val="clear" w:color="auto" w:fill="FFFFFF"/>
        </w:rPr>
        <w:t xml:space="preserve"> reveals several differences between them, but one strik</w:t>
      </w:r>
      <w:r w:rsidR="00294715" w:rsidRPr="00A229B3">
        <w:rPr>
          <w:rFonts w:asciiTheme="minorBidi" w:hAnsiTheme="minorBidi" w:cstheme="minorBidi"/>
          <w:sz w:val="24"/>
          <w:szCs w:val="24"/>
          <w:shd w:val="clear" w:color="auto" w:fill="FFFFFF"/>
        </w:rPr>
        <w:t>ing difference</w:t>
      </w:r>
      <w:r w:rsidR="00A90BFD" w:rsidRPr="00A229B3">
        <w:rPr>
          <w:rFonts w:asciiTheme="minorBidi" w:hAnsiTheme="minorBidi" w:cstheme="minorBidi"/>
          <w:sz w:val="24"/>
          <w:szCs w:val="24"/>
          <w:shd w:val="clear" w:color="auto" w:fill="FFFFFF"/>
        </w:rPr>
        <w:t xml:space="preserve"> — </w:t>
      </w:r>
      <w:r w:rsidR="00294715" w:rsidRPr="00A229B3">
        <w:rPr>
          <w:rFonts w:asciiTheme="minorBidi" w:hAnsiTheme="minorBidi" w:cstheme="minorBidi"/>
          <w:sz w:val="24"/>
          <w:szCs w:val="24"/>
          <w:shd w:val="clear" w:color="auto" w:fill="FFFFFF"/>
        </w:rPr>
        <w:t>which concerns</w:t>
      </w:r>
      <w:r w:rsidRPr="00A229B3">
        <w:rPr>
          <w:rFonts w:asciiTheme="minorBidi" w:hAnsiTheme="minorBidi" w:cstheme="minorBidi"/>
          <w:sz w:val="24"/>
          <w:szCs w:val="24"/>
          <w:shd w:val="clear" w:color="auto" w:fill="FFFFFF"/>
        </w:rPr>
        <w:t xml:space="preserve"> the censuses' objectives</w:t>
      </w:r>
      <w:r w:rsidR="00A90BFD" w:rsidRPr="00A229B3">
        <w:rPr>
          <w:rFonts w:asciiTheme="minorBidi" w:hAnsiTheme="minorBidi" w:cstheme="minorBidi"/>
          <w:sz w:val="24"/>
          <w:szCs w:val="24"/>
          <w:shd w:val="clear" w:color="auto" w:fill="FFFFFF"/>
        </w:rPr>
        <w:t xml:space="preserve"> — b</w:t>
      </w:r>
      <w:r w:rsidRPr="00A229B3">
        <w:rPr>
          <w:rFonts w:asciiTheme="minorBidi" w:hAnsiTheme="minorBidi" w:cstheme="minorBidi"/>
          <w:sz w:val="24"/>
          <w:szCs w:val="24"/>
          <w:shd w:val="clear" w:color="auto" w:fill="FFFFFF"/>
        </w:rPr>
        <w:t xml:space="preserve">ecomes clear when we consider the end of </w:t>
      </w:r>
      <w:r w:rsidR="00A90BFD" w:rsidRPr="00A229B3">
        <w:rPr>
          <w:rFonts w:asciiTheme="minorBidi" w:hAnsiTheme="minorBidi" w:cstheme="minorBidi"/>
          <w:sz w:val="24"/>
          <w:szCs w:val="24"/>
          <w:shd w:val="clear" w:color="auto" w:fill="FFFFFF"/>
        </w:rPr>
        <w:t>C</w:t>
      </w:r>
      <w:r w:rsidRPr="00A229B3">
        <w:rPr>
          <w:rFonts w:asciiTheme="minorBidi" w:hAnsiTheme="minorBidi" w:cstheme="minorBidi"/>
          <w:sz w:val="24"/>
          <w:szCs w:val="24"/>
          <w:shd w:val="clear" w:color="auto" w:fill="FFFFFF"/>
        </w:rPr>
        <w:t>hapter 26.</w:t>
      </w:r>
    </w:p>
    <w:p w14:paraId="3EA6D364" w14:textId="77777777" w:rsidR="00073DF9" w:rsidRPr="00A229B3" w:rsidRDefault="00073DF9" w:rsidP="00F04E00">
      <w:pPr>
        <w:spacing w:line="240" w:lineRule="auto"/>
        <w:ind w:firstLine="720"/>
        <w:rPr>
          <w:rFonts w:asciiTheme="minorBidi" w:hAnsiTheme="minorBidi" w:cstheme="minorBidi"/>
          <w:sz w:val="24"/>
          <w:szCs w:val="24"/>
          <w:shd w:val="clear" w:color="auto" w:fill="FFFFFF"/>
        </w:rPr>
      </w:pPr>
    </w:p>
    <w:p w14:paraId="075314B7" w14:textId="20158D8B" w:rsidR="001C7706" w:rsidRPr="00A229B3" w:rsidRDefault="00073DF9"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With the conclusion of the census data of the </w:t>
      </w:r>
      <w:r w:rsidR="00A90BFD" w:rsidRPr="00A229B3">
        <w:rPr>
          <w:rFonts w:asciiTheme="minorBidi" w:hAnsiTheme="minorBidi" w:cstheme="minorBidi"/>
          <w:sz w:val="24"/>
          <w:szCs w:val="24"/>
          <w:shd w:val="clear" w:color="auto" w:fill="FFFFFF"/>
        </w:rPr>
        <w:t xml:space="preserve">Israelites — </w:t>
      </w:r>
      <w:r w:rsidRPr="00A229B3">
        <w:rPr>
          <w:rFonts w:asciiTheme="minorBidi" w:hAnsiTheme="minorBidi" w:cstheme="minorBidi"/>
          <w:sz w:val="24"/>
          <w:szCs w:val="24"/>
          <w:shd w:val="clear" w:color="auto" w:fill="FFFFFF"/>
        </w:rPr>
        <w:t>the data relating to each individual tribe and the total number of Israelites</w:t>
      </w:r>
      <w:r w:rsidR="00A90BFD"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 xml:space="preserve">the objective of this census is revealed: </w:t>
      </w:r>
    </w:p>
    <w:p w14:paraId="6E6F4F22" w14:textId="77777777" w:rsidR="00073DF9" w:rsidRPr="00A229B3" w:rsidRDefault="00073DF9" w:rsidP="00F04E00">
      <w:pPr>
        <w:spacing w:line="240" w:lineRule="auto"/>
        <w:ind w:firstLine="720"/>
        <w:rPr>
          <w:rFonts w:asciiTheme="minorBidi" w:hAnsiTheme="minorBidi" w:cstheme="minorBidi"/>
          <w:sz w:val="24"/>
          <w:szCs w:val="24"/>
          <w:shd w:val="clear" w:color="auto" w:fill="FFFFFF"/>
        </w:rPr>
      </w:pPr>
    </w:p>
    <w:p w14:paraId="78E62ECD" w14:textId="77777777" w:rsidR="00073DF9" w:rsidRPr="00A229B3" w:rsidRDefault="00073DF9"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52: And the Lord spoke to Moshe, saying: </w:t>
      </w:r>
      <w:bookmarkStart w:id="4" w:name="53"/>
      <w:bookmarkEnd w:id="4"/>
    </w:p>
    <w:p w14:paraId="0C83D59B" w14:textId="77777777" w:rsidR="00073DF9" w:rsidRPr="00A229B3" w:rsidRDefault="00073DF9" w:rsidP="00F04E00">
      <w:pPr>
        <w:pStyle w:val="BlockText"/>
        <w:spacing w:line="240" w:lineRule="auto"/>
        <w:ind w:left="720"/>
        <w:rPr>
          <w:rFonts w:asciiTheme="minorBidi" w:hAnsiTheme="minorBidi" w:cstheme="minorBidi"/>
          <w:sz w:val="24"/>
          <w:szCs w:val="24"/>
          <w:shd w:val="clear" w:color="auto" w:fill="FFFFFF"/>
          <w:rtl/>
        </w:rPr>
      </w:pPr>
      <w:r w:rsidRPr="00A229B3">
        <w:rPr>
          <w:rFonts w:asciiTheme="minorBidi" w:hAnsiTheme="minorBidi" w:cstheme="minorBidi"/>
          <w:sz w:val="24"/>
          <w:szCs w:val="24"/>
          <w:shd w:val="clear" w:color="auto" w:fill="FFFFFF"/>
        </w:rPr>
        <w:t>53: To these the land shall be divided for an inheritance according to the number of names.</w:t>
      </w:r>
    </w:p>
    <w:p w14:paraId="3F3BCF00" w14:textId="16F38A9A" w:rsidR="00073DF9" w:rsidRPr="00A229B3" w:rsidRDefault="00073DF9" w:rsidP="00F04E00">
      <w:pPr>
        <w:pStyle w:val="BlockText"/>
        <w:spacing w:line="240" w:lineRule="auto"/>
        <w:ind w:left="720"/>
        <w:rPr>
          <w:rFonts w:asciiTheme="minorBidi" w:hAnsiTheme="minorBidi" w:cstheme="minorBidi"/>
          <w:sz w:val="24"/>
          <w:szCs w:val="24"/>
          <w:shd w:val="clear" w:color="auto" w:fill="FFFFFF"/>
        </w:rPr>
      </w:pPr>
      <w:bookmarkStart w:id="5" w:name="54"/>
      <w:bookmarkEnd w:id="5"/>
      <w:r w:rsidRPr="00A229B3">
        <w:rPr>
          <w:rFonts w:asciiTheme="minorBidi" w:hAnsiTheme="minorBidi" w:cstheme="minorBidi"/>
          <w:sz w:val="24"/>
          <w:szCs w:val="24"/>
          <w:shd w:val="clear" w:color="auto" w:fill="FFFFFF"/>
        </w:rPr>
        <w:t xml:space="preserve">54: To the more you shall give the more inheritance, and to the </w:t>
      </w:r>
      <w:r w:rsidR="00CA7DFF" w:rsidRPr="00A229B3">
        <w:rPr>
          <w:rFonts w:asciiTheme="minorBidi" w:hAnsiTheme="minorBidi" w:cstheme="minorBidi"/>
          <w:sz w:val="24"/>
          <w:szCs w:val="24"/>
          <w:shd w:val="clear" w:color="auto" w:fill="FFFFFF"/>
        </w:rPr>
        <w:t>less</w:t>
      </w:r>
      <w:r w:rsidRPr="00A229B3">
        <w:rPr>
          <w:rFonts w:asciiTheme="minorBidi" w:hAnsiTheme="minorBidi" w:cstheme="minorBidi"/>
          <w:sz w:val="24"/>
          <w:szCs w:val="24"/>
          <w:shd w:val="clear" w:color="auto" w:fill="FFFFFF"/>
        </w:rPr>
        <w:t xml:space="preserve"> you shall give the less inheritance; to each one according to those that </w:t>
      </w:r>
      <w:r w:rsidR="00CA7DFF" w:rsidRPr="00A229B3">
        <w:rPr>
          <w:rFonts w:asciiTheme="minorBidi" w:hAnsiTheme="minorBidi" w:cstheme="minorBidi"/>
          <w:sz w:val="24"/>
          <w:szCs w:val="24"/>
          <w:shd w:val="clear" w:color="auto" w:fill="FFFFFF"/>
        </w:rPr>
        <w:t>a</w:t>
      </w:r>
      <w:r w:rsidRPr="00A229B3">
        <w:rPr>
          <w:rFonts w:asciiTheme="minorBidi" w:hAnsiTheme="minorBidi" w:cstheme="minorBidi"/>
          <w:sz w:val="24"/>
          <w:szCs w:val="24"/>
          <w:shd w:val="clear" w:color="auto" w:fill="FFFFFF"/>
        </w:rPr>
        <w:t xml:space="preserve">re </w:t>
      </w:r>
      <w:r w:rsidR="001230EB">
        <w:rPr>
          <w:rFonts w:asciiTheme="minorBidi" w:hAnsiTheme="minorBidi" w:cstheme="minorBidi"/>
          <w:sz w:val="24"/>
          <w:szCs w:val="24"/>
          <w:shd w:val="clear" w:color="auto" w:fill="FFFFFF"/>
        </w:rPr>
        <w:t>count</w:t>
      </w:r>
      <w:r w:rsidR="00F91B0E" w:rsidRPr="00A229B3">
        <w:rPr>
          <w:rFonts w:asciiTheme="minorBidi" w:hAnsiTheme="minorBidi" w:cstheme="minorBidi"/>
          <w:sz w:val="24"/>
          <w:szCs w:val="24"/>
          <w:shd w:val="clear" w:color="auto" w:fill="FFFFFF"/>
        </w:rPr>
        <w:t>ed</w:t>
      </w:r>
      <w:r w:rsidRPr="00A229B3">
        <w:rPr>
          <w:rFonts w:asciiTheme="minorBidi" w:hAnsiTheme="minorBidi" w:cstheme="minorBidi"/>
          <w:sz w:val="24"/>
          <w:szCs w:val="24"/>
          <w:shd w:val="clear" w:color="auto" w:fill="FFFFFF"/>
        </w:rPr>
        <w:t xml:space="preserve"> of it shall its inheritance be given.</w:t>
      </w:r>
    </w:p>
    <w:p w14:paraId="19EF91BB" w14:textId="69943DDA" w:rsidR="001C7706" w:rsidRPr="00A229B3" w:rsidRDefault="00073DF9"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 </w:t>
      </w:r>
    </w:p>
    <w:p w14:paraId="16B6648A" w14:textId="1818F50A" w:rsidR="001C7706"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Later in the chapter, the number of </w:t>
      </w:r>
      <w:r w:rsidR="00073DF9" w:rsidRPr="00A229B3">
        <w:rPr>
          <w:rFonts w:asciiTheme="minorBidi" w:hAnsiTheme="minorBidi" w:cstheme="minorBidi"/>
          <w:sz w:val="24"/>
          <w:szCs w:val="24"/>
          <w:shd w:val="clear" w:color="auto" w:fill="FFFFFF"/>
        </w:rPr>
        <w:t>Levites</w:t>
      </w:r>
      <w:r w:rsidRPr="00A229B3">
        <w:rPr>
          <w:rFonts w:asciiTheme="minorBidi" w:hAnsiTheme="minorBidi" w:cstheme="minorBidi"/>
          <w:sz w:val="24"/>
          <w:szCs w:val="24"/>
          <w:shd w:val="clear" w:color="auto" w:fill="FFFFFF"/>
        </w:rPr>
        <w:t xml:space="preserve"> is given separately from the number of Israelites, and this separation is explained</w:t>
      </w:r>
      <w:r w:rsidR="00073DF9" w:rsidRPr="00A229B3">
        <w:rPr>
          <w:rFonts w:asciiTheme="minorBidi" w:hAnsiTheme="minorBidi" w:cstheme="minorBidi"/>
          <w:sz w:val="24"/>
          <w:szCs w:val="24"/>
          <w:shd w:val="clear" w:color="auto" w:fill="FFFFFF"/>
        </w:rPr>
        <w:t xml:space="preserve"> by </w:t>
      </w:r>
      <w:r w:rsidR="00C0664B" w:rsidRPr="00A229B3">
        <w:rPr>
          <w:rFonts w:asciiTheme="minorBidi" w:hAnsiTheme="minorBidi" w:cstheme="minorBidi"/>
          <w:sz w:val="24"/>
          <w:szCs w:val="24"/>
          <w:shd w:val="clear" w:color="auto" w:fill="FFFFFF"/>
        </w:rPr>
        <w:t>the Torah</w:t>
      </w:r>
      <w:r w:rsidR="00073DF9" w:rsidRPr="00A229B3">
        <w:rPr>
          <w:rFonts w:asciiTheme="minorBidi" w:hAnsiTheme="minorBidi" w:cstheme="minorBidi"/>
          <w:sz w:val="24"/>
          <w:szCs w:val="24"/>
          <w:shd w:val="clear" w:color="auto" w:fill="FFFFFF"/>
        </w:rPr>
        <w:t xml:space="preserve"> as follows:</w:t>
      </w:r>
    </w:p>
    <w:p w14:paraId="6DEDB912" w14:textId="77777777" w:rsidR="00073DF9" w:rsidRPr="00A229B3" w:rsidRDefault="00073DF9" w:rsidP="00F04E00">
      <w:pPr>
        <w:spacing w:line="240" w:lineRule="auto"/>
        <w:ind w:firstLine="720"/>
        <w:rPr>
          <w:rFonts w:asciiTheme="minorBidi" w:hAnsiTheme="minorBidi" w:cstheme="minorBidi"/>
          <w:sz w:val="24"/>
          <w:szCs w:val="24"/>
          <w:shd w:val="clear" w:color="auto" w:fill="FFFFFF"/>
        </w:rPr>
      </w:pPr>
    </w:p>
    <w:p w14:paraId="53E1CD97" w14:textId="383EBA24" w:rsidR="00073DF9" w:rsidRPr="00A229B3" w:rsidRDefault="00073DF9"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62: For they were not </w:t>
      </w:r>
      <w:r w:rsidR="001230EB">
        <w:rPr>
          <w:rFonts w:asciiTheme="minorBidi" w:hAnsiTheme="minorBidi" w:cstheme="minorBidi"/>
          <w:sz w:val="24"/>
          <w:szCs w:val="24"/>
          <w:shd w:val="clear" w:color="auto" w:fill="FFFFFF"/>
        </w:rPr>
        <w:t>count</w:t>
      </w:r>
      <w:r w:rsidRPr="00A229B3">
        <w:rPr>
          <w:rFonts w:asciiTheme="minorBidi" w:hAnsiTheme="minorBidi" w:cstheme="minorBidi"/>
          <w:sz w:val="24"/>
          <w:szCs w:val="24"/>
          <w:shd w:val="clear" w:color="auto" w:fill="FFFFFF"/>
        </w:rPr>
        <w:t xml:space="preserve">ed among the </w:t>
      </w:r>
      <w:r w:rsidR="00A90BFD"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 xml:space="preserve">, because there was no inheritance given them among the </w:t>
      </w:r>
      <w:r w:rsidR="00A90BFD"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w:t>
      </w:r>
    </w:p>
    <w:p w14:paraId="04C891CF" w14:textId="77777777" w:rsidR="00073DF9" w:rsidRPr="00A229B3" w:rsidRDefault="00073DF9" w:rsidP="00F04E00">
      <w:pPr>
        <w:spacing w:line="240" w:lineRule="auto"/>
        <w:ind w:firstLine="720"/>
        <w:rPr>
          <w:rFonts w:asciiTheme="minorBidi" w:hAnsiTheme="minorBidi" w:cstheme="minorBidi"/>
          <w:sz w:val="24"/>
          <w:szCs w:val="24"/>
          <w:shd w:val="clear" w:color="auto" w:fill="FFFFFF"/>
        </w:rPr>
      </w:pPr>
    </w:p>
    <w:p w14:paraId="051D230D" w14:textId="48597675" w:rsidR="001C7706" w:rsidRPr="00A229B3" w:rsidRDefault="00073DF9"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The purpose of the census taken at Arvot Moav is clear: it is a preparatory step for dividing up the land, which will be </w:t>
      </w:r>
      <w:r w:rsidR="00F14042" w:rsidRPr="00A229B3">
        <w:rPr>
          <w:rFonts w:asciiTheme="minorBidi" w:hAnsiTheme="minorBidi" w:cstheme="minorBidi"/>
          <w:sz w:val="24"/>
          <w:szCs w:val="24"/>
          <w:shd w:val="clear" w:color="auto" w:fill="FFFFFF"/>
        </w:rPr>
        <w:t xml:space="preserve">distributed among the tribes, but with consideration of the numbers of people in each tribe who are entitled to receive an inheritance. </w:t>
      </w:r>
    </w:p>
    <w:p w14:paraId="2B224690" w14:textId="77777777" w:rsidR="00F14042" w:rsidRPr="00A229B3" w:rsidRDefault="00F14042" w:rsidP="00F04E00">
      <w:pPr>
        <w:spacing w:line="240" w:lineRule="auto"/>
        <w:ind w:firstLine="720"/>
        <w:rPr>
          <w:rFonts w:asciiTheme="minorBidi" w:hAnsiTheme="minorBidi" w:cstheme="minorBidi"/>
          <w:sz w:val="24"/>
          <w:szCs w:val="24"/>
          <w:shd w:val="clear" w:color="auto" w:fill="FFFFFF"/>
        </w:rPr>
      </w:pPr>
    </w:p>
    <w:p w14:paraId="6FAB439A" w14:textId="6CA92FD3" w:rsidR="00F14042" w:rsidRPr="00A229B3" w:rsidRDefault="00F14042"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In contrast to the clear reason offered for the census in Arvot Moav, no explicit reason is given for the census with which our book opens. Why does God command Moshe to conduct a census at this time and in this place: "in the wilderness of Sinai… on the first day of the second month, in the second year after </w:t>
      </w:r>
      <w:r w:rsidR="00C0664B" w:rsidRPr="00A229B3">
        <w:rPr>
          <w:rFonts w:asciiTheme="minorBidi" w:hAnsiTheme="minorBidi" w:cstheme="minorBidi"/>
          <w:sz w:val="24"/>
          <w:szCs w:val="24"/>
          <w:shd w:val="clear" w:color="auto" w:fill="FFFFFF"/>
        </w:rPr>
        <w:t>they had come</w:t>
      </w:r>
      <w:r w:rsidR="00294715" w:rsidRPr="00A229B3">
        <w:rPr>
          <w:rFonts w:asciiTheme="minorBidi" w:hAnsiTheme="minorBidi" w:cstheme="minorBidi"/>
          <w:sz w:val="24"/>
          <w:szCs w:val="24"/>
          <w:shd w:val="clear" w:color="auto" w:fill="FFFFFF"/>
        </w:rPr>
        <w:t xml:space="preserve"> out of the land of Egypt</w:t>
      </w:r>
      <w:r w:rsidRPr="00A229B3">
        <w:rPr>
          <w:rFonts w:asciiTheme="minorBidi" w:hAnsiTheme="minorBidi" w:cstheme="minorBidi"/>
          <w:sz w:val="24"/>
          <w:szCs w:val="24"/>
          <w:shd w:val="clear" w:color="auto" w:fill="FFFFFF"/>
        </w:rPr>
        <w:t>"</w:t>
      </w:r>
      <w:r w:rsidR="00294715" w:rsidRPr="00A229B3">
        <w:rPr>
          <w:rFonts w:asciiTheme="minorBidi" w:hAnsiTheme="minorBidi" w:cstheme="minorBidi"/>
          <w:sz w:val="24"/>
          <w:szCs w:val="24"/>
          <w:shd w:val="clear" w:color="auto" w:fill="FFFFFF"/>
        </w:rPr>
        <w:t>? This is the question</w:t>
      </w:r>
      <w:r w:rsidRPr="00A229B3">
        <w:rPr>
          <w:rFonts w:asciiTheme="minorBidi" w:hAnsiTheme="minorBidi" w:cstheme="minorBidi"/>
          <w:sz w:val="24"/>
          <w:szCs w:val="24"/>
          <w:shd w:val="clear" w:color="auto" w:fill="FFFFFF"/>
        </w:rPr>
        <w:t xml:space="preserve"> raised by </w:t>
      </w:r>
      <w:r w:rsidR="00CA7DFF" w:rsidRPr="00A229B3">
        <w:rPr>
          <w:rFonts w:asciiTheme="minorBidi" w:hAnsiTheme="minorBidi" w:cstheme="minorBidi"/>
          <w:sz w:val="24"/>
          <w:szCs w:val="24"/>
          <w:shd w:val="clear" w:color="auto" w:fill="FFFFFF"/>
        </w:rPr>
        <w:t xml:space="preserve">Rav Yitzchak </w:t>
      </w:r>
      <w:r w:rsidRPr="00A229B3">
        <w:rPr>
          <w:rFonts w:asciiTheme="minorBidi" w:hAnsiTheme="minorBidi" w:cstheme="minorBidi"/>
          <w:sz w:val="24"/>
          <w:szCs w:val="24"/>
          <w:shd w:val="clear" w:color="auto" w:fill="FFFFFF"/>
        </w:rPr>
        <w:t>Ab</w:t>
      </w:r>
      <w:r w:rsidR="00CA7DFF" w:rsidRPr="00A229B3">
        <w:rPr>
          <w:rFonts w:asciiTheme="minorBidi" w:hAnsiTheme="minorBidi" w:cstheme="minorBidi"/>
          <w:sz w:val="24"/>
          <w:szCs w:val="24"/>
          <w:shd w:val="clear" w:color="auto" w:fill="FFFFFF"/>
        </w:rPr>
        <w:t>arb</w:t>
      </w:r>
      <w:r w:rsidRPr="00A229B3">
        <w:rPr>
          <w:rFonts w:asciiTheme="minorBidi" w:hAnsiTheme="minorBidi" w:cstheme="minorBidi"/>
          <w:sz w:val="24"/>
          <w:szCs w:val="24"/>
          <w:shd w:val="clear" w:color="auto" w:fill="FFFFFF"/>
        </w:rPr>
        <w:t xml:space="preserve">anel at the beginning of </w:t>
      </w:r>
      <w:r w:rsidR="00CA7DFF" w:rsidRPr="00A229B3">
        <w:rPr>
          <w:rFonts w:asciiTheme="minorBidi" w:hAnsiTheme="minorBidi" w:cstheme="minorBidi"/>
          <w:sz w:val="24"/>
          <w:szCs w:val="24"/>
          <w:shd w:val="clear" w:color="auto" w:fill="FFFFFF"/>
        </w:rPr>
        <w:t xml:space="preserve">his commentary on </w:t>
      </w:r>
      <w:r w:rsidRPr="00A229B3">
        <w:rPr>
          <w:rFonts w:asciiTheme="minorBidi" w:hAnsiTheme="minorBidi" w:cstheme="minorBidi"/>
          <w:sz w:val="24"/>
          <w:szCs w:val="24"/>
          <w:shd w:val="clear" w:color="auto" w:fill="FFFFFF"/>
        </w:rPr>
        <w:t xml:space="preserve">the </w:t>
      </w:r>
      <w:r w:rsidRPr="00A229B3">
        <w:rPr>
          <w:rFonts w:asciiTheme="minorBidi" w:hAnsiTheme="minorBidi" w:cstheme="minorBidi"/>
          <w:i/>
          <w:iCs/>
          <w:sz w:val="24"/>
          <w:szCs w:val="24"/>
          <w:shd w:val="clear" w:color="auto" w:fill="FFFFFF"/>
        </w:rPr>
        <w:t>parasha</w:t>
      </w:r>
      <w:r w:rsidRPr="00A229B3">
        <w:rPr>
          <w:rFonts w:asciiTheme="minorBidi" w:hAnsiTheme="minorBidi" w:cstheme="minorBidi"/>
          <w:sz w:val="24"/>
          <w:szCs w:val="24"/>
          <w:shd w:val="clear" w:color="auto" w:fill="FFFFFF"/>
        </w:rPr>
        <w:t>, which we</w:t>
      </w:r>
      <w:r w:rsidR="00CA7DFF" w:rsidRPr="00A229B3">
        <w:rPr>
          <w:rFonts w:asciiTheme="minorBidi" w:hAnsiTheme="minorBidi" w:cstheme="minorBidi"/>
          <w:sz w:val="24"/>
          <w:szCs w:val="24"/>
          <w:shd w:val="clear" w:color="auto" w:fill="FFFFFF"/>
        </w:rPr>
        <w:t xml:space="preserve"> use</w:t>
      </w:r>
      <w:r w:rsidR="00294715" w:rsidRPr="00A229B3">
        <w:rPr>
          <w:rFonts w:asciiTheme="minorBidi" w:hAnsiTheme="minorBidi" w:cstheme="minorBidi"/>
          <w:sz w:val="24"/>
          <w:szCs w:val="24"/>
          <w:shd w:val="clear" w:color="auto" w:fill="FFFFFF"/>
        </w:rPr>
        <w:t xml:space="preserve"> as the title of this </w:t>
      </w:r>
      <w:r w:rsidR="00CA7DFF" w:rsidRPr="00A229B3">
        <w:rPr>
          <w:rFonts w:asciiTheme="minorBidi" w:hAnsiTheme="minorBidi" w:cstheme="minorBidi"/>
          <w:sz w:val="24"/>
          <w:szCs w:val="24"/>
          <w:shd w:val="clear" w:color="auto" w:fill="FFFFFF"/>
        </w:rPr>
        <w:t>article</w:t>
      </w:r>
      <w:r w:rsidR="00294715" w:rsidRPr="00A229B3">
        <w:rPr>
          <w:rFonts w:asciiTheme="minorBidi" w:hAnsiTheme="minorBidi" w:cstheme="minorBidi"/>
          <w:sz w:val="24"/>
          <w:szCs w:val="24"/>
          <w:shd w:val="clear" w:color="auto" w:fill="FFFFFF"/>
        </w:rPr>
        <w:t>.</w:t>
      </w:r>
    </w:p>
    <w:p w14:paraId="68C49436" w14:textId="77777777" w:rsidR="00F14042" w:rsidRPr="00A229B3" w:rsidRDefault="00F14042" w:rsidP="00F04E00">
      <w:pPr>
        <w:spacing w:line="240" w:lineRule="auto"/>
        <w:ind w:firstLine="720"/>
        <w:rPr>
          <w:rFonts w:asciiTheme="minorBidi" w:hAnsiTheme="minorBidi" w:cstheme="minorBidi"/>
          <w:sz w:val="24"/>
          <w:szCs w:val="24"/>
          <w:shd w:val="clear" w:color="auto" w:fill="FFFFFF"/>
        </w:rPr>
      </w:pPr>
    </w:p>
    <w:p w14:paraId="68AC61B3" w14:textId="3B662682" w:rsidR="00F14042" w:rsidRPr="00A229B3" w:rsidRDefault="00294715"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As with</w:t>
      </w:r>
      <w:r w:rsidR="00F14042" w:rsidRPr="00A229B3">
        <w:rPr>
          <w:rFonts w:asciiTheme="minorBidi" w:hAnsiTheme="minorBidi" w:cstheme="minorBidi"/>
          <w:sz w:val="24"/>
          <w:szCs w:val="24"/>
          <w:shd w:val="clear" w:color="auto" w:fill="FFFFFF"/>
        </w:rPr>
        <w:t xml:space="preserve"> the census taken in the fortieth year, so too at the end of the census of the second year, it is stated that the Levites are not included:</w:t>
      </w:r>
    </w:p>
    <w:p w14:paraId="2EDB1266" w14:textId="77777777" w:rsidR="00F14042" w:rsidRPr="00A229B3" w:rsidRDefault="00F14042" w:rsidP="00F04E00">
      <w:pPr>
        <w:spacing w:line="240" w:lineRule="auto"/>
        <w:ind w:firstLine="720"/>
        <w:rPr>
          <w:rFonts w:asciiTheme="minorBidi" w:hAnsiTheme="minorBidi" w:cstheme="minorBidi"/>
          <w:sz w:val="24"/>
          <w:szCs w:val="24"/>
          <w:shd w:val="clear" w:color="auto" w:fill="FFFFFF"/>
        </w:rPr>
      </w:pPr>
    </w:p>
    <w:p w14:paraId="241E0654" w14:textId="77777777" w:rsidR="00F14042" w:rsidRPr="00A229B3" w:rsidRDefault="00F14042"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1:48: And the Lord spoke to Moshe, saying: </w:t>
      </w:r>
      <w:bookmarkStart w:id="6" w:name="49"/>
      <w:bookmarkEnd w:id="6"/>
    </w:p>
    <w:p w14:paraId="653FFBEE" w14:textId="6149485C" w:rsidR="00F14042" w:rsidRPr="00A229B3" w:rsidRDefault="00F14042"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49: However the tribe of Levi you shall </w:t>
      </w:r>
      <w:r w:rsidR="00C8673F" w:rsidRPr="00A229B3">
        <w:rPr>
          <w:rFonts w:asciiTheme="minorBidi" w:hAnsiTheme="minorBidi" w:cstheme="minorBidi"/>
          <w:sz w:val="24"/>
          <w:szCs w:val="24"/>
          <w:shd w:val="clear" w:color="auto" w:fill="FFFFFF"/>
        </w:rPr>
        <w:t xml:space="preserve">not </w:t>
      </w:r>
      <w:r w:rsidR="001230EB">
        <w:rPr>
          <w:rFonts w:asciiTheme="minorBidi" w:hAnsiTheme="minorBidi" w:cstheme="minorBidi"/>
          <w:sz w:val="24"/>
          <w:szCs w:val="24"/>
          <w:shd w:val="clear" w:color="auto" w:fill="FFFFFF"/>
        </w:rPr>
        <w:t>count</w:t>
      </w:r>
      <w:r w:rsidRPr="00A229B3">
        <w:rPr>
          <w:rFonts w:asciiTheme="minorBidi" w:hAnsiTheme="minorBidi" w:cstheme="minorBidi"/>
          <w:sz w:val="24"/>
          <w:szCs w:val="24"/>
          <w:shd w:val="clear" w:color="auto" w:fill="FFFFFF"/>
        </w:rPr>
        <w:t xml:space="preserve">, neither shall you take the sum of them among the </w:t>
      </w:r>
      <w:r w:rsidR="00A90BFD"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w:t>
      </w:r>
    </w:p>
    <w:p w14:paraId="306B1C2E" w14:textId="77777777" w:rsidR="00F14042" w:rsidRPr="00A229B3" w:rsidRDefault="00F14042" w:rsidP="00F04E00">
      <w:pPr>
        <w:pStyle w:val="BlockText"/>
        <w:spacing w:line="240" w:lineRule="auto"/>
        <w:rPr>
          <w:rFonts w:asciiTheme="minorBidi" w:hAnsiTheme="minorBidi" w:cstheme="minorBidi"/>
          <w:sz w:val="24"/>
          <w:szCs w:val="24"/>
          <w:shd w:val="clear" w:color="auto" w:fill="FFFFFF"/>
        </w:rPr>
      </w:pPr>
    </w:p>
    <w:p w14:paraId="1F8375B6" w14:textId="58E00C49" w:rsidR="00B7016E"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However, unlike </w:t>
      </w:r>
      <w:r w:rsidR="00294715" w:rsidRPr="00A229B3">
        <w:rPr>
          <w:rFonts w:asciiTheme="minorBidi" w:hAnsiTheme="minorBidi" w:cstheme="minorBidi"/>
          <w:sz w:val="24"/>
          <w:szCs w:val="24"/>
          <w:shd w:val="clear" w:color="auto" w:fill="FFFFFF"/>
        </w:rPr>
        <w:t xml:space="preserve">with </w:t>
      </w:r>
      <w:r w:rsidRPr="00A229B3">
        <w:rPr>
          <w:rFonts w:asciiTheme="minorBidi" w:hAnsiTheme="minorBidi" w:cstheme="minorBidi"/>
          <w:sz w:val="24"/>
          <w:szCs w:val="24"/>
          <w:shd w:val="clear" w:color="auto" w:fill="FFFFFF"/>
        </w:rPr>
        <w:t xml:space="preserve">the </w:t>
      </w:r>
      <w:r w:rsidR="00B7016E" w:rsidRPr="00A229B3">
        <w:rPr>
          <w:rFonts w:asciiTheme="minorBidi" w:hAnsiTheme="minorBidi" w:cstheme="minorBidi"/>
          <w:sz w:val="24"/>
          <w:szCs w:val="24"/>
          <w:shd w:val="clear" w:color="auto" w:fill="FFFFFF"/>
        </w:rPr>
        <w:t>census in Arvot Moav, here the reason is not explicitly stated. Perhaps there is an allusion to the reason in the following verse:</w:t>
      </w:r>
    </w:p>
    <w:p w14:paraId="022D9D3E" w14:textId="77777777" w:rsidR="00B7016E" w:rsidRPr="00A229B3" w:rsidRDefault="00B7016E" w:rsidP="00F04E00">
      <w:pPr>
        <w:spacing w:line="240" w:lineRule="auto"/>
        <w:ind w:firstLine="720"/>
        <w:rPr>
          <w:rFonts w:asciiTheme="minorBidi" w:hAnsiTheme="minorBidi" w:cstheme="minorBidi"/>
          <w:sz w:val="24"/>
          <w:szCs w:val="24"/>
          <w:shd w:val="clear" w:color="auto" w:fill="FFFFFF"/>
        </w:rPr>
      </w:pPr>
    </w:p>
    <w:p w14:paraId="2AF609A0" w14:textId="10207510" w:rsidR="00B7016E" w:rsidRPr="00A229B3" w:rsidRDefault="00B7016E" w:rsidP="00F04E00">
      <w:pPr>
        <w:pStyle w:val="BlockText"/>
        <w:spacing w:line="240" w:lineRule="auto"/>
        <w:ind w:left="720"/>
        <w:rPr>
          <w:rFonts w:asciiTheme="minorBidi" w:hAnsiTheme="minorBidi" w:cstheme="minorBidi"/>
          <w:sz w:val="24"/>
          <w:szCs w:val="24"/>
          <w:rtl/>
        </w:rPr>
      </w:pPr>
      <w:r w:rsidRPr="00A229B3">
        <w:rPr>
          <w:rFonts w:asciiTheme="minorBidi" w:hAnsiTheme="minorBidi" w:cstheme="minorBidi"/>
          <w:sz w:val="24"/>
          <w:szCs w:val="24"/>
        </w:rPr>
        <w:t xml:space="preserve">50: But appoint you the Levites over the </w:t>
      </w:r>
      <w:r w:rsidR="00C0664B" w:rsidRPr="00A229B3">
        <w:rPr>
          <w:rFonts w:asciiTheme="minorBidi" w:hAnsiTheme="minorBidi" w:cstheme="minorBidi"/>
          <w:sz w:val="24"/>
          <w:szCs w:val="24"/>
        </w:rPr>
        <w:t>tabernacle</w:t>
      </w:r>
      <w:r w:rsidRPr="00A229B3">
        <w:rPr>
          <w:rFonts w:asciiTheme="minorBidi" w:hAnsiTheme="minorBidi" w:cstheme="minorBidi"/>
          <w:sz w:val="24"/>
          <w:szCs w:val="24"/>
        </w:rPr>
        <w:t xml:space="preserve"> of the testimony, and over all the furniture thereof, and over all that belongs to it; they shall bear the </w:t>
      </w:r>
      <w:r w:rsidR="00C0664B" w:rsidRPr="00A229B3">
        <w:rPr>
          <w:rFonts w:asciiTheme="minorBidi" w:hAnsiTheme="minorBidi" w:cstheme="minorBidi"/>
          <w:sz w:val="24"/>
          <w:szCs w:val="24"/>
        </w:rPr>
        <w:t>tabernacle</w:t>
      </w:r>
      <w:r w:rsidRPr="00A229B3">
        <w:rPr>
          <w:rFonts w:asciiTheme="minorBidi" w:hAnsiTheme="minorBidi" w:cstheme="minorBidi"/>
          <w:sz w:val="24"/>
          <w:szCs w:val="24"/>
        </w:rPr>
        <w:t xml:space="preserve">, and all the furniture thereof; and they shall minister to it, and shall encamp round about the </w:t>
      </w:r>
      <w:r w:rsidR="00C0664B" w:rsidRPr="00A229B3">
        <w:rPr>
          <w:rFonts w:asciiTheme="minorBidi" w:hAnsiTheme="minorBidi" w:cstheme="minorBidi"/>
          <w:sz w:val="24"/>
          <w:szCs w:val="24"/>
        </w:rPr>
        <w:t>tabernacle</w:t>
      </w:r>
      <w:r w:rsidRPr="00A229B3">
        <w:rPr>
          <w:rFonts w:asciiTheme="minorBidi" w:hAnsiTheme="minorBidi" w:cstheme="minorBidi"/>
          <w:sz w:val="24"/>
          <w:szCs w:val="24"/>
        </w:rPr>
        <w:t>.</w:t>
      </w:r>
      <w:bookmarkStart w:id="7" w:name="51"/>
      <w:bookmarkEnd w:id="7"/>
    </w:p>
    <w:p w14:paraId="6C75F42C" w14:textId="77777777" w:rsidR="00B7016E" w:rsidRPr="00A229B3" w:rsidRDefault="00B7016E" w:rsidP="00F04E00">
      <w:pPr>
        <w:spacing w:line="240" w:lineRule="auto"/>
        <w:ind w:firstLine="720"/>
        <w:rPr>
          <w:rFonts w:asciiTheme="minorBidi" w:hAnsiTheme="minorBidi" w:cstheme="minorBidi"/>
          <w:sz w:val="24"/>
          <w:szCs w:val="24"/>
          <w:shd w:val="clear" w:color="auto" w:fill="FFFFFF"/>
        </w:rPr>
      </w:pPr>
    </w:p>
    <w:p w14:paraId="4843AFA4" w14:textId="1ABBFCD0" w:rsidR="001C7706" w:rsidRPr="00A229B3" w:rsidRDefault="00B7016E"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Why does this role of the Levites constitute a reason that they should not be counted </w:t>
      </w:r>
      <w:r w:rsidR="00294715" w:rsidRPr="00A229B3">
        <w:rPr>
          <w:rFonts w:asciiTheme="minorBidi" w:hAnsiTheme="minorBidi" w:cstheme="minorBidi"/>
          <w:sz w:val="24"/>
          <w:szCs w:val="24"/>
          <w:shd w:val="clear" w:color="auto" w:fill="FFFFFF"/>
        </w:rPr>
        <w:t>together with</w:t>
      </w:r>
      <w:r w:rsidRPr="00A229B3">
        <w:rPr>
          <w:rFonts w:asciiTheme="minorBidi" w:hAnsiTheme="minorBidi" w:cstheme="minorBidi"/>
          <w:sz w:val="24"/>
          <w:szCs w:val="24"/>
          <w:shd w:val="clear" w:color="auto" w:fill="FFFFFF"/>
        </w:rPr>
        <w:t xml:space="preserve"> the rest of the </w:t>
      </w:r>
      <w:r w:rsidR="00A90BFD"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 Perhaps the answer to this question will offer us a clue as to the purpose of the census of the Israelite</w:t>
      </w:r>
      <w:r w:rsidR="00E84E32" w:rsidRPr="00A229B3">
        <w:rPr>
          <w:rFonts w:asciiTheme="minorBidi" w:hAnsiTheme="minorBidi" w:cstheme="minorBidi"/>
          <w:sz w:val="24"/>
          <w:szCs w:val="24"/>
          <w:shd w:val="clear" w:color="auto" w:fill="FFFFFF"/>
        </w:rPr>
        <w:t>s itself</w:t>
      </w:r>
      <w:r w:rsidRPr="00A229B3">
        <w:rPr>
          <w:rFonts w:asciiTheme="minorBidi" w:hAnsiTheme="minorBidi" w:cstheme="minorBidi"/>
          <w:sz w:val="24"/>
          <w:szCs w:val="24"/>
          <w:shd w:val="clear" w:color="auto" w:fill="FFFFFF"/>
        </w:rPr>
        <w:t xml:space="preserve">. </w:t>
      </w:r>
    </w:p>
    <w:p w14:paraId="67B5FACC" w14:textId="77777777" w:rsidR="001C7706" w:rsidRPr="00A229B3" w:rsidRDefault="001C7706" w:rsidP="00F04E00">
      <w:pPr>
        <w:spacing w:line="240" w:lineRule="auto"/>
        <w:ind w:firstLine="720"/>
        <w:rPr>
          <w:rFonts w:asciiTheme="minorBidi" w:hAnsiTheme="minorBidi" w:cstheme="minorBidi"/>
          <w:sz w:val="24"/>
          <w:szCs w:val="24"/>
          <w:shd w:val="clear" w:color="auto" w:fill="FFFFFF"/>
        </w:rPr>
      </w:pPr>
    </w:p>
    <w:p w14:paraId="4B63443E" w14:textId="38DE75D4" w:rsidR="001C7706"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The </w:t>
      </w:r>
      <w:r w:rsidR="00B7016E" w:rsidRPr="00A229B3">
        <w:rPr>
          <w:rFonts w:asciiTheme="minorBidi" w:hAnsiTheme="minorBidi" w:cstheme="minorBidi"/>
          <w:sz w:val="24"/>
          <w:szCs w:val="24"/>
          <w:shd w:val="clear" w:color="auto" w:fill="FFFFFF"/>
        </w:rPr>
        <w:t xml:space="preserve">absence of an explicit reason for God's command to count the </w:t>
      </w:r>
      <w:r w:rsidR="00A90BFD" w:rsidRPr="00A229B3">
        <w:rPr>
          <w:rFonts w:asciiTheme="minorBidi" w:hAnsiTheme="minorBidi" w:cstheme="minorBidi"/>
          <w:sz w:val="24"/>
          <w:szCs w:val="24"/>
          <w:shd w:val="clear" w:color="auto" w:fill="FFFFFF"/>
        </w:rPr>
        <w:t>Israelites</w:t>
      </w:r>
      <w:r w:rsidR="00B7016E" w:rsidRPr="00A229B3">
        <w:rPr>
          <w:rFonts w:asciiTheme="minorBidi" w:hAnsiTheme="minorBidi" w:cstheme="minorBidi"/>
          <w:sz w:val="24"/>
          <w:szCs w:val="24"/>
          <w:shd w:val="clear" w:color="auto" w:fill="FFFFFF"/>
        </w:rPr>
        <w:t xml:space="preserve"> at this time le</w:t>
      </w:r>
      <w:r w:rsidR="00C0664B" w:rsidRPr="00A229B3">
        <w:rPr>
          <w:rFonts w:asciiTheme="minorBidi" w:hAnsiTheme="minorBidi" w:cstheme="minorBidi"/>
          <w:sz w:val="24"/>
          <w:szCs w:val="24"/>
          <w:shd w:val="clear" w:color="auto" w:fill="FFFFFF"/>
        </w:rPr>
        <w:t>a</w:t>
      </w:r>
      <w:r w:rsidR="00B7016E" w:rsidRPr="00A229B3">
        <w:rPr>
          <w:rFonts w:asciiTheme="minorBidi" w:hAnsiTheme="minorBidi" w:cstheme="minorBidi"/>
          <w:sz w:val="24"/>
          <w:szCs w:val="24"/>
          <w:shd w:val="clear" w:color="auto" w:fill="FFFFFF"/>
        </w:rPr>
        <w:t>d</w:t>
      </w:r>
      <w:r w:rsidR="00C0664B" w:rsidRPr="00A229B3">
        <w:rPr>
          <w:rFonts w:asciiTheme="minorBidi" w:hAnsiTheme="minorBidi" w:cstheme="minorBidi"/>
          <w:sz w:val="24"/>
          <w:szCs w:val="24"/>
          <w:shd w:val="clear" w:color="auto" w:fill="FFFFFF"/>
        </w:rPr>
        <w:t>s</w:t>
      </w:r>
      <w:r w:rsidR="00B7016E" w:rsidRPr="00A229B3">
        <w:rPr>
          <w:rFonts w:asciiTheme="minorBidi" w:hAnsiTheme="minorBidi" w:cstheme="minorBidi"/>
          <w:sz w:val="24"/>
          <w:szCs w:val="24"/>
          <w:shd w:val="clear" w:color="auto" w:fill="FFFFFF"/>
        </w:rPr>
        <w:t xml:space="preserve"> the commentators to raise various </w:t>
      </w:r>
      <w:r w:rsidRPr="00A229B3">
        <w:rPr>
          <w:rFonts w:asciiTheme="minorBidi" w:hAnsiTheme="minorBidi" w:cstheme="minorBidi"/>
          <w:sz w:val="24"/>
          <w:szCs w:val="24"/>
          <w:shd w:val="clear" w:color="auto" w:fill="FFFFFF"/>
        </w:rPr>
        <w:t xml:space="preserve">hypotheses in </w:t>
      </w:r>
      <w:r w:rsidRPr="00A229B3">
        <w:rPr>
          <w:rFonts w:asciiTheme="minorBidi" w:hAnsiTheme="minorBidi" w:cstheme="minorBidi"/>
          <w:sz w:val="24"/>
          <w:szCs w:val="24"/>
          <w:shd w:val="clear" w:color="auto" w:fill="FFFFFF"/>
        </w:rPr>
        <w:lastRenderedPageBreak/>
        <w:t>this regard. In the following sections, we will discuss</w:t>
      </w:r>
      <w:r w:rsidR="00294715" w:rsidRPr="00A229B3">
        <w:rPr>
          <w:rFonts w:asciiTheme="minorBidi" w:hAnsiTheme="minorBidi" w:cstheme="minorBidi"/>
          <w:sz w:val="24"/>
          <w:szCs w:val="24"/>
          <w:shd w:val="clear" w:color="auto" w:fill="FFFFFF"/>
        </w:rPr>
        <w:t xml:space="preserve"> some of</w:t>
      </w:r>
      <w:r w:rsidRPr="00A229B3">
        <w:rPr>
          <w:rFonts w:asciiTheme="minorBidi" w:hAnsiTheme="minorBidi" w:cstheme="minorBidi"/>
          <w:sz w:val="24"/>
          <w:szCs w:val="24"/>
          <w:shd w:val="clear" w:color="auto" w:fill="FFFFFF"/>
        </w:rPr>
        <w:t xml:space="preserve"> the different answers </w:t>
      </w:r>
      <w:r w:rsidR="00B7016E" w:rsidRPr="00A229B3">
        <w:rPr>
          <w:rFonts w:asciiTheme="minorBidi" w:hAnsiTheme="minorBidi" w:cstheme="minorBidi"/>
          <w:sz w:val="24"/>
          <w:szCs w:val="24"/>
          <w:shd w:val="clear" w:color="auto" w:fill="FFFFFF"/>
        </w:rPr>
        <w:t>offered</w:t>
      </w:r>
      <w:r w:rsidRPr="00A229B3">
        <w:rPr>
          <w:rFonts w:asciiTheme="minorBidi" w:hAnsiTheme="minorBidi" w:cstheme="minorBidi"/>
          <w:sz w:val="24"/>
          <w:szCs w:val="24"/>
          <w:shd w:val="clear" w:color="auto" w:fill="FFFFFF"/>
        </w:rPr>
        <w:t xml:space="preserve"> by comment</w:t>
      </w:r>
      <w:r w:rsidR="00294715" w:rsidRPr="00A229B3">
        <w:rPr>
          <w:rFonts w:asciiTheme="minorBidi" w:hAnsiTheme="minorBidi" w:cstheme="minorBidi"/>
          <w:sz w:val="24"/>
          <w:szCs w:val="24"/>
          <w:shd w:val="clear" w:color="auto" w:fill="FFFFFF"/>
        </w:rPr>
        <w:t>a</w:t>
      </w:r>
      <w:r w:rsidR="00B7016E" w:rsidRPr="00A229B3">
        <w:rPr>
          <w:rFonts w:asciiTheme="minorBidi" w:hAnsiTheme="minorBidi" w:cstheme="minorBidi"/>
          <w:sz w:val="24"/>
          <w:szCs w:val="24"/>
          <w:shd w:val="clear" w:color="auto" w:fill="FFFFFF"/>
        </w:rPr>
        <w:t>tor</w:t>
      </w:r>
      <w:r w:rsidRPr="00A229B3">
        <w:rPr>
          <w:rFonts w:asciiTheme="minorBidi" w:hAnsiTheme="minorBidi" w:cstheme="minorBidi"/>
          <w:sz w:val="24"/>
          <w:szCs w:val="24"/>
          <w:shd w:val="clear" w:color="auto" w:fill="FFFFFF"/>
        </w:rPr>
        <w:t>s to this question.</w:t>
      </w:r>
    </w:p>
    <w:p w14:paraId="65FFB586" w14:textId="175207B0" w:rsidR="0051132A" w:rsidRDefault="0051132A" w:rsidP="00F04E00">
      <w:pPr>
        <w:spacing w:line="240" w:lineRule="auto"/>
        <w:ind w:firstLine="720"/>
        <w:rPr>
          <w:rFonts w:asciiTheme="minorBidi" w:hAnsiTheme="minorBidi" w:cstheme="minorBidi"/>
          <w:sz w:val="24"/>
          <w:szCs w:val="24"/>
          <w:shd w:val="clear" w:color="auto" w:fill="FFFFFF"/>
        </w:rPr>
      </w:pPr>
    </w:p>
    <w:p w14:paraId="40FD97BF" w14:textId="77777777" w:rsidR="009E2251" w:rsidRPr="00A229B3" w:rsidRDefault="009E2251" w:rsidP="00F04E00">
      <w:pPr>
        <w:spacing w:line="240" w:lineRule="auto"/>
        <w:ind w:firstLine="720"/>
        <w:rPr>
          <w:rFonts w:asciiTheme="minorBidi" w:hAnsiTheme="minorBidi" w:cstheme="minorBidi"/>
          <w:sz w:val="24"/>
          <w:szCs w:val="24"/>
          <w:shd w:val="clear" w:color="auto" w:fill="FFFFFF"/>
        </w:rPr>
      </w:pPr>
    </w:p>
    <w:p w14:paraId="3A3DDA16" w14:textId="42503FFE" w:rsidR="001C7706" w:rsidRPr="00A229B3" w:rsidRDefault="00B7016E" w:rsidP="00F04E00">
      <w:pPr>
        <w:pStyle w:val="Heading3"/>
        <w:spacing w:line="240" w:lineRule="auto"/>
        <w:jc w:val="both"/>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II. "TO </w:t>
      </w:r>
      <w:r w:rsidR="00294715" w:rsidRPr="00A229B3">
        <w:rPr>
          <w:rFonts w:asciiTheme="minorBidi" w:hAnsiTheme="minorBidi" w:cstheme="minorBidi"/>
          <w:sz w:val="24"/>
          <w:szCs w:val="24"/>
          <w:shd w:val="clear" w:color="auto" w:fill="FFFFFF"/>
        </w:rPr>
        <w:t>establish</w:t>
      </w:r>
      <w:r w:rsidRPr="00A229B3">
        <w:rPr>
          <w:rFonts w:asciiTheme="minorBidi" w:hAnsiTheme="minorBidi" w:cstheme="minorBidi"/>
          <w:sz w:val="24"/>
          <w:szCs w:val="24"/>
          <w:shd w:val="clear" w:color="auto" w:fill="FFFFFF"/>
        </w:rPr>
        <w:t xml:space="preserve"> the </w:t>
      </w:r>
      <w:r w:rsidR="0051132A" w:rsidRPr="00A229B3">
        <w:rPr>
          <w:rFonts w:asciiTheme="minorBidi" w:hAnsiTheme="minorBidi" w:cstheme="minorBidi"/>
          <w:sz w:val="24"/>
          <w:szCs w:val="24"/>
          <w:shd w:val="clear" w:color="auto" w:fill="FFFFFF"/>
        </w:rPr>
        <w:t>banner</w:t>
      </w:r>
      <w:r w:rsidRPr="00A229B3">
        <w:rPr>
          <w:rFonts w:asciiTheme="minorBidi" w:hAnsiTheme="minorBidi" w:cstheme="minorBidi"/>
          <w:sz w:val="24"/>
          <w:szCs w:val="24"/>
          <w:shd w:val="clear" w:color="auto" w:fill="FFFFFF"/>
        </w:rPr>
        <w:t>s"</w:t>
      </w:r>
      <w:r w:rsidR="00C0664B"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 xml:space="preserve">The answer offered by Ibn Ezra and the difficulty with it </w:t>
      </w:r>
    </w:p>
    <w:p w14:paraId="137BD1A9" w14:textId="77777777" w:rsidR="00B7016E" w:rsidRPr="00A229B3" w:rsidRDefault="00B7016E" w:rsidP="00F04E00">
      <w:pPr>
        <w:spacing w:line="240" w:lineRule="auto"/>
        <w:ind w:firstLine="720"/>
        <w:rPr>
          <w:rFonts w:asciiTheme="minorBidi" w:hAnsiTheme="minorBidi" w:cstheme="minorBidi"/>
          <w:sz w:val="24"/>
          <w:szCs w:val="24"/>
          <w:shd w:val="clear" w:color="auto" w:fill="FFFFFF"/>
        </w:rPr>
      </w:pPr>
    </w:p>
    <w:p w14:paraId="5FD69A61" w14:textId="730029DC" w:rsidR="001C7706"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Some </w:t>
      </w:r>
      <w:r w:rsidR="00294715" w:rsidRPr="00A229B3">
        <w:rPr>
          <w:rFonts w:asciiTheme="minorBidi" w:hAnsiTheme="minorBidi" w:cstheme="minorBidi"/>
          <w:sz w:val="24"/>
          <w:szCs w:val="24"/>
          <w:shd w:val="clear" w:color="auto" w:fill="FFFFFF"/>
        </w:rPr>
        <w:t>commentators</w:t>
      </w:r>
      <w:r w:rsidRPr="00A229B3">
        <w:rPr>
          <w:rFonts w:asciiTheme="minorBidi" w:hAnsiTheme="minorBidi" w:cstheme="minorBidi"/>
          <w:sz w:val="24"/>
          <w:szCs w:val="24"/>
          <w:shd w:val="clear" w:color="auto" w:fill="FFFFFF"/>
        </w:rPr>
        <w:t xml:space="preserve"> </w:t>
      </w:r>
      <w:r w:rsidR="00B7016E" w:rsidRPr="00A229B3">
        <w:rPr>
          <w:rFonts w:asciiTheme="minorBidi" w:hAnsiTheme="minorBidi" w:cstheme="minorBidi"/>
          <w:sz w:val="24"/>
          <w:szCs w:val="24"/>
          <w:shd w:val="clear" w:color="auto" w:fill="FFFFFF"/>
        </w:rPr>
        <w:t>connect the reason of this census to its date</w:t>
      </w:r>
      <w:r w:rsidR="00C0664B" w:rsidRPr="00A229B3">
        <w:rPr>
          <w:rFonts w:asciiTheme="minorBidi" w:hAnsiTheme="minorBidi" w:cstheme="minorBidi"/>
          <w:sz w:val="24"/>
          <w:szCs w:val="24"/>
          <w:shd w:val="clear" w:color="auto" w:fill="FFFFFF"/>
        </w:rPr>
        <w:t>, “</w:t>
      </w:r>
      <w:r w:rsidR="00B7016E" w:rsidRPr="00A229B3">
        <w:rPr>
          <w:rFonts w:asciiTheme="minorBidi" w:hAnsiTheme="minorBidi" w:cstheme="minorBidi"/>
          <w:sz w:val="24"/>
          <w:szCs w:val="24"/>
          <w:shd w:val="clear" w:color="auto" w:fill="FFFFFF"/>
        </w:rPr>
        <w:t>on the first day of the second month</w:t>
      </w:r>
      <w:r w:rsidR="00C0664B" w:rsidRPr="00A229B3">
        <w:rPr>
          <w:rFonts w:asciiTheme="minorBidi" w:hAnsiTheme="minorBidi" w:cstheme="minorBidi"/>
          <w:sz w:val="24"/>
          <w:szCs w:val="24"/>
          <w:shd w:val="clear" w:color="auto" w:fill="FFFFFF"/>
        </w:rPr>
        <w:t>,</w:t>
      </w:r>
      <w:r w:rsidR="00B7016E" w:rsidRPr="00A229B3">
        <w:rPr>
          <w:rFonts w:asciiTheme="minorBidi" w:hAnsiTheme="minorBidi" w:cstheme="minorBidi"/>
          <w:sz w:val="24"/>
          <w:szCs w:val="24"/>
          <w:shd w:val="clear" w:color="auto" w:fill="FFFFFF"/>
        </w:rPr>
        <w:t xml:space="preserve"> in the second year.</w:t>
      </w:r>
      <w:r w:rsidR="00C0664B" w:rsidRPr="00A229B3">
        <w:rPr>
          <w:rFonts w:asciiTheme="minorBidi" w:hAnsiTheme="minorBidi" w:cstheme="minorBidi"/>
          <w:sz w:val="24"/>
          <w:szCs w:val="24"/>
          <w:shd w:val="clear" w:color="auto" w:fill="FFFFFF"/>
        </w:rPr>
        <w:t>”</w:t>
      </w:r>
      <w:r w:rsidR="00B7016E" w:rsidRPr="00A229B3">
        <w:rPr>
          <w:rFonts w:asciiTheme="minorBidi" w:hAnsiTheme="minorBidi" w:cstheme="minorBidi"/>
          <w:sz w:val="24"/>
          <w:szCs w:val="24"/>
          <w:shd w:val="clear" w:color="auto" w:fill="FFFFFF"/>
        </w:rPr>
        <w:t xml:space="preserve"> </w:t>
      </w:r>
      <w:r w:rsidR="00C0664B" w:rsidRPr="00A229B3">
        <w:rPr>
          <w:rFonts w:asciiTheme="minorBidi" w:hAnsiTheme="minorBidi" w:cstheme="minorBidi"/>
          <w:sz w:val="24"/>
          <w:szCs w:val="24"/>
          <w:shd w:val="clear" w:color="auto" w:fill="FFFFFF"/>
        </w:rPr>
        <w:t xml:space="preserve">Less than three weeks later, </w:t>
      </w:r>
      <w:r w:rsidR="00B7016E" w:rsidRPr="00A229B3">
        <w:rPr>
          <w:rFonts w:asciiTheme="minorBidi" w:hAnsiTheme="minorBidi" w:cstheme="minorBidi"/>
          <w:sz w:val="24"/>
          <w:szCs w:val="24"/>
          <w:shd w:val="clear" w:color="auto" w:fill="FFFFFF"/>
        </w:rPr>
        <w:t>on the twentieth of th</w:t>
      </w:r>
      <w:r w:rsidR="00C0664B" w:rsidRPr="00A229B3">
        <w:rPr>
          <w:rFonts w:asciiTheme="minorBidi" w:hAnsiTheme="minorBidi" w:cstheme="minorBidi"/>
          <w:sz w:val="24"/>
          <w:szCs w:val="24"/>
          <w:shd w:val="clear" w:color="auto" w:fill="FFFFFF"/>
        </w:rPr>
        <w:t>e</w:t>
      </w:r>
      <w:r w:rsidR="00B7016E" w:rsidRPr="00A229B3">
        <w:rPr>
          <w:rFonts w:asciiTheme="minorBidi" w:hAnsiTheme="minorBidi" w:cstheme="minorBidi"/>
          <w:sz w:val="24"/>
          <w:szCs w:val="24"/>
          <w:shd w:val="clear" w:color="auto" w:fill="FFFFFF"/>
        </w:rPr>
        <w:t xml:space="preserve"> month</w:t>
      </w:r>
      <w:r w:rsidR="00C0664B" w:rsidRPr="00A229B3">
        <w:rPr>
          <w:rFonts w:asciiTheme="minorBidi" w:hAnsiTheme="minorBidi" w:cstheme="minorBidi"/>
          <w:sz w:val="24"/>
          <w:szCs w:val="24"/>
          <w:shd w:val="clear" w:color="auto" w:fill="FFFFFF"/>
        </w:rPr>
        <w:t xml:space="preserve">, </w:t>
      </w:r>
      <w:r w:rsidR="00B7016E" w:rsidRPr="00A229B3">
        <w:rPr>
          <w:rFonts w:asciiTheme="minorBidi" w:hAnsiTheme="minorBidi" w:cstheme="minorBidi"/>
          <w:sz w:val="24"/>
          <w:szCs w:val="24"/>
          <w:shd w:val="clear" w:color="auto" w:fill="FFFFFF"/>
        </w:rPr>
        <w:t xml:space="preserve">the </w:t>
      </w:r>
      <w:r w:rsidR="00A90BFD" w:rsidRPr="00A229B3">
        <w:rPr>
          <w:rFonts w:asciiTheme="minorBidi" w:hAnsiTheme="minorBidi" w:cstheme="minorBidi"/>
          <w:sz w:val="24"/>
          <w:szCs w:val="24"/>
          <w:shd w:val="clear" w:color="auto" w:fill="FFFFFF"/>
        </w:rPr>
        <w:t>Israelites</w:t>
      </w:r>
      <w:r w:rsidR="00B7016E" w:rsidRPr="00A229B3">
        <w:rPr>
          <w:rFonts w:asciiTheme="minorBidi" w:hAnsiTheme="minorBidi" w:cstheme="minorBidi"/>
          <w:sz w:val="24"/>
          <w:szCs w:val="24"/>
          <w:shd w:val="clear" w:color="auto" w:fill="FFFFFF"/>
        </w:rPr>
        <w:t xml:space="preserve"> w</w:t>
      </w:r>
      <w:r w:rsidR="00282EC4" w:rsidRPr="00A229B3">
        <w:rPr>
          <w:rFonts w:asciiTheme="minorBidi" w:hAnsiTheme="minorBidi" w:cstheme="minorBidi"/>
          <w:sz w:val="24"/>
          <w:szCs w:val="24"/>
          <w:shd w:val="clear" w:color="auto" w:fill="FFFFFF"/>
        </w:rPr>
        <w:t xml:space="preserve">ill leave Mount Sinai, </w:t>
      </w:r>
      <w:r w:rsidR="00294715" w:rsidRPr="00A229B3">
        <w:rPr>
          <w:rFonts w:asciiTheme="minorBidi" w:hAnsiTheme="minorBidi" w:cstheme="minorBidi"/>
          <w:sz w:val="24"/>
          <w:szCs w:val="24"/>
          <w:shd w:val="clear" w:color="auto" w:fill="FFFFFF"/>
        </w:rPr>
        <w:t>where</w:t>
      </w:r>
      <w:r w:rsidR="00282EC4" w:rsidRPr="00A229B3">
        <w:rPr>
          <w:rFonts w:asciiTheme="minorBidi" w:hAnsiTheme="minorBidi" w:cstheme="minorBidi"/>
          <w:sz w:val="24"/>
          <w:szCs w:val="24"/>
          <w:shd w:val="clear" w:color="auto" w:fill="FFFFFF"/>
        </w:rPr>
        <w:t xml:space="preserve"> they ha</w:t>
      </w:r>
      <w:r w:rsidR="00C0664B" w:rsidRPr="00A229B3">
        <w:rPr>
          <w:rFonts w:asciiTheme="minorBidi" w:hAnsiTheme="minorBidi" w:cstheme="minorBidi"/>
          <w:sz w:val="24"/>
          <w:szCs w:val="24"/>
          <w:shd w:val="clear" w:color="auto" w:fill="FFFFFF"/>
        </w:rPr>
        <w:t>ve been</w:t>
      </w:r>
      <w:r w:rsidR="00282EC4" w:rsidRPr="00A229B3">
        <w:rPr>
          <w:rFonts w:asciiTheme="minorBidi" w:hAnsiTheme="minorBidi" w:cstheme="minorBidi"/>
          <w:sz w:val="24"/>
          <w:szCs w:val="24"/>
          <w:shd w:val="clear" w:color="auto" w:fill="FFFFFF"/>
        </w:rPr>
        <w:t xml:space="preserve"> camped for close to a year (since</w:t>
      </w:r>
      <w:r w:rsidR="00C0664B" w:rsidRPr="00A229B3">
        <w:rPr>
          <w:rFonts w:asciiTheme="minorBidi" w:hAnsiTheme="minorBidi" w:cstheme="minorBidi"/>
          <w:color w:val="000000"/>
          <w:sz w:val="24"/>
          <w:szCs w:val="24"/>
          <w:shd w:val="clear" w:color="auto" w:fill="FFFFFF"/>
        </w:rPr>
        <w:t xml:space="preserve"> “</w:t>
      </w:r>
      <w:r w:rsidR="00282EC4" w:rsidRPr="00A229B3">
        <w:rPr>
          <w:rFonts w:asciiTheme="minorBidi" w:hAnsiTheme="minorBidi" w:cstheme="minorBidi"/>
          <w:color w:val="000000"/>
          <w:sz w:val="24"/>
          <w:szCs w:val="24"/>
          <w:shd w:val="clear" w:color="auto" w:fill="FFFFFF"/>
        </w:rPr>
        <w:t xml:space="preserve">the third month after the </w:t>
      </w:r>
      <w:r w:rsidR="00A90BFD" w:rsidRPr="00A229B3">
        <w:rPr>
          <w:rFonts w:asciiTheme="minorBidi" w:hAnsiTheme="minorBidi" w:cstheme="minorBidi"/>
          <w:color w:val="000000"/>
          <w:sz w:val="24"/>
          <w:szCs w:val="24"/>
          <w:shd w:val="clear" w:color="auto" w:fill="FFFFFF"/>
        </w:rPr>
        <w:t>Israelites</w:t>
      </w:r>
      <w:r w:rsidR="00282EC4" w:rsidRPr="00A229B3">
        <w:rPr>
          <w:rFonts w:asciiTheme="minorBidi" w:hAnsiTheme="minorBidi" w:cstheme="minorBidi"/>
          <w:color w:val="000000"/>
          <w:sz w:val="24"/>
          <w:szCs w:val="24"/>
          <w:shd w:val="clear" w:color="auto" w:fill="FFFFFF"/>
        </w:rPr>
        <w:t xml:space="preserve"> </w:t>
      </w:r>
      <w:r w:rsidR="00C0664B" w:rsidRPr="00A229B3">
        <w:rPr>
          <w:rFonts w:asciiTheme="minorBidi" w:hAnsiTheme="minorBidi" w:cstheme="minorBidi"/>
          <w:color w:val="000000"/>
          <w:sz w:val="24"/>
          <w:szCs w:val="24"/>
          <w:shd w:val="clear" w:color="auto" w:fill="FFFFFF"/>
        </w:rPr>
        <w:t>had</w:t>
      </w:r>
      <w:r w:rsidR="00282EC4" w:rsidRPr="00A229B3">
        <w:rPr>
          <w:rFonts w:asciiTheme="minorBidi" w:hAnsiTheme="minorBidi" w:cstheme="minorBidi"/>
          <w:color w:val="000000"/>
          <w:sz w:val="24"/>
          <w:szCs w:val="24"/>
          <w:shd w:val="clear" w:color="auto" w:fill="FFFFFF"/>
        </w:rPr>
        <w:t xml:space="preserve"> gone forth out of the land of Egypt</w:t>
      </w:r>
      <w:r w:rsidR="00C0664B" w:rsidRPr="00A229B3">
        <w:rPr>
          <w:rFonts w:asciiTheme="minorBidi" w:hAnsiTheme="minorBidi" w:cstheme="minorBidi"/>
          <w:color w:val="000000"/>
          <w:sz w:val="24"/>
          <w:szCs w:val="24"/>
          <w:shd w:val="clear" w:color="auto" w:fill="FFFFFF"/>
        </w:rPr>
        <w:t>,</w:t>
      </w:r>
      <w:r w:rsidR="00282EC4" w:rsidRPr="00A229B3">
        <w:rPr>
          <w:rFonts w:asciiTheme="minorBidi" w:hAnsiTheme="minorBidi" w:cstheme="minorBidi"/>
          <w:color w:val="000000"/>
          <w:sz w:val="24"/>
          <w:szCs w:val="24"/>
          <w:shd w:val="clear" w:color="auto" w:fill="FFFFFF"/>
        </w:rPr>
        <w:t xml:space="preserve">" </w:t>
      </w:r>
      <w:r w:rsidR="00282EC4" w:rsidRPr="00A229B3">
        <w:rPr>
          <w:rFonts w:asciiTheme="minorBidi" w:hAnsiTheme="minorBidi" w:cstheme="minorBidi"/>
          <w:i/>
          <w:iCs/>
          <w:color w:val="000000"/>
          <w:sz w:val="24"/>
          <w:szCs w:val="24"/>
          <w:shd w:val="clear" w:color="auto" w:fill="FFFFFF"/>
        </w:rPr>
        <w:t xml:space="preserve">Shemot </w:t>
      </w:r>
      <w:r w:rsidR="00282EC4" w:rsidRPr="00A229B3">
        <w:rPr>
          <w:rFonts w:asciiTheme="minorBidi" w:hAnsiTheme="minorBidi" w:cstheme="minorBidi"/>
          <w:color w:val="000000"/>
          <w:sz w:val="24"/>
          <w:szCs w:val="24"/>
          <w:shd w:val="clear" w:color="auto" w:fill="FFFFFF"/>
        </w:rPr>
        <w:t>19:1) and begin their great journey:</w:t>
      </w:r>
    </w:p>
    <w:p w14:paraId="205AC736" w14:textId="77777777" w:rsidR="00282EC4" w:rsidRPr="00A229B3" w:rsidRDefault="00282EC4" w:rsidP="00F04E00">
      <w:pPr>
        <w:spacing w:line="240" w:lineRule="auto"/>
        <w:ind w:firstLine="720"/>
        <w:rPr>
          <w:rFonts w:asciiTheme="minorBidi" w:hAnsiTheme="minorBidi" w:cstheme="minorBidi"/>
          <w:sz w:val="24"/>
          <w:szCs w:val="24"/>
          <w:shd w:val="clear" w:color="auto" w:fill="FFFFFF"/>
        </w:rPr>
      </w:pPr>
    </w:p>
    <w:p w14:paraId="0DF4137C" w14:textId="4D7366EE" w:rsidR="00282EC4" w:rsidRPr="00A229B3" w:rsidRDefault="00282EC4"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10:11: And it came to pass in the second year, in the second month, on the twentieth day of the month, that the cloud was taken up from over the</w:t>
      </w:r>
      <w:r w:rsidR="00C0664B" w:rsidRPr="00A229B3">
        <w:rPr>
          <w:rFonts w:asciiTheme="minorBidi" w:hAnsiTheme="minorBidi" w:cstheme="minorBidi"/>
          <w:sz w:val="24"/>
          <w:szCs w:val="24"/>
          <w:shd w:val="clear" w:color="auto" w:fill="FFFFFF"/>
        </w:rPr>
        <w:t xml:space="preserve"> tabernacle</w:t>
      </w:r>
      <w:r w:rsidRPr="00A229B3">
        <w:rPr>
          <w:rFonts w:asciiTheme="minorBidi" w:hAnsiTheme="minorBidi" w:cstheme="minorBidi"/>
          <w:sz w:val="24"/>
          <w:szCs w:val="24"/>
          <w:shd w:val="clear" w:color="auto" w:fill="FFFFFF"/>
        </w:rPr>
        <w:t xml:space="preserve"> of testimony.</w:t>
      </w:r>
    </w:p>
    <w:p w14:paraId="5599339D" w14:textId="4DFF65B3" w:rsidR="00282EC4" w:rsidRPr="00A229B3" w:rsidRDefault="00282EC4"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12: And the </w:t>
      </w:r>
      <w:r w:rsidR="00A90BFD"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 xml:space="preserve"> </w:t>
      </w:r>
      <w:r w:rsidR="00E84E32" w:rsidRPr="00A229B3">
        <w:rPr>
          <w:rFonts w:asciiTheme="minorBidi" w:hAnsiTheme="minorBidi" w:cstheme="minorBidi"/>
          <w:sz w:val="24"/>
          <w:szCs w:val="24"/>
          <w:shd w:val="clear" w:color="auto" w:fill="FFFFFF"/>
        </w:rPr>
        <w:t>journeyed</w:t>
      </w:r>
      <w:r w:rsidRPr="00A229B3">
        <w:rPr>
          <w:rFonts w:asciiTheme="minorBidi" w:hAnsiTheme="minorBidi" w:cstheme="minorBidi"/>
          <w:sz w:val="24"/>
          <w:szCs w:val="24"/>
          <w:shd w:val="clear" w:color="auto" w:fill="FFFFFF"/>
        </w:rPr>
        <w:t xml:space="preserve"> by their stages out of the wilderness of Sinai… </w:t>
      </w:r>
    </w:p>
    <w:p w14:paraId="799D0559" w14:textId="77777777" w:rsidR="00282EC4"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w:t>
      </w:r>
    </w:p>
    <w:p w14:paraId="46ED5214" w14:textId="59ED6F53" w:rsidR="001C7706" w:rsidRPr="00A229B3" w:rsidRDefault="00282EC4"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Why does this upcoming event require that the </w:t>
      </w:r>
      <w:r w:rsidR="00A90BFD"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 xml:space="preserve"> be counted?</w:t>
      </w:r>
    </w:p>
    <w:p w14:paraId="51CE65C3" w14:textId="77777777" w:rsidR="00282EC4" w:rsidRPr="00A229B3" w:rsidRDefault="00282EC4" w:rsidP="00F04E00">
      <w:pPr>
        <w:spacing w:line="240" w:lineRule="auto"/>
        <w:ind w:firstLine="720"/>
        <w:rPr>
          <w:rFonts w:asciiTheme="minorBidi" w:hAnsiTheme="minorBidi" w:cstheme="minorBidi"/>
          <w:sz w:val="24"/>
          <w:szCs w:val="24"/>
          <w:shd w:val="clear" w:color="auto" w:fill="FFFFFF"/>
        </w:rPr>
      </w:pPr>
    </w:p>
    <w:p w14:paraId="7622BFB4" w14:textId="04D4A131" w:rsidR="00282EC4" w:rsidRPr="00A229B3" w:rsidRDefault="00282EC4"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This is </w:t>
      </w:r>
      <w:r w:rsidR="00E471EA">
        <w:rPr>
          <w:rFonts w:asciiTheme="minorBidi" w:hAnsiTheme="minorBidi" w:cstheme="minorBidi"/>
          <w:sz w:val="24"/>
          <w:szCs w:val="24"/>
          <w:shd w:val="clear" w:color="auto" w:fill="FFFFFF"/>
        </w:rPr>
        <w:t>i</w:t>
      </w:r>
      <w:r w:rsidRPr="00A229B3">
        <w:rPr>
          <w:rFonts w:asciiTheme="minorBidi" w:hAnsiTheme="minorBidi" w:cstheme="minorBidi"/>
          <w:sz w:val="24"/>
          <w:szCs w:val="24"/>
          <w:shd w:val="clear" w:color="auto" w:fill="FFFFFF"/>
        </w:rPr>
        <w:t>bn Ezra's answer, which he gives in his commentary to the first verse in our chapter:</w:t>
      </w:r>
    </w:p>
    <w:p w14:paraId="438D1342" w14:textId="77777777" w:rsidR="00282EC4" w:rsidRPr="00A229B3" w:rsidRDefault="00282EC4" w:rsidP="00F04E00">
      <w:pPr>
        <w:spacing w:line="240" w:lineRule="auto"/>
        <w:ind w:firstLine="720"/>
        <w:rPr>
          <w:rFonts w:asciiTheme="minorBidi" w:hAnsiTheme="minorBidi" w:cstheme="minorBidi"/>
          <w:sz w:val="24"/>
          <w:szCs w:val="24"/>
          <w:shd w:val="clear" w:color="auto" w:fill="FFFFFF"/>
        </w:rPr>
      </w:pPr>
    </w:p>
    <w:p w14:paraId="35926745" w14:textId="0F0647FF" w:rsidR="00282EC4" w:rsidRPr="00A229B3" w:rsidRDefault="00282EC4"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"On the first day of the second month"</w:t>
      </w:r>
      <w:r w:rsidR="00732CC5"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 xml:space="preserve">to </w:t>
      </w:r>
      <w:r w:rsidR="00294715" w:rsidRPr="00A229B3">
        <w:rPr>
          <w:rFonts w:asciiTheme="minorBidi" w:hAnsiTheme="minorBidi" w:cstheme="minorBidi"/>
          <w:sz w:val="24"/>
          <w:szCs w:val="24"/>
          <w:shd w:val="clear" w:color="auto" w:fill="FFFFFF"/>
        </w:rPr>
        <w:t>establish</w:t>
      </w:r>
      <w:r w:rsidRPr="00A229B3">
        <w:rPr>
          <w:rFonts w:asciiTheme="minorBidi" w:hAnsiTheme="minorBidi" w:cstheme="minorBidi"/>
          <w:sz w:val="24"/>
          <w:szCs w:val="24"/>
          <w:shd w:val="clear" w:color="auto" w:fill="FFFFFF"/>
        </w:rPr>
        <w:t xml:space="preserve"> the </w:t>
      </w:r>
      <w:r w:rsidR="0051132A" w:rsidRPr="00A229B3">
        <w:rPr>
          <w:rFonts w:asciiTheme="minorBidi" w:hAnsiTheme="minorBidi" w:cstheme="minorBidi"/>
          <w:sz w:val="24"/>
          <w:szCs w:val="24"/>
          <w:shd w:val="clear" w:color="auto" w:fill="FFFFFF"/>
        </w:rPr>
        <w:t>banner</w:t>
      </w:r>
      <w:r w:rsidRPr="00A229B3">
        <w:rPr>
          <w:rFonts w:asciiTheme="minorBidi" w:hAnsiTheme="minorBidi" w:cstheme="minorBidi"/>
          <w:sz w:val="24"/>
          <w:szCs w:val="24"/>
          <w:shd w:val="clear" w:color="auto" w:fill="FFFFFF"/>
        </w:rPr>
        <w:t xml:space="preserve">s, and how they will journey and how they will camp as the sanctuary moves, for on the twentieth of the month they </w:t>
      </w:r>
      <w:r w:rsidR="00E471EA">
        <w:rPr>
          <w:rFonts w:asciiTheme="minorBidi" w:hAnsiTheme="minorBidi" w:cstheme="minorBidi"/>
          <w:sz w:val="24"/>
          <w:szCs w:val="24"/>
          <w:shd w:val="clear" w:color="auto" w:fill="FFFFFF"/>
        </w:rPr>
        <w:t xml:space="preserve">are to </w:t>
      </w:r>
      <w:r w:rsidR="00E84E32" w:rsidRPr="00A229B3">
        <w:rPr>
          <w:rFonts w:asciiTheme="minorBidi" w:hAnsiTheme="minorBidi" w:cstheme="minorBidi"/>
          <w:sz w:val="24"/>
          <w:szCs w:val="24"/>
          <w:shd w:val="clear" w:color="auto" w:fill="FFFFFF"/>
        </w:rPr>
        <w:t>set out on their journey</w:t>
      </w:r>
      <w:r w:rsidRPr="00A229B3">
        <w:rPr>
          <w:rFonts w:asciiTheme="minorBidi" w:hAnsiTheme="minorBidi" w:cstheme="minorBidi"/>
          <w:sz w:val="24"/>
          <w:szCs w:val="24"/>
          <w:shd w:val="clear" w:color="auto" w:fill="FFFFFF"/>
        </w:rPr>
        <w:t>.</w:t>
      </w:r>
    </w:p>
    <w:p w14:paraId="1628AC76" w14:textId="4C909576" w:rsidR="00282EC4" w:rsidRPr="00A229B3" w:rsidRDefault="00282EC4" w:rsidP="00F04E00">
      <w:pPr>
        <w:pStyle w:val="BlockText"/>
        <w:spacing w:line="240" w:lineRule="auto"/>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 </w:t>
      </w:r>
    </w:p>
    <w:p w14:paraId="0E1BB76B" w14:textId="656D4E65" w:rsidR="00282EC4" w:rsidRPr="00A229B3" w:rsidRDefault="00282EC4"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According to th</w:t>
      </w:r>
      <w:r w:rsidR="00E471EA">
        <w:rPr>
          <w:rFonts w:asciiTheme="minorBidi" w:hAnsiTheme="minorBidi" w:cstheme="minorBidi"/>
          <w:sz w:val="24"/>
          <w:szCs w:val="24"/>
          <w:shd w:val="clear" w:color="auto" w:fill="FFFFFF"/>
        </w:rPr>
        <w:t>e ib</w:t>
      </w:r>
      <w:r w:rsidRPr="00A229B3">
        <w:rPr>
          <w:rFonts w:asciiTheme="minorBidi" w:hAnsiTheme="minorBidi" w:cstheme="minorBidi"/>
          <w:sz w:val="24"/>
          <w:szCs w:val="24"/>
          <w:shd w:val="clear" w:color="auto" w:fill="FFFFFF"/>
        </w:rPr>
        <w:t xml:space="preserve">n Ezra, the purpose of the census </w:t>
      </w:r>
      <w:r w:rsidR="00732CC5" w:rsidRPr="00A229B3">
        <w:rPr>
          <w:rFonts w:asciiTheme="minorBidi" w:hAnsiTheme="minorBidi" w:cstheme="minorBidi"/>
          <w:sz w:val="24"/>
          <w:szCs w:val="24"/>
          <w:shd w:val="clear" w:color="auto" w:fill="FFFFFF"/>
        </w:rPr>
        <w:t>i</w:t>
      </w:r>
      <w:r w:rsidRPr="00A229B3">
        <w:rPr>
          <w:rFonts w:asciiTheme="minorBidi" w:hAnsiTheme="minorBidi" w:cstheme="minorBidi"/>
          <w:sz w:val="24"/>
          <w:szCs w:val="24"/>
          <w:shd w:val="clear" w:color="auto" w:fill="FFFFFF"/>
        </w:rPr>
        <w:t xml:space="preserve">s to establish the order of journeying and camping in the wilderness around the </w:t>
      </w:r>
      <w:r w:rsidR="00732CC5" w:rsidRPr="00F04E00">
        <w:rPr>
          <w:rFonts w:asciiTheme="minorBidi" w:hAnsiTheme="minorBidi" w:cstheme="minorBidi"/>
          <w:i/>
          <w:iCs/>
          <w:sz w:val="24"/>
          <w:szCs w:val="24"/>
          <w:shd w:val="clear" w:color="auto" w:fill="FFFFFF"/>
        </w:rPr>
        <w:t>Mishkan</w:t>
      </w:r>
      <w:r w:rsidRPr="00A229B3">
        <w:rPr>
          <w:rFonts w:asciiTheme="minorBidi" w:hAnsiTheme="minorBidi" w:cstheme="minorBidi"/>
          <w:sz w:val="24"/>
          <w:szCs w:val="24"/>
          <w:shd w:val="clear" w:color="auto" w:fill="FFFFFF"/>
        </w:rPr>
        <w:t xml:space="preserve">. </w:t>
      </w:r>
      <w:r w:rsidR="00732CC5" w:rsidRPr="00A229B3">
        <w:rPr>
          <w:rFonts w:asciiTheme="minorBidi" w:hAnsiTheme="minorBidi" w:cstheme="minorBidi"/>
          <w:sz w:val="24"/>
          <w:szCs w:val="24"/>
          <w:shd w:val="clear" w:color="auto" w:fill="FFFFFF"/>
        </w:rPr>
        <w:t>T</w:t>
      </w:r>
      <w:r w:rsidRPr="00A229B3">
        <w:rPr>
          <w:rFonts w:asciiTheme="minorBidi" w:hAnsiTheme="minorBidi" w:cstheme="minorBidi"/>
          <w:sz w:val="24"/>
          <w:szCs w:val="24"/>
          <w:shd w:val="clear" w:color="auto" w:fill="FFFFFF"/>
        </w:rPr>
        <w:t xml:space="preserve">he division of the tribes under four </w:t>
      </w:r>
      <w:r w:rsidR="0051132A" w:rsidRPr="00A229B3">
        <w:rPr>
          <w:rFonts w:asciiTheme="minorBidi" w:hAnsiTheme="minorBidi" w:cstheme="minorBidi"/>
          <w:sz w:val="24"/>
          <w:szCs w:val="24"/>
          <w:shd w:val="clear" w:color="auto" w:fill="FFFFFF"/>
        </w:rPr>
        <w:t>banner</w:t>
      </w:r>
      <w:r w:rsidRPr="00A229B3">
        <w:rPr>
          <w:rFonts w:asciiTheme="minorBidi" w:hAnsiTheme="minorBidi" w:cstheme="minorBidi"/>
          <w:sz w:val="24"/>
          <w:szCs w:val="24"/>
          <w:shd w:val="clear" w:color="auto" w:fill="FFFFFF"/>
        </w:rPr>
        <w:t>s</w:t>
      </w:r>
      <w:r w:rsidR="00732CC5" w:rsidRPr="00A229B3">
        <w:rPr>
          <w:rFonts w:asciiTheme="minorBidi" w:hAnsiTheme="minorBidi" w:cstheme="minorBidi"/>
          <w:sz w:val="24"/>
          <w:szCs w:val="24"/>
          <w:shd w:val="clear" w:color="auto" w:fill="FFFFFF"/>
        </w:rPr>
        <w:t xml:space="preserve">, by the four compass directions, </w:t>
      </w:r>
      <w:r w:rsidRPr="00A229B3">
        <w:rPr>
          <w:rFonts w:asciiTheme="minorBidi" w:hAnsiTheme="minorBidi" w:cstheme="minorBidi"/>
          <w:sz w:val="24"/>
          <w:szCs w:val="24"/>
          <w:shd w:val="clear" w:color="auto" w:fill="FFFFFF"/>
        </w:rPr>
        <w:t xml:space="preserve">around the </w:t>
      </w:r>
      <w:r w:rsidR="00732CC5" w:rsidRPr="00A229B3">
        <w:rPr>
          <w:rFonts w:asciiTheme="minorBidi" w:hAnsiTheme="minorBidi" w:cstheme="minorBidi"/>
          <w:i/>
          <w:iCs/>
          <w:sz w:val="24"/>
          <w:szCs w:val="24"/>
          <w:shd w:val="clear" w:color="auto" w:fill="FFFFFF"/>
        </w:rPr>
        <w:t>Mishkan</w:t>
      </w:r>
      <w:r w:rsidRPr="00A229B3">
        <w:rPr>
          <w:rFonts w:asciiTheme="minorBidi" w:hAnsiTheme="minorBidi" w:cstheme="minorBidi"/>
          <w:sz w:val="24"/>
          <w:szCs w:val="24"/>
          <w:shd w:val="clear" w:color="auto" w:fill="FFFFFF"/>
        </w:rPr>
        <w:t xml:space="preserve"> when in the camp</w:t>
      </w:r>
      <w:r w:rsidR="00E471EA">
        <w:rPr>
          <w:rFonts w:asciiTheme="minorBidi" w:hAnsiTheme="minorBidi" w:cstheme="minorBidi"/>
          <w:sz w:val="24"/>
          <w:szCs w:val="24"/>
          <w:shd w:val="clear" w:color="auto" w:fill="FFFFFF"/>
        </w:rPr>
        <w:t xml:space="preserve"> — </w:t>
      </w:r>
      <w:r w:rsidR="00732CC5" w:rsidRPr="00A229B3">
        <w:rPr>
          <w:rFonts w:asciiTheme="minorBidi" w:hAnsiTheme="minorBidi" w:cstheme="minorBidi"/>
          <w:sz w:val="24"/>
          <w:szCs w:val="24"/>
          <w:shd w:val="clear" w:color="auto" w:fill="FFFFFF"/>
        </w:rPr>
        <w:t xml:space="preserve">as well as </w:t>
      </w:r>
      <w:r w:rsidRPr="00A229B3">
        <w:rPr>
          <w:rFonts w:asciiTheme="minorBidi" w:hAnsiTheme="minorBidi" w:cstheme="minorBidi"/>
          <w:sz w:val="24"/>
          <w:szCs w:val="24"/>
          <w:shd w:val="clear" w:color="auto" w:fill="FFFFFF"/>
        </w:rPr>
        <w:t xml:space="preserve">the instructions regarding the setting forth of these </w:t>
      </w:r>
      <w:r w:rsidR="0051132A" w:rsidRPr="00A229B3">
        <w:rPr>
          <w:rFonts w:asciiTheme="minorBidi" w:hAnsiTheme="minorBidi" w:cstheme="minorBidi"/>
          <w:sz w:val="24"/>
          <w:szCs w:val="24"/>
          <w:shd w:val="clear" w:color="auto" w:fill="FFFFFF"/>
        </w:rPr>
        <w:t>banner</w:t>
      </w:r>
      <w:r w:rsidRPr="00A229B3">
        <w:rPr>
          <w:rFonts w:asciiTheme="minorBidi" w:hAnsiTheme="minorBidi" w:cstheme="minorBidi"/>
          <w:sz w:val="24"/>
          <w:szCs w:val="24"/>
          <w:shd w:val="clear" w:color="auto" w:fill="FFFFFF"/>
        </w:rPr>
        <w:t xml:space="preserve">s when the cloud rises, which will appear in </w:t>
      </w:r>
      <w:r w:rsidR="00732CC5" w:rsidRPr="00A229B3">
        <w:rPr>
          <w:rFonts w:asciiTheme="minorBidi" w:hAnsiTheme="minorBidi" w:cstheme="minorBidi"/>
          <w:sz w:val="24"/>
          <w:szCs w:val="24"/>
          <w:shd w:val="clear" w:color="auto" w:fill="FFFFFF"/>
        </w:rPr>
        <w:t>C</w:t>
      </w:r>
      <w:r w:rsidRPr="00A229B3">
        <w:rPr>
          <w:rFonts w:asciiTheme="minorBidi" w:hAnsiTheme="minorBidi" w:cstheme="minorBidi"/>
          <w:sz w:val="24"/>
          <w:szCs w:val="24"/>
          <w:shd w:val="clear" w:color="auto" w:fill="FFFFFF"/>
        </w:rPr>
        <w:t>hapter 2</w:t>
      </w:r>
      <w:r w:rsidR="00E471EA">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 xml:space="preserve">are based on the census of the people in </w:t>
      </w:r>
      <w:r w:rsidR="00732CC5" w:rsidRPr="00A229B3">
        <w:rPr>
          <w:rFonts w:asciiTheme="minorBidi" w:hAnsiTheme="minorBidi" w:cstheme="minorBidi"/>
          <w:sz w:val="24"/>
          <w:szCs w:val="24"/>
          <w:shd w:val="clear" w:color="auto" w:fill="FFFFFF"/>
        </w:rPr>
        <w:t>C</w:t>
      </w:r>
      <w:r w:rsidRPr="00A229B3">
        <w:rPr>
          <w:rFonts w:asciiTheme="minorBidi" w:hAnsiTheme="minorBidi" w:cstheme="minorBidi"/>
          <w:sz w:val="24"/>
          <w:szCs w:val="24"/>
          <w:shd w:val="clear" w:color="auto" w:fill="FFFFFF"/>
        </w:rPr>
        <w:t>hapter 1.</w:t>
      </w:r>
    </w:p>
    <w:p w14:paraId="49369B30" w14:textId="0F40DF6E" w:rsidR="00282EC4" w:rsidRPr="00A229B3" w:rsidRDefault="00282EC4" w:rsidP="00F04E00">
      <w:pPr>
        <w:spacing w:line="240" w:lineRule="auto"/>
        <w:ind w:firstLine="720"/>
        <w:rPr>
          <w:rFonts w:asciiTheme="minorBidi" w:hAnsiTheme="minorBidi" w:cstheme="minorBidi"/>
          <w:sz w:val="24"/>
          <w:szCs w:val="24"/>
          <w:shd w:val="clear" w:color="auto" w:fill="FFFFFF"/>
        </w:rPr>
      </w:pPr>
    </w:p>
    <w:p w14:paraId="3C79B152" w14:textId="657ED633" w:rsidR="00026F10" w:rsidRPr="00A229B3" w:rsidRDefault="00282EC4"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However, </w:t>
      </w:r>
      <w:r w:rsidR="00E471EA">
        <w:rPr>
          <w:rFonts w:asciiTheme="minorBidi" w:hAnsiTheme="minorBidi" w:cstheme="minorBidi"/>
          <w:sz w:val="24"/>
          <w:szCs w:val="24"/>
          <w:shd w:val="clear" w:color="auto" w:fill="FFFFFF"/>
        </w:rPr>
        <w:t>i</w:t>
      </w:r>
      <w:r w:rsidRPr="00A229B3">
        <w:rPr>
          <w:rFonts w:asciiTheme="minorBidi" w:hAnsiTheme="minorBidi" w:cstheme="minorBidi"/>
          <w:sz w:val="24"/>
          <w:szCs w:val="24"/>
          <w:shd w:val="clear" w:color="auto" w:fill="FFFFFF"/>
        </w:rPr>
        <w:t xml:space="preserve">bn Ezra's answer does not </w:t>
      </w:r>
      <w:r w:rsidR="00026F10" w:rsidRPr="00A229B3">
        <w:rPr>
          <w:rFonts w:asciiTheme="minorBidi" w:hAnsiTheme="minorBidi" w:cstheme="minorBidi"/>
          <w:sz w:val="24"/>
          <w:szCs w:val="24"/>
          <w:shd w:val="clear" w:color="auto" w:fill="FFFFFF"/>
        </w:rPr>
        <w:t xml:space="preserve">take into consideration the distinction between </w:t>
      </w:r>
      <w:r w:rsidR="00732CC5" w:rsidRPr="00A229B3">
        <w:rPr>
          <w:rFonts w:asciiTheme="minorBidi" w:hAnsiTheme="minorBidi" w:cstheme="minorBidi"/>
          <w:sz w:val="24"/>
          <w:szCs w:val="24"/>
          <w:shd w:val="clear" w:color="auto" w:fill="FFFFFF"/>
        </w:rPr>
        <w:t>C</w:t>
      </w:r>
      <w:r w:rsidR="00026F10" w:rsidRPr="00A229B3">
        <w:rPr>
          <w:rFonts w:asciiTheme="minorBidi" w:hAnsiTheme="minorBidi" w:cstheme="minorBidi"/>
          <w:sz w:val="24"/>
          <w:szCs w:val="24"/>
          <w:shd w:val="clear" w:color="auto" w:fill="FFFFFF"/>
        </w:rPr>
        <w:t xml:space="preserve">hapter 1 and </w:t>
      </w:r>
      <w:r w:rsidR="00732CC5" w:rsidRPr="00A229B3">
        <w:rPr>
          <w:rFonts w:asciiTheme="minorBidi" w:hAnsiTheme="minorBidi" w:cstheme="minorBidi"/>
          <w:sz w:val="24"/>
          <w:szCs w:val="24"/>
          <w:shd w:val="clear" w:color="auto" w:fill="FFFFFF"/>
        </w:rPr>
        <w:t>C</w:t>
      </w:r>
      <w:r w:rsidR="00026F10" w:rsidRPr="00A229B3">
        <w:rPr>
          <w:rFonts w:asciiTheme="minorBidi" w:hAnsiTheme="minorBidi" w:cstheme="minorBidi"/>
          <w:sz w:val="24"/>
          <w:szCs w:val="24"/>
          <w:shd w:val="clear" w:color="auto" w:fill="FFFFFF"/>
        </w:rPr>
        <w:t>hapter 2.</w:t>
      </w:r>
    </w:p>
    <w:p w14:paraId="0D89E681" w14:textId="77777777" w:rsidR="00026F10" w:rsidRPr="00A229B3" w:rsidRDefault="00026F10" w:rsidP="00F04E00">
      <w:pPr>
        <w:spacing w:line="240" w:lineRule="auto"/>
        <w:ind w:firstLine="720"/>
        <w:rPr>
          <w:rFonts w:asciiTheme="minorBidi" w:hAnsiTheme="minorBidi" w:cstheme="minorBidi"/>
          <w:sz w:val="24"/>
          <w:szCs w:val="24"/>
          <w:shd w:val="clear" w:color="auto" w:fill="FFFFFF"/>
        </w:rPr>
      </w:pPr>
    </w:p>
    <w:p w14:paraId="377E9398" w14:textId="50B473B3" w:rsidR="00026F10" w:rsidRPr="00A229B3" w:rsidRDefault="00026F10"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If the purpose of the census </w:t>
      </w:r>
      <w:r w:rsidR="00732CC5" w:rsidRPr="00A229B3">
        <w:rPr>
          <w:rFonts w:asciiTheme="minorBidi" w:hAnsiTheme="minorBidi" w:cstheme="minorBidi"/>
          <w:sz w:val="24"/>
          <w:szCs w:val="24"/>
          <w:shd w:val="clear" w:color="auto" w:fill="FFFFFF"/>
        </w:rPr>
        <w:t>i</w:t>
      </w:r>
      <w:r w:rsidRPr="00A229B3">
        <w:rPr>
          <w:rFonts w:asciiTheme="minorBidi" w:hAnsiTheme="minorBidi" w:cstheme="minorBidi"/>
          <w:sz w:val="24"/>
          <w:szCs w:val="24"/>
          <w:shd w:val="clear" w:color="auto" w:fill="FFFFFF"/>
        </w:rPr>
        <w:t>s as he argue</w:t>
      </w:r>
      <w:r w:rsidR="00732CC5" w:rsidRPr="00A229B3">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 it would be possible to spare ourselve</w:t>
      </w:r>
      <w:r w:rsidR="00732CC5" w:rsidRPr="00A229B3">
        <w:rPr>
          <w:rFonts w:asciiTheme="minorBidi" w:hAnsiTheme="minorBidi" w:cstheme="minorBidi"/>
          <w:sz w:val="24"/>
          <w:szCs w:val="24"/>
          <w:shd w:val="clear" w:color="auto" w:fill="FFFFFF"/>
        </w:rPr>
        <w:t xml:space="preserve">s </w:t>
      </w:r>
      <w:r w:rsidRPr="00A229B3">
        <w:rPr>
          <w:rFonts w:asciiTheme="minorBidi" w:hAnsiTheme="minorBidi" w:cstheme="minorBidi"/>
          <w:sz w:val="24"/>
          <w:szCs w:val="24"/>
          <w:shd w:val="clear" w:color="auto" w:fill="FFFFFF"/>
        </w:rPr>
        <w:t xml:space="preserve">the striking redundancy in the two chapters and offer the census data directly when the tribes </w:t>
      </w:r>
      <w:r w:rsidR="00732CC5" w:rsidRPr="00A229B3">
        <w:rPr>
          <w:rFonts w:asciiTheme="minorBidi" w:hAnsiTheme="minorBidi" w:cstheme="minorBidi"/>
          <w:sz w:val="24"/>
          <w:szCs w:val="24"/>
          <w:shd w:val="clear" w:color="auto" w:fill="FFFFFF"/>
        </w:rPr>
        <w:t>a</w:t>
      </w:r>
      <w:r w:rsidRPr="00A229B3">
        <w:rPr>
          <w:rFonts w:asciiTheme="minorBidi" w:hAnsiTheme="minorBidi" w:cstheme="minorBidi"/>
          <w:sz w:val="24"/>
          <w:szCs w:val="24"/>
          <w:shd w:val="clear" w:color="auto" w:fill="FFFFFF"/>
        </w:rPr>
        <w:t xml:space="preserve">re divided under </w:t>
      </w:r>
      <w:r w:rsidR="0051132A" w:rsidRPr="00A229B3">
        <w:rPr>
          <w:rFonts w:asciiTheme="minorBidi" w:hAnsiTheme="minorBidi" w:cstheme="minorBidi"/>
          <w:sz w:val="24"/>
          <w:szCs w:val="24"/>
          <w:shd w:val="clear" w:color="auto" w:fill="FFFFFF"/>
        </w:rPr>
        <w:t>banner</w:t>
      </w:r>
      <w:r w:rsidRPr="00A229B3">
        <w:rPr>
          <w:rFonts w:asciiTheme="minorBidi" w:hAnsiTheme="minorBidi" w:cstheme="minorBidi"/>
          <w:sz w:val="24"/>
          <w:szCs w:val="24"/>
          <w:shd w:val="clear" w:color="auto" w:fill="FFFFFF"/>
        </w:rPr>
        <w:t>s, as the</w:t>
      </w:r>
      <w:r w:rsidR="00732CC5" w:rsidRPr="00A229B3">
        <w:rPr>
          <w:rFonts w:asciiTheme="minorBidi" w:hAnsiTheme="minorBidi" w:cstheme="minorBidi"/>
          <w:sz w:val="24"/>
          <w:szCs w:val="24"/>
          <w:shd w:val="clear" w:color="auto" w:fill="FFFFFF"/>
        </w:rPr>
        <w:t xml:space="preserve"> numbers for each tribe</w:t>
      </w:r>
      <w:r w:rsidRPr="00A229B3">
        <w:rPr>
          <w:rFonts w:asciiTheme="minorBidi" w:hAnsiTheme="minorBidi" w:cstheme="minorBidi"/>
          <w:sz w:val="24"/>
          <w:szCs w:val="24"/>
          <w:shd w:val="clear" w:color="auto" w:fill="FFFFFF"/>
        </w:rPr>
        <w:t xml:space="preserve"> are in fact </w:t>
      </w:r>
      <w:r w:rsidR="00732CC5" w:rsidRPr="00A229B3">
        <w:rPr>
          <w:rFonts w:asciiTheme="minorBidi" w:hAnsiTheme="minorBidi" w:cstheme="minorBidi"/>
          <w:sz w:val="24"/>
          <w:szCs w:val="24"/>
          <w:shd w:val="clear" w:color="auto" w:fill="FFFFFF"/>
        </w:rPr>
        <w:t xml:space="preserve">reiterated </w:t>
      </w:r>
      <w:r w:rsidRPr="00A229B3">
        <w:rPr>
          <w:rFonts w:asciiTheme="minorBidi" w:hAnsiTheme="minorBidi" w:cstheme="minorBidi"/>
          <w:sz w:val="24"/>
          <w:szCs w:val="24"/>
          <w:shd w:val="clear" w:color="auto" w:fill="FFFFFF"/>
        </w:rPr>
        <w:t xml:space="preserve">in </w:t>
      </w:r>
      <w:r w:rsidR="00732CC5" w:rsidRPr="00A229B3">
        <w:rPr>
          <w:rFonts w:asciiTheme="minorBidi" w:hAnsiTheme="minorBidi" w:cstheme="minorBidi"/>
          <w:sz w:val="24"/>
          <w:szCs w:val="24"/>
          <w:shd w:val="clear" w:color="auto" w:fill="FFFFFF"/>
        </w:rPr>
        <w:t>C</w:t>
      </w:r>
      <w:r w:rsidRPr="00A229B3">
        <w:rPr>
          <w:rFonts w:asciiTheme="minorBidi" w:hAnsiTheme="minorBidi" w:cstheme="minorBidi"/>
          <w:sz w:val="24"/>
          <w:szCs w:val="24"/>
          <w:shd w:val="clear" w:color="auto" w:fill="FFFFFF"/>
        </w:rPr>
        <w:t>hapter 2.</w:t>
      </w:r>
      <w:r w:rsidRPr="00A229B3">
        <w:rPr>
          <w:rStyle w:val="FootnoteReference"/>
          <w:rFonts w:asciiTheme="minorBidi" w:hAnsiTheme="minorBidi" w:cstheme="minorBidi"/>
          <w:sz w:val="24"/>
          <w:szCs w:val="24"/>
          <w:shd w:val="clear" w:color="auto" w:fill="FFFFFF"/>
        </w:rPr>
        <w:footnoteReference w:id="1"/>
      </w:r>
      <w:r w:rsidRPr="00A229B3">
        <w:rPr>
          <w:rFonts w:asciiTheme="minorBidi" w:hAnsiTheme="minorBidi" w:cstheme="minorBidi"/>
          <w:sz w:val="24"/>
          <w:szCs w:val="24"/>
          <w:shd w:val="clear" w:color="auto" w:fill="FFFFFF"/>
        </w:rPr>
        <w:t xml:space="preserve"> This would have spared almost all of the lengthy first chapter! But </w:t>
      </w:r>
      <w:r w:rsidR="00732CC5" w:rsidRPr="00A229B3">
        <w:rPr>
          <w:rFonts w:asciiTheme="minorBidi" w:hAnsiTheme="minorBidi" w:cstheme="minorBidi"/>
          <w:sz w:val="24"/>
          <w:szCs w:val="24"/>
          <w:shd w:val="clear" w:color="auto" w:fill="FFFFFF"/>
        </w:rPr>
        <w:t>C</w:t>
      </w:r>
      <w:r w:rsidRPr="00A229B3">
        <w:rPr>
          <w:rFonts w:asciiTheme="minorBidi" w:hAnsiTheme="minorBidi" w:cstheme="minorBidi"/>
          <w:sz w:val="24"/>
          <w:szCs w:val="24"/>
          <w:shd w:val="clear" w:color="auto" w:fill="FFFFFF"/>
        </w:rPr>
        <w:t xml:space="preserve">hapter 1 teaches that the census regarding which Moshe </w:t>
      </w:r>
      <w:r w:rsidR="00732CC5" w:rsidRPr="00A229B3">
        <w:rPr>
          <w:rFonts w:asciiTheme="minorBidi" w:hAnsiTheme="minorBidi" w:cstheme="minorBidi"/>
          <w:sz w:val="24"/>
          <w:szCs w:val="24"/>
          <w:shd w:val="clear" w:color="auto" w:fill="FFFFFF"/>
        </w:rPr>
        <w:t>is</w:t>
      </w:r>
      <w:r w:rsidRPr="00A229B3">
        <w:rPr>
          <w:rFonts w:asciiTheme="minorBidi" w:hAnsiTheme="minorBidi" w:cstheme="minorBidi"/>
          <w:sz w:val="24"/>
          <w:szCs w:val="24"/>
          <w:shd w:val="clear" w:color="auto" w:fill="FFFFFF"/>
        </w:rPr>
        <w:t xml:space="preserve"> commanded </w:t>
      </w:r>
      <w:r w:rsidR="00732CC5" w:rsidRPr="00A229B3">
        <w:rPr>
          <w:rFonts w:asciiTheme="minorBidi" w:hAnsiTheme="minorBidi" w:cstheme="minorBidi"/>
          <w:sz w:val="24"/>
          <w:szCs w:val="24"/>
          <w:shd w:val="clear" w:color="auto" w:fill="FFFFFF"/>
        </w:rPr>
        <w:t>h</w:t>
      </w:r>
      <w:r w:rsidR="00631CB9" w:rsidRPr="00A229B3">
        <w:rPr>
          <w:rFonts w:asciiTheme="minorBidi" w:hAnsiTheme="minorBidi" w:cstheme="minorBidi"/>
          <w:sz w:val="24"/>
          <w:szCs w:val="24"/>
          <w:shd w:val="clear" w:color="auto" w:fill="FFFFFF"/>
        </w:rPr>
        <w:t>as importan</w:t>
      </w:r>
      <w:r w:rsidR="00732CC5" w:rsidRPr="00A229B3">
        <w:rPr>
          <w:rFonts w:asciiTheme="minorBidi" w:hAnsiTheme="minorBidi" w:cstheme="minorBidi"/>
          <w:sz w:val="24"/>
          <w:szCs w:val="24"/>
          <w:shd w:val="clear" w:color="auto" w:fill="FFFFFF"/>
        </w:rPr>
        <w:t>ce</w:t>
      </w:r>
      <w:r w:rsidR="00631CB9" w:rsidRPr="00A229B3">
        <w:rPr>
          <w:rFonts w:asciiTheme="minorBidi" w:hAnsiTheme="minorBidi" w:cstheme="minorBidi"/>
          <w:sz w:val="24"/>
          <w:szCs w:val="24"/>
          <w:shd w:val="clear" w:color="auto" w:fill="FFFFFF"/>
        </w:rPr>
        <w:t xml:space="preserve"> in itself</w:t>
      </w:r>
      <w:r w:rsidRPr="00A229B3">
        <w:rPr>
          <w:rFonts w:asciiTheme="minorBidi" w:hAnsiTheme="minorBidi" w:cstheme="minorBidi"/>
          <w:sz w:val="24"/>
          <w:szCs w:val="24"/>
          <w:shd w:val="clear" w:color="auto" w:fill="FFFFFF"/>
        </w:rPr>
        <w:t xml:space="preserve">, </w:t>
      </w:r>
      <w:r w:rsidR="00631CB9" w:rsidRPr="00A229B3">
        <w:rPr>
          <w:rFonts w:asciiTheme="minorBidi" w:hAnsiTheme="minorBidi" w:cstheme="minorBidi"/>
          <w:sz w:val="24"/>
          <w:szCs w:val="24"/>
          <w:shd w:val="clear" w:color="auto" w:fill="FFFFFF"/>
        </w:rPr>
        <w:t>regardless of</w:t>
      </w:r>
      <w:r w:rsidRPr="00A229B3">
        <w:rPr>
          <w:rFonts w:asciiTheme="minorBidi" w:hAnsiTheme="minorBidi" w:cstheme="minorBidi"/>
          <w:sz w:val="24"/>
          <w:szCs w:val="24"/>
          <w:shd w:val="clear" w:color="auto" w:fill="FFFFFF"/>
        </w:rPr>
        <w:t xml:space="preserve"> the use that </w:t>
      </w:r>
      <w:r w:rsidR="00732CC5" w:rsidRPr="00A229B3">
        <w:rPr>
          <w:rFonts w:asciiTheme="minorBidi" w:hAnsiTheme="minorBidi" w:cstheme="minorBidi"/>
          <w:sz w:val="24"/>
          <w:szCs w:val="24"/>
          <w:shd w:val="clear" w:color="auto" w:fill="FFFFFF"/>
        </w:rPr>
        <w:t>may</w:t>
      </w:r>
      <w:r w:rsidRPr="00A229B3">
        <w:rPr>
          <w:rFonts w:asciiTheme="minorBidi" w:hAnsiTheme="minorBidi" w:cstheme="minorBidi"/>
          <w:sz w:val="24"/>
          <w:szCs w:val="24"/>
          <w:shd w:val="clear" w:color="auto" w:fill="FFFFFF"/>
        </w:rPr>
        <w:t xml:space="preserve"> </w:t>
      </w:r>
      <w:r w:rsidR="00E471EA">
        <w:rPr>
          <w:rFonts w:asciiTheme="minorBidi" w:hAnsiTheme="minorBidi" w:cstheme="minorBidi"/>
          <w:sz w:val="24"/>
          <w:szCs w:val="24"/>
          <w:shd w:val="clear" w:color="auto" w:fill="FFFFFF"/>
        </w:rPr>
        <w:t xml:space="preserve">be </w:t>
      </w:r>
      <w:r w:rsidRPr="00A229B3">
        <w:rPr>
          <w:rFonts w:asciiTheme="minorBidi" w:hAnsiTheme="minorBidi" w:cstheme="minorBidi"/>
          <w:sz w:val="24"/>
          <w:szCs w:val="24"/>
          <w:shd w:val="clear" w:color="auto" w:fill="FFFFFF"/>
        </w:rPr>
        <w:t>made of the census dat</w:t>
      </w:r>
      <w:r w:rsidR="00732CC5" w:rsidRPr="00A229B3">
        <w:rPr>
          <w:rFonts w:asciiTheme="minorBidi" w:hAnsiTheme="minorBidi" w:cstheme="minorBidi"/>
          <w:sz w:val="24"/>
          <w:szCs w:val="24"/>
          <w:shd w:val="clear" w:color="auto" w:fill="FFFFFF"/>
        </w:rPr>
        <w:t>a</w:t>
      </w:r>
      <w:r w:rsidRPr="00A229B3">
        <w:rPr>
          <w:rFonts w:asciiTheme="minorBidi" w:hAnsiTheme="minorBidi" w:cstheme="minorBidi"/>
          <w:sz w:val="24"/>
          <w:szCs w:val="24"/>
          <w:shd w:val="clear" w:color="auto" w:fill="FFFFFF"/>
        </w:rPr>
        <w:t xml:space="preserve"> for the instructions regarding the camp arrangements in </w:t>
      </w:r>
      <w:r w:rsidR="00732CC5" w:rsidRPr="00A229B3">
        <w:rPr>
          <w:rFonts w:asciiTheme="minorBidi" w:hAnsiTheme="minorBidi" w:cstheme="minorBidi"/>
          <w:sz w:val="24"/>
          <w:szCs w:val="24"/>
          <w:shd w:val="clear" w:color="auto" w:fill="FFFFFF"/>
        </w:rPr>
        <w:t>C</w:t>
      </w:r>
      <w:r w:rsidRPr="00A229B3">
        <w:rPr>
          <w:rFonts w:asciiTheme="minorBidi" w:hAnsiTheme="minorBidi" w:cstheme="minorBidi"/>
          <w:sz w:val="24"/>
          <w:szCs w:val="24"/>
          <w:shd w:val="clear" w:color="auto" w:fill="FFFFFF"/>
        </w:rPr>
        <w:t>hapter 2.</w:t>
      </w:r>
    </w:p>
    <w:p w14:paraId="6F8D5E9F" w14:textId="77777777" w:rsidR="00026F10" w:rsidRPr="00A229B3" w:rsidRDefault="00026F10" w:rsidP="00F04E00">
      <w:pPr>
        <w:spacing w:line="240" w:lineRule="auto"/>
        <w:ind w:firstLine="720"/>
        <w:rPr>
          <w:rFonts w:asciiTheme="minorBidi" w:hAnsiTheme="minorBidi" w:cstheme="minorBidi"/>
          <w:sz w:val="24"/>
          <w:szCs w:val="24"/>
          <w:shd w:val="clear" w:color="auto" w:fill="FFFFFF"/>
        </w:rPr>
      </w:pPr>
    </w:p>
    <w:p w14:paraId="46D2B650" w14:textId="3EFD4187" w:rsidR="00026F10" w:rsidRPr="00A229B3" w:rsidRDefault="00026F10"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Another argument against </w:t>
      </w:r>
      <w:r w:rsidR="00E471EA">
        <w:rPr>
          <w:rFonts w:asciiTheme="minorBidi" w:hAnsiTheme="minorBidi" w:cstheme="minorBidi"/>
          <w:sz w:val="24"/>
          <w:szCs w:val="24"/>
          <w:shd w:val="clear" w:color="auto" w:fill="FFFFFF"/>
        </w:rPr>
        <w:t>i</w:t>
      </w:r>
      <w:r w:rsidRPr="00A229B3">
        <w:rPr>
          <w:rFonts w:asciiTheme="minorBidi" w:hAnsiTheme="minorBidi" w:cstheme="minorBidi"/>
          <w:sz w:val="24"/>
          <w:szCs w:val="24"/>
          <w:shd w:val="clear" w:color="auto" w:fill="FFFFFF"/>
        </w:rPr>
        <w:t>bn Ezra's explanation is found in the words of the Ramban</w:t>
      </w:r>
      <w:r w:rsidR="00732CC5" w:rsidRPr="00A229B3">
        <w:rPr>
          <w:rFonts w:asciiTheme="minorBidi" w:hAnsiTheme="minorBidi" w:cstheme="minorBidi"/>
          <w:sz w:val="24"/>
          <w:szCs w:val="24"/>
          <w:shd w:val="clear" w:color="auto" w:fill="FFFFFF"/>
        </w:rPr>
        <w:t xml:space="preserve"> at 1:45, </w:t>
      </w:r>
      <w:r w:rsidR="00631CB9" w:rsidRPr="00A229B3">
        <w:rPr>
          <w:rFonts w:asciiTheme="minorBidi" w:hAnsiTheme="minorBidi" w:cstheme="minorBidi"/>
          <w:sz w:val="24"/>
          <w:szCs w:val="24"/>
          <w:shd w:val="clear" w:color="auto" w:fill="FFFFFF"/>
        </w:rPr>
        <w:t xml:space="preserve">where the </w:t>
      </w:r>
      <w:r w:rsidRPr="00A229B3">
        <w:rPr>
          <w:rFonts w:asciiTheme="minorBidi" w:hAnsiTheme="minorBidi" w:cstheme="minorBidi"/>
          <w:sz w:val="24"/>
          <w:szCs w:val="24"/>
          <w:shd w:val="clear" w:color="auto" w:fill="FFFFFF"/>
        </w:rPr>
        <w:t>Ramban deals at length with the reason for the census</w:t>
      </w:r>
      <w:r w:rsidR="00732CC5" w:rsidRPr="00A229B3">
        <w:rPr>
          <w:rFonts w:asciiTheme="minorBidi" w:hAnsiTheme="minorBidi" w:cstheme="minorBidi"/>
          <w:sz w:val="24"/>
          <w:szCs w:val="24"/>
          <w:shd w:val="clear" w:color="auto" w:fill="FFFFFF"/>
        </w:rPr>
        <w:t>:</w:t>
      </w:r>
    </w:p>
    <w:p w14:paraId="1B2F37EB" w14:textId="77777777" w:rsidR="00026F10" w:rsidRPr="00A229B3" w:rsidRDefault="00026F10" w:rsidP="00F04E00">
      <w:pPr>
        <w:spacing w:line="240" w:lineRule="auto"/>
        <w:ind w:firstLine="720"/>
        <w:rPr>
          <w:rFonts w:asciiTheme="minorBidi" w:hAnsiTheme="minorBidi" w:cstheme="minorBidi"/>
          <w:sz w:val="24"/>
          <w:szCs w:val="24"/>
          <w:shd w:val="clear" w:color="auto" w:fill="FFFFFF"/>
        </w:rPr>
      </w:pPr>
    </w:p>
    <w:p w14:paraId="7D80E5D8" w14:textId="37DE6B57" w:rsidR="00026F10" w:rsidRPr="00A229B3" w:rsidRDefault="00026F10"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I do not understand the reason for this </w:t>
      </w:r>
      <w:r w:rsidRPr="00F04E00">
        <w:rPr>
          <w:rFonts w:asciiTheme="minorBidi" w:hAnsiTheme="minorBidi" w:cstheme="minorBidi"/>
          <w:sz w:val="24"/>
          <w:szCs w:val="24"/>
          <w:shd w:val="clear" w:color="auto" w:fill="FFFFFF"/>
        </w:rPr>
        <w:t>mitzva</w:t>
      </w:r>
      <w:r w:rsidRPr="00A229B3">
        <w:rPr>
          <w:rFonts w:asciiTheme="minorBidi" w:hAnsiTheme="minorBidi" w:cstheme="minorBidi"/>
          <w:sz w:val="24"/>
          <w:szCs w:val="24"/>
          <w:shd w:val="clear" w:color="auto" w:fill="FFFFFF"/>
        </w:rPr>
        <w:t xml:space="preserve"> [</w:t>
      </w:r>
      <w:r w:rsidR="00732CC5" w:rsidRPr="00A229B3">
        <w:rPr>
          <w:rFonts w:asciiTheme="minorBidi" w:hAnsiTheme="minorBidi" w:cstheme="minorBidi"/>
          <w:sz w:val="24"/>
          <w:szCs w:val="24"/>
          <w:shd w:val="clear" w:color="auto" w:fill="FFFFFF"/>
        </w:rPr>
        <w:t>of</w:t>
      </w:r>
      <w:r w:rsidRPr="00A229B3">
        <w:rPr>
          <w:rFonts w:asciiTheme="minorBidi" w:hAnsiTheme="minorBidi" w:cstheme="minorBidi"/>
          <w:sz w:val="24"/>
          <w:szCs w:val="24"/>
          <w:shd w:val="clear" w:color="auto" w:fill="FFFFFF"/>
        </w:rPr>
        <w:t xml:space="preserve"> the census], why the Holy One, blessed be He, commanded it. </w:t>
      </w:r>
      <w:r w:rsidR="00732CC5" w:rsidRPr="00A229B3">
        <w:rPr>
          <w:rFonts w:asciiTheme="minorBidi" w:hAnsiTheme="minorBidi" w:cstheme="minorBidi"/>
          <w:sz w:val="24"/>
          <w:szCs w:val="24"/>
          <w:shd w:val="clear" w:color="auto" w:fill="FFFFFF"/>
        </w:rPr>
        <w:t>W</w:t>
      </w:r>
      <w:r w:rsidRPr="00A229B3">
        <w:rPr>
          <w:rFonts w:asciiTheme="minorBidi" w:hAnsiTheme="minorBidi" w:cstheme="minorBidi"/>
          <w:sz w:val="24"/>
          <w:szCs w:val="24"/>
          <w:shd w:val="clear" w:color="auto" w:fill="FFFFFF"/>
        </w:rPr>
        <w:t xml:space="preserve">hile it was necessary that they trace their lineage to their tribes, for the sake of the </w:t>
      </w:r>
      <w:r w:rsidR="0051132A" w:rsidRPr="00A229B3">
        <w:rPr>
          <w:rFonts w:asciiTheme="minorBidi" w:hAnsiTheme="minorBidi" w:cstheme="minorBidi"/>
          <w:sz w:val="24"/>
          <w:szCs w:val="24"/>
          <w:shd w:val="clear" w:color="auto" w:fill="FFFFFF"/>
        </w:rPr>
        <w:t>banner</w:t>
      </w:r>
      <w:r w:rsidRPr="00A229B3">
        <w:rPr>
          <w:rFonts w:asciiTheme="minorBidi" w:hAnsiTheme="minorBidi" w:cstheme="minorBidi"/>
          <w:sz w:val="24"/>
          <w:szCs w:val="24"/>
          <w:shd w:val="clear" w:color="auto" w:fill="FFFFFF"/>
        </w:rPr>
        <w:t>s, I do not know why He commanded that they know the number.</w:t>
      </w:r>
    </w:p>
    <w:p w14:paraId="36EB79A4" w14:textId="77777777" w:rsidR="00026F10" w:rsidRPr="00A229B3" w:rsidRDefault="00026F10" w:rsidP="00F04E00">
      <w:pPr>
        <w:spacing w:line="240" w:lineRule="auto"/>
        <w:ind w:firstLine="720"/>
        <w:rPr>
          <w:rFonts w:asciiTheme="minorBidi" w:hAnsiTheme="minorBidi" w:cstheme="minorBidi"/>
          <w:sz w:val="24"/>
          <w:szCs w:val="24"/>
          <w:shd w:val="clear" w:color="auto" w:fill="FFFFFF"/>
        </w:rPr>
      </w:pPr>
    </w:p>
    <w:p w14:paraId="0B08CC81" w14:textId="12E872B9" w:rsidR="001C7706" w:rsidRPr="00A229B3" w:rsidRDefault="00026F10"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That is to say, for the sake of dividing the people into </w:t>
      </w:r>
      <w:r w:rsidR="00732CC5" w:rsidRPr="00A229B3">
        <w:rPr>
          <w:rFonts w:asciiTheme="minorBidi" w:hAnsiTheme="minorBidi" w:cstheme="minorBidi"/>
          <w:sz w:val="24"/>
          <w:szCs w:val="24"/>
          <w:shd w:val="clear" w:color="auto" w:fill="FFFFFF"/>
        </w:rPr>
        <w:t xml:space="preserve">four </w:t>
      </w:r>
      <w:r w:rsidR="0051132A" w:rsidRPr="00A229B3">
        <w:rPr>
          <w:rFonts w:asciiTheme="minorBidi" w:hAnsiTheme="minorBidi" w:cstheme="minorBidi"/>
          <w:sz w:val="24"/>
          <w:szCs w:val="24"/>
          <w:shd w:val="clear" w:color="auto" w:fill="FFFFFF"/>
        </w:rPr>
        <w:t>banner</w:t>
      </w:r>
      <w:r w:rsidR="00732CC5" w:rsidRPr="00A229B3">
        <w:rPr>
          <w:rFonts w:asciiTheme="minorBidi" w:hAnsiTheme="minorBidi" w:cstheme="minorBidi"/>
          <w:sz w:val="24"/>
          <w:szCs w:val="24"/>
          <w:shd w:val="clear" w:color="auto" w:fill="FFFFFF"/>
        </w:rPr>
        <w:t>-camp</w:t>
      </w:r>
      <w:r w:rsidRPr="00A229B3">
        <w:rPr>
          <w:rFonts w:asciiTheme="minorBidi" w:hAnsiTheme="minorBidi" w:cstheme="minorBidi"/>
          <w:sz w:val="24"/>
          <w:szCs w:val="24"/>
          <w:shd w:val="clear" w:color="auto" w:fill="FFFFFF"/>
        </w:rPr>
        <w:t xml:space="preserve">s, it would suffice for each person to trace </w:t>
      </w:r>
      <w:r w:rsidR="005024B7" w:rsidRPr="00A229B3">
        <w:rPr>
          <w:rFonts w:asciiTheme="minorBidi" w:hAnsiTheme="minorBidi" w:cstheme="minorBidi"/>
          <w:sz w:val="24"/>
          <w:szCs w:val="24"/>
          <w:shd w:val="clear" w:color="auto" w:fill="FFFFFF"/>
        </w:rPr>
        <w:t xml:space="preserve">his lineage to a tribe, and it would not be necessary to know the count of each tribe </w:t>
      </w:r>
      <w:r w:rsidR="00732CC5" w:rsidRPr="00A229B3">
        <w:rPr>
          <w:rFonts w:asciiTheme="minorBidi" w:hAnsiTheme="minorBidi" w:cstheme="minorBidi"/>
          <w:sz w:val="24"/>
          <w:szCs w:val="24"/>
          <w:shd w:val="clear" w:color="auto" w:fill="FFFFFF"/>
        </w:rPr>
        <w:t xml:space="preserve">(appearing in both Chapter 1 and Chapter 2) </w:t>
      </w:r>
      <w:r w:rsidR="005024B7" w:rsidRPr="00A229B3">
        <w:rPr>
          <w:rFonts w:asciiTheme="minorBidi" w:hAnsiTheme="minorBidi" w:cstheme="minorBidi"/>
          <w:sz w:val="24"/>
          <w:szCs w:val="24"/>
          <w:shd w:val="clear" w:color="auto" w:fill="FFFFFF"/>
        </w:rPr>
        <w:t>and the number of members of the t</w:t>
      </w:r>
      <w:r w:rsidR="00631CB9" w:rsidRPr="00A229B3">
        <w:rPr>
          <w:rFonts w:asciiTheme="minorBidi" w:hAnsiTheme="minorBidi" w:cstheme="minorBidi"/>
          <w:sz w:val="24"/>
          <w:szCs w:val="24"/>
          <w:shd w:val="clear" w:color="auto" w:fill="FFFFFF"/>
        </w:rPr>
        <w:t>h</w:t>
      </w:r>
      <w:r w:rsidR="005024B7" w:rsidRPr="00A229B3">
        <w:rPr>
          <w:rFonts w:asciiTheme="minorBidi" w:hAnsiTheme="minorBidi" w:cstheme="minorBidi"/>
          <w:sz w:val="24"/>
          <w:szCs w:val="24"/>
          <w:shd w:val="clear" w:color="auto" w:fill="FFFFFF"/>
        </w:rPr>
        <w:t xml:space="preserve">ree tribes that unite under </w:t>
      </w:r>
      <w:r w:rsidR="00631CB9" w:rsidRPr="00A229B3">
        <w:rPr>
          <w:rFonts w:asciiTheme="minorBidi" w:hAnsiTheme="minorBidi" w:cstheme="minorBidi"/>
          <w:sz w:val="24"/>
          <w:szCs w:val="24"/>
          <w:shd w:val="clear" w:color="auto" w:fill="FFFFFF"/>
        </w:rPr>
        <w:t>a single</w:t>
      </w:r>
      <w:r w:rsidR="005024B7" w:rsidRPr="00A229B3">
        <w:rPr>
          <w:rFonts w:asciiTheme="minorBidi" w:hAnsiTheme="minorBidi" w:cstheme="minorBidi"/>
          <w:sz w:val="24"/>
          <w:szCs w:val="24"/>
          <w:shd w:val="clear" w:color="auto" w:fill="FFFFFF"/>
        </w:rPr>
        <w:t xml:space="preserve"> </w:t>
      </w:r>
      <w:r w:rsidR="0051132A" w:rsidRPr="00A229B3">
        <w:rPr>
          <w:rFonts w:asciiTheme="minorBidi" w:hAnsiTheme="minorBidi" w:cstheme="minorBidi"/>
          <w:sz w:val="24"/>
          <w:szCs w:val="24"/>
          <w:shd w:val="clear" w:color="auto" w:fill="FFFFFF"/>
        </w:rPr>
        <w:t>banner</w:t>
      </w:r>
      <w:r w:rsidR="00732CC5" w:rsidRPr="00A229B3">
        <w:rPr>
          <w:rFonts w:asciiTheme="minorBidi" w:hAnsiTheme="minorBidi" w:cstheme="minorBidi"/>
          <w:sz w:val="24"/>
          <w:szCs w:val="24"/>
          <w:shd w:val="clear" w:color="auto" w:fill="FFFFFF"/>
        </w:rPr>
        <w:t xml:space="preserve"> (appearing only in Chapter 2)</w:t>
      </w:r>
      <w:r w:rsidR="005024B7" w:rsidRPr="00A229B3">
        <w:rPr>
          <w:rFonts w:asciiTheme="minorBidi" w:hAnsiTheme="minorBidi" w:cstheme="minorBidi"/>
          <w:sz w:val="24"/>
          <w:szCs w:val="24"/>
          <w:shd w:val="clear" w:color="auto" w:fill="FFFFFF"/>
        </w:rPr>
        <w:t>.</w:t>
      </w:r>
    </w:p>
    <w:p w14:paraId="44ACBEEA" w14:textId="77777777" w:rsidR="005024B7" w:rsidRPr="00A229B3" w:rsidRDefault="005024B7" w:rsidP="00F04E00">
      <w:pPr>
        <w:spacing w:line="240" w:lineRule="auto"/>
        <w:ind w:firstLine="720"/>
        <w:rPr>
          <w:rFonts w:asciiTheme="minorBidi" w:hAnsiTheme="minorBidi" w:cstheme="minorBidi"/>
          <w:sz w:val="24"/>
          <w:szCs w:val="24"/>
          <w:shd w:val="clear" w:color="auto" w:fill="FFFFFF"/>
        </w:rPr>
      </w:pPr>
    </w:p>
    <w:p w14:paraId="03513AEB" w14:textId="14398D90" w:rsidR="005024B7"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Because of this argument,</w:t>
      </w:r>
      <w:r w:rsidR="005024B7" w:rsidRPr="00A229B3">
        <w:rPr>
          <w:rFonts w:asciiTheme="minorBidi" w:hAnsiTheme="minorBidi" w:cstheme="minorBidi"/>
          <w:sz w:val="24"/>
          <w:szCs w:val="24"/>
          <w:shd w:val="clear" w:color="auto" w:fill="FFFFFF"/>
        </w:rPr>
        <w:t xml:space="preserve"> the</w:t>
      </w:r>
      <w:r w:rsidRPr="00A229B3">
        <w:rPr>
          <w:rFonts w:asciiTheme="minorBidi" w:hAnsiTheme="minorBidi" w:cstheme="minorBidi"/>
          <w:sz w:val="24"/>
          <w:szCs w:val="24"/>
          <w:shd w:val="clear" w:color="auto" w:fill="FFFFFF"/>
        </w:rPr>
        <w:t xml:space="preserve"> Ramban </w:t>
      </w:r>
      <w:r w:rsidR="005024B7" w:rsidRPr="00A229B3">
        <w:rPr>
          <w:rFonts w:asciiTheme="minorBidi" w:hAnsiTheme="minorBidi" w:cstheme="minorBidi"/>
          <w:sz w:val="24"/>
          <w:szCs w:val="24"/>
          <w:shd w:val="clear" w:color="auto" w:fill="FFFFFF"/>
        </w:rPr>
        <w:t>seek</w:t>
      </w:r>
      <w:r w:rsidR="00631CB9" w:rsidRPr="00A229B3">
        <w:rPr>
          <w:rFonts w:asciiTheme="minorBidi" w:hAnsiTheme="minorBidi" w:cstheme="minorBidi"/>
          <w:sz w:val="24"/>
          <w:szCs w:val="24"/>
          <w:shd w:val="clear" w:color="auto" w:fill="FFFFFF"/>
        </w:rPr>
        <w:t xml:space="preserve">s other reasons for the census </w:t>
      </w:r>
      <w:r w:rsidR="005024B7" w:rsidRPr="00A229B3">
        <w:rPr>
          <w:rFonts w:asciiTheme="minorBidi" w:hAnsiTheme="minorBidi" w:cstheme="minorBidi"/>
          <w:sz w:val="24"/>
          <w:szCs w:val="24"/>
          <w:shd w:val="clear" w:color="auto" w:fill="FFFFFF"/>
        </w:rPr>
        <w:t xml:space="preserve">that do not depend on the </w:t>
      </w:r>
      <w:r w:rsidR="0051132A" w:rsidRPr="00A229B3">
        <w:rPr>
          <w:rFonts w:asciiTheme="minorBidi" w:hAnsiTheme="minorBidi" w:cstheme="minorBidi"/>
          <w:sz w:val="24"/>
          <w:szCs w:val="24"/>
          <w:shd w:val="clear" w:color="auto" w:fill="FFFFFF"/>
        </w:rPr>
        <w:t>banner</w:t>
      </w:r>
      <w:r w:rsidR="005024B7" w:rsidRPr="00A229B3">
        <w:rPr>
          <w:rFonts w:asciiTheme="minorBidi" w:hAnsiTheme="minorBidi" w:cstheme="minorBidi"/>
          <w:sz w:val="24"/>
          <w:szCs w:val="24"/>
          <w:shd w:val="clear" w:color="auto" w:fill="FFFFFF"/>
        </w:rPr>
        <w:t xml:space="preserve">s and the organization of the camp. While there is room to discuss the Ramban's position and argue that the arrangement of the </w:t>
      </w:r>
      <w:r w:rsidR="0051132A" w:rsidRPr="00A229B3">
        <w:rPr>
          <w:rFonts w:asciiTheme="minorBidi" w:hAnsiTheme="minorBidi" w:cstheme="minorBidi"/>
          <w:sz w:val="24"/>
          <w:szCs w:val="24"/>
          <w:shd w:val="clear" w:color="auto" w:fill="FFFFFF"/>
        </w:rPr>
        <w:t>banner</w:t>
      </w:r>
      <w:r w:rsidR="005024B7" w:rsidRPr="00A229B3">
        <w:rPr>
          <w:rFonts w:asciiTheme="minorBidi" w:hAnsiTheme="minorBidi" w:cstheme="minorBidi"/>
          <w:sz w:val="24"/>
          <w:szCs w:val="24"/>
          <w:shd w:val="clear" w:color="auto" w:fill="FFFFFF"/>
        </w:rPr>
        <w:t xml:space="preserve">s </w:t>
      </w:r>
      <w:r w:rsidR="00732CC5" w:rsidRPr="00A229B3">
        <w:rPr>
          <w:rFonts w:asciiTheme="minorBidi" w:hAnsiTheme="minorBidi" w:cstheme="minorBidi"/>
          <w:sz w:val="24"/>
          <w:szCs w:val="24"/>
          <w:shd w:val="clear" w:color="auto" w:fill="FFFFFF"/>
        </w:rPr>
        <w:t xml:space="preserve">does </w:t>
      </w:r>
      <w:r w:rsidR="005024B7" w:rsidRPr="00A229B3">
        <w:rPr>
          <w:rFonts w:asciiTheme="minorBidi" w:hAnsiTheme="minorBidi" w:cstheme="minorBidi"/>
          <w:sz w:val="24"/>
          <w:szCs w:val="24"/>
          <w:shd w:val="clear" w:color="auto" w:fill="FFFFFF"/>
        </w:rPr>
        <w:t xml:space="preserve">indeed require knowledge of the numbers of each tribe, nevertheless the Ramban is correct in seeking other reasons for counting the Israelites, those that explain the command in </w:t>
      </w:r>
      <w:r w:rsidR="00732CC5" w:rsidRPr="00A229B3">
        <w:rPr>
          <w:rFonts w:asciiTheme="minorBidi" w:hAnsiTheme="minorBidi" w:cstheme="minorBidi"/>
          <w:sz w:val="24"/>
          <w:szCs w:val="24"/>
          <w:shd w:val="clear" w:color="auto" w:fill="FFFFFF"/>
        </w:rPr>
        <w:t>C</w:t>
      </w:r>
      <w:r w:rsidR="005024B7" w:rsidRPr="00A229B3">
        <w:rPr>
          <w:rFonts w:asciiTheme="minorBidi" w:hAnsiTheme="minorBidi" w:cstheme="minorBidi"/>
          <w:sz w:val="24"/>
          <w:szCs w:val="24"/>
          <w:shd w:val="clear" w:color="auto" w:fill="FFFFFF"/>
        </w:rPr>
        <w:t xml:space="preserve">hapter 1 to conduct a census and its execution in themselves, </w:t>
      </w:r>
      <w:r w:rsidR="00732CC5" w:rsidRPr="00A229B3">
        <w:rPr>
          <w:rFonts w:asciiTheme="minorBidi" w:hAnsiTheme="minorBidi" w:cstheme="minorBidi"/>
          <w:sz w:val="24"/>
          <w:szCs w:val="24"/>
          <w:shd w:val="clear" w:color="auto" w:fill="FFFFFF"/>
        </w:rPr>
        <w:t>independent of the use of</w:t>
      </w:r>
      <w:r w:rsidR="005024B7" w:rsidRPr="00A229B3">
        <w:rPr>
          <w:rFonts w:asciiTheme="minorBidi" w:hAnsiTheme="minorBidi" w:cstheme="minorBidi"/>
          <w:sz w:val="24"/>
          <w:szCs w:val="24"/>
          <w:shd w:val="clear" w:color="auto" w:fill="FFFFFF"/>
        </w:rPr>
        <w:t xml:space="preserve"> the results of this census in </w:t>
      </w:r>
      <w:r w:rsidR="00732CC5" w:rsidRPr="00A229B3">
        <w:rPr>
          <w:rFonts w:asciiTheme="minorBidi" w:hAnsiTheme="minorBidi" w:cstheme="minorBidi"/>
          <w:sz w:val="24"/>
          <w:szCs w:val="24"/>
          <w:shd w:val="clear" w:color="auto" w:fill="FFFFFF"/>
        </w:rPr>
        <w:t>C</w:t>
      </w:r>
      <w:r w:rsidR="005024B7" w:rsidRPr="00A229B3">
        <w:rPr>
          <w:rFonts w:asciiTheme="minorBidi" w:hAnsiTheme="minorBidi" w:cstheme="minorBidi"/>
          <w:sz w:val="24"/>
          <w:szCs w:val="24"/>
          <w:shd w:val="clear" w:color="auto" w:fill="FFFFFF"/>
        </w:rPr>
        <w:t>hapter 2.</w:t>
      </w:r>
    </w:p>
    <w:p w14:paraId="6E3241CD" w14:textId="3B0B232E" w:rsidR="005024B7" w:rsidRPr="00A229B3" w:rsidRDefault="005024B7" w:rsidP="00F04E00">
      <w:pPr>
        <w:spacing w:line="240" w:lineRule="auto"/>
        <w:ind w:firstLine="720"/>
        <w:rPr>
          <w:rFonts w:asciiTheme="minorBidi" w:hAnsiTheme="minorBidi" w:cstheme="minorBidi"/>
          <w:sz w:val="24"/>
          <w:szCs w:val="24"/>
          <w:shd w:val="clear" w:color="auto" w:fill="FFFFFF"/>
        </w:rPr>
      </w:pPr>
    </w:p>
    <w:p w14:paraId="35516451" w14:textId="77777777" w:rsidR="00732CC5" w:rsidRPr="00A229B3" w:rsidRDefault="00732CC5" w:rsidP="00F04E00">
      <w:pPr>
        <w:spacing w:line="240" w:lineRule="auto"/>
        <w:ind w:firstLine="720"/>
        <w:rPr>
          <w:rFonts w:asciiTheme="minorBidi" w:hAnsiTheme="minorBidi" w:cstheme="minorBidi"/>
          <w:sz w:val="24"/>
          <w:szCs w:val="24"/>
          <w:shd w:val="clear" w:color="auto" w:fill="FFFFFF"/>
        </w:rPr>
      </w:pPr>
    </w:p>
    <w:p w14:paraId="4B3F59E0" w14:textId="6AC6147A" w:rsidR="005024B7" w:rsidRPr="00A229B3" w:rsidRDefault="005024B7" w:rsidP="00F04E00">
      <w:pPr>
        <w:pStyle w:val="Heading3"/>
        <w:spacing w:line="240" w:lineRule="auto"/>
        <w:jc w:val="both"/>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III. "because of the</w:t>
      </w:r>
      <w:r w:rsidR="00DB622B" w:rsidRPr="00A229B3">
        <w:rPr>
          <w:rFonts w:asciiTheme="minorBidi" w:hAnsiTheme="minorBidi" w:cstheme="minorBidi"/>
          <w:sz w:val="24"/>
          <w:szCs w:val="24"/>
          <w:shd w:val="clear" w:color="auto" w:fill="FFFFFF"/>
        </w:rPr>
        <w:t xml:space="preserve"> combat troops</w:t>
      </w:r>
      <w:r w:rsidRPr="00A229B3">
        <w:rPr>
          <w:rFonts w:asciiTheme="minorBidi" w:hAnsiTheme="minorBidi" w:cstheme="minorBidi"/>
          <w:sz w:val="24"/>
          <w:szCs w:val="24"/>
          <w:shd w:val="clear" w:color="auto" w:fill="FFFFFF"/>
        </w:rPr>
        <w:t>"</w:t>
      </w:r>
      <w:r w:rsidR="00DB622B"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 xml:space="preserve">The answer offered by the Rashbam </w:t>
      </w:r>
      <w:r w:rsidR="00DB622B" w:rsidRPr="00A229B3">
        <w:rPr>
          <w:rFonts w:asciiTheme="minorBidi" w:hAnsiTheme="minorBidi" w:cstheme="minorBidi"/>
          <w:sz w:val="24"/>
          <w:szCs w:val="24"/>
          <w:shd w:val="clear" w:color="auto" w:fill="FFFFFF"/>
        </w:rPr>
        <w:t>et al.</w:t>
      </w:r>
      <w:r w:rsidRPr="00A229B3">
        <w:rPr>
          <w:rFonts w:asciiTheme="minorBidi" w:hAnsiTheme="minorBidi" w:cstheme="minorBidi"/>
          <w:sz w:val="24"/>
          <w:szCs w:val="24"/>
          <w:shd w:val="clear" w:color="auto" w:fill="FFFFFF"/>
        </w:rPr>
        <w:t xml:space="preserve"> and the difficulty with it </w:t>
      </w:r>
    </w:p>
    <w:p w14:paraId="6B9A23BD" w14:textId="5D095CF0" w:rsidR="001C7706" w:rsidRPr="00A229B3" w:rsidRDefault="001C7706" w:rsidP="00F04E00">
      <w:pPr>
        <w:pStyle w:val="Heading3"/>
        <w:spacing w:line="240" w:lineRule="auto"/>
        <w:rPr>
          <w:rFonts w:asciiTheme="minorBidi" w:hAnsiTheme="minorBidi" w:cstheme="minorBidi"/>
          <w:sz w:val="24"/>
          <w:szCs w:val="24"/>
          <w:shd w:val="clear" w:color="auto" w:fill="FFFFFF"/>
        </w:rPr>
      </w:pPr>
    </w:p>
    <w:p w14:paraId="515682B0" w14:textId="6AE0FD79" w:rsidR="005024B7" w:rsidRPr="00A229B3" w:rsidRDefault="00DB622B"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T</w:t>
      </w:r>
      <w:r w:rsidR="005024B7" w:rsidRPr="00A229B3">
        <w:rPr>
          <w:rFonts w:asciiTheme="minorBidi" w:hAnsiTheme="minorBidi" w:cstheme="minorBidi"/>
          <w:sz w:val="24"/>
          <w:szCs w:val="24"/>
          <w:shd w:val="clear" w:color="auto" w:fill="FFFFFF"/>
        </w:rPr>
        <w:t xml:space="preserve">he Rashbam </w:t>
      </w:r>
      <w:r w:rsidRPr="00A229B3">
        <w:rPr>
          <w:rFonts w:asciiTheme="minorBidi" w:hAnsiTheme="minorBidi" w:cstheme="minorBidi"/>
          <w:sz w:val="24"/>
          <w:szCs w:val="24"/>
          <w:shd w:val="clear" w:color="auto" w:fill="FFFFFF"/>
        </w:rPr>
        <w:t xml:space="preserve">as well </w:t>
      </w:r>
      <w:r w:rsidR="005024B7" w:rsidRPr="00A229B3">
        <w:rPr>
          <w:rFonts w:asciiTheme="minorBidi" w:hAnsiTheme="minorBidi" w:cstheme="minorBidi"/>
          <w:sz w:val="24"/>
          <w:szCs w:val="24"/>
          <w:shd w:val="clear" w:color="auto" w:fill="FFFFFF"/>
        </w:rPr>
        <w:t>hangs the reason for the census on the date, but without connecti</w:t>
      </w:r>
      <w:r w:rsidRPr="00A229B3">
        <w:rPr>
          <w:rFonts w:asciiTheme="minorBidi" w:hAnsiTheme="minorBidi" w:cstheme="minorBidi"/>
          <w:sz w:val="24"/>
          <w:szCs w:val="24"/>
          <w:shd w:val="clear" w:color="auto" w:fill="FFFFFF"/>
        </w:rPr>
        <w:t xml:space="preserve">ng it </w:t>
      </w:r>
      <w:r w:rsidR="005024B7" w:rsidRPr="00A229B3">
        <w:rPr>
          <w:rFonts w:asciiTheme="minorBidi" w:hAnsiTheme="minorBidi" w:cstheme="minorBidi"/>
          <w:sz w:val="24"/>
          <w:szCs w:val="24"/>
          <w:shd w:val="clear" w:color="auto" w:fill="FFFFFF"/>
        </w:rPr>
        <w:t xml:space="preserve">to </w:t>
      </w:r>
      <w:r w:rsidRPr="00A229B3">
        <w:rPr>
          <w:rFonts w:asciiTheme="minorBidi" w:hAnsiTheme="minorBidi" w:cstheme="minorBidi"/>
          <w:sz w:val="24"/>
          <w:szCs w:val="24"/>
          <w:shd w:val="clear" w:color="auto" w:fill="FFFFFF"/>
        </w:rPr>
        <w:t>C</w:t>
      </w:r>
      <w:r w:rsidR="005024B7" w:rsidRPr="00A229B3">
        <w:rPr>
          <w:rFonts w:asciiTheme="minorBidi" w:hAnsiTheme="minorBidi" w:cstheme="minorBidi"/>
          <w:sz w:val="24"/>
          <w:szCs w:val="24"/>
          <w:shd w:val="clear" w:color="auto" w:fill="FFFFFF"/>
        </w:rPr>
        <w:t>hapter 2:</w:t>
      </w:r>
    </w:p>
    <w:p w14:paraId="04C91F54" w14:textId="77777777" w:rsidR="005024B7" w:rsidRPr="00A229B3" w:rsidRDefault="005024B7" w:rsidP="00F04E00">
      <w:pPr>
        <w:spacing w:line="240" w:lineRule="auto"/>
        <w:ind w:firstLine="720"/>
        <w:rPr>
          <w:rFonts w:asciiTheme="minorBidi" w:hAnsiTheme="minorBidi" w:cstheme="minorBidi"/>
          <w:sz w:val="24"/>
          <w:szCs w:val="24"/>
          <w:shd w:val="clear" w:color="auto" w:fill="FFFFFF"/>
        </w:rPr>
      </w:pPr>
    </w:p>
    <w:p w14:paraId="75E8B60E" w14:textId="5962DDBB" w:rsidR="001C7706" w:rsidRPr="00A229B3" w:rsidRDefault="005024B7" w:rsidP="00F04E00">
      <w:pPr>
        <w:pStyle w:val="BlockText"/>
        <w:spacing w:line="240" w:lineRule="auto"/>
        <w:ind w:left="720"/>
        <w:rPr>
          <w:rFonts w:asciiTheme="minorBidi" w:hAnsiTheme="minorBidi" w:cstheme="minorBidi"/>
          <w:color w:val="000000"/>
          <w:sz w:val="24"/>
          <w:szCs w:val="24"/>
          <w:shd w:val="clear" w:color="auto" w:fill="FFFFFF"/>
        </w:rPr>
      </w:pPr>
      <w:r w:rsidRPr="00A229B3">
        <w:rPr>
          <w:rFonts w:asciiTheme="minorBidi" w:hAnsiTheme="minorBidi" w:cstheme="minorBidi"/>
          <w:sz w:val="24"/>
          <w:szCs w:val="24"/>
          <w:shd w:val="clear" w:color="auto" w:fill="FFFFFF"/>
        </w:rPr>
        <w:t>"Take you the sum of the congregation"</w:t>
      </w:r>
      <w:r w:rsidR="00DB622B"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For from this point forward they must go to Eretz Israel, and twenty-year</w:t>
      </w:r>
      <w:r w:rsidR="0051132A" w:rsidRPr="00A229B3">
        <w:rPr>
          <w:rFonts w:asciiTheme="minorBidi" w:hAnsiTheme="minorBidi" w:cstheme="minorBidi"/>
          <w:sz w:val="24"/>
          <w:szCs w:val="24"/>
          <w:shd w:val="clear" w:color="auto" w:fill="FFFFFF"/>
        </w:rPr>
        <w:t>-</w:t>
      </w:r>
      <w:r w:rsidRPr="00A229B3">
        <w:rPr>
          <w:rFonts w:asciiTheme="minorBidi" w:hAnsiTheme="minorBidi" w:cstheme="minorBidi"/>
          <w:sz w:val="24"/>
          <w:szCs w:val="24"/>
          <w:shd w:val="clear" w:color="auto" w:fill="FFFFFF"/>
        </w:rPr>
        <w:t xml:space="preserve">olds are fit to go out to war. </w:t>
      </w:r>
      <w:r w:rsidR="00C177BA" w:rsidRPr="00A229B3">
        <w:rPr>
          <w:rFonts w:asciiTheme="minorBidi" w:hAnsiTheme="minorBidi" w:cstheme="minorBidi"/>
          <w:sz w:val="24"/>
          <w:szCs w:val="24"/>
          <w:shd w:val="clear" w:color="auto" w:fill="FFFFFF"/>
        </w:rPr>
        <w:t>For on the twentieth of the second month</w:t>
      </w:r>
      <w:r w:rsidR="00C52ABC">
        <w:rPr>
          <w:rFonts w:asciiTheme="minorBidi" w:hAnsiTheme="minorBidi" w:cstheme="minorBidi"/>
          <w:sz w:val="24"/>
          <w:szCs w:val="24"/>
          <w:shd w:val="clear" w:color="auto" w:fill="FFFFFF"/>
        </w:rPr>
        <w:t>,</w:t>
      </w:r>
      <w:r w:rsidR="00C177BA" w:rsidRPr="00A229B3">
        <w:rPr>
          <w:rFonts w:asciiTheme="minorBidi" w:hAnsiTheme="minorBidi" w:cstheme="minorBidi"/>
          <w:sz w:val="24"/>
          <w:szCs w:val="24"/>
          <w:shd w:val="clear" w:color="auto" w:fill="FFFFFF"/>
        </w:rPr>
        <w:t xml:space="preserve"> the cloud rose, as it is stated in </w:t>
      </w:r>
      <w:r w:rsidR="00C177BA" w:rsidRPr="00A229B3">
        <w:rPr>
          <w:rFonts w:asciiTheme="minorBidi" w:hAnsiTheme="minorBidi" w:cstheme="minorBidi"/>
          <w:i/>
          <w:iCs/>
          <w:sz w:val="24"/>
          <w:szCs w:val="24"/>
          <w:shd w:val="clear" w:color="auto" w:fill="FFFFFF"/>
        </w:rPr>
        <w:t>Parashat Beha'alotekha</w:t>
      </w:r>
      <w:r w:rsidR="00C177BA" w:rsidRPr="00A229B3">
        <w:rPr>
          <w:rFonts w:asciiTheme="minorBidi" w:hAnsiTheme="minorBidi" w:cstheme="minorBidi"/>
          <w:sz w:val="24"/>
          <w:szCs w:val="24"/>
          <w:shd w:val="clear" w:color="auto" w:fill="FFFFFF"/>
        </w:rPr>
        <w:t xml:space="preserve"> (10:11), and it is written there (10:29): "</w:t>
      </w:r>
      <w:r w:rsidR="00C177BA" w:rsidRPr="00A229B3">
        <w:rPr>
          <w:rFonts w:asciiTheme="minorBidi" w:hAnsiTheme="minorBidi" w:cstheme="minorBidi"/>
          <w:color w:val="000000"/>
          <w:sz w:val="24"/>
          <w:szCs w:val="24"/>
          <w:shd w:val="clear" w:color="auto" w:fill="FFFFFF"/>
        </w:rPr>
        <w:t>We are journeying to the place [of which the Lord said: I will give it you]." Therefore, the Holy One, blessed be He, commanded at the beginning of this month to count them.</w:t>
      </w:r>
    </w:p>
    <w:p w14:paraId="64656D6F" w14:textId="77777777" w:rsidR="00C177BA" w:rsidRPr="00A229B3" w:rsidRDefault="00C177BA" w:rsidP="00F04E00">
      <w:pPr>
        <w:pStyle w:val="BlockText"/>
        <w:spacing w:line="240" w:lineRule="auto"/>
        <w:rPr>
          <w:rFonts w:asciiTheme="minorBidi" w:hAnsiTheme="minorBidi" w:cstheme="minorBidi"/>
          <w:sz w:val="24"/>
          <w:szCs w:val="24"/>
          <w:shd w:val="clear" w:color="auto" w:fill="FFFFFF"/>
        </w:rPr>
      </w:pPr>
    </w:p>
    <w:p w14:paraId="7B9D38C9" w14:textId="78B90245" w:rsidR="00C177BA" w:rsidRPr="00A229B3" w:rsidRDefault="00C177BA"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The reason for this census is similar to the reason for most of the censuses described later in </w:t>
      </w:r>
      <w:r w:rsidR="00DB622B" w:rsidRPr="00F04E00">
        <w:rPr>
          <w:rFonts w:asciiTheme="minorBidi" w:hAnsiTheme="minorBidi" w:cstheme="minorBidi"/>
          <w:i/>
          <w:iCs/>
          <w:sz w:val="24"/>
          <w:szCs w:val="24"/>
          <w:shd w:val="clear" w:color="auto" w:fill="FFFFFF"/>
        </w:rPr>
        <w:t>Tanakh</w:t>
      </w:r>
      <w:r w:rsidR="00DB622B" w:rsidRPr="00A229B3">
        <w:rPr>
          <w:rFonts w:asciiTheme="minorBidi" w:hAnsiTheme="minorBidi" w:cstheme="minorBidi"/>
          <w:sz w:val="24"/>
          <w:szCs w:val="24"/>
          <w:shd w:val="clear" w:color="auto" w:fill="FFFFFF"/>
        </w:rPr>
        <w:t>:</w:t>
      </w:r>
      <w:r w:rsidRPr="00A229B3">
        <w:rPr>
          <w:rFonts w:asciiTheme="minorBidi" w:hAnsiTheme="minorBidi" w:cstheme="minorBidi"/>
          <w:sz w:val="24"/>
          <w:szCs w:val="24"/>
          <w:shd w:val="clear" w:color="auto" w:fill="FFFFFF"/>
        </w:rPr>
        <w:t xml:space="preserve"> preparation for war.</w:t>
      </w:r>
      <w:r w:rsidRPr="00A229B3">
        <w:rPr>
          <w:rStyle w:val="FootnoteReference"/>
          <w:rFonts w:asciiTheme="minorBidi" w:hAnsiTheme="minorBidi" w:cstheme="minorBidi"/>
          <w:sz w:val="24"/>
          <w:szCs w:val="24"/>
          <w:shd w:val="clear" w:color="auto" w:fill="FFFFFF"/>
        </w:rPr>
        <w:footnoteReference w:id="2"/>
      </w:r>
      <w:r w:rsidRPr="00A229B3">
        <w:rPr>
          <w:rFonts w:asciiTheme="minorBidi" w:hAnsiTheme="minorBidi" w:cstheme="minorBidi"/>
          <w:sz w:val="24"/>
          <w:szCs w:val="24"/>
          <w:shd w:val="clear" w:color="auto" w:fill="FFFFFF"/>
        </w:rPr>
        <w:t xml:space="preserve"> In </w:t>
      </w:r>
      <w:r w:rsidR="00DB622B" w:rsidRPr="00A229B3">
        <w:rPr>
          <w:rFonts w:asciiTheme="minorBidi" w:hAnsiTheme="minorBidi" w:cstheme="minorBidi"/>
          <w:sz w:val="24"/>
          <w:szCs w:val="24"/>
          <w:shd w:val="clear" w:color="auto" w:fill="FFFFFF"/>
        </w:rPr>
        <w:t>less than three weeks</w:t>
      </w:r>
      <w:r w:rsidRPr="00A229B3">
        <w:rPr>
          <w:rFonts w:asciiTheme="minorBidi" w:hAnsiTheme="minorBidi" w:cstheme="minorBidi"/>
          <w:sz w:val="24"/>
          <w:szCs w:val="24"/>
          <w:shd w:val="clear" w:color="auto" w:fill="FFFFFF"/>
        </w:rPr>
        <w:t xml:space="preserve">, </w:t>
      </w:r>
      <w:r w:rsidR="001E0521" w:rsidRPr="00A229B3">
        <w:rPr>
          <w:rFonts w:asciiTheme="minorBidi" w:hAnsiTheme="minorBidi" w:cstheme="minorBidi"/>
          <w:sz w:val="24"/>
          <w:szCs w:val="24"/>
          <w:shd w:val="clear" w:color="auto" w:fill="FFFFFF"/>
        </w:rPr>
        <w:t>Israel's</w:t>
      </w:r>
      <w:r w:rsidRPr="00A229B3">
        <w:rPr>
          <w:rFonts w:asciiTheme="minorBidi" w:hAnsiTheme="minorBidi" w:cstheme="minorBidi"/>
          <w:sz w:val="24"/>
          <w:szCs w:val="24"/>
          <w:shd w:val="clear" w:color="auto" w:fill="FFFFFF"/>
        </w:rPr>
        <w:t xml:space="preserve"> journey </w:t>
      </w:r>
      <w:r w:rsidR="00631CB9" w:rsidRPr="00A229B3">
        <w:rPr>
          <w:rFonts w:asciiTheme="minorBidi" w:hAnsiTheme="minorBidi" w:cstheme="minorBidi"/>
          <w:sz w:val="24"/>
          <w:szCs w:val="24"/>
          <w:shd w:val="clear" w:color="auto" w:fill="FFFFFF"/>
        </w:rPr>
        <w:t>through</w:t>
      </w:r>
      <w:r w:rsidR="001E0521" w:rsidRPr="00A229B3">
        <w:rPr>
          <w:rFonts w:asciiTheme="minorBidi" w:hAnsiTheme="minorBidi" w:cstheme="minorBidi"/>
          <w:sz w:val="24"/>
          <w:szCs w:val="24"/>
          <w:shd w:val="clear" w:color="auto" w:fill="FFFFFF"/>
        </w:rPr>
        <w:t xml:space="preserve"> the</w:t>
      </w:r>
      <w:r w:rsidRPr="00A229B3">
        <w:rPr>
          <w:rFonts w:asciiTheme="minorBidi" w:hAnsiTheme="minorBidi" w:cstheme="minorBidi"/>
          <w:sz w:val="24"/>
          <w:szCs w:val="24"/>
          <w:shd w:val="clear" w:color="auto" w:fill="FFFFFF"/>
        </w:rPr>
        <w:t xml:space="preserve"> wilderness will begin, </w:t>
      </w:r>
      <w:r w:rsidR="001C7706" w:rsidRPr="00A229B3">
        <w:rPr>
          <w:rFonts w:asciiTheme="minorBidi" w:hAnsiTheme="minorBidi" w:cstheme="minorBidi"/>
          <w:sz w:val="24"/>
          <w:szCs w:val="24"/>
          <w:shd w:val="clear" w:color="auto" w:fill="FFFFFF"/>
        </w:rPr>
        <w:t xml:space="preserve">the immediate purpose of which </w:t>
      </w:r>
      <w:r w:rsidR="00DB622B" w:rsidRPr="00A229B3">
        <w:rPr>
          <w:rFonts w:asciiTheme="minorBidi" w:hAnsiTheme="minorBidi" w:cstheme="minorBidi"/>
          <w:sz w:val="24"/>
          <w:szCs w:val="24"/>
          <w:shd w:val="clear" w:color="auto" w:fill="FFFFFF"/>
        </w:rPr>
        <w:t xml:space="preserve">is to be </w:t>
      </w:r>
      <w:r w:rsidRPr="00A229B3">
        <w:rPr>
          <w:rFonts w:asciiTheme="minorBidi" w:hAnsiTheme="minorBidi" w:cstheme="minorBidi"/>
          <w:sz w:val="24"/>
          <w:szCs w:val="24"/>
          <w:shd w:val="clear" w:color="auto" w:fill="FFFFFF"/>
        </w:rPr>
        <w:t xml:space="preserve">(were it not for the </w:t>
      </w:r>
      <w:r w:rsidR="00DB622B" w:rsidRPr="00A229B3">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 xml:space="preserve">in of the </w:t>
      </w:r>
      <w:r w:rsidR="00DB622B" w:rsidRPr="00A229B3">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pies)</w:t>
      </w:r>
      <w:r w:rsidR="00DB622B" w:rsidRPr="00A229B3">
        <w:rPr>
          <w:rFonts w:asciiTheme="minorBidi" w:hAnsiTheme="minorBidi" w:cstheme="minorBidi"/>
          <w:sz w:val="24"/>
          <w:szCs w:val="24"/>
          <w:shd w:val="clear" w:color="auto" w:fill="FFFFFF"/>
        </w:rPr>
        <w:t xml:space="preserve"> to </w:t>
      </w:r>
      <w:r w:rsidRPr="00A229B3">
        <w:rPr>
          <w:rFonts w:asciiTheme="minorBidi" w:hAnsiTheme="minorBidi" w:cstheme="minorBidi"/>
          <w:sz w:val="24"/>
          <w:szCs w:val="24"/>
          <w:shd w:val="clear" w:color="auto" w:fill="FFFFFF"/>
        </w:rPr>
        <w:t>reach Eretz Israel and conquer it through war. Hence, it is necessary to assess the military force available for this mission, "and so the Holy One, blessed be He, commanded at the beginning of this month to count them."</w:t>
      </w:r>
    </w:p>
    <w:p w14:paraId="26EC7435" w14:textId="77777777" w:rsidR="00C177BA" w:rsidRPr="00A229B3" w:rsidRDefault="00C177BA" w:rsidP="00F04E00">
      <w:pPr>
        <w:spacing w:line="240" w:lineRule="auto"/>
        <w:ind w:firstLine="720"/>
        <w:rPr>
          <w:rFonts w:asciiTheme="minorBidi" w:hAnsiTheme="minorBidi" w:cstheme="minorBidi"/>
          <w:sz w:val="24"/>
          <w:szCs w:val="24"/>
          <w:shd w:val="clear" w:color="auto" w:fill="FFFFFF"/>
        </w:rPr>
      </w:pPr>
    </w:p>
    <w:p w14:paraId="6EA7C715" w14:textId="6C7CF625" w:rsidR="003D4A53" w:rsidRPr="00A229B3" w:rsidRDefault="003D4A53"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This explanation is given not only based on logical grounds</w:t>
      </w:r>
      <w:r w:rsidR="00DB622B"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 xml:space="preserve">in consideration of the circumstances in which this census </w:t>
      </w:r>
      <w:r w:rsidR="00DB622B" w:rsidRPr="00A229B3">
        <w:rPr>
          <w:rFonts w:asciiTheme="minorBidi" w:hAnsiTheme="minorBidi" w:cstheme="minorBidi"/>
          <w:sz w:val="24"/>
          <w:szCs w:val="24"/>
          <w:shd w:val="clear" w:color="auto" w:fill="FFFFFF"/>
        </w:rPr>
        <w:t>i</w:t>
      </w:r>
      <w:r w:rsidRPr="00A229B3">
        <w:rPr>
          <w:rFonts w:asciiTheme="minorBidi" w:hAnsiTheme="minorBidi" w:cstheme="minorBidi"/>
          <w:sz w:val="24"/>
          <w:szCs w:val="24"/>
          <w:shd w:val="clear" w:color="auto" w:fill="FFFFFF"/>
        </w:rPr>
        <w:t>s conducted and based on knowledge of what is written later in the book</w:t>
      </w:r>
      <w:r w:rsidR="00DB622B"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but also based on what is stated in this census itself:</w:t>
      </w:r>
    </w:p>
    <w:p w14:paraId="001E628B" w14:textId="77777777" w:rsidR="003D4A53" w:rsidRPr="00A229B3" w:rsidRDefault="003D4A53" w:rsidP="00F04E00">
      <w:pPr>
        <w:spacing w:line="240" w:lineRule="auto"/>
        <w:ind w:firstLine="720"/>
        <w:rPr>
          <w:rFonts w:asciiTheme="minorBidi" w:hAnsiTheme="minorBidi" w:cstheme="minorBidi"/>
          <w:sz w:val="24"/>
          <w:szCs w:val="24"/>
          <w:shd w:val="clear" w:color="auto" w:fill="FFFFFF"/>
        </w:rPr>
      </w:pPr>
    </w:p>
    <w:p w14:paraId="28B71649" w14:textId="4E690A39" w:rsidR="003D4A53" w:rsidRPr="00A229B3" w:rsidRDefault="003D4A53"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3: From twenty years old and upward, all that are able to go </w:t>
      </w:r>
      <w:r w:rsidR="002F3530" w:rsidRPr="00A229B3">
        <w:rPr>
          <w:rFonts w:asciiTheme="minorBidi" w:hAnsiTheme="minorBidi" w:cstheme="minorBidi"/>
          <w:sz w:val="24"/>
          <w:szCs w:val="24"/>
          <w:shd w:val="clear" w:color="auto" w:fill="FFFFFF"/>
        </w:rPr>
        <w:t>forth to the host</w:t>
      </w:r>
      <w:r w:rsidR="001E0521" w:rsidRPr="00A229B3">
        <w:rPr>
          <w:rFonts w:asciiTheme="minorBidi" w:hAnsiTheme="minorBidi" w:cstheme="minorBidi"/>
          <w:sz w:val="24"/>
          <w:szCs w:val="24"/>
          <w:shd w:val="clear" w:color="auto" w:fill="FFFFFF"/>
        </w:rPr>
        <w:t xml:space="preserve"> </w:t>
      </w:r>
      <w:r w:rsidR="00F20239" w:rsidRPr="00A229B3">
        <w:rPr>
          <w:rFonts w:asciiTheme="minorBidi" w:hAnsiTheme="minorBidi" w:cstheme="minorBidi"/>
          <w:sz w:val="24"/>
          <w:szCs w:val="24"/>
          <w:shd w:val="clear" w:color="auto" w:fill="FFFFFF"/>
        </w:rPr>
        <w:t>(</w:t>
      </w:r>
      <w:r w:rsidR="001E0521" w:rsidRPr="00A229B3">
        <w:rPr>
          <w:rFonts w:asciiTheme="minorBidi" w:hAnsiTheme="minorBidi" w:cstheme="minorBidi"/>
          <w:i/>
          <w:iCs/>
          <w:sz w:val="24"/>
          <w:szCs w:val="24"/>
          <w:shd w:val="clear" w:color="auto" w:fill="FFFFFF"/>
        </w:rPr>
        <w:t xml:space="preserve">kol </w:t>
      </w:r>
      <w:r w:rsidR="0051132A" w:rsidRPr="00A229B3">
        <w:rPr>
          <w:rFonts w:asciiTheme="minorBidi" w:hAnsiTheme="minorBidi" w:cstheme="minorBidi"/>
          <w:i/>
          <w:iCs/>
          <w:sz w:val="24"/>
          <w:szCs w:val="24"/>
          <w:shd w:val="clear" w:color="auto" w:fill="FFFFFF"/>
        </w:rPr>
        <w:t>yotzei</w:t>
      </w:r>
      <w:r w:rsidR="001E0521" w:rsidRPr="00A229B3">
        <w:rPr>
          <w:rFonts w:asciiTheme="minorBidi" w:hAnsiTheme="minorBidi" w:cstheme="minorBidi"/>
          <w:i/>
          <w:iCs/>
          <w:sz w:val="24"/>
          <w:szCs w:val="24"/>
          <w:shd w:val="clear" w:color="auto" w:fill="FFFFFF"/>
        </w:rPr>
        <w:t xml:space="preserve"> tzava</w:t>
      </w:r>
      <w:r w:rsidR="00F20239" w:rsidRPr="00A229B3">
        <w:rPr>
          <w:rFonts w:asciiTheme="minorBidi" w:hAnsiTheme="minorBidi" w:cstheme="minorBidi"/>
          <w:sz w:val="24"/>
          <w:szCs w:val="24"/>
          <w:shd w:val="clear" w:color="auto" w:fill="FFFFFF"/>
        </w:rPr>
        <w:t>)</w:t>
      </w:r>
      <w:r w:rsidRPr="00A229B3">
        <w:rPr>
          <w:rFonts w:asciiTheme="minorBidi" w:hAnsiTheme="minorBidi" w:cstheme="minorBidi"/>
          <w:sz w:val="24"/>
          <w:szCs w:val="24"/>
          <w:shd w:val="clear" w:color="auto" w:fill="FFFFFF"/>
        </w:rPr>
        <w:t xml:space="preserve"> in Israel, you shall </w:t>
      </w:r>
      <w:r w:rsidR="001230EB">
        <w:rPr>
          <w:rFonts w:asciiTheme="minorBidi" w:hAnsiTheme="minorBidi" w:cstheme="minorBidi"/>
          <w:sz w:val="24"/>
          <w:szCs w:val="24"/>
          <w:shd w:val="clear" w:color="auto" w:fill="FFFFFF"/>
        </w:rPr>
        <w:t>count</w:t>
      </w:r>
      <w:r w:rsidRPr="00A229B3">
        <w:rPr>
          <w:rFonts w:asciiTheme="minorBidi" w:hAnsiTheme="minorBidi" w:cstheme="minorBidi"/>
          <w:sz w:val="24"/>
          <w:szCs w:val="24"/>
          <w:shd w:val="clear" w:color="auto" w:fill="FFFFFF"/>
        </w:rPr>
        <w:t xml:space="preserve"> them by their hosts… </w:t>
      </w:r>
    </w:p>
    <w:p w14:paraId="0F1C0BA9" w14:textId="77777777" w:rsidR="003D4A53" w:rsidRPr="00A229B3" w:rsidRDefault="003D4A53" w:rsidP="00F04E00">
      <w:pPr>
        <w:pStyle w:val="BlockText"/>
        <w:spacing w:line="240" w:lineRule="auto"/>
        <w:rPr>
          <w:rFonts w:asciiTheme="minorBidi" w:hAnsiTheme="minorBidi" w:cstheme="minorBidi"/>
          <w:sz w:val="24"/>
          <w:szCs w:val="24"/>
          <w:shd w:val="clear" w:color="auto" w:fill="FFFFFF"/>
        </w:rPr>
      </w:pPr>
    </w:p>
    <w:p w14:paraId="63454AD6" w14:textId="2F8C41F4" w:rsidR="003D4A53" w:rsidRPr="00A229B3" w:rsidRDefault="003D4A53" w:rsidP="00F04E00">
      <w:pPr>
        <w:pStyle w:val="BlockText"/>
        <w:spacing w:line="240" w:lineRule="auto"/>
        <w:ind w:left="0"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The Rashbam infers from this verse: "And twenty-year olds are fit to go out to war."</w:t>
      </w:r>
    </w:p>
    <w:p w14:paraId="6CCA7F8D" w14:textId="77777777" w:rsidR="003D4A53" w:rsidRPr="00A229B3" w:rsidRDefault="003D4A53" w:rsidP="00F04E00">
      <w:pPr>
        <w:pStyle w:val="BlockText"/>
        <w:spacing w:line="240" w:lineRule="auto"/>
        <w:ind w:left="0"/>
        <w:rPr>
          <w:rFonts w:asciiTheme="minorBidi" w:hAnsiTheme="minorBidi" w:cstheme="minorBidi"/>
          <w:sz w:val="24"/>
          <w:szCs w:val="24"/>
          <w:shd w:val="clear" w:color="auto" w:fill="FFFFFF"/>
        </w:rPr>
      </w:pPr>
    </w:p>
    <w:p w14:paraId="32CAFFB0" w14:textId="6548573C" w:rsidR="003D4A53" w:rsidRPr="00A229B3" w:rsidRDefault="003D4A53" w:rsidP="00F04E00">
      <w:pPr>
        <w:pStyle w:val="BlockText"/>
        <w:spacing w:line="240" w:lineRule="auto"/>
        <w:ind w:left="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ab/>
        <w:t>Both the age</w:t>
      </w:r>
      <w:r w:rsidR="00F20239"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twenty</w:t>
      </w:r>
      <w:r w:rsidRPr="00A229B3">
        <w:rPr>
          <w:rStyle w:val="FootnoteReference"/>
          <w:rFonts w:asciiTheme="minorBidi" w:hAnsiTheme="minorBidi" w:cstheme="minorBidi"/>
          <w:sz w:val="24"/>
          <w:szCs w:val="24"/>
          <w:shd w:val="clear" w:color="auto" w:fill="FFFFFF"/>
        </w:rPr>
        <w:footnoteReference w:id="3"/>
      </w:r>
      <w:r w:rsidR="00F20239"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 xml:space="preserve">and the expression, "all that are able to go </w:t>
      </w:r>
      <w:r w:rsidR="002F3530" w:rsidRPr="00A229B3">
        <w:rPr>
          <w:rFonts w:asciiTheme="minorBidi" w:hAnsiTheme="minorBidi" w:cstheme="minorBidi"/>
          <w:sz w:val="24"/>
          <w:szCs w:val="24"/>
          <w:shd w:val="clear" w:color="auto" w:fill="FFFFFF"/>
        </w:rPr>
        <w:t>forth to the host</w:t>
      </w:r>
      <w:r w:rsidRPr="00A229B3">
        <w:rPr>
          <w:rFonts w:asciiTheme="minorBidi" w:hAnsiTheme="minorBidi" w:cstheme="minorBidi"/>
          <w:sz w:val="24"/>
          <w:szCs w:val="24"/>
          <w:shd w:val="clear" w:color="auto" w:fill="FFFFFF"/>
        </w:rPr>
        <w:t xml:space="preserve">," teach about the </w:t>
      </w:r>
      <w:r w:rsidR="00D85D91" w:rsidRPr="00A229B3">
        <w:rPr>
          <w:rFonts w:asciiTheme="minorBidi" w:hAnsiTheme="minorBidi" w:cstheme="minorBidi"/>
          <w:sz w:val="24"/>
          <w:szCs w:val="24"/>
          <w:shd w:val="clear" w:color="auto" w:fill="FFFFFF"/>
        </w:rPr>
        <w:t>military purpose of this census.</w:t>
      </w:r>
      <w:r w:rsidRPr="00A229B3">
        <w:rPr>
          <w:rFonts w:asciiTheme="minorBidi" w:hAnsiTheme="minorBidi" w:cstheme="minorBidi"/>
          <w:sz w:val="24"/>
          <w:szCs w:val="24"/>
          <w:shd w:val="clear" w:color="auto" w:fill="FFFFFF"/>
        </w:rPr>
        <w:t xml:space="preserve"> </w:t>
      </w:r>
    </w:p>
    <w:p w14:paraId="66E682EE" w14:textId="77777777" w:rsidR="00D85D91" w:rsidRPr="00A229B3" w:rsidRDefault="00D85D91" w:rsidP="00F04E00">
      <w:pPr>
        <w:spacing w:line="240" w:lineRule="auto"/>
        <w:ind w:firstLine="720"/>
        <w:rPr>
          <w:rFonts w:asciiTheme="minorBidi" w:hAnsiTheme="minorBidi" w:cstheme="minorBidi"/>
          <w:sz w:val="24"/>
          <w:szCs w:val="24"/>
          <w:shd w:val="clear" w:color="auto" w:fill="FFFFFF"/>
        </w:rPr>
      </w:pPr>
    </w:p>
    <w:p w14:paraId="395D75BF" w14:textId="76187F11" w:rsidR="00D85D91" w:rsidRPr="00A229B3" w:rsidRDefault="00D85D91"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When he comes to explain the end of our chapter, the Rashbam </w:t>
      </w:r>
      <w:r w:rsidR="00F20239" w:rsidRPr="00A229B3">
        <w:rPr>
          <w:rFonts w:asciiTheme="minorBidi" w:hAnsiTheme="minorBidi" w:cstheme="minorBidi"/>
          <w:sz w:val="24"/>
          <w:szCs w:val="24"/>
          <w:shd w:val="clear" w:color="auto" w:fill="FFFFFF"/>
        </w:rPr>
        <w:t>(v. 47)</w:t>
      </w:r>
      <w:r w:rsidRPr="00A229B3">
        <w:rPr>
          <w:rFonts w:asciiTheme="minorBidi" w:hAnsiTheme="minorBidi" w:cstheme="minorBidi"/>
          <w:sz w:val="24"/>
          <w:szCs w:val="24"/>
          <w:shd w:val="clear" w:color="auto" w:fill="FFFFFF"/>
        </w:rPr>
        <w:t xml:space="preserve"> continues the interpretative approach that he adopt</w:t>
      </w:r>
      <w:r w:rsidR="00F20239" w:rsidRPr="00A229B3">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 xml:space="preserve"> at the beginning of the chapter, and thus he explains the </w:t>
      </w:r>
      <w:r w:rsidR="00F20239" w:rsidRPr="00A229B3">
        <w:rPr>
          <w:rFonts w:asciiTheme="minorBidi" w:hAnsiTheme="minorBidi" w:cstheme="minorBidi"/>
          <w:sz w:val="24"/>
          <w:szCs w:val="24"/>
          <w:shd w:val="clear" w:color="auto" w:fill="FFFFFF"/>
        </w:rPr>
        <w:t>omission</w:t>
      </w:r>
      <w:r w:rsidRPr="00A229B3">
        <w:rPr>
          <w:rFonts w:asciiTheme="minorBidi" w:hAnsiTheme="minorBidi" w:cstheme="minorBidi"/>
          <w:sz w:val="24"/>
          <w:szCs w:val="24"/>
          <w:shd w:val="clear" w:color="auto" w:fill="FFFFFF"/>
        </w:rPr>
        <w:t xml:space="preserve"> of the Levites in the census of the </w:t>
      </w:r>
      <w:r w:rsidR="00A90BFD" w:rsidRPr="00A229B3">
        <w:rPr>
          <w:rFonts w:asciiTheme="minorBidi" w:hAnsiTheme="minorBidi" w:cstheme="minorBidi"/>
          <w:sz w:val="24"/>
          <w:szCs w:val="24"/>
          <w:shd w:val="clear" w:color="auto" w:fill="FFFFFF"/>
        </w:rPr>
        <w:t>Israelites</w:t>
      </w:r>
      <w:r w:rsidR="001E0521" w:rsidRPr="00A229B3">
        <w:rPr>
          <w:rFonts w:asciiTheme="minorBidi" w:hAnsiTheme="minorBidi" w:cstheme="minorBidi"/>
          <w:sz w:val="24"/>
          <w:szCs w:val="24"/>
          <w:shd w:val="clear" w:color="auto" w:fill="FFFFFF"/>
        </w:rPr>
        <w:t xml:space="preserve"> as follows</w:t>
      </w:r>
      <w:r w:rsidRPr="00A229B3">
        <w:rPr>
          <w:rFonts w:asciiTheme="minorBidi" w:hAnsiTheme="minorBidi" w:cstheme="minorBidi"/>
          <w:sz w:val="24"/>
          <w:szCs w:val="24"/>
          <w:shd w:val="clear" w:color="auto" w:fill="FFFFFF"/>
        </w:rPr>
        <w:t>:</w:t>
      </w:r>
    </w:p>
    <w:p w14:paraId="7326B409" w14:textId="77777777" w:rsidR="00D85D91" w:rsidRPr="00A229B3" w:rsidRDefault="00D85D91" w:rsidP="00F04E00">
      <w:pPr>
        <w:spacing w:line="240" w:lineRule="auto"/>
        <w:ind w:firstLine="720"/>
        <w:rPr>
          <w:rFonts w:asciiTheme="minorBidi" w:hAnsiTheme="minorBidi" w:cstheme="minorBidi"/>
          <w:sz w:val="24"/>
          <w:szCs w:val="24"/>
          <w:shd w:val="clear" w:color="auto" w:fill="FFFFFF"/>
        </w:rPr>
      </w:pPr>
    </w:p>
    <w:p w14:paraId="2ED5BCE0" w14:textId="44F14270" w:rsidR="00D85D91" w:rsidRPr="00A229B3" w:rsidRDefault="00D85D91"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"However the tribe of Levi you shall </w:t>
      </w:r>
      <w:r w:rsidR="00C8673F" w:rsidRPr="00A229B3">
        <w:rPr>
          <w:rFonts w:asciiTheme="minorBidi" w:hAnsiTheme="minorBidi" w:cstheme="minorBidi"/>
          <w:sz w:val="24"/>
          <w:szCs w:val="24"/>
          <w:shd w:val="clear" w:color="auto" w:fill="FFFFFF"/>
        </w:rPr>
        <w:t xml:space="preserve">not </w:t>
      </w:r>
      <w:r w:rsidR="001230EB">
        <w:rPr>
          <w:rFonts w:asciiTheme="minorBidi" w:hAnsiTheme="minorBidi" w:cstheme="minorBidi"/>
          <w:sz w:val="24"/>
          <w:szCs w:val="24"/>
          <w:shd w:val="clear" w:color="auto" w:fill="FFFFFF"/>
        </w:rPr>
        <w:t>count</w:t>
      </w:r>
      <w:r w:rsidRPr="00A229B3">
        <w:rPr>
          <w:rFonts w:asciiTheme="minorBidi" w:hAnsiTheme="minorBidi" w:cstheme="minorBidi"/>
          <w:sz w:val="24"/>
          <w:szCs w:val="24"/>
          <w:shd w:val="clear" w:color="auto" w:fill="FFFFFF"/>
        </w:rPr>
        <w:t>,</w:t>
      </w:r>
      <w:r w:rsidR="00F20239" w:rsidRPr="00A229B3">
        <w:rPr>
          <w:rFonts w:asciiTheme="minorBidi" w:hAnsiTheme="minorBidi" w:cstheme="minorBidi"/>
          <w:sz w:val="24"/>
          <w:szCs w:val="24"/>
          <w:shd w:val="clear" w:color="auto" w:fill="FFFFFF"/>
        </w:rPr>
        <w:t>” etc.</w:t>
      </w:r>
      <w:r w:rsidRPr="00A229B3">
        <w:rPr>
          <w:rFonts w:asciiTheme="minorBidi" w:hAnsiTheme="minorBidi" w:cstheme="minorBidi"/>
          <w:sz w:val="24"/>
          <w:szCs w:val="24"/>
          <w:shd w:val="clear" w:color="auto" w:fill="FFFFFF"/>
        </w:rPr>
        <w:t xml:space="preserve"> (v. 49)</w:t>
      </w:r>
      <w:r w:rsidR="00F20239"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 xml:space="preserve">And the reason is clear, because they will not go out to war. Rather: "appoint you the Levites over the </w:t>
      </w:r>
      <w:r w:rsidR="00C0664B" w:rsidRPr="00A229B3">
        <w:rPr>
          <w:rFonts w:asciiTheme="minorBidi" w:hAnsiTheme="minorBidi" w:cstheme="minorBidi"/>
          <w:iCs/>
          <w:sz w:val="24"/>
          <w:szCs w:val="24"/>
          <w:shd w:val="clear" w:color="auto" w:fill="FFFFFF"/>
        </w:rPr>
        <w:t>tabernacle of testimony</w:t>
      </w:r>
      <w:r w:rsidRPr="00A229B3">
        <w:rPr>
          <w:rFonts w:asciiTheme="minorBidi" w:hAnsiTheme="minorBidi" w:cstheme="minorBidi"/>
          <w:sz w:val="24"/>
          <w:szCs w:val="24"/>
          <w:shd w:val="clear" w:color="auto" w:fill="FFFFFF"/>
        </w:rPr>
        <w:t xml:space="preserve">, etc." (v. 50 and on). </w:t>
      </w:r>
    </w:p>
    <w:p w14:paraId="29B43863" w14:textId="77777777" w:rsidR="00D85D91" w:rsidRPr="00A229B3" w:rsidRDefault="00D85D91" w:rsidP="00F04E00">
      <w:pPr>
        <w:spacing w:line="240" w:lineRule="auto"/>
        <w:ind w:firstLine="720"/>
        <w:rPr>
          <w:rFonts w:asciiTheme="minorBidi" w:hAnsiTheme="minorBidi" w:cstheme="minorBidi"/>
          <w:sz w:val="24"/>
          <w:szCs w:val="24"/>
          <w:shd w:val="clear" w:color="auto" w:fill="FFFFFF"/>
        </w:rPr>
      </w:pPr>
    </w:p>
    <w:p w14:paraId="6BA1EED8" w14:textId="1D89B7EE" w:rsidR="001603EA" w:rsidRPr="00A229B3" w:rsidRDefault="001E0521"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This reason for conducting</w:t>
      </w:r>
      <w:r w:rsidR="00D85D91" w:rsidRPr="00A229B3">
        <w:rPr>
          <w:rFonts w:asciiTheme="minorBidi" w:hAnsiTheme="minorBidi" w:cstheme="minorBidi"/>
          <w:sz w:val="24"/>
          <w:szCs w:val="24"/>
          <w:shd w:val="clear" w:color="auto" w:fill="FFFFFF"/>
        </w:rPr>
        <w:t xml:space="preserve"> the census appears also in the commentaries of Ri Bekhor Shor (v. 1) and Chizkuni (vv. 2-3</w:t>
      </w:r>
      <w:r w:rsidR="00F20239" w:rsidRPr="00A229B3">
        <w:rPr>
          <w:rFonts w:asciiTheme="minorBidi" w:hAnsiTheme="minorBidi" w:cstheme="minorBidi"/>
          <w:sz w:val="24"/>
          <w:szCs w:val="24"/>
          <w:shd w:val="clear" w:color="auto" w:fill="FFFFFF"/>
        </w:rPr>
        <w:t>,</w:t>
      </w:r>
      <w:r w:rsidR="00D85D91" w:rsidRPr="00A229B3">
        <w:rPr>
          <w:rFonts w:asciiTheme="minorBidi" w:hAnsiTheme="minorBidi" w:cstheme="minorBidi"/>
          <w:sz w:val="24"/>
          <w:szCs w:val="24"/>
          <w:shd w:val="clear" w:color="auto" w:fill="FFFFFF"/>
        </w:rPr>
        <w:t xml:space="preserve"> 49), and it stands to reason that </w:t>
      </w:r>
      <w:r w:rsidR="001603EA" w:rsidRPr="00A229B3">
        <w:rPr>
          <w:rFonts w:asciiTheme="minorBidi" w:hAnsiTheme="minorBidi" w:cstheme="minorBidi"/>
          <w:sz w:val="24"/>
          <w:szCs w:val="24"/>
          <w:shd w:val="clear" w:color="auto" w:fill="FFFFFF"/>
        </w:rPr>
        <w:t xml:space="preserve">they </w:t>
      </w:r>
      <w:r w:rsidRPr="00A229B3">
        <w:rPr>
          <w:rFonts w:asciiTheme="minorBidi" w:hAnsiTheme="minorBidi" w:cstheme="minorBidi"/>
          <w:sz w:val="24"/>
          <w:szCs w:val="24"/>
          <w:shd w:val="clear" w:color="auto" w:fill="FFFFFF"/>
        </w:rPr>
        <w:t>t</w:t>
      </w:r>
      <w:r w:rsidR="00F20239" w:rsidRPr="00A229B3">
        <w:rPr>
          <w:rFonts w:asciiTheme="minorBidi" w:hAnsiTheme="minorBidi" w:cstheme="minorBidi"/>
          <w:sz w:val="24"/>
          <w:szCs w:val="24"/>
          <w:shd w:val="clear" w:color="auto" w:fill="FFFFFF"/>
        </w:rPr>
        <w:t>ake</w:t>
      </w:r>
      <w:r w:rsidR="001603EA" w:rsidRPr="00A229B3">
        <w:rPr>
          <w:rFonts w:asciiTheme="minorBidi" w:hAnsiTheme="minorBidi" w:cstheme="minorBidi"/>
          <w:sz w:val="24"/>
          <w:szCs w:val="24"/>
          <w:shd w:val="clear" w:color="auto" w:fill="FFFFFF"/>
        </w:rPr>
        <w:t xml:space="preserve"> it from the Rashbam.</w:t>
      </w:r>
    </w:p>
    <w:p w14:paraId="57DCD751" w14:textId="77777777" w:rsidR="001603EA" w:rsidRPr="00A229B3" w:rsidRDefault="001603EA" w:rsidP="00F04E00">
      <w:pPr>
        <w:spacing w:line="240" w:lineRule="auto"/>
        <w:ind w:firstLine="720"/>
        <w:rPr>
          <w:rFonts w:asciiTheme="minorBidi" w:hAnsiTheme="minorBidi" w:cstheme="minorBidi"/>
          <w:sz w:val="24"/>
          <w:szCs w:val="24"/>
          <w:shd w:val="clear" w:color="auto" w:fill="FFFFFF"/>
        </w:rPr>
      </w:pPr>
    </w:p>
    <w:p w14:paraId="2BDEC159" w14:textId="0FC3A140" w:rsidR="001603EA" w:rsidRPr="00A229B3" w:rsidRDefault="001603EA"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The Ramban as well raises this possibility in the discussion that he conducts in his commentary to the end of our chapter (v. 45) regarding the reason for the census. This is the third possibility that he raises:</w:t>
      </w:r>
    </w:p>
    <w:p w14:paraId="3A6FF5CC" w14:textId="77777777" w:rsidR="001603EA" w:rsidRPr="00A229B3" w:rsidRDefault="001603EA" w:rsidP="00F04E00">
      <w:pPr>
        <w:spacing w:line="240" w:lineRule="auto"/>
        <w:ind w:firstLine="720"/>
        <w:rPr>
          <w:rFonts w:asciiTheme="minorBidi" w:hAnsiTheme="minorBidi" w:cstheme="minorBidi"/>
          <w:sz w:val="24"/>
          <w:szCs w:val="24"/>
          <w:shd w:val="clear" w:color="auto" w:fill="FFFFFF"/>
        </w:rPr>
      </w:pPr>
    </w:p>
    <w:p w14:paraId="7435689A" w14:textId="6DBA0252" w:rsidR="001603EA" w:rsidRPr="00A229B3" w:rsidRDefault="001603EA" w:rsidP="00F04E00">
      <w:pPr>
        <w:pStyle w:val="BlockText"/>
        <w:spacing w:line="240" w:lineRule="auto"/>
        <w:ind w:left="720"/>
        <w:rPr>
          <w:rFonts w:asciiTheme="minorBidi" w:hAnsiTheme="minorBidi" w:cstheme="minorBidi"/>
          <w:sz w:val="24"/>
          <w:szCs w:val="24"/>
        </w:rPr>
      </w:pPr>
      <w:r w:rsidRPr="00A229B3">
        <w:rPr>
          <w:rFonts w:asciiTheme="minorBidi" w:hAnsiTheme="minorBidi" w:cstheme="minorBidi"/>
          <w:sz w:val="24"/>
          <w:szCs w:val="24"/>
        </w:rPr>
        <w:t xml:space="preserve">It is further possible that this was like what kings do when they go out to war. For now they were ready to enter the land and to wage war against the </w:t>
      </w:r>
      <w:r w:rsidR="0051132A" w:rsidRPr="00A229B3">
        <w:rPr>
          <w:rFonts w:asciiTheme="minorBidi" w:hAnsiTheme="minorBidi" w:cstheme="minorBidi"/>
          <w:sz w:val="24"/>
          <w:szCs w:val="24"/>
        </w:rPr>
        <w:t>Amorite</w:t>
      </w:r>
      <w:r w:rsidRPr="00A229B3">
        <w:rPr>
          <w:rFonts w:asciiTheme="minorBidi" w:hAnsiTheme="minorBidi" w:cstheme="minorBidi"/>
          <w:sz w:val="24"/>
          <w:szCs w:val="24"/>
        </w:rPr>
        <w:t xml:space="preserve"> kings on the other side of the Jordan and all the rest of them, as he said: "We are journeying to the place of which the Lord said" (10:29). It was necessary for Moshe and the princes to know the number of soldiers, and so too the number of each tribe, and what he would command it in Arvot Moav in battle</w:t>
      </w:r>
      <w:r w:rsidR="00F20239" w:rsidRPr="00A229B3">
        <w:rPr>
          <w:rFonts w:asciiTheme="minorBidi" w:hAnsiTheme="minorBidi" w:cstheme="minorBidi"/>
          <w:sz w:val="24"/>
          <w:szCs w:val="24"/>
        </w:rPr>
        <w:t>,</w:t>
      </w:r>
      <w:r w:rsidR="00E471EA">
        <w:rPr>
          <w:rStyle w:val="FootnoteReference"/>
          <w:rFonts w:asciiTheme="minorBidi" w:hAnsiTheme="minorBidi"/>
          <w:sz w:val="24"/>
          <w:szCs w:val="24"/>
        </w:rPr>
        <w:footnoteReference w:id="4"/>
      </w:r>
      <w:r w:rsidR="00F20239" w:rsidRPr="00A229B3">
        <w:rPr>
          <w:rFonts w:asciiTheme="minorBidi" w:hAnsiTheme="minorBidi" w:cstheme="minorBidi"/>
          <w:sz w:val="24"/>
          <w:szCs w:val="24"/>
        </w:rPr>
        <w:t xml:space="preserve"> b</w:t>
      </w:r>
      <w:r w:rsidRPr="00A229B3">
        <w:rPr>
          <w:rFonts w:asciiTheme="minorBidi" w:hAnsiTheme="minorBidi" w:cstheme="minorBidi"/>
          <w:sz w:val="24"/>
          <w:szCs w:val="24"/>
        </w:rPr>
        <w:t xml:space="preserve">ecause the Torah does </w:t>
      </w:r>
      <w:r w:rsidRPr="00A229B3">
        <w:rPr>
          <w:rFonts w:asciiTheme="minorBidi" w:hAnsiTheme="minorBidi" w:cstheme="minorBidi"/>
          <w:sz w:val="24"/>
          <w:szCs w:val="24"/>
        </w:rPr>
        <w:lastRenderedPageBreak/>
        <w:t>not rely on miracles, that one will pursue a thousand.</w:t>
      </w:r>
      <w:r w:rsidRPr="00A229B3">
        <w:rPr>
          <w:rStyle w:val="FootnoteReference"/>
          <w:rFonts w:asciiTheme="minorBidi" w:hAnsiTheme="minorBidi" w:cstheme="minorBidi"/>
          <w:sz w:val="24"/>
          <w:szCs w:val="24"/>
        </w:rPr>
        <w:footnoteReference w:id="5"/>
      </w:r>
      <w:r w:rsidRPr="00A229B3">
        <w:rPr>
          <w:rFonts w:asciiTheme="minorBidi" w:hAnsiTheme="minorBidi" w:cstheme="minorBidi"/>
          <w:sz w:val="24"/>
          <w:szCs w:val="24"/>
        </w:rPr>
        <w:t xml:space="preserve"> This is the reason for "</w:t>
      </w:r>
      <w:r w:rsidR="00AB2D36" w:rsidRPr="00A229B3">
        <w:rPr>
          <w:rFonts w:asciiTheme="minorBidi" w:hAnsiTheme="minorBidi" w:cstheme="minorBidi"/>
          <w:sz w:val="24"/>
          <w:szCs w:val="24"/>
        </w:rPr>
        <w:t xml:space="preserve">all that are able to go </w:t>
      </w:r>
      <w:r w:rsidR="002F3530" w:rsidRPr="00A229B3">
        <w:rPr>
          <w:rFonts w:asciiTheme="minorBidi" w:hAnsiTheme="minorBidi" w:cstheme="minorBidi"/>
          <w:sz w:val="24"/>
          <w:szCs w:val="24"/>
        </w:rPr>
        <w:t>forth to the host</w:t>
      </w:r>
      <w:r w:rsidR="00AB2D36" w:rsidRPr="00A229B3">
        <w:rPr>
          <w:rFonts w:asciiTheme="minorBidi" w:hAnsiTheme="minorBidi" w:cstheme="minorBidi"/>
          <w:sz w:val="24"/>
          <w:szCs w:val="24"/>
        </w:rPr>
        <w:t>" (v. 3)</w:t>
      </w:r>
      <w:r w:rsidR="00DB622B" w:rsidRPr="00A229B3">
        <w:rPr>
          <w:rFonts w:asciiTheme="minorBidi" w:hAnsiTheme="minorBidi" w:cstheme="minorBidi"/>
          <w:sz w:val="24"/>
          <w:szCs w:val="24"/>
        </w:rPr>
        <w:t xml:space="preserve"> — </w:t>
      </w:r>
      <w:r w:rsidR="00AB2D36" w:rsidRPr="00A229B3">
        <w:rPr>
          <w:rFonts w:asciiTheme="minorBidi" w:hAnsiTheme="minorBidi" w:cstheme="minorBidi"/>
          <w:sz w:val="24"/>
          <w:szCs w:val="24"/>
        </w:rPr>
        <w:t xml:space="preserve">because of the </w:t>
      </w:r>
      <w:r w:rsidR="00DB622B" w:rsidRPr="00A229B3">
        <w:rPr>
          <w:rFonts w:asciiTheme="minorBidi" w:hAnsiTheme="minorBidi" w:cstheme="minorBidi"/>
          <w:sz w:val="24"/>
          <w:szCs w:val="24"/>
        </w:rPr>
        <w:t>combat troops</w:t>
      </w:r>
      <w:r w:rsidR="00AB2D36" w:rsidRPr="00A229B3">
        <w:rPr>
          <w:rFonts w:asciiTheme="minorBidi" w:hAnsiTheme="minorBidi" w:cstheme="minorBidi"/>
          <w:sz w:val="24"/>
          <w:szCs w:val="24"/>
        </w:rPr>
        <w:t xml:space="preserve">. </w:t>
      </w:r>
    </w:p>
    <w:p w14:paraId="5E5E5B0D" w14:textId="77777777" w:rsidR="00AB2D36" w:rsidRPr="00A229B3" w:rsidRDefault="00AB2D36" w:rsidP="00F04E00">
      <w:pPr>
        <w:spacing w:line="240" w:lineRule="auto"/>
        <w:ind w:firstLine="720"/>
        <w:rPr>
          <w:rFonts w:asciiTheme="minorBidi" w:hAnsiTheme="minorBidi" w:cstheme="minorBidi"/>
          <w:sz w:val="24"/>
          <w:szCs w:val="24"/>
          <w:shd w:val="clear" w:color="auto" w:fill="FFFFFF"/>
        </w:rPr>
      </w:pPr>
    </w:p>
    <w:p w14:paraId="2EAC2EE0" w14:textId="6D970A41" w:rsidR="001C7706" w:rsidRPr="00A229B3" w:rsidRDefault="00AB2D3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The modern commentators as well adopt this approach,</w:t>
      </w:r>
      <w:r w:rsidRPr="00A229B3">
        <w:rPr>
          <w:rStyle w:val="FootnoteReference"/>
          <w:rFonts w:asciiTheme="minorBidi" w:hAnsiTheme="minorBidi" w:cstheme="minorBidi"/>
          <w:sz w:val="24"/>
          <w:szCs w:val="24"/>
          <w:shd w:val="clear" w:color="auto" w:fill="FFFFFF"/>
        </w:rPr>
        <w:footnoteReference w:id="6"/>
      </w:r>
      <w:r w:rsidRPr="00A229B3">
        <w:rPr>
          <w:rFonts w:asciiTheme="minorBidi" w:hAnsiTheme="minorBidi" w:cstheme="minorBidi"/>
          <w:sz w:val="24"/>
          <w:szCs w:val="24"/>
          <w:shd w:val="clear" w:color="auto" w:fill="FFFFFF"/>
        </w:rPr>
        <w:t xml:space="preserve"> which they view as not requiring proof.</w:t>
      </w:r>
      <w:r w:rsidR="00C52ABC">
        <w:rPr>
          <w:rFonts w:asciiTheme="minorBidi" w:hAnsiTheme="minorBidi" w:cstheme="minorBidi"/>
          <w:sz w:val="24"/>
          <w:szCs w:val="24"/>
          <w:shd w:val="clear" w:color="auto" w:fill="FFFFFF"/>
        </w:rPr>
        <w:t xml:space="preserve"> </w:t>
      </w:r>
    </w:p>
    <w:p w14:paraId="6C8D4AB2" w14:textId="77777777" w:rsidR="00AB2D36" w:rsidRPr="00A229B3" w:rsidRDefault="00AB2D36" w:rsidP="00F04E00">
      <w:pPr>
        <w:spacing w:line="240" w:lineRule="auto"/>
        <w:ind w:firstLine="720"/>
        <w:rPr>
          <w:rFonts w:asciiTheme="minorBidi" w:hAnsiTheme="minorBidi" w:cstheme="minorBidi"/>
          <w:sz w:val="24"/>
          <w:szCs w:val="24"/>
          <w:shd w:val="clear" w:color="auto" w:fill="FFFFFF"/>
        </w:rPr>
      </w:pPr>
    </w:p>
    <w:p w14:paraId="1E8F0CB0" w14:textId="0EC4008E" w:rsidR="001C7706" w:rsidRPr="00A229B3" w:rsidRDefault="00AB2D3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It must, however, be said that </w:t>
      </w:r>
      <w:r w:rsidR="00DB622B" w:rsidRPr="00A229B3">
        <w:rPr>
          <w:rFonts w:asciiTheme="minorBidi" w:hAnsiTheme="minorBidi" w:cstheme="minorBidi"/>
          <w:sz w:val="24"/>
          <w:szCs w:val="24"/>
          <w:shd w:val="clear" w:color="auto" w:fill="FFFFFF"/>
        </w:rPr>
        <w:t>Chapter 1</w:t>
      </w:r>
      <w:r w:rsidRPr="00A229B3">
        <w:rPr>
          <w:rFonts w:asciiTheme="minorBidi" w:hAnsiTheme="minorBidi" w:cstheme="minorBidi"/>
          <w:sz w:val="24"/>
          <w:szCs w:val="24"/>
          <w:shd w:val="clear" w:color="auto" w:fill="FFFFFF"/>
        </w:rPr>
        <w:t xml:space="preserve"> itself does not </w:t>
      </w:r>
      <w:r w:rsidR="001C7706" w:rsidRPr="00A229B3">
        <w:rPr>
          <w:rFonts w:asciiTheme="minorBidi" w:hAnsiTheme="minorBidi" w:cstheme="minorBidi"/>
          <w:sz w:val="24"/>
          <w:szCs w:val="24"/>
          <w:shd w:val="clear" w:color="auto" w:fill="FFFFFF"/>
        </w:rPr>
        <w:t xml:space="preserve">give such an impression at all. </w:t>
      </w:r>
      <w:r w:rsidRPr="00A229B3">
        <w:rPr>
          <w:rFonts w:asciiTheme="minorBidi" w:hAnsiTheme="minorBidi" w:cstheme="minorBidi"/>
          <w:sz w:val="24"/>
          <w:szCs w:val="24"/>
          <w:shd w:val="clear" w:color="auto" w:fill="FFFFFF"/>
        </w:rPr>
        <w:t xml:space="preserve">There is no hint in </w:t>
      </w:r>
      <w:r w:rsidR="008F0C3F" w:rsidRPr="00A229B3">
        <w:rPr>
          <w:rFonts w:asciiTheme="minorBidi" w:hAnsiTheme="minorBidi" w:cstheme="minorBidi"/>
          <w:sz w:val="24"/>
          <w:szCs w:val="24"/>
          <w:shd w:val="clear" w:color="auto" w:fill="FFFFFF"/>
        </w:rPr>
        <w:t>this</w:t>
      </w:r>
      <w:r w:rsidRPr="00A229B3">
        <w:rPr>
          <w:rFonts w:asciiTheme="minorBidi" w:hAnsiTheme="minorBidi" w:cstheme="minorBidi"/>
          <w:sz w:val="24"/>
          <w:szCs w:val="24"/>
          <w:shd w:val="clear" w:color="auto" w:fill="FFFFFF"/>
        </w:rPr>
        <w:t xml:space="preserve"> chapter </w:t>
      </w:r>
      <w:r w:rsidR="008F0C3F" w:rsidRPr="00A229B3">
        <w:rPr>
          <w:rFonts w:asciiTheme="minorBidi" w:hAnsiTheme="minorBidi" w:cstheme="minorBidi"/>
          <w:sz w:val="24"/>
          <w:szCs w:val="24"/>
          <w:shd w:val="clear" w:color="auto" w:fill="FFFFFF"/>
        </w:rPr>
        <w:t>of</w:t>
      </w:r>
      <w:r w:rsidRPr="00A229B3">
        <w:rPr>
          <w:rFonts w:asciiTheme="minorBidi" w:hAnsiTheme="minorBidi" w:cstheme="minorBidi"/>
          <w:sz w:val="24"/>
          <w:szCs w:val="24"/>
          <w:shd w:val="clear" w:color="auto" w:fill="FFFFFF"/>
        </w:rPr>
        <w:t xml:space="preserve"> an impending war, and there is no sound of clashing swords in the background. No army captains are appointed to head the people (see </w:t>
      </w:r>
      <w:r w:rsidRPr="00A229B3">
        <w:rPr>
          <w:rFonts w:asciiTheme="minorBidi" w:hAnsiTheme="minorBidi" w:cstheme="minorBidi"/>
          <w:i/>
          <w:iCs/>
          <w:sz w:val="24"/>
          <w:szCs w:val="24"/>
          <w:shd w:val="clear" w:color="auto" w:fill="FFFFFF"/>
        </w:rPr>
        <w:t xml:space="preserve">Devarim </w:t>
      </w:r>
      <w:r w:rsidRPr="00A229B3">
        <w:rPr>
          <w:rFonts w:asciiTheme="minorBidi" w:hAnsiTheme="minorBidi" w:cstheme="minorBidi"/>
          <w:sz w:val="24"/>
          <w:szCs w:val="24"/>
          <w:shd w:val="clear" w:color="auto" w:fill="FFFFFF"/>
        </w:rPr>
        <w:t xml:space="preserve">20:9), and there </w:t>
      </w:r>
      <w:r w:rsidR="001C7706" w:rsidRPr="00A229B3">
        <w:rPr>
          <w:rFonts w:asciiTheme="minorBidi" w:hAnsiTheme="minorBidi" w:cstheme="minorBidi"/>
          <w:sz w:val="24"/>
          <w:szCs w:val="24"/>
          <w:shd w:val="clear" w:color="auto" w:fill="FFFFFF"/>
        </w:rPr>
        <w:t>is no</w:t>
      </w:r>
      <w:r w:rsidRPr="00A229B3">
        <w:rPr>
          <w:rFonts w:asciiTheme="minorBidi" w:hAnsiTheme="minorBidi" w:cstheme="minorBidi"/>
          <w:sz w:val="24"/>
          <w:szCs w:val="24"/>
          <w:shd w:val="clear" w:color="auto" w:fill="FFFFFF"/>
        </w:rPr>
        <w:t xml:space="preserve"> mention of the</w:t>
      </w:r>
      <w:r w:rsidR="001C7706" w:rsidRPr="00A229B3">
        <w:rPr>
          <w:rFonts w:asciiTheme="minorBidi" w:hAnsiTheme="minorBidi" w:cstheme="minorBidi"/>
          <w:sz w:val="24"/>
          <w:szCs w:val="24"/>
          <w:shd w:val="clear" w:color="auto" w:fill="FFFFFF"/>
        </w:rPr>
        <w:t xml:space="preserve"> hierarchical structure of an army.</w:t>
      </w:r>
      <w:r w:rsidRPr="00A229B3">
        <w:rPr>
          <w:rStyle w:val="FootnoteReference"/>
          <w:rFonts w:asciiTheme="minorBidi" w:hAnsiTheme="minorBidi" w:cstheme="minorBidi"/>
          <w:sz w:val="24"/>
          <w:szCs w:val="24"/>
          <w:shd w:val="clear" w:color="auto" w:fill="FFFFFF"/>
        </w:rPr>
        <w:footnoteReference w:id="7"/>
      </w:r>
    </w:p>
    <w:p w14:paraId="7F214B66" w14:textId="77777777" w:rsidR="00AB2D36" w:rsidRPr="00A229B3" w:rsidRDefault="00AB2D36" w:rsidP="00F04E00">
      <w:pPr>
        <w:spacing w:line="240" w:lineRule="auto"/>
        <w:ind w:firstLine="720"/>
        <w:rPr>
          <w:rFonts w:asciiTheme="minorBidi" w:hAnsiTheme="minorBidi" w:cstheme="minorBidi"/>
          <w:sz w:val="24"/>
          <w:szCs w:val="24"/>
          <w:shd w:val="clear" w:color="auto" w:fill="FFFFFF"/>
        </w:rPr>
      </w:pPr>
    </w:p>
    <w:p w14:paraId="70E67016" w14:textId="1055F1C6" w:rsidR="001C7706" w:rsidRPr="00A229B3" w:rsidRDefault="00AB2D3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Not only is no impression given in our chapter of preparing for war, but so</w:t>
      </w:r>
      <w:r w:rsidR="009D67BB" w:rsidRPr="00A229B3">
        <w:rPr>
          <w:rFonts w:asciiTheme="minorBidi" w:hAnsiTheme="minorBidi" w:cstheme="minorBidi"/>
          <w:sz w:val="24"/>
          <w:szCs w:val="24"/>
          <w:shd w:val="clear" w:color="auto" w:fill="FFFFFF"/>
        </w:rPr>
        <w:t xml:space="preserve"> too</w:t>
      </w:r>
      <w:r w:rsidRPr="00A229B3">
        <w:rPr>
          <w:rFonts w:asciiTheme="minorBidi" w:hAnsiTheme="minorBidi" w:cstheme="minorBidi"/>
          <w:sz w:val="24"/>
          <w:szCs w:val="24"/>
          <w:shd w:val="clear" w:color="auto" w:fill="FFFFFF"/>
        </w:rPr>
        <w:t xml:space="preserve"> in the description of the first journey on the twentieth of the month (10:11-28)</w:t>
      </w:r>
      <w:r w:rsidR="008F0C3F" w:rsidRPr="00A229B3">
        <w:rPr>
          <w:rFonts w:asciiTheme="minorBidi" w:hAnsiTheme="minorBidi" w:cstheme="minorBidi"/>
          <w:sz w:val="24"/>
          <w:szCs w:val="24"/>
          <w:shd w:val="clear" w:color="auto" w:fill="FFFFFF"/>
        </w:rPr>
        <w:t>,</w:t>
      </w:r>
      <w:r w:rsidRPr="00A229B3">
        <w:rPr>
          <w:rFonts w:asciiTheme="minorBidi" w:hAnsiTheme="minorBidi" w:cstheme="minorBidi"/>
          <w:sz w:val="24"/>
          <w:szCs w:val="24"/>
          <w:shd w:val="clear" w:color="auto" w:fill="FFFFFF"/>
        </w:rPr>
        <w:t xml:space="preserve"> </w:t>
      </w:r>
      <w:r w:rsidR="009D67BB" w:rsidRPr="00A229B3">
        <w:rPr>
          <w:rFonts w:asciiTheme="minorBidi" w:hAnsiTheme="minorBidi" w:cstheme="minorBidi"/>
          <w:sz w:val="24"/>
          <w:szCs w:val="24"/>
          <w:shd w:val="clear" w:color="auto" w:fill="FFFFFF"/>
        </w:rPr>
        <w:t>no such impression is given.</w:t>
      </w:r>
      <w:r w:rsidR="009D67BB" w:rsidRPr="00A229B3">
        <w:rPr>
          <w:rStyle w:val="FootnoteReference"/>
          <w:rFonts w:asciiTheme="minorBidi" w:hAnsiTheme="minorBidi" w:cstheme="minorBidi"/>
          <w:sz w:val="24"/>
          <w:szCs w:val="24"/>
          <w:shd w:val="clear" w:color="auto" w:fill="FFFFFF"/>
        </w:rPr>
        <w:footnoteReference w:id="8"/>
      </w:r>
      <w:r w:rsidR="009D67BB" w:rsidRPr="00A229B3">
        <w:rPr>
          <w:rFonts w:asciiTheme="minorBidi" w:hAnsiTheme="minorBidi" w:cstheme="minorBidi"/>
          <w:sz w:val="24"/>
          <w:szCs w:val="24"/>
          <w:shd w:val="clear" w:color="auto" w:fill="FFFFFF"/>
        </w:rPr>
        <w:t xml:space="preserve"> Even in </w:t>
      </w:r>
      <w:r w:rsidR="009D67BB" w:rsidRPr="00A229B3">
        <w:rPr>
          <w:rFonts w:asciiTheme="minorBidi" w:hAnsiTheme="minorBidi" w:cstheme="minorBidi"/>
          <w:i/>
          <w:iCs/>
          <w:sz w:val="24"/>
          <w:szCs w:val="24"/>
          <w:shd w:val="clear" w:color="auto" w:fill="FFFFFF"/>
        </w:rPr>
        <w:t xml:space="preserve">Parashat Shelach, </w:t>
      </w:r>
      <w:r w:rsidR="009D67BB" w:rsidRPr="00A229B3">
        <w:rPr>
          <w:rFonts w:asciiTheme="minorBidi" w:hAnsiTheme="minorBidi" w:cstheme="minorBidi"/>
          <w:sz w:val="24"/>
          <w:szCs w:val="24"/>
          <w:shd w:val="clear" w:color="auto" w:fill="FFFFFF"/>
        </w:rPr>
        <w:t xml:space="preserve">when the </w:t>
      </w:r>
      <w:r w:rsidR="00A90BFD" w:rsidRPr="00A229B3">
        <w:rPr>
          <w:rFonts w:asciiTheme="minorBidi" w:hAnsiTheme="minorBidi" w:cstheme="minorBidi"/>
          <w:sz w:val="24"/>
          <w:szCs w:val="24"/>
          <w:shd w:val="clear" w:color="auto" w:fill="FFFFFF"/>
        </w:rPr>
        <w:t>Israelites</w:t>
      </w:r>
      <w:r w:rsidR="009D67BB" w:rsidRPr="00A229B3">
        <w:rPr>
          <w:rFonts w:asciiTheme="minorBidi" w:hAnsiTheme="minorBidi" w:cstheme="minorBidi"/>
          <w:sz w:val="24"/>
          <w:szCs w:val="24"/>
          <w:shd w:val="clear" w:color="auto" w:fill="FFFFFF"/>
        </w:rPr>
        <w:t xml:space="preserve"> reach the border of Eretz Israel and send out spies to scout it out, there is no mention of preparations for war.</w:t>
      </w:r>
      <w:r w:rsidR="00732EF4" w:rsidRPr="00F04E00">
        <w:rPr>
          <w:rStyle w:val="FootnoteReference"/>
          <w:rFonts w:asciiTheme="minorBidi" w:hAnsiTheme="minorBidi" w:cstheme="minorBidi"/>
          <w:sz w:val="24"/>
          <w:szCs w:val="24"/>
          <w:shd w:val="clear" w:color="auto" w:fill="FFFFFF"/>
        </w:rPr>
        <w:footnoteReference w:id="9"/>
      </w:r>
      <w:r w:rsidR="009D67BB" w:rsidRPr="00A229B3">
        <w:rPr>
          <w:rFonts w:asciiTheme="minorBidi" w:hAnsiTheme="minorBidi" w:cstheme="minorBidi"/>
          <w:sz w:val="24"/>
          <w:szCs w:val="24"/>
          <w:shd w:val="clear" w:color="auto" w:fill="FFFFFF"/>
        </w:rPr>
        <w:t xml:space="preserve"> </w:t>
      </w:r>
    </w:p>
    <w:p w14:paraId="600E0806" w14:textId="77777777" w:rsidR="009D67BB" w:rsidRPr="00A229B3" w:rsidRDefault="009D67BB" w:rsidP="00F04E00">
      <w:pPr>
        <w:spacing w:line="240" w:lineRule="auto"/>
        <w:ind w:firstLine="720"/>
        <w:rPr>
          <w:rFonts w:asciiTheme="minorBidi" w:hAnsiTheme="minorBidi" w:cstheme="minorBidi"/>
          <w:sz w:val="24"/>
          <w:szCs w:val="24"/>
          <w:shd w:val="clear" w:color="auto" w:fill="FFFFFF"/>
        </w:rPr>
      </w:pPr>
    </w:p>
    <w:p w14:paraId="2F2977CC" w14:textId="2B83DA8F" w:rsidR="009D67BB" w:rsidRPr="00A229B3" w:rsidRDefault="001E0521"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The</w:t>
      </w:r>
      <w:r w:rsidR="009D67BB" w:rsidRPr="00A229B3">
        <w:rPr>
          <w:rFonts w:asciiTheme="minorBidi" w:hAnsiTheme="minorBidi" w:cstheme="minorBidi"/>
          <w:sz w:val="24"/>
          <w:szCs w:val="24"/>
          <w:shd w:val="clear" w:color="auto" w:fill="FFFFFF"/>
        </w:rPr>
        <w:t xml:space="preserve"> commentators whose words </w:t>
      </w:r>
      <w:r w:rsidR="008F0C3F" w:rsidRPr="00A229B3">
        <w:rPr>
          <w:rFonts w:asciiTheme="minorBidi" w:hAnsiTheme="minorBidi" w:cstheme="minorBidi"/>
          <w:sz w:val="24"/>
          <w:szCs w:val="24"/>
          <w:shd w:val="clear" w:color="auto" w:fill="FFFFFF"/>
        </w:rPr>
        <w:t>a</w:t>
      </w:r>
      <w:r w:rsidR="009D67BB" w:rsidRPr="00A229B3">
        <w:rPr>
          <w:rFonts w:asciiTheme="minorBidi" w:hAnsiTheme="minorBidi" w:cstheme="minorBidi"/>
          <w:sz w:val="24"/>
          <w:szCs w:val="24"/>
          <w:shd w:val="clear" w:color="auto" w:fill="FFFFFF"/>
        </w:rPr>
        <w:t>re cited above base their remarks among other things on the instructions regarding the census in our chapter – in verse 3: "</w:t>
      </w:r>
      <w:r w:rsidR="009D67BB" w:rsidRPr="00A229B3">
        <w:rPr>
          <w:rFonts w:asciiTheme="minorBidi" w:hAnsiTheme="minorBidi" w:cstheme="minorBidi"/>
          <w:color w:val="000000"/>
          <w:sz w:val="24"/>
          <w:szCs w:val="24"/>
          <w:shd w:val="clear" w:color="auto" w:fill="FFFFFF"/>
        </w:rPr>
        <w:t xml:space="preserve">From twenty years old and upward, all that are able to go </w:t>
      </w:r>
      <w:r w:rsidR="002F3530" w:rsidRPr="00A229B3">
        <w:rPr>
          <w:rFonts w:asciiTheme="minorBidi" w:hAnsiTheme="minorBidi" w:cstheme="minorBidi"/>
          <w:color w:val="000000"/>
          <w:sz w:val="24"/>
          <w:szCs w:val="24"/>
          <w:shd w:val="clear" w:color="auto" w:fill="FFFFFF"/>
        </w:rPr>
        <w:t>forth to the host</w:t>
      </w:r>
      <w:r w:rsidR="009D67BB" w:rsidRPr="00A229B3">
        <w:rPr>
          <w:rFonts w:asciiTheme="minorBidi" w:hAnsiTheme="minorBidi" w:cstheme="minorBidi"/>
          <w:color w:val="000000"/>
          <w:sz w:val="24"/>
          <w:szCs w:val="24"/>
          <w:shd w:val="clear" w:color="auto" w:fill="FFFFFF"/>
        </w:rPr>
        <w:t xml:space="preserve"> </w:t>
      </w:r>
      <w:r w:rsidR="008F0C3F" w:rsidRPr="00A229B3">
        <w:rPr>
          <w:rFonts w:asciiTheme="minorBidi" w:hAnsiTheme="minorBidi" w:cstheme="minorBidi"/>
          <w:color w:val="000000"/>
          <w:sz w:val="24"/>
          <w:szCs w:val="24"/>
          <w:shd w:val="clear" w:color="auto" w:fill="FFFFFF"/>
        </w:rPr>
        <w:t>(</w:t>
      </w:r>
      <w:r w:rsidR="00770C0A" w:rsidRPr="00A229B3">
        <w:rPr>
          <w:rFonts w:asciiTheme="minorBidi" w:hAnsiTheme="minorBidi" w:cstheme="minorBidi"/>
          <w:i/>
          <w:iCs/>
          <w:color w:val="000000"/>
          <w:sz w:val="24"/>
          <w:szCs w:val="24"/>
          <w:shd w:val="clear" w:color="auto" w:fill="FFFFFF"/>
        </w:rPr>
        <w:t xml:space="preserve">kol </w:t>
      </w:r>
      <w:r w:rsidR="0051132A" w:rsidRPr="00A229B3">
        <w:rPr>
          <w:rFonts w:asciiTheme="minorBidi" w:hAnsiTheme="minorBidi" w:cstheme="minorBidi"/>
          <w:i/>
          <w:iCs/>
          <w:color w:val="000000"/>
          <w:sz w:val="24"/>
          <w:szCs w:val="24"/>
          <w:shd w:val="clear" w:color="auto" w:fill="FFFFFF"/>
        </w:rPr>
        <w:t>yotzei</w:t>
      </w:r>
      <w:r w:rsidR="00770C0A" w:rsidRPr="00A229B3">
        <w:rPr>
          <w:rFonts w:asciiTheme="minorBidi" w:hAnsiTheme="minorBidi" w:cstheme="minorBidi"/>
          <w:i/>
          <w:iCs/>
          <w:color w:val="000000"/>
          <w:sz w:val="24"/>
          <w:szCs w:val="24"/>
          <w:shd w:val="clear" w:color="auto" w:fill="FFFFFF"/>
        </w:rPr>
        <w:t xml:space="preserve"> tzava</w:t>
      </w:r>
      <w:r w:rsidR="008F0C3F" w:rsidRPr="00A229B3">
        <w:rPr>
          <w:rFonts w:asciiTheme="minorBidi" w:hAnsiTheme="minorBidi" w:cstheme="minorBidi"/>
          <w:color w:val="000000"/>
          <w:sz w:val="24"/>
          <w:szCs w:val="24"/>
          <w:shd w:val="clear" w:color="auto" w:fill="FFFFFF"/>
        </w:rPr>
        <w:t>)</w:t>
      </w:r>
      <w:r w:rsidR="00770C0A" w:rsidRPr="00A229B3">
        <w:rPr>
          <w:rFonts w:asciiTheme="minorBidi" w:hAnsiTheme="minorBidi" w:cstheme="minorBidi"/>
          <w:i/>
          <w:iCs/>
          <w:color w:val="000000"/>
          <w:sz w:val="24"/>
          <w:szCs w:val="24"/>
          <w:shd w:val="clear" w:color="auto" w:fill="FFFFFF"/>
        </w:rPr>
        <w:t xml:space="preserve"> </w:t>
      </w:r>
      <w:r w:rsidR="009D67BB" w:rsidRPr="00A229B3">
        <w:rPr>
          <w:rFonts w:asciiTheme="minorBidi" w:hAnsiTheme="minorBidi" w:cstheme="minorBidi"/>
          <w:color w:val="000000"/>
          <w:sz w:val="24"/>
          <w:szCs w:val="24"/>
          <w:shd w:val="clear" w:color="auto" w:fill="FFFFFF"/>
        </w:rPr>
        <w:t>in Israel"!</w:t>
      </w:r>
    </w:p>
    <w:p w14:paraId="556E560C" w14:textId="77777777" w:rsidR="009D67BB" w:rsidRPr="00A229B3" w:rsidRDefault="009D67BB" w:rsidP="00F04E00">
      <w:pPr>
        <w:spacing w:line="240" w:lineRule="auto"/>
        <w:ind w:firstLine="720"/>
        <w:rPr>
          <w:rFonts w:asciiTheme="minorBidi" w:hAnsiTheme="minorBidi" w:cstheme="minorBidi"/>
          <w:sz w:val="24"/>
          <w:szCs w:val="24"/>
          <w:shd w:val="clear" w:color="auto" w:fill="FFFFFF"/>
        </w:rPr>
      </w:pPr>
    </w:p>
    <w:p w14:paraId="2D930231" w14:textId="617DDCDA" w:rsidR="001C7706" w:rsidRPr="00A229B3" w:rsidRDefault="009D67BB"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The Ramban, who at the end of his comment</w:t>
      </w:r>
      <w:r w:rsidR="002F3530"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above also base</w:t>
      </w:r>
      <w:r w:rsidR="002F3530" w:rsidRPr="00A229B3">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 xml:space="preserve"> </w:t>
      </w:r>
      <w:r w:rsidR="00C52ABC">
        <w:rPr>
          <w:rFonts w:asciiTheme="minorBidi" w:hAnsiTheme="minorBidi" w:cstheme="minorBidi"/>
          <w:sz w:val="24"/>
          <w:szCs w:val="24"/>
          <w:shd w:val="clear" w:color="auto" w:fill="FFFFFF"/>
        </w:rPr>
        <w:t>his</w:t>
      </w:r>
      <w:r w:rsidR="00082995">
        <w:rPr>
          <w:rFonts w:asciiTheme="minorBidi" w:hAnsiTheme="minorBidi" w:cstheme="minorBidi"/>
          <w:sz w:val="24"/>
          <w:szCs w:val="24"/>
          <w:shd w:val="clear" w:color="auto" w:fill="FFFFFF"/>
        </w:rPr>
        <w:t xml:space="preserve"> e</w:t>
      </w:r>
      <w:r w:rsidRPr="00A229B3">
        <w:rPr>
          <w:rFonts w:asciiTheme="minorBidi" w:hAnsiTheme="minorBidi" w:cstheme="minorBidi"/>
          <w:sz w:val="24"/>
          <w:szCs w:val="24"/>
          <w:shd w:val="clear" w:color="auto" w:fill="FFFFFF"/>
        </w:rPr>
        <w:t>xplanatio</w:t>
      </w:r>
      <w:r w:rsidR="00082995">
        <w:rPr>
          <w:rFonts w:asciiTheme="minorBidi" w:hAnsiTheme="minorBidi" w:cstheme="minorBidi"/>
          <w:sz w:val="24"/>
          <w:szCs w:val="24"/>
          <w:shd w:val="clear" w:color="auto" w:fill="FFFFFF"/>
        </w:rPr>
        <w:t>n</w:t>
      </w:r>
      <w:r w:rsidRPr="00A229B3">
        <w:rPr>
          <w:rFonts w:asciiTheme="minorBidi" w:hAnsiTheme="minorBidi" w:cstheme="minorBidi"/>
          <w:sz w:val="24"/>
          <w:szCs w:val="24"/>
          <w:shd w:val="clear" w:color="auto" w:fill="FFFFFF"/>
        </w:rPr>
        <w:t xml:space="preserve"> on verse 3, struggles with the question </w:t>
      </w:r>
      <w:r w:rsidR="002F3530" w:rsidRPr="00A229B3">
        <w:rPr>
          <w:rFonts w:asciiTheme="minorBidi" w:hAnsiTheme="minorBidi" w:cstheme="minorBidi"/>
          <w:sz w:val="24"/>
          <w:szCs w:val="24"/>
          <w:shd w:val="clear" w:color="auto" w:fill="FFFFFF"/>
        </w:rPr>
        <w:t xml:space="preserve">of </w:t>
      </w:r>
      <w:r w:rsidR="00082995">
        <w:rPr>
          <w:rFonts w:asciiTheme="minorBidi" w:hAnsiTheme="minorBidi" w:cstheme="minorBidi"/>
          <w:sz w:val="24"/>
          <w:szCs w:val="24"/>
          <w:shd w:val="clear" w:color="auto" w:fill="FFFFFF"/>
        </w:rPr>
        <w:t xml:space="preserve">how </w:t>
      </w:r>
      <w:r w:rsidRPr="00A229B3">
        <w:rPr>
          <w:rFonts w:asciiTheme="minorBidi" w:hAnsiTheme="minorBidi" w:cstheme="minorBidi"/>
          <w:sz w:val="24"/>
          <w:szCs w:val="24"/>
          <w:shd w:val="clear" w:color="auto" w:fill="FFFFFF"/>
        </w:rPr>
        <w:t>necessary</w:t>
      </w:r>
      <w:r w:rsidR="00082995">
        <w:rPr>
          <w:rFonts w:asciiTheme="minorBidi" w:hAnsiTheme="minorBidi" w:cstheme="minorBidi"/>
          <w:sz w:val="24"/>
          <w:szCs w:val="24"/>
          <w:shd w:val="clear" w:color="auto" w:fill="FFFFFF"/>
        </w:rPr>
        <w:t xml:space="preserve"> the explanation is</w:t>
      </w:r>
      <w:r w:rsidRPr="00A229B3">
        <w:rPr>
          <w:rFonts w:asciiTheme="minorBidi" w:hAnsiTheme="minorBidi" w:cstheme="minorBidi"/>
          <w:sz w:val="24"/>
          <w:szCs w:val="24"/>
          <w:shd w:val="clear" w:color="auto" w:fill="FFFFFF"/>
        </w:rPr>
        <w:t xml:space="preserve">. At the outset, he cites Rashi's commentary: "This tells us that no one less than twenty years of age goes forth to the </w:t>
      </w:r>
      <w:r w:rsidR="002F3530" w:rsidRPr="00F04E00">
        <w:rPr>
          <w:rFonts w:asciiTheme="minorBidi" w:hAnsiTheme="minorBidi" w:cstheme="minorBidi"/>
          <w:i/>
          <w:iCs/>
          <w:sz w:val="24"/>
          <w:szCs w:val="24"/>
          <w:shd w:val="clear" w:color="auto" w:fill="FFFFFF"/>
        </w:rPr>
        <w:t>tzava</w:t>
      </w:r>
      <w:r w:rsidRPr="00A229B3">
        <w:rPr>
          <w:rFonts w:asciiTheme="minorBidi" w:hAnsiTheme="minorBidi" w:cstheme="minorBidi"/>
          <w:sz w:val="24"/>
          <w:szCs w:val="24"/>
          <w:shd w:val="clear" w:color="auto" w:fill="FFFFFF"/>
        </w:rPr>
        <w:t>." At first, the Ramban explains this based on the conventional understand</w:t>
      </w:r>
      <w:r w:rsidR="001E0521" w:rsidRPr="00A229B3">
        <w:rPr>
          <w:rFonts w:asciiTheme="minorBidi" w:hAnsiTheme="minorBidi" w:cstheme="minorBidi"/>
          <w:sz w:val="24"/>
          <w:szCs w:val="24"/>
          <w:shd w:val="clear" w:color="auto" w:fill="FFFFFF"/>
        </w:rPr>
        <w:t>ing</w:t>
      </w:r>
      <w:r w:rsidRPr="00A229B3">
        <w:rPr>
          <w:rFonts w:asciiTheme="minorBidi" w:hAnsiTheme="minorBidi" w:cstheme="minorBidi"/>
          <w:sz w:val="24"/>
          <w:szCs w:val="24"/>
          <w:shd w:val="clear" w:color="auto" w:fill="FFFFFF"/>
        </w:rPr>
        <w:t xml:space="preserve"> that the word </w:t>
      </w:r>
      <w:r w:rsidRPr="00A229B3">
        <w:rPr>
          <w:rFonts w:asciiTheme="minorBidi" w:hAnsiTheme="minorBidi" w:cstheme="minorBidi"/>
          <w:i/>
          <w:iCs/>
          <w:sz w:val="24"/>
          <w:szCs w:val="24"/>
          <w:shd w:val="clear" w:color="auto" w:fill="FFFFFF"/>
        </w:rPr>
        <w:t xml:space="preserve">tzava </w:t>
      </w:r>
      <w:r w:rsidRPr="00A229B3">
        <w:rPr>
          <w:rFonts w:asciiTheme="minorBidi" w:hAnsiTheme="minorBidi" w:cstheme="minorBidi"/>
          <w:sz w:val="24"/>
          <w:szCs w:val="24"/>
          <w:shd w:val="clear" w:color="auto" w:fill="FFFFFF"/>
        </w:rPr>
        <w:t>means "army":</w:t>
      </w:r>
    </w:p>
    <w:p w14:paraId="57BAD4B1" w14:textId="77777777" w:rsidR="009D67BB" w:rsidRPr="00A229B3" w:rsidRDefault="009D67BB" w:rsidP="00F04E00">
      <w:pPr>
        <w:spacing w:line="240" w:lineRule="auto"/>
        <w:ind w:firstLine="720"/>
        <w:rPr>
          <w:rFonts w:asciiTheme="minorBidi" w:hAnsiTheme="minorBidi" w:cstheme="minorBidi"/>
          <w:sz w:val="24"/>
          <w:szCs w:val="24"/>
          <w:shd w:val="clear" w:color="auto" w:fill="FFFFFF"/>
        </w:rPr>
      </w:pPr>
    </w:p>
    <w:p w14:paraId="357E6C75" w14:textId="5AFD10A0" w:rsidR="009D67BB" w:rsidRPr="00A229B3" w:rsidRDefault="000F18BC"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It is possible that the reason for this is that </w:t>
      </w:r>
      <w:r w:rsidR="001E0521" w:rsidRPr="00A229B3">
        <w:rPr>
          <w:rFonts w:asciiTheme="minorBidi" w:hAnsiTheme="minorBidi" w:cstheme="minorBidi"/>
          <w:sz w:val="24"/>
          <w:szCs w:val="24"/>
          <w:shd w:val="clear" w:color="auto" w:fill="FFFFFF"/>
        </w:rPr>
        <w:t>a person</w:t>
      </w:r>
      <w:r w:rsidRPr="00A229B3">
        <w:rPr>
          <w:rFonts w:asciiTheme="minorBidi" w:hAnsiTheme="minorBidi" w:cstheme="minorBidi"/>
          <w:sz w:val="24"/>
          <w:szCs w:val="24"/>
          <w:shd w:val="clear" w:color="auto" w:fill="FFFFFF"/>
        </w:rPr>
        <w:t xml:space="preserve"> is not strong enough for battle when he is less than twenty, as [the Rabbis] have said (</w:t>
      </w:r>
      <w:r w:rsidRPr="00A229B3">
        <w:rPr>
          <w:rFonts w:asciiTheme="minorBidi" w:hAnsiTheme="minorBidi" w:cstheme="minorBidi"/>
          <w:i/>
          <w:iCs/>
          <w:sz w:val="24"/>
          <w:szCs w:val="24"/>
          <w:shd w:val="clear" w:color="auto" w:fill="FFFFFF"/>
        </w:rPr>
        <w:t xml:space="preserve">Avot </w:t>
      </w:r>
      <w:r w:rsidRPr="00A229B3">
        <w:rPr>
          <w:rFonts w:asciiTheme="minorBidi" w:hAnsiTheme="minorBidi" w:cstheme="minorBidi"/>
          <w:sz w:val="24"/>
          <w:szCs w:val="24"/>
          <w:shd w:val="clear" w:color="auto" w:fill="FFFFFF"/>
        </w:rPr>
        <w:t>5:21): "</w:t>
      </w:r>
      <w:r w:rsidR="008F0C3F" w:rsidRPr="00A229B3">
        <w:rPr>
          <w:rFonts w:asciiTheme="minorBidi" w:hAnsiTheme="minorBidi" w:cstheme="minorBidi"/>
          <w:sz w:val="24"/>
          <w:szCs w:val="24"/>
          <w:shd w:val="clear" w:color="auto" w:fill="FFFFFF"/>
        </w:rPr>
        <w:t>At age t</w:t>
      </w:r>
      <w:r w:rsidRPr="00A229B3">
        <w:rPr>
          <w:rFonts w:asciiTheme="minorBidi" w:hAnsiTheme="minorBidi" w:cstheme="minorBidi"/>
          <w:sz w:val="24"/>
          <w:szCs w:val="24"/>
          <w:shd w:val="clear" w:color="auto" w:fill="FFFFFF"/>
        </w:rPr>
        <w:t>wenty</w:t>
      </w:r>
      <w:r w:rsidR="00082995">
        <w:rPr>
          <w:rFonts w:asciiTheme="minorBidi" w:hAnsiTheme="minorBidi" w:cstheme="minorBidi"/>
          <w:sz w:val="24"/>
          <w:szCs w:val="24"/>
          <w:shd w:val="clear" w:color="auto" w:fill="FFFFFF"/>
        </w:rPr>
        <w:t xml:space="preserve"> </w:t>
      </w:r>
      <w:r w:rsidR="008F0C3F" w:rsidRPr="00A229B3">
        <w:rPr>
          <w:rFonts w:asciiTheme="minorBidi" w:hAnsiTheme="minorBidi" w:cstheme="minorBidi"/>
          <w:sz w:val="24"/>
          <w:szCs w:val="24"/>
          <w:shd w:val="clear" w:color="auto" w:fill="FFFFFF"/>
        </w:rPr>
        <w:t>—</w:t>
      </w:r>
      <w:r w:rsidR="00082995">
        <w:rPr>
          <w:rFonts w:asciiTheme="minorBidi" w:hAnsiTheme="minorBidi" w:cstheme="minorBidi"/>
          <w:sz w:val="24"/>
          <w:szCs w:val="24"/>
          <w:shd w:val="clear" w:color="auto" w:fill="FFFFFF"/>
        </w:rPr>
        <w:t xml:space="preserve"> </w:t>
      </w:r>
      <w:r w:rsidR="008F0C3F" w:rsidRPr="00A229B3">
        <w:rPr>
          <w:rFonts w:asciiTheme="minorBidi" w:hAnsiTheme="minorBidi" w:cstheme="minorBidi"/>
          <w:sz w:val="24"/>
          <w:szCs w:val="24"/>
          <w:shd w:val="clear" w:color="auto" w:fill="FFFFFF"/>
        </w:rPr>
        <w:t xml:space="preserve">to </w:t>
      </w:r>
      <w:r w:rsidR="00031A08" w:rsidRPr="00A229B3">
        <w:rPr>
          <w:rFonts w:asciiTheme="minorBidi" w:hAnsiTheme="minorBidi" w:cstheme="minorBidi"/>
          <w:sz w:val="24"/>
          <w:szCs w:val="24"/>
          <w:shd w:val="clear" w:color="auto" w:fill="FFFFFF"/>
        </w:rPr>
        <w:t>pursue</w:t>
      </w:r>
      <w:r w:rsidRPr="00A229B3">
        <w:rPr>
          <w:rFonts w:asciiTheme="minorBidi" w:hAnsiTheme="minorBidi" w:cstheme="minorBidi"/>
          <w:sz w:val="24"/>
          <w:szCs w:val="24"/>
          <w:shd w:val="clear" w:color="auto" w:fill="FFFFFF"/>
        </w:rPr>
        <w:t>."</w:t>
      </w:r>
    </w:p>
    <w:p w14:paraId="651E0CA0" w14:textId="77777777" w:rsidR="000F18BC" w:rsidRPr="00A229B3" w:rsidRDefault="000F18BC" w:rsidP="00F04E00">
      <w:pPr>
        <w:spacing w:line="240" w:lineRule="auto"/>
        <w:ind w:firstLine="720"/>
        <w:rPr>
          <w:rFonts w:asciiTheme="minorBidi" w:hAnsiTheme="minorBidi" w:cstheme="minorBidi"/>
          <w:sz w:val="24"/>
          <w:szCs w:val="24"/>
          <w:shd w:val="clear" w:color="auto" w:fill="FFFFFF"/>
        </w:rPr>
      </w:pPr>
    </w:p>
    <w:p w14:paraId="1AAC654D" w14:textId="36CAA9E5" w:rsidR="000F18BC" w:rsidRPr="00A229B3" w:rsidRDefault="000F18BC" w:rsidP="00F04E00">
      <w:pPr>
        <w:spacing w:line="240" w:lineRule="auto"/>
        <w:ind w:firstLine="720"/>
        <w:rPr>
          <w:rFonts w:asciiTheme="minorBidi" w:hAnsiTheme="minorBidi" w:cstheme="minorBidi"/>
          <w:color w:val="000000"/>
          <w:sz w:val="24"/>
          <w:szCs w:val="24"/>
          <w:shd w:val="clear" w:color="auto" w:fill="FFFFFF"/>
        </w:rPr>
      </w:pPr>
      <w:r w:rsidRPr="00A229B3">
        <w:rPr>
          <w:rFonts w:asciiTheme="minorBidi" w:hAnsiTheme="minorBidi" w:cstheme="minorBidi"/>
          <w:sz w:val="24"/>
          <w:szCs w:val="24"/>
          <w:shd w:val="clear" w:color="auto" w:fill="FFFFFF"/>
        </w:rPr>
        <w:lastRenderedPageBreak/>
        <w:t>Imme</w:t>
      </w:r>
      <w:r w:rsidR="001E0521" w:rsidRPr="00A229B3">
        <w:rPr>
          <w:rFonts w:asciiTheme="minorBidi" w:hAnsiTheme="minorBidi" w:cstheme="minorBidi"/>
          <w:sz w:val="24"/>
          <w:szCs w:val="24"/>
          <w:shd w:val="clear" w:color="auto" w:fill="FFFFFF"/>
        </w:rPr>
        <w:t>diately, however, the Ramban</w:t>
      </w:r>
      <w:r w:rsidRPr="00A229B3">
        <w:rPr>
          <w:rFonts w:asciiTheme="minorBidi" w:hAnsiTheme="minorBidi" w:cstheme="minorBidi"/>
          <w:sz w:val="24"/>
          <w:szCs w:val="24"/>
          <w:shd w:val="clear" w:color="auto" w:fill="FFFFFF"/>
        </w:rPr>
        <w:t xml:space="preserve"> proposes </w:t>
      </w:r>
      <w:r w:rsidR="00770C0A" w:rsidRPr="00A229B3">
        <w:rPr>
          <w:rFonts w:asciiTheme="minorBidi" w:hAnsiTheme="minorBidi" w:cstheme="minorBidi"/>
          <w:sz w:val="24"/>
          <w:szCs w:val="24"/>
          <w:shd w:val="clear" w:color="auto" w:fill="FFFFFF"/>
        </w:rPr>
        <w:t>a</w:t>
      </w:r>
      <w:r w:rsidRPr="00A229B3">
        <w:rPr>
          <w:rFonts w:asciiTheme="minorBidi" w:hAnsiTheme="minorBidi" w:cstheme="minorBidi"/>
          <w:sz w:val="24"/>
          <w:szCs w:val="24"/>
          <w:shd w:val="clear" w:color="auto" w:fill="FFFFFF"/>
        </w:rPr>
        <w:t xml:space="preserve"> different explanation of the words: "</w:t>
      </w:r>
      <w:r w:rsidRPr="00A229B3">
        <w:rPr>
          <w:rFonts w:asciiTheme="minorBidi" w:hAnsiTheme="minorBidi" w:cstheme="minorBidi"/>
          <w:color w:val="000000"/>
          <w:sz w:val="24"/>
          <w:szCs w:val="24"/>
          <w:shd w:val="clear" w:color="auto" w:fill="FFFFFF"/>
        </w:rPr>
        <w:t xml:space="preserve">From twenty years old and upward, all that are able to go </w:t>
      </w:r>
      <w:r w:rsidR="002F3530" w:rsidRPr="00A229B3">
        <w:rPr>
          <w:rFonts w:asciiTheme="minorBidi" w:hAnsiTheme="minorBidi" w:cstheme="minorBidi"/>
          <w:color w:val="000000"/>
          <w:sz w:val="24"/>
          <w:szCs w:val="24"/>
          <w:shd w:val="clear" w:color="auto" w:fill="FFFFFF"/>
        </w:rPr>
        <w:t>forth to the host</w:t>
      </w:r>
      <w:r w:rsidR="00770C0A" w:rsidRPr="00A229B3">
        <w:rPr>
          <w:rFonts w:asciiTheme="minorBidi" w:hAnsiTheme="minorBidi" w:cstheme="minorBidi"/>
          <w:color w:val="000000"/>
          <w:sz w:val="24"/>
          <w:szCs w:val="24"/>
          <w:shd w:val="clear" w:color="auto" w:fill="FFFFFF"/>
        </w:rPr>
        <w:t xml:space="preserve"> </w:t>
      </w:r>
      <w:r w:rsidR="00082995">
        <w:rPr>
          <w:rFonts w:asciiTheme="minorBidi" w:hAnsiTheme="minorBidi" w:cstheme="minorBidi"/>
          <w:color w:val="000000"/>
          <w:sz w:val="24"/>
          <w:szCs w:val="24"/>
          <w:shd w:val="clear" w:color="auto" w:fill="FFFFFF"/>
        </w:rPr>
        <w:t>(</w:t>
      </w:r>
      <w:r w:rsidR="00770C0A" w:rsidRPr="00A229B3">
        <w:rPr>
          <w:rFonts w:asciiTheme="minorBidi" w:hAnsiTheme="minorBidi" w:cstheme="minorBidi"/>
          <w:i/>
          <w:iCs/>
          <w:color w:val="000000"/>
          <w:sz w:val="24"/>
          <w:szCs w:val="24"/>
          <w:shd w:val="clear" w:color="auto" w:fill="FFFFFF"/>
        </w:rPr>
        <w:t xml:space="preserve">kol </w:t>
      </w:r>
      <w:r w:rsidR="0051132A" w:rsidRPr="00A229B3">
        <w:rPr>
          <w:rFonts w:asciiTheme="minorBidi" w:hAnsiTheme="minorBidi" w:cstheme="minorBidi"/>
          <w:i/>
          <w:iCs/>
          <w:color w:val="000000"/>
          <w:sz w:val="24"/>
          <w:szCs w:val="24"/>
          <w:shd w:val="clear" w:color="auto" w:fill="FFFFFF"/>
        </w:rPr>
        <w:t>yotzei</w:t>
      </w:r>
      <w:r w:rsidR="00770C0A" w:rsidRPr="00A229B3">
        <w:rPr>
          <w:rFonts w:asciiTheme="minorBidi" w:hAnsiTheme="minorBidi" w:cstheme="minorBidi"/>
          <w:i/>
          <w:iCs/>
          <w:color w:val="000000"/>
          <w:sz w:val="24"/>
          <w:szCs w:val="24"/>
          <w:shd w:val="clear" w:color="auto" w:fill="FFFFFF"/>
        </w:rPr>
        <w:t xml:space="preserve"> tzava</w:t>
      </w:r>
      <w:r w:rsidR="00082995">
        <w:rPr>
          <w:rFonts w:asciiTheme="minorBidi" w:hAnsiTheme="minorBidi" w:cstheme="minorBidi"/>
          <w:color w:val="000000"/>
          <w:sz w:val="24"/>
          <w:szCs w:val="24"/>
          <w:shd w:val="clear" w:color="auto" w:fill="FFFFFF"/>
        </w:rPr>
        <w:t>)</w:t>
      </w:r>
      <w:r w:rsidRPr="00A229B3">
        <w:rPr>
          <w:rFonts w:asciiTheme="minorBidi" w:hAnsiTheme="minorBidi" w:cstheme="minorBidi"/>
          <w:color w:val="000000"/>
          <w:sz w:val="24"/>
          <w:szCs w:val="24"/>
          <w:shd w:val="clear" w:color="auto" w:fill="FFFFFF"/>
        </w:rPr>
        <w:t xml:space="preserve"> in Israel":</w:t>
      </w:r>
    </w:p>
    <w:p w14:paraId="22561BE1" w14:textId="77777777" w:rsidR="000F18BC" w:rsidRPr="00A229B3" w:rsidRDefault="000F18BC" w:rsidP="00F04E00">
      <w:pPr>
        <w:spacing w:line="240" w:lineRule="auto"/>
        <w:ind w:firstLine="720"/>
        <w:rPr>
          <w:rFonts w:asciiTheme="minorBidi" w:hAnsiTheme="minorBidi" w:cstheme="minorBidi"/>
          <w:color w:val="000000"/>
          <w:sz w:val="24"/>
          <w:szCs w:val="24"/>
          <w:shd w:val="clear" w:color="auto" w:fill="FFFFFF"/>
        </w:rPr>
      </w:pPr>
    </w:p>
    <w:p w14:paraId="54D9A96E" w14:textId="2CD8F8B6" w:rsidR="00440325" w:rsidRPr="00A229B3" w:rsidRDefault="00770C0A"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It is possible, however, that the meaning of </w:t>
      </w:r>
      <w:r w:rsidRPr="00A229B3">
        <w:rPr>
          <w:rFonts w:asciiTheme="minorBidi" w:hAnsiTheme="minorBidi" w:cstheme="minorBidi"/>
          <w:i/>
          <w:iCs/>
          <w:sz w:val="24"/>
          <w:szCs w:val="24"/>
          <w:shd w:val="clear" w:color="auto" w:fill="FFFFFF"/>
        </w:rPr>
        <w:t xml:space="preserve">kol </w:t>
      </w:r>
      <w:r w:rsidR="0051132A" w:rsidRPr="00A229B3">
        <w:rPr>
          <w:rFonts w:asciiTheme="minorBidi" w:hAnsiTheme="minorBidi" w:cstheme="minorBidi"/>
          <w:i/>
          <w:iCs/>
          <w:sz w:val="24"/>
          <w:szCs w:val="24"/>
          <w:shd w:val="clear" w:color="auto" w:fill="FFFFFF"/>
        </w:rPr>
        <w:t>yotzei</w:t>
      </w:r>
      <w:r w:rsidRPr="00A229B3">
        <w:rPr>
          <w:rFonts w:asciiTheme="minorBidi" w:hAnsiTheme="minorBidi" w:cstheme="minorBidi"/>
          <w:i/>
          <w:iCs/>
          <w:sz w:val="24"/>
          <w:szCs w:val="24"/>
          <w:shd w:val="clear" w:color="auto" w:fill="FFFFFF"/>
        </w:rPr>
        <w:t xml:space="preserve"> tzava </w:t>
      </w:r>
      <w:r w:rsidRPr="00A229B3">
        <w:rPr>
          <w:rFonts w:asciiTheme="minorBidi" w:hAnsiTheme="minorBidi" w:cstheme="minorBidi"/>
          <w:sz w:val="24"/>
          <w:szCs w:val="24"/>
          <w:shd w:val="clear" w:color="auto" w:fill="FFFFFF"/>
        </w:rPr>
        <w:t xml:space="preserve">is "all that go out to be assembled </w:t>
      </w:r>
      <w:r w:rsidRPr="00A229B3">
        <w:rPr>
          <w:rFonts w:asciiTheme="minorBidi" w:hAnsiTheme="minorBidi" w:cstheme="minorBidi"/>
          <w:b/>
          <w:bCs/>
          <w:sz w:val="24"/>
          <w:szCs w:val="24"/>
          <w:shd w:val="clear" w:color="auto" w:fill="FFFFFF"/>
        </w:rPr>
        <w:t>in the congregation"</w:t>
      </w:r>
      <w:r w:rsidRPr="00A229B3">
        <w:rPr>
          <w:rFonts w:asciiTheme="minorBidi" w:hAnsiTheme="minorBidi" w:cstheme="minorBidi"/>
          <w:sz w:val="24"/>
          <w:szCs w:val="24"/>
          <w:shd w:val="clear" w:color="auto" w:fill="FFFFFF"/>
        </w:rPr>
        <w:t xml:space="preserve"> [that is, in the </w:t>
      </w:r>
      <w:r w:rsidR="00A90BFD"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 xml:space="preserve"> as a whole, and not </w:t>
      </w:r>
      <w:r w:rsidR="00516B97" w:rsidRPr="00A229B3">
        <w:rPr>
          <w:rFonts w:asciiTheme="minorBidi" w:hAnsiTheme="minorBidi" w:cstheme="minorBidi"/>
          <w:sz w:val="24"/>
          <w:szCs w:val="24"/>
          <w:shd w:val="clear" w:color="auto" w:fill="FFFFFF"/>
        </w:rPr>
        <w:t>combat troops</w:t>
      </w:r>
      <w:r w:rsidRPr="00A229B3">
        <w:rPr>
          <w:rFonts w:asciiTheme="minorBidi" w:hAnsiTheme="minorBidi" w:cstheme="minorBidi"/>
          <w:sz w:val="24"/>
          <w:szCs w:val="24"/>
          <w:shd w:val="clear" w:color="auto" w:fill="FFFFFF"/>
        </w:rPr>
        <w:t xml:space="preserve">], because the young lads [who are less than twenty years old] do not assemble </w:t>
      </w:r>
      <w:r w:rsidR="00215820" w:rsidRPr="00A229B3">
        <w:rPr>
          <w:rFonts w:asciiTheme="minorBidi" w:hAnsiTheme="minorBidi" w:cstheme="minorBidi"/>
          <w:sz w:val="24"/>
          <w:szCs w:val="24"/>
          <w:shd w:val="clear" w:color="auto" w:fill="FFFFFF"/>
        </w:rPr>
        <w:t>among</w:t>
      </w:r>
      <w:r w:rsidRPr="00A229B3">
        <w:rPr>
          <w:rFonts w:asciiTheme="minorBidi" w:hAnsiTheme="minorBidi" w:cstheme="minorBidi"/>
          <w:sz w:val="24"/>
          <w:szCs w:val="24"/>
          <w:shd w:val="clear" w:color="auto" w:fill="FFFFFF"/>
        </w:rPr>
        <w:t xml:space="preserve"> the people [not because of physical weakness, but on </w:t>
      </w:r>
      <w:r w:rsidR="001230EB">
        <w:rPr>
          <w:rFonts w:asciiTheme="minorBidi" w:hAnsiTheme="minorBidi" w:cstheme="minorBidi"/>
          <w:sz w:val="24"/>
          <w:szCs w:val="24"/>
          <w:shd w:val="clear" w:color="auto" w:fill="FFFFFF"/>
        </w:rPr>
        <w:t>count</w:t>
      </w:r>
      <w:r w:rsidRPr="00A229B3">
        <w:rPr>
          <w:rFonts w:asciiTheme="minorBidi" w:hAnsiTheme="minorBidi" w:cstheme="minorBidi"/>
          <w:sz w:val="24"/>
          <w:szCs w:val="24"/>
          <w:shd w:val="clear" w:color="auto" w:fill="FFFFFF"/>
        </w:rPr>
        <w:t xml:space="preserve"> of immaturity]. </w:t>
      </w:r>
      <w:r w:rsidRPr="00A229B3">
        <w:rPr>
          <w:rFonts w:asciiTheme="minorBidi" w:hAnsiTheme="minorBidi" w:cstheme="minorBidi"/>
          <w:b/>
          <w:bCs/>
          <w:sz w:val="24"/>
          <w:szCs w:val="24"/>
          <w:shd w:val="clear" w:color="auto" w:fill="FFFFFF"/>
        </w:rPr>
        <w:t xml:space="preserve">For every gathering of the people is called </w:t>
      </w:r>
      <w:r w:rsidRPr="00A229B3">
        <w:rPr>
          <w:rFonts w:asciiTheme="minorBidi" w:hAnsiTheme="minorBidi" w:cstheme="minorBidi"/>
          <w:b/>
          <w:bCs/>
          <w:i/>
          <w:iCs/>
          <w:sz w:val="24"/>
          <w:szCs w:val="24"/>
          <w:shd w:val="clear" w:color="auto" w:fill="FFFFFF"/>
        </w:rPr>
        <w:t>tzava</w:t>
      </w:r>
      <w:r w:rsidRPr="00A229B3">
        <w:rPr>
          <w:rFonts w:asciiTheme="minorBidi" w:hAnsiTheme="minorBidi" w:cstheme="minorBidi"/>
          <w:b/>
          <w:bCs/>
          <w:sz w:val="24"/>
          <w:szCs w:val="24"/>
          <w:shd w:val="clear" w:color="auto" w:fill="FFFFFF"/>
        </w:rPr>
        <w:t>,</w:t>
      </w:r>
      <w:r w:rsidRPr="00A229B3">
        <w:rPr>
          <w:rFonts w:asciiTheme="minorBidi" w:hAnsiTheme="minorBidi" w:cstheme="minorBidi"/>
          <w:sz w:val="24"/>
          <w:szCs w:val="24"/>
          <w:shd w:val="clear" w:color="auto" w:fill="FFFFFF"/>
        </w:rPr>
        <w:t xml:space="preserve"> and similarly: to </w:t>
      </w:r>
      <w:r w:rsidR="00992E82" w:rsidRPr="00A229B3">
        <w:rPr>
          <w:rFonts w:asciiTheme="minorBidi" w:hAnsiTheme="minorBidi" w:cstheme="minorBidi"/>
          <w:sz w:val="24"/>
          <w:szCs w:val="24"/>
          <w:shd w:val="clear" w:color="auto" w:fill="FFFFFF"/>
        </w:rPr>
        <w:t>join the host (</w:t>
      </w:r>
      <w:r w:rsidR="001E0521" w:rsidRPr="00A229B3">
        <w:rPr>
          <w:rFonts w:asciiTheme="minorBidi" w:hAnsiTheme="minorBidi" w:cstheme="minorBidi"/>
          <w:i/>
          <w:iCs/>
          <w:sz w:val="24"/>
          <w:szCs w:val="24"/>
          <w:shd w:val="clear" w:color="auto" w:fill="FFFFFF"/>
        </w:rPr>
        <w:t>li</w:t>
      </w:r>
      <w:r w:rsidR="0051132A" w:rsidRPr="00A229B3">
        <w:rPr>
          <w:rFonts w:asciiTheme="minorBidi" w:hAnsiTheme="minorBidi" w:cstheme="minorBidi"/>
          <w:i/>
          <w:iCs/>
          <w:sz w:val="24"/>
          <w:szCs w:val="24"/>
          <w:shd w:val="clear" w:color="auto" w:fill="FFFFFF"/>
        </w:rPr>
        <w:t>-</w:t>
      </w:r>
      <w:r w:rsidR="001E0521" w:rsidRPr="00A229B3">
        <w:rPr>
          <w:rFonts w:asciiTheme="minorBidi" w:hAnsiTheme="minorBidi" w:cstheme="minorBidi"/>
          <w:i/>
          <w:iCs/>
          <w:sz w:val="24"/>
          <w:szCs w:val="24"/>
          <w:shd w:val="clear" w:color="auto" w:fill="FFFFFF"/>
        </w:rPr>
        <w:t>tzvo</w:t>
      </w:r>
      <w:r w:rsidR="00992E82" w:rsidRPr="00A229B3">
        <w:rPr>
          <w:rFonts w:asciiTheme="minorBidi" w:hAnsiTheme="minorBidi" w:cstheme="minorBidi"/>
          <w:sz w:val="24"/>
          <w:szCs w:val="24"/>
          <w:shd w:val="clear" w:color="auto" w:fill="FFFFFF"/>
        </w:rPr>
        <w:t>)</w:t>
      </w:r>
      <w:r w:rsidR="001E0521" w:rsidRPr="00A229B3">
        <w:rPr>
          <w:rFonts w:asciiTheme="minorBidi" w:hAnsiTheme="minorBidi" w:cstheme="minorBidi"/>
          <w:i/>
          <w:iCs/>
          <w:sz w:val="24"/>
          <w:szCs w:val="24"/>
          <w:shd w:val="clear" w:color="auto" w:fill="FFFFFF"/>
        </w:rPr>
        <w:t xml:space="preserve"> </w:t>
      </w:r>
      <w:r w:rsidR="00992E82" w:rsidRPr="00A229B3">
        <w:rPr>
          <w:rFonts w:asciiTheme="minorBidi" w:hAnsiTheme="minorBidi" w:cstheme="minorBidi"/>
          <w:sz w:val="24"/>
          <w:szCs w:val="24"/>
          <w:shd w:val="clear" w:color="auto" w:fill="FFFFFF"/>
        </w:rPr>
        <w:t>of</w:t>
      </w:r>
      <w:r w:rsidRPr="00A229B3">
        <w:rPr>
          <w:rFonts w:asciiTheme="minorBidi" w:hAnsiTheme="minorBidi" w:cstheme="minorBidi"/>
          <w:sz w:val="24"/>
          <w:szCs w:val="24"/>
          <w:shd w:val="clear" w:color="auto" w:fill="FFFFFF"/>
        </w:rPr>
        <w:t xml:space="preserve"> the service of the Tent of Meeting;</w:t>
      </w:r>
      <w:r w:rsidR="009F4E8D" w:rsidRPr="00F04E00">
        <w:rPr>
          <w:rStyle w:val="FootnoteReference"/>
          <w:rFonts w:asciiTheme="minorBidi" w:hAnsiTheme="minorBidi" w:cstheme="minorBidi"/>
          <w:sz w:val="24"/>
          <w:szCs w:val="24"/>
          <w:shd w:val="clear" w:color="auto" w:fill="FFFFFF"/>
        </w:rPr>
        <w:footnoteReference w:id="10"/>
      </w:r>
      <w:r w:rsidRPr="00A229B3">
        <w:rPr>
          <w:rFonts w:asciiTheme="minorBidi" w:hAnsiTheme="minorBidi" w:cstheme="minorBidi"/>
          <w:sz w:val="24"/>
          <w:szCs w:val="24"/>
          <w:shd w:val="clear" w:color="auto" w:fill="FFFFFF"/>
        </w:rPr>
        <w:t xml:space="preserve"> "he shall return from the </w:t>
      </w:r>
      <w:r w:rsidR="00992E82" w:rsidRPr="00A229B3">
        <w:rPr>
          <w:rFonts w:asciiTheme="minorBidi" w:hAnsiTheme="minorBidi" w:cstheme="minorBidi"/>
          <w:sz w:val="24"/>
          <w:szCs w:val="24"/>
          <w:shd w:val="clear" w:color="auto" w:fill="FFFFFF"/>
        </w:rPr>
        <w:t>host</w:t>
      </w:r>
      <w:r w:rsidR="001E0521" w:rsidRPr="00A229B3">
        <w:rPr>
          <w:rFonts w:asciiTheme="minorBidi" w:hAnsiTheme="minorBidi" w:cstheme="minorBidi"/>
          <w:sz w:val="24"/>
          <w:szCs w:val="24"/>
          <w:shd w:val="clear" w:color="auto" w:fill="FFFFFF"/>
        </w:rPr>
        <w:t xml:space="preserve"> </w:t>
      </w:r>
      <w:r w:rsidR="00992E82" w:rsidRPr="00A229B3">
        <w:rPr>
          <w:rFonts w:asciiTheme="minorBidi" w:hAnsiTheme="minorBidi" w:cstheme="minorBidi"/>
          <w:sz w:val="24"/>
          <w:szCs w:val="24"/>
          <w:shd w:val="clear" w:color="auto" w:fill="FFFFFF"/>
        </w:rPr>
        <w:t>(</w:t>
      </w:r>
      <w:r w:rsidR="001E0521" w:rsidRPr="00A229B3">
        <w:rPr>
          <w:rFonts w:asciiTheme="minorBidi" w:hAnsiTheme="minorBidi" w:cstheme="minorBidi"/>
          <w:i/>
          <w:iCs/>
          <w:sz w:val="24"/>
          <w:szCs w:val="24"/>
          <w:shd w:val="clear" w:color="auto" w:fill="FFFFFF"/>
        </w:rPr>
        <w:t>mi</w:t>
      </w:r>
      <w:r w:rsidR="0051132A" w:rsidRPr="00A229B3">
        <w:rPr>
          <w:rFonts w:asciiTheme="minorBidi" w:hAnsiTheme="minorBidi" w:cstheme="minorBidi"/>
          <w:i/>
          <w:iCs/>
          <w:sz w:val="24"/>
          <w:szCs w:val="24"/>
          <w:shd w:val="clear" w:color="auto" w:fill="FFFFFF"/>
        </w:rPr>
        <w:t>-</w:t>
      </w:r>
      <w:r w:rsidR="001E0521" w:rsidRPr="00A229B3">
        <w:rPr>
          <w:rFonts w:asciiTheme="minorBidi" w:hAnsiTheme="minorBidi" w:cstheme="minorBidi"/>
          <w:i/>
          <w:iCs/>
          <w:sz w:val="24"/>
          <w:szCs w:val="24"/>
          <w:shd w:val="clear" w:color="auto" w:fill="FFFFFF"/>
        </w:rPr>
        <w:t>tzeva</w:t>
      </w:r>
      <w:r w:rsidR="00992E82" w:rsidRPr="00A229B3">
        <w:rPr>
          <w:rFonts w:asciiTheme="minorBidi" w:hAnsiTheme="minorBidi" w:cstheme="minorBidi"/>
          <w:sz w:val="24"/>
          <w:szCs w:val="24"/>
          <w:shd w:val="clear" w:color="auto" w:fill="FFFFFF"/>
        </w:rPr>
        <w:t>)</w:t>
      </w:r>
      <w:r w:rsidRPr="00A229B3">
        <w:rPr>
          <w:rFonts w:asciiTheme="minorBidi" w:hAnsiTheme="minorBidi" w:cstheme="minorBidi"/>
          <w:sz w:val="24"/>
          <w:szCs w:val="24"/>
          <w:shd w:val="clear" w:color="auto" w:fill="FFFFFF"/>
        </w:rPr>
        <w:t xml:space="preserve"> of the </w:t>
      </w:r>
      <w:r w:rsidR="00992E82" w:rsidRPr="00A229B3">
        <w:rPr>
          <w:rFonts w:asciiTheme="minorBidi" w:hAnsiTheme="minorBidi" w:cstheme="minorBidi"/>
          <w:sz w:val="24"/>
          <w:szCs w:val="24"/>
          <w:shd w:val="clear" w:color="auto" w:fill="FFFFFF"/>
        </w:rPr>
        <w:t>service</w:t>
      </w:r>
      <w:r w:rsidRPr="00A229B3">
        <w:rPr>
          <w:rFonts w:asciiTheme="minorBidi" w:hAnsiTheme="minorBidi" w:cstheme="minorBidi"/>
          <w:sz w:val="24"/>
          <w:szCs w:val="24"/>
          <w:shd w:val="clear" w:color="auto" w:fill="FFFFFF"/>
        </w:rPr>
        <w:t xml:space="preserve">" (8:25); </w:t>
      </w:r>
      <w:r w:rsidR="00440325" w:rsidRPr="00A229B3">
        <w:rPr>
          <w:rFonts w:asciiTheme="minorBidi" w:hAnsiTheme="minorBidi" w:cstheme="minorBidi"/>
          <w:sz w:val="24"/>
          <w:szCs w:val="24"/>
          <w:shd w:val="clear" w:color="auto" w:fill="FFFFFF"/>
        </w:rPr>
        <w:t xml:space="preserve">"the mirrors of the </w:t>
      </w:r>
      <w:r w:rsidR="00992E82" w:rsidRPr="00A229B3">
        <w:rPr>
          <w:rFonts w:asciiTheme="minorBidi" w:hAnsiTheme="minorBidi" w:cstheme="minorBidi"/>
          <w:sz w:val="24"/>
          <w:szCs w:val="24"/>
          <w:shd w:val="clear" w:color="auto" w:fill="FFFFFF"/>
        </w:rPr>
        <w:t>women who joined the host</w:t>
      </w:r>
      <w:r w:rsidR="001E0521" w:rsidRPr="00A229B3">
        <w:rPr>
          <w:rFonts w:asciiTheme="minorBidi" w:hAnsiTheme="minorBidi" w:cstheme="minorBidi"/>
          <w:sz w:val="24"/>
          <w:szCs w:val="24"/>
          <w:shd w:val="clear" w:color="auto" w:fill="FFFFFF"/>
        </w:rPr>
        <w:t xml:space="preserve"> </w:t>
      </w:r>
      <w:r w:rsidR="00992E82" w:rsidRPr="00A229B3">
        <w:rPr>
          <w:rFonts w:asciiTheme="minorBidi" w:hAnsiTheme="minorBidi" w:cstheme="minorBidi"/>
          <w:sz w:val="24"/>
          <w:szCs w:val="24"/>
          <w:shd w:val="clear" w:color="auto" w:fill="FFFFFF"/>
        </w:rPr>
        <w:t>(</w:t>
      </w:r>
      <w:r w:rsidR="001E0521" w:rsidRPr="00A229B3">
        <w:rPr>
          <w:rFonts w:asciiTheme="minorBidi" w:hAnsiTheme="minorBidi" w:cstheme="minorBidi"/>
          <w:i/>
          <w:iCs/>
          <w:sz w:val="24"/>
          <w:szCs w:val="24"/>
          <w:shd w:val="clear" w:color="auto" w:fill="FFFFFF"/>
        </w:rPr>
        <w:t>ha-tzov</w:t>
      </w:r>
      <w:r w:rsidR="0051132A" w:rsidRPr="00A229B3">
        <w:rPr>
          <w:rFonts w:asciiTheme="minorBidi" w:hAnsiTheme="minorBidi" w:cstheme="minorBidi"/>
          <w:i/>
          <w:iCs/>
          <w:sz w:val="24"/>
          <w:szCs w:val="24"/>
          <w:shd w:val="clear" w:color="auto" w:fill="FFFFFF"/>
        </w:rPr>
        <w:t>e’</w:t>
      </w:r>
      <w:r w:rsidR="001E0521" w:rsidRPr="00A229B3">
        <w:rPr>
          <w:rFonts w:asciiTheme="minorBidi" w:hAnsiTheme="minorBidi" w:cstheme="minorBidi"/>
          <w:i/>
          <w:iCs/>
          <w:sz w:val="24"/>
          <w:szCs w:val="24"/>
          <w:shd w:val="clear" w:color="auto" w:fill="FFFFFF"/>
        </w:rPr>
        <w:t>ot</w:t>
      </w:r>
      <w:r w:rsidR="00992E82" w:rsidRPr="00A229B3">
        <w:rPr>
          <w:rFonts w:asciiTheme="minorBidi" w:hAnsiTheme="minorBidi" w:cstheme="minorBidi"/>
          <w:sz w:val="24"/>
          <w:szCs w:val="24"/>
          <w:shd w:val="clear" w:color="auto" w:fill="FFFFFF"/>
        </w:rPr>
        <w:t>)</w:t>
      </w:r>
      <w:r w:rsidR="00440325" w:rsidRPr="00A229B3">
        <w:rPr>
          <w:rFonts w:asciiTheme="minorBidi" w:hAnsiTheme="minorBidi" w:cstheme="minorBidi"/>
          <w:sz w:val="24"/>
          <w:szCs w:val="24"/>
          <w:shd w:val="clear" w:color="auto" w:fill="FFFFFF"/>
        </w:rPr>
        <w:t>" (</w:t>
      </w:r>
      <w:r w:rsidR="00440325" w:rsidRPr="00A229B3">
        <w:rPr>
          <w:rFonts w:asciiTheme="minorBidi" w:hAnsiTheme="minorBidi" w:cstheme="minorBidi"/>
          <w:i/>
          <w:iCs/>
          <w:sz w:val="24"/>
          <w:szCs w:val="24"/>
          <w:shd w:val="clear" w:color="auto" w:fill="FFFFFF"/>
        </w:rPr>
        <w:t xml:space="preserve">Shemot </w:t>
      </w:r>
      <w:r w:rsidR="00440325" w:rsidRPr="00A229B3">
        <w:rPr>
          <w:rFonts w:asciiTheme="minorBidi" w:hAnsiTheme="minorBidi" w:cstheme="minorBidi"/>
          <w:sz w:val="24"/>
          <w:szCs w:val="24"/>
          <w:shd w:val="clear" w:color="auto" w:fill="FFFFFF"/>
        </w:rPr>
        <w:t xml:space="preserve">38:8); and </w:t>
      </w:r>
      <w:r w:rsidR="001E0521" w:rsidRPr="00A229B3">
        <w:rPr>
          <w:rFonts w:asciiTheme="minorBidi" w:hAnsiTheme="minorBidi" w:cstheme="minorBidi"/>
          <w:sz w:val="24"/>
          <w:szCs w:val="24"/>
          <w:shd w:val="clear" w:color="auto" w:fill="FFFFFF"/>
        </w:rPr>
        <w:t xml:space="preserve">similarly </w:t>
      </w:r>
      <w:r w:rsidR="00440325" w:rsidRPr="00A229B3">
        <w:rPr>
          <w:rFonts w:asciiTheme="minorBidi" w:hAnsiTheme="minorBidi" w:cstheme="minorBidi"/>
          <w:sz w:val="24"/>
          <w:szCs w:val="24"/>
          <w:shd w:val="clear" w:color="auto" w:fill="FFFFFF"/>
        </w:rPr>
        <w:t xml:space="preserve">"host </w:t>
      </w:r>
      <w:r w:rsidR="00992E82" w:rsidRPr="00A229B3">
        <w:rPr>
          <w:rFonts w:asciiTheme="minorBidi" w:hAnsiTheme="minorBidi" w:cstheme="minorBidi"/>
          <w:sz w:val="24"/>
          <w:szCs w:val="24"/>
          <w:shd w:val="clear" w:color="auto" w:fill="FFFFFF"/>
        </w:rPr>
        <w:t>(</w:t>
      </w:r>
      <w:r w:rsidR="001E0521" w:rsidRPr="00A229B3">
        <w:rPr>
          <w:rFonts w:asciiTheme="minorBidi" w:hAnsiTheme="minorBidi" w:cstheme="minorBidi"/>
          <w:i/>
          <w:iCs/>
          <w:sz w:val="24"/>
          <w:szCs w:val="24"/>
          <w:shd w:val="clear" w:color="auto" w:fill="FFFFFF"/>
        </w:rPr>
        <w:t>tzeva</w:t>
      </w:r>
      <w:r w:rsidR="00992E82" w:rsidRPr="00A229B3">
        <w:rPr>
          <w:rFonts w:asciiTheme="minorBidi" w:hAnsiTheme="minorBidi" w:cstheme="minorBidi"/>
          <w:sz w:val="24"/>
          <w:szCs w:val="24"/>
          <w:shd w:val="clear" w:color="auto" w:fill="FFFFFF"/>
        </w:rPr>
        <w:t>)</w:t>
      </w:r>
      <w:r w:rsidR="000E58F0" w:rsidRPr="00A229B3">
        <w:rPr>
          <w:rFonts w:asciiTheme="minorBidi" w:hAnsiTheme="minorBidi" w:cstheme="minorBidi"/>
          <w:i/>
          <w:iCs/>
          <w:sz w:val="24"/>
          <w:szCs w:val="24"/>
          <w:shd w:val="clear" w:color="auto" w:fill="FFFFFF"/>
        </w:rPr>
        <w:t xml:space="preserve"> </w:t>
      </w:r>
      <w:r w:rsidR="00440325" w:rsidRPr="00A229B3">
        <w:rPr>
          <w:rFonts w:asciiTheme="minorBidi" w:hAnsiTheme="minorBidi" w:cstheme="minorBidi"/>
          <w:sz w:val="24"/>
          <w:szCs w:val="24"/>
          <w:shd w:val="clear" w:color="auto" w:fill="FFFFFF"/>
        </w:rPr>
        <w:t xml:space="preserve">of the heavens" [a phrase found about twenty times in </w:t>
      </w:r>
      <w:r w:rsidR="00A90BFD" w:rsidRPr="00F04E00">
        <w:rPr>
          <w:rFonts w:asciiTheme="minorBidi" w:hAnsiTheme="minorBidi" w:cstheme="minorBidi"/>
          <w:i/>
          <w:iCs/>
          <w:sz w:val="24"/>
          <w:szCs w:val="24"/>
          <w:shd w:val="clear" w:color="auto" w:fill="FFFFFF"/>
        </w:rPr>
        <w:t>Tanakh</w:t>
      </w:r>
      <w:r w:rsidR="00440325" w:rsidRPr="00A229B3">
        <w:rPr>
          <w:rFonts w:asciiTheme="minorBidi" w:hAnsiTheme="minorBidi" w:cstheme="minorBidi"/>
          <w:sz w:val="24"/>
          <w:szCs w:val="24"/>
          <w:shd w:val="clear" w:color="auto" w:fill="FFFFFF"/>
        </w:rPr>
        <w:t xml:space="preserve">]; "and all their host </w:t>
      </w:r>
      <w:r w:rsidR="00992E82" w:rsidRPr="00A229B3">
        <w:rPr>
          <w:rFonts w:asciiTheme="minorBidi" w:hAnsiTheme="minorBidi" w:cstheme="minorBidi"/>
          <w:sz w:val="24"/>
          <w:szCs w:val="24"/>
          <w:shd w:val="clear" w:color="auto" w:fill="FFFFFF"/>
        </w:rPr>
        <w:t>(</w:t>
      </w:r>
      <w:r w:rsidR="000E58F0" w:rsidRPr="00A229B3">
        <w:rPr>
          <w:rFonts w:asciiTheme="minorBidi" w:hAnsiTheme="minorBidi" w:cstheme="minorBidi"/>
          <w:i/>
          <w:iCs/>
          <w:sz w:val="24"/>
          <w:szCs w:val="24"/>
          <w:shd w:val="clear" w:color="auto" w:fill="FFFFFF"/>
        </w:rPr>
        <w:t>tzeva'am</w:t>
      </w:r>
      <w:r w:rsidR="00992E82" w:rsidRPr="00A229B3">
        <w:rPr>
          <w:rFonts w:asciiTheme="minorBidi" w:hAnsiTheme="minorBidi" w:cstheme="minorBidi"/>
          <w:sz w:val="24"/>
          <w:szCs w:val="24"/>
          <w:shd w:val="clear" w:color="auto" w:fill="FFFFFF"/>
        </w:rPr>
        <w:t>)</w:t>
      </w:r>
      <w:r w:rsidR="000E58F0" w:rsidRPr="00A229B3">
        <w:rPr>
          <w:rFonts w:asciiTheme="minorBidi" w:hAnsiTheme="minorBidi" w:cstheme="minorBidi"/>
          <w:i/>
          <w:iCs/>
          <w:sz w:val="24"/>
          <w:szCs w:val="24"/>
          <w:shd w:val="clear" w:color="auto" w:fill="FFFFFF"/>
        </w:rPr>
        <w:t xml:space="preserve"> </w:t>
      </w:r>
      <w:r w:rsidR="00440325" w:rsidRPr="00A229B3">
        <w:rPr>
          <w:rFonts w:asciiTheme="minorBidi" w:hAnsiTheme="minorBidi" w:cstheme="minorBidi"/>
          <w:sz w:val="24"/>
          <w:szCs w:val="24"/>
          <w:shd w:val="clear" w:color="auto" w:fill="FFFFFF"/>
        </w:rPr>
        <w:t>[of the heavens] have I commanded" (</w:t>
      </w:r>
      <w:r w:rsidR="00440325" w:rsidRPr="00A229B3">
        <w:rPr>
          <w:rFonts w:asciiTheme="minorBidi" w:hAnsiTheme="minorBidi" w:cstheme="minorBidi"/>
          <w:i/>
          <w:iCs/>
          <w:sz w:val="24"/>
          <w:szCs w:val="24"/>
          <w:shd w:val="clear" w:color="auto" w:fill="FFFFFF"/>
        </w:rPr>
        <w:t xml:space="preserve">Yeshayahu </w:t>
      </w:r>
      <w:r w:rsidR="00440325" w:rsidRPr="00A229B3">
        <w:rPr>
          <w:rFonts w:asciiTheme="minorBidi" w:hAnsiTheme="minorBidi" w:cstheme="minorBidi"/>
          <w:sz w:val="24"/>
          <w:szCs w:val="24"/>
          <w:shd w:val="clear" w:color="auto" w:fill="FFFFFF"/>
        </w:rPr>
        <w:t>45:12). There</w:t>
      </w:r>
      <w:r w:rsidR="000E58F0" w:rsidRPr="00A229B3">
        <w:rPr>
          <w:rFonts w:asciiTheme="minorBidi" w:hAnsiTheme="minorBidi" w:cstheme="minorBidi"/>
          <w:sz w:val="24"/>
          <w:szCs w:val="24"/>
          <w:shd w:val="clear" w:color="auto" w:fill="FFFFFF"/>
        </w:rPr>
        <w:t>fore</w:t>
      </w:r>
      <w:r w:rsidR="00440325" w:rsidRPr="00A229B3">
        <w:rPr>
          <w:rFonts w:asciiTheme="minorBidi" w:hAnsiTheme="minorBidi" w:cstheme="minorBidi"/>
          <w:sz w:val="24"/>
          <w:szCs w:val="24"/>
          <w:shd w:val="clear" w:color="auto" w:fill="FFFFFF"/>
        </w:rPr>
        <w:t xml:space="preserve"> it is stated explicitly about </w:t>
      </w:r>
      <w:r w:rsidR="00082995">
        <w:rPr>
          <w:rFonts w:asciiTheme="minorBidi" w:hAnsiTheme="minorBidi" w:cstheme="minorBidi"/>
          <w:sz w:val="24"/>
          <w:szCs w:val="24"/>
          <w:shd w:val="clear" w:color="auto" w:fill="FFFFFF"/>
        </w:rPr>
        <w:t>combat troops</w:t>
      </w:r>
      <w:r w:rsidR="00440325" w:rsidRPr="00A229B3">
        <w:rPr>
          <w:rFonts w:asciiTheme="minorBidi" w:hAnsiTheme="minorBidi" w:cstheme="minorBidi"/>
          <w:sz w:val="24"/>
          <w:szCs w:val="24"/>
          <w:shd w:val="clear" w:color="auto" w:fill="FFFFFF"/>
        </w:rPr>
        <w:t xml:space="preserve">: "from the </w:t>
      </w:r>
      <w:r w:rsidR="00215820" w:rsidRPr="00A229B3">
        <w:rPr>
          <w:rFonts w:asciiTheme="minorBidi" w:hAnsiTheme="minorBidi" w:cstheme="minorBidi"/>
          <w:sz w:val="24"/>
          <w:szCs w:val="24"/>
          <w:shd w:val="clear" w:color="auto" w:fill="FFFFFF"/>
        </w:rPr>
        <w:t>host</w:t>
      </w:r>
      <w:r w:rsidR="000E58F0" w:rsidRPr="00A229B3">
        <w:rPr>
          <w:rFonts w:asciiTheme="minorBidi" w:hAnsiTheme="minorBidi" w:cstheme="minorBidi"/>
          <w:i/>
          <w:iCs/>
          <w:sz w:val="24"/>
          <w:szCs w:val="24"/>
          <w:shd w:val="clear" w:color="auto" w:fill="FFFFFF"/>
        </w:rPr>
        <w:t xml:space="preserve"> </w:t>
      </w:r>
      <w:r w:rsidR="00440325" w:rsidRPr="00A229B3">
        <w:rPr>
          <w:rFonts w:asciiTheme="minorBidi" w:hAnsiTheme="minorBidi" w:cstheme="minorBidi"/>
          <w:b/>
          <w:bCs/>
          <w:sz w:val="24"/>
          <w:szCs w:val="24"/>
          <w:shd w:val="clear" w:color="auto" w:fill="FFFFFF"/>
        </w:rPr>
        <w:t>of the war</w:t>
      </w:r>
      <w:r w:rsidR="00992E82" w:rsidRPr="00F04E00">
        <w:rPr>
          <w:rFonts w:asciiTheme="minorBidi" w:hAnsiTheme="minorBidi" w:cstheme="minorBidi"/>
          <w:i/>
          <w:iCs/>
          <w:sz w:val="24"/>
          <w:szCs w:val="24"/>
          <w:shd w:val="clear" w:color="auto" w:fill="FFFFFF"/>
        </w:rPr>
        <w:t xml:space="preserve"> (mi-tzeva ha-milchama)</w:t>
      </w:r>
      <w:r w:rsidR="00440325" w:rsidRPr="00F04E00">
        <w:rPr>
          <w:rFonts w:asciiTheme="minorBidi" w:hAnsiTheme="minorBidi" w:cstheme="minorBidi"/>
          <w:i/>
          <w:iCs/>
          <w:sz w:val="24"/>
          <w:szCs w:val="24"/>
          <w:shd w:val="clear" w:color="auto" w:fill="FFFFFF"/>
        </w:rPr>
        <w:t xml:space="preserve">" </w:t>
      </w:r>
      <w:r w:rsidR="00440325" w:rsidRPr="00A229B3">
        <w:rPr>
          <w:rFonts w:asciiTheme="minorBidi" w:hAnsiTheme="minorBidi" w:cstheme="minorBidi"/>
          <w:sz w:val="24"/>
          <w:szCs w:val="24"/>
          <w:shd w:val="clear" w:color="auto" w:fill="FFFFFF"/>
        </w:rPr>
        <w:t>(</w:t>
      </w:r>
      <w:r w:rsidR="0051132A" w:rsidRPr="00A229B3">
        <w:rPr>
          <w:rFonts w:asciiTheme="minorBidi" w:hAnsiTheme="minorBidi" w:cstheme="minorBidi"/>
          <w:i/>
          <w:iCs/>
          <w:sz w:val="24"/>
          <w:szCs w:val="24"/>
          <w:shd w:val="clear" w:color="auto" w:fill="FFFFFF"/>
        </w:rPr>
        <w:t>Bamidbar</w:t>
      </w:r>
      <w:r w:rsidR="00440325" w:rsidRPr="00A229B3">
        <w:rPr>
          <w:rFonts w:asciiTheme="minorBidi" w:hAnsiTheme="minorBidi" w:cstheme="minorBidi"/>
          <w:i/>
          <w:iCs/>
          <w:sz w:val="24"/>
          <w:szCs w:val="24"/>
          <w:shd w:val="clear" w:color="auto" w:fill="FFFFFF"/>
        </w:rPr>
        <w:t xml:space="preserve"> </w:t>
      </w:r>
      <w:r w:rsidR="00440325" w:rsidRPr="00A229B3">
        <w:rPr>
          <w:rFonts w:asciiTheme="minorBidi" w:hAnsiTheme="minorBidi" w:cstheme="minorBidi"/>
          <w:sz w:val="24"/>
          <w:szCs w:val="24"/>
          <w:shd w:val="clear" w:color="auto" w:fill="FFFFFF"/>
        </w:rPr>
        <w:t xml:space="preserve">31:4); "reckoned by genealogy </w:t>
      </w:r>
      <w:r w:rsidR="00992E82" w:rsidRPr="00A229B3">
        <w:rPr>
          <w:rFonts w:asciiTheme="minorBidi" w:hAnsiTheme="minorBidi" w:cstheme="minorBidi"/>
          <w:sz w:val="24"/>
          <w:szCs w:val="24"/>
          <w:shd w:val="clear" w:color="auto" w:fill="FFFFFF"/>
        </w:rPr>
        <w:t>in the host</w:t>
      </w:r>
      <w:r w:rsidR="000E58F0" w:rsidRPr="00A229B3">
        <w:rPr>
          <w:rFonts w:asciiTheme="minorBidi" w:hAnsiTheme="minorBidi" w:cstheme="minorBidi"/>
          <w:i/>
          <w:iCs/>
          <w:sz w:val="24"/>
          <w:szCs w:val="24"/>
          <w:shd w:val="clear" w:color="auto" w:fill="FFFFFF"/>
        </w:rPr>
        <w:t xml:space="preserve"> </w:t>
      </w:r>
      <w:r w:rsidR="00440325" w:rsidRPr="00A229B3">
        <w:rPr>
          <w:rFonts w:asciiTheme="minorBidi" w:hAnsiTheme="minorBidi" w:cstheme="minorBidi"/>
          <w:b/>
          <w:bCs/>
          <w:sz w:val="24"/>
          <w:szCs w:val="24"/>
          <w:shd w:val="clear" w:color="auto" w:fill="FFFFFF"/>
        </w:rPr>
        <w:t>in war</w:t>
      </w:r>
      <w:r w:rsidR="00992E82" w:rsidRPr="00A229B3">
        <w:rPr>
          <w:rFonts w:asciiTheme="minorBidi" w:hAnsiTheme="minorBidi" w:cstheme="minorBidi"/>
          <w:b/>
          <w:bCs/>
          <w:sz w:val="24"/>
          <w:szCs w:val="24"/>
          <w:shd w:val="clear" w:color="auto" w:fill="FFFFFF"/>
        </w:rPr>
        <w:t xml:space="preserve"> </w:t>
      </w:r>
      <w:r w:rsidR="00992E82" w:rsidRPr="00F04E00">
        <w:rPr>
          <w:rFonts w:asciiTheme="minorBidi" w:hAnsiTheme="minorBidi" w:cstheme="minorBidi"/>
          <w:i/>
          <w:iCs/>
          <w:sz w:val="24"/>
          <w:szCs w:val="24"/>
          <w:shd w:val="clear" w:color="auto" w:fill="FFFFFF"/>
        </w:rPr>
        <w:t>(ba-tzava ba-milchama</w:t>
      </w:r>
      <w:r w:rsidR="00992E82" w:rsidRPr="00A229B3">
        <w:rPr>
          <w:rFonts w:asciiTheme="minorBidi" w:hAnsiTheme="minorBidi" w:cstheme="minorBidi"/>
          <w:b/>
          <w:bCs/>
          <w:sz w:val="24"/>
          <w:szCs w:val="24"/>
          <w:shd w:val="clear" w:color="auto" w:fill="FFFFFF"/>
        </w:rPr>
        <w:t>)</w:t>
      </w:r>
      <w:r w:rsidR="00440325" w:rsidRPr="00A229B3">
        <w:rPr>
          <w:rFonts w:asciiTheme="minorBidi" w:hAnsiTheme="minorBidi" w:cstheme="minorBidi"/>
          <w:sz w:val="24"/>
          <w:szCs w:val="24"/>
          <w:shd w:val="clear" w:color="auto" w:fill="FFFFFF"/>
        </w:rPr>
        <w:t xml:space="preserve">" (I </w:t>
      </w:r>
      <w:r w:rsidR="00440325" w:rsidRPr="00A229B3">
        <w:rPr>
          <w:rFonts w:asciiTheme="minorBidi" w:hAnsiTheme="minorBidi" w:cstheme="minorBidi"/>
          <w:i/>
          <w:iCs/>
          <w:sz w:val="24"/>
          <w:szCs w:val="24"/>
          <w:shd w:val="clear" w:color="auto" w:fill="FFFFFF"/>
        </w:rPr>
        <w:t xml:space="preserve">Divrei </w:t>
      </w:r>
      <w:r w:rsidR="00A90BFD" w:rsidRPr="00A229B3">
        <w:rPr>
          <w:rFonts w:asciiTheme="minorBidi" w:hAnsiTheme="minorBidi" w:cstheme="minorBidi"/>
          <w:i/>
          <w:iCs/>
          <w:sz w:val="24"/>
          <w:szCs w:val="24"/>
          <w:shd w:val="clear" w:color="auto" w:fill="FFFFFF"/>
        </w:rPr>
        <w:t>H</w:t>
      </w:r>
      <w:r w:rsidR="00440325" w:rsidRPr="00A229B3">
        <w:rPr>
          <w:rFonts w:asciiTheme="minorBidi" w:hAnsiTheme="minorBidi" w:cstheme="minorBidi"/>
          <w:i/>
          <w:iCs/>
          <w:sz w:val="24"/>
          <w:szCs w:val="24"/>
          <w:shd w:val="clear" w:color="auto" w:fill="FFFFFF"/>
        </w:rPr>
        <w:t>a-</w:t>
      </w:r>
      <w:r w:rsidR="00A90BFD" w:rsidRPr="00A229B3">
        <w:rPr>
          <w:rFonts w:asciiTheme="minorBidi" w:hAnsiTheme="minorBidi" w:cstheme="minorBidi"/>
          <w:i/>
          <w:iCs/>
          <w:sz w:val="24"/>
          <w:szCs w:val="24"/>
          <w:shd w:val="clear" w:color="auto" w:fill="FFFFFF"/>
        </w:rPr>
        <w:t>y</w:t>
      </w:r>
      <w:r w:rsidR="00440325" w:rsidRPr="00A229B3">
        <w:rPr>
          <w:rFonts w:asciiTheme="minorBidi" w:hAnsiTheme="minorBidi" w:cstheme="minorBidi"/>
          <w:i/>
          <w:iCs/>
          <w:sz w:val="24"/>
          <w:szCs w:val="24"/>
          <w:shd w:val="clear" w:color="auto" w:fill="FFFFFF"/>
        </w:rPr>
        <w:t>amim</w:t>
      </w:r>
      <w:r w:rsidR="00440325" w:rsidRPr="00A229B3">
        <w:rPr>
          <w:rFonts w:asciiTheme="minorBidi" w:hAnsiTheme="minorBidi" w:cstheme="minorBidi"/>
          <w:sz w:val="24"/>
          <w:szCs w:val="24"/>
          <w:shd w:val="clear" w:color="auto" w:fill="FFFFFF"/>
        </w:rPr>
        <w:t xml:space="preserve"> 7:40). And that which it says here: "all that are able </w:t>
      </w:r>
      <w:r w:rsidR="00440325" w:rsidRPr="00A229B3">
        <w:rPr>
          <w:rFonts w:asciiTheme="minorBidi" w:hAnsiTheme="minorBidi" w:cstheme="minorBidi"/>
          <w:b/>
          <w:bCs/>
          <w:sz w:val="24"/>
          <w:szCs w:val="24"/>
          <w:shd w:val="clear" w:color="auto" w:fill="FFFFFF"/>
        </w:rPr>
        <w:t>to go forth</w:t>
      </w:r>
      <w:r w:rsidR="00440325" w:rsidRPr="00A229B3">
        <w:rPr>
          <w:rFonts w:asciiTheme="minorBidi" w:hAnsiTheme="minorBidi" w:cstheme="minorBidi"/>
          <w:sz w:val="24"/>
          <w:szCs w:val="24"/>
          <w:shd w:val="clear" w:color="auto" w:fill="FFFFFF"/>
        </w:rPr>
        <w:t xml:space="preserve"> to</w:t>
      </w:r>
      <w:r w:rsidR="004F691F" w:rsidRPr="00A229B3">
        <w:rPr>
          <w:rFonts w:asciiTheme="minorBidi" w:hAnsiTheme="minorBidi" w:cstheme="minorBidi"/>
          <w:sz w:val="24"/>
          <w:szCs w:val="24"/>
          <w:shd w:val="clear" w:color="auto" w:fill="FFFFFF"/>
        </w:rPr>
        <w:t xml:space="preserve"> the host</w:t>
      </w:r>
      <w:r w:rsidR="00440325" w:rsidRPr="00A229B3">
        <w:rPr>
          <w:rFonts w:asciiTheme="minorBidi" w:hAnsiTheme="minorBidi" w:cstheme="minorBidi"/>
          <w:sz w:val="24"/>
          <w:szCs w:val="24"/>
          <w:shd w:val="clear" w:color="auto" w:fill="FFFFFF"/>
        </w:rPr>
        <w:t>" [which at first glance accords with those who go out to war] is like: "all that went out of the gate of his city</w:t>
      </w:r>
      <w:r w:rsidR="004F691F" w:rsidRPr="00A229B3">
        <w:rPr>
          <w:rFonts w:asciiTheme="minorBidi" w:hAnsiTheme="minorBidi" w:cstheme="minorBidi"/>
          <w:sz w:val="24"/>
          <w:szCs w:val="24"/>
          <w:shd w:val="clear" w:color="auto" w:fill="FFFFFF"/>
        </w:rPr>
        <w:t xml:space="preserve"> </w:t>
      </w:r>
      <w:r w:rsidR="004F691F" w:rsidRPr="00A229B3">
        <w:rPr>
          <w:rFonts w:asciiTheme="minorBidi" w:hAnsiTheme="minorBidi" w:cstheme="minorBidi"/>
          <w:i/>
          <w:iCs/>
          <w:sz w:val="24"/>
          <w:szCs w:val="24"/>
          <w:shd w:val="clear" w:color="auto" w:fill="FFFFFF"/>
        </w:rPr>
        <w:t>(kol yotze’ei sha’ar iro)</w:t>
      </w:r>
      <w:r w:rsidR="00440325" w:rsidRPr="00A229B3">
        <w:rPr>
          <w:rFonts w:asciiTheme="minorBidi" w:hAnsiTheme="minorBidi" w:cstheme="minorBidi"/>
          <w:sz w:val="24"/>
          <w:szCs w:val="24"/>
          <w:shd w:val="clear" w:color="auto" w:fill="FFFFFF"/>
        </w:rPr>
        <w:t>"</w:t>
      </w:r>
      <w:r w:rsidR="00082995">
        <w:rPr>
          <w:rFonts w:asciiTheme="minorBidi" w:hAnsiTheme="minorBidi" w:cstheme="minorBidi"/>
          <w:sz w:val="24"/>
          <w:szCs w:val="24"/>
          <w:shd w:val="clear" w:color="auto" w:fill="FFFFFF"/>
        </w:rPr>
        <w:t xml:space="preserve"> </w:t>
      </w:r>
      <w:r w:rsidR="00440325" w:rsidRPr="00A229B3">
        <w:rPr>
          <w:rFonts w:asciiTheme="minorBidi" w:hAnsiTheme="minorBidi" w:cstheme="minorBidi"/>
          <w:sz w:val="24"/>
          <w:szCs w:val="24"/>
          <w:shd w:val="clear" w:color="auto" w:fill="FFFFFF"/>
        </w:rPr>
        <w:t>(</w:t>
      </w:r>
      <w:r w:rsidR="00440325" w:rsidRPr="00A229B3">
        <w:rPr>
          <w:rFonts w:asciiTheme="minorBidi" w:hAnsiTheme="minorBidi" w:cstheme="minorBidi"/>
          <w:i/>
          <w:iCs/>
          <w:sz w:val="24"/>
          <w:szCs w:val="24"/>
          <w:shd w:val="clear" w:color="auto" w:fill="FFFFFF"/>
        </w:rPr>
        <w:t xml:space="preserve">Bereishit </w:t>
      </w:r>
      <w:r w:rsidR="00440325" w:rsidRPr="00A229B3">
        <w:rPr>
          <w:rFonts w:asciiTheme="minorBidi" w:hAnsiTheme="minorBidi" w:cstheme="minorBidi"/>
          <w:sz w:val="24"/>
          <w:szCs w:val="24"/>
          <w:shd w:val="clear" w:color="auto" w:fill="FFFFFF"/>
        </w:rPr>
        <w:t>34:24).</w:t>
      </w:r>
      <w:r w:rsidR="00E51765" w:rsidRPr="00F04E00">
        <w:rPr>
          <w:rStyle w:val="FootnoteReference"/>
          <w:rFonts w:asciiTheme="minorBidi" w:hAnsiTheme="minorBidi" w:cstheme="minorBidi"/>
          <w:sz w:val="24"/>
          <w:szCs w:val="24"/>
          <w:shd w:val="clear" w:color="auto" w:fill="FFFFFF"/>
        </w:rPr>
        <w:footnoteReference w:id="11"/>
      </w:r>
    </w:p>
    <w:p w14:paraId="1E961771" w14:textId="77777777" w:rsidR="005628E9" w:rsidRPr="00A229B3" w:rsidRDefault="005628E9" w:rsidP="00F04E00">
      <w:pPr>
        <w:spacing w:line="240" w:lineRule="auto"/>
        <w:ind w:firstLine="720"/>
        <w:rPr>
          <w:rFonts w:asciiTheme="minorBidi" w:hAnsiTheme="minorBidi" w:cstheme="minorBidi"/>
          <w:sz w:val="24"/>
          <w:szCs w:val="24"/>
          <w:shd w:val="clear" w:color="auto" w:fill="FFFFFF"/>
        </w:rPr>
      </w:pPr>
    </w:p>
    <w:p w14:paraId="214A823B" w14:textId="0DB8A447" w:rsidR="001C7706" w:rsidRPr="00A229B3" w:rsidRDefault="00101239"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Support for the argument that the word </w:t>
      </w:r>
      <w:r w:rsidRPr="00A229B3">
        <w:rPr>
          <w:rFonts w:asciiTheme="minorBidi" w:hAnsiTheme="minorBidi" w:cstheme="minorBidi"/>
          <w:i/>
          <w:iCs/>
          <w:sz w:val="24"/>
          <w:szCs w:val="24"/>
          <w:shd w:val="clear" w:color="auto" w:fill="FFFFFF"/>
        </w:rPr>
        <w:t xml:space="preserve">tzava </w:t>
      </w:r>
      <w:r w:rsidRPr="00A229B3">
        <w:rPr>
          <w:rFonts w:asciiTheme="minorBidi" w:hAnsiTheme="minorBidi" w:cstheme="minorBidi"/>
          <w:sz w:val="24"/>
          <w:szCs w:val="24"/>
          <w:shd w:val="clear" w:color="auto" w:fill="FFFFFF"/>
        </w:rPr>
        <w:t xml:space="preserve">in </w:t>
      </w:r>
      <w:r w:rsidR="00DB622B" w:rsidRPr="00A229B3">
        <w:rPr>
          <w:rFonts w:asciiTheme="minorBidi" w:hAnsiTheme="minorBidi" w:cstheme="minorBidi"/>
          <w:sz w:val="24"/>
          <w:szCs w:val="24"/>
          <w:shd w:val="clear" w:color="auto" w:fill="FFFFFF"/>
        </w:rPr>
        <w:t>Chapter 1</w:t>
      </w:r>
      <w:r w:rsidR="000E58F0"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refers not to the army, but to the entire congregation, may be brought from the fact that there is no upper limit to the age of those counted, but rather: "from twenty years old and upward," which includes even very old people.</w:t>
      </w:r>
      <w:r w:rsidRPr="00A229B3">
        <w:rPr>
          <w:rStyle w:val="FootnoteReference"/>
          <w:rFonts w:asciiTheme="minorBidi" w:hAnsiTheme="minorBidi" w:cstheme="minorBidi"/>
          <w:sz w:val="24"/>
          <w:szCs w:val="24"/>
          <w:shd w:val="clear" w:color="auto" w:fill="FFFFFF"/>
        </w:rPr>
        <w:footnoteReference w:id="12"/>
      </w:r>
      <w:r w:rsidRPr="00A229B3">
        <w:rPr>
          <w:rFonts w:asciiTheme="minorBidi" w:hAnsiTheme="minorBidi" w:cstheme="minorBidi"/>
          <w:sz w:val="24"/>
          <w:szCs w:val="24"/>
          <w:shd w:val="clear" w:color="auto" w:fill="FFFFFF"/>
        </w:rPr>
        <w:t xml:space="preserve"> When a census is conducted for a specific purpose, e.g., war or service in which the counted parties must engage, not only a minimal age, but also a maximal age should be set.</w:t>
      </w:r>
      <w:r w:rsidR="00C52ABC">
        <w:rPr>
          <w:rFonts w:asciiTheme="minorBidi" w:hAnsiTheme="minorBidi" w:cstheme="minorBidi"/>
          <w:sz w:val="24"/>
          <w:szCs w:val="24"/>
          <w:shd w:val="clear" w:color="auto" w:fill="FFFFFF"/>
        </w:rPr>
        <w:t xml:space="preserve"> </w:t>
      </w:r>
    </w:p>
    <w:p w14:paraId="5C35463B" w14:textId="77777777" w:rsidR="00101239" w:rsidRPr="00A229B3" w:rsidRDefault="00101239" w:rsidP="00F04E00">
      <w:pPr>
        <w:spacing w:line="240" w:lineRule="auto"/>
        <w:ind w:firstLine="720"/>
        <w:rPr>
          <w:rFonts w:asciiTheme="minorBidi" w:hAnsiTheme="minorBidi" w:cstheme="minorBidi"/>
          <w:sz w:val="24"/>
          <w:szCs w:val="24"/>
          <w:shd w:val="clear" w:color="auto" w:fill="FFFFFF"/>
        </w:rPr>
      </w:pPr>
    </w:p>
    <w:p w14:paraId="2FB6E23A" w14:textId="5F2EE937" w:rsidR="000817DD" w:rsidRPr="00A229B3" w:rsidRDefault="00101239"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4:2: Take the sum of the K</w:t>
      </w:r>
      <w:r w:rsidR="00A90BFD" w:rsidRPr="00A229B3">
        <w:rPr>
          <w:rFonts w:asciiTheme="minorBidi" w:hAnsiTheme="minorBidi" w:cstheme="minorBidi"/>
          <w:sz w:val="24"/>
          <w:szCs w:val="24"/>
          <w:shd w:val="clear" w:color="auto" w:fill="FFFFFF"/>
        </w:rPr>
        <w:t>ohathites from among the Levites</w:t>
      </w:r>
      <w:r w:rsidR="00A90BFD" w:rsidRPr="00F04E00">
        <w:rPr>
          <w:rFonts w:asciiTheme="minorBidi" w:hAnsiTheme="minorBidi" w:cstheme="minorBidi"/>
          <w:color w:val="000000"/>
          <w:sz w:val="24"/>
          <w:szCs w:val="24"/>
          <w:shd w:val="clear" w:color="auto" w:fill="FFFFFF"/>
        </w:rPr>
        <w:t xml:space="preserve"> by their families, by their fathers' houses.</w:t>
      </w:r>
      <w:r w:rsidR="00A90BFD" w:rsidRPr="00A229B3" w:rsidDel="00A90BFD">
        <w:rPr>
          <w:rFonts w:asciiTheme="minorBidi" w:hAnsiTheme="minorBidi" w:cstheme="minorBidi"/>
          <w:sz w:val="24"/>
          <w:szCs w:val="24"/>
          <w:shd w:val="clear" w:color="auto" w:fill="FFFFFF"/>
        </w:rPr>
        <w:t xml:space="preserve"> </w:t>
      </w:r>
    </w:p>
    <w:p w14:paraId="02D41CBB" w14:textId="62D283E4" w:rsidR="00101239" w:rsidRPr="00A229B3" w:rsidRDefault="000817DD"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4:3: </w:t>
      </w:r>
      <w:r w:rsidR="00A90BFD" w:rsidRPr="00A229B3">
        <w:rPr>
          <w:rFonts w:asciiTheme="minorBidi" w:hAnsiTheme="minorBidi" w:cstheme="minorBidi"/>
          <w:sz w:val="24"/>
          <w:szCs w:val="24"/>
          <w:shd w:val="clear" w:color="auto" w:fill="FFFFFF"/>
        </w:rPr>
        <w:t>F</w:t>
      </w:r>
      <w:r w:rsidR="00101239" w:rsidRPr="00A229B3">
        <w:rPr>
          <w:rFonts w:asciiTheme="minorBidi" w:hAnsiTheme="minorBidi" w:cstheme="minorBidi"/>
          <w:sz w:val="24"/>
          <w:szCs w:val="24"/>
          <w:shd w:val="clear" w:color="auto" w:fill="FFFFFF"/>
        </w:rPr>
        <w:t xml:space="preserve">rom thirty years old and upward </w:t>
      </w:r>
      <w:r w:rsidR="00101239" w:rsidRPr="00A229B3">
        <w:rPr>
          <w:rFonts w:asciiTheme="minorBidi" w:hAnsiTheme="minorBidi" w:cstheme="minorBidi"/>
          <w:b/>
          <w:bCs/>
          <w:sz w:val="24"/>
          <w:szCs w:val="24"/>
          <w:shd w:val="clear" w:color="auto" w:fill="FFFFFF"/>
        </w:rPr>
        <w:t>even until fifty years old</w:t>
      </w:r>
      <w:r w:rsidR="00101239" w:rsidRPr="00A229B3">
        <w:rPr>
          <w:rFonts w:asciiTheme="minorBidi" w:hAnsiTheme="minorBidi" w:cstheme="minorBidi"/>
          <w:sz w:val="24"/>
          <w:szCs w:val="24"/>
          <w:shd w:val="clear" w:color="auto" w:fill="FFFFFF"/>
        </w:rPr>
        <w:t>, all that enter upon the service, to do work in the Tent of Meeting.</w:t>
      </w:r>
    </w:p>
    <w:p w14:paraId="123F53F6" w14:textId="77777777" w:rsidR="00101239" w:rsidRPr="00A229B3" w:rsidRDefault="00101239" w:rsidP="00F04E00">
      <w:pPr>
        <w:spacing w:line="240" w:lineRule="auto"/>
        <w:ind w:firstLine="720"/>
        <w:rPr>
          <w:rFonts w:asciiTheme="minorBidi" w:hAnsiTheme="minorBidi" w:cstheme="minorBidi"/>
          <w:sz w:val="24"/>
          <w:szCs w:val="24"/>
          <w:shd w:val="clear" w:color="auto" w:fill="FFFFFF"/>
        </w:rPr>
      </w:pPr>
    </w:p>
    <w:p w14:paraId="28426002" w14:textId="3E330769" w:rsidR="001C7706"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lastRenderedPageBreak/>
        <w:t xml:space="preserve">It </w:t>
      </w:r>
      <w:r w:rsidR="00101239" w:rsidRPr="00A229B3">
        <w:rPr>
          <w:rFonts w:asciiTheme="minorBidi" w:hAnsiTheme="minorBidi" w:cstheme="minorBidi"/>
          <w:sz w:val="24"/>
          <w:szCs w:val="24"/>
          <w:shd w:val="clear" w:color="auto" w:fill="FFFFFF"/>
        </w:rPr>
        <w:t xml:space="preserve">turns out, therefore, that the explanation accepted by some of the greatest expositors of the plain sense of </w:t>
      </w:r>
      <w:r w:rsidR="00A90BFD" w:rsidRPr="00A229B3">
        <w:rPr>
          <w:rFonts w:asciiTheme="minorBidi" w:hAnsiTheme="minorBidi" w:cstheme="minorBidi"/>
          <w:sz w:val="24"/>
          <w:szCs w:val="24"/>
          <w:shd w:val="clear" w:color="auto" w:fill="FFFFFF"/>
        </w:rPr>
        <w:t>the biblical text</w:t>
      </w:r>
      <w:r w:rsidR="00101239" w:rsidRPr="00A229B3">
        <w:rPr>
          <w:rFonts w:asciiTheme="minorBidi" w:hAnsiTheme="minorBidi" w:cstheme="minorBidi"/>
          <w:sz w:val="24"/>
          <w:szCs w:val="24"/>
          <w:shd w:val="clear" w:color="auto" w:fill="FFFFFF"/>
        </w:rPr>
        <w:t xml:space="preserve">, that the purpose of the census in </w:t>
      </w:r>
      <w:r w:rsidR="00DB622B" w:rsidRPr="00A229B3">
        <w:rPr>
          <w:rFonts w:asciiTheme="minorBidi" w:hAnsiTheme="minorBidi" w:cstheme="minorBidi"/>
          <w:sz w:val="24"/>
          <w:szCs w:val="24"/>
          <w:shd w:val="clear" w:color="auto" w:fill="FFFFFF"/>
        </w:rPr>
        <w:t>Chapter 1</w:t>
      </w:r>
      <w:r w:rsidR="00101239" w:rsidRPr="00A229B3">
        <w:rPr>
          <w:rFonts w:asciiTheme="minorBidi" w:hAnsiTheme="minorBidi" w:cstheme="minorBidi"/>
          <w:sz w:val="24"/>
          <w:szCs w:val="24"/>
          <w:shd w:val="clear" w:color="auto" w:fill="FFFFFF"/>
        </w:rPr>
        <w:t xml:space="preserve"> is to prepare for war, is not </w:t>
      </w:r>
      <w:r w:rsidR="00943E5E" w:rsidRPr="00A229B3">
        <w:rPr>
          <w:rFonts w:asciiTheme="minorBidi" w:hAnsiTheme="minorBidi" w:cstheme="minorBidi"/>
          <w:sz w:val="24"/>
          <w:szCs w:val="24"/>
          <w:shd w:val="clear" w:color="auto" w:fill="FFFFFF"/>
        </w:rPr>
        <w:t>compelled by</w:t>
      </w:r>
      <w:r w:rsidR="00101239" w:rsidRPr="00A229B3">
        <w:rPr>
          <w:rFonts w:asciiTheme="minorBidi" w:hAnsiTheme="minorBidi" w:cstheme="minorBidi"/>
          <w:sz w:val="24"/>
          <w:szCs w:val="24"/>
          <w:shd w:val="clear" w:color="auto" w:fill="FFFFFF"/>
        </w:rPr>
        <w:t xml:space="preserve"> the plain sense of our chapter</w:t>
      </w:r>
      <w:r w:rsidR="000817DD" w:rsidRPr="00A229B3">
        <w:rPr>
          <w:rFonts w:asciiTheme="minorBidi" w:hAnsiTheme="minorBidi" w:cstheme="minorBidi"/>
          <w:sz w:val="24"/>
          <w:szCs w:val="24"/>
          <w:shd w:val="clear" w:color="auto" w:fill="FFFFFF"/>
        </w:rPr>
        <w:t xml:space="preserve"> — n</w:t>
      </w:r>
      <w:r w:rsidR="00943E5E" w:rsidRPr="00A229B3">
        <w:rPr>
          <w:rFonts w:asciiTheme="minorBidi" w:hAnsiTheme="minorBidi" w:cstheme="minorBidi"/>
          <w:sz w:val="24"/>
          <w:szCs w:val="24"/>
          <w:shd w:val="clear" w:color="auto" w:fill="FFFFFF"/>
        </w:rPr>
        <w:t>either</w:t>
      </w:r>
      <w:r w:rsidR="00101239" w:rsidRPr="00A229B3">
        <w:rPr>
          <w:rFonts w:asciiTheme="minorBidi" w:hAnsiTheme="minorBidi" w:cstheme="minorBidi"/>
          <w:sz w:val="24"/>
          <w:szCs w:val="24"/>
          <w:shd w:val="clear" w:color="auto" w:fill="FFFFFF"/>
        </w:rPr>
        <w:t xml:space="preserve"> </w:t>
      </w:r>
      <w:r w:rsidR="00943E5E" w:rsidRPr="00A229B3">
        <w:rPr>
          <w:rFonts w:asciiTheme="minorBidi" w:hAnsiTheme="minorBidi" w:cstheme="minorBidi"/>
          <w:sz w:val="24"/>
          <w:szCs w:val="24"/>
          <w:shd w:val="clear" w:color="auto" w:fill="FFFFFF"/>
        </w:rPr>
        <w:t>by</w:t>
      </w:r>
      <w:r w:rsidR="00101239" w:rsidRPr="00A229B3">
        <w:rPr>
          <w:rFonts w:asciiTheme="minorBidi" w:hAnsiTheme="minorBidi" w:cstheme="minorBidi"/>
          <w:sz w:val="24"/>
          <w:szCs w:val="24"/>
          <w:shd w:val="clear" w:color="auto" w:fill="FFFFFF"/>
        </w:rPr>
        <w:t xml:space="preserve"> the spirit of the chapter, nor </w:t>
      </w:r>
      <w:r w:rsidR="00943E5E" w:rsidRPr="00A229B3">
        <w:rPr>
          <w:rFonts w:asciiTheme="minorBidi" w:hAnsiTheme="minorBidi" w:cstheme="minorBidi"/>
          <w:sz w:val="24"/>
          <w:szCs w:val="24"/>
          <w:shd w:val="clear" w:color="auto" w:fill="FFFFFF"/>
        </w:rPr>
        <w:t>by its wording.</w:t>
      </w:r>
    </w:p>
    <w:p w14:paraId="7EE339C5" w14:textId="280A9AFB" w:rsidR="00B2615B" w:rsidRPr="00A229B3" w:rsidRDefault="00B2615B" w:rsidP="00F04E00">
      <w:pPr>
        <w:spacing w:line="240" w:lineRule="auto"/>
        <w:ind w:firstLine="720"/>
        <w:rPr>
          <w:rFonts w:asciiTheme="minorBidi" w:hAnsiTheme="minorBidi" w:cstheme="minorBidi"/>
          <w:sz w:val="24"/>
          <w:szCs w:val="24"/>
          <w:shd w:val="clear" w:color="auto" w:fill="FFFFFF"/>
        </w:rPr>
      </w:pPr>
    </w:p>
    <w:p w14:paraId="39E847AE" w14:textId="77777777" w:rsidR="00B2615B" w:rsidRPr="00A229B3" w:rsidRDefault="00B2615B" w:rsidP="00F04E00">
      <w:pPr>
        <w:spacing w:line="240" w:lineRule="auto"/>
        <w:ind w:firstLine="720"/>
        <w:rPr>
          <w:rFonts w:asciiTheme="minorBidi" w:hAnsiTheme="minorBidi" w:cstheme="minorBidi"/>
          <w:sz w:val="24"/>
          <w:szCs w:val="24"/>
          <w:shd w:val="clear" w:color="auto" w:fill="FFFFFF"/>
        </w:rPr>
      </w:pPr>
    </w:p>
    <w:p w14:paraId="341C0F31" w14:textId="3CE2D8FB" w:rsidR="00B2615B" w:rsidRPr="00A229B3" w:rsidRDefault="00B2615B" w:rsidP="00F04E00">
      <w:pPr>
        <w:spacing w:line="240" w:lineRule="auto"/>
        <w:ind w:firstLine="720"/>
        <w:rPr>
          <w:rFonts w:asciiTheme="minorBidi" w:hAnsiTheme="minorBidi" w:cstheme="minorBidi"/>
          <w:b/>
          <w:bCs/>
          <w:sz w:val="24"/>
          <w:szCs w:val="24"/>
          <w:shd w:val="clear" w:color="auto" w:fill="FFFFFF"/>
        </w:rPr>
      </w:pPr>
      <w:r w:rsidRPr="00A229B3">
        <w:rPr>
          <w:rFonts w:asciiTheme="minorBidi" w:hAnsiTheme="minorBidi" w:cstheme="minorBidi"/>
          <w:b/>
          <w:bCs/>
          <w:sz w:val="24"/>
          <w:szCs w:val="24"/>
          <w:shd w:val="clear" w:color="auto" w:fill="FFFFFF"/>
        </w:rPr>
        <w:t>III. The Explanation of Rav Ovadya Seforno</w:t>
      </w:r>
    </w:p>
    <w:p w14:paraId="2BEC5F3E" w14:textId="77777777" w:rsidR="00B2615B" w:rsidRPr="00A229B3" w:rsidRDefault="00B2615B" w:rsidP="00F04E00">
      <w:pPr>
        <w:spacing w:line="240" w:lineRule="auto"/>
        <w:ind w:left="737"/>
        <w:rPr>
          <w:rFonts w:asciiTheme="minorBidi" w:hAnsiTheme="minorBidi" w:cstheme="minorBidi"/>
          <w:sz w:val="24"/>
          <w:szCs w:val="24"/>
          <w:shd w:val="clear" w:color="auto" w:fill="FFFFFF"/>
        </w:rPr>
      </w:pPr>
    </w:p>
    <w:p w14:paraId="2BC5DA7B" w14:textId="6D0912C8" w:rsidR="00B2615B" w:rsidRPr="00A229B3" w:rsidRDefault="00B2615B"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In addition to the commentators </w:t>
      </w:r>
      <w:r w:rsidR="001230EB" w:rsidRPr="00A229B3">
        <w:rPr>
          <w:rFonts w:asciiTheme="minorBidi" w:hAnsiTheme="minorBidi" w:cstheme="minorBidi"/>
          <w:sz w:val="24"/>
          <w:szCs w:val="24"/>
          <w:shd w:val="clear" w:color="auto" w:fill="FFFFFF"/>
        </w:rPr>
        <w:t>following</w:t>
      </w:r>
      <w:r w:rsidRPr="00A229B3">
        <w:rPr>
          <w:rFonts w:asciiTheme="minorBidi" w:hAnsiTheme="minorBidi" w:cstheme="minorBidi"/>
          <w:sz w:val="24"/>
          <w:szCs w:val="24"/>
          <w:shd w:val="clear" w:color="auto" w:fill="FFFFFF"/>
        </w:rPr>
        <w:t xml:space="preserve"> the simple </w:t>
      </w:r>
      <w:r w:rsidR="001230EB" w:rsidRPr="00A229B3">
        <w:rPr>
          <w:rFonts w:asciiTheme="minorBidi" w:hAnsiTheme="minorBidi" w:cstheme="minorBidi"/>
          <w:sz w:val="24"/>
          <w:szCs w:val="24"/>
          <w:shd w:val="clear" w:color="auto" w:fill="FFFFFF"/>
        </w:rPr>
        <w:t>meaning</w:t>
      </w:r>
      <w:r w:rsidRPr="00A229B3">
        <w:rPr>
          <w:rFonts w:asciiTheme="minorBidi" w:hAnsiTheme="minorBidi" w:cstheme="minorBidi"/>
          <w:sz w:val="24"/>
          <w:szCs w:val="24"/>
          <w:shd w:val="clear" w:color="auto" w:fill="FFFFFF"/>
        </w:rPr>
        <w:t xml:space="preserve"> of the verse, we have the </w:t>
      </w:r>
      <w:r w:rsidR="001230EB" w:rsidRPr="00A229B3">
        <w:rPr>
          <w:rFonts w:asciiTheme="minorBidi" w:hAnsiTheme="minorBidi" w:cstheme="minorBidi"/>
          <w:sz w:val="24"/>
          <w:szCs w:val="24"/>
          <w:shd w:val="clear" w:color="auto" w:fill="FFFFFF"/>
        </w:rPr>
        <w:t>unique</w:t>
      </w:r>
      <w:r w:rsidRPr="00A229B3">
        <w:rPr>
          <w:rFonts w:asciiTheme="minorBidi" w:hAnsiTheme="minorBidi" w:cstheme="minorBidi"/>
          <w:sz w:val="24"/>
          <w:szCs w:val="24"/>
          <w:shd w:val="clear" w:color="auto" w:fill="FFFFFF"/>
        </w:rPr>
        <w:t xml:space="preserve"> </w:t>
      </w:r>
      <w:r w:rsidR="001230EB" w:rsidRPr="00A229B3">
        <w:rPr>
          <w:rFonts w:asciiTheme="minorBidi" w:hAnsiTheme="minorBidi" w:cstheme="minorBidi"/>
          <w:sz w:val="24"/>
          <w:szCs w:val="24"/>
          <w:shd w:val="clear" w:color="auto" w:fill="FFFFFF"/>
        </w:rPr>
        <w:t>explanation</w:t>
      </w:r>
      <w:r w:rsidRPr="00A229B3">
        <w:rPr>
          <w:rFonts w:asciiTheme="minorBidi" w:hAnsiTheme="minorBidi" w:cstheme="minorBidi"/>
          <w:sz w:val="24"/>
          <w:szCs w:val="24"/>
          <w:shd w:val="clear" w:color="auto" w:fill="FFFFFF"/>
        </w:rPr>
        <w:t xml:space="preserve"> of Rav </w:t>
      </w:r>
      <w:r w:rsidR="001230EB" w:rsidRPr="00A229B3">
        <w:rPr>
          <w:rFonts w:asciiTheme="minorBidi" w:hAnsiTheme="minorBidi" w:cstheme="minorBidi"/>
          <w:sz w:val="24"/>
          <w:szCs w:val="24"/>
          <w:shd w:val="clear" w:color="auto" w:fill="FFFFFF"/>
        </w:rPr>
        <w:t>Ovadya</w:t>
      </w:r>
      <w:r w:rsidRPr="00A229B3">
        <w:rPr>
          <w:rFonts w:asciiTheme="minorBidi" w:hAnsiTheme="minorBidi" w:cstheme="minorBidi"/>
          <w:sz w:val="24"/>
          <w:szCs w:val="24"/>
          <w:shd w:val="clear" w:color="auto" w:fill="FFFFFF"/>
        </w:rPr>
        <w:t xml:space="preserve"> Seforno. First, we must offer a brief preface</w:t>
      </w:r>
      <w:r w:rsidR="001230EB">
        <w:rPr>
          <w:rFonts w:asciiTheme="minorBidi" w:hAnsiTheme="minorBidi" w:cstheme="minorBidi"/>
          <w:sz w:val="24"/>
          <w:szCs w:val="24"/>
          <w:shd w:val="clear" w:color="auto" w:fill="FFFFFF"/>
        </w:rPr>
        <w:t>.</w:t>
      </w:r>
    </w:p>
    <w:p w14:paraId="2E8F8E57" w14:textId="77777777" w:rsidR="00B2615B" w:rsidRPr="00A229B3" w:rsidRDefault="00B2615B" w:rsidP="00F04E00">
      <w:pPr>
        <w:spacing w:line="240" w:lineRule="auto"/>
        <w:ind w:firstLine="720"/>
        <w:rPr>
          <w:rFonts w:asciiTheme="minorBidi" w:hAnsiTheme="minorBidi" w:cstheme="minorBidi"/>
          <w:sz w:val="24"/>
          <w:szCs w:val="24"/>
          <w:shd w:val="clear" w:color="auto" w:fill="FFFFFF"/>
        </w:rPr>
      </w:pPr>
    </w:p>
    <w:p w14:paraId="6659685F" w14:textId="10228243" w:rsidR="00B2615B" w:rsidRDefault="00B2615B"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Seforno argues in a number of </w:t>
      </w:r>
      <w:r w:rsidR="001230EB" w:rsidRPr="00A229B3">
        <w:rPr>
          <w:rFonts w:asciiTheme="minorBidi" w:hAnsiTheme="minorBidi" w:cstheme="minorBidi"/>
          <w:sz w:val="24"/>
          <w:szCs w:val="24"/>
          <w:shd w:val="clear" w:color="auto" w:fill="FFFFFF"/>
        </w:rPr>
        <w:t>places</w:t>
      </w:r>
      <w:r w:rsidRPr="00A229B3">
        <w:rPr>
          <w:rFonts w:asciiTheme="minorBidi" w:hAnsiTheme="minorBidi" w:cstheme="minorBidi"/>
          <w:sz w:val="24"/>
          <w:szCs w:val="24"/>
          <w:shd w:val="clear" w:color="auto" w:fill="FFFFFF"/>
        </w:rPr>
        <w:t xml:space="preserve"> </w:t>
      </w:r>
      <w:r w:rsidR="001230EB" w:rsidRPr="00A229B3">
        <w:rPr>
          <w:rFonts w:asciiTheme="minorBidi" w:hAnsiTheme="minorBidi" w:cstheme="minorBidi"/>
          <w:sz w:val="24"/>
          <w:szCs w:val="24"/>
          <w:shd w:val="clear" w:color="auto" w:fill="FFFFFF"/>
        </w:rPr>
        <w:t>that</w:t>
      </w:r>
      <w:r w:rsidRPr="00A229B3">
        <w:rPr>
          <w:rFonts w:asciiTheme="minorBidi" w:hAnsiTheme="minorBidi" w:cstheme="minorBidi"/>
          <w:sz w:val="24"/>
          <w:szCs w:val="24"/>
          <w:shd w:val="clear" w:color="auto" w:fill="FFFFFF"/>
        </w:rPr>
        <w:t xml:space="preserve"> if the </w:t>
      </w:r>
      <w:r w:rsidR="001230EB" w:rsidRPr="00A229B3">
        <w:rPr>
          <w:rFonts w:asciiTheme="minorBidi" w:hAnsiTheme="minorBidi" w:cstheme="minorBidi"/>
          <w:sz w:val="24"/>
          <w:szCs w:val="24"/>
          <w:shd w:val="clear" w:color="auto" w:fill="FFFFFF"/>
        </w:rPr>
        <w:t>Jewish</w:t>
      </w:r>
      <w:r w:rsidRPr="00A229B3">
        <w:rPr>
          <w:rFonts w:asciiTheme="minorBidi" w:hAnsiTheme="minorBidi" w:cstheme="minorBidi"/>
          <w:sz w:val="24"/>
          <w:szCs w:val="24"/>
          <w:shd w:val="clear" w:color="auto" w:fill="FFFFFF"/>
        </w:rPr>
        <w:t xml:space="preserve"> people had immediately entered Eretz Israel, in the proper time, without the Sin of the Spies, no combat would have been required. The </w:t>
      </w:r>
      <w:r w:rsidR="00082995" w:rsidRPr="00A229B3">
        <w:rPr>
          <w:rFonts w:asciiTheme="minorBidi" w:hAnsiTheme="minorBidi" w:cstheme="minorBidi"/>
          <w:sz w:val="24"/>
          <w:szCs w:val="24"/>
          <w:shd w:val="clear" w:color="auto" w:fill="FFFFFF"/>
        </w:rPr>
        <w:t>inhabitants</w:t>
      </w:r>
      <w:r w:rsidRPr="00A229B3">
        <w:rPr>
          <w:rFonts w:asciiTheme="minorBidi" w:hAnsiTheme="minorBidi" w:cstheme="minorBidi"/>
          <w:sz w:val="24"/>
          <w:szCs w:val="24"/>
          <w:shd w:val="clear" w:color="auto" w:fill="FFFFFF"/>
        </w:rPr>
        <w:t xml:space="preserve"> of the land would have cleared out, leaving the entire </w:t>
      </w:r>
      <w:r w:rsidR="00082995" w:rsidRPr="00A229B3">
        <w:rPr>
          <w:rFonts w:asciiTheme="minorBidi" w:hAnsiTheme="minorBidi" w:cstheme="minorBidi"/>
          <w:sz w:val="24"/>
          <w:szCs w:val="24"/>
          <w:shd w:val="clear" w:color="auto" w:fill="FFFFFF"/>
        </w:rPr>
        <w:t>country</w:t>
      </w:r>
      <w:r w:rsidRPr="00A229B3">
        <w:rPr>
          <w:rFonts w:asciiTheme="minorBidi" w:hAnsiTheme="minorBidi" w:cstheme="minorBidi"/>
          <w:sz w:val="24"/>
          <w:szCs w:val="24"/>
          <w:shd w:val="clear" w:color="auto" w:fill="FFFFFF"/>
        </w:rPr>
        <w:t xml:space="preserve"> to the Jews, in peace and quiet.</w:t>
      </w:r>
      <w:r w:rsidR="00327BF0" w:rsidRPr="00F04E00">
        <w:rPr>
          <w:rStyle w:val="FootnoteReference"/>
          <w:rFonts w:asciiTheme="minorBidi" w:hAnsiTheme="minorBidi" w:cstheme="minorBidi"/>
          <w:sz w:val="24"/>
          <w:szCs w:val="24"/>
          <w:shd w:val="clear" w:color="auto" w:fill="FFFFFF"/>
        </w:rPr>
        <w:footnoteReference w:id="13"/>
      </w:r>
      <w:r w:rsidRPr="00A229B3">
        <w:rPr>
          <w:rFonts w:asciiTheme="minorBidi" w:hAnsiTheme="minorBidi" w:cstheme="minorBidi"/>
          <w:sz w:val="24"/>
          <w:szCs w:val="24"/>
          <w:shd w:val="clear" w:color="auto" w:fill="FFFFFF"/>
        </w:rPr>
        <w:t xml:space="preserve"> </w:t>
      </w:r>
      <w:r w:rsidR="00082995" w:rsidRPr="00A229B3">
        <w:rPr>
          <w:rFonts w:asciiTheme="minorBidi" w:hAnsiTheme="minorBidi" w:cstheme="minorBidi"/>
          <w:sz w:val="24"/>
          <w:szCs w:val="24"/>
          <w:shd w:val="clear" w:color="auto" w:fill="FFFFFF"/>
        </w:rPr>
        <w:t>Naturally</w:t>
      </w:r>
      <w:r w:rsidRPr="00A229B3">
        <w:rPr>
          <w:rFonts w:asciiTheme="minorBidi" w:hAnsiTheme="minorBidi" w:cstheme="minorBidi"/>
          <w:sz w:val="24"/>
          <w:szCs w:val="24"/>
          <w:shd w:val="clear" w:color="auto" w:fill="FFFFFF"/>
        </w:rPr>
        <w:t xml:space="preserve">, Seforno cannot </w:t>
      </w:r>
      <w:r w:rsidR="00082995" w:rsidRPr="00A229B3">
        <w:rPr>
          <w:rFonts w:asciiTheme="minorBidi" w:hAnsiTheme="minorBidi" w:cstheme="minorBidi"/>
          <w:sz w:val="24"/>
          <w:szCs w:val="24"/>
          <w:shd w:val="clear" w:color="auto" w:fill="FFFFFF"/>
        </w:rPr>
        <w:t>accept</w:t>
      </w:r>
      <w:r w:rsidRPr="00A229B3">
        <w:rPr>
          <w:rFonts w:asciiTheme="minorBidi" w:hAnsiTheme="minorBidi" w:cstheme="minorBidi"/>
          <w:sz w:val="24"/>
          <w:szCs w:val="24"/>
          <w:shd w:val="clear" w:color="auto" w:fill="FFFFFF"/>
        </w:rPr>
        <w:t xml:space="preserve"> the </w:t>
      </w:r>
      <w:r w:rsidR="00082995" w:rsidRPr="00A229B3">
        <w:rPr>
          <w:rFonts w:asciiTheme="minorBidi" w:hAnsiTheme="minorBidi" w:cstheme="minorBidi"/>
          <w:sz w:val="24"/>
          <w:szCs w:val="24"/>
          <w:shd w:val="clear" w:color="auto" w:fill="FFFFFF"/>
        </w:rPr>
        <w:t>explanation</w:t>
      </w:r>
      <w:r w:rsidRPr="00A229B3">
        <w:rPr>
          <w:rFonts w:asciiTheme="minorBidi" w:hAnsiTheme="minorBidi" w:cstheme="minorBidi"/>
          <w:sz w:val="24"/>
          <w:szCs w:val="24"/>
          <w:shd w:val="clear" w:color="auto" w:fill="FFFFFF"/>
        </w:rPr>
        <w:t xml:space="preserve"> of Rashbam et al., that the census is designed to prepare for the military </w:t>
      </w:r>
      <w:r w:rsidR="00082995" w:rsidRPr="00A229B3">
        <w:rPr>
          <w:rFonts w:asciiTheme="minorBidi" w:hAnsiTheme="minorBidi" w:cstheme="minorBidi"/>
          <w:sz w:val="24"/>
          <w:szCs w:val="24"/>
          <w:shd w:val="clear" w:color="auto" w:fill="FFFFFF"/>
        </w:rPr>
        <w:t>conquest</w:t>
      </w:r>
      <w:r w:rsidRPr="00A229B3">
        <w:rPr>
          <w:rFonts w:asciiTheme="minorBidi" w:hAnsiTheme="minorBidi" w:cstheme="minorBidi"/>
          <w:sz w:val="24"/>
          <w:szCs w:val="24"/>
          <w:shd w:val="clear" w:color="auto" w:fill="FFFFFF"/>
        </w:rPr>
        <w:t xml:space="preserve"> of Eretz Israel. </w:t>
      </w:r>
      <w:r w:rsidR="00082995" w:rsidRPr="00A229B3">
        <w:rPr>
          <w:rFonts w:asciiTheme="minorBidi" w:hAnsiTheme="minorBidi" w:cstheme="minorBidi"/>
          <w:sz w:val="24"/>
          <w:szCs w:val="24"/>
          <w:shd w:val="clear" w:color="auto" w:fill="FFFFFF"/>
        </w:rPr>
        <w:t>Nevertheless</w:t>
      </w:r>
      <w:r w:rsidRPr="00A229B3">
        <w:rPr>
          <w:rFonts w:asciiTheme="minorBidi" w:hAnsiTheme="minorBidi" w:cstheme="minorBidi"/>
          <w:sz w:val="24"/>
          <w:szCs w:val="24"/>
          <w:shd w:val="clear" w:color="auto" w:fill="FFFFFF"/>
        </w:rPr>
        <w:t>, he is not far off from the Rashbam’s approach:</w:t>
      </w:r>
    </w:p>
    <w:p w14:paraId="16EC04B5" w14:textId="77777777" w:rsidR="001230EB" w:rsidRPr="00A229B3" w:rsidRDefault="001230EB" w:rsidP="00F04E00">
      <w:pPr>
        <w:spacing w:line="240" w:lineRule="auto"/>
        <w:ind w:left="737"/>
        <w:rPr>
          <w:rFonts w:asciiTheme="minorBidi" w:hAnsiTheme="minorBidi" w:cstheme="minorBidi"/>
          <w:sz w:val="24"/>
          <w:szCs w:val="24"/>
          <w:shd w:val="clear" w:color="auto" w:fill="FFFFFF"/>
        </w:rPr>
      </w:pPr>
    </w:p>
    <w:p w14:paraId="3C87BCF6" w14:textId="188693B7" w:rsidR="00B2615B" w:rsidRPr="00A229B3" w:rsidRDefault="00B2615B" w:rsidP="00F04E00">
      <w:pPr>
        <w:spacing w:line="240" w:lineRule="auto"/>
        <w:ind w:left="737"/>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“Take you the sum” — to arrange them in order to enter the land immediately, each man by his banner without combat; rather, the nations would leave before them, as some in fact did… </w:t>
      </w:r>
      <w:r w:rsidR="00327BF0" w:rsidRPr="00F04E00">
        <w:rPr>
          <w:rStyle w:val="FootnoteReference"/>
          <w:rFonts w:asciiTheme="minorBidi" w:hAnsiTheme="minorBidi" w:cstheme="minorBidi"/>
          <w:sz w:val="24"/>
          <w:szCs w:val="24"/>
          <w:shd w:val="clear" w:color="auto" w:fill="FFFFFF"/>
        </w:rPr>
        <w:footnoteReference w:id="14"/>
      </w:r>
    </w:p>
    <w:p w14:paraId="3D1F5E22" w14:textId="77777777" w:rsidR="00B2615B" w:rsidRPr="00A229B3" w:rsidRDefault="00B2615B" w:rsidP="00F04E00">
      <w:pPr>
        <w:spacing w:line="240" w:lineRule="auto"/>
        <w:ind w:left="737"/>
        <w:rPr>
          <w:rFonts w:asciiTheme="minorBidi" w:hAnsiTheme="minorBidi" w:cstheme="minorBidi"/>
          <w:sz w:val="24"/>
          <w:szCs w:val="24"/>
          <w:shd w:val="clear" w:color="auto" w:fill="FFFFFF"/>
        </w:rPr>
      </w:pPr>
    </w:p>
    <w:p w14:paraId="65AAE056" w14:textId="2893E21B" w:rsidR="00B2615B" w:rsidRPr="00A229B3" w:rsidRDefault="00B2615B" w:rsidP="00F04E00">
      <w:pPr>
        <w:spacing w:line="240" w:lineRule="auto"/>
        <w:ind w:left="737"/>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However the Spies ruined it, as these seven nations continued to do evil for the </w:t>
      </w:r>
      <w:r w:rsidR="00082995" w:rsidRPr="00A229B3">
        <w:rPr>
          <w:rFonts w:asciiTheme="minorBidi" w:hAnsiTheme="minorBidi" w:cstheme="minorBidi"/>
          <w:sz w:val="24"/>
          <w:szCs w:val="24"/>
          <w:shd w:val="clear" w:color="auto" w:fill="FFFFFF"/>
        </w:rPr>
        <w:t>next</w:t>
      </w:r>
      <w:r w:rsidRPr="00A229B3">
        <w:rPr>
          <w:rFonts w:asciiTheme="minorBidi" w:hAnsiTheme="minorBidi" w:cstheme="minorBidi"/>
          <w:sz w:val="24"/>
          <w:szCs w:val="24"/>
          <w:shd w:val="clear" w:color="auto" w:fill="FFFFFF"/>
        </w:rPr>
        <w:t xml:space="preserve"> </w:t>
      </w:r>
      <w:r w:rsidR="00082995" w:rsidRPr="00A229B3">
        <w:rPr>
          <w:rFonts w:asciiTheme="minorBidi" w:hAnsiTheme="minorBidi" w:cstheme="minorBidi"/>
          <w:sz w:val="24"/>
          <w:szCs w:val="24"/>
          <w:shd w:val="clear" w:color="auto" w:fill="FFFFFF"/>
        </w:rPr>
        <w:t>forty</w:t>
      </w:r>
      <w:r w:rsidRPr="00A229B3">
        <w:rPr>
          <w:rFonts w:asciiTheme="minorBidi" w:hAnsiTheme="minorBidi" w:cstheme="minorBidi"/>
          <w:sz w:val="24"/>
          <w:szCs w:val="24"/>
          <w:shd w:val="clear" w:color="auto" w:fill="FFFFFF"/>
        </w:rPr>
        <w:t xml:space="preserve"> years, making it necessary to exterminate them [and this is why the </w:t>
      </w:r>
      <w:r w:rsidR="00082995"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 xml:space="preserve"> had to engage them in combat].</w:t>
      </w:r>
      <w:r w:rsidR="00C52ABC">
        <w:rPr>
          <w:rFonts w:asciiTheme="minorBidi" w:hAnsiTheme="minorBidi" w:cstheme="minorBidi"/>
          <w:sz w:val="24"/>
          <w:szCs w:val="24"/>
          <w:shd w:val="clear" w:color="auto" w:fill="FFFFFF"/>
        </w:rPr>
        <w:t xml:space="preserve"> </w:t>
      </w:r>
    </w:p>
    <w:p w14:paraId="737C5632" w14:textId="77777777" w:rsidR="00327BF0" w:rsidRPr="00A229B3" w:rsidRDefault="00327BF0" w:rsidP="00F04E00">
      <w:pPr>
        <w:spacing w:line="240" w:lineRule="auto"/>
        <w:rPr>
          <w:rFonts w:asciiTheme="minorBidi" w:hAnsiTheme="minorBidi" w:cstheme="minorBidi"/>
          <w:sz w:val="24"/>
          <w:szCs w:val="24"/>
        </w:rPr>
      </w:pPr>
    </w:p>
    <w:p w14:paraId="4D818B56" w14:textId="2CE7694D" w:rsidR="00943E5E" w:rsidRDefault="00B2615B" w:rsidP="00F04E00">
      <w:pPr>
        <w:spacing w:line="240" w:lineRule="auto"/>
        <w:rPr>
          <w:rFonts w:asciiTheme="minorBidi" w:hAnsiTheme="minorBidi" w:cstheme="minorBidi"/>
          <w:sz w:val="24"/>
          <w:szCs w:val="24"/>
        </w:rPr>
      </w:pPr>
      <w:r w:rsidRPr="00A229B3">
        <w:rPr>
          <w:rFonts w:asciiTheme="minorBidi" w:hAnsiTheme="minorBidi" w:cstheme="minorBidi"/>
          <w:sz w:val="24"/>
          <w:szCs w:val="24"/>
        </w:rPr>
        <w:t xml:space="preserve">If </w:t>
      </w:r>
      <w:r w:rsidR="00327BF0" w:rsidRPr="00A229B3">
        <w:rPr>
          <w:rFonts w:asciiTheme="minorBidi" w:hAnsiTheme="minorBidi" w:cstheme="minorBidi"/>
          <w:sz w:val="24"/>
          <w:szCs w:val="24"/>
        </w:rPr>
        <w:t xml:space="preserve">so, why is </w:t>
      </w:r>
      <w:r w:rsidR="00082995" w:rsidRPr="00A229B3">
        <w:rPr>
          <w:rFonts w:asciiTheme="minorBidi" w:hAnsiTheme="minorBidi" w:cstheme="minorBidi"/>
          <w:sz w:val="24"/>
          <w:szCs w:val="24"/>
        </w:rPr>
        <w:t>Moshe</w:t>
      </w:r>
      <w:r w:rsidR="00327BF0" w:rsidRPr="00A229B3">
        <w:rPr>
          <w:rFonts w:asciiTheme="minorBidi" w:hAnsiTheme="minorBidi" w:cstheme="minorBidi"/>
          <w:sz w:val="24"/>
          <w:szCs w:val="24"/>
        </w:rPr>
        <w:t xml:space="preserve"> </w:t>
      </w:r>
      <w:r w:rsidR="00082995" w:rsidRPr="00A229B3">
        <w:rPr>
          <w:rFonts w:asciiTheme="minorBidi" w:hAnsiTheme="minorBidi" w:cstheme="minorBidi"/>
          <w:sz w:val="24"/>
          <w:szCs w:val="24"/>
        </w:rPr>
        <w:t>ultimately</w:t>
      </w:r>
      <w:r w:rsidR="00327BF0" w:rsidRPr="00A229B3">
        <w:rPr>
          <w:rFonts w:asciiTheme="minorBidi" w:hAnsiTheme="minorBidi" w:cstheme="minorBidi"/>
          <w:sz w:val="24"/>
          <w:szCs w:val="24"/>
        </w:rPr>
        <w:t xml:space="preserve"> </w:t>
      </w:r>
      <w:r w:rsidR="00082995" w:rsidRPr="00A229B3">
        <w:rPr>
          <w:rFonts w:asciiTheme="minorBidi" w:hAnsiTheme="minorBidi" w:cstheme="minorBidi"/>
          <w:sz w:val="24"/>
          <w:szCs w:val="24"/>
        </w:rPr>
        <w:t>commanded</w:t>
      </w:r>
      <w:r w:rsidR="00327BF0" w:rsidRPr="00A229B3">
        <w:rPr>
          <w:rFonts w:asciiTheme="minorBidi" w:hAnsiTheme="minorBidi" w:cstheme="minorBidi"/>
          <w:sz w:val="24"/>
          <w:szCs w:val="24"/>
        </w:rPr>
        <w:t xml:space="preserve"> to </w:t>
      </w:r>
      <w:r w:rsidR="00082995" w:rsidRPr="00A229B3">
        <w:rPr>
          <w:rFonts w:asciiTheme="minorBidi" w:hAnsiTheme="minorBidi" w:cstheme="minorBidi"/>
          <w:sz w:val="24"/>
          <w:szCs w:val="24"/>
        </w:rPr>
        <w:t>count</w:t>
      </w:r>
      <w:r w:rsidR="00327BF0" w:rsidRPr="00A229B3">
        <w:rPr>
          <w:rFonts w:asciiTheme="minorBidi" w:hAnsiTheme="minorBidi" w:cstheme="minorBidi"/>
          <w:sz w:val="24"/>
          <w:szCs w:val="24"/>
        </w:rPr>
        <w:t xml:space="preserve"> the </w:t>
      </w:r>
      <w:r w:rsidR="001230EB" w:rsidRPr="00A229B3">
        <w:rPr>
          <w:rFonts w:asciiTheme="minorBidi" w:hAnsiTheme="minorBidi" w:cstheme="minorBidi"/>
          <w:sz w:val="24"/>
          <w:szCs w:val="24"/>
        </w:rPr>
        <w:t>Israelites</w:t>
      </w:r>
      <w:r w:rsidR="00327BF0" w:rsidRPr="00A229B3">
        <w:rPr>
          <w:rFonts w:asciiTheme="minorBidi" w:hAnsiTheme="minorBidi" w:cstheme="minorBidi"/>
          <w:sz w:val="24"/>
          <w:szCs w:val="24"/>
        </w:rPr>
        <w:t xml:space="preserve"> before their entry into the </w:t>
      </w:r>
      <w:r w:rsidR="001230EB" w:rsidRPr="00A229B3">
        <w:rPr>
          <w:rFonts w:asciiTheme="minorBidi" w:hAnsiTheme="minorBidi" w:cstheme="minorBidi"/>
          <w:sz w:val="24"/>
          <w:szCs w:val="24"/>
        </w:rPr>
        <w:t>Eretz</w:t>
      </w:r>
      <w:r w:rsidR="00327BF0" w:rsidRPr="00A229B3">
        <w:rPr>
          <w:rFonts w:asciiTheme="minorBidi" w:hAnsiTheme="minorBidi" w:cstheme="minorBidi"/>
          <w:sz w:val="24"/>
          <w:szCs w:val="24"/>
        </w:rPr>
        <w:t xml:space="preserve"> Israel, if this is not meant to require combat? </w:t>
      </w:r>
      <w:r w:rsidR="001230EB" w:rsidRPr="00A229B3">
        <w:rPr>
          <w:rFonts w:asciiTheme="minorBidi" w:hAnsiTheme="minorBidi" w:cstheme="minorBidi"/>
          <w:sz w:val="24"/>
          <w:szCs w:val="24"/>
        </w:rPr>
        <w:t>Seforno</w:t>
      </w:r>
      <w:r w:rsidR="00327BF0" w:rsidRPr="00A229B3">
        <w:rPr>
          <w:rFonts w:asciiTheme="minorBidi" w:hAnsiTheme="minorBidi" w:cstheme="minorBidi"/>
          <w:sz w:val="24"/>
          <w:szCs w:val="24"/>
        </w:rPr>
        <w:t xml:space="preserve"> goes on to explain: </w:t>
      </w:r>
    </w:p>
    <w:p w14:paraId="44BF812B" w14:textId="77777777" w:rsidR="001230EB" w:rsidRPr="00A229B3" w:rsidRDefault="001230EB" w:rsidP="00F04E00">
      <w:pPr>
        <w:spacing w:line="240" w:lineRule="auto"/>
        <w:rPr>
          <w:rFonts w:asciiTheme="minorBidi" w:hAnsiTheme="minorBidi" w:cstheme="minorBidi"/>
          <w:sz w:val="24"/>
          <w:szCs w:val="24"/>
        </w:rPr>
      </w:pPr>
    </w:p>
    <w:p w14:paraId="2BEE3177" w14:textId="6EDBE821" w:rsidR="00327BF0" w:rsidRPr="00A229B3" w:rsidRDefault="00327BF0" w:rsidP="00F04E00">
      <w:pPr>
        <w:spacing w:line="240" w:lineRule="auto"/>
        <w:ind w:left="737"/>
        <w:rPr>
          <w:rFonts w:asciiTheme="minorBidi" w:hAnsiTheme="minorBidi" w:cstheme="minorBidi"/>
          <w:sz w:val="24"/>
          <w:szCs w:val="24"/>
        </w:rPr>
      </w:pPr>
      <w:r w:rsidRPr="00A229B3">
        <w:rPr>
          <w:rFonts w:asciiTheme="minorBidi" w:hAnsiTheme="minorBidi" w:cstheme="minorBidi"/>
          <w:sz w:val="24"/>
          <w:szCs w:val="24"/>
        </w:rPr>
        <w:t xml:space="preserve">This let them know that the intent [of the census] was that those </w:t>
      </w:r>
      <w:r w:rsidR="001230EB" w:rsidRPr="00A229B3">
        <w:rPr>
          <w:rFonts w:asciiTheme="minorBidi" w:hAnsiTheme="minorBidi" w:cstheme="minorBidi"/>
          <w:sz w:val="24"/>
          <w:szCs w:val="24"/>
        </w:rPr>
        <w:t>people</w:t>
      </w:r>
      <w:r w:rsidRPr="00A229B3">
        <w:rPr>
          <w:rFonts w:asciiTheme="minorBidi" w:hAnsiTheme="minorBidi" w:cstheme="minorBidi"/>
          <w:sz w:val="24"/>
          <w:szCs w:val="24"/>
        </w:rPr>
        <w:t xml:space="preserve"> themselves [who were counted] should </w:t>
      </w:r>
      <w:r w:rsidR="001230EB" w:rsidRPr="00A229B3">
        <w:rPr>
          <w:rFonts w:asciiTheme="minorBidi" w:hAnsiTheme="minorBidi" w:cstheme="minorBidi"/>
          <w:sz w:val="24"/>
          <w:szCs w:val="24"/>
        </w:rPr>
        <w:t>live</w:t>
      </w:r>
      <w:r w:rsidRPr="00A229B3">
        <w:rPr>
          <w:rFonts w:asciiTheme="minorBidi" w:hAnsiTheme="minorBidi" w:cstheme="minorBidi"/>
          <w:sz w:val="24"/>
          <w:szCs w:val="24"/>
        </w:rPr>
        <w:t xml:space="preserve"> and </w:t>
      </w:r>
      <w:r w:rsidR="001230EB" w:rsidRPr="00A229B3">
        <w:rPr>
          <w:rFonts w:asciiTheme="minorBidi" w:hAnsiTheme="minorBidi" w:cstheme="minorBidi"/>
          <w:sz w:val="24"/>
          <w:szCs w:val="24"/>
        </w:rPr>
        <w:t>inherit</w:t>
      </w:r>
      <w:r w:rsidRPr="00A229B3">
        <w:rPr>
          <w:rFonts w:asciiTheme="minorBidi" w:hAnsiTheme="minorBidi" w:cstheme="minorBidi"/>
          <w:sz w:val="24"/>
          <w:szCs w:val="24"/>
        </w:rPr>
        <w:t xml:space="preserve"> the land, and none of them should perish.</w:t>
      </w:r>
      <w:r w:rsidR="00C52ABC">
        <w:rPr>
          <w:rFonts w:asciiTheme="minorBidi" w:hAnsiTheme="minorBidi" w:cstheme="minorBidi"/>
          <w:sz w:val="24"/>
          <w:szCs w:val="24"/>
        </w:rPr>
        <w:t xml:space="preserve"> </w:t>
      </w:r>
    </w:p>
    <w:p w14:paraId="6B5A5756" w14:textId="77777777" w:rsidR="001230EB" w:rsidRDefault="001230EB" w:rsidP="00F04E00">
      <w:pPr>
        <w:spacing w:line="240" w:lineRule="auto"/>
        <w:rPr>
          <w:rFonts w:asciiTheme="minorBidi" w:hAnsiTheme="minorBidi" w:cstheme="minorBidi"/>
          <w:sz w:val="24"/>
          <w:szCs w:val="24"/>
        </w:rPr>
      </w:pPr>
    </w:p>
    <w:p w14:paraId="60193DAA" w14:textId="01CB326E" w:rsidR="00B2615B" w:rsidRPr="00A229B3" w:rsidRDefault="00327BF0" w:rsidP="00F04E00">
      <w:pPr>
        <w:spacing w:line="240" w:lineRule="auto"/>
        <w:rPr>
          <w:rFonts w:asciiTheme="minorBidi" w:hAnsiTheme="minorBidi" w:cstheme="minorBidi"/>
          <w:sz w:val="24"/>
          <w:szCs w:val="24"/>
        </w:rPr>
      </w:pPr>
      <w:r w:rsidRPr="00A229B3">
        <w:rPr>
          <w:rFonts w:asciiTheme="minorBidi" w:hAnsiTheme="minorBidi" w:cstheme="minorBidi"/>
          <w:sz w:val="24"/>
          <w:szCs w:val="24"/>
        </w:rPr>
        <w:t xml:space="preserve">The aim of the census, in any case, is to </w:t>
      </w:r>
      <w:r w:rsidR="001230EB" w:rsidRPr="00A229B3">
        <w:rPr>
          <w:rFonts w:asciiTheme="minorBidi" w:hAnsiTheme="minorBidi" w:cstheme="minorBidi"/>
          <w:sz w:val="24"/>
          <w:szCs w:val="24"/>
        </w:rPr>
        <w:t>illustrate</w:t>
      </w:r>
      <w:r w:rsidRPr="00A229B3">
        <w:rPr>
          <w:rFonts w:asciiTheme="minorBidi" w:hAnsiTheme="minorBidi" w:cstheme="minorBidi"/>
          <w:sz w:val="24"/>
          <w:szCs w:val="24"/>
        </w:rPr>
        <w:t xml:space="preserve"> and stress the miracle of entering the Land of Israel, destined to be without combat or loss of life. Such an aim is very far from the horizon of </w:t>
      </w:r>
      <w:r w:rsidR="001230EB" w:rsidRPr="00A229B3">
        <w:rPr>
          <w:rFonts w:asciiTheme="minorBidi" w:hAnsiTheme="minorBidi" w:cstheme="minorBidi"/>
          <w:sz w:val="24"/>
          <w:szCs w:val="24"/>
        </w:rPr>
        <w:t>Chapter</w:t>
      </w:r>
      <w:r w:rsidRPr="00A229B3">
        <w:rPr>
          <w:rFonts w:asciiTheme="minorBidi" w:hAnsiTheme="minorBidi" w:cstheme="minorBidi"/>
          <w:sz w:val="24"/>
          <w:szCs w:val="24"/>
        </w:rPr>
        <w:t xml:space="preserve"> 1 in our book. Just as in our chapter there is no hint of impending battle, and the atmosphere is one of </w:t>
      </w:r>
      <w:r w:rsidR="001230EB" w:rsidRPr="00A229B3">
        <w:rPr>
          <w:rFonts w:asciiTheme="minorBidi" w:hAnsiTheme="minorBidi" w:cstheme="minorBidi"/>
          <w:sz w:val="24"/>
          <w:szCs w:val="24"/>
        </w:rPr>
        <w:t>tranquilly</w:t>
      </w:r>
      <w:r w:rsidRPr="00A229B3">
        <w:rPr>
          <w:rFonts w:asciiTheme="minorBidi" w:hAnsiTheme="minorBidi" w:cstheme="minorBidi"/>
          <w:sz w:val="24"/>
          <w:szCs w:val="24"/>
        </w:rPr>
        <w:t xml:space="preserve"> and </w:t>
      </w:r>
      <w:r w:rsidR="001230EB" w:rsidRPr="00A229B3">
        <w:rPr>
          <w:rFonts w:asciiTheme="minorBidi" w:hAnsiTheme="minorBidi" w:cstheme="minorBidi"/>
          <w:sz w:val="24"/>
          <w:szCs w:val="24"/>
        </w:rPr>
        <w:t>celebration</w:t>
      </w:r>
      <w:r w:rsidRPr="00A229B3">
        <w:rPr>
          <w:rFonts w:asciiTheme="minorBidi" w:hAnsiTheme="minorBidi" w:cstheme="minorBidi"/>
          <w:sz w:val="24"/>
          <w:szCs w:val="24"/>
        </w:rPr>
        <w:t xml:space="preserve"> (Seforno is correct in this aspect of his reading), there is no hint of an imminent entry into the Land of Canaan. </w:t>
      </w:r>
    </w:p>
    <w:p w14:paraId="09AA71BD" w14:textId="7CA1D98D" w:rsidR="00A90BFD" w:rsidRDefault="00A90BFD" w:rsidP="00F04E00">
      <w:pPr>
        <w:spacing w:line="240" w:lineRule="auto"/>
        <w:rPr>
          <w:rFonts w:asciiTheme="minorBidi" w:hAnsiTheme="minorBidi" w:cstheme="minorBidi"/>
          <w:sz w:val="24"/>
          <w:szCs w:val="24"/>
        </w:rPr>
      </w:pPr>
    </w:p>
    <w:p w14:paraId="6823EFAE" w14:textId="77777777" w:rsidR="001230EB" w:rsidRPr="00A229B3" w:rsidRDefault="001230EB" w:rsidP="00F04E00">
      <w:pPr>
        <w:spacing w:line="240" w:lineRule="auto"/>
        <w:rPr>
          <w:rFonts w:asciiTheme="minorBidi" w:hAnsiTheme="minorBidi" w:cstheme="minorBidi"/>
          <w:sz w:val="24"/>
          <w:szCs w:val="24"/>
        </w:rPr>
      </w:pPr>
    </w:p>
    <w:p w14:paraId="1569E513" w14:textId="6E1C3326" w:rsidR="001C7706" w:rsidRPr="00A229B3" w:rsidRDefault="00943E5E" w:rsidP="00F04E00">
      <w:pPr>
        <w:pStyle w:val="Heading3"/>
        <w:spacing w:line="240" w:lineRule="auto"/>
        <w:jc w:val="both"/>
        <w:rPr>
          <w:rFonts w:asciiTheme="minorBidi" w:hAnsiTheme="minorBidi" w:cstheme="minorBidi"/>
          <w:sz w:val="24"/>
          <w:szCs w:val="24"/>
        </w:rPr>
      </w:pPr>
      <w:r w:rsidRPr="00A229B3">
        <w:rPr>
          <w:rFonts w:asciiTheme="minorBidi" w:hAnsiTheme="minorBidi" w:cstheme="minorBidi"/>
          <w:sz w:val="24"/>
          <w:szCs w:val="24"/>
        </w:rPr>
        <w:lastRenderedPageBreak/>
        <w:t>I</w:t>
      </w:r>
      <w:r w:rsidR="00327BF0" w:rsidRPr="00A229B3">
        <w:rPr>
          <w:rFonts w:asciiTheme="minorBidi" w:hAnsiTheme="minorBidi" w:cstheme="minorBidi"/>
          <w:sz w:val="24"/>
          <w:szCs w:val="24"/>
        </w:rPr>
        <w:t>V</w:t>
      </w:r>
      <w:r w:rsidRPr="00A229B3">
        <w:rPr>
          <w:rFonts w:asciiTheme="minorBidi" w:hAnsiTheme="minorBidi" w:cstheme="minorBidi"/>
          <w:sz w:val="24"/>
          <w:szCs w:val="24"/>
        </w:rPr>
        <w:t>. "to inform them of his lovingkindness" and "</w:t>
      </w:r>
      <w:r w:rsidR="000E58F0" w:rsidRPr="00A229B3">
        <w:rPr>
          <w:rFonts w:asciiTheme="minorBidi" w:hAnsiTheme="minorBidi" w:cstheme="minorBidi"/>
          <w:sz w:val="24"/>
          <w:szCs w:val="24"/>
        </w:rPr>
        <w:t>Merit</w:t>
      </w:r>
      <w:r w:rsidRPr="00A229B3">
        <w:rPr>
          <w:rFonts w:asciiTheme="minorBidi" w:hAnsiTheme="minorBidi" w:cstheme="minorBidi"/>
          <w:sz w:val="24"/>
          <w:szCs w:val="24"/>
        </w:rPr>
        <w:t>"</w:t>
      </w:r>
      <w:r w:rsidR="000817DD" w:rsidRPr="00A229B3">
        <w:rPr>
          <w:rFonts w:asciiTheme="minorBidi" w:hAnsiTheme="minorBidi" w:cstheme="minorBidi"/>
          <w:sz w:val="24"/>
          <w:szCs w:val="24"/>
        </w:rPr>
        <w:t xml:space="preserve"> — t</w:t>
      </w:r>
      <w:r w:rsidRPr="00A229B3">
        <w:rPr>
          <w:rFonts w:asciiTheme="minorBidi" w:hAnsiTheme="minorBidi" w:cstheme="minorBidi"/>
          <w:sz w:val="24"/>
          <w:szCs w:val="24"/>
        </w:rPr>
        <w:t>he answers offered by the Ramban and the difficulties with them</w:t>
      </w:r>
    </w:p>
    <w:p w14:paraId="19144A9B" w14:textId="77777777" w:rsidR="00943E5E" w:rsidRPr="00A229B3" w:rsidRDefault="00943E5E" w:rsidP="00F04E00">
      <w:pPr>
        <w:spacing w:line="240" w:lineRule="auto"/>
        <w:rPr>
          <w:rFonts w:asciiTheme="minorBidi" w:hAnsiTheme="minorBidi" w:cstheme="minorBidi"/>
          <w:sz w:val="24"/>
          <w:szCs w:val="24"/>
          <w:shd w:val="clear" w:color="auto" w:fill="FFFFFF"/>
        </w:rPr>
      </w:pPr>
    </w:p>
    <w:p w14:paraId="2C39BBE2" w14:textId="05DBC3D8" w:rsidR="00943E5E" w:rsidRPr="00A229B3" w:rsidRDefault="00943E5E"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The </w:t>
      </w:r>
      <w:r w:rsidR="001C7706" w:rsidRPr="00A229B3">
        <w:rPr>
          <w:rFonts w:asciiTheme="minorBidi" w:hAnsiTheme="minorBidi" w:cstheme="minorBidi"/>
          <w:sz w:val="24"/>
          <w:szCs w:val="24"/>
          <w:shd w:val="clear" w:color="auto" w:fill="FFFFFF"/>
        </w:rPr>
        <w:t xml:space="preserve">Ramban, </w:t>
      </w:r>
      <w:r w:rsidRPr="00A229B3">
        <w:rPr>
          <w:rFonts w:asciiTheme="minorBidi" w:hAnsiTheme="minorBidi" w:cstheme="minorBidi"/>
          <w:sz w:val="24"/>
          <w:szCs w:val="24"/>
          <w:shd w:val="clear" w:color="auto" w:fill="FFFFFF"/>
        </w:rPr>
        <w:t>some of whose comments w</w:t>
      </w:r>
      <w:r w:rsidR="000817DD" w:rsidRPr="00A229B3">
        <w:rPr>
          <w:rFonts w:asciiTheme="minorBidi" w:hAnsiTheme="minorBidi" w:cstheme="minorBidi"/>
          <w:sz w:val="24"/>
          <w:szCs w:val="24"/>
          <w:shd w:val="clear" w:color="auto" w:fill="FFFFFF"/>
        </w:rPr>
        <w:t>e have</w:t>
      </w:r>
      <w:r w:rsidRPr="00A229B3">
        <w:rPr>
          <w:rFonts w:asciiTheme="minorBidi" w:hAnsiTheme="minorBidi" w:cstheme="minorBidi"/>
          <w:sz w:val="24"/>
          <w:szCs w:val="24"/>
          <w:shd w:val="clear" w:color="auto" w:fill="FFFFFF"/>
        </w:rPr>
        <w:t xml:space="preserve"> already cited in the previous sections, proposes two additional answers to his question regarding "knowing the number" of the people</w:t>
      </w:r>
      <w:r w:rsidR="000817DD"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 xml:space="preserve">"the reason for this </w:t>
      </w:r>
      <w:r w:rsidRPr="00F04E00">
        <w:rPr>
          <w:rFonts w:asciiTheme="minorBidi" w:hAnsiTheme="minorBidi" w:cstheme="minorBidi"/>
          <w:sz w:val="24"/>
          <w:szCs w:val="24"/>
          <w:shd w:val="clear" w:color="auto" w:fill="FFFFFF"/>
        </w:rPr>
        <w:t>mitzva</w:t>
      </w:r>
      <w:r w:rsidRPr="00A229B3">
        <w:rPr>
          <w:rFonts w:asciiTheme="minorBidi" w:hAnsiTheme="minorBidi" w:cstheme="minorBidi"/>
          <w:i/>
          <w:iCs/>
          <w:sz w:val="24"/>
          <w:szCs w:val="24"/>
          <w:shd w:val="clear" w:color="auto" w:fill="FFFFFF"/>
        </w:rPr>
        <w:t>,</w:t>
      </w:r>
      <w:r w:rsidRPr="00A229B3">
        <w:rPr>
          <w:rFonts w:asciiTheme="minorBidi" w:hAnsiTheme="minorBidi" w:cstheme="minorBidi"/>
          <w:sz w:val="24"/>
          <w:szCs w:val="24"/>
          <w:shd w:val="clear" w:color="auto" w:fill="FFFFFF"/>
        </w:rPr>
        <w:t xml:space="preserve"> why the Holy One, blessed be He, commanded it." Here are the first two answers that he gives to this question:</w:t>
      </w:r>
    </w:p>
    <w:p w14:paraId="4474A2BA" w14:textId="77777777" w:rsidR="00943E5E" w:rsidRPr="00A229B3" w:rsidRDefault="00943E5E" w:rsidP="00F04E00">
      <w:pPr>
        <w:spacing w:line="240" w:lineRule="auto"/>
        <w:ind w:firstLine="720"/>
        <w:rPr>
          <w:rFonts w:asciiTheme="minorBidi" w:hAnsiTheme="minorBidi" w:cstheme="minorBidi"/>
          <w:sz w:val="24"/>
          <w:szCs w:val="24"/>
          <w:shd w:val="clear" w:color="auto" w:fill="FFFFFF"/>
        </w:rPr>
      </w:pPr>
    </w:p>
    <w:p w14:paraId="499398CE" w14:textId="4874D995" w:rsidR="00943E5E" w:rsidRPr="00A229B3" w:rsidRDefault="00943E5E"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Perhaps</w:t>
      </w:r>
      <w:r w:rsidR="000817DD" w:rsidRPr="00A229B3">
        <w:rPr>
          <w:rFonts w:asciiTheme="minorBidi" w:hAnsiTheme="minorBidi" w:cstheme="minorBidi"/>
          <w:sz w:val="24"/>
          <w:szCs w:val="24"/>
          <w:shd w:val="clear" w:color="auto" w:fill="FFFFFF"/>
        </w:rPr>
        <w:t xml:space="preserve"> it was </w:t>
      </w:r>
      <w:r w:rsidRPr="00A229B3">
        <w:rPr>
          <w:rFonts w:asciiTheme="minorBidi" w:hAnsiTheme="minorBidi" w:cstheme="minorBidi"/>
          <w:sz w:val="24"/>
          <w:szCs w:val="24"/>
          <w:shd w:val="clear" w:color="auto" w:fill="FFFFFF"/>
        </w:rPr>
        <w:t xml:space="preserve">to inform them of His lovingkindness toward them, for their forefathers went down to Egypt with seventy </w:t>
      </w:r>
      <w:r w:rsidR="00A31B6C" w:rsidRPr="00A229B3">
        <w:rPr>
          <w:rFonts w:asciiTheme="minorBidi" w:hAnsiTheme="minorBidi" w:cstheme="minorBidi"/>
          <w:sz w:val="24"/>
          <w:szCs w:val="24"/>
          <w:shd w:val="clear" w:color="auto" w:fill="FFFFFF"/>
        </w:rPr>
        <w:t>persons, and now they are like the sand of the sea</w:t>
      </w:r>
      <w:r w:rsidR="001230EB">
        <w:rPr>
          <w:rFonts w:asciiTheme="minorBidi" w:hAnsiTheme="minorBidi" w:cstheme="minorBidi"/>
          <w:sz w:val="24"/>
          <w:szCs w:val="24"/>
          <w:shd w:val="clear" w:color="auto" w:fill="FFFFFF"/>
        </w:rPr>
        <w:t>shore</w:t>
      </w:r>
      <w:r w:rsidR="00A31B6C" w:rsidRPr="00A229B3">
        <w:rPr>
          <w:rFonts w:asciiTheme="minorBidi" w:hAnsiTheme="minorBidi" w:cstheme="minorBidi"/>
          <w:sz w:val="24"/>
          <w:szCs w:val="24"/>
          <w:shd w:val="clear" w:color="auto" w:fill="FFFFFF"/>
        </w:rPr>
        <w:t xml:space="preserve"> (see </w:t>
      </w:r>
      <w:r w:rsidR="00A31B6C" w:rsidRPr="00A229B3">
        <w:rPr>
          <w:rFonts w:asciiTheme="minorBidi" w:hAnsiTheme="minorBidi" w:cstheme="minorBidi"/>
          <w:i/>
          <w:iCs/>
          <w:sz w:val="24"/>
          <w:szCs w:val="24"/>
          <w:shd w:val="clear" w:color="auto" w:fill="FFFFFF"/>
        </w:rPr>
        <w:t xml:space="preserve">Devarim </w:t>
      </w:r>
      <w:r w:rsidR="00A31B6C" w:rsidRPr="00A229B3">
        <w:rPr>
          <w:rFonts w:asciiTheme="minorBidi" w:hAnsiTheme="minorBidi" w:cstheme="minorBidi"/>
          <w:sz w:val="24"/>
          <w:szCs w:val="24"/>
          <w:shd w:val="clear" w:color="auto" w:fill="FFFFFF"/>
        </w:rPr>
        <w:t>10:22), such-and-such twenty-year olds. After every plague He would count them to inform them that He "increases the nations" (</w:t>
      </w:r>
      <w:r w:rsidR="00A31B6C" w:rsidRPr="00A229B3">
        <w:rPr>
          <w:rFonts w:asciiTheme="minorBidi" w:hAnsiTheme="minorBidi" w:cstheme="minorBidi"/>
          <w:i/>
          <w:iCs/>
          <w:sz w:val="24"/>
          <w:szCs w:val="24"/>
          <w:shd w:val="clear" w:color="auto" w:fill="FFFFFF"/>
        </w:rPr>
        <w:t xml:space="preserve">Iyov </w:t>
      </w:r>
      <w:r w:rsidR="00A31B6C" w:rsidRPr="00A229B3">
        <w:rPr>
          <w:rFonts w:asciiTheme="minorBidi" w:hAnsiTheme="minorBidi" w:cstheme="minorBidi"/>
          <w:sz w:val="24"/>
          <w:szCs w:val="24"/>
          <w:shd w:val="clear" w:color="auto" w:fill="FFFFFF"/>
        </w:rPr>
        <w:t>12:22), "He wounds, and His hands make whole" (</w:t>
      </w:r>
      <w:r w:rsidR="00A31B6C" w:rsidRPr="00A229B3">
        <w:rPr>
          <w:rFonts w:asciiTheme="minorBidi" w:hAnsiTheme="minorBidi" w:cstheme="minorBidi"/>
          <w:i/>
          <w:iCs/>
          <w:sz w:val="24"/>
          <w:szCs w:val="24"/>
          <w:shd w:val="clear" w:color="auto" w:fill="FFFFFF"/>
        </w:rPr>
        <w:t xml:space="preserve">Iyov </w:t>
      </w:r>
      <w:r w:rsidR="00A31B6C" w:rsidRPr="00A229B3">
        <w:rPr>
          <w:rFonts w:asciiTheme="minorBidi" w:hAnsiTheme="minorBidi" w:cstheme="minorBidi"/>
          <w:sz w:val="24"/>
          <w:szCs w:val="24"/>
          <w:shd w:val="clear" w:color="auto" w:fill="FFFFFF"/>
        </w:rPr>
        <w:t xml:space="preserve">5:18). This is what our Rabbis said: Out of His </w:t>
      </w:r>
      <w:r w:rsidR="000E58F0" w:rsidRPr="00A229B3">
        <w:rPr>
          <w:rFonts w:asciiTheme="minorBidi" w:hAnsiTheme="minorBidi" w:cstheme="minorBidi"/>
          <w:sz w:val="24"/>
          <w:szCs w:val="24"/>
          <w:shd w:val="clear" w:color="auto" w:fill="FFFFFF"/>
        </w:rPr>
        <w:t>great love for them</w:t>
      </w:r>
      <w:r w:rsidR="001230EB">
        <w:rPr>
          <w:rFonts w:asciiTheme="minorBidi" w:hAnsiTheme="minorBidi" w:cstheme="minorBidi"/>
          <w:sz w:val="24"/>
          <w:szCs w:val="24"/>
          <w:shd w:val="clear" w:color="auto" w:fill="FFFFFF"/>
        </w:rPr>
        <w:t xml:space="preserve"> — </w:t>
      </w:r>
      <w:r w:rsidR="000E58F0" w:rsidRPr="00A229B3">
        <w:rPr>
          <w:rFonts w:asciiTheme="minorBidi" w:hAnsiTheme="minorBidi" w:cstheme="minorBidi"/>
          <w:sz w:val="24"/>
          <w:szCs w:val="24"/>
          <w:shd w:val="clear" w:color="auto" w:fill="FFFFFF"/>
        </w:rPr>
        <w:t>He counts</w:t>
      </w:r>
      <w:r w:rsidR="00A31B6C" w:rsidRPr="00A229B3">
        <w:rPr>
          <w:rFonts w:asciiTheme="minorBidi" w:hAnsiTheme="minorBidi" w:cstheme="minorBidi"/>
          <w:sz w:val="24"/>
          <w:szCs w:val="24"/>
          <w:shd w:val="clear" w:color="auto" w:fill="FFFFFF"/>
        </w:rPr>
        <w:t xml:space="preserve"> them</w:t>
      </w:r>
      <w:r w:rsidR="001230EB">
        <w:rPr>
          <w:rFonts w:asciiTheme="minorBidi" w:hAnsiTheme="minorBidi" w:cstheme="minorBidi"/>
          <w:sz w:val="24"/>
          <w:szCs w:val="24"/>
          <w:shd w:val="clear" w:color="auto" w:fill="FFFFFF"/>
        </w:rPr>
        <w:t xml:space="preserve"> all the</w:t>
      </w:r>
      <w:r w:rsidR="00A31B6C" w:rsidRPr="00A229B3">
        <w:rPr>
          <w:rFonts w:asciiTheme="minorBidi" w:hAnsiTheme="minorBidi" w:cstheme="minorBidi"/>
          <w:sz w:val="24"/>
          <w:szCs w:val="24"/>
          <w:shd w:val="clear" w:color="auto" w:fill="FFFFFF"/>
        </w:rPr>
        <w:t xml:space="preserve"> time.</w:t>
      </w:r>
      <w:r w:rsidR="00A31B6C" w:rsidRPr="00A229B3">
        <w:rPr>
          <w:rStyle w:val="FootnoteReference"/>
          <w:rFonts w:asciiTheme="minorBidi" w:hAnsiTheme="minorBidi" w:cstheme="minorBidi"/>
          <w:sz w:val="24"/>
          <w:szCs w:val="24"/>
          <w:shd w:val="clear" w:color="auto" w:fill="FFFFFF"/>
        </w:rPr>
        <w:footnoteReference w:id="15"/>
      </w:r>
    </w:p>
    <w:p w14:paraId="432BF30B" w14:textId="77777777" w:rsidR="000817DD" w:rsidRPr="00A229B3" w:rsidRDefault="000817DD" w:rsidP="00F04E00">
      <w:pPr>
        <w:pStyle w:val="BlockText"/>
        <w:spacing w:line="240" w:lineRule="auto"/>
        <w:ind w:left="720"/>
        <w:rPr>
          <w:rFonts w:asciiTheme="minorBidi" w:hAnsiTheme="minorBidi" w:cstheme="minorBidi"/>
          <w:sz w:val="24"/>
          <w:szCs w:val="24"/>
          <w:shd w:val="clear" w:color="auto" w:fill="FFFFFF"/>
        </w:rPr>
      </w:pPr>
    </w:p>
    <w:p w14:paraId="26A4295D" w14:textId="5BDC9D1E" w:rsidR="00A31B6C" w:rsidRPr="00A229B3" w:rsidRDefault="000817DD"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F</w:t>
      </w:r>
      <w:r w:rsidR="00A31B6C" w:rsidRPr="00A229B3">
        <w:rPr>
          <w:rFonts w:asciiTheme="minorBidi" w:hAnsiTheme="minorBidi" w:cstheme="minorBidi"/>
          <w:sz w:val="24"/>
          <w:szCs w:val="24"/>
          <w:shd w:val="clear" w:color="auto" w:fill="FFFFFF"/>
        </w:rPr>
        <w:t>urth</w:t>
      </w:r>
      <w:r w:rsidR="000E58F0" w:rsidRPr="00A229B3">
        <w:rPr>
          <w:rFonts w:asciiTheme="minorBidi" w:hAnsiTheme="minorBidi" w:cstheme="minorBidi"/>
          <w:sz w:val="24"/>
          <w:szCs w:val="24"/>
          <w:shd w:val="clear" w:color="auto" w:fill="FFFFFF"/>
        </w:rPr>
        <w:t>ermore, because one who appears</w:t>
      </w:r>
      <w:r w:rsidR="00A31B6C" w:rsidRPr="00A229B3">
        <w:rPr>
          <w:rFonts w:asciiTheme="minorBidi" w:hAnsiTheme="minorBidi" w:cstheme="minorBidi"/>
          <w:sz w:val="24"/>
          <w:szCs w:val="24"/>
          <w:shd w:val="clear" w:color="auto" w:fill="FFFFFF"/>
        </w:rPr>
        <w:t xml:space="preserve"> before the father of the prophets and his brother</w:t>
      </w:r>
      <w:r w:rsidRPr="00A229B3">
        <w:rPr>
          <w:rFonts w:asciiTheme="minorBidi" w:hAnsiTheme="minorBidi" w:cstheme="minorBidi"/>
          <w:sz w:val="24"/>
          <w:szCs w:val="24"/>
          <w:shd w:val="clear" w:color="auto" w:fill="FFFFFF"/>
        </w:rPr>
        <w:t>,</w:t>
      </w:r>
      <w:r w:rsidR="00A31B6C" w:rsidRPr="00A229B3">
        <w:rPr>
          <w:rFonts w:asciiTheme="minorBidi" w:hAnsiTheme="minorBidi" w:cstheme="minorBidi"/>
          <w:sz w:val="24"/>
          <w:szCs w:val="24"/>
          <w:shd w:val="clear" w:color="auto" w:fill="FFFFFF"/>
        </w:rPr>
        <w:t xml:space="preserve"> the holy one of the Lord, and bec</w:t>
      </w:r>
      <w:r w:rsidR="000E58F0" w:rsidRPr="00A229B3">
        <w:rPr>
          <w:rFonts w:asciiTheme="minorBidi" w:hAnsiTheme="minorBidi" w:cstheme="minorBidi"/>
          <w:sz w:val="24"/>
          <w:szCs w:val="24"/>
          <w:shd w:val="clear" w:color="auto" w:fill="FFFFFF"/>
        </w:rPr>
        <w:t>omes known to them by name, e</w:t>
      </w:r>
      <w:r w:rsidR="00525EBC" w:rsidRPr="00A229B3">
        <w:rPr>
          <w:rFonts w:asciiTheme="minorBidi" w:hAnsiTheme="minorBidi" w:cstheme="minorBidi"/>
          <w:sz w:val="24"/>
          <w:szCs w:val="24"/>
          <w:shd w:val="clear" w:color="auto" w:fill="FFFFFF"/>
        </w:rPr>
        <w:t>njoy</w:t>
      </w:r>
      <w:r w:rsidR="000E58F0" w:rsidRPr="00A229B3">
        <w:rPr>
          <w:rFonts w:asciiTheme="minorBidi" w:hAnsiTheme="minorBidi" w:cstheme="minorBidi"/>
          <w:sz w:val="24"/>
          <w:szCs w:val="24"/>
          <w:shd w:val="clear" w:color="auto" w:fill="FFFFFF"/>
        </w:rPr>
        <w:t>s</w:t>
      </w:r>
      <w:r w:rsidR="00A31B6C" w:rsidRPr="00A229B3">
        <w:rPr>
          <w:rFonts w:asciiTheme="minorBidi" w:hAnsiTheme="minorBidi" w:cstheme="minorBidi"/>
          <w:sz w:val="24"/>
          <w:szCs w:val="24"/>
          <w:shd w:val="clear" w:color="auto" w:fill="FFFFFF"/>
        </w:rPr>
        <w:t xml:space="preserve"> through this </w:t>
      </w:r>
      <w:r w:rsidR="00525EBC" w:rsidRPr="00A229B3">
        <w:rPr>
          <w:rFonts w:asciiTheme="minorBidi" w:hAnsiTheme="minorBidi" w:cstheme="minorBidi"/>
          <w:sz w:val="24"/>
          <w:szCs w:val="24"/>
          <w:shd w:val="clear" w:color="auto" w:fill="FFFFFF"/>
        </w:rPr>
        <w:t>merit</w:t>
      </w:r>
      <w:r w:rsidR="00A31B6C" w:rsidRPr="00A229B3">
        <w:rPr>
          <w:rFonts w:asciiTheme="minorBidi" w:hAnsiTheme="minorBidi" w:cstheme="minorBidi"/>
          <w:sz w:val="24"/>
          <w:szCs w:val="24"/>
          <w:shd w:val="clear" w:color="auto" w:fill="FFFFFF"/>
        </w:rPr>
        <w:t xml:space="preserve"> and life, for he enter</w:t>
      </w:r>
      <w:r w:rsidRPr="00A229B3">
        <w:rPr>
          <w:rFonts w:asciiTheme="minorBidi" w:hAnsiTheme="minorBidi" w:cstheme="minorBidi"/>
          <w:sz w:val="24"/>
          <w:szCs w:val="24"/>
          <w:shd w:val="clear" w:color="auto" w:fill="FFFFFF"/>
        </w:rPr>
        <w:t>s</w:t>
      </w:r>
      <w:r w:rsidR="00A31B6C" w:rsidRPr="00A229B3">
        <w:rPr>
          <w:rFonts w:asciiTheme="minorBidi" w:hAnsiTheme="minorBidi" w:cstheme="minorBidi"/>
          <w:sz w:val="24"/>
          <w:szCs w:val="24"/>
          <w:shd w:val="clear" w:color="auto" w:fill="FFFFFF"/>
        </w:rPr>
        <w:t xml:space="preserve"> the council of the people and the register of the </w:t>
      </w:r>
      <w:r w:rsidR="00A90BFD" w:rsidRPr="00A229B3">
        <w:rPr>
          <w:rFonts w:asciiTheme="minorBidi" w:hAnsiTheme="minorBidi" w:cstheme="minorBidi"/>
          <w:sz w:val="24"/>
          <w:szCs w:val="24"/>
          <w:shd w:val="clear" w:color="auto" w:fill="FFFFFF"/>
        </w:rPr>
        <w:t>Israelites</w:t>
      </w:r>
      <w:r w:rsidR="00A31B6C" w:rsidRPr="00A229B3">
        <w:rPr>
          <w:rFonts w:asciiTheme="minorBidi" w:hAnsiTheme="minorBidi" w:cstheme="minorBidi"/>
          <w:sz w:val="24"/>
          <w:szCs w:val="24"/>
          <w:shd w:val="clear" w:color="auto" w:fill="FFFFFF"/>
        </w:rPr>
        <w:t xml:space="preserve"> (see </w:t>
      </w:r>
      <w:r w:rsidR="00A31B6C" w:rsidRPr="00A229B3">
        <w:rPr>
          <w:rFonts w:asciiTheme="minorBidi" w:hAnsiTheme="minorBidi" w:cstheme="minorBidi"/>
          <w:i/>
          <w:iCs/>
          <w:sz w:val="24"/>
          <w:szCs w:val="24"/>
          <w:shd w:val="clear" w:color="auto" w:fill="FFFFFF"/>
        </w:rPr>
        <w:t>Yechezkel</w:t>
      </w:r>
      <w:r w:rsidR="00A31B6C" w:rsidRPr="00A229B3">
        <w:rPr>
          <w:rFonts w:asciiTheme="minorBidi" w:hAnsiTheme="minorBidi" w:cstheme="minorBidi"/>
          <w:sz w:val="24"/>
          <w:szCs w:val="24"/>
          <w:shd w:val="clear" w:color="auto" w:fill="FFFFFF"/>
        </w:rPr>
        <w:t xml:space="preserve"> 13:9), and the merit of the community lies in their number.</w:t>
      </w:r>
      <w:r w:rsidR="00A31B6C" w:rsidRPr="00A229B3">
        <w:rPr>
          <w:rStyle w:val="FootnoteReference"/>
          <w:rFonts w:asciiTheme="minorBidi" w:hAnsiTheme="minorBidi" w:cstheme="minorBidi"/>
          <w:sz w:val="24"/>
          <w:szCs w:val="24"/>
          <w:shd w:val="clear" w:color="auto" w:fill="FFFFFF"/>
        </w:rPr>
        <w:footnoteReference w:id="16"/>
      </w:r>
      <w:r w:rsidR="00525EBC"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S</w:t>
      </w:r>
      <w:r w:rsidR="00525EBC" w:rsidRPr="00A229B3">
        <w:rPr>
          <w:rFonts w:asciiTheme="minorBidi" w:hAnsiTheme="minorBidi" w:cstheme="minorBidi"/>
          <w:sz w:val="24"/>
          <w:szCs w:val="24"/>
          <w:shd w:val="clear" w:color="auto" w:fill="FFFFFF"/>
        </w:rPr>
        <w:t>o to</w:t>
      </w:r>
      <w:r w:rsidR="00C07E9D" w:rsidRPr="00A229B3">
        <w:rPr>
          <w:rFonts w:asciiTheme="minorBidi" w:hAnsiTheme="minorBidi" w:cstheme="minorBidi"/>
          <w:sz w:val="24"/>
          <w:szCs w:val="24"/>
          <w:shd w:val="clear" w:color="auto" w:fill="FFFFFF"/>
        </w:rPr>
        <w:t>o</w:t>
      </w:r>
      <w:r w:rsidR="00525EBC" w:rsidRPr="00A229B3">
        <w:rPr>
          <w:rFonts w:asciiTheme="minorBidi" w:hAnsiTheme="minorBidi" w:cstheme="minorBidi"/>
          <w:sz w:val="24"/>
          <w:szCs w:val="24"/>
          <w:shd w:val="clear" w:color="auto" w:fill="FFFFFF"/>
        </w:rPr>
        <w:t xml:space="preserve"> all of them </w:t>
      </w:r>
      <w:r w:rsidRPr="00A229B3">
        <w:rPr>
          <w:rFonts w:asciiTheme="minorBidi" w:hAnsiTheme="minorBidi" w:cstheme="minorBidi"/>
          <w:sz w:val="24"/>
          <w:szCs w:val="24"/>
          <w:shd w:val="clear" w:color="auto" w:fill="FFFFFF"/>
        </w:rPr>
        <w:t xml:space="preserve">enjoy </w:t>
      </w:r>
      <w:r w:rsidR="00525EBC" w:rsidRPr="00A229B3">
        <w:rPr>
          <w:rFonts w:asciiTheme="minorBidi" w:hAnsiTheme="minorBidi" w:cstheme="minorBidi"/>
          <w:sz w:val="24"/>
          <w:szCs w:val="24"/>
          <w:shd w:val="clear" w:color="auto" w:fill="FFFFFF"/>
        </w:rPr>
        <w:t>merit through the number by which they would be counted before Moshe and Aharon,</w:t>
      </w:r>
      <w:r w:rsidR="00BC32CE" w:rsidRPr="00A229B3">
        <w:rPr>
          <w:rStyle w:val="FootnoteReference"/>
          <w:rFonts w:asciiTheme="minorBidi" w:hAnsiTheme="minorBidi" w:cstheme="minorBidi"/>
          <w:sz w:val="24"/>
          <w:szCs w:val="24"/>
          <w:shd w:val="clear" w:color="auto" w:fill="FFFFFF"/>
        </w:rPr>
        <w:footnoteReference w:id="17"/>
      </w:r>
      <w:r w:rsidR="00525EBC" w:rsidRPr="00A229B3">
        <w:rPr>
          <w:rFonts w:asciiTheme="minorBidi" w:hAnsiTheme="minorBidi" w:cstheme="minorBidi"/>
          <w:sz w:val="24"/>
          <w:szCs w:val="24"/>
          <w:shd w:val="clear" w:color="auto" w:fill="FFFFFF"/>
        </w:rPr>
        <w:t xml:space="preserve"> for they would set their eyes on them for good, pleading for mercy for them: "The Lord, the God of your fathers, make you a thousand times so</w:t>
      </w:r>
      <w:r w:rsidR="00581441" w:rsidRPr="00A229B3">
        <w:rPr>
          <w:rFonts w:asciiTheme="minorBidi" w:hAnsiTheme="minorBidi" w:cstheme="minorBidi"/>
          <w:sz w:val="24"/>
          <w:szCs w:val="24"/>
          <w:shd w:val="clear" w:color="auto" w:fill="FFFFFF"/>
        </w:rPr>
        <w:t xml:space="preserve"> many more as you are" (</w:t>
      </w:r>
      <w:r w:rsidR="00581441" w:rsidRPr="00A229B3">
        <w:rPr>
          <w:rFonts w:asciiTheme="minorBidi" w:hAnsiTheme="minorBidi" w:cstheme="minorBidi"/>
          <w:i/>
          <w:iCs/>
          <w:sz w:val="24"/>
          <w:szCs w:val="24"/>
          <w:shd w:val="clear" w:color="auto" w:fill="FFFFFF"/>
        </w:rPr>
        <w:t xml:space="preserve">Devarim </w:t>
      </w:r>
      <w:r w:rsidR="00581441" w:rsidRPr="00A229B3">
        <w:rPr>
          <w:rFonts w:asciiTheme="minorBidi" w:hAnsiTheme="minorBidi" w:cstheme="minorBidi"/>
          <w:sz w:val="24"/>
          <w:szCs w:val="24"/>
          <w:shd w:val="clear" w:color="auto" w:fill="FFFFFF"/>
        </w:rPr>
        <w:t>1:11), and not d</w:t>
      </w:r>
      <w:r w:rsidR="001E436D" w:rsidRPr="00A229B3">
        <w:rPr>
          <w:rFonts w:asciiTheme="minorBidi" w:hAnsiTheme="minorBidi" w:cstheme="minorBidi"/>
          <w:sz w:val="24"/>
          <w:szCs w:val="24"/>
          <w:shd w:val="clear" w:color="auto" w:fill="FFFFFF"/>
        </w:rPr>
        <w:t>iminish your numbers.</w:t>
      </w:r>
    </w:p>
    <w:p w14:paraId="72E9F993" w14:textId="77777777" w:rsidR="001E436D" w:rsidRPr="00A229B3" w:rsidRDefault="001E436D" w:rsidP="00F04E00">
      <w:pPr>
        <w:pStyle w:val="BlockText"/>
        <w:spacing w:line="240" w:lineRule="auto"/>
        <w:rPr>
          <w:rFonts w:asciiTheme="minorBidi" w:hAnsiTheme="minorBidi" w:cstheme="minorBidi"/>
          <w:sz w:val="24"/>
          <w:szCs w:val="24"/>
          <w:shd w:val="clear" w:color="auto" w:fill="FFFFFF"/>
        </w:rPr>
      </w:pPr>
    </w:p>
    <w:p w14:paraId="550C44AF" w14:textId="0F2396C5" w:rsidR="000817DD"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Both of </w:t>
      </w:r>
      <w:r w:rsidR="001E436D" w:rsidRPr="00A229B3">
        <w:rPr>
          <w:rFonts w:asciiTheme="minorBidi" w:hAnsiTheme="minorBidi" w:cstheme="minorBidi"/>
          <w:sz w:val="24"/>
          <w:szCs w:val="24"/>
          <w:shd w:val="clear" w:color="auto" w:fill="FFFFFF"/>
        </w:rPr>
        <w:t>the Ramban's answers are different from all of the explanations that we have seen thus far</w:t>
      </w:r>
      <w:r w:rsidR="000817DD" w:rsidRPr="00A229B3">
        <w:rPr>
          <w:rFonts w:asciiTheme="minorBidi" w:hAnsiTheme="minorBidi" w:cstheme="minorBidi"/>
          <w:sz w:val="24"/>
          <w:szCs w:val="24"/>
          <w:shd w:val="clear" w:color="auto" w:fill="FFFFFF"/>
        </w:rPr>
        <w:t>.</w:t>
      </w:r>
      <w:r w:rsidR="001E436D" w:rsidRPr="00A229B3">
        <w:rPr>
          <w:rFonts w:asciiTheme="minorBidi" w:hAnsiTheme="minorBidi" w:cstheme="minorBidi"/>
          <w:sz w:val="24"/>
          <w:szCs w:val="24"/>
          <w:shd w:val="clear" w:color="auto" w:fill="FFFFFF"/>
        </w:rPr>
        <w:t xml:space="preserve"> They do not connect the present census to the particular time or place when and where it was conducted</w:t>
      </w:r>
      <w:r w:rsidR="000817DD" w:rsidRPr="00A229B3">
        <w:rPr>
          <w:rFonts w:asciiTheme="minorBidi" w:hAnsiTheme="minorBidi" w:cstheme="minorBidi"/>
          <w:sz w:val="24"/>
          <w:szCs w:val="24"/>
          <w:shd w:val="clear" w:color="auto" w:fill="FFFFFF"/>
        </w:rPr>
        <w:t xml:space="preserve">: </w:t>
      </w:r>
      <w:r w:rsidR="001E436D" w:rsidRPr="00A229B3">
        <w:rPr>
          <w:rFonts w:asciiTheme="minorBidi" w:hAnsiTheme="minorBidi" w:cstheme="minorBidi"/>
          <w:sz w:val="24"/>
          <w:szCs w:val="24"/>
          <w:shd w:val="clear" w:color="auto" w:fill="FFFFFF"/>
        </w:rPr>
        <w:t xml:space="preserve">"in the wilderness of Sinai… on the first day of the second month, in the second year after </w:t>
      </w:r>
      <w:r w:rsidR="00C0664B" w:rsidRPr="00A229B3">
        <w:rPr>
          <w:rFonts w:asciiTheme="minorBidi" w:hAnsiTheme="minorBidi" w:cstheme="minorBidi"/>
          <w:sz w:val="24"/>
          <w:szCs w:val="24"/>
          <w:shd w:val="clear" w:color="auto" w:fill="FFFFFF"/>
        </w:rPr>
        <w:t>they had come</w:t>
      </w:r>
      <w:r w:rsidR="001E436D" w:rsidRPr="00A229B3">
        <w:rPr>
          <w:rFonts w:asciiTheme="minorBidi" w:hAnsiTheme="minorBidi" w:cstheme="minorBidi"/>
          <w:sz w:val="24"/>
          <w:szCs w:val="24"/>
          <w:shd w:val="clear" w:color="auto" w:fill="FFFFFF"/>
        </w:rPr>
        <w:t xml:space="preserve"> out of the land of Egypt." </w:t>
      </w:r>
    </w:p>
    <w:p w14:paraId="553287F9" w14:textId="77777777" w:rsidR="000817DD" w:rsidRPr="00A229B3" w:rsidRDefault="000817DD" w:rsidP="00F04E00">
      <w:pPr>
        <w:spacing w:line="240" w:lineRule="auto"/>
        <w:ind w:firstLine="720"/>
        <w:rPr>
          <w:rFonts w:asciiTheme="minorBidi" w:hAnsiTheme="minorBidi" w:cstheme="minorBidi"/>
          <w:sz w:val="24"/>
          <w:szCs w:val="24"/>
          <w:shd w:val="clear" w:color="auto" w:fill="FFFFFF"/>
        </w:rPr>
      </w:pPr>
    </w:p>
    <w:p w14:paraId="2544FDE9" w14:textId="5982A829" w:rsidR="000817DD" w:rsidRPr="00A229B3" w:rsidRDefault="001E436D"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The first answer</w:t>
      </w:r>
      <w:r w:rsidR="000817DD"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"to inform them of His lovingkindness toward them"</w:t>
      </w:r>
      <w:r w:rsidR="000817DD"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addresses this difficulty, argu</w:t>
      </w:r>
      <w:r w:rsidR="000817DD" w:rsidRPr="00A229B3">
        <w:rPr>
          <w:rFonts w:asciiTheme="minorBidi" w:hAnsiTheme="minorBidi" w:cstheme="minorBidi"/>
          <w:sz w:val="24"/>
          <w:szCs w:val="24"/>
          <w:shd w:val="clear" w:color="auto" w:fill="FFFFFF"/>
        </w:rPr>
        <w:t>ing</w:t>
      </w:r>
      <w:r w:rsidRPr="00A229B3">
        <w:rPr>
          <w:rFonts w:asciiTheme="minorBidi" w:hAnsiTheme="minorBidi" w:cstheme="minorBidi"/>
          <w:sz w:val="24"/>
          <w:szCs w:val="24"/>
          <w:shd w:val="clear" w:color="auto" w:fill="FFFFFF"/>
        </w:rPr>
        <w:t xml:space="preserve"> that in truth this particular time has no </w:t>
      </w:r>
      <w:r w:rsidRPr="00A229B3">
        <w:rPr>
          <w:rFonts w:asciiTheme="minorBidi" w:hAnsiTheme="minorBidi" w:cstheme="minorBidi"/>
          <w:sz w:val="24"/>
          <w:szCs w:val="24"/>
          <w:shd w:val="clear" w:color="auto" w:fill="FFFFFF"/>
        </w:rPr>
        <w:lastRenderedPageBreak/>
        <w:t xml:space="preserve">significance, for "for He counts them </w:t>
      </w:r>
      <w:r w:rsidR="004165A2">
        <w:rPr>
          <w:rFonts w:asciiTheme="minorBidi" w:hAnsiTheme="minorBidi" w:cstheme="minorBidi"/>
          <w:sz w:val="24"/>
          <w:szCs w:val="24"/>
          <w:shd w:val="clear" w:color="auto" w:fill="FFFFFF"/>
        </w:rPr>
        <w:t>all the tim</w:t>
      </w:r>
      <w:r w:rsidRPr="00A229B3">
        <w:rPr>
          <w:rFonts w:asciiTheme="minorBidi" w:hAnsiTheme="minorBidi" w:cstheme="minorBidi"/>
          <w:sz w:val="24"/>
          <w:szCs w:val="24"/>
          <w:shd w:val="clear" w:color="auto" w:fill="FFFFFF"/>
        </w:rPr>
        <w:t>e."</w:t>
      </w:r>
      <w:r w:rsidRPr="00A229B3">
        <w:rPr>
          <w:rStyle w:val="FootnoteReference"/>
          <w:rFonts w:asciiTheme="minorBidi" w:hAnsiTheme="minorBidi" w:cstheme="minorBidi"/>
          <w:sz w:val="24"/>
          <w:szCs w:val="24"/>
          <w:shd w:val="clear" w:color="auto" w:fill="FFFFFF"/>
        </w:rPr>
        <w:footnoteReference w:id="18"/>
      </w:r>
      <w:r w:rsidR="00BC32CE" w:rsidRPr="00A229B3">
        <w:rPr>
          <w:rFonts w:asciiTheme="minorBidi" w:hAnsiTheme="minorBidi" w:cstheme="minorBidi"/>
          <w:sz w:val="24"/>
          <w:szCs w:val="24"/>
          <w:shd w:val="clear" w:color="auto" w:fill="FFFFFF"/>
        </w:rPr>
        <w:t xml:space="preserve"> Earlier, however, the Ramban </w:t>
      </w:r>
      <w:r w:rsidR="000817DD" w:rsidRPr="00A229B3">
        <w:rPr>
          <w:rFonts w:asciiTheme="minorBidi" w:hAnsiTheme="minorBidi" w:cstheme="minorBidi"/>
          <w:sz w:val="24"/>
          <w:szCs w:val="24"/>
          <w:shd w:val="clear" w:color="auto" w:fill="FFFFFF"/>
        </w:rPr>
        <w:t>says</w:t>
      </w:r>
      <w:r w:rsidR="00BC32CE" w:rsidRPr="00A229B3">
        <w:rPr>
          <w:rFonts w:asciiTheme="minorBidi" w:hAnsiTheme="minorBidi" w:cstheme="minorBidi"/>
          <w:sz w:val="24"/>
          <w:szCs w:val="24"/>
          <w:shd w:val="clear" w:color="auto" w:fill="FFFFFF"/>
        </w:rPr>
        <w:t xml:space="preserve"> that "after every plague He would count them," and this does not fit the current census, which </w:t>
      </w:r>
      <w:r w:rsidR="004165A2">
        <w:rPr>
          <w:rFonts w:asciiTheme="minorBidi" w:hAnsiTheme="minorBidi" w:cstheme="minorBidi"/>
          <w:sz w:val="24"/>
          <w:szCs w:val="24"/>
          <w:shd w:val="clear" w:color="auto" w:fill="FFFFFF"/>
        </w:rPr>
        <w:t>i</w:t>
      </w:r>
      <w:r w:rsidR="00BC32CE" w:rsidRPr="00A229B3">
        <w:rPr>
          <w:rFonts w:asciiTheme="minorBidi" w:hAnsiTheme="minorBidi" w:cstheme="minorBidi"/>
          <w:sz w:val="24"/>
          <w:szCs w:val="24"/>
          <w:shd w:val="clear" w:color="auto" w:fill="FFFFFF"/>
        </w:rPr>
        <w:t xml:space="preserve">s not conducted after a plague. </w:t>
      </w:r>
    </w:p>
    <w:p w14:paraId="06127068" w14:textId="77777777" w:rsidR="000817DD" w:rsidRPr="00A229B3" w:rsidRDefault="000817DD" w:rsidP="00F04E00">
      <w:pPr>
        <w:spacing w:line="240" w:lineRule="auto"/>
        <w:ind w:firstLine="720"/>
        <w:rPr>
          <w:rFonts w:asciiTheme="minorBidi" w:hAnsiTheme="minorBidi" w:cstheme="minorBidi"/>
          <w:sz w:val="24"/>
          <w:szCs w:val="24"/>
          <w:shd w:val="clear" w:color="auto" w:fill="FFFFFF"/>
        </w:rPr>
      </w:pPr>
    </w:p>
    <w:p w14:paraId="41289A90" w14:textId="10548CA6" w:rsidR="00BC32CE" w:rsidRPr="00A229B3" w:rsidRDefault="00031A08"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Similarly</w:t>
      </w:r>
      <w:r w:rsidR="000817DD" w:rsidRPr="00A229B3">
        <w:rPr>
          <w:rFonts w:asciiTheme="minorBidi" w:hAnsiTheme="minorBidi" w:cstheme="minorBidi"/>
          <w:sz w:val="24"/>
          <w:szCs w:val="24"/>
          <w:shd w:val="clear" w:color="auto" w:fill="FFFFFF"/>
        </w:rPr>
        <w:t>,</w:t>
      </w:r>
      <w:r w:rsidR="00BC32CE" w:rsidRPr="00A229B3">
        <w:rPr>
          <w:rFonts w:asciiTheme="minorBidi" w:hAnsiTheme="minorBidi" w:cstheme="minorBidi"/>
          <w:sz w:val="24"/>
          <w:szCs w:val="24"/>
          <w:shd w:val="clear" w:color="auto" w:fill="FFFFFF"/>
        </w:rPr>
        <w:t xml:space="preserve"> the second reason offered by the Ramban for the census is not connected to the unique circumstances in which we find ourselves at the beginning of the </w:t>
      </w:r>
      <w:r w:rsidR="000817DD" w:rsidRPr="00A229B3">
        <w:rPr>
          <w:rFonts w:asciiTheme="minorBidi" w:hAnsiTheme="minorBidi" w:cstheme="minorBidi"/>
          <w:sz w:val="24"/>
          <w:szCs w:val="24"/>
          <w:shd w:val="clear" w:color="auto" w:fill="FFFFFF"/>
        </w:rPr>
        <w:t>B</w:t>
      </w:r>
      <w:r w:rsidR="00BC32CE" w:rsidRPr="00A229B3">
        <w:rPr>
          <w:rFonts w:asciiTheme="minorBidi" w:hAnsiTheme="minorBidi" w:cstheme="minorBidi"/>
          <w:sz w:val="24"/>
          <w:szCs w:val="24"/>
          <w:shd w:val="clear" w:color="auto" w:fill="FFFFFF"/>
        </w:rPr>
        <w:t xml:space="preserve">ook of </w:t>
      </w:r>
      <w:r w:rsidR="0051132A" w:rsidRPr="00A229B3">
        <w:rPr>
          <w:rFonts w:asciiTheme="minorBidi" w:hAnsiTheme="minorBidi" w:cstheme="minorBidi"/>
          <w:i/>
          <w:iCs/>
          <w:sz w:val="24"/>
          <w:szCs w:val="24"/>
          <w:shd w:val="clear" w:color="auto" w:fill="FFFFFF"/>
        </w:rPr>
        <w:t>Bamidbar</w:t>
      </w:r>
      <w:r w:rsidR="00BC32CE" w:rsidRPr="00A229B3">
        <w:rPr>
          <w:rFonts w:asciiTheme="minorBidi" w:hAnsiTheme="minorBidi" w:cstheme="minorBidi"/>
          <w:sz w:val="24"/>
          <w:szCs w:val="24"/>
          <w:shd w:val="clear" w:color="auto" w:fill="FFFFFF"/>
        </w:rPr>
        <w:t xml:space="preserve">: the merit enjoyed by the individual and the community when he is counted by Moshe and Aharon applies at all times, so why then </w:t>
      </w:r>
      <w:r w:rsidR="000817DD" w:rsidRPr="00A229B3">
        <w:rPr>
          <w:rFonts w:asciiTheme="minorBidi" w:hAnsiTheme="minorBidi" w:cstheme="minorBidi"/>
          <w:sz w:val="24"/>
          <w:szCs w:val="24"/>
          <w:shd w:val="clear" w:color="auto" w:fill="FFFFFF"/>
        </w:rPr>
        <w:t>does</w:t>
      </w:r>
      <w:r w:rsidR="00BC32CE" w:rsidRPr="00A229B3">
        <w:rPr>
          <w:rFonts w:asciiTheme="minorBidi" w:hAnsiTheme="minorBidi" w:cstheme="minorBidi"/>
          <w:sz w:val="24"/>
          <w:szCs w:val="24"/>
          <w:shd w:val="clear" w:color="auto" w:fill="FFFFFF"/>
        </w:rPr>
        <w:t xml:space="preserve"> God command that Israel be counted specifically at this time?</w:t>
      </w:r>
    </w:p>
    <w:p w14:paraId="348D0AF7" w14:textId="18598B3F" w:rsidR="00BC32CE" w:rsidRPr="00A229B3" w:rsidRDefault="00BC32CE" w:rsidP="00F04E00">
      <w:pPr>
        <w:spacing w:line="240" w:lineRule="auto"/>
        <w:ind w:firstLine="720"/>
        <w:rPr>
          <w:rFonts w:asciiTheme="minorBidi" w:hAnsiTheme="minorBidi" w:cstheme="minorBidi"/>
          <w:sz w:val="24"/>
          <w:szCs w:val="24"/>
          <w:shd w:val="clear" w:color="auto" w:fill="FFFFFF"/>
        </w:rPr>
      </w:pPr>
    </w:p>
    <w:p w14:paraId="3E3FAE61" w14:textId="77777777" w:rsidR="000817DD" w:rsidRPr="00A229B3" w:rsidRDefault="000817DD" w:rsidP="00F04E00">
      <w:pPr>
        <w:spacing w:line="240" w:lineRule="auto"/>
        <w:ind w:firstLine="720"/>
        <w:rPr>
          <w:rFonts w:asciiTheme="minorBidi" w:hAnsiTheme="minorBidi" w:cstheme="minorBidi"/>
          <w:sz w:val="24"/>
          <w:szCs w:val="24"/>
          <w:shd w:val="clear" w:color="auto" w:fill="FFFFFF"/>
        </w:rPr>
      </w:pPr>
    </w:p>
    <w:p w14:paraId="2B73F63F" w14:textId="16A475ED" w:rsidR="001C7706" w:rsidRPr="00A229B3" w:rsidRDefault="00BC32CE" w:rsidP="00F04E00">
      <w:pPr>
        <w:spacing w:line="240" w:lineRule="auto"/>
        <w:rPr>
          <w:rStyle w:val="Heading3Char"/>
          <w:rFonts w:asciiTheme="minorBidi" w:hAnsiTheme="minorBidi" w:cstheme="minorBidi"/>
          <w:sz w:val="24"/>
          <w:szCs w:val="24"/>
        </w:rPr>
      </w:pPr>
      <w:r w:rsidRPr="00A229B3">
        <w:rPr>
          <w:rStyle w:val="Heading3Char"/>
          <w:rFonts w:asciiTheme="minorBidi" w:hAnsiTheme="minorBidi" w:cstheme="minorBidi"/>
          <w:sz w:val="24"/>
          <w:szCs w:val="24"/>
        </w:rPr>
        <w:t xml:space="preserve">V. "WHen he </w:t>
      </w:r>
      <w:r w:rsidR="008C78E3" w:rsidRPr="00A229B3">
        <w:rPr>
          <w:rStyle w:val="Heading3Char"/>
          <w:rFonts w:asciiTheme="minorBidi" w:hAnsiTheme="minorBidi" w:cstheme="minorBidi"/>
          <w:sz w:val="24"/>
          <w:szCs w:val="24"/>
        </w:rPr>
        <w:t>was about</w:t>
      </w:r>
      <w:r w:rsidRPr="00A229B3">
        <w:rPr>
          <w:rStyle w:val="Heading3Char"/>
          <w:rFonts w:asciiTheme="minorBidi" w:hAnsiTheme="minorBidi" w:cstheme="minorBidi"/>
          <w:sz w:val="24"/>
          <w:szCs w:val="24"/>
        </w:rPr>
        <w:t xml:space="preserve"> to rest his </w:t>
      </w:r>
      <w:r w:rsidRPr="00A229B3">
        <w:rPr>
          <w:rStyle w:val="Heading3Char"/>
          <w:rFonts w:asciiTheme="minorBidi" w:hAnsiTheme="minorBidi" w:cstheme="minorBidi"/>
          <w:i/>
          <w:iCs/>
          <w:sz w:val="24"/>
          <w:szCs w:val="24"/>
        </w:rPr>
        <w:t xml:space="preserve">Shekhina </w:t>
      </w:r>
      <w:r w:rsidRPr="00A229B3">
        <w:rPr>
          <w:rStyle w:val="Heading3Char"/>
          <w:rFonts w:asciiTheme="minorBidi" w:hAnsiTheme="minorBidi" w:cstheme="minorBidi"/>
          <w:sz w:val="24"/>
          <w:szCs w:val="24"/>
        </w:rPr>
        <w:t>upon them" – the answer offered by Rashi and the difficulty with it</w:t>
      </w:r>
    </w:p>
    <w:p w14:paraId="69D9FA78" w14:textId="77777777" w:rsidR="00BC32CE" w:rsidRPr="00A229B3" w:rsidRDefault="00BC32CE" w:rsidP="00F04E00">
      <w:pPr>
        <w:spacing w:line="240" w:lineRule="auto"/>
        <w:rPr>
          <w:rFonts w:asciiTheme="minorBidi" w:hAnsiTheme="minorBidi" w:cstheme="minorBidi"/>
          <w:sz w:val="24"/>
          <w:szCs w:val="24"/>
          <w:shd w:val="clear" w:color="auto" w:fill="FFFFFF"/>
        </w:rPr>
      </w:pPr>
    </w:p>
    <w:p w14:paraId="1ABA9B9E" w14:textId="243CE3F1" w:rsidR="001C7706"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After all</w:t>
      </w:r>
      <w:r w:rsidR="00BC32CE" w:rsidRPr="00A229B3">
        <w:rPr>
          <w:rFonts w:asciiTheme="minorBidi" w:hAnsiTheme="minorBidi" w:cstheme="minorBidi"/>
          <w:sz w:val="24"/>
          <w:szCs w:val="24"/>
          <w:shd w:val="clear" w:color="auto" w:fill="FFFFFF"/>
        </w:rPr>
        <w:t xml:space="preserve"> this, we come to the words of Rashi in his commentary to the first verse in the </w:t>
      </w:r>
      <w:r w:rsidR="000817DD" w:rsidRPr="00A229B3">
        <w:rPr>
          <w:rFonts w:asciiTheme="minorBidi" w:hAnsiTheme="minorBidi" w:cstheme="minorBidi"/>
          <w:sz w:val="24"/>
          <w:szCs w:val="24"/>
          <w:shd w:val="clear" w:color="auto" w:fill="FFFFFF"/>
        </w:rPr>
        <w:t>B</w:t>
      </w:r>
      <w:r w:rsidR="00BC32CE" w:rsidRPr="00A229B3">
        <w:rPr>
          <w:rFonts w:asciiTheme="minorBidi" w:hAnsiTheme="minorBidi" w:cstheme="minorBidi"/>
          <w:sz w:val="24"/>
          <w:szCs w:val="24"/>
          <w:shd w:val="clear" w:color="auto" w:fill="FFFFFF"/>
        </w:rPr>
        <w:t xml:space="preserve">ook of </w:t>
      </w:r>
      <w:r w:rsidR="0051132A" w:rsidRPr="00A229B3">
        <w:rPr>
          <w:rFonts w:asciiTheme="minorBidi" w:hAnsiTheme="minorBidi" w:cstheme="minorBidi"/>
          <w:i/>
          <w:iCs/>
          <w:sz w:val="24"/>
          <w:szCs w:val="24"/>
          <w:shd w:val="clear" w:color="auto" w:fill="FFFFFF"/>
        </w:rPr>
        <w:t>Bamidbar</w:t>
      </w:r>
      <w:r w:rsidR="00BC32CE" w:rsidRPr="00A229B3">
        <w:rPr>
          <w:rFonts w:asciiTheme="minorBidi" w:hAnsiTheme="minorBidi" w:cstheme="minorBidi"/>
          <w:sz w:val="24"/>
          <w:szCs w:val="24"/>
          <w:shd w:val="clear" w:color="auto" w:fill="FFFFFF"/>
        </w:rPr>
        <w:t>: "</w:t>
      </w:r>
      <w:r w:rsidR="008C78E3" w:rsidRPr="00A229B3">
        <w:rPr>
          <w:rFonts w:asciiTheme="minorBidi" w:hAnsiTheme="minorBidi" w:cstheme="minorBidi"/>
          <w:sz w:val="24"/>
          <w:szCs w:val="24"/>
          <w:shd w:val="clear" w:color="auto" w:fill="FFFFFF"/>
        </w:rPr>
        <w:t xml:space="preserve">And the Lord spoke… in the wilderness of Sinai… on the first day of the second month": </w:t>
      </w:r>
    </w:p>
    <w:p w14:paraId="3302AE89" w14:textId="77777777" w:rsidR="008C78E3" w:rsidRPr="00A229B3" w:rsidRDefault="008C78E3" w:rsidP="00F04E00">
      <w:pPr>
        <w:spacing w:line="240" w:lineRule="auto"/>
        <w:ind w:firstLine="720"/>
        <w:rPr>
          <w:rFonts w:asciiTheme="minorBidi" w:hAnsiTheme="minorBidi" w:cstheme="minorBidi"/>
          <w:sz w:val="24"/>
          <w:szCs w:val="24"/>
          <w:shd w:val="clear" w:color="auto" w:fill="FFFFFF"/>
        </w:rPr>
      </w:pPr>
    </w:p>
    <w:p w14:paraId="4246E3D9" w14:textId="0212053E" w:rsidR="008C78E3" w:rsidRPr="00A229B3" w:rsidRDefault="008C78E3" w:rsidP="00F04E00">
      <w:pPr>
        <w:pStyle w:val="BlockText"/>
        <w:spacing w:line="240" w:lineRule="auto"/>
        <w:ind w:left="737"/>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Because they </w:t>
      </w:r>
      <w:r w:rsidR="000B7459" w:rsidRPr="00A229B3">
        <w:rPr>
          <w:rFonts w:asciiTheme="minorBidi" w:hAnsiTheme="minorBidi" w:cstheme="minorBidi"/>
          <w:sz w:val="24"/>
          <w:szCs w:val="24"/>
          <w:shd w:val="clear" w:color="auto" w:fill="FFFFFF"/>
        </w:rPr>
        <w:t>a</w:t>
      </w:r>
      <w:r w:rsidRPr="00A229B3">
        <w:rPr>
          <w:rFonts w:asciiTheme="minorBidi" w:hAnsiTheme="minorBidi" w:cstheme="minorBidi"/>
          <w:sz w:val="24"/>
          <w:szCs w:val="24"/>
          <w:shd w:val="clear" w:color="auto" w:fill="FFFFFF"/>
        </w:rPr>
        <w:t xml:space="preserve">re dear to Him, He counts them </w:t>
      </w:r>
      <w:r w:rsidR="000B7459" w:rsidRPr="00A229B3">
        <w:rPr>
          <w:rFonts w:asciiTheme="minorBidi" w:hAnsiTheme="minorBidi" w:cstheme="minorBidi"/>
          <w:sz w:val="24"/>
          <w:szCs w:val="24"/>
          <w:shd w:val="clear" w:color="auto" w:fill="FFFFFF"/>
        </w:rPr>
        <w:t>all the time</w:t>
      </w:r>
      <w:r w:rsidRPr="00A229B3">
        <w:rPr>
          <w:rFonts w:asciiTheme="minorBidi" w:hAnsiTheme="minorBidi" w:cstheme="minorBidi"/>
          <w:sz w:val="24"/>
          <w:szCs w:val="24"/>
          <w:shd w:val="clear" w:color="auto" w:fill="FFFFFF"/>
        </w:rPr>
        <w:t>.</w:t>
      </w:r>
    </w:p>
    <w:p w14:paraId="245BF7D8" w14:textId="5C41FF71" w:rsidR="008C78E3" w:rsidRPr="00A229B3" w:rsidRDefault="008C78E3" w:rsidP="00F04E00">
      <w:pPr>
        <w:pStyle w:val="BlockText"/>
        <w:spacing w:line="240" w:lineRule="auto"/>
        <w:ind w:left="737"/>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When they went forth from Egypt He counted them, and then when they fell [in consequence of their having worshipped] the </w:t>
      </w:r>
      <w:r w:rsidR="000817DD" w:rsidRPr="00A229B3">
        <w:rPr>
          <w:rFonts w:asciiTheme="minorBidi" w:hAnsiTheme="minorBidi" w:cstheme="minorBidi"/>
          <w:sz w:val="24"/>
          <w:szCs w:val="24"/>
          <w:shd w:val="clear" w:color="auto" w:fill="FFFFFF"/>
        </w:rPr>
        <w:t>G</w:t>
      </w:r>
      <w:r w:rsidRPr="00A229B3">
        <w:rPr>
          <w:rFonts w:asciiTheme="minorBidi" w:hAnsiTheme="minorBidi" w:cstheme="minorBidi"/>
          <w:sz w:val="24"/>
          <w:szCs w:val="24"/>
          <w:shd w:val="clear" w:color="auto" w:fill="FFFFFF"/>
        </w:rPr>
        <w:t xml:space="preserve">olden </w:t>
      </w:r>
      <w:r w:rsidR="000817DD" w:rsidRPr="00A229B3">
        <w:rPr>
          <w:rFonts w:asciiTheme="minorBidi" w:hAnsiTheme="minorBidi" w:cstheme="minorBidi"/>
          <w:sz w:val="24"/>
          <w:szCs w:val="24"/>
          <w:shd w:val="clear" w:color="auto" w:fill="FFFFFF"/>
        </w:rPr>
        <w:t>C</w:t>
      </w:r>
      <w:r w:rsidRPr="00A229B3">
        <w:rPr>
          <w:rFonts w:asciiTheme="minorBidi" w:hAnsiTheme="minorBidi" w:cstheme="minorBidi"/>
          <w:sz w:val="24"/>
          <w:szCs w:val="24"/>
          <w:shd w:val="clear" w:color="auto" w:fill="FFFFFF"/>
        </w:rPr>
        <w:t>alf He counted them to ascertain the number of those left.</w:t>
      </w:r>
    </w:p>
    <w:p w14:paraId="3B3B4849" w14:textId="376E4390" w:rsidR="008C78E3" w:rsidRPr="00A229B3" w:rsidRDefault="008C78E3" w:rsidP="00F04E00">
      <w:pPr>
        <w:pStyle w:val="BlockText"/>
        <w:spacing w:line="240" w:lineRule="auto"/>
        <w:ind w:left="737"/>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When He was about to rest His</w:t>
      </w:r>
      <w:r w:rsidR="000817DD" w:rsidRPr="00A229B3">
        <w:rPr>
          <w:rFonts w:asciiTheme="minorBidi" w:hAnsiTheme="minorBidi" w:cstheme="minorBidi"/>
          <w:sz w:val="24"/>
          <w:szCs w:val="24"/>
          <w:shd w:val="clear" w:color="auto" w:fill="FFFFFF"/>
        </w:rPr>
        <w:t xml:space="preserve"> Presence</w:t>
      </w:r>
      <w:r w:rsidRPr="00A229B3">
        <w:rPr>
          <w:rFonts w:asciiTheme="minorBidi" w:hAnsiTheme="minorBidi" w:cstheme="minorBidi"/>
          <w:i/>
          <w:iCs/>
          <w:sz w:val="24"/>
          <w:szCs w:val="24"/>
          <w:shd w:val="clear" w:color="auto" w:fill="FFFFFF"/>
        </w:rPr>
        <w:t xml:space="preserve"> </w:t>
      </w:r>
      <w:r w:rsidRPr="00A229B3">
        <w:rPr>
          <w:rFonts w:asciiTheme="minorBidi" w:hAnsiTheme="minorBidi" w:cstheme="minorBidi"/>
          <w:sz w:val="24"/>
          <w:szCs w:val="24"/>
          <w:shd w:val="clear" w:color="auto" w:fill="FFFFFF"/>
        </w:rPr>
        <w:t xml:space="preserve">upon them He [again] counted them. For on the first day of Nisan the </w:t>
      </w:r>
      <w:r w:rsidR="00C0664B" w:rsidRPr="00A229B3">
        <w:rPr>
          <w:rFonts w:asciiTheme="minorBidi" w:hAnsiTheme="minorBidi" w:cstheme="minorBidi"/>
          <w:iCs/>
          <w:sz w:val="24"/>
          <w:szCs w:val="24"/>
          <w:shd w:val="clear" w:color="auto" w:fill="FFFFFF"/>
        </w:rPr>
        <w:t>tabernacle</w:t>
      </w:r>
      <w:r w:rsidRPr="00A229B3">
        <w:rPr>
          <w:rFonts w:asciiTheme="minorBidi" w:hAnsiTheme="minorBidi" w:cstheme="minorBidi"/>
          <w:i/>
          <w:iCs/>
          <w:sz w:val="24"/>
          <w:szCs w:val="24"/>
          <w:shd w:val="clear" w:color="auto" w:fill="FFFFFF"/>
        </w:rPr>
        <w:t xml:space="preserve"> </w:t>
      </w:r>
      <w:r w:rsidRPr="00A229B3">
        <w:rPr>
          <w:rFonts w:asciiTheme="minorBidi" w:hAnsiTheme="minorBidi" w:cstheme="minorBidi"/>
          <w:sz w:val="24"/>
          <w:szCs w:val="24"/>
          <w:shd w:val="clear" w:color="auto" w:fill="FFFFFF"/>
        </w:rPr>
        <w:t>was erected, and on the first day of Iyar He counted them.</w:t>
      </w:r>
    </w:p>
    <w:p w14:paraId="3B1C5620" w14:textId="77777777" w:rsidR="008C78E3" w:rsidRPr="00A229B3" w:rsidRDefault="008C78E3" w:rsidP="00F04E00">
      <w:pPr>
        <w:pStyle w:val="BlockText"/>
        <w:spacing w:line="240" w:lineRule="auto"/>
        <w:rPr>
          <w:rFonts w:asciiTheme="minorBidi" w:hAnsiTheme="minorBidi" w:cstheme="minorBidi"/>
          <w:sz w:val="24"/>
          <w:szCs w:val="24"/>
          <w:shd w:val="clear" w:color="auto" w:fill="FFFFFF"/>
        </w:rPr>
      </w:pPr>
    </w:p>
    <w:p w14:paraId="3DD18D85" w14:textId="27797B06" w:rsidR="008C78E3"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Before discussing in detail the reason </w:t>
      </w:r>
      <w:r w:rsidR="008C78E3" w:rsidRPr="00A229B3">
        <w:rPr>
          <w:rFonts w:asciiTheme="minorBidi" w:hAnsiTheme="minorBidi" w:cstheme="minorBidi"/>
          <w:sz w:val="24"/>
          <w:szCs w:val="24"/>
          <w:shd w:val="clear" w:color="auto" w:fill="FFFFFF"/>
        </w:rPr>
        <w:t xml:space="preserve">that Rashi </w:t>
      </w:r>
      <w:r w:rsidR="001A1F22" w:rsidRPr="00A229B3">
        <w:rPr>
          <w:rFonts w:asciiTheme="minorBidi" w:hAnsiTheme="minorBidi" w:cstheme="minorBidi"/>
          <w:sz w:val="24"/>
          <w:szCs w:val="24"/>
          <w:shd w:val="clear" w:color="auto" w:fill="FFFFFF"/>
        </w:rPr>
        <w:t>gives</w:t>
      </w:r>
      <w:r w:rsidR="008C78E3" w:rsidRPr="00A229B3">
        <w:rPr>
          <w:rFonts w:asciiTheme="minorBidi" w:hAnsiTheme="minorBidi" w:cstheme="minorBidi"/>
          <w:sz w:val="24"/>
          <w:szCs w:val="24"/>
          <w:shd w:val="clear" w:color="auto" w:fill="FFFFFF"/>
        </w:rPr>
        <w:t xml:space="preserve"> for the census in our </w:t>
      </w:r>
      <w:r w:rsidR="008C78E3" w:rsidRPr="00A229B3">
        <w:rPr>
          <w:rFonts w:asciiTheme="minorBidi" w:hAnsiTheme="minorBidi" w:cstheme="minorBidi"/>
          <w:i/>
          <w:iCs/>
          <w:sz w:val="24"/>
          <w:szCs w:val="24"/>
          <w:shd w:val="clear" w:color="auto" w:fill="FFFFFF"/>
        </w:rPr>
        <w:t>parasha</w:t>
      </w:r>
      <w:r w:rsidR="008C78E3" w:rsidRPr="00A229B3">
        <w:rPr>
          <w:rFonts w:asciiTheme="minorBidi" w:hAnsiTheme="minorBidi" w:cstheme="minorBidi"/>
          <w:sz w:val="24"/>
          <w:szCs w:val="24"/>
          <w:shd w:val="clear" w:color="auto" w:fill="FFFFFF"/>
        </w:rPr>
        <w:t>, we must note several points regarding his comments:</w:t>
      </w:r>
    </w:p>
    <w:p w14:paraId="45D06741" w14:textId="77777777" w:rsidR="008C78E3" w:rsidRPr="00A229B3" w:rsidRDefault="008C78E3" w:rsidP="00F04E00">
      <w:pPr>
        <w:spacing w:line="240" w:lineRule="auto"/>
        <w:ind w:firstLine="720"/>
        <w:rPr>
          <w:rFonts w:asciiTheme="minorBidi" w:hAnsiTheme="minorBidi" w:cstheme="minorBidi"/>
          <w:sz w:val="24"/>
          <w:szCs w:val="24"/>
          <w:shd w:val="clear" w:color="auto" w:fill="FFFFFF"/>
        </w:rPr>
      </w:pPr>
    </w:p>
    <w:p w14:paraId="03007FA3" w14:textId="58CC4B25" w:rsidR="000817DD" w:rsidRPr="00F04E00" w:rsidRDefault="008C78E3" w:rsidP="00F04E00">
      <w:pPr>
        <w:pStyle w:val="ListParagraph"/>
        <w:numPr>
          <w:ilvl w:val="0"/>
          <w:numId w:val="27"/>
        </w:numPr>
        <w:spacing w:line="240" w:lineRule="auto"/>
        <w:rPr>
          <w:rFonts w:asciiTheme="minorBidi" w:hAnsiTheme="minorBidi" w:cstheme="minorBidi"/>
          <w:sz w:val="24"/>
          <w:szCs w:val="24"/>
          <w:shd w:val="clear" w:color="auto" w:fill="FFFFFF"/>
        </w:rPr>
      </w:pPr>
      <w:r w:rsidRPr="00F04E00">
        <w:rPr>
          <w:rFonts w:asciiTheme="minorBidi" w:hAnsiTheme="minorBidi" w:cstheme="minorBidi"/>
          <w:sz w:val="24"/>
          <w:szCs w:val="24"/>
          <w:shd w:val="clear" w:color="auto" w:fill="FFFFFF"/>
        </w:rPr>
        <w:t xml:space="preserve">The words upon which Rashi comments are found in verse 1, but his comments come to explain the command in verse 2: "Take you the sum of all the congregation of the </w:t>
      </w:r>
      <w:r w:rsidR="00A90BFD" w:rsidRPr="00F04E00">
        <w:rPr>
          <w:rFonts w:asciiTheme="minorBidi" w:hAnsiTheme="minorBidi" w:cstheme="minorBidi"/>
          <w:sz w:val="24"/>
          <w:szCs w:val="24"/>
          <w:shd w:val="clear" w:color="auto" w:fill="FFFFFF"/>
        </w:rPr>
        <w:t>Israelites</w:t>
      </w:r>
      <w:r w:rsidRPr="00F04E00">
        <w:rPr>
          <w:rFonts w:asciiTheme="minorBidi" w:hAnsiTheme="minorBidi" w:cstheme="minorBidi"/>
          <w:sz w:val="24"/>
          <w:szCs w:val="24"/>
          <w:shd w:val="clear" w:color="auto" w:fill="FFFFFF"/>
        </w:rPr>
        <w:t>"! The answer to this is that Rashi d</w:t>
      </w:r>
      <w:r w:rsidR="00DB2E42">
        <w:rPr>
          <w:rFonts w:asciiTheme="minorBidi" w:hAnsiTheme="minorBidi" w:cstheme="minorBidi"/>
          <w:sz w:val="24"/>
          <w:szCs w:val="24"/>
          <w:shd w:val="clear" w:color="auto" w:fill="FFFFFF"/>
        </w:rPr>
        <w:t>oes</w:t>
      </w:r>
      <w:r w:rsidRPr="00F04E00">
        <w:rPr>
          <w:rFonts w:asciiTheme="minorBidi" w:hAnsiTheme="minorBidi" w:cstheme="minorBidi"/>
          <w:sz w:val="24"/>
          <w:szCs w:val="24"/>
          <w:shd w:val="clear" w:color="auto" w:fill="FFFFFF"/>
        </w:rPr>
        <w:t xml:space="preserve"> not come to explain all of verse 1, but rather the words: "</w:t>
      </w:r>
      <w:r w:rsidR="00153E32" w:rsidRPr="00F04E00">
        <w:rPr>
          <w:rFonts w:asciiTheme="minorBidi" w:hAnsiTheme="minorBidi" w:cstheme="minorBidi"/>
          <w:sz w:val="24"/>
          <w:szCs w:val="24"/>
          <w:shd w:val="clear" w:color="auto" w:fill="FFFFFF"/>
        </w:rPr>
        <w:t>On the first day of the second month, in the second year." Rashi comes to answer the question why the command to count Israel c</w:t>
      </w:r>
      <w:r w:rsidR="00037DA4" w:rsidRPr="00A229B3">
        <w:rPr>
          <w:rFonts w:asciiTheme="minorBidi" w:hAnsiTheme="minorBidi" w:cstheme="minorBidi"/>
          <w:sz w:val="24"/>
          <w:szCs w:val="24"/>
          <w:shd w:val="clear" w:color="auto" w:fill="FFFFFF"/>
        </w:rPr>
        <w:t>omes</w:t>
      </w:r>
      <w:r w:rsidR="00153E32" w:rsidRPr="00F04E00">
        <w:rPr>
          <w:rFonts w:asciiTheme="minorBidi" w:hAnsiTheme="minorBidi" w:cstheme="minorBidi"/>
          <w:sz w:val="24"/>
          <w:szCs w:val="24"/>
          <w:shd w:val="clear" w:color="auto" w:fill="FFFFFF"/>
        </w:rPr>
        <w:t xml:space="preserve"> specifically on this day, and the answer appears at the end of his comment: "On the first day of Nisan the </w:t>
      </w:r>
      <w:r w:rsidR="00C0664B" w:rsidRPr="00F04E00">
        <w:rPr>
          <w:rFonts w:asciiTheme="minorBidi" w:hAnsiTheme="minorBidi" w:cstheme="minorBidi"/>
          <w:iCs/>
          <w:sz w:val="24"/>
          <w:szCs w:val="24"/>
          <w:shd w:val="clear" w:color="auto" w:fill="FFFFFF"/>
        </w:rPr>
        <w:t>tabernacle</w:t>
      </w:r>
      <w:r w:rsidR="00153E32" w:rsidRPr="00F04E00">
        <w:rPr>
          <w:rFonts w:asciiTheme="minorBidi" w:hAnsiTheme="minorBidi" w:cstheme="minorBidi"/>
          <w:i/>
          <w:iCs/>
          <w:sz w:val="24"/>
          <w:szCs w:val="24"/>
          <w:shd w:val="clear" w:color="auto" w:fill="FFFFFF"/>
        </w:rPr>
        <w:t xml:space="preserve"> </w:t>
      </w:r>
      <w:r w:rsidR="00153E32" w:rsidRPr="00F04E00">
        <w:rPr>
          <w:rFonts w:asciiTheme="minorBidi" w:hAnsiTheme="minorBidi" w:cstheme="minorBidi"/>
          <w:sz w:val="24"/>
          <w:szCs w:val="24"/>
          <w:shd w:val="clear" w:color="auto" w:fill="FFFFFF"/>
        </w:rPr>
        <w:t>was erected, and on the first day of Iyar He counted them"</w:t>
      </w:r>
      <w:r w:rsidR="00037DA4" w:rsidRPr="00A229B3">
        <w:rPr>
          <w:rFonts w:asciiTheme="minorBidi" w:hAnsiTheme="minorBidi" w:cstheme="minorBidi"/>
          <w:sz w:val="24"/>
          <w:szCs w:val="24"/>
          <w:shd w:val="clear" w:color="auto" w:fill="FFFFFF"/>
        </w:rPr>
        <w:t xml:space="preserve"> — t</w:t>
      </w:r>
      <w:r w:rsidR="00153E32" w:rsidRPr="00F04E00">
        <w:rPr>
          <w:rFonts w:asciiTheme="minorBidi" w:hAnsiTheme="minorBidi" w:cstheme="minorBidi"/>
          <w:sz w:val="24"/>
          <w:szCs w:val="24"/>
          <w:shd w:val="clear" w:color="auto" w:fill="FFFFFF"/>
        </w:rPr>
        <w:t xml:space="preserve">he date of the census is exactly one month after the erection of the </w:t>
      </w:r>
      <w:r w:rsidR="00037DA4" w:rsidRPr="00F04E00">
        <w:rPr>
          <w:rFonts w:asciiTheme="minorBidi" w:hAnsiTheme="minorBidi" w:cstheme="minorBidi"/>
          <w:i/>
          <w:sz w:val="24"/>
          <w:szCs w:val="24"/>
          <w:shd w:val="clear" w:color="auto" w:fill="FFFFFF"/>
        </w:rPr>
        <w:t>Mishkan</w:t>
      </w:r>
      <w:r w:rsidR="00153E32" w:rsidRPr="00F04E00">
        <w:rPr>
          <w:rFonts w:asciiTheme="minorBidi" w:hAnsiTheme="minorBidi" w:cstheme="minorBidi"/>
          <w:sz w:val="24"/>
          <w:szCs w:val="24"/>
          <w:shd w:val="clear" w:color="auto" w:fill="FFFFFF"/>
        </w:rPr>
        <w:t>, and there is a cause</w:t>
      </w:r>
      <w:r w:rsidR="00037DA4" w:rsidRPr="00A229B3">
        <w:rPr>
          <w:rFonts w:asciiTheme="minorBidi" w:hAnsiTheme="minorBidi" w:cstheme="minorBidi"/>
          <w:sz w:val="24"/>
          <w:szCs w:val="24"/>
          <w:shd w:val="clear" w:color="auto" w:fill="FFFFFF"/>
        </w:rPr>
        <w:t>-</w:t>
      </w:r>
      <w:r w:rsidR="00153E32" w:rsidRPr="00F04E00">
        <w:rPr>
          <w:rFonts w:asciiTheme="minorBidi" w:hAnsiTheme="minorBidi" w:cstheme="minorBidi"/>
          <w:sz w:val="24"/>
          <w:szCs w:val="24"/>
          <w:shd w:val="clear" w:color="auto" w:fill="FFFFFF"/>
        </w:rPr>
        <w:t>and</w:t>
      </w:r>
      <w:r w:rsidR="00037DA4" w:rsidRPr="00A229B3">
        <w:rPr>
          <w:rFonts w:asciiTheme="minorBidi" w:hAnsiTheme="minorBidi" w:cstheme="minorBidi"/>
          <w:sz w:val="24"/>
          <w:szCs w:val="24"/>
          <w:shd w:val="clear" w:color="auto" w:fill="FFFFFF"/>
        </w:rPr>
        <w:t>-</w:t>
      </w:r>
      <w:r w:rsidR="00153E32" w:rsidRPr="00F04E00">
        <w:rPr>
          <w:rFonts w:asciiTheme="minorBidi" w:hAnsiTheme="minorBidi" w:cstheme="minorBidi"/>
          <w:sz w:val="24"/>
          <w:szCs w:val="24"/>
          <w:shd w:val="clear" w:color="auto" w:fill="FFFFFF"/>
        </w:rPr>
        <w:t>effect relationship between the earlier date and the later one.</w:t>
      </w:r>
    </w:p>
    <w:p w14:paraId="761D1CDE" w14:textId="77777777" w:rsidR="000817DD" w:rsidRPr="00A229B3" w:rsidRDefault="000817DD" w:rsidP="00F04E00">
      <w:pPr>
        <w:spacing w:line="240" w:lineRule="auto"/>
        <w:rPr>
          <w:rFonts w:asciiTheme="minorBidi" w:hAnsiTheme="minorBidi" w:cstheme="minorBidi"/>
          <w:sz w:val="24"/>
          <w:szCs w:val="24"/>
          <w:shd w:val="clear" w:color="auto" w:fill="FFFFFF"/>
        </w:rPr>
      </w:pPr>
    </w:p>
    <w:p w14:paraId="61807378" w14:textId="3FEBBF89" w:rsidR="00153E32" w:rsidRPr="00F04E00" w:rsidRDefault="00153E32" w:rsidP="00F04E00">
      <w:pPr>
        <w:pStyle w:val="ListParagraph"/>
        <w:numPr>
          <w:ilvl w:val="0"/>
          <w:numId w:val="27"/>
        </w:numPr>
        <w:spacing w:line="240" w:lineRule="auto"/>
        <w:rPr>
          <w:rFonts w:asciiTheme="minorBidi" w:hAnsiTheme="minorBidi" w:cstheme="minorBidi"/>
          <w:sz w:val="24"/>
          <w:szCs w:val="24"/>
          <w:shd w:val="clear" w:color="auto" w:fill="FFFFFF"/>
        </w:rPr>
      </w:pPr>
      <w:r w:rsidRPr="00F04E00">
        <w:rPr>
          <w:rFonts w:asciiTheme="minorBidi" w:hAnsiTheme="minorBidi" w:cstheme="minorBidi"/>
          <w:sz w:val="24"/>
          <w:szCs w:val="24"/>
          <w:shd w:val="clear" w:color="auto" w:fill="FFFFFF"/>
        </w:rPr>
        <w:t xml:space="preserve">Even though Rashi comes to resolve an exegetical difficulty that anyone studying our </w:t>
      </w:r>
      <w:r w:rsidRPr="00F04E00">
        <w:rPr>
          <w:rFonts w:asciiTheme="minorBidi" w:hAnsiTheme="minorBidi" w:cstheme="minorBidi"/>
          <w:i/>
          <w:iCs/>
          <w:sz w:val="24"/>
          <w:szCs w:val="24"/>
          <w:shd w:val="clear" w:color="auto" w:fill="FFFFFF"/>
        </w:rPr>
        <w:t>parasha</w:t>
      </w:r>
      <w:r w:rsidRPr="00F04E00">
        <w:rPr>
          <w:rFonts w:asciiTheme="minorBidi" w:hAnsiTheme="minorBidi" w:cstheme="minorBidi"/>
          <w:sz w:val="24"/>
          <w:szCs w:val="24"/>
          <w:shd w:val="clear" w:color="auto" w:fill="FFFFFF"/>
        </w:rPr>
        <w:t xml:space="preserve"> would raise</w:t>
      </w:r>
      <w:r w:rsidR="00037DA4" w:rsidRPr="00A229B3">
        <w:rPr>
          <w:rFonts w:asciiTheme="minorBidi" w:hAnsiTheme="minorBidi" w:cstheme="minorBidi"/>
          <w:sz w:val="24"/>
          <w:szCs w:val="24"/>
          <w:shd w:val="clear" w:color="auto" w:fill="FFFFFF"/>
        </w:rPr>
        <w:t xml:space="preserve"> — </w:t>
      </w:r>
      <w:r w:rsidRPr="00F04E00">
        <w:rPr>
          <w:rFonts w:asciiTheme="minorBidi" w:hAnsiTheme="minorBidi" w:cstheme="minorBidi"/>
          <w:sz w:val="24"/>
          <w:szCs w:val="24"/>
          <w:shd w:val="clear" w:color="auto" w:fill="FFFFFF"/>
        </w:rPr>
        <w:t xml:space="preserve">what is the reason for this </w:t>
      </w:r>
      <w:r w:rsidRPr="00F04E00">
        <w:rPr>
          <w:rFonts w:asciiTheme="minorBidi" w:hAnsiTheme="minorBidi" w:cstheme="minorBidi"/>
          <w:sz w:val="24"/>
          <w:szCs w:val="24"/>
          <w:shd w:val="clear" w:color="auto" w:fill="FFFFFF"/>
        </w:rPr>
        <w:lastRenderedPageBreak/>
        <w:t xml:space="preserve">census at the particular time that it </w:t>
      </w:r>
      <w:r w:rsidR="00DB2E42">
        <w:rPr>
          <w:rFonts w:asciiTheme="minorBidi" w:hAnsiTheme="minorBidi" w:cstheme="minorBidi"/>
          <w:sz w:val="24"/>
          <w:szCs w:val="24"/>
          <w:shd w:val="clear" w:color="auto" w:fill="FFFFFF"/>
        </w:rPr>
        <w:t>i</w:t>
      </w:r>
      <w:r w:rsidRPr="00F04E00">
        <w:rPr>
          <w:rFonts w:asciiTheme="minorBidi" w:hAnsiTheme="minorBidi" w:cstheme="minorBidi"/>
          <w:sz w:val="24"/>
          <w:szCs w:val="24"/>
          <w:shd w:val="clear" w:color="auto" w:fill="FFFFFF"/>
        </w:rPr>
        <w:t>s conducted</w:t>
      </w:r>
      <w:r w:rsidR="00037DA4" w:rsidRPr="00A229B3">
        <w:rPr>
          <w:rFonts w:asciiTheme="minorBidi" w:hAnsiTheme="minorBidi" w:cstheme="minorBidi"/>
          <w:sz w:val="24"/>
          <w:szCs w:val="24"/>
          <w:shd w:val="clear" w:color="auto" w:fill="FFFFFF"/>
        </w:rPr>
        <w:t xml:space="preserve">? — </w:t>
      </w:r>
      <w:r w:rsidRPr="00F04E00">
        <w:rPr>
          <w:rFonts w:asciiTheme="minorBidi" w:hAnsiTheme="minorBidi" w:cstheme="minorBidi"/>
          <w:sz w:val="24"/>
          <w:szCs w:val="24"/>
          <w:shd w:val="clear" w:color="auto" w:fill="FFFFFF"/>
        </w:rPr>
        <w:t>it is amazing how his opening remarks to our book fit in with his opening remarks with</w:t>
      </w:r>
      <w:r w:rsidR="001A1F22" w:rsidRPr="00F04E00">
        <w:rPr>
          <w:rFonts w:asciiTheme="minorBidi" w:hAnsiTheme="minorBidi" w:cstheme="minorBidi"/>
          <w:sz w:val="24"/>
          <w:szCs w:val="24"/>
          <w:shd w:val="clear" w:color="auto" w:fill="FFFFFF"/>
        </w:rPr>
        <w:t xml:space="preserve"> which</w:t>
      </w:r>
      <w:r w:rsidRPr="00F04E00">
        <w:rPr>
          <w:rFonts w:asciiTheme="minorBidi" w:hAnsiTheme="minorBidi" w:cstheme="minorBidi"/>
          <w:sz w:val="24"/>
          <w:szCs w:val="24"/>
          <w:shd w:val="clear" w:color="auto" w:fill="FFFFFF"/>
        </w:rPr>
        <w:t xml:space="preserve"> he </w:t>
      </w:r>
      <w:r w:rsidR="001A1F22" w:rsidRPr="00F04E00">
        <w:rPr>
          <w:rFonts w:asciiTheme="minorBidi" w:hAnsiTheme="minorBidi" w:cstheme="minorBidi"/>
          <w:sz w:val="24"/>
          <w:szCs w:val="24"/>
          <w:shd w:val="clear" w:color="auto" w:fill="FFFFFF"/>
        </w:rPr>
        <w:t>begins</w:t>
      </w:r>
      <w:r w:rsidRPr="00F04E00">
        <w:rPr>
          <w:rFonts w:asciiTheme="minorBidi" w:hAnsiTheme="minorBidi" w:cstheme="minorBidi"/>
          <w:sz w:val="24"/>
          <w:szCs w:val="24"/>
          <w:shd w:val="clear" w:color="auto" w:fill="FFFFFF"/>
        </w:rPr>
        <w:t xml:space="preserve"> his commentary to the four other books of the Torah. In each book of the Torah, Rashi opens with God's special relationship toward Israel:</w:t>
      </w:r>
      <w:r w:rsidRPr="00A229B3">
        <w:rPr>
          <w:rStyle w:val="FootnoteReference"/>
          <w:rFonts w:asciiTheme="minorBidi" w:hAnsiTheme="minorBidi" w:cstheme="minorBidi"/>
          <w:sz w:val="24"/>
          <w:szCs w:val="24"/>
          <w:shd w:val="clear" w:color="auto" w:fill="FFFFFF"/>
        </w:rPr>
        <w:footnoteReference w:id="19"/>
      </w:r>
      <w:r w:rsidR="00C52ABC">
        <w:rPr>
          <w:rFonts w:asciiTheme="minorBidi" w:hAnsiTheme="minorBidi" w:cstheme="minorBidi"/>
          <w:sz w:val="24"/>
          <w:szCs w:val="24"/>
          <w:shd w:val="clear" w:color="auto" w:fill="FFFFFF"/>
        </w:rPr>
        <w:t xml:space="preserve"> </w:t>
      </w:r>
    </w:p>
    <w:p w14:paraId="38C9FED5" w14:textId="77777777" w:rsidR="00153E32" w:rsidRPr="00A229B3" w:rsidRDefault="00153E32" w:rsidP="00F04E00">
      <w:pPr>
        <w:spacing w:line="240" w:lineRule="auto"/>
        <w:rPr>
          <w:rFonts w:asciiTheme="minorBidi" w:hAnsiTheme="minorBidi" w:cstheme="minorBidi"/>
          <w:sz w:val="24"/>
          <w:szCs w:val="24"/>
          <w:shd w:val="clear" w:color="auto" w:fill="FFFFFF"/>
        </w:rPr>
      </w:pPr>
    </w:p>
    <w:p w14:paraId="45CD44D2" w14:textId="521FBC97" w:rsidR="001F171A" w:rsidRPr="00F04E00" w:rsidRDefault="00153E32" w:rsidP="00F04E00">
      <w:pPr>
        <w:pStyle w:val="ListParagraph"/>
        <w:numPr>
          <w:ilvl w:val="0"/>
          <w:numId w:val="28"/>
        </w:numPr>
        <w:spacing w:line="240" w:lineRule="auto"/>
        <w:ind w:left="1094" w:hanging="357"/>
        <w:rPr>
          <w:rFonts w:asciiTheme="minorBidi" w:hAnsiTheme="minorBidi" w:cstheme="minorBidi"/>
          <w:sz w:val="24"/>
          <w:szCs w:val="24"/>
          <w:shd w:val="clear" w:color="auto" w:fill="FFFFFF"/>
        </w:rPr>
      </w:pPr>
      <w:r w:rsidRPr="00F04E00">
        <w:rPr>
          <w:rFonts w:asciiTheme="minorBidi" w:hAnsiTheme="minorBidi" w:cstheme="minorBidi"/>
          <w:i/>
          <w:iCs/>
          <w:sz w:val="24"/>
          <w:szCs w:val="24"/>
          <w:shd w:val="clear" w:color="auto" w:fill="FFFFFF"/>
        </w:rPr>
        <w:t>Bereishit</w:t>
      </w:r>
      <w:r w:rsidRPr="00F04E00">
        <w:rPr>
          <w:rFonts w:asciiTheme="minorBidi" w:hAnsiTheme="minorBidi" w:cstheme="minorBidi"/>
          <w:sz w:val="24"/>
          <w:szCs w:val="24"/>
          <w:shd w:val="clear" w:color="auto" w:fill="FFFFFF"/>
        </w:rPr>
        <w:t xml:space="preserve">: </w:t>
      </w:r>
      <w:r w:rsidR="001F171A" w:rsidRPr="00F04E00">
        <w:rPr>
          <w:rFonts w:asciiTheme="minorBidi" w:hAnsiTheme="minorBidi" w:cstheme="minorBidi"/>
          <w:sz w:val="24"/>
          <w:szCs w:val="24"/>
          <w:shd w:val="clear" w:color="auto" w:fill="FFFFFF"/>
        </w:rPr>
        <w:t>What is the reason, then, that it commences with the Creation? Because of: "He declared to His people the strength of His works, in order that He might give them the heritage of the nation</w:t>
      </w:r>
      <w:r w:rsidR="001A1F22" w:rsidRPr="00F04E00">
        <w:rPr>
          <w:rFonts w:asciiTheme="minorBidi" w:hAnsiTheme="minorBidi" w:cstheme="minorBidi"/>
          <w:sz w:val="24"/>
          <w:szCs w:val="24"/>
          <w:shd w:val="clear" w:color="auto" w:fill="FFFFFF"/>
        </w:rPr>
        <w:t>s</w:t>
      </w:r>
      <w:r w:rsidR="001F171A" w:rsidRPr="00F04E00">
        <w:rPr>
          <w:rFonts w:asciiTheme="minorBidi" w:hAnsiTheme="minorBidi" w:cstheme="minorBidi"/>
          <w:sz w:val="24"/>
          <w:szCs w:val="24"/>
          <w:shd w:val="clear" w:color="auto" w:fill="FFFFFF"/>
        </w:rPr>
        <w:t>" (</w:t>
      </w:r>
      <w:r w:rsidR="0051132A" w:rsidRPr="00F04E00">
        <w:rPr>
          <w:rFonts w:asciiTheme="minorBidi" w:hAnsiTheme="minorBidi" w:cstheme="minorBidi"/>
          <w:i/>
          <w:iCs/>
          <w:sz w:val="24"/>
          <w:szCs w:val="24"/>
          <w:shd w:val="clear" w:color="auto" w:fill="FFFFFF"/>
        </w:rPr>
        <w:t>Tehillim</w:t>
      </w:r>
      <w:r w:rsidR="001F171A" w:rsidRPr="00F04E00">
        <w:rPr>
          <w:rFonts w:asciiTheme="minorBidi" w:hAnsiTheme="minorBidi" w:cstheme="minorBidi"/>
          <w:i/>
          <w:iCs/>
          <w:sz w:val="24"/>
          <w:szCs w:val="24"/>
          <w:shd w:val="clear" w:color="auto" w:fill="FFFFFF"/>
        </w:rPr>
        <w:t xml:space="preserve"> </w:t>
      </w:r>
      <w:r w:rsidR="001F171A" w:rsidRPr="00F04E00">
        <w:rPr>
          <w:rFonts w:asciiTheme="minorBidi" w:hAnsiTheme="minorBidi" w:cstheme="minorBidi"/>
          <w:sz w:val="24"/>
          <w:szCs w:val="24"/>
          <w:shd w:val="clear" w:color="auto" w:fill="FFFFFF"/>
        </w:rPr>
        <w:t>111:6).</w:t>
      </w:r>
    </w:p>
    <w:p w14:paraId="4A21C9CA" w14:textId="2692D42F" w:rsidR="00153E32" w:rsidRPr="00F04E00" w:rsidRDefault="00153E32" w:rsidP="00F04E00">
      <w:pPr>
        <w:pStyle w:val="ListParagraph"/>
        <w:numPr>
          <w:ilvl w:val="0"/>
          <w:numId w:val="28"/>
        </w:numPr>
        <w:spacing w:line="240" w:lineRule="auto"/>
        <w:ind w:left="1094" w:hanging="357"/>
        <w:rPr>
          <w:rFonts w:asciiTheme="minorBidi" w:hAnsiTheme="minorBidi" w:cstheme="minorBidi"/>
          <w:sz w:val="24"/>
          <w:szCs w:val="24"/>
          <w:shd w:val="clear" w:color="auto" w:fill="FFFFFF"/>
        </w:rPr>
      </w:pPr>
      <w:r w:rsidRPr="00F04E00">
        <w:rPr>
          <w:rFonts w:asciiTheme="minorBidi" w:hAnsiTheme="minorBidi" w:cstheme="minorBidi"/>
          <w:i/>
          <w:iCs/>
          <w:sz w:val="24"/>
          <w:szCs w:val="24"/>
          <w:shd w:val="clear" w:color="auto" w:fill="FFFFFF"/>
        </w:rPr>
        <w:t>Shemot</w:t>
      </w:r>
      <w:r w:rsidRPr="00F04E00">
        <w:rPr>
          <w:rFonts w:asciiTheme="minorBidi" w:hAnsiTheme="minorBidi" w:cstheme="minorBidi"/>
          <w:sz w:val="24"/>
          <w:szCs w:val="24"/>
          <w:shd w:val="clear" w:color="auto" w:fill="FFFFFF"/>
        </w:rPr>
        <w:t xml:space="preserve">: Even though </w:t>
      </w:r>
      <w:r w:rsidR="00C0664B" w:rsidRPr="00F04E00">
        <w:rPr>
          <w:rFonts w:asciiTheme="minorBidi" w:hAnsiTheme="minorBidi" w:cstheme="minorBidi"/>
          <w:sz w:val="24"/>
          <w:szCs w:val="24"/>
          <w:shd w:val="clear" w:color="auto" w:fill="FFFFFF"/>
        </w:rPr>
        <w:t>the verse</w:t>
      </w:r>
      <w:r w:rsidR="001F171A" w:rsidRPr="00F04E00">
        <w:rPr>
          <w:rFonts w:asciiTheme="minorBidi" w:hAnsiTheme="minorBidi" w:cstheme="minorBidi"/>
          <w:sz w:val="24"/>
          <w:szCs w:val="24"/>
          <w:shd w:val="clear" w:color="auto" w:fill="FFFFFF"/>
        </w:rPr>
        <w:t xml:space="preserve"> has already enumerated them by name while they were living, it again enumerates them when it tells of their death, thus showing how </w:t>
      </w:r>
      <w:r w:rsidR="001F171A" w:rsidRPr="00F04E00">
        <w:rPr>
          <w:rFonts w:asciiTheme="minorBidi" w:hAnsiTheme="minorBidi" w:cstheme="minorBidi"/>
          <w:b/>
          <w:bCs/>
          <w:sz w:val="24"/>
          <w:szCs w:val="24"/>
          <w:shd w:val="clear" w:color="auto" w:fill="FFFFFF"/>
        </w:rPr>
        <w:t>dear</w:t>
      </w:r>
      <w:r w:rsidR="001F171A" w:rsidRPr="00F04E00">
        <w:rPr>
          <w:rFonts w:asciiTheme="minorBidi" w:hAnsiTheme="minorBidi" w:cstheme="minorBidi"/>
          <w:sz w:val="24"/>
          <w:szCs w:val="24"/>
          <w:shd w:val="clear" w:color="auto" w:fill="FFFFFF"/>
        </w:rPr>
        <w:t xml:space="preserve"> they were to God…</w:t>
      </w:r>
    </w:p>
    <w:p w14:paraId="70960495" w14:textId="69E2D50E" w:rsidR="00153E32" w:rsidRPr="00F04E00" w:rsidRDefault="00153E32" w:rsidP="00F04E00">
      <w:pPr>
        <w:pStyle w:val="ListParagraph"/>
        <w:numPr>
          <w:ilvl w:val="0"/>
          <w:numId w:val="28"/>
        </w:numPr>
        <w:spacing w:line="240" w:lineRule="auto"/>
        <w:ind w:left="1094" w:hanging="357"/>
        <w:rPr>
          <w:rFonts w:asciiTheme="minorBidi" w:hAnsiTheme="minorBidi" w:cstheme="minorBidi"/>
          <w:sz w:val="24"/>
          <w:szCs w:val="24"/>
          <w:shd w:val="clear" w:color="auto" w:fill="FFFFFF"/>
        </w:rPr>
      </w:pPr>
      <w:r w:rsidRPr="00F04E00">
        <w:rPr>
          <w:rFonts w:asciiTheme="minorBidi" w:hAnsiTheme="minorBidi" w:cstheme="minorBidi"/>
          <w:i/>
          <w:iCs/>
          <w:sz w:val="24"/>
          <w:szCs w:val="24"/>
          <w:shd w:val="clear" w:color="auto" w:fill="FFFFFF"/>
        </w:rPr>
        <w:t>Vayikra</w:t>
      </w:r>
      <w:r w:rsidRPr="00F04E00">
        <w:rPr>
          <w:rFonts w:asciiTheme="minorBidi" w:hAnsiTheme="minorBidi" w:cstheme="minorBidi"/>
          <w:sz w:val="24"/>
          <w:szCs w:val="24"/>
          <w:shd w:val="clear" w:color="auto" w:fill="FFFFFF"/>
        </w:rPr>
        <w:t>:</w:t>
      </w:r>
      <w:r w:rsidR="001F171A" w:rsidRPr="00F04E00">
        <w:rPr>
          <w:rFonts w:asciiTheme="minorBidi" w:hAnsiTheme="minorBidi" w:cstheme="minorBidi"/>
          <w:sz w:val="24"/>
          <w:szCs w:val="24"/>
          <w:shd w:val="clear" w:color="auto" w:fill="FFFFFF"/>
        </w:rPr>
        <w:t xml:space="preserve"> All instances of [God's] speech, or statement, or command </w:t>
      </w:r>
      <w:r w:rsidR="00037DA4" w:rsidRPr="00A229B3">
        <w:rPr>
          <w:rFonts w:asciiTheme="minorBidi" w:hAnsiTheme="minorBidi" w:cstheme="minorBidi"/>
          <w:sz w:val="24"/>
          <w:szCs w:val="24"/>
          <w:shd w:val="clear" w:color="auto" w:fill="FFFFFF"/>
        </w:rPr>
        <w:t>a</w:t>
      </w:r>
      <w:r w:rsidR="001F171A" w:rsidRPr="00F04E00">
        <w:rPr>
          <w:rFonts w:asciiTheme="minorBidi" w:hAnsiTheme="minorBidi" w:cstheme="minorBidi"/>
          <w:sz w:val="24"/>
          <w:szCs w:val="24"/>
          <w:shd w:val="clear" w:color="auto" w:fill="FFFFFF"/>
        </w:rPr>
        <w:t xml:space="preserve">re preceded by a call, as a way of showing </w:t>
      </w:r>
      <w:r w:rsidR="001F171A" w:rsidRPr="00F04E00">
        <w:rPr>
          <w:rFonts w:asciiTheme="minorBidi" w:hAnsiTheme="minorBidi" w:cstheme="minorBidi"/>
          <w:b/>
          <w:bCs/>
          <w:sz w:val="24"/>
          <w:szCs w:val="24"/>
          <w:shd w:val="clear" w:color="auto" w:fill="FFFFFF"/>
        </w:rPr>
        <w:t>affection</w:t>
      </w:r>
      <w:r w:rsidR="001F171A" w:rsidRPr="00F04E00">
        <w:rPr>
          <w:rFonts w:asciiTheme="minorBidi" w:hAnsiTheme="minorBidi" w:cstheme="minorBidi"/>
          <w:sz w:val="24"/>
          <w:szCs w:val="24"/>
          <w:shd w:val="clear" w:color="auto" w:fill="FFFFFF"/>
        </w:rPr>
        <w:t>… To the prophets of the nations of the world, however, God revealed Himself in a casual manner…</w:t>
      </w:r>
    </w:p>
    <w:p w14:paraId="2D3B5CE8" w14:textId="34719270" w:rsidR="002D2821" w:rsidRPr="00A229B3" w:rsidRDefault="0051132A" w:rsidP="00F04E00">
      <w:pPr>
        <w:pStyle w:val="BlockText"/>
        <w:numPr>
          <w:ilvl w:val="0"/>
          <w:numId w:val="28"/>
        </w:numPr>
        <w:spacing w:line="240" w:lineRule="auto"/>
        <w:ind w:left="1094" w:hanging="357"/>
        <w:rPr>
          <w:rFonts w:asciiTheme="minorBidi" w:hAnsiTheme="minorBidi" w:cstheme="minorBidi"/>
          <w:sz w:val="24"/>
          <w:szCs w:val="24"/>
          <w:shd w:val="clear" w:color="auto" w:fill="FFFFFF"/>
        </w:rPr>
      </w:pPr>
      <w:r w:rsidRPr="00A229B3">
        <w:rPr>
          <w:rFonts w:asciiTheme="minorBidi" w:hAnsiTheme="minorBidi" w:cstheme="minorBidi"/>
          <w:i/>
          <w:iCs/>
          <w:sz w:val="24"/>
          <w:szCs w:val="24"/>
          <w:shd w:val="clear" w:color="auto" w:fill="FFFFFF"/>
        </w:rPr>
        <w:t>Bamidbar</w:t>
      </w:r>
      <w:r w:rsidR="001F171A" w:rsidRPr="00A229B3">
        <w:rPr>
          <w:rFonts w:asciiTheme="minorBidi" w:hAnsiTheme="minorBidi" w:cstheme="minorBidi"/>
          <w:sz w:val="24"/>
          <w:szCs w:val="24"/>
          <w:shd w:val="clear" w:color="auto" w:fill="FFFFFF"/>
        </w:rPr>
        <w:t xml:space="preserve">: </w:t>
      </w:r>
      <w:r w:rsidR="002D2821" w:rsidRPr="00A229B3">
        <w:rPr>
          <w:rFonts w:asciiTheme="minorBidi" w:hAnsiTheme="minorBidi" w:cstheme="minorBidi"/>
          <w:sz w:val="24"/>
          <w:szCs w:val="24"/>
          <w:shd w:val="clear" w:color="auto" w:fill="FFFFFF"/>
        </w:rPr>
        <w:t>Because they</w:t>
      </w:r>
      <w:r w:rsidR="000B7459" w:rsidRPr="00A229B3">
        <w:rPr>
          <w:rFonts w:asciiTheme="minorBidi" w:hAnsiTheme="minorBidi" w:cstheme="minorBidi"/>
          <w:sz w:val="24"/>
          <w:szCs w:val="24"/>
          <w:shd w:val="clear" w:color="auto" w:fill="FFFFFF"/>
        </w:rPr>
        <w:t xml:space="preserve"> a</w:t>
      </w:r>
      <w:r w:rsidR="002D2821" w:rsidRPr="00A229B3">
        <w:rPr>
          <w:rFonts w:asciiTheme="minorBidi" w:hAnsiTheme="minorBidi" w:cstheme="minorBidi"/>
          <w:sz w:val="24"/>
          <w:szCs w:val="24"/>
          <w:shd w:val="clear" w:color="auto" w:fill="FFFFFF"/>
        </w:rPr>
        <w:t xml:space="preserve">re </w:t>
      </w:r>
      <w:r w:rsidR="002D2821" w:rsidRPr="00A229B3">
        <w:rPr>
          <w:rFonts w:asciiTheme="minorBidi" w:hAnsiTheme="minorBidi" w:cstheme="minorBidi"/>
          <w:b/>
          <w:bCs/>
          <w:sz w:val="24"/>
          <w:szCs w:val="24"/>
          <w:shd w:val="clear" w:color="auto" w:fill="FFFFFF"/>
        </w:rPr>
        <w:t>dear</w:t>
      </w:r>
      <w:r w:rsidR="002D2821" w:rsidRPr="00A229B3">
        <w:rPr>
          <w:rFonts w:asciiTheme="minorBidi" w:hAnsiTheme="minorBidi" w:cstheme="minorBidi"/>
          <w:sz w:val="24"/>
          <w:szCs w:val="24"/>
          <w:shd w:val="clear" w:color="auto" w:fill="FFFFFF"/>
        </w:rPr>
        <w:t xml:space="preserve"> to Him, He counts them </w:t>
      </w:r>
      <w:r w:rsidR="000B7459" w:rsidRPr="00A229B3">
        <w:rPr>
          <w:rFonts w:asciiTheme="minorBidi" w:hAnsiTheme="minorBidi" w:cstheme="minorBidi"/>
          <w:sz w:val="24"/>
          <w:szCs w:val="24"/>
          <w:shd w:val="clear" w:color="auto" w:fill="FFFFFF"/>
        </w:rPr>
        <w:t>all the time</w:t>
      </w:r>
      <w:r w:rsidR="002D2821" w:rsidRPr="00A229B3">
        <w:rPr>
          <w:rFonts w:asciiTheme="minorBidi" w:hAnsiTheme="minorBidi" w:cstheme="minorBidi"/>
          <w:sz w:val="24"/>
          <w:szCs w:val="24"/>
          <w:shd w:val="clear" w:color="auto" w:fill="FFFFFF"/>
        </w:rPr>
        <w:t>.</w:t>
      </w:r>
    </w:p>
    <w:p w14:paraId="3ED43C48" w14:textId="04599B78" w:rsidR="00153E32" w:rsidRPr="00F04E00" w:rsidRDefault="00153E32" w:rsidP="00F04E00">
      <w:pPr>
        <w:pStyle w:val="ListParagraph"/>
        <w:numPr>
          <w:ilvl w:val="0"/>
          <w:numId w:val="28"/>
        </w:numPr>
        <w:spacing w:line="240" w:lineRule="auto"/>
        <w:ind w:left="1094" w:hanging="357"/>
        <w:rPr>
          <w:rFonts w:asciiTheme="minorBidi" w:hAnsiTheme="minorBidi" w:cstheme="minorBidi"/>
          <w:sz w:val="24"/>
          <w:szCs w:val="24"/>
          <w:shd w:val="clear" w:color="auto" w:fill="FFFFFF"/>
        </w:rPr>
      </w:pPr>
      <w:r w:rsidRPr="00F04E00">
        <w:rPr>
          <w:rFonts w:asciiTheme="minorBidi" w:hAnsiTheme="minorBidi" w:cstheme="minorBidi"/>
          <w:i/>
          <w:iCs/>
          <w:sz w:val="24"/>
          <w:szCs w:val="24"/>
          <w:shd w:val="clear" w:color="auto" w:fill="FFFFFF"/>
        </w:rPr>
        <w:t>Devarim</w:t>
      </w:r>
      <w:r w:rsidRPr="00F04E00">
        <w:rPr>
          <w:rFonts w:asciiTheme="minorBidi" w:hAnsiTheme="minorBidi" w:cstheme="minorBidi"/>
          <w:sz w:val="24"/>
          <w:szCs w:val="24"/>
          <w:shd w:val="clear" w:color="auto" w:fill="FFFFFF"/>
        </w:rPr>
        <w:t xml:space="preserve">: </w:t>
      </w:r>
      <w:r w:rsidR="001F171A" w:rsidRPr="00F04E00">
        <w:rPr>
          <w:rFonts w:asciiTheme="minorBidi" w:hAnsiTheme="minorBidi" w:cstheme="minorBidi"/>
          <w:sz w:val="24"/>
          <w:szCs w:val="24"/>
          <w:shd w:val="clear" w:color="auto" w:fill="FFFFFF"/>
        </w:rPr>
        <w:t xml:space="preserve">Because they are words of reproof… therefore He suppressed the matters and refers to them only by allusion out of </w:t>
      </w:r>
      <w:r w:rsidR="001F171A" w:rsidRPr="00F04E00">
        <w:rPr>
          <w:rFonts w:asciiTheme="minorBidi" w:hAnsiTheme="minorBidi" w:cstheme="minorBidi"/>
          <w:b/>
          <w:bCs/>
          <w:sz w:val="24"/>
          <w:szCs w:val="24"/>
          <w:shd w:val="clear" w:color="auto" w:fill="FFFFFF"/>
        </w:rPr>
        <w:t>respect</w:t>
      </w:r>
      <w:r w:rsidR="001F171A" w:rsidRPr="00F04E00">
        <w:rPr>
          <w:rFonts w:asciiTheme="minorBidi" w:hAnsiTheme="minorBidi" w:cstheme="minorBidi"/>
          <w:sz w:val="24"/>
          <w:szCs w:val="24"/>
          <w:shd w:val="clear" w:color="auto" w:fill="FFFFFF"/>
        </w:rPr>
        <w:t xml:space="preserve"> for Israel.</w:t>
      </w:r>
      <w:r w:rsidRPr="00F04E00">
        <w:rPr>
          <w:rFonts w:asciiTheme="minorBidi" w:hAnsiTheme="minorBidi" w:cstheme="minorBidi"/>
          <w:sz w:val="24"/>
          <w:szCs w:val="24"/>
          <w:shd w:val="clear" w:color="auto" w:fill="FFFFFF"/>
        </w:rPr>
        <w:t xml:space="preserve"> </w:t>
      </w:r>
    </w:p>
    <w:p w14:paraId="6C556416" w14:textId="77777777" w:rsidR="009822FF" w:rsidRPr="00A229B3" w:rsidRDefault="009822FF" w:rsidP="00F04E00">
      <w:pPr>
        <w:spacing w:line="240" w:lineRule="auto"/>
        <w:rPr>
          <w:rFonts w:asciiTheme="minorBidi" w:hAnsiTheme="minorBidi" w:cstheme="minorBidi"/>
          <w:sz w:val="24"/>
          <w:szCs w:val="24"/>
          <w:shd w:val="clear" w:color="auto" w:fill="FFFFFF"/>
        </w:rPr>
      </w:pPr>
    </w:p>
    <w:p w14:paraId="17ED64F2" w14:textId="4B337DFA" w:rsidR="00037DA4" w:rsidRPr="00A229B3" w:rsidRDefault="009822FF" w:rsidP="00F04E00">
      <w:pPr>
        <w:spacing w:line="240" w:lineRule="auto"/>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ab/>
        <w:t>What are Rashi's midrashic sources? Rashi s</w:t>
      </w:r>
      <w:r w:rsidR="00DB2E42">
        <w:rPr>
          <w:rFonts w:asciiTheme="minorBidi" w:hAnsiTheme="minorBidi" w:cstheme="minorBidi"/>
          <w:sz w:val="24"/>
          <w:szCs w:val="24"/>
          <w:shd w:val="clear" w:color="auto" w:fill="FFFFFF"/>
        </w:rPr>
        <w:t>eems to</w:t>
      </w:r>
      <w:r w:rsidRPr="00A229B3">
        <w:rPr>
          <w:rFonts w:asciiTheme="minorBidi" w:hAnsiTheme="minorBidi" w:cstheme="minorBidi"/>
          <w:sz w:val="24"/>
          <w:szCs w:val="24"/>
          <w:shd w:val="clear" w:color="auto" w:fill="FFFFFF"/>
        </w:rPr>
        <w:t xml:space="preserve"> use</w:t>
      </w:r>
      <w:r w:rsidR="00DB2E42">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 xml:space="preserve">two </w:t>
      </w:r>
      <w:r w:rsidRPr="00F04E00">
        <w:rPr>
          <w:rFonts w:asciiTheme="minorBidi" w:hAnsiTheme="minorBidi" w:cstheme="minorBidi"/>
          <w:i/>
          <w:iCs/>
          <w:sz w:val="24"/>
          <w:szCs w:val="24"/>
          <w:shd w:val="clear" w:color="auto" w:fill="FFFFFF"/>
        </w:rPr>
        <w:t>midrashim</w:t>
      </w:r>
      <w:r w:rsidRPr="00A229B3">
        <w:rPr>
          <w:rFonts w:asciiTheme="minorBidi" w:hAnsiTheme="minorBidi" w:cstheme="minorBidi"/>
          <w:sz w:val="24"/>
          <w:szCs w:val="24"/>
          <w:shd w:val="clear" w:color="auto" w:fill="FFFFFF"/>
        </w:rPr>
        <w:t xml:space="preserve"> in </w:t>
      </w:r>
      <w:r w:rsidR="0051132A" w:rsidRPr="00A229B3">
        <w:rPr>
          <w:rFonts w:asciiTheme="minorBidi" w:hAnsiTheme="minorBidi" w:cstheme="minorBidi"/>
          <w:i/>
          <w:iCs/>
          <w:sz w:val="24"/>
          <w:szCs w:val="24"/>
          <w:shd w:val="clear" w:color="auto" w:fill="FFFFFF"/>
        </w:rPr>
        <w:t>Bamidbar</w:t>
      </w:r>
      <w:r w:rsidRPr="00A229B3">
        <w:rPr>
          <w:rFonts w:asciiTheme="minorBidi" w:hAnsiTheme="minorBidi" w:cstheme="minorBidi"/>
          <w:i/>
          <w:iCs/>
          <w:sz w:val="24"/>
          <w:szCs w:val="24"/>
          <w:shd w:val="clear" w:color="auto" w:fill="FFFFFF"/>
        </w:rPr>
        <w:t xml:space="preserve"> Rabba</w:t>
      </w:r>
      <w:r w:rsidR="00037DA4" w:rsidRPr="00A229B3">
        <w:rPr>
          <w:rFonts w:asciiTheme="minorBidi" w:hAnsiTheme="minorBidi" w:cstheme="minorBidi"/>
          <w:sz w:val="24"/>
          <w:szCs w:val="24"/>
          <w:shd w:val="clear" w:color="auto" w:fill="FFFFFF"/>
        </w:rPr>
        <w:t>.</w:t>
      </w:r>
      <w:r w:rsidR="000817DD" w:rsidRPr="00A229B3">
        <w:rPr>
          <w:rFonts w:asciiTheme="minorBidi" w:hAnsiTheme="minorBidi" w:cstheme="minorBidi"/>
          <w:sz w:val="24"/>
          <w:szCs w:val="24"/>
          <w:shd w:val="clear" w:color="auto" w:fill="FFFFFF"/>
        </w:rPr>
        <w:t xml:space="preserve"> </w:t>
      </w:r>
    </w:p>
    <w:p w14:paraId="6AB856A0" w14:textId="77777777" w:rsidR="00037DA4" w:rsidRPr="00A229B3" w:rsidRDefault="00037DA4" w:rsidP="00F04E00">
      <w:pPr>
        <w:spacing w:line="240" w:lineRule="auto"/>
        <w:rPr>
          <w:rFonts w:asciiTheme="minorBidi" w:hAnsiTheme="minorBidi" w:cstheme="minorBidi"/>
          <w:sz w:val="24"/>
          <w:szCs w:val="24"/>
          <w:shd w:val="clear" w:color="auto" w:fill="FFFFFF"/>
        </w:rPr>
      </w:pPr>
    </w:p>
    <w:p w14:paraId="22ED87B2" w14:textId="493F34D2" w:rsidR="009822FF" w:rsidRPr="00A229B3" w:rsidRDefault="00037DA4"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Th</w:t>
      </w:r>
      <w:r w:rsidR="000817DD" w:rsidRPr="00A229B3">
        <w:rPr>
          <w:rFonts w:asciiTheme="minorBidi" w:hAnsiTheme="minorBidi" w:cstheme="minorBidi"/>
          <w:sz w:val="24"/>
          <w:szCs w:val="24"/>
          <w:shd w:val="clear" w:color="auto" w:fill="FFFFFF"/>
        </w:rPr>
        <w:t>e first i</w:t>
      </w:r>
      <w:r w:rsidRPr="00A229B3">
        <w:rPr>
          <w:rFonts w:asciiTheme="minorBidi" w:hAnsiTheme="minorBidi" w:cstheme="minorBidi"/>
          <w:sz w:val="24"/>
          <w:szCs w:val="24"/>
          <w:shd w:val="clear" w:color="auto" w:fill="FFFFFF"/>
        </w:rPr>
        <w:t>s</w:t>
      </w:r>
      <w:r w:rsidR="009822FF" w:rsidRPr="00A229B3">
        <w:rPr>
          <w:rFonts w:asciiTheme="minorBidi" w:hAnsiTheme="minorBidi" w:cstheme="minorBidi"/>
          <w:i/>
          <w:iCs/>
          <w:sz w:val="24"/>
          <w:szCs w:val="24"/>
          <w:shd w:val="clear" w:color="auto" w:fill="FFFFFF"/>
        </w:rPr>
        <w:t xml:space="preserve"> </w:t>
      </w:r>
      <w:r w:rsidR="009822FF" w:rsidRPr="00A229B3">
        <w:rPr>
          <w:rFonts w:asciiTheme="minorBidi" w:hAnsiTheme="minorBidi" w:cstheme="minorBidi"/>
          <w:sz w:val="24"/>
          <w:szCs w:val="24"/>
          <w:shd w:val="clear" w:color="auto" w:fill="FFFFFF"/>
        </w:rPr>
        <w:t>2, 19:</w:t>
      </w:r>
    </w:p>
    <w:p w14:paraId="3CB95D01" w14:textId="77777777" w:rsidR="009822FF" w:rsidRPr="00A229B3" w:rsidRDefault="009822FF" w:rsidP="00F04E00">
      <w:pPr>
        <w:spacing w:line="240" w:lineRule="auto"/>
        <w:rPr>
          <w:rFonts w:asciiTheme="minorBidi" w:hAnsiTheme="minorBidi" w:cstheme="minorBidi"/>
          <w:sz w:val="24"/>
          <w:szCs w:val="24"/>
          <w:shd w:val="clear" w:color="auto" w:fill="FFFFFF"/>
        </w:rPr>
      </w:pPr>
    </w:p>
    <w:p w14:paraId="2E31B4C0" w14:textId="6553DB88" w:rsidR="009822FF" w:rsidRPr="00A229B3" w:rsidRDefault="00EF652B"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"These are they that were </w:t>
      </w:r>
      <w:r w:rsidR="001230EB">
        <w:rPr>
          <w:rFonts w:asciiTheme="minorBidi" w:hAnsiTheme="minorBidi" w:cstheme="minorBidi"/>
          <w:sz w:val="24"/>
          <w:szCs w:val="24"/>
          <w:shd w:val="clear" w:color="auto" w:fill="FFFFFF"/>
        </w:rPr>
        <w:t>count</w:t>
      </w:r>
      <w:r w:rsidR="00C8673F" w:rsidRPr="00A229B3">
        <w:rPr>
          <w:rFonts w:asciiTheme="minorBidi" w:hAnsiTheme="minorBidi" w:cstheme="minorBidi"/>
          <w:sz w:val="24"/>
          <w:szCs w:val="24"/>
          <w:shd w:val="clear" w:color="auto" w:fill="FFFFFF"/>
        </w:rPr>
        <w:t>ed</w:t>
      </w:r>
      <w:r w:rsidRPr="00A229B3">
        <w:rPr>
          <w:rFonts w:asciiTheme="minorBidi" w:hAnsiTheme="minorBidi" w:cstheme="minorBidi"/>
          <w:sz w:val="24"/>
          <w:szCs w:val="24"/>
          <w:shd w:val="clear" w:color="auto" w:fill="FFFFFF"/>
        </w:rPr>
        <w:t xml:space="preserve"> of the </w:t>
      </w:r>
      <w:r w:rsidR="00A90BFD"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 xml:space="preserve"> by their fathers' houses" (2:32)</w:t>
      </w:r>
      <w:r w:rsidR="00037DA4"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 xml:space="preserve">Come and see how dear are Israel to God, for the Holy One, blessed be He, wrote the sum of Israel </w:t>
      </w:r>
      <w:r w:rsidRPr="00A229B3">
        <w:rPr>
          <w:rFonts w:asciiTheme="minorBidi" w:hAnsiTheme="minorBidi" w:cstheme="minorBidi"/>
          <w:b/>
          <w:bCs/>
          <w:sz w:val="24"/>
          <w:szCs w:val="24"/>
          <w:shd w:val="clear" w:color="auto" w:fill="FFFFFF"/>
        </w:rPr>
        <w:t>four times</w:t>
      </w:r>
      <w:r w:rsidRPr="00A229B3">
        <w:rPr>
          <w:rFonts w:asciiTheme="minorBidi" w:hAnsiTheme="minorBidi" w:cstheme="minorBidi"/>
          <w:b/>
          <w:bCs/>
          <w:i/>
          <w:iCs/>
          <w:sz w:val="24"/>
          <w:szCs w:val="24"/>
          <w:shd w:val="clear" w:color="auto" w:fill="FFFFFF"/>
        </w:rPr>
        <w:t xml:space="preserve"> </w:t>
      </w:r>
      <w:r w:rsidRPr="00A229B3">
        <w:rPr>
          <w:rFonts w:asciiTheme="minorBidi" w:hAnsiTheme="minorBidi" w:cstheme="minorBidi"/>
          <w:sz w:val="24"/>
          <w:szCs w:val="24"/>
          <w:shd w:val="clear" w:color="auto" w:fill="FFFFFF"/>
        </w:rPr>
        <w:t xml:space="preserve">in the </w:t>
      </w:r>
      <w:r w:rsidR="0051132A" w:rsidRPr="00A229B3">
        <w:rPr>
          <w:rFonts w:asciiTheme="minorBidi" w:hAnsiTheme="minorBidi" w:cstheme="minorBidi"/>
          <w:sz w:val="24"/>
          <w:szCs w:val="24"/>
          <w:shd w:val="clear" w:color="auto" w:fill="FFFFFF"/>
        </w:rPr>
        <w:t>banner</w:t>
      </w:r>
      <w:r w:rsidRPr="00A229B3">
        <w:rPr>
          <w:rFonts w:asciiTheme="minorBidi" w:hAnsiTheme="minorBidi" w:cstheme="minorBidi"/>
          <w:sz w:val="24"/>
          <w:szCs w:val="24"/>
          <w:shd w:val="clear" w:color="auto" w:fill="FFFFFF"/>
        </w:rPr>
        <w:t xml:space="preserve">s [= in the census described at the beginning of </w:t>
      </w:r>
      <w:r w:rsidR="0051132A" w:rsidRPr="00A229B3">
        <w:rPr>
          <w:rFonts w:asciiTheme="minorBidi" w:hAnsiTheme="minorBidi" w:cstheme="minorBidi"/>
          <w:i/>
          <w:iCs/>
          <w:sz w:val="24"/>
          <w:szCs w:val="24"/>
          <w:shd w:val="clear" w:color="auto" w:fill="FFFFFF"/>
        </w:rPr>
        <w:t>Bamidbar</w:t>
      </w:r>
      <w:r w:rsidRPr="00A229B3">
        <w:rPr>
          <w:rFonts w:asciiTheme="minorBidi" w:hAnsiTheme="minorBidi" w:cstheme="minorBidi"/>
          <w:sz w:val="24"/>
          <w:szCs w:val="24"/>
          <w:shd w:val="clear" w:color="auto" w:fill="FFFFFF"/>
        </w:rPr>
        <w:t xml:space="preserve">], twice in detail [= specifying the number of each tribe], and twice generally [= with the total of all the </w:t>
      </w:r>
      <w:r w:rsidR="00A90BFD" w:rsidRPr="00A229B3">
        <w:rPr>
          <w:rFonts w:asciiTheme="minorBidi" w:hAnsiTheme="minorBidi" w:cstheme="minorBidi"/>
          <w:sz w:val="24"/>
          <w:szCs w:val="24"/>
          <w:shd w:val="clear" w:color="auto" w:fill="FFFFFF"/>
        </w:rPr>
        <w:t>Israelites</w:t>
      </w:r>
      <w:r w:rsidR="00037DA4"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 xml:space="preserve">1:46; 2:32). He further counted each tribe generally and in detail, to inform us </w:t>
      </w:r>
      <w:r w:rsidRPr="00A229B3">
        <w:rPr>
          <w:rFonts w:asciiTheme="minorBidi" w:hAnsiTheme="minorBidi" w:cstheme="minorBidi"/>
          <w:b/>
          <w:bCs/>
          <w:sz w:val="24"/>
          <w:szCs w:val="24"/>
          <w:shd w:val="clear" w:color="auto" w:fill="FFFFFF"/>
        </w:rPr>
        <w:t xml:space="preserve">how dear they </w:t>
      </w:r>
      <w:r w:rsidR="000B7459" w:rsidRPr="00A229B3">
        <w:rPr>
          <w:rFonts w:asciiTheme="minorBidi" w:hAnsiTheme="minorBidi" w:cstheme="minorBidi"/>
          <w:b/>
          <w:bCs/>
          <w:sz w:val="24"/>
          <w:szCs w:val="24"/>
          <w:shd w:val="clear" w:color="auto" w:fill="FFFFFF"/>
        </w:rPr>
        <w:t>a</w:t>
      </w:r>
      <w:r w:rsidRPr="00A229B3">
        <w:rPr>
          <w:rFonts w:asciiTheme="minorBidi" w:hAnsiTheme="minorBidi" w:cstheme="minorBidi"/>
          <w:b/>
          <w:bCs/>
          <w:sz w:val="24"/>
          <w:szCs w:val="24"/>
          <w:shd w:val="clear" w:color="auto" w:fill="FFFFFF"/>
        </w:rPr>
        <w:t>re to Him, for they were His hosts, and He wan</w:t>
      </w:r>
      <w:r w:rsidR="000B7459" w:rsidRPr="00A229B3">
        <w:rPr>
          <w:rFonts w:asciiTheme="minorBidi" w:hAnsiTheme="minorBidi" w:cstheme="minorBidi"/>
          <w:b/>
          <w:bCs/>
          <w:sz w:val="24"/>
          <w:szCs w:val="24"/>
          <w:shd w:val="clear" w:color="auto" w:fill="FFFFFF"/>
        </w:rPr>
        <w:t>ts</w:t>
      </w:r>
      <w:r w:rsidRPr="00A229B3">
        <w:rPr>
          <w:rFonts w:asciiTheme="minorBidi" w:hAnsiTheme="minorBidi" w:cstheme="minorBidi"/>
          <w:b/>
          <w:bCs/>
          <w:sz w:val="24"/>
          <w:szCs w:val="24"/>
          <w:shd w:val="clear" w:color="auto" w:fill="FFFFFF"/>
        </w:rPr>
        <w:t xml:space="preserve"> to count them </w:t>
      </w:r>
      <w:r w:rsidR="000B7459" w:rsidRPr="00A229B3">
        <w:rPr>
          <w:rFonts w:asciiTheme="minorBidi" w:hAnsiTheme="minorBidi" w:cstheme="minorBidi"/>
          <w:b/>
          <w:bCs/>
          <w:sz w:val="24"/>
          <w:szCs w:val="24"/>
          <w:shd w:val="clear" w:color="auto" w:fill="FFFFFF"/>
        </w:rPr>
        <w:t>all the time</w:t>
      </w:r>
      <w:r w:rsidRPr="00A229B3">
        <w:rPr>
          <w:rFonts w:asciiTheme="minorBidi" w:hAnsiTheme="minorBidi" w:cstheme="minorBidi"/>
          <w:b/>
          <w:bCs/>
          <w:sz w:val="24"/>
          <w:szCs w:val="24"/>
          <w:shd w:val="clear" w:color="auto" w:fill="FFFFFF"/>
        </w:rPr>
        <w:t xml:space="preserve">. </w:t>
      </w:r>
      <w:r w:rsidRPr="00A229B3">
        <w:rPr>
          <w:rFonts w:asciiTheme="minorBidi" w:hAnsiTheme="minorBidi" w:cstheme="minorBidi"/>
          <w:sz w:val="24"/>
          <w:szCs w:val="24"/>
          <w:shd w:val="clear" w:color="auto" w:fill="FFFFFF"/>
        </w:rPr>
        <w:t xml:space="preserve">This may be likened to one who has a treasure that is particularly dear to him, and he counts it and counts it again several times, so that he might know its sum, and he takes pleasure in each count. So the Holy One, blessed be He, </w:t>
      </w:r>
      <w:r w:rsidR="00037DA4" w:rsidRPr="00A229B3">
        <w:rPr>
          <w:rFonts w:asciiTheme="minorBidi" w:hAnsiTheme="minorBidi" w:cstheme="minorBidi"/>
          <w:sz w:val="24"/>
          <w:szCs w:val="24"/>
          <w:shd w:val="clear" w:color="auto" w:fill="FFFFFF"/>
        </w:rPr>
        <w:t>is</w:t>
      </w:r>
      <w:r w:rsidRPr="00A229B3">
        <w:rPr>
          <w:rFonts w:asciiTheme="minorBidi" w:hAnsiTheme="minorBidi" w:cstheme="minorBidi"/>
          <w:sz w:val="24"/>
          <w:szCs w:val="24"/>
          <w:shd w:val="clear" w:color="auto" w:fill="FFFFFF"/>
        </w:rPr>
        <w:t xml:space="preserve"> pleased mentioning the count of Israel…</w:t>
      </w:r>
      <w:r w:rsidR="00507942" w:rsidRPr="00A229B3">
        <w:rPr>
          <w:rFonts w:asciiTheme="minorBidi" w:hAnsiTheme="minorBidi" w:cstheme="minorBidi"/>
          <w:sz w:val="24"/>
          <w:szCs w:val="24"/>
          <w:shd w:val="clear" w:color="auto" w:fill="FFFFFF"/>
        </w:rPr>
        <w:t>.</w:t>
      </w:r>
    </w:p>
    <w:p w14:paraId="301E724E" w14:textId="77777777" w:rsidR="00EF652B" w:rsidRPr="00A229B3" w:rsidRDefault="00EF652B" w:rsidP="00F04E00">
      <w:pPr>
        <w:spacing w:line="240" w:lineRule="auto"/>
        <w:ind w:firstLine="720"/>
        <w:rPr>
          <w:rFonts w:asciiTheme="minorBidi" w:hAnsiTheme="minorBidi" w:cstheme="minorBidi"/>
          <w:sz w:val="24"/>
          <w:szCs w:val="24"/>
          <w:shd w:val="clear" w:color="auto" w:fill="FFFFFF"/>
        </w:rPr>
      </w:pPr>
    </w:p>
    <w:p w14:paraId="243E712D" w14:textId="419BC29E" w:rsidR="00EF652B"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The other </w:t>
      </w:r>
      <w:r w:rsidR="00EF652B" w:rsidRPr="00F04E00">
        <w:rPr>
          <w:rFonts w:asciiTheme="minorBidi" w:hAnsiTheme="minorBidi" w:cstheme="minorBidi"/>
          <w:i/>
          <w:iCs/>
          <w:sz w:val="24"/>
          <w:szCs w:val="24"/>
          <w:shd w:val="clear" w:color="auto" w:fill="FFFFFF"/>
        </w:rPr>
        <w:t>midrash</w:t>
      </w:r>
      <w:r w:rsidR="00EF652B" w:rsidRPr="00A229B3">
        <w:rPr>
          <w:rFonts w:asciiTheme="minorBidi" w:hAnsiTheme="minorBidi" w:cstheme="minorBidi"/>
          <w:sz w:val="24"/>
          <w:szCs w:val="24"/>
          <w:shd w:val="clear" w:color="auto" w:fill="FFFFFF"/>
        </w:rPr>
        <w:t xml:space="preserve"> is 2, 11:</w:t>
      </w:r>
    </w:p>
    <w:p w14:paraId="52FC1852" w14:textId="77777777" w:rsidR="00EF652B" w:rsidRPr="00A229B3" w:rsidRDefault="00EF652B" w:rsidP="00F04E00">
      <w:pPr>
        <w:spacing w:line="240" w:lineRule="auto"/>
        <w:ind w:firstLine="720"/>
        <w:rPr>
          <w:rFonts w:asciiTheme="minorBidi" w:hAnsiTheme="minorBidi" w:cstheme="minorBidi"/>
          <w:sz w:val="24"/>
          <w:szCs w:val="24"/>
          <w:shd w:val="clear" w:color="auto" w:fill="FFFFFF"/>
        </w:rPr>
      </w:pPr>
    </w:p>
    <w:p w14:paraId="694E53BE" w14:textId="719B42C4" w:rsidR="00507942" w:rsidRPr="00A229B3" w:rsidRDefault="00EF652B"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Israel </w:t>
      </w:r>
      <w:r w:rsidR="00037DA4" w:rsidRPr="00A229B3">
        <w:rPr>
          <w:rFonts w:asciiTheme="minorBidi" w:hAnsiTheme="minorBidi" w:cstheme="minorBidi"/>
          <w:sz w:val="24"/>
          <w:szCs w:val="24"/>
          <w:shd w:val="clear" w:color="auto" w:fill="FFFFFF"/>
        </w:rPr>
        <w:t>i</w:t>
      </w:r>
      <w:r w:rsidRPr="00A229B3">
        <w:rPr>
          <w:rFonts w:asciiTheme="minorBidi" w:hAnsiTheme="minorBidi" w:cstheme="minorBidi"/>
          <w:sz w:val="24"/>
          <w:szCs w:val="24"/>
          <w:shd w:val="clear" w:color="auto" w:fill="FFFFFF"/>
        </w:rPr>
        <w:t>s counted in ten places: Once</w:t>
      </w:r>
      <w:r w:rsidR="00DB2E42">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when they went down to Egypt…</w:t>
      </w:r>
      <w:r w:rsidR="00507942" w:rsidRPr="00A229B3">
        <w:rPr>
          <w:rFonts w:asciiTheme="minorBidi" w:hAnsiTheme="minorBidi" w:cstheme="minorBidi"/>
          <w:sz w:val="24"/>
          <w:szCs w:val="24"/>
          <w:shd w:val="clear" w:color="auto" w:fill="FFFFFF"/>
        </w:rPr>
        <w:t xml:space="preserve"> A</w:t>
      </w:r>
      <w:r w:rsidRPr="00A229B3">
        <w:rPr>
          <w:rFonts w:asciiTheme="minorBidi" w:hAnsiTheme="minorBidi" w:cstheme="minorBidi"/>
          <w:sz w:val="24"/>
          <w:szCs w:val="24"/>
          <w:shd w:val="clear" w:color="auto" w:fill="FFFFFF"/>
        </w:rPr>
        <w:t>nd once</w:t>
      </w:r>
      <w:r w:rsidR="00507942" w:rsidRPr="00A229B3">
        <w:rPr>
          <w:rFonts w:asciiTheme="minorBidi" w:hAnsiTheme="minorBidi" w:cstheme="minorBidi"/>
          <w:sz w:val="24"/>
          <w:szCs w:val="24"/>
          <w:shd w:val="clear" w:color="auto" w:fill="FFFFFF"/>
        </w:rPr>
        <w:t xml:space="preserve"> when they went out (</w:t>
      </w:r>
      <w:r w:rsidR="00507942" w:rsidRPr="00A229B3">
        <w:rPr>
          <w:rFonts w:asciiTheme="minorBidi" w:hAnsiTheme="minorBidi" w:cstheme="minorBidi"/>
          <w:i/>
          <w:iCs/>
          <w:sz w:val="24"/>
          <w:szCs w:val="24"/>
          <w:shd w:val="clear" w:color="auto" w:fill="FFFFFF"/>
        </w:rPr>
        <w:t xml:space="preserve">Shemot </w:t>
      </w:r>
      <w:r w:rsidR="00507942" w:rsidRPr="00A229B3">
        <w:rPr>
          <w:rFonts w:asciiTheme="minorBidi" w:hAnsiTheme="minorBidi" w:cstheme="minorBidi"/>
          <w:sz w:val="24"/>
          <w:szCs w:val="24"/>
          <w:shd w:val="clear" w:color="auto" w:fill="FFFFFF"/>
        </w:rPr>
        <w:t>12:37): "</w:t>
      </w:r>
      <w:r w:rsidR="00507942" w:rsidRPr="00A229B3">
        <w:rPr>
          <w:rFonts w:asciiTheme="minorBidi" w:hAnsiTheme="minorBidi" w:cstheme="minorBidi"/>
          <w:color w:val="000000"/>
          <w:sz w:val="24"/>
          <w:szCs w:val="24"/>
          <w:shd w:val="clear" w:color="auto" w:fill="FFFFFF"/>
        </w:rPr>
        <w:t xml:space="preserve">And the </w:t>
      </w:r>
      <w:r w:rsidR="00A90BFD" w:rsidRPr="00A229B3">
        <w:rPr>
          <w:rFonts w:asciiTheme="minorBidi" w:hAnsiTheme="minorBidi" w:cstheme="minorBidi"/>
          <w:color w:val="000000"/>
          <w:sz w:val="24"/>
          <w:szCs w:val="24"/>
          <w:shd w:val="clear" w:color="auto" w:fill="FFFFFF"/>
        </w:rPr>
        <w:t>Israelites</w:t>
      </w:r>
      <w:r w:rsidR="00507942" w:rsidRPr="00A229B3">
        <w:rPr>
          <w:rFonts w:asciiTheme="minorBidi" w:hAnsiTheme="minorBidi" w:cstheme="minorBidi"/>
          <w:color w:val="000000"/>
          <w:sz w:val="24"/>
          <w:szCs w:val="24"/>
          <w:shd w:val="clear" w:color="auto" w:fill="FFFFFF"/>
        </w:rPr>
        <w:t xml:space="preserve"> j</w:t>
      </w:r>
      <w:r w:rsidR="001A1F22" w:rsidRPr="00A229B3">
        <w:rPr>
          <w:rFonts w:asciiTheme="minorBidi" w:hAnsiTheme="minorBidi" w:cstheme="minorBidi"/>
          <w:color w:val="000000"/>
          <w:sz w:val="24"/>
          <w:szCs w:val="24"/>
          <w:shd w:val="clear" w:color="auto" w:fill="FFFFFF"/>
        </w:rPr>
        <w:t>ourneyed from Rameses to Sukkot</w:t>
      </w:r>
      <w:r w:rsidR="00507942" w:rsidRPr="00A229B3">
        <w:rPr>
          <w:rFonts w:asciiTheme="minorBidi" w:hAnsiTheme="minorBidi" w:cstheme="minorBidi"/>
          <w:color w:val="000000"/>
          <w:sz w:val="24"/>
          <w:szCs w:val="24"/>
          <w:shd w:val="clear" w:color="auto" w:fill="FFFFFF"/>
        </w:rPr>
        <w:t xml:space="preserve">, about six hundred thousand men </w:t>
      </w:r>
      <w:r w:rsidR="00507942" w:rsidRPr="00A229B3">
        <w:rPr>
          <w:rFonts w:asciiTheme="minorBidi" w:hAnsiTheme="minorBidi" w:cstheme="minorBidi"/>
          <w:color w:val="000000"/>
          <w:sz w:val="24"/>
          <w:szCs w:val="24"/>
          <w:shd w:val="clear" w:color="auto" w:fill="FFFFFF"/>
        </w:rPr>
        <w:lastRenderedPageBreak/>
        <w:t>on foot, beside children." And once after the sin involving the golden calf (</w:t>
      </w:r>
      <w:r w:rsidR="00507942" w:rsidRPr="00A229B3">
        <w:rPr>
          <w:rFonts w:asciiTheme="minorBidi" w:hAnsiTheme="minorBidi" w:cstheme="minorBidi"/>
          <w:i/>
          <w:iCs/>
          <w:color w:val="000000"/>
          <w:sz w:val="24"/>
          <w:szCs w:val="24"/>
          <w:shd w:val="clear" w:color="auto" w:fill="FFFFFF"/>
        </w:rPr>
        <w:t>Shemot</w:t>
      </w:r>
      <w:r w:rsidR="00507942" w:rsidRPr="00A229B3">
        <w:rPr>
          <w:rFonts w:asciiTheme="minorBidi" w:hAnsiTheme="minorBidi" w:cstheme="minorBidi"/>
          <w:color w:val="000000"/>
          <w:sz w:val="24"/>
          <w:szCs w:val="24"/>
          <w:shd w:val="clear" w:color="auto" w:fill="FFFFFF"/>
        </w:rPr>
        <w:t xml:space="preserve"> 30:12): "When you take the sum of the </w:t>
      </w:r>
      <w:r w:rsidR="00A90BFD" w:rsidRPr="00A229B3">
        <w:rPr>
          <w:rFonts w:asciiTheme="minorBidi" w:hAnsiTheme="minorBidi" w:cstheme="minorBidi"/>
          <w:color w:val="000000"/>
          <w:sz w:val="24"/>
          <w:szCs w:val="24"/>
          <w:shd w:val="clear" w:color="auto" w:fill="FFFFFF"/>
        </w:rPr>
        <w:t>Israelites</w:t>
      </w:r>
      <w:r w:rsidR="00507942" w:rsidRPr="00A229B3">
        <w:rPr>
          <w:rFonts w:asciiTheme="minorBidi" w:hAnsiTheme="minorBidi" w:cstheme="minorBidi"/>
          <w:color w:val="000000"/>
          <w:sz w:val="24"/>
          <w:szCs w:val="24"/>
          <w:shd w:val="clear" w:color="auto" w:fill="FFFFFF"/>
        </w:rPr>
        <w:t xml:space="preserve">, according to their </w:t>
      </w:r>
      <w:r w:rsidR="001230EB">
        <w:rPr>
          <w:rFonts w:asciiTheme="minorBidi" w:hAnsiTheme="minorBidi" w:cstheme="minorBidi"/>
          <w:color w:val="000000"/>
          <w:sz w:val="24"/>
          <w:szCs w:val="24"/>
          <w:shd w:val="clear" w:color="auto" w:fill="FFFFFF"/>
        </w:rPr>
        <w:t>count</w:t>
      </w:r>
      <w:r w:rsidR="001230EB" w:rsidRPr="00A229B3">
        <w:rPr>
          <w:rFonts w:asciiTheme="minorBidi" w:hAnsiTheme="minorBidi" w:cstheme="minorBidi"/>
          <w:color w:val="000000"/>
          <w:sz w:val="24"/>
          <w:szCs w:val="24"/>
          <w:shd w:val="clear" w:color="auto" w:fill="FFFFFF"/>
        </w:rPr>
        <w:t>ing</w:t>
      </w:r>
      <w:r w:rsidR="00507942" w:rsidRPr="00A229B3">
        <w:rPr>
          <w:rFonts w:asciiTheme="minorBidi" w:hAnsiTheme="minorBidi" w:cstheme="minorBidi"/>
          <w:color w:val="000000"/>
          <w:sz w:val="24"/>
          <w:szCs w:val="24"/>
          <w:shd w:val="clear" w:color="auto" w:fill="FFFFFF"/>
        </w:rPr>
        <w:t xml:space="preserve">." And twice in the book of </w:t>
      </w:r>
      <w:r w:rsidR="0051132A" w:rsidRPr="00A229B3">
        <w:rPr>
          <w:rFonts w:asciiTheme="minorBidi" w:hAnsiTheme="minorBidi" w:cstheme="minorBidi"/>
          <w:i/>
          <w:iCs/>
          <w:color w:val="000000"/>
          <w:sz w:val="24"/>
          <w:szCs w:val="24"/>
          <w:shd w:val="clear" w:color="auto" w:fill="FFFFFF"/>
        </w:rPr>
        <w:t>Bamidbar</w:t>
      </w:r>
      <w:r w:rsidR="00DB2E42">
        <w:rPr>
          <w:rFonts w:asciiTheme="minorBidi" w:hAnsiTheme="minorBidi" w:cstheme="minorBidi"/>
          <w:i/>
          <w:iCs/>
          <w:color w:val="000000"/>
          <w:sz w:val="24"/>
          <w:szCs w:val="24"/>
          <w:shd w:val="clear" w:color="auto" w:fill="FFFFFF"/>
        </w:rPr>
        <w:t xml:space="preserve"> </w:t>
      </w:r>
      <w:r w:rsidR="00DB2E42">
        <w:rPr>
          <w:rFonts w:asciiTheme="minorBidi" w:hAnsiTheme="minorBidi" w:cstheme="minorBidi"/>
          <w:color w:val="000000"/>
          <w:sz w:val="24"/>
          <w:szCs w:val="24"/>
          <w:shd w:val="clear" w:color="auto" w:fill="FFFFFF"/>
        </w:rPr>
        <w:t xml:space="preserve">— </w:t>
      </w:r>
      <w:r w:rsidR="00507942" w:rsidRPr="00A229B3">
        <w:rPr>
          <w:rFonts w:asciiTheme="minorBidi" w:hAnsiTheme="minorBidi" w:cstheme="minorBidi"/>
          <w:color w:val="000000"/>
          <w:sz w:val="24"/>
          <w:szCs w:val="24"/>
          <w:shd w:val="clear" w:color="auto" w:fill="FFFFFF"/>
        </w:rPr>
        <w:t xml:space="preserve">once with the </w:t>
      </w:r>
      <w:r w:rsidR="0051132A" w:rsidRPr="00A229B3">
        <w:rPr>
          <w:rFonts w:asciiTheme="minorBidi" w:hAnsiTheme="minorBidi" w:cstheme="minorBidi"/>
          <w:color w:val="000000"/>
          <w:sz w:val="24"/>
          <w:szCs w:val="24"/>
          <w:shd w:val="clear" w:color="auto" w:fill="FFFFFF"/>
        </w:rPr>
        <w:t>banner</w:t>
      </w:r>
      <w:r w:rsidR="00507942" w:rsidRPr="00A229B3">
        <w:rPr>
          <w:rFonts w:asciiTheme="minorBidi" w:hAnsiTheme="minorBidi" w:cstheme="minorBidi"/>
          <w:color w:val="000000"/>
          <w:sz w:val="24"/>
          <w:szCs w:val="24"/>
          <w:shd w:val="clear" w:color="auto" w:fill="FFFFFF"/>
        </w:rPr>
        <w:t xml:space="preserve">s and once with the division of the land… </w:t>
      </w:r>
      <w:r w:rsidR="00507942" w:rsidRPr="00A229B3">
        <w:rPr>
          <w:rStyle w:val="FootnoteReference"/>
          <w:rFonts w:asciiTheme="minorBidi" w:hAnsiTheme="minorBidi" w:cstheme="minorBidi"/>
          <w:color w:val="000000"/>
          <w:sz w:val="24"/>
          <w:szCs w:val="24"/>
          <w:shd w:val="clear" w:color="auto" w:fill="FFFFFF"/>
        </w:rPr>
        <w:footnoteReference w:id="20"/>
      </w:r>
    </w:p>
    <w:p w14:paraId="41DC5814" w14:textId="6D9E10A7" w:rsidR="001C7706" w:rsidRPr="00A229B3" w:rsidRDefault="00EF652B" w:rsidP="00F04E00">
      <w:pPr>
        <w:pStyle w:val="BlockText"/>
        <w:spacing w:line="240" w:lineRule="auto"/>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 </w:t>
      </w:r>
    </w:p>
    <w:p w14:paraId="447A41CB" w14:textId="6D6F1AEE" w:rsidR="00507942"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This </w:t>
      </w:r>
      <w:r w:rsidRPr="00F04E00">
        <w:rPr>
          <w:rFonts w:asciiTheme="minorBidi" w:hAnsiTheme="minorBidi" w:cstheme="minorBidi"/>
          <w:i/>
          <w:iCs/>
          <w:sz w:val="24"/>
          <w:szCs w:val="24"/>
          <w:shd w:val="clear" w:color="auto" w:fill="FFFFFF"/>
        </w:rPr>
        <w:t>midrash</w:t>
      </w:r>
      <w:r w:rsidRPr="00A229B3">
        <w:rPr>
          <w:rFonts w:asciiTheme="minorBidi" w:hAnsiTheme="minorBidi" w:cstheme="minorBidi"/>
          <w:sz w:val="24"/>
          <w:szCs w:val="24"/>
          <w:shd w:val="clear" w:color="auto" w:fill="FFFFFF"/>
        </w:rPr>
        <w:t xml:space="preserve"> lists five </w:t>
      </w:r>
      <w:r w:rsidR="00507942" w:rsidRPr="00A229B3">
        <w:rPr>
          <w:rFonts w:asciiTheme="minorBidi" w:hAnsiTheme="minorBidi" w:cstheme="minorBidi"/>
          <w:sz w:val="24"/>
          <w:szCs w:val="24"/>
          <w:shd w:val="clear" w:color="auto" w:fill="FFFFFF"/>
        </w:rPr>
        <w:t xml:space="preserve">places where Israel </w:t>
      </w:r>
      <w:r w:rsidR="00C0428F" w:rsidRPr="00A229B3">
        <w:rPr>
          <w:rFonts w:asciiTheme="minorBidi" w:hAnsiTheme="minorBidi" w:cstheme="minorBidi"/>
          <w:sz w:val="24"/>
          <w:szCs w:val="24"/>
          <w:shd w:val="clear" w:color="auto" w:fill="FFFFFF"/>
        </w:rPr>
        <w:t>is</w:t>
      </w:r>
      <w:r w:rsidR="00507942" w:rsidRPr="00A229B3">
        <w:rPr>
          <w:rFonts w:asciiTheme="minorBidi" w:hAnsiTheme="minorBidi" w:cstheme="minorBidi"/>
          <w:sz w:val="24"/>
          <w:szCs w:val="24"/>
          <w:shd w:val="clear" w:color="auto" w:fill="FFFFFF"/>
        </w:rPr>
        <w:t xml:space="preserve"> counted in the Torah.</w:t>
      </w:r>
      <w:r w:rsidR="00C0428F" w:rsidRPr="00F04E00">
        <w:rPr>
          <w:rStyle w:val="FootnoteReference"/>
          <w:rFonts w:asciiTheme="minorBidi" w:hAnsiTheme="minorBidi" w:cstheme="minorBidi"/>
          <w:sz w:val="24"/>
          <w:szCs w:val="24"/>
          <w:shd w:val="clear" w:color="auto" w:fill="FFFFFF"/>
        </w:rPr>
        <w:footnoteReference w:id="21"/>
      </w:r>
      <w:r w:rsidR="00C52ABC">
        <w:rPr>
          <w:rFonts w:asciiTheme="minorBidi" w:hAnsiTheme="minorBidi" w:cstheme="minorBidi"/>
          <w:sz w:val="24"/>
          <w:szCs w:val="24"/>
          <w:shd w:val="clear" w:color="auto" w:fill="FFFFFF"/>
        </w:rPr>
        <w:t xml:space="preserve"> </w:t>
      </w:r>
      <w:r w:rsidR="00507942" w:rsidRPr="00A229B3">
        <w:rPr>
          <w:rFonts w:asciiTheme="minorBidi" w:hAnsiTheme="minorBidi" w:cstheme="minorBidi"/>
          <w:sz w:val="24"/>
          <w:szCs w:val="24"/>
          <w:shd w:val="clear" w:color="auto" w:fill="FFFFFF"/>
        </w:rPr>
        <w:t>Rashi omits the first of them</w:t>
      </w:r>
      <w:r w:rsidR="009E17D5">
        <w:rPr>
          <w:rFonts w:asciiTheme="minorBidi" w:hAnsiTheme="minorBidi" w:cstheme="minorBidi"/>
          <w:sz w:val="24"/>
          <w:szCs w:val="24"/>
          <w:shd w:val="clear" w:color="auto" w:fill="FFFFFF"/>
        </w:rPr>
        <w:t xml:space="preserve">, </w:t>
      </w:r>
      <w:r w:rsidR="00507942" w:rsidRPr="00A229B3">
        <w:rPr>
          <w:rFonts w:asciiTheme="minorBidi" w:hAnsiTheme="minorBidi" w:cstheme="minorBidi"/>
          <w:sz w:val="24"/>
          <w:szCs w:val="24"/>
          <w:shd w:val="clear" w:color="auto" w:fill="FFFFFF"/>
        </w:rPr>
        <w:t xml:space="preserve">which is not a count of the </w:t>
      </w:r>
      <w:r w:rsidR="00A90BFD" w:rsidRPr="00A229B3">
        <w:rPr>
          <w:rFonts w:asciiTheme="minorBidi" w:hAnsiTheme="minorBidi" w:cstheme="minorBidi"/>
          <w:sz w:val="24"/>
          <w:szCs w:val="24"/>
          <w:shd w:val="clear" w:color="auto" w:fill="FFFFFF"/>
        </w:rPr>
        <w:t>Israelites</w:t>
      </w:r>
      <w:r w:rsidR="00507942" w:rsidRPr="00A229B3">
        <w:rPr>
          <w:rFonts w:asciiTheme="minorBidi" w:hAnsiTheme="minorBidi" w:cstheme="minorBidi"/>
          <w:sz w:val="24"/>
          <w:szCs w:val="24"/>
          <w:shd w:val="clear" w:color="auto" w:fill="FFFFFF"/>
        </w:rPr>
        <w:t>, but of the family of Ya</w:t>
      </w:r>
      <w:r w:rsidR="00C0428F" w:rsidRPr="00A229B3">
        <w:rPr>
          <w:rFonts w:asciiTheme="minorBidi" w:hAnsiTheme="minorBidi" w:cstheme="minorBidi"/>
          <w:sz w:val="24"/>
          <w:szCs w:val="24"/>
          <w:shd w:val="clear" w:color="auto" w:fill="FFFFFF"/>
        </w:rPr>
        <w:t>’</w:t>
      </w:r>
      <w:r w:rsidR="00507942" w:rsidRPr="00A229B3">
        <w:rPr>
          <w:rFonts w:asciiTheme="minorBidi" w:hAnsiTheme="minorBidi" w:cstheme="minorBidi"/>
          <w:sz w:val="24"/>
          <w:szCs w:val="24"/>
          <w:shd w:val="clear" w:color="auto" w:fill="FFFFFF"/>
        </w:rPr>
        <w:t>akov</w:t>
      </w:r>
      <w:r w:rsidR="009E17D5">
        <w:rPr>
          <w:rFonts w:asciiTheme="minorBidi" w:hAnsiTheme="minorBidi" w:cstheme="minorBidi"/>
          <w:sz w:val="24"/>
          <w:szCs w:val="24"/>
          <w:shd w:val="clear" w:color="auto" w:fill="FFFFFF"/>
        </w:rPr>
        <w:t>;</w:t>
      </w:r>
      <w:r w:rsidR="00507942" w:rsidRPr="00A229B3">
        <w:rPr>
          <w:rFonts w:asciiTheme="minorBidi" w:hAnsiTheme="minorBidi" w:cstheme="minorBidi"/>
          <w:sz w:val="24"/>
          <w:szCs w:val="24"/>
          <w:shd w:val="clear" w:color="auto" w:fill="FFFFFF"/>
        </w:rPr>
        <w:t xml:space="preserve"> and also </w:t>
      </w:r>
      <w:r w:rsidRPr="00A229B3">
        <w:rPr>
          <w:rFonts w:asciiTheme="minorBidi" w:hAnsiTheme="minorBidi" w:cstheme="minorBidi"/>
          <w:sz w:val="24"/>
          <w:szCs w:val="24"/>
          <w:shd w:val="clear" w:color="auto" w:fill="FFFFFF"/>
        </w:rPr>
        <w:t>t</w:t>
      </w:r>
      <w:r w:rsidR="00507942" w:rsidRPr="00A229B3">
        <w:rPr>
          <w:rFonts w:asciiTheme="minorBidi" w:hAnsiTheme="minorBidi" w:cstheme="minorBidi"/>
          <w:sz w:val="24"/>
          <w:szCs w:val="24"/>
          <w:shd w:val="clear" w:color="auto" w:fill="FFFFFF"/>
        </w:rPr>
        <w:t xml:space="preserve">he last one, in </w:t>
      </w:r>
      <w:r w:rsidR="00507942" w:rsidRPr="00A229B3">
        <w:rPr>
          <w:rFonts w:asciiTheme="minorBidi" w:hAnsiTheme="minorBidi" w:cstheme="minorBidi"/>
          <w:i/>
          <w:iCs/>
          <w:sz w:val="24"/>
          <w:szCs w:val="24"/>
          <w:shd w:val="clear" w:color="auto" w:fill="FFFFFF"/>
        </w:rPr>
        <w:t>Parashat Pinchas</w:t>
      </w:r>
      <w:r w:rsidR="00507942" w:rsidRPr="00A229B3">
        <w:rPr>
          <w:rFonts w:asciiTheme="minorBidi" w:hAnsiTheme="minorBidi" w:cstheme="minorBidi"/>
          <w:sz w:val="24"/>
          <w:szCs w:val="24"/>
          <w:shd w:val="clear" w:color="auto" w:fill="FFFFFF"/>
        </w:rPr>
        <w:t>, which is not our present concern</w:t>
      </w:r>
      <w:r w:rsidR="009E17D5">
        <w:rPr>
          <w:rFonts w:asciiTheme="minorBidi" w:hAnsiTheme="minorBidi" w:cstheme="minorBidi"/>
          <w:sz w:val="24"/>
          <w:szCs w:val="24"/>
          <w:shd w:val="clear" w:color="auto" w:fill="FFFFFF"/>
        </w:rPr>
        <w:t>;</w:t>
      </w:r>
      <w:r w:rsidR="00507942" w:rsidRPr="00A229B3">
        <w:rPr>
          <w:rFonts w:asciiTheme="minorBidi" w:hAnsiTheme="minorBidi" w:cstheme="minorBidi"/>
          <w:sz w:val="24"/>
          <w:szCs w:val="24"/>
          <w:shd w:val="clear" w:color="auto" w:fill="FFFFFF"/>
        </w:rPr>
        <w:t xml:space="preserve"> and thus he is left with three counts, by way of which the principle appearing at the beginning of his words</w:t>
      </w:r>
      <w:r w:rsidR="000B7459" w:rsidRPr="00A229B3">
        <w:rPr>
          <w:rFonts w:asciiTheme="minorBidi" w:hAnsiTheme="minorBidi" w:cstheme="minorBidi"/>
          <w:sz w:val="24"/>
          <w:szCs w:val="24"/>
          <w:shd w:val="clear" w:color="auto" w:fill="FFFFFF"/>
        </w:rPr>
        <w:t xml:space="preserve"> — </w:t>
      </w:r>
      <w:r w:rsidR="001A1F22" w:rsidRPr="00A229B3">
        <w:rPr>
          <w:rFonts w:asciiTheme="minorBidi" w:hAnsiTheme="minorBidi" w:cstheme="minorBidi"/>
          <w:sz w:val="24"/>
          <w:szCs w:val="24"/>
          <w:shd w:val="clear" w:color="auto" w:fill="FFFFFF"/>
        </w:rPr>
        <w:t>"</w:t>
      </w:r>
      <w:r w:rsidR="00507942" w:rsidRPr="00A229B3">
        <w:rPr>
          <w:rFonts w:asciiTheme="minorBidi" w:hAnsiTheme="minorBidi" w:cstheme="minorBidi"/>
          <w:sz w:val="24"/>
          <w:szCs w:val="24"/>
          <w:shd w:val="clear" w:color="auto" w:fill="FFFFFF"/>
        </w:rPr>
        <w:t xml:space="preserve">Because they </w:t>
      </w:r>
      <w:r w:rsidR="009E17D5">
        <w:rPr>
          <w:rFonts w:asciiTheme="minorBidi" w:hAnsiTheme="minorBidi" w:cstheme="minorBidi"/>
          <w:sz w:val="24"/>
          <w:szCs w:val="24"/>
          <w:shd w:val="clear" w:color="auto" w:fill="FFFFFF"/>
        </w:rPr>
        <w:t>a</w:t>
      </w:r>
      <w:r w:rsidR="00507942" w:rsidRPr="00A229B3">
        <w:rPr>
          <w:rFonts w:asciiTheme="minorBidi" w:hAnsiTheme="minorBidi" w:cstheme="minorBidi"/>
          <w:sz w:val="24"/>
          <w:szCs w:val="24"/>
          <w:shd w:val="clear" w:color="auto" w:fill="FFFFFF"/>
        </w:rPr>
        <w:t>re dear</w:t>
      </w:r>
      <w:r w:rsidR="009E17D5">
        <w:rPr>
          <w:rFonts w:asciiTheme="minorBidi" w:hAnsiTheme="minorBidi" w:cstheme="minorBidi"/>
          <w:sz w:val="24"/>
          <w:szCs w:val="24"/>
          <w:shd w:val="clear" w:color="auto" w:fill="FFFFFF"/>
        </w:rPr>
        <w:t xml:space="preserve"> </w:t>
      </w:r>
      <w:r w:rsidR="00507942" w:rsidRPr="00A229B3">
        <w:rPr>
          <w:rFonts w:asciiTheme="minorBidi" w:hAnsiTheme="minorBidi" w:cstheme="minorBidi"/>
          <w:sz w:val="24"/>
          <w:szCs w:val="24"/>
          <w:shd w:val="clear" w:color="auto" w:fill="FFFFFF"/>
        </w:rPr>
        <w:t xml:space="preserve">to Him, He counts them </w:t>
      </w:r>
      <w:r w:rsidR="000B7459" w:rsidRPr="00A229B3">
        <w:rPr>
          <w:rFonts w:asciiTheme="minorBidi" w:hAnsiTheme="minorBidi" w:cstheme="minorBidi"/>
          <w:sz w:val="24"/>
          <w:szCs w:val="24"/>
          <w:shd w:val="clear" w:color="auto" w:fill="FFFFFF"/>
        </w:rPr>
        <w:t>all the time</w:t>
      </w:r>
      <w:r w:rsidR="00507942" w:rsidRPr="00A229B3">
        <w:rPr>
          <w:rFonts w:asciiTheme="minorBidi" w:hAnsiTheme="minorBidi" w:cstheme="minorBidi"/>
          <w:sz w:val="24"/>
          <w:szCs w:val="24"/>
          <w:shd w:val="clear" w:color="auto" w:fill="FFFFFF"/>
        </w:rPr>
        <w:t>"</w:t>
      </w:r>
      <w:r w:rsidR="000B7459" w:rsidRPr="00A229B3">
        <w:rPr>
          <w:rFonts w:asciiTheme="minorBidi" w:hAnsiTheme="minorBidi" w:cstheme="minorBidi"/>
          <w:sz w:val="24"/>
          <w:szCs w:val="24"/>
          <w:shd w:val="clear" w:color="auto" w:fill="FFFFFF"/>
        </w:rPr>
        <w:t xml:space="preserve"> — </w:t>
      </w:r>
      <w:r w:rsidR="005D73C0" w:rsidRPr="00A229B3">
        <w:rPr>
          <w:rFonts w:asciiTheme="minorBidi" w:hAnsiTheme="minorBidi" w:cstheme="minorBidi"/>
          <w:sz w:val="24"/>
          <w:szCs w:val="24"/>
          <w:shd w:val="clear" w:color="auto" w:fill="FFFFFF"/>
        </w:rPr>
        <w:t>is realized.</w:t>
      </w:r>
      <w:r w:rsidR="000B7459" w:rsidRPr="00F04E00">
        <w:rPr>
          <w:rStyle w:val="FootnoteReference"/>
          <w:rFonts w:asciiTheme="minorBidi" w:hAnsiTheme="minorBidi" w:cstheme="minorBidi"/>
          <w:sz w:val="24"/>
          <w:szCs w:val="24"/>
          <w:shd w:val="clear" w:color="auto" w:fill="FFFFFF"/>
        </w:rPr>
        <w:footnoteReference w:id="22"/>
      </w:r>
    </w:p>
    <w:p w14:paraId="7E02977B" w14:textId="2A354096" w:rsidR="00507942" w:rsidRPr="00A229B3" w:rsidRDefault="00507942" w:rsidP="00F04E00">
      <w:pPr>
        <w:spacing w:line="240" w:lineRule="auto"/>
        <w:ind w:firstLine="720"/>
        <w:rPr>
          <w:rFonts w:asciiTheme="minorBidi" w:hAnsiTheme="minorBidi" w:cstheme="minorBidi"/>
          <w:sz w:val="24"/>
          <w:szCs w:val="24"/>
          <w:shd w:val="clear" w:color="auto" w:fill="FFFFFF"/>
        </w:rPr>
      </w:pPr>
    </w:p>
    <w:p w14:paraId="550966B0" w14:textId="1468AB3A" w:rsidR="00507942" w:rsidRPr="00A229B3" w:rsidRDefault="00507942" w:rsidP="00F04E00">
      <w:pPr>
        <w:spacing w:line="240" w:lineRule="auto"/>
        <w:ind w:firstLine="720"/>
        <w:rPr>
          <w:rFonts w:asciiTheme="minorBidi" w:hAnsiTheme="minorBidi" w:cstheme="minorBidi"/>
          <w:sz w:val="24"/>
          <w:szCs w:val="24"/>
          <w:shd w:val="clear" w:color="auto" w:fill="FFFFFF"/>
          <w:rtl/>
        </w:rPr>
      </w:pPr>
      <w:r w:rsidRPr="00A229B3">
        <w:rPr>
          <w:rFonts w:asciiTheme="minorBidi" w:hAnsiTheme="minorBidi" w:cstheme="minorBidi"/>
          <w:sz w:val="24"/>
          <w:szCs w:val="24"/>
          <w:shd w:val="clear" w:color="auto" w:fill="FFFFFF"/>
        </w:rPr>
        <w:t>Regarding the count when Israel le</w:t>
      </w:r>
      <w:r w:rsidR="00037DA4" w:rsidRPr="00A229B3">
        <w:rPr>
          <w:rFonts w:asciiTheme="minorBidi" w:hAnsiTheme="minorBidi" w:cstheme="minorBidi"/>
          <w:sz w:val="24"/>
          <w:szCs w:val="24"/>
          <w:shd w:val="clear" w:color="auto" w:fill="FFFFFF"/>
        </w:rPr>
        <w:t>aves</w:t>
      </w:r>
      <w:r w:rsidRPr="00A229B3">
        <w:rPr>
          <w:rFonts w:asciiTheme="minorBidi" w:hAnsiTheme="minorBidi" w:cstheme="minorBidi"/>
          <w:sz w:val="24"/>
          <w:szCs w:val="24"/>
          <w:shd w:val="clear" w:color="auto" w:fill="FFFFFF"/>
        </w:rPr>
        <w:t xml:space="preserve"> Egypt, it should be noted that we are not dealing with a census of the people, but rather with the Torah's numerical assessment, that </w:t>
      </w:r>
      <w:r w:rsidR="002A71D7" w:rsidRPr="00A229B3">
        <w:rPr>
          <w:rFonts w:asciiTheme="minorBidi" w:hAnsiTheme="minorBidi" w:cstheme="minorBidi"/>
          <w:sz w:val="24"/>
          <w:szCs w:val="24"/>
          <w:shd w:val="clear" w:color="auto" w:fill="FFFFFF"/>
        </w:rPr>
        <w:t xml:space="preserve">Israel </w:t>
      </w:r>
      <w:r w:rsidR="001230EB">
        <w:rPr>
          <w:rFonts w:asciiTheme="minorBidi" w:hAnsiTheme="minorBidi" w:cstheme="minorBidi"/>
          <w:sz w:val="24"/>
          <w:szCs w:val="24"/>
          <w:shd w:val="clear" w:color="auto" w:fill="FFFFFF"/>
        </w:rPr>
        <w:t>count</w:t>
      </w:r>
      <w:r w:rsidR="00C8673F" w:rsidRPr="00A229B3">
        <w:rPr>
          <w:rFonts w:asciiTheme="minorBidi" w:hAnsiTheme="minorBidi" w:cstheme="minorBidi"/>
          <w:sz w:val="24"/>
          <w:szCs w:val="24"/>
          <w:shd w:val="clear" w:color="auto" w:fill="FFFFFF"/>
        </w:rPr>
        <w:t>ed</w:t>
      </w:r>
      <w:r w:rsidR="002A71D7" w:rsidRPr="00A229B3">
        <w:rPr>
          <w:rFonts w:asciiTheme="minorBidi" w:hAnsiTheme="minorBidi" w:cstheme="minorBidi"/>
          <w:sz w:val="24"/>
          <w:szCs w:val="24"/>
          <w:shd w:val="clear" w:color="auto" w:fill="FFFFFF"/>
        </w:rPr>
        <w:t xml:space="preserve"> at that time "about six hundred thousand men</w:t>
      </w:r>
      <w:r w:rsidR="00037DA4" w:rsidRPr="00A229B3">
        <w:rPr>
          <w:rFonts w:asciiTheme="minorBidi" w:hAnsiTheme="minorBidi" w:cstheme="minorBidi"/>
          <w:sz w:val="24"/>
          <w:szCs w:val="24"/>
          <w:shd w:val="clear" w:color="auto" w:fill="FFFFFF"/>
        </w:rPr>
        <w:t xml:space="preserve"> on foot</w:t>
      </w:r>
      <w:r w:rsidR="002A71D7" w:rsidRPr="00A229B3">
        <w:rPr>
          <w:rFonts w:asciiTheme="minorBidi" w:hAnsiTheme="minorBidi" w:cstheme="minorBidi"/>
          <w:sz w:val="24"/>
          <w:szCs w:val="24"/>
          <w:shd w:val="clear" w:color="auto" w:fill="FFFFFF"/>
        </w:rPr>
        <w:t>."</w:t>
      </w:r>
    </w:p>
    <w:p w14:paraId="37B4417F" w14:textId="77777777" w:rsidR="002A71D7" w:rsidRPr="00A229B3" w:rsidRDefault="002A71D7" w:rsidP="00F04E00">
      <w:pPr>
        <w:spacing w:line="240" w:lineRule="auto"/>
        <w:ind w:firstLine="720"/>
        <w:rPr>
          <w:rFonts w:asciiTheme="minorBidi" w:hAnsiTheme="minorBidi" w:cstheme="minorBidi"/>
          <w:sz w:val="24"/>
          <w:szCs w:val="24"/>
          <w:shd w:val="clear" w:color="auto" w:fill="FFFFFF"/>
        </w:rPr>
      </w:pPr>
    </w:p>
    <w:p w14:paraId="687AE6DD" w14:textId="3245ABC0" w:rsidR="00037DA4" w:rsidRPr="00A229B3" w:rsidRDefault="002A71D7"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To prove the count after the </w:t>
      </w:r>
      <w:r w:rsidR="009E17D5">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in</w:t>
      </w:r>
      <w:r w:rsidR="009E17D5">
        <w:rPr>
          <w:rFonts w:asciiTheme="minorBidi" w:hAnsiTheme="minorBidi" w:cstheme="minorBidi"/>
          <w:sz w:val="24"/>
          <w:szCs w:val="24"/>
          <w:shd w:val="clear" w:color="auto" w:fill="FFFFFF"/>
        </w:rPr>
        <w:t xml:space="preserve"> of</w:t>
      </w:r>
      <w:r w:rsidRPr="00A229B3">
        <w:rPr>
          <w:rFonts w:asciiTheme="minorBidi" w:hAnsiTheme="minorBidi" w:cstheme="minorBidi"/>
          <w:sz w:val="24"/>
          <w:szCs w:val="24"/>
          <w:shd w:val="clear" w:color="auto" w:fill="FFFFFF"/>
        </w:rPr>
        <w:t xml:space="preserve"> the </w:t>
      </w:r>
      <w:r w:rsidR="009E17D5">
        <w:rPr>
          <w:rFonts w:asciiTheme="minorBidi" w:hAnsiTheme="minorBidi" w:cstheme="minorBidi"/>
          <w:sz w:val="24"/>
          <w:szCs w:val="24"/>
          <w:shd w:val="clear" w:color="auto" w:fill="FFFFFF"/>
        </w:rPr>
        <w:t>G</w:t>
      </w:r>
      <w:r w:rsidRPr="00A229B3">
        <w:rPr>
          <w:rFonts w:asciiTheme="minorBidi" w:hAnsiTheme="minorBidi" w:cstheme="minorBidi"/>
          <w:sz w:val="24"/>
          <w:szCs w:val="24"/>
          <w:shd w:val="clear" w:color="auto" w:fill="FFFFFF"/>
        </w:rPr>
        <w:t xml:space="preserve">olden </w:t>
      </w:r>
      <w:r w:rsidR="009E17D5">
        <w:rPr>
          <w:rFonts w:asciiTheme="minorBidi" w:hAnsiTheme="minorBidi" w:cstheme="minorBidi"/>
          <w:sz w:val="24"/>
          <w:szCs w:val="24"/>
          <w:shd w:val="clear" w:color="auto" w:fill="FFFFFF"/>
        </w:rPr>
        <w:t>C</w:t>
      </w:r>
      <w:r w:rsidRPr="00A229B3">
        <w:rPr>
          <w:rFonts w:asciiTheme="minorBidi" w:hAnsiTheme="minorBidi" w:cstheme="minorBidi"/>
          <w:sz w:val="24"/>
          <w:szCs w:val="24"/>
          <w:shd w:val="clear" w:color="auto" w:fill="FFFFFF"/>
        </w:rPr>
        <w:t xml:space="preserve">alf, the </w:t>
      </w:r>
      <w:r w:rsidR="00037DA4" w:rsidRPr="00A229B3">
        <w:rPr>
          <w:rFonts w:asciiTheme="minorBidi" w:hAnsiTheme="minorBidi" w:cstheme="minorBidi"/>
          <w:sz w:val="24"/>
          <w:szCs w:val="24"/>
          <w:shd w:val="clear" w:color="auto" w:fill="FFFFFF"/>
        </w:rPr>
        <w:t>M</w:t>
      </w:r>
      <w:r w:rsidRPr="00A229B3">
        <w:rPr>
          <w:rFonts w:asciiTheme="minorBidi" w:hAnsiTheme="minorBidi" w:cstheme="minorBidi"/>
          <w:sz w:val="24"/>
          <w:szCs w:val="24"/>
          <w:shd w:val="clear" w:color="auto" w:fill="FFFFFF"/>
        </w:rPr>
        <w:t xml:space="preserve">idrash cites the verse: "When you take the sum of the </w:t>
      </w:r>
      <w:r w:rsidR="00A90BFD"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 (</w:t>
      </w:r>
      <w:r w:rsidRPr="00A229B3">
        <w:rPr>
          <w:rFonts w:asciiTheme="minorBidi" w:hAnsiTheme="minorBidi" w:cstheme="minorBidi"/>
          <w:i/>
          <w:iCs/>
          <w:sz w:val="24"/>
          <w:szCs w:val="24"/>
          <w:shd w:val="clear" w:color="auto" w:fill="FFFFFF"/>
        </w:rPr>
        <w:t xml:space="preserve">Shemot </w:t>
      </w:r>
      <w:r w:rsidRPr="00A229B3">
        <w:rPr>
          <w:rFonts w:asciiTheme="minorBidi" w:hAnsiTheme="minorBidi" w:cstheme="minorBidi"/>
          <w:sz w:val="24"/>
          <w:szCs w:val="24"/>
          <w:shd w:val="clear" w:color="auto" w:fill="FFFFFF"/>
        </w:rPr>
        <w:t xml:space="preserve">30:12). The </w:t>
      </w:r>
      <w:r w:rsidR="001A1F22" w:rsidRPr="00A229B3">
        <w:rPr>
          <w:rFonts w:asciiTheme="minorBidi" w:hAnsiTheme="minorBidi" w:cstheme="minorBidi"/>
          <w:sz w:val="24"/>
          <w:szCs w:val="24"/>
          <w:shd w:val="clear" w:color="auto" w:fill="FFFFFF"/>
        </w:rPr>
        <w:t>census</w:t>
      </w:r>
      <w:r w:rsidRPr="00A229B3">
        <w:rPr>
          <w:rFonts w:asciiTheme="minorBidi" w:hAnsiTheme="minorBidi" w:cstheme="minorBidi"/>
          <w:sz w:val="24"/>
          <w:szCs w:val="24"/>
          <w:shd w:val="clear" w:color="auto" w:fill="FFFFFF"/>
        </w:rPr>
        <w:t xml:space="preserve"> dealing with the half-shekel is part of the command regarding the erection of the </w:t>
      </w:r>
      <w:r w:rsidR="00C0664B" w:rsidRPr="00A229B3">
        <w:rPr>
          <w:rFonts w:asciiTheme="minorBidi" w:hAnsiTheme="minorBidi" w:cstheme="minorBidi"/>
          <w:iCs/>
          <w:sz w:val="24"/>
          <w:szCs w:val="24"/>
          <w:shd w:val="clear" w:color="auto" w:fill="FFFFFF"/>
        </w:rPr>
        <w:t>tabernacle</w:t>
      </w:r>
      <w:r w:rsidRPr="00A229B3">
        <w:rPr>
          <w:rFonts w:asciiTheme="minorBidi" w:hAnsiTheme="minorBidi" w:cstheme="minorBidi"/>
          <w:sz w:val="24"/>
          <w:szCs w:val="24"/>
          <w:shd w:val="clear" w:color="auto" w:fill="FFFFFF"/>
        </w:rPr>
        <w:t xml:space="preserve">, which is recorded in the Torah </w:t>
      </w:r>
      <w:r w:rsidRPr="00A229B3">
        <w:rPr>
          <w:rFonts w:asciiTheme="minorBidi" w:hAnsiTheme="minorBidi" w:cstheme="minorBidi"/>
          <w:b/>
          <w:bCs/>
          <w:sz w:val="24"/>
          <w:szCs w:val="24"/>
          <w:shd w:val="clear" w:color="auto" w:fill="FFFFFF"/>
        </w:rPr>
        <w:t xml:space="preserve">before </w:t>
      </w:r>
      <w:r w:rsidRPr="00A229B3">
        <w:rPr>
          <w:rFonts w:asciiTheme="minorBidi" w:hAnsiTheme="minorBidi" w:cstheme="minorBidi"/>
          <w:sz w:val="24"/>
          <w:szCs w:val="24"/>
          <w:shd w:val="clear" w:color="auto" w:fill="FFFFFF"/>
        </w:rPr>
        <w:t xml:space="preserve">the sin involving the </w:t>
      </w:r>
      <w:r w:rsidR="00037DA4" w:rsidRPr="00A229B3">
        <w:rPr>
          <w:rFonts w:asciiTheme="minorBidi" w:hAnsiTheme="minorBidi" w:cstheme="minorBidi"/>
          <w:sz w:val="24"/>
          <w:szCs w:val="24"/>
          <w:shd w:val="clear" w:color="auto" w:fill="FFFFFF"/>
        </w:rPr>
        <w:t>Go</w:t>
      </w:r>
      <w:r w:rsidRPr="00A229B3">
        <w:rPr>
          <w:rFonts w:asciiTheme="minorBidi" w:hAnsiTheme="minorBidi" w:cstheme="minorBidi"/>
          <w:sz w:val="24"/>
          <w:szCs w:val="24"/>
          <w:shd w:val="clear" w:color="auto" w:fill="FFFFFF"/>
        </w:rPr>
        <w:t xml:space="preserve">lden </w:t>
      </w:r>
      <w:r w:rsidR="00037DA4" w:rsidRPr="00A229B3">
        <w:rPr>
          <w:rFonts w:asciiTheme="minorBidi" w:hAnsiTheme="minorBidi" w:cstheme="minorBidi"/>
          <w:sz w:val="24"/>
          <w:szCs w:val="24"/>
          <w:shd w:val="clear" w:color="auto" w:fill="FFFFFF"/>
        </w:rPr>
        <w:t>C</w:t>
      </w:r>
      <w:r w:rsidRPr="00A229B3">
        <w:rPr>
          <w:rFonts w:asciiTheme="minorBidi" w:hAnsiTheme="minorBidi" w:cstheme="minorBidi"/>
          <w:sz w:val="24"/>
          <w:szCs w:val="24"/>
          <w:shd w:val="clear" w:color="auto" w:fill="FFFFFF"/>
        </w:rPr>
        <w:t xml:space="preserve">alf. The position of this </w:t>
      </w:r>
      <w:r w:rsidRPr="00F04E00">
        <w:rPr>
          <w:rFonts w:asciiTheme="minorBidi" w:hAnsiTheme="minorBidi" w:cstheme="minorBidi"/>
          <w:i/>
          <w:iCs/>
          <w:sz w:val="24"/>
          <w:szCs w:val="24"/>
          <w:shd w:val="clear" w:color="auto" w:fill="FFFFFF"/>
        </w:rPr>
        <w:t>midrash</w:t>
      </w:r>
      <w:r w:rsidRPr="00A229B3">
        <w:rPr>
          <w:rFonts w:asciiTheme="minorBidi" w:hAnsiTheme="minorBidi" w:cstheme="minorBidi"/>
          <w:sz w:val="24"/>
          <w:szCs w:val="24"/>
          <w:shd w:val="clear" w:color="auto" w:fill="FFFFFF"/>
        </w:rPr>
        <w:t xml:space="preserve"> is like that of many other </w:t>
      </w:r>
      <w:r w:rsidRPr="00F04E00">
        <w:rPr>
          <w:rFonts w:asciiTheme="minorBidi" w:hAnsiTheme="minorBidi" w:cstheme="minorBidi"/>
          <w:i/>
          <w:iCs/>
          <w:sz w:val="24"/>
          <w:szCs w:val="24"/>
          <w:shd w:val="clear" w:color="auto" w:fill="FFFFFF"/>
        </w:rPr>
        <w:t>midrashim</w:t>
      </w:r>
      <w:r w:rsidRPr="00A229B3">
        <w:rPr>
          <w:rFonts w:asciiTheme="minorBidi" w:hAnsiTheme="minorBidi" w:cstheme="minorBidi"/>
          <w:sz w:val="24"/>
          <w:szCs w:val="24"/>
          <w:shd w:val="clear" w:color="auto" w:fill="FFFFFF"/>
        </w:rPr>
        <w:t xml:space="preserve"> (though not all of them), and like that of Rashi, that the command regarding the building of the </w:t>
      </w:r>
      <w:r w:rsidR="00031A08" w:rsidRPr="00A229B3">
        <w:rPr>
          <w:rFonts w:asciiTheme="minorBidi" w:hAnsiTheme="minorBidi" w:cstheme="minorBidi"/>
          <w:i/>
          <w:sz w:val="24"/>
          <w:szCs w:val="24"/>
          <w:shd w:val="clear" w:color="auto" w:fill="FFFFFF"/>
        </w:rPr>
        <w:t>Mishkan</w:t>
      </w:r>
      <w:r w:rsidR="00037DA4" w:rsidRPr="00A229B3">
        <w:rPr>
          <w:rFonts w:asciiTheme="minorBidi" w:hAnsiTheme="minorBidi" w:cstheme="minorBidi"/>
          <w:iCs/>
          <w:sz w:val="24"/>
          <w:szCs w:val="24"/>
          <w:shd w:val="clear" w:color="auto" w:fill="FFFFFF"/>
        </w:rPr>
        <w:t xml:space="preserve"> is</w:t>
      </w:r>
      <w:r w:rsidRPr="00A229B3">
        <w:rPr>
          <w:rFonts w:asciiTheme="minorBidi" w:hAnsiTheme="minorBidi" w:cstheme="minorBidi"/>
          <w:sz w:val="24"/>
          <w:szCs w:val="24"/>
          <w:shd w:val="clear" w:color="auto" w:fill="FFFFFF"/>
        </w:rPr>
        <w:t xml:space="preserve"> stated </w:t>
      </w:r>
      <w:r w:rsidRPr="00A229B3">
        <w:rPr>
          <w:rFonts w:asciiTheme="minorBidi" w:hAnsiTheme="minorBidi" w:cstheme="minorBidi"/>
          <w:b/>
          <w:bCs/>
          <w:sz w:val="24"/>
          <w:szCs w:val="24"/>
          <w:shd w:val="clear" w:color="auto" w:fill="FFFFFF"/>
        </w:rPr>
        <w:t xml:space="preserve">after </w:t>
      </w:r>
      <w:r w:rsidRPr="00A229B3">
        <w:rPr>
          <w:rFonts w:asciiTheme="minorBidi" w:hAnsiTheme="minorBidi" w:cstheme="minorBidi"/>
          <w:sz w:val="24"/>
          <w:szCs w:val="24"/>
          <w:shd w:val="clear" w:color="auto" w:fill="FFFFFF"/>
        </w:rPr>
        <w:t xml:space="preserve">the </w:t>
      </w:r>
      <w:r w:rsidR="00037DA4" w:rsidRPr="00A229B3">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 xml:space="preserve">in of the </w:t>
      </w:r>
      <w:r w:rsidR="00037DA4" w:rsidRPr="00A229B3">
        <w:rPr>
          <w:rFonts w:asciiTheme="minorBidi" w:hAnsiTheme="minorBidi" w:cstheme="minorBidi"/>
          <w:sz w:val="24"/>
          <w:szCs w:val="24"/>
          <w:shd w:val="clear" w:color="auto" w:fill="FFFFFF"/>
        </w:rPr>
        <w:t>G</w:t>
      </w:r>
      <w:r w:rsidRPr="00A229B3">
        <w:rPr>
          <w:rFonts w:asciiTheme="minorBidi" w:hAnsiTheme="minorBidi" w:cstheme="minorBidi"/>
          <w:sz w:val="24"/>
          <w:szCs w:val="24"/>
          <w:shd w:val="clear" w:color="auto" w:fill="FFFFFF"/>
        </w:rPr>
        <w:t xml:space="preserve">olden </w:t>
      </w:r>
      <w:r w:rsidR="00037DA4" w:rsidRPr="00A229B3">
        <w:rPr>
          <w:rFonts w:asciiTheme="minorBidi" w:hAnsiTheme="minorBidi" w:cstheme="minorBidi"/>
          <w:sz w:val="24"/>
          <w:szCs w:val="24"/>
          <w:shd w:val="clear" w:color="auto" w:fill="FFFFFF"/>
        </w:rPr>
        <w:t>C</w:t>
      </w:r>
      <w:r w:rsidRPr="00A229B3">
        <w:rPr>
          <w:rFonts w:asciiTheme="minorBidi" w:hAnsiTheme="minorBidi" w:cstheme="minorBidi"/>
          <w:sz w:val="24"/>
          <w:szCs w:val="24"/>
          <w:shd w:val="clear" w:color="auto" w:fill="FFFFFF"/>
        </w:rPr>
        <w:t xml:space="preserve">alf, but </w:t>
      </w:r>
      <w:r w:rsidR="00037DA4" w:rsidRPr="00A229B3">
        <w:rPr>
          <w:rFonts w:asciiTheme="minorBidi" w:hAnsiTheme="minorBidi" w:cstheme="minorBidi"/>
          <w:sz w:val="24"/>
          <w:szCs w:val="24"/>
          <w:shd w:val="clear" w:color="auto" w:fill="FFFFFF"/>
        </w:rPr>
        <w:t>i</w:t>
      </w:r>
      <w:r w:rsidRPr="00A229B3">
        <w:rPr>
          <w:rFonts w:asciiTheme="minorBidi" w:hAnsiTheme="minorBidi" w:cstheme="minorBidi"/>
          <w:sz w:val="24"/>
          <w:szCs w:val="24"/>
          <w:shd w:val="clear" w:color="auto" w:fill="FFFFFF"/>
        </w:rPr>
        <w:t xml:space="preserve">s written before it in the manner of a later story that is recorded earlier in a narrative. </w:t>
      </w:r>
    </w:p>
    <w:p w14:paraId="2D6559D7" w14:textId="77777777" w:rsidR="00037DA4" w:rsidRPr="00A229B3" w:rsidRDefault="00037DA4" w:rsidP="00F04E00">
      <w:pPr>
        <w:spacing w:line="240" w:lineRule="auto"/>
        <w:ind w:firstLine="720"/>
        <w:rPr>
          <w:rFonts w:asciiTheme="minorBidi" w:hAnsiTheme="minorBidi" w:cstheme="minorBidi"/>
          <w:sz w:val="24"/>
          <w:szCs w:val="24"/>
          <w:shd w:val="clear" w:color="auto" w:fill="FFFFFF"/>
        </w:rPr>
      </w:pPr>
    </w:p>
    <w:p w14:paraId="274D669A" w14:textId="6F5FAB2D" w:rsidR="001C7706" w:rsidRPr="00A229B3" w:rsidRDefault="002A71D7"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However, even according to the position that maintains that the events t</w:t>
      </w:r>
      <w:r w:rsidR="009E17D5">
        <w:rPr>
          <w:rFonts w:asciiTheme="minorBidi" w:hAnsiTheme="minorBidi" w:cstheme="minorBidi"/>
          <w:sz w:val="24"/>
          <w:szCs w:val="24"/>
          <w:shd w:val="clear" w:color="auto" w:fill="FFFFFF"/>
        </w:rPr>
        <w:t>a</w:t>
      </w:r>
      <w:r w:rsidRPr="00A229B3">
        <w:rPr>
          <w:rFonts w:asciiTheme="minorBidi" w:hAnsiTheme="minorBidi" w:cstheme="minorBidi"/>
          <w:sz w:val="24"/>
          <w:szCs w:val="24"/>
          <w:shd w:val="clear" w:color="auto" w:fill="FFFFFF"/>
        </w:rPr>
        <w:t>k</w:t>
      </w:r>
      <w:r w:rsidR="009E17D5">
        <w:rPr>
          <w:rFonts w:asciiTheme="minorBidi" w:hAnsiTheme="minorBidi" w:cstheme="minorBidi"/>
          <w:sz w:val="24"/>
          <w:szCs w:val="24"/>
          <w:shd w:val="clear" w:color="auto" w:fill="FFFFFF"/>
        </w:rPr>
        <w:t>e</w:t>
      </w:r>
      <w:r w:rsidRPr="00A229B3">
        <w:rPr>
          <w:rFonts w:asciiTheme="minorBidi" w:hAnsiTheme="minorBidi" w:cstheme="minorBidi"/>
          <w:sz w:val="24"/>
          <w:szCs w:val="24"/>
          <w:shd w:val="clear" w:color="auto" w:fill="FFFFFF"/>
        </w:rPr>
        <w:t xml:space="preserve"> place in the order in which they are written in the Torah, </w:t>
      </w:r>
      <w:r w:rsidR="009E17D5">
        <w:rPr>
          <w:rFonts w:asciiTheme="minorBidi" w:hAnsiTheme="minorBidi" w:cstheme="minorBidi"/>
          <w:sz w:val="24"/>
          <w:szCs w:val="24"/>
          <w:shd w:val="clear" w:color="auto" w:fill="FFFFFF"/>
        </w:rPr>
        <w:t xml:space="preserve">we </w:t>
      </w:r>
      <w:r w:rsidRPr="00A229B3">
        <w:rPr>
          <w:rFonts w:asciiTheme="minorBidi" w:hAnsiTheme="minorBidi" w:cstheme="minorBidi"/>
          <w:sz w:val="24"/>
          <w:szCs w:val="24"/>
          <w:shd w:val="clear" w:color="auto" w:fill="FFFFFF"/>
        </w:rPr>
        <w:t xml:space="preserve">could bring the verses in </w:t>
      </w:r>
      <w:r w:rsidRPr="00A229B3">
        <w:rPr>
          <w:rFonts w:asciiTheme="minorBidi" w:hAnsiTheme="minorBidi" w:cstheme="minorBidi"/>
          <w:i/>
          <w:iCs/>
          <w:sz w:val="24"/>
          <w:szCs w:val="24"/>
          <w:shd w:val="clear" w:color="auto" w:fill="FFFFFF"/>
        </w:rPr>
        <w:t>Parashat Pekudei</w:t>
      </w:r>
      <w:r w:rsidRPr="00A229B3">
        <w:rPr>
          <w:rFonts w:asciiTheme="minorBidi" w:hAnsiTheme="minorBidi" w:cstheme="minorBidi"/>
          <w:sz w:val="24"/>
          <w:szCs w:val="24"/>
          <w:shd w:val="clear" w:color="auto" w:fill="FFFFFF"/>
        </w:rPr>
        <w:t xml:space="preserve"> (</w:t>
      </w:r>
      <w:r w:rsidRPr="00A229B3">
        <w:rPr>
          <w:rFonts w:asciiTheme="minorBidi" w:hAnsiTheme="minorBidi" w:cstheme="minorBidi"/>
          <w:i/>
          <w:iCs/>
          <w:sz w:val="24"/>
          <w:szCs w:val="24"/>
          <w:shd w:val="clear" w:color="auto" w:fill="FFFFFF"/>
        </w:rPr>
        <w:t xml:space="preserve">Shemot </w:t>
      </w:r>
      <w:r w:rsidRPr="00A229B3">
        <w:rPr>
          <w:rFonts w:asciiTheme="minorBidi" w:hAnsiTheme="minorBidi" w:cstheme="minorBidi"/>
          <w:sz w:val="24"/>
          <w:szCs w:val="24"/>
          <w:shd w:val="clear" w:color="auto" w:fill="FFFFFF"/>
        </w:rPr>
        <w:t xml:space="preserve">38:25-26), which imply that the </w:t>
      </w:r>
      <w:r w:rsidR="00A90BFD"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 xml:space="preserve"> br</w:t>
      </w:r>
      <w:r w:rsidR="00037DA4" w:rsidRPr="00A229B3">
        <w:rPr>
          <w:rFonts w:asciiTheme="minorBidi" w:hAnsiTheme="minorBidi" w:cstheme="minorBidi"/>
          <w:sz w:val="24"/>
          <w:szCs w:val="24"/>
          <w:shd w:val="clear" w:color="auto" w:fill="FFFFFF"/>
        </w:rPr>
        <w:t>ing</w:t>
      </w:r>
      <w:r w:rsidRPr="00A229B3">
        <w:rPr>
          <w:rFonts w:asciiTheme="minorBidi" w:hAnsiTheme="minorBidi" w:cstheme="minorBidi"/>
          <w:sz w:val="24"/>
          <w:szCs w:val="24"/>
          <w:shd w:val="clear" w:color="auto" w:fill="FFFFFF"/>
        </w:rPr>
        <w:t xml:space="preserve"> their shekels in accordance with their number "for every one that passed over to them that are </w:t>
      </w:r>
      <w:r w:rsidR="001230EB">
        <w:rPr>
          <w:rFonts w:asciiTheme="minorBidi" w:hAnsiTheme="minorBidi" w:cstheme="minorBidi"/>
          <w:sz w:val="24"/>
          <w:szCs w:val="24"/>
          <w:shd w:val="clear" w:color="auto" w:fill="FFFFFF"/>
        </w:rPr>
        <w:t>count</w:t>
      </w:r>
      <w:r w:rsidR="00C8673F" w:rsidRPr="00A229B3">
        <w:rPr>
          <w:rFonts w:asciiTheme="minorBidi" w:hAnsiTheme="minorBidi" w:cstheme="minorBidi"/>
          <w:sz w:val="24"/>
          <w:szCs w:val="24"/>
          <w:shd w:val="clear" w:color="auto" w:fill="FFFFFF"/>
        </w:rPr>
        <w:t>ed</w:t>
      </w:r>
      <w:r w:rsidRPr="00A229B3">
        <w:rPr>
          <w:rFonts w:asciiTheme="minorBidi" w:hAnsiTheme="minorBidi" w:cstheme="minorBidi"/>
          <w:sz w:val="24"/>
          <w:szCs w:val="24"/>
          <w:shd w:val="clear" w:color="auto" w:fill="FFFFFF"/>
        </w:rPr>
        <w:t xml:space="preserve">." This giving </w:t>
      </w:r>
      <w:r w:rsidR="00037DA4" w:rsidRPr="00A229B3">
        <w:rPr>
          <w:rFonts w:asciiTheme="minorBidi" w:hAnsiTheme="minorBidi" w:cstheme="minorBidi"/>
          <w:sz w:val="24"/>
          <w:szCs w:val="24"/>
          <w:shd w:val="clear" w:color="auto" w:fill="FFFFFF"/>
        </w:rPr>
        <w:t>i</w:t>
      </w:r>
      <w:r w:rsidRPr="00A229B3">
        <w:rPr>
          <w:rFonts w:asciiTheme="minorBidi" w:hAnsiTheme="minorBidi" w:cstheme="minorBidi"/>
          <w:sz w:val="24"/>
          <w:szCs w:val="24"/>
          <w:shd w:val="clear" w:color="auto" w:fill="FFFFFF"/>
        </w:rPr>
        <w:t xml:space="preserve">s at the time that they donated their shekels to the </w:t>
      </w:r>
      <w:r w:rsidR="00037DA4" w:rsidRPr="00F04E00">
        <w:rPr>
          <w:rFonts w:asciiTheme="minorBidi" w:hAnsiTheme="minorBidi" w:cstheme="minorBidi"/>
          <w:i/>
          <w:sz w:val="24"/>
          <w:szCs w:val="24"/>
          <w:shd w:val="clear" w:color="auto" w:fill="FFFFFF"/>
        </w:rPr>
        <w:t>Mishkan</w:t>
      </w:r>
      <w:r w:rsidRPr="00A229B3">
        <w:rPr>
          <w:rFonts w:asciiTheme="minorBidi" w:hAnsiTheme="minorBidi" w:cstheme="minorBidi"/>
          <w:i/>
          <w:iCs/>
          <w:sz w:val="24"/>
          <w:szCs w:val="24"/>
          <w:shd w:val="clear" w:color="auto" w:fill="FFFFFF"/>
        </w:rPr>
        <w:t xml:space="preserve"> </w:t>
      </w:r>
      <w:r w:rsidRPr="00A229B3">
        <w:rPr>
          <w:rFonts w:asciiTheme="minorBidi" w:hAnsiTheme="minorBidi" w:cstheme="minorBidi"/>
          <w:sz w:val="24"/>
          <w:szCs w:val="24"/>
          <w:shd w:val="clear" w:color="auto" w:fill="FFFFFF"/>
        </w:rPr>
        <w:t>(</w:t>
      </w:r>
      <w:r w:rsidRPr="00A229B3">
        <w:rPr>
          <w:rFonts w:asciiTheme="minorBidi" w:hAnsiTheme="minorBidi" w:cstheme="minorBidi"/>
          <w:i/>
          <w:iCs/>
          <w:sz w:val="24"/>
          <w:szCs w:val="24"/>
          <w:shd w:val="clear" w:color="auto" w:fill="FFFFFF"/>
        </w:rPr>
        <w:t xml:space="preserve">Shemot </w:t>
      </w:r>
      <w:r w:rsidRPr="00A229B3">
        <w:rPr>
          <w:rFonts w:asciiTheme="minorBidi" w:hAnsiTheme="minorBidi" w:cstheme="minorBidi"/>
          <w:sz w:val="24"/>
          <w:szCs w:val="24"/>
          <w:shd w:val="clear" w:color="auto" w:fill="FFFFFF"/>
        </w:rPr>
        <w:t>35)</w:t>
      </w:r>
      <w:r w:rsidR="00037DA4" w:rsidRPr="00A229B3">
        <w:rPr>
          <w:rFonts w:asciiTheme="minorBidi" w:hAnsiTheme="minorBidi" w:cstheme="minorBidi"/>
          <w:sz w:val="24"/>
          <w:szCs w:val="24"/>
          <w:shd w:val="clear" w:color="auto" w:fill="FFFFFF"/>
        </w:rPr>
        <w:t xml:space="preserve"> — a</w:t>
      </w:r>
      <w:r w:rsidRPr="00A229B3">
        <w:rPr>
          <w:rFonts w:asciiTheme="minorBidi" w:hAnsiTheme="minorBidi" w:cstheme="minorBidi"/>
          <w:sz w:val="24"/>
          <w:szCs w:val="24"/>
          <w:shd w:val="clear" w:color="auto" w:fill="FFFFFF"/>
        </w:rPr>
        <w:t xml:space="preserve">fter they achieve atonement for the </w:t>
      </w:r>
      <w:r w:rsidR="00037DA4" w:rsidRPr="00A229B3">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 xml:space="preserve">in of the </w:t>
      </w:r>
      <w:r w:rsidR="00037DA4" w:rsidRPr="00A229B3">
        <w:rPr>
          <w:rFonts w:asciiTheme="minorBidi" w:hAnsiTheme="minorBidi" w:cstheme="minorBidi"/>
          <w:sz w:val="24"/>
          <w:szCs w:val="24"/>
          <w:shd w:val="clear" w:color="auto" w:fill="FFFFFF"/>
        </w:rPr>
        <w:t>G</w:t>
      </w:r>
      <w:r w:rsidRPr="00A229B3">
        <w:rPr>
          <w:rFonts w:asciiTheme="minorBidi" w:hAnsiTheme="minorBidi" w:cstheme="minorBidi"/>
          <w:sz w:val="24"/>
          <w:szCs w:val="24"/>
          <w:shd w:val="clear" w:color="auto" w:fill="FFFFFF"/>
        </w:rPr>
        <w:t xml:space="preserve">olden </w:t>
      </w:r>
      <w:r w:rsidR="00037DA4" w:rsidRPr="00A229B3">
        <w:rPr>
          <w:rFonts w:asciiTheme="minorBidi" w:hAnsiTheme="minorBidi" w:cstheme="minorBidi"/>
          <w:sz w:val="24"/>
          <w:szCs w:val="24"/>
          <w:shd w:val="clear" w:color="auto" w:fill="FFFFFF"/>
        </w:rPr>
        <w:t>C</w:t>
      </w:r>
      <w:r w:rsidRPr="00A229B3">
        <w:rPr>
          <w:rFonts w:asciiTheme="minorBidi" w:hAnsiTheme="minorBidi" w:cstheme="minorBidi"/>
          <w:sz w:val="24"/>
          <w:szCs w:val="24"/>
          <w:shd w:val="clear" w:color="auto" w:fill="FFFFFF"/>
        </w:rPr>
        <w:t xml:space="preserve">alf. </w:t>
      </w:r>
    </w:p>
    <w:p w14:paraId="5F65F94F" w14:textId="77777777" w:rsidR="001C7706" w:rsidRPr="00A229B3" w:rsidRDefault="001C7706" w:rsidP="00F04E00">
      <w:pPr>
        <w:spacing w:line="240" w:lineRule="auto"/>
        <w:ind w:firstLine="720"/>
        <w:rPr>
          <w:rFonts w:asciiTheme="minorBidi" w:hAnsiTheme="minorBidi" w:cstheme="minorBidi"/>
          <w:sz w:val="24"/>
          <w:szCs w:val="24"/>
          <w:shd w:val="clear" w:color="auto" w:fill="FFFFFF"/>
        </w:rPr>
      </w:pPr>
    </w:p>
    <w:p w14:paraId="5CB98D15" w14:textId="6B50079D" w:rsidR="00F73E34" w:rsidRPr="00A229B3" w:rsidRDefault="00F73E34"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lastRenderedPageBreak/>
        <w:t>Now we come to the end of Rashi's comment, which is apparently his own novel idea:</w:t>
      </w:r>
      <w:r w:rsidRPr="00A229B3">
        <w:rPr>
          <w:rStyle w:val="FootnoteReference"/>
          <w:rFonts w:asciiTheme="minorBidi" w:hAnsiTheme="minorBidi" w:cstheme="minorBidi"/>
          <w:sz w:val="24"/>
          <w:szCs w:val="24"/>
          <w:shd w:val="clear" w:color="auto" w:fill="FFFFFF"/>
        </w:rPr>
        <w:footnoteReference w:id="23"/>
      </w:r>
      <w:r w:rsidRPr="00A229B3">
        <w:rPr>
          <w:rFonts w:asciiTheme="minorBidi" w:hAnsiTheme="minorBidi" w:cstheme="minorBidi"/>
          <w:sz w:val="24"/>
          <w:szCs w:val="24"/>
          <w:shd w:val="clear" w:color="auto" w:fill="FFFFFF"/>
        </w:rPr>
        <w:t xml:space="preserve"> </w:t>
      </w:r>
    </w:p>
    <w:p w14:paraId="5A4F79AF" w14:textId="77777777" w:rsidR="00F73E34" w:rsidRPr="00A229B3" w:rsidRDefault="00F73E34" w:rsidP="00F04E00">
      <w:pPr>
        <w:spacing w:line="240" w:lineRule="auto"/>
        <w:ind w:firstLine="720"/>
        <w:rPr>
          <w:rFonts w:asciiTheme="minorBidi" w:hAnsiTheme="minorBidi" w:cstheme="minorBidi"/>
          <w:sz w:val="24"/>
          <w:szCs w:val="24"/>
          <w:shd w:val="clear" w:color="auto" w:fill="FFFFFF"/>
        </w:rPr>
      </w:pPr>
    </w:p>
    <w:p w14:paraId="5A904265" w14:textId="06574D90" w:rsidR="00F73E34" w:rsidRPr="00A229B3" w:rsidRDefault="00F73E34"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When He was about to rest His </w:t>
      </w:r>
      <w:r w:rsidR="00037DA4" w:rsidRPr="00A229B3">
        <w:rPr>
          <w:rFonts w:asciiTheme="minorBidi" w:hAnsiTheme="minorBidi" w:cstheme="minorBidi"/>
          <w:sz w:val="24"/>
          <w:szCs w:val="24"/>
          <w:shd w:val="clear" w:color="auto" w:fill="FFFFFF"/>
        </w:rPr>
        <w:t>Presence</w:t>
      </w:r>
      <w:r w:rsidRPr="00A229B3">
        <w:rPr>
          <w:rFonts w:asciiTheme="minorBidi" w:hAnsiTheme="minorBidi" w:cstheme="minorBidi"/>
          <w:i/>
          <w:iCs/>
          <w:sz w:val="24"/>
          <w:szCs w:val="24"/>
          <w:shd w:val="clear" w:color="auto" w:fill="FFFFFF"/>
        </w:rPr>
        <w:t xml:space="preserve"> </w:t>
      </w:r>
      <w:r w:rsidRPr="00A229B3">
        <w:rPr>
          <w:rFonts w:asciiTheme="minorBidi" w:hAnsiTheme="minorBidi" w:cstheme="minorBidi"/>
          <w:sz w:val="24"/>
          <w:szCs w:val="24"/>
          <w:shd w:val="clear" w:color="auto" w:fill="FFFFFF"/>
        </w:rPr>
        <w:t xml:space="preserve">upon them He [again] counted them. For on the first day of Nisan the </w:t>
      </w:r>
      <w:r w:rsidR="00C0664B" w:rsidRPr="00A229B3">
        <w:rPr>
          <w:rFonts w:asciiTheme="minorBidi" w:hAnsiTheme="minorBidi" w:cstheme="minorBidi"/>
          <w:iCs/>
          <w:sz w:val="24"/>
          <w:szCs w:val="24"/>
          <w:shd w:val="clear" w:color="auto" w:fill="FFFFFF"/>
        </w:rPr>
        <w:t>tabernacle</w:t>
      </w:r>
      <w:r w:rsidRPr="00A229B3">
        <w:rPr>
          <w:rFonts w:asciiTheme="minorBidi" w:hAnsiTheme="minorBidi" w:cstheme="minorBidi"/>
          <w:i/>
          <w:iCs/>
          <w:sz w:val="24"/>
          <w:szCs w:val="24"/>
          <w:shd w:val="clear" w:color="auto" w:fill="FFFFFF"/>
        </w:rPr>
        <w:t xml:space="preserve"> </w:t>
      </w:r>
      <w:r w:rsidRPr="00A229B3">
        <w:rPr>
          <w:rFonts w:asciiTheme="minorBidi" w:hAnsiTheme="minorBidi" w:cstheme="minorBidi"/>
          <w:sz w:val="24"/>
          <w:szCs w:val="24"/>
          <w:shd w:val="clear" w:color="auto" w:fill="FFFFFF"/>
        </w:rPr>
        <w:t>was erected, and on the first day of Iyar He counted them.</w:t>
      </w:r>
    </w:p>
    <w:p w14:paraId="0A4A6067" w14:textId="77777777" w:rsidR="00F73E34" w:rsidRPr="00A229B3" w:rsidRDefault="00F73E34" w:rsidP="00F04E00">
      <w:pPr>
        <w:spacing w:line="240" w:lineRule="auto"/>
        <w:ind w:firstLine="720"/>
        <w:rPr>
          <w:rFonts w:asciiTheme="minorBidi" w:hAnsiTheme="minorBidi" w:cstheme="minorBidi"/>
          <w:sz w:val="24"/>
          <w:szCs w:val="24"/>
          <w:shd w:val="clear" w:color="auto" w:fill="FFFFFF"/>
        </w:rPr>
      </w:pPr>
    </w:p>
    <w:p w14:paraId="0E4AEE22" w14:textId="0B89A597" w:rsidR="00024726"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In these brief remarks, Rashi </w:t>
      </w:r>
      <w:r w:rsidR="00F73E34" w:rsidRPr="00A229B3">
        <w:rPr>
          <w:rFonts w:asciiTheme="minorBidi" w:hAnsiTheme="minorBidi" w:cstheme="minorBidi"/>
          <w:sz w:val="24"/>
          <w:szCs w:val="24"/>
          <w:shd w:val="clear" w:color="auto" w:fill="FFFFFF"/>
        </w:rPr>
        <w:t xml:space="preserve">offers a reason for the census conducted at the beginning of our </w:t>
      </w:r>
      <w:r w:rsidR="00F73E34" w:rsidRPr="00A229B3">
        <w:rPr>
          <w:rFonts w:asciiTheme="minorBidi" w:hAnsiTheme="minorBidi" w:cstheme="minorBidi"/>
          <w:i/>
          <w:iCs/>
          <w:sz w:val="24"/>
          <w:szCs w:val="24"/>
          <w:shd w:val="clear" w:color="auto" w:fill="FFFFFF"/>
        </w:rPr>
        <w:t>parasha</w:t>
      </w:r>
      <w:r w:rsidR="00F73E34" w:rsidRPr="00A229B3">
        <w:rPr>
          <w:rFonts w:asciiTheme="minorBidi" w:hAnsiTheme="minorBidi" w:cstheme="minorBidi"/>
          <w:sz w:val="24"/>
          <w:szCs w:val="24"/>
          <w:shd w:val="clear" w:color="auto" w:fill="FFFFFF"/>
        </w:rPr>
        <w:t>, thereby answer</w:t>
      </w:r>
      <w:r w:rsidR="00037DA4" w:rsidRPr="00A229B3">
        <w:rPr>
          <w:rFonts w:asciiTheme="minorBidi" w:hAnsiTheme="minorBidi" w:cstheme="minorBidi"/>
          <w:sz w:val="24"/>
          <w:szCs w:val="24"/>
          <w:shd w:val="clear" w:color="auto" w:fill="FFFFFF"/>
        </w:rPr>
        <w:t>ing</w:t>
      </w:r>
      <w:r w:rsidR="00F73E34" w:rsidRPr="00A229B3">
        <w:rPr>
          <w:rFonts w:asciiTheme="minorBidi" w:hAnsiTheme="minorBidi" w:cstheme="minorBidi"/>
          <w:sz w:val="24"/>
          <w:szCs w:val="24"/>
          <w:shd w:val="clear" w:color="auto" w:fill="FFFFFF"/>
        </w:rPr>
        <w:t xml:space="preserve"> the question that we raised </w:t>
      </w:r>
      <w:r w:rsidR="00037DA4" w:rsidRPr="00A229B3">
        <w:rPr>
          <w:rFonts w:asciiTheme="minorBidi" w:hAnsiTheme="minorBidi" w:cstheme="minorBidi"/>
          <w:sz w:val="24"/>
          <w:szCs w:val="24"/>
          <w:shd w:val="clear" w:color="auto" w:fill="FFFFFF"/>
        </w:rPr>
        <w:t>here</w:t>
      </w:r>
      <w:r w:rsidR="00F73E34" w:rsidRPr="00A229B3">
        <w:rPr>
          <w:rFonts w:asciiTheme="minorBidi" w:hAnsiTheme="minorBidi" w:cstheme="minorBidi"/>
          <w:sz w:val="24"/>
          <w:szCs w:val="24"/>
          <w:shd w:val="clear" w:color="auto" w:fill="FFFFFF"/>
        </w:rPr>
        <w:t xml:space="preserve">, </w:t>
      </w:r>
      <w:r w:rsidR="00037DA4" w:rsidRPr="00A229B3">
        <w:rPr>
          <w:rFonts w:asciiTheme="minorBidi" w:hAnsiTheme="minorBidi" w:cstheme="minorBidi"/>
          <w:sz w:val="24"/>
          <w:szCs w:val="24"/>
          <w:shd w:val="clear" w:color="auto" w:fill="FFFFFF"/>
        </w:rPr>
        <w:t>while a</w:t>
      </w:r>
      <w:r w:rsidR="00F73E34" w:rsidRPr="00A229B3">
        <w:rPr>
          <w:rFonts w:asciiTheme="minorBidi" w:hAnsiTheme="minorBidi" w:cstheme="minorBidi"/>
          <w:sz w:val="24"/>
          <w:szCs w:val="24"/>
          <w:shd w:val="clear" w:color="auto" w:fill="FFFFFF"/>
        </w:rPr>
        <w:t xml:space="preserve">lso </w:t>
      </w:r>
      <w:r w:rsidR="00031A08" w:rsidRPr="00A229B3">
        <w:rPr>
          <w:rFonts w:asciiTheme="minorBidi" w:hAnsiTheme="minorBidi" w:cstheme="minorBidi"/>
          <w:sz w:val="24"/>
          <w:szCs w:val="24"/>
          <w:shd w:val="clear" w:color="auto" w:fill="FFFFFF"/>
        </w:rPr>
        <w:t>answering</w:t>
      </w:r>
      <w:r w:rsidR="00F73E34" w:rsidRPr="00A229B3">
        <w:rPr>
          <w:rFonts w:asciiTheme="minorBidi" w:hAnsiTheme="minorBidi" w:cstheme="minorBidi"/>
          <w:sz w:val="24"/>
          <w:szCs w:val="24"/>
          <w:shd w:val="clear" w:color="auto" w:fill="FFFFFF"/>
        </w:rPr>
        <w:t xml:space="preserve"> the question regarding the </w:t>
      </w:r>
      <w:r w:rsidR="00F73E34" w:rsidRPr="00A229B3">
        <w:rPr>
          <w:rFonts w:asciiTheme="minorBidi" w:hAnsiTheme="minorBidi" w:cstheme="minorBidi"/>
          <w:b/>
          <w:bCs/>
          <w:sz w:val="24"/>
          <w:szCs w:val="24"/>
          <w:shd w:val="clear" w:color="auto" w:fill="FFFFFF"/>
        </w:rPr>
        <w:t xml:space="preserve">timing </w:t>
      </w:r>
      <w:r w:rsidR="00F73E34" w:rsidRPr="00A229B3">
        <w:rPr>
          <w:rFonts w:asciiTheme="minorBidi" w:hAnsiTheme="minorBidi" w:cstheme="minorBidi"/>
          <w:sz w:val="24"/>
          <w:szCs w:val="24"/>
          <w:shd w:val="clear" w:color="auto" w:fill="FFFFFF"/>
        </w:rPr>
        <w:t>of this census</w:t>
      </w:r>
      <w:r w:rsidR="00037DA4" w:rsidRPr="00A229B3">
        <w:rPr>
          <w:rFonts w:asciiTheme="minorBidi" w:hAnsiTheme="minorBidi" w:cstheme="minorBidi"/>
          <w:sz w:val="24"/>
          <w:szCs w:val="24"/>
          <w:shd w:val="clear" w:color="auto" w:fill="FFFFFF"/>
        </w:rPr>
        <w:t xml:space="preserve">: </w:t>
      </w:r>
      <w:r w:rsidR="00F73E34" w:rsidRPr="00A229B3">
        <w:rPr>
          <w:rFonts w:asciiTheme="minorBidi" w:hAnsiTheme="minorBidi" w:cstheme="minorBidi"/>
          <w:sz w:val="24"/>
          <w:szCs w:val="24"/>
          <w:shd w:val="clear" w:color="auto" w:fill="FFFFFF"/>
        </w:rPr>
        <w:t xml:space="preserve">on the first of Iyar of the second year. These two questions are of course interconnected, as understood by the commentators cited above in </w:t>
      </w:r>
      <w:r w:rsidR="009E17D5">
        <w:rPr>
          <w:rFonts w:asciiTheme="minorBidi" w:hAnsiTheme="minorBidi" w:cstheme="minorBidi"/>
          <w:sz w:val="24"/>
          <w:szCs w:val="24"/>
          <w:shd w:val="clear" w:color="auto" w:fill="FFFFFF"/>
        </w:rPr>
        <w:t>S</w:t>
      </w:r>
      <w:r w:rsidR="00F73E34" w:rsidRPr="00A229B3">
        <w:rPr>
          <w:rFonts w:asciiTheme="minorBidi" w:hAnsiTheme="minorBidi" w:cstheme="minorBidi"/>
          <w:sz w:val="24"/>
          <w:szCs w:val="24"/>
          <w:shd w:val="clear" w:color="auto" w:fill="FFFFFF"/>
        </w:rPr>
        <w:t xml:space="preserve">ections </w:t>
      </w:r>
      <w:r w:rsidR="001A1F22" w:rsidRPr="00A229B3">
        <w:rPr>
          <w:rFonts w:asciiTheme="minorBidi" w:hAnsiTheme="minorBidi" w:cstheme="minorBidi"/>
          <w:sz w:val="24"/>
          <w:szCs w:val="24"/>
          <w:shd w:val="clear" w:color="auto" w:fill="FFFFFF"/>
        </w:rPr>
        <w:t>II</w:t>
      </w:r>
      <w:r w:rsidR="00F73E34" w:rsidRPr="00A229B3">
        <w:rPr>
          <w:rFonts w:asciiTheme="minorBidi" w:hAnsiTheme="minorBidi" w:cstheme="minorBidi"/>
          <w:sz w:val="24"/>
          <w:szCs w:val="24"/>
          <w:shd w:val="clear" w:color="auto" w:fill="FFFFFF"/>
        </w:rPr>
        <w:t>-</w:t>
      </w:r>
      <w:r w:rsidR="001A1F22" w:rsidRPr="00A229B3">
        <w:rPr>
          <w:rFonts w:asciiTheme="minorBidi" w:hAnsiTheme="minorBidi" w:cstheme="minorBidi"/>
          <w:sz w:val="24"/>
          <w:szCs w:val="24"/>
          <w:shd w:val="clear" w:color="auto" w:fill="FFFFFF"/>
        </w:rPr>
        <w:t>III</w:t>
      </w:r>
      <w:r w:rsidR="00F73E34" w:rsidRPr="00A229B3">
        <w:rPr>
          <w:rFonts w:asciiTheme="minorBidi" w:hAnsiTheme="minorBidi" w:cstheme="minorBidi"/>
          <w:sz w:val="24"/>
          <w:szCs w:val="24"/>
          <w:shd w:val="clear" w:color="auto" w:fill="FFFFFF"/>
        </w:rPr>
        <w:t xml:space="preserve">. </w:t>
      </w:r>
    </w:p>
    <w:p w14:paraId="320DEB27" w14:textId="77777777" w:rsidR="00024726" w:rsidRPr="00A229B3" w:rsidRDefault="00024726" w:rsidP="00F04E00">
      <w:pPr>
        <w:spacing w:line="240" w:lineRule="auto"/>
        <w:ind w:firstLine="720"/>
        <w:rPr>
          <w:rFonts w:asciiTheme="minorBidi" w:hAnsiTheme="minorBidi" w:cstheme="minorBidi"/>
          <w:sz w:val="24"/>
          <w:szCs w:val="24"/>
          <w:shd w:val="clear" w:color="auto" w:fill="FFFFFF"/>
        </w:rPr>
      </w:pPr>
    </w:p>
    <w:p w14:paraId="65B4D7D5" w14:textId="7C4E504C" w:rsidR="001C7706" w:rsidRPr="00A229B3" w:rsidRDefault="00F73E34"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Rashi, however, differs from all of those commentators</w:t>
      </w:r>
      <w:r w:rsidR="00024726" w:rsidRPr="00A229B3">
        <w:rPr>
          <w:rFonts w:asciiTheme="minorBidi" w:hAnsiTheme="minorBidi" w:cstheme="minorBidi"/>
          <w:sz w:val="24"/>
          <w:szCs w:val="24"/>
          <w:shd w:val="clear" w:color="auto" w:fill="FFFFFF"/>
        </w:rPr>
        <w:t>.</w:t>
      </w:r>
      <w:r w:rsidRPr="00A229B3">
        <w:rPr>
          <w:rFonts w:asciiTheme="minorBidi" w:hAnsiTheme="minorBidi" w:cstheme="minorBidi"/>
          <w:sz w:val="24"/>
          <w:szCs w:val="24"/>
          <w:shd w:val="clear" w:color="auto" w:fill="FFFFFF"/>
        </w:rPr>
        <w:t xml:space="preserve"> They connect</w:t>
      </w:r>
      <w:r w:rsidR="00024726"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the timing of the census to what</w:t>
      </w:r>
      <w:r w:rsidR="00024726" w:rsidRPr="00A229B3">
        <w:rPr>
          <w:rFonts w:asciiTheme="minorBidi" w:hAnsiTheme="minorBidi" w:cstheme="minorBidi"/>
          <w:sz w:val="24"/>
          <w:szCs w:val="24"/>
          <w:shd w:val="clear" w:color="auto" w:fill="FFFFFF"/>
        </w:rPr>
        <w:t xml:space="preserve"> comes</w:t>
      </w:r>
      <w:r w:rsidRPr="00A229B3">
        <w:rPr>
          <w:rFonts w:asciiTheme="minorBidi" w:hAnsiTheme="minorBidi" w:cstheme="minorBidi"/>
          <w:sz w:val="24"/>
          <w:szCs w:val="24"/>
          <w:shd w:val="clear" w:color="auto" w:fill="FFFFFF"/>
        </w:rPr>
        <w:t xml:space="preserve"> </w:t>
      </w:r>
      <w:r w:rsidR="00024726" w:rsidRPr="00A229B3">
        <w:rPr>
          <w:rFonts w:asciiTheme="minorBidi" w:hAnsiTheme="minorBidi" w:cstheme="minorBidi"/>
          <w:b/>
          <w:bCs/>
          <w:sz w:val="24"/>
          <w:szCs w:val="24"/>
          <w:shd w:val="clear" w:color="auto" w:fill="FFFFFF"/>
        </w:rPr>
        <w:t>af</w:t>
      </w:r>
      <w:r w:rsidRPr="00A229B3">
        <w:rPr>
          <w:rFonts w:asciiTheme="minorBidi" w:hAnsiTheme="minorBidi" w:cstheme="minorBidi"/>
          <w:b/>
          <w:bCs/>
          <w:sz w:val="24"/>
          <w:szCs w:val="24"/>
          <w:shd w:val="clear" w:color="auto" w:fill="FFFFFF"/>
        </w:rPr>
        <w:t>terwards</w:t>
      </w:r>
      <w:r w:rsidR="00024726"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 xml:space="preserve">on the twentieth of the second month, when the journey of the </w:t>
      </w:r>
      <w:r w:rsidR="00A90BFD"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 xml:space="preserve"> began. Therefore, they s</w:t>
      </w:r>
      <w:r w:rsidR="00024726" w:rsidRPr="00A229B3">
        <w:rPr>
          <w:rFonts w:asciiTheme="minorBidi" w:hAnsiTheme="minorBidi" w:cstheme="minorBidi"/>
          <w:sz w:val="24"/>
          <w:szCs w:val="24"/>
          <w:shd w:val="clear" w:color="auto" w:fill="FFFFFF"/>
        </w:rPr>
        <w:t>ee</w:t>
      </w:r>
      <w:r w:rsidRPr="00A229B3">
        <w:rPr>
          <w:rFonts w:asciiTheme="minorBidi" w:hAnsiTheme="minorBidi" w:cstheme="minorBidi"/>
          <w:sz w:val="24"/>
          <w:szCs w:val="24"/>
          <w:shd w:val="clear" w:color="auto" w:fill="FFFFFF"/>
        </w:rPr>
        <w:t xml:space="preserve"> the census as a preparation for that journey, or for that which would come in the end</w:t>
      </w:r>
      <w:r w:rsidR="00024726"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 xml:space="preserve">entry into </w:t>
      </w:r>
      <w:r w:rsidR="00024726" w:rsidRPr="00A229B3">
        <w:rPr>
          <w:rFonts w:asciiTheme="minorBidi" w:hAnsiTheme="minorBidi" w:cstheme="minorBidi"/>
          <w:sz w:val="24"/>
          <w:szCs w:val="24"/>
          <w:shd w:val="clear" w:color="auto" w:fill="FFFFFF"/>
        </w:rPr>
        <w:t xml:space="preserve">the Land of </w:t>
      </w:r>
      <w:r w:rsidRPr="00A229B3">
        <w:rPr>
          <w:rFonts w:asciiTheme="minorBidi" w:hAnsiTheme="minorBidi" w:cstheme="minorBidi"/>
          <w:sz w:val="24"/>
          <w:szCs w:val="24"/>
          <w:shd w:val="clear" w:color="auto" w:fill="FFFFFF"/>
        </w:rPr>
        <w:t>Israel. Rashi, on the other hand, connects the census to what happen</w:t>
      </w:r>
      <w:r w:rsidR="00024726" w:rsidRPr="00A229B3">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 xml:space="preserve"> </w:t>
      </w:r>
      <w:r w:rsidRPr="00A229B3">
        <w:rPr>
          <w:rFonts w:asciiTheme="minorBidi" w:hAnsiTheme="minorBidi" w:cstheme="minorBidi"/>
          <w:b/>
          <w:bCs/>
          <w:sz w:val="24"/>
          <w:szCs w:val="24"/>
          <w:shd w:val="clear" w:color="auto" w:fill="FFFFFF"/>
        </w:rPr>
        <w:t xml:space="preserve">before </w:t>
      </w:r>
      <w:r w:rsidRPr="00A229B3">
        <w:rPr>
          <w:rFonts w:asciiTheme="minorBidi" w:hAnsiTheme="minorBidi" w:cstheme="minorBidi"/>
          <w:sz w:val="24"/>
          <w:szCs w:val="24"/>
          <w:shd w:val="clear" w:color="auto" w:fill="FFFFFF"/>
        </w:rPr>
        <w:t>it</w:t>
      </w:r>
      <w:r w:rsidR="00024726" w:rsidRPr="00A229B3">
        <w:rPr>
          <w:rFonts w:asciiTheme="minorBidi" w:hAnsiTheme="minorBidi" w:cstheme="minorBidi"/>
          <w:sz w:val="24"/>
          <w:szCs w:val="24"/>
          <w:shd w:val="clear" w:color="auto" w:fill="FFFFFF"/>
        </w:rPr>
        <w:t>:</w:t>
      </w:r>
      <w:r w:rsidRPr="00A229B3">
        <w:rPr>
          <w:rFonts w:asciiTheme="minorBidi" w:hAnsiTheme="minorBidi" w:cstheme="minorBidi"/>
          <w:sz w:val="24"/>
          <w:szCs w:val="24"/>
          <w:shd w:val="clear" w:color="auto" w:fill="FFFFFF"/>
        </w:rPr>
        <w:t xml:space="preserve"> the erection of the </w:t>
      </w:r>
      <w:r w:rsidR="00024726" w:rsidRPr="00F04E00">
        <w:rPr>
          <w:rFonts w:asciiTheme="minorBidi" w:hAnsiTheme="minorBidi" w:cstheme="minorBidi"/>
          <w:i/>
          <w:iCs/>
          <w:sz w:val="24"/>
          <w:szCs w:val="24"/>
          <w:shd w:val="clear" w:color="auto" w:fill="FFFFFF"/>
        </w:rPr>
        <w:t>Mishkan</w:t>
      </w:r>
      <w:r w:rsidRPr="00A229B3">
        <w:rPr>
          <w:rFonts w:asciiTheme="minorBidi" w:hAnsiTheme="minorBidi" w:cstheme="minorBidi"/>
          <w:i/>
          <w:iCs/>
          <w:sz w:val="24"/>
          <w:szCs w:val="24"/>
          <w:shd w:val="clear" w:color="auto" w:fill="FFFFFF"/>
        </w:rPr>
        <w:t xml:space="preserve"> </w:t>
      </w:r>
      <w:r w:rsidRPr="00A229B3">
        <w:rPr>
          <w:rFonts w:asciiTheme="minorBidi" w:hAnsiTheme="minorBidi" w:cstheme="minorBidi"/>
          <w:sz w:val="24"/>
          <w:szCs w:val="24"/>
          <w:shd w:val="clear" w:color="auto" w:fill="FFFFFF"/>
        </w:rPr>
        <w:t xml:space="preserve">on the first of Nisan. </w:t>
      </w:r>
    </w:p>
    <w:p w14:paraId="189899DC" w14:textId="77777777" w:rsidR="00FA18CA" w:rsidRPr="00A229B3" w:rsidRDefault="00FA18CA" w:rsidP="00F04E00">
      <w:pPr>
        <w:spacing w:line="240" w:lineRule="auto"/>
        <w:ind w:firstLine="720"/>
        <w:rPr>
          <w:rFonts w:asciiTheme="minorBidi" w:hAnsiTheme="minorBidi" w:cstheme="minorBidi"/>
          <w:sz w:val="24"/>
          <w:szCs w:val="24"/>
          <w:shd w:val="clear" w:color="auto" w:fill="FFFFFF"/>
        </w:rPr>
      </w:pPr>
    </w:p>
    <w:p w14:paraId="35B6DB46" w14:textId="2609118E" w:rsidR="006C5321" w:rsidRDefault="00FA18CA"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Indeed, the two previous counts noted by Rashi in the wake of the Midrash are also counts that c</w:t>
      </w:r>
      <w:r w:rsidR="00024726" w:rsidRPr="00A229B3">
        <w:rPr>
          <w:rFonts w:asciiTheme="minorBidi" w:hAnsiTheme="minorBidi" w:cstheme="minorBidi"/>
          <w:sz w:val="24"/>
          <w:szCs w:val="24"/>
          <w:shd w:val="clear" w:color="auto" w:fill="FFFFFF"/>
        </w:rPr>
        <w:t>ome</w:t>
      </w:r>
      <w:r w:rsidRPr="00A229B3">
        <w:rPr>
          <w:rFonts w:asciiTheme="minorBidi" w:hAnsiTheme="minorBidi" w:cstheme="minorBidi"/>
          <w:sz w:val="24"/>
          <w:szCs w:val="24"/>
          <w:shd w:val="clear" w:color="auto" w:fill="FFFFFF"/>
        </w:rPr>
        <w:t xml:space="preserve"> </w:t>
      </w:r>
      <w:r w:rsidRPr="00A229B3">
        <w:rPr>
          <w:rFonts w:asciiTheme="minorBidi" w:hAnsiTheme="minorBidi" w:cstheme="minorBidi"/>
          <w:b/>
          <w:bCs/>
          <w:sz w:val="24"/>
          <w:szCs w:val="24"/>
          <w:shd w:val="clear" w:color="auto" w:fill="FFFFFF"/>
        </w:rPr>
        <w:t xml:space="preserve">after </w:t>
      </w:r>
      <w:r w:rsidRPr="00A229B3">
        <w:rPr>
          <w:rFonts w:asciiTheme="minorBidi" w:hAnsiTheme="minorBidi" w:cstheme="minorBidi"/>
          <w:sz w:val="24"/>
          <w:szCs w:val="24"/>
          <w:shd w:val="clear" w:color="auto" w:fill="FFFFFF"/>
        </w:rPr>
        <w:t>the event that necessitate</w:t>
      </w:r>
      <w:r w:rsidR="00024726" w:rsidRPr="00A229B3">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 xml:space="preserve"> them</w:t>
      </w:r>
      <w:r w:rsidR="00024726" w:rsidRPr="00A229B3">
        <w:rPr>
          <w:rFonts w:asciiTheme="minorBidi" w:hAnsiTheme="minorBidi" w:cstheme="minorBidi"/>
          <w:sz w:val="24"/>
          <w:szCs w:val="24"/>
          <w:shd w:val="clear" w:color="auto" w:fill="FFFFFF"/>
        </w:rPr>
        <w:t>.</w:t>
      </w:r>
      <w:r w:rsidRPr="00A229B3">
        <w:rPr>
          <w:rFonts w:asciiTheme="minorBidi" w:hAnsiTheme="minorBidi" w:cstheme="minorBidi"/>
          <w:sz w:val="24"/>
          <w:szCs w:val="24"/>
          <w:shd w:val="clear" w:color="auto" w:fill="FFFFFF"/>
        </w:rPr>
        <w:t xml:space="preserve"> After the </w:t>
      </w:r>
      <w:r w:rsidR="006C5321">
        <w:rPr>
          <w:rFonts w:asciiTheme="minorBidi" w:hAnsiTheme="minorBidi" w:cstheme="minorBidi"/>
          <w:sz w:val="24"/>
          <w:szCs w:val="24"/>
          <w:shd w:val="clear" w:color="auto" w:fill="FFFFFF"/>
        </w:rPr>
        <w:t>E</w:t>
      </w:r>
      <w:r w:rsidRPr="00A229B3">
        <w:rPr>
          <w:rFonts w:asciiTheme="minorBidi" w:hAnsiTheme="minorBidi" w:cstheme="minorBidi"/>
          <w:sz w:val="24"/>
          <w:szCs w:val="24"/>
          <w:shd w:val="clear" w:color="auto" w:fill="FFFFFF"/>
        </w:rPr>
        <w:t xml:space="preserve">xodus from Egypt, a count </w:t>
      </w:r>
      <w:r w:rsidR="00024726" w:rsidRPr="00A229B3">
        <w:rPr>
          <w:rFonts w:asciiTheme="minorBidi" w:hAnsiTheme="minorBidi" w:cstheme="minorBidi"/>
          <w:sz w:val="24"/>
          <w:szCs w:val="24"/>
          <w:shd w:val="clear" w:color="auto" w:fill="FFFFFF"/>
        </w:rPr>
        <w:t>is taken</w:t>
      </w:r>
      <w:r w:rsidRPr="00A229B3">
        <w:rPr>
          <w:rFonts w:asciiTheme="minorBidi" w:hAnsiTheme="minorBidi" w:cstheme="minorBidi"/>
          <w:sz w:val="24"/>
          <w:szCs w:val="24"/>
          <w:shd w:val="clear" w:color="auto" w:fill="FFFFFF"/>
        </w:rPr>
        <w:t xml:space="preserve"> of the people who went out; after the plague connected to the </w:t>
      </w:r>
      <w:r w:rsidR="00024726" w:rsidRPr="00A229B3">
        <w:rPr>
          <w:rFonts w:asciiTheme="minorBidi" w:hAnsiTheme="minorBidi" w:cstheme="minorBidi"/>
          <w:sz w:val="24"/>
          <w:szCs w:val="24"/>
          <w:shd w:val="clear" w:color="auto" w:fill="FFFFFF"/>
        </w:rPr>
        <w:t>G</w:t>
      </w:r>
      <w:r w:rsidRPr="00A229B3">
        <w:rPr>
          <w:rFonts w:asciiTheme="minorBidi" w:hAnsiTheme="minorBidi" w:cstheme="minorBidi"/>
          <w:sz w:val="24"/>
          <w:szCs w:val="24"/>
          <w:shd w:val="clear" w:color="auto" w:fill="FFFFFF"/>
        </w:rPr>
        <w:t xml:space="preserve">olden </w:t>
      </w:r>
      <w:r w:rsidR="00024726" w:rsidRPr="00A229B3">
        <w:rPr>
          <w:rFonts w:asciiTheme="minorBidi" w:hAnsiTheme="minorBidi" w:cstheme="minorBidi"/>
          <w:sz w:val="24"/>
          <w:szCs w:val="24"/>
          <w:shd w:val="clear" w:color="auto" w:fill="FFFFFF"/>
        </w:rPr>
        <w:t>C</w:t>
      </w:r>
      <w:r w:rsidRPr="00A229B3">
        <w:rPr>
          <w:rFonts w:asciiTheme="minorBidi" w:hAnsiTheme="minorBidi" w:cstheme="minorBidi"/>
          <w:sz w:val="24"/>
          <w:szCs w:val="24"/>
          <w:shd w:val="clear" w:color="auto" w:fill="FFFFFF"/>
        </w:rPr>
        <w:t xml:space="preserve">alf, "He counted them to ascertain the number of those left." </w:t>
      </w:r>
    </w:p>
    <w:p w14:paraId="774FFE2E" w14:textId="77777777" w:rsidR="006C5321" w:rsidRDefault="006C5321" w:rsidP="00F04E00">
      <w:pPr>
        <w:spacing w:line="240" w:lineRule="auto"/>
        <w:ind w:firstLine="720"/>
        <w:rPr>
          <w:rFonts w:asciiTheme="minorBidi" w:hAnsiTheme="minorBidi" w:cstheme="minorBidi"/>
          <w:sz w:val="24"/>
          <w:szCs w:val="24"/>
          <w:shd w:val="clear" w:color="auto" w:fill="FFFFFF"/>
        </w:rPr>
      </w:pPr>
    </w:p>
    <w:p w14:paraId="4A824735" w14:textId="507C2EE2" w:rsidR="002B0FE9" w:rsidRPr="00A229B3" w:rsidRDefault="00FA18CA"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However, with regard to the third count, Rashi's words are exceedingly difficult,</w:t>
      </w:r>
      <w:r w:rsidR="006C5321">
        <w:rPr>
          <w:rFonts w:asciiTheme="minorBidi" w:hAnsiTheme="minorBidi" w:cstheme="minorBidi"/>
          <w:sz w:val="24"/>
          <w:szCs w:val="24"/>
          <w:shd w:val="clear" w:color="auto" w:fill="FFFFFF"/>
        </w:rPr>
        <w:t xml:space="preserve"> crying out for explication</w:t>
      </w:r>
      <w:r w:rsidRPr="00A229B3">
        <w:rPr>
          <w:rFonts w:asciiTheme="minorBidi" w:hAnsiTheme="minorBidi" w:cstheme="minorBidi"/>
          <w:sz w:val="24"/>
          <w:szCs w:val="24"/>
          <w:shd w:val="clear" w:color="auto" w:fill="FFFFFF"/>
        </w:rPr>
        <w:t xml:space="preserve">: "When He was about </w:t>
      </w:r>
      <w:r w:rsidR="00024726" w:rsidRPr="00A229B3">
        <w:rPr>
          <w:rFonts w:asciiTheme="minorBidi" w:hAnsiTheme="minorBidi" w:cstheme="minorBidi"/>
          <w:sz w:val="24"/>
          <w:szCs w:val="24"/>
          <w:shd w:val="clear" w:color="auto" w:fill="FFFFFF"/>
        </w:rPr>
        <w:t>(</w:t>
      </w:r>
      <w:r w:rsidRPr="00A229B3">
        <w:rPr>
          <w:rFonts w:asciiTheme="minorBidi" w:hAnsiTheme="minorBidi" w:cstheme="minorBidi"/>
          <w:i/>
          <w:iCs/>
          <w:sz w:val="24"/>
          <w:szCs w:val="24"/>
          <w:shd w:val="clear" w:color="auto" w:fill="FFFFFF"/>
        </w:rPr>
        <w:t>ke</w:t>
      </w:r>
      <w:r w:rsidR="0051132A" w:rsidRPr="00A229B3">
        <w:rPr>
          <w:rFonts w:asciiTheme="minorBidi" w:hAnsiTheme="minorBidi" w:cstheme="minorBidi"/>
          <w:i/>
          <w:iCs/>
          <w:sz w:val="24"/>
          <w:szCs w:val="24"/>
          <w:shd w:val="clear" w:color="auto" w:fill="FFFFFF"/>
        </w:rPr>
        <w:t>-</w:t>
      </w:r>
      <w:r w:rsidRPr="00A229B3">
        <w:rPr>
          <w:rFonts w:asciiTheme="minorBidi" w:hAnsiTheme="minorBidi" w:cstheme="minorBidi"/>
          <w:i/>
          <w:iCs/>
          <w:sz w:val="24"/>
          <w:szCs w:val="24"/>
          <w:shd w:val="clear" w:color="auto" w:fill="FFFFFF"/>
        </w:rPr>
        <w:t>sheba</w:t>
      </w:r>
      <w:r w:rsidR="00024726"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 xml:space="preserve">to rest His </w:t>
      </w:r>
      <w:r w:rsidR="00024726" w:rsidRPr="00A229B3">
        <w:rPr>
          <w:rFonts w:asciiTheme="minorBidi" w:hAnsiTheme="minorBidi" w:cstheme="minorBidi"/>
          <w:sz w:val="24"/>
          <w:szCs w:val="24"/>
          <w:shd w:val="clear" w:color="auto" w:fill="FFFFFF"/>
        </w:rPr>
        <w:t>Presence (</w:t>
      </w:r>
      <w:r w:rsidRPr="00A229B3">
        <w:rPr>
          <w:rFonts w:asciiTheme="minorBidi" w:hAnsiTheme="minorBidi" w:cstheme="minorBidi"/>
          <w:i/>
          <w:iCs/>
          <w:sz w:val="24"/>
          <w:szCs w:val="24"/>
          <w:shd w:val="clear" w:color="auto" w:fill="FFFFFF"/>
        </w:rPr>
        <w:t>Shekhina</w:t>
      </w:r>
      <w:r w:rsidR="00024726" w:rsidRPr="00A229B3">
        <w:rPr>
          <w:rFonts w:asciiTheme="minorBidi" w:hAnsiTheme="minorBidi" w:cstheme="minorBidi"/>
          <w:i/>
          <w:iCs/>
          <w:sz w:val="24"/>
          <w:szCs w:val="24"/>
          <w:shd w:val="clear" w:color="auto" w:fill="FFFFFF"/>
        </w:rPr>
        <w:t>)</w:t>
      </w:r>
      <w:r w:rsidRPr="00A229B3">
        <w:rPr>
          <w:rFonts w:asciiTheme="minorBidi" w:hAnsiTheme="minorBidi" w:cstheme="minorBidi"/>
          <w:i/>
          <w:iCs/>
          <w:sz w:val="24"/>
          <w:szCs w:val="24"/>
          <w:shd w:val="clear" w:color="auto" w:fill="FFFFFF"/>
        </w:rPr>
        <w:t xml:space="preserve"> </w:t>
      </w:r>
      <w:r w:rsidRPr="00A229B3">
        <w:rPr>
          <w:rFonts w:asciiTheme="minorBidi" w:hAnsiTheme="minorBidi" w:cstheme="minorBidi"/>
          <w:sz w:val="24"/>
          <w:szCs w:val="24"/>
          <w:shd w:val="clear" w:color="auto" w:fill="FFFFFF"/>
        </w:rPr>
        <w:t>upon them He [again] counted them." This sentence implies that the count of Israel constitute</w:t>
      </w:r>
      <w:r w:rsidR="00024726" w:rsidRPr="00A229B3">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 xml:space="preserve"> a preparation and foundation for God's resting His </w:t>
      </w:r>
      <w:r w:rsidRPr="00A229B3">
        <w:rPr>
          <w:rFonts w:asciiTheme="minorBidi" w:hAnsiTheme="minorBidi" w:cstheme="minorBidi"/>
          <w:i/>
          <w:iCs/>
          <w:sz w:val="24"/>
          <w:szCs w:val="24"/>
          <w:shd w:val="clear" w:color="auto" w:fill="FFFFFF"/>
        </w:rPr>
        <w:t>Shekhina</w:t>
      </w:r>
      <w:r w:rsidRPr="00A229B3">
        <w:rPr>
          <w:rFonts w:asciiTheme="minorBidi" w:hAnsiTheme="minorBidi" w:cstheme="minorBidi"/>
          <w:sz w:val="24"/>
          <w:szCs w:val="24"/>
          <w:shd w:val="clear" w:color="auto" w:fill="FFFFFF"/>
        </w:rPr>
        <w:t xml:space="preserve"> upon them: the phrase, "</w:t>
      </w:r>
      <w:r w:rsidRPr="00A229B3">
        <w:rPr>
          <w:rFonts w:asciiTheme="minorBidi" w:hAnsiTheme="minorBidi" w:cstheme="minorBidi"/>
          <w:i/>
          <w:iCs/>
          <w:sz w:val="24"/>
          <w:szCs w:val="24"/>
          <w:shd w:val="clear" w:color="auto" w:fill="FFFFFF"/>
        </w:rPr>
        <w:t>ba</w:t>
      </w:r>
      <w:r w:rsidRPr="00A229B3">
        <w:rPr>
          <w:rFonts w:asciiTheme="minorBidi" w:hAnsiTheme="minorBidi" w:cstheme="minorBidi"/>
          <w:sz w:val="24"/>
          <w:szCs w:val="24"/>
          <w:shd w:val="clear" w:color="auto" w:fill="FFFFFF"/>
        </w:rPr>
        <w:t xml:space="preserve"> to do something," means that one is </w:t>
      </w:r>
      <w:r w:rsidRPr="00A229B3">
        <w:rPr>
          <w:rFonts w:asciiTheme="minorBidi" w:hAnsiTheme="minorBidi" w:cstheme="minorBidi"/>
          <w:b/>
          <w:bCs/>
          <w:sz w:val="24"/>
          <w:szCs w:val="24"/>
          <w:shd w:val="clear" w:color="auto" w:fill="FFFFFF"/>
        </w:rPr>
        <w:t xml:space="preserve">planning </w:t>
      </w:r>
      <w:r w:rsidRPr="00A229B3">
        <w:rPr>
          <w:rFonts w:asciiTheme="minorBidi" w:hAnsiTheme="minorBidi" w:cstheme="minorBidi"/>
          <w:sz w:val="24"/>
          <w:szCs w:val="24"/>
          <w:shd w:val="clear" w:color="auto" w:fill="FFFFFF"/>
        </w:rPr>
        <w:t>to do it. The truth, however, is that God rest</w:t>
      </w:r>
      <w:r w:rsidR="00024726" w:rsidRPr="00A229B3">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 xml:space="preserve"> His </w:t>
      </w:r>
      <w:r w:rsidRPr="00A229B3">
        <w:rPr>
          <w:rFonts w:asciiTheme="minorBidi" w:hAnsiTheme="minorBidi" w:cstheme="minorBidi"/>
          <w:i/>
          <w:iCs/>
          <w:sz w:val="24"/>
          <w:szCs w:val="24"/>
          <w:shd w:val="clear" w:color="auto" w:fill="FFFFFF"/>
        </w:rPr>
        <w:t xml:space="preserve">Shekhina </w:t>
      </w:r>
      <w:r w:rsidRPr="00A229B3">
        <w:rPr>
          <w:rFonts w:asciiTheme="minorBidi" w:hAnsiTheme="minorBidi" w:cstheme="minorBidi"/>
          <w:sz w:val="24"/>
          <w:szCs w:val="24"/>
          <w:shd w:val="clear" w:color="auto" w:fill="FFFFFF"/>
        </w:rPr>
        <w:t xml:space="preserve">upon them on the first of Nisan, when the </w:t>
      </w:r>
      <w:r w:rsidR="00031A08" w:rsidRPr="00A229B3">
        <w:rPr>
          <w:rFonts w:asciiTheme="minorBidi" w:hAnsiTheme="minorBidi" w:cstheme="minorBidi"/>
          <w:i/>
          <w:sz w:val="24"/>
          <w:szCs w:val="24"/>
          <w:shd w:val="clear" w:color="auto" w:fill="FFFFFF"/>
        </w:rPr>
        <w:t>Mishkan</w:t>
      </w:r>
      <w:r w:rsidR="00024726" w:rsidRPr="00A229B3">
        <w:rPr>
          <w:rFonts w:asciiTheme="minorBidi" w:hAnsiTheme="minorBidi" w:cstheme="minorBidi"/>
          <w:iCs/>
          <w:sz w:val="24"/>
          <w:szCs w:val="24"/>
          <w:shd w:val="clear" w:color="auto" w:fill="FFFFFF"/>
        </w:rPr>
        <w:t xml:space="preserve"> i</w:t>
      </w:r>
      <w:r w:rsidRPr="00A229B3">
        <w:rPr>
          <w:rFonts w:asciiTheme="minorBidi" w:hAnsiTheme="minorBidi" w:cstheme="minorBidi"/>
          <w:sz w:val="24"/>
          <w:szCs w:val="24"/>
          <w:shd w:val="clear" w:color="auto" w:fill="FFFFFF"/>
        </w:rPr>
        <w:t xml:space="preserve">s erected, as described at the end of the </w:t>
      </w:r>
      <w:r w:rsidR="00024726" w:rsidRPr="00A229B3">
        <w:rPr>
          <w:rFonts w:asciiTheme="minorBidi" w:hAnsiTheme="minorBidi" w:cstheme="minorBidi"/>
          <w:sz w:val="24"/>
          <w:szCs w:val="24"/>
          <w:shd w:val="clear" w:color="auto" w:fill="FFFFFF"/>
        </w:rPr>
        <w:t>B</w:t>
      </w:r>
      <w:r w:rsidRPr="00A229B3">
        <w:rPr>
          <w:rFonts w:asciiTheme="minorBidi" w:hAnsiTheme="minorBidi" w:cstheme="minorBidi"/>
          <w:sz w:val="24"/>
          <w:szCs w:val="24"/>
          <w:shd w:val="clear" w:color="auto" w:fill="FFFFFF"/>
        </w:rPr>
        <w:t xml:space="preserve">ook of </w:t>
      </w:r>
      <w:r w:rsidRPr="00A229B3">
        <w:rPr>
          <w:rFonts w:asciiTheme="minorBidi" w:hAnsiTheme="minorBidi" w:cstheme="minorBidi"/>
          <w:i/>
          <w:iCs/>
          <w:sz w:val="24"/>
          <w:szCs w:val="24"/>
          <w:shd w:val="clear" w:color="auto" w:fill="FFFFFF"/>
        </w:rPr>
        <w:t>Shemot</w:t>
      </w:r>
      <w:r w:rsidRPr="00A229B3">
        <w:rPr>
          <w:rFonts w:asciiTheme="minorBidi" w:hAnsiTheme="minorBidi" w:cstheme="minorBidi"/>
          <w:sz w:val="24"/>
          <w:szCs w:val="24"/>
          <w:shd w:val="clear" w:color="auto" w:fill="FFFFFF"/>
        </w:rPr>
        <w:t xml:space="preserve"> (40:34-35), whereas the count of the </w:t>
      </w:r>
      <w:r w:rsidR="00A90BFD"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 xml:space="preserve"> t</w:t>
      </w:r>
      <w:r w:rsidR="006C5321">
        <w:rPr>
          <w:rFonts w:asciiTheme="minorBidi" w:hAnsiTheme="minorBidi" w:cstheme="minorBidi"/>
          <w:sz w:val="24"/>
          <w:szCs w:val="24"/>
          <w:shd w:val="clear" w:color="auto" w:fill="FFFFFF"/>
        </w:rPr>
        <w:t xml:space="preserve">akes </w:t>
      </w:r>
      <w:r w:rsidRPr="00A229B3">
        <w:rPr>
          <w:rFonts w:asciiTheme="minorBidi" w:hAnsiTheme="minorBidi" w:cstheme="minorBidi"/>
          <w:sz w:val="24"/>
          <w:szCs w:val="24"/>
          <w:shd w:val="clear" w:color="auto" w:fill="FFFFFF"/>
        </w:rPr>
        <w:t xml:space="preserve">place only a month later! Rashi </w:t>
      </w:r>
      <w:r w:rsidR="00EC67EC" w:rsidRPr="00A229B3">
        <w:rPr>
          <w:rFonts w:asciiTheme="minorBidi" w:hAnsiTheme="minorBidi" w:cstheme="minorBidi"/>
          <w:sz w:val="24"/>
          <w:szCs w:val="24"/>
          <w:shd w:val="clear" w:color="auto" w:fill="FFFFFF"/>
        </w:rPr>
        <w:t xml:space="preserve">himself </w:t>
      </w:r>
      <w:r w:rsidRPr="00A229B3">
        <w:rPr>
          <w:rFonts w:asciiTheme="minorBidi" w:hAnsiTheme="minorBidi" w:cstheme="minorBidi"/>
          <w:sz w:val="24"/>
          <w:szCs w:val="24"/>
          <w:shd w:val="clear" w:color="auto" w:fill="FFFFFF"/>
        </w:rPr>
        <w:t>concludes his words, saying: "</w:t>
      </w:r>
      <w:r w:rsidR="002B0FE9" w:rsidRPr="00A229B3">
        <w:rPr>
          <w:rFonts w:asciiTheme="minorBidi" w:hAnsiTheme="minorBidi" w:cstheme="minorBidi"/>
          <w:sz w:val="24"/>
          <w:szCs w:val="24"/>
          <w:shd w:val="clear" w:color="auto" w:fill="FFFFFF"/>
        </w:rPr>
        <w:t xml:space="preserve">For on the first day of Nisan the </w:t>
      </w:r>
      <w:r w:rsidR="00024726" w:rsidRPr="00F04E00">
        <w:rPr>
          <w:rFonts w:asciiTheme="minorBidi" w:hAnsiTheme="minorBidi" w:cstheme="minorBidi"/>
          <w:i/>
          <w:iCs/>
          <w:sz w:val="24"/>
          <w:szCs w:val="24"/>
          <w:shd w:val="clear" w:color="auto" w:fill="FFFFFF"/>
        </w:rPr>
        <w:t>Mishkan</w:t>
      </w:r>
      <w:r w:rsidR="002B0FE9" w:rsidRPr="00A229B3">
        <w:rPr>
          <w:rFonts w:asciiTheme="minorBidi" w:hAnsiTheme="minorBidi" w:cstheme="minorBidi"/>
          <w:i/>
          <w:iCs/>
          <w:sz w:val="24"/>
          <w:szCs w:val="24"/>
          <w:shd w:val="clear" w:color="auto" w:fill="FFFFFF"/>
        </w:rPr>
        <w:t xml:space="preserve"> </w:t>
      </w:r>
      <w:r w:rsidR="002B0FE9" w:rsidRPr="00A229B3">
        <w:rPr>
          <w:rFonts w:asciiTheme="minorBidi" w:hAnsiTheme="minorBidi" w:cstheme="minorBidi"/>
          <w:sz w:val="24"/>
          <w:szCs w:val="24"/>
          <w:shd w:val="clear" w:color="auto" w:fill="FFFFFF"/>
        </w:rPr>
        <w:t xml:space="preserve">was erected, and on the first day of Iyar He counted them." The count </w:t>
      </w:r>
      <w:r w:rsidR="00024726" w:rsidRPr="00A229B3">
        <w:rPr>
          <w:rFonts w:asciiTheme="minorBidi" w:hAnsiTheme="minorBidi" w:cstheme="minorBidi"/>
          <w:sz w:val="24"/>
          <w:szCs w:val="24"/>
          <w:shd w:val="clear" w:color="auto" w:fill="FFFFFF"/>
        </w:rPr>
        <w:t>i</w:t>
      </w:r>
      <w:r w:rsidR="002B0FE9" w:rsidRPr="00A229B3">
        <w:rPr>
          <w:rFonts w:asciiTheme="minorBidi" w:hAnsiTheme="minorBidi" w:cstheme="minorBidi"/>
          <w:sz w:val="24"/>
          <w:szCs w:val="24"/>
          <w:shd w:val="clear" w:color="auto" w:fill="FFFFFF"/>
        </w:rPr>
        <w:t>s meant to define the people upon whom God w</w:t>
      </w:r>
      <w:r w:rsidR="00024726" w:rsidRPr="00A229B3">
        <w:rPr>
          <w:rFonts w:asciiTheme="minorBidi" w:hAnsiTheme="minorBidi" w:cstheme="minorBidi"/>
          <w:sz w:val="24"/>
          <w:szCs w:val="24"/>
          <w:shd w:val="clear" w:color="auto" w:fill="FFFFFF"/>
        </w:rPr>
        <w:t>ill</w:t>
      </w:r>
      <w:r w:rsidR="002B0FE9" w:rsidRPr="00A229B3">
        <w:rPr>
          <w:rFonts w:asciiTheme="minorBidi" w:hAnsiTheme="minorBidi" w:cstheme="minorBidi"/>
          <w:sz w:val="24"/>
          <w:szCs w:val="24"/>
          <w:shd w:val="clear" w:color="auto" w:fill="FFFFFF"/>
        </w:rPr>
        <w:t xml:space="preserve"> rest His </w:t>
      </w:r>
      <w:r w:rsidR="002B0FE9" w:rsidRPr="00A229B3">
        <w:rPr>
          <w:rFonts w:asciiTheme="minorBidi" w:hAnsiTheme="minorBidi" w:cstheme="minorBidi"/>
          <w:i/>
          <w:iCs/>
          <w:sz w:val="24"/>
          <w:szCs w:val="24"/>
          <w:shd w:val="clear" w:color="auto" w:fill="FFFFFF"/>
        </w:rPr>
        <w:t>Shekhina</w:t>
      </w:r>
      <w:r w:rsidR="002B0FE9" w:rsidRPr="00A229B3">
        <w:rPr>
          <w:rFonts w:asciiTheme="minorBidi" w:hAnsiTheme="minorBidi" w:cstheme="minorBidi"/>
          <w:sz w:val="24"/>
          <w:szCs w:val="24"/>
          <w:shd w:val="clear" w:color="auto" w:fill="FFFFFF"/>
        </w:rPr>
        <w:t xml:space="preserve"> by way of the presence of the </w:t>
      </w:r>
      <w:r w:rsidR="00024726" w:rsidRPr="00F04E00">
        <w:rPr>
          <w:rFonts w:asciiTheme="minorBidi" w:hAnsiTheme="minorBidi" w:cstheme="minorBidi"/>
          <w:i/>
          <w:sz w:val="24"/>
          <w:szCs w:val="24"/>
          <w:shd w:val="clear" w:color="auto" w:fill="FFFFFF"/>
        </w:rPr>
        <w:t>Mishkan</w:t>
      </w:r>
      <w:r w:rsidR="002B0FE9" w:rsidRPr="00A229B3">
        <w:rPr>
          <w:rFonts w:asciiTheme="minorBidi" w:hAnsiTheme="minorBidi" w:cstheme="minorBidi"/>
          <w:sz w:val="24"/>
          <w:szCs w:val="24"/>
          <w:shd w:val="clear" w:color="auto" w:fill="FFFFFF"/>
        </w:rPr>
        <w:t xml:space="preserve">; it should, therefore, be carried out before the resting of the </w:t>
      </w:r>
      <w:r w:rsidR="002B0FE9" w:rsidRPr="00A229B3">
        <w:rPr>
          <w:rFonts w:asciiTheme="minorBidi" w:hAnsiTheme="minorBidi" w:cstheme="minorBidi"/>
          <w:i/>
          <w:iCs/>
          <w:sz w:val="24"/>
          <w:szCs w:val="24"/>
          <w:shd w:val="clear" w:color="auto" w:fill="FFFFFF"/>
        </w:rPr>
        <w:t>Shekhina</w:t>
      </w:r>
      <w:r w:rsidR="002B0FE9" w:rsidRPr="00A229B3">
        <w:rPr>
          <w:rFonts w:asciiTheme="minorBidi" w:hAnsiTheme="minorBidi" w:cstheme="minorBidi"/>
          <w:sz w:val="24"/>
          <w:szCs w:val="24"/>
          <w:shd w:val="clear" w:color="auto" w:fill="FFFFFF"/>
        </w:rPr>
        <w:t>, not after it!</w:t>
      </w:r>
    </w:p>
    <w:p w14:paraId="5CB00A68" w14:textId="77777777" w:rsidR="00024726" w:rsidRPr="00A229B3" w:rsidRDefault="00024726" w:rsidP="00F04E00">
      <w:pPr>
        <w:spacing w:line="240" w:lineRule="auto"/>
        <w:ind w:firstLine="720"/>
        <w:rPr>
          <w:rFonts w:asciiTheme="minorBidi" w:hAnsiTheme="minorBidi" w:cstheme="minorBidi"/>
          <w:sz w:val="24"/>
          <w:szCs w:val="24"/>
          <w:shd w:val="clear" w:color="auto" w:fill="FFFFFF"/>
        </w:rPr>
      </w:pPr>
    </w:p>
    <w:p w14:paraId="6087C3B0" w14:textId="77777777" w:rsidR="002B0FE9" w:rsidRPr="00A229B3" w:rsidRDefault="002B0FE9" w:rsidP="00F04E00">
      <w:pPr>
        <w:spacing w:line="240" w:lineRule="auto"/>
        <w:ind w:firstLine="720"/>
        <w:rPr>
          <w:rFonts w:asciiTheme="minorBidi" w:hAnsiTheme="minorBidi" w:cstheme="minorBidi"/>
          <w:sz w:val="24"/>
          <w:szCs w:val="24"/>
          <w:shd w:val="clear" w:color="auto" w:fill="FFFFFF"/>
        </w:rPr>
      </w:pPr>
    </w:p>
    <w:p w14:paraId="536B248F" w14:textId="1E252D11" w:rsidR="002B0FE9" w:rsidRPr="00A229B3" w:rsidRDefault="00EC67EC" w:rsidP="00F04E00">
      <w:pPr>
        <w:pStyle w:val="Heading3"/>
        <w:spacing w:line="240" w:lineRule="auto"/>
        <w:jc w:val="both"/>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V</w:t>
      </w:r>
      <w:r w:rsidR="00327BF0" w:rsidRPr="00A229B3">
        <w:rPr>
          <w:rFonts w:asciiTheme="minorBidi" w:hAnsiTheme="minorBidi" w:cstheme="minorBidi"/>
          <w:sz w:val="24"/>
          <w:szCs w:val="24"/>
          <w:shd w:val="clear" w:color="auto" w:fill="FFFFFF"/>
        </w:rPr>
        <w:t>I</w:t>
      </w:r>
      <w:r w:rsidR="002B0FE9" w:rsidRPr="00A229B3">
        <w:rPr>
          <w:rFonts w:asciiTheme="minorBidi" w:hAnsiTheme="minorBidi" w:cstheme="minorBidi"/>
          <w:sz w:val="24"/>
          <w:szCs w:val="24"/>
          <w:shd w:val="clear" w:color="auto" w:fill="FFFFFF"/>
        </w:rPr>
        <w:t xml:space="preserve">. THe census in </w:t>
      </w:r>
      <w:r w:rsidR="00DB622B" w:rsidRPr="00A229B3">
        <w:rPr>
          <w:rFonts w:asciiTheme="minorBidi" w:hAnsiTheme="minorBidi" w:cstheme="minorBidi"/>
          <w:sz w:val="24"/>
          <w:szCs w:val="24"/>
          <w:shd w:val="clear" w:color="auto" w:fill="FFFFFF"/>
        </w:rPr>
        <w:t>Chapter 1</w:t>
      </w:r>
      <w:r w:rsidR="002B0FE9" w:rsidRPr="00A229B3">
        <w:rPr>
          <w:rFonts w:asciiTheme="minorBidi" w:hAnsiTheme="minorBidi" w:cstheme="minorBidi"/>
          <w:sz w:val="24"/>
          <w:szCs w:val="24"/>
          <w:shd w:val="clear" w:color="auto" w:fill="FFFFFF"/>
        </w:rPr>
        <w:t xml:space="preserve"> as part of the unit dealing with the people's relationship to the </w:t>
      </w:r>
      <w:r w:rsidR="00024726" w:rsidRPr="00F04E00">
        <w:rPr>
          <w:rFonts w:asciiTheme="minorBidi" w:hAnsiTheme="minorBidi" w:cstheme="minorBidi"/>
          <w:i/>
          <w:sz w:val="24"/>
          <w:szCs w:val="24"/>
          <w:shd w:val="clear" w:color="auto" w:fill="FFFFFF"/>
        </w:rPr>
        <w:t>MISHKAN</w:t>
      </w:r>
    </w:p>
    <w:p w14:paraId="2C72A796" w14:textId="77777777" w:rsidR="002B0FE9" w:rsidRPr="00A229B3" w:rsidRDefault="002B0FE9" w:rsidP="00F04E00">
      <w:pPr>
        <w:spacing w:line="240" w:lineRule="auto"/>
        <w:rPr>
          <w:rFonts w:asciiTheme="minorBidi" w:hAnsiTheme="minorBidi" w:cstheme="minorBidi"/>
          <w:sz w:val="24"/>
          <w:szCs w:val="24"/>
        </w:rPr>
      </w:pPr>
    </w:p>
    <w:p w14:paraId="6A1D0A2C" w14:textId="118FC28A" w:rsidR="002B0FE9" w:rsidRPr="00A229B3" w:rsidRDefault="002B0FE9" w:rsidP="00F04E00">
      <w:pPr>
        <w:spacing w:line="240" w:lineRule="auto"/>
        <w:rPr>
          <w:rFonts w:asciiTheme="minorBidi" w:hAnsiTheme="minorBidi" w:cstheme="minorBidi"/>
          <w:sz w:val="24"/>
          <w:szCs w:val="24"/>
          <w:shd w:val="clear" w:color="auto" w:fill="FFFFFF"/>
        </w:rPr>
      </w:pPr>
      <w:r w:rsidRPr="00A229B3">
        <w:rPr>
          <w:rFonts w:asciiTheme="minorBidi" w:hAnsiTheme="minorBidi" w:cstheme="minorBidi"/>
          <w:sz w:val="24"/>
          <w:szCs w:val="24"/>
          <w:rtl/>
        </w:rPr>
        <w:lastRenderedPageBreak/>
        <w:tab/>
      </w:r>
      <w:r w:rsidRPr="00A229B3">
        <w:rPr>
          <w:rFonts w:asciiTheme="minorBidi" w:hAnsiTheme="minorBidi" w:cstheme="minorBidi"/>
          <w:sz w:val="24"/>
          <w:szCs w:val="24"/>
        </w:rPr>
        <w:t xml:space="preserve">The difficulty we have raised against Rashi's explanation does not obscure its great advantage: The first four chapters of the </w:t>
      </w:r>
      <w:r w:rsidR="006C5321">
        <w:rPr>
          <w:rFonts w:asciiTheme="minorBidi" w:hAnsiTheme="minorBidi" w:cstheme="minorBidi"/>
          <w:sz w:val="24"/>
          <w:szCs w:val="24"/>
        </w:rPr>
        <w:t>B</w:t>
      </w:r>
      <w:r w:rsidRPr="00A229B3">
        <w:rPr>
          <w:rFonts w:asciiTheme="minorBidi" w:hAnsiTheme="minorBidi" w:cstheme="minorBidi"/>
          <w:sz w:val="24"/>
          <w:szCs w:val="24"/>
        </w:rPr>
        <w:t xml:space="preserve">ook of </w:t>
      </w:r>
      <w:r w:rsidR="0051132A" w:rsidRPr="00A229B3">
        <w:rPr>
          <w:rFonts w:asciiTheme="minorBidi" w:hAnsiTheme="minorBidi" w:cstheme="minorBidi"/>
          <w:i/>
          <w:iCs/>
          <w:sz w:val="24"/>
          <w:szCs w:val="24"/>
        </w:rPr>
        <w:t>Bamidbar</w:t>
      </w:r>
      <w:r w:rsidRPr="00A229B3">
        <w:rPr>
          <w:rFonts w:asciiTheme="minorBidi" w:hAnsiTheme="minorBidi" w:cstheme="minorBidi"/>
          <w:i/>
          <w:iCs/>
          <w:sz w:val="24"/>
          <w:szCs w:val="24"/>
        </w:rPr>
        <w:t xml:space="preserve"> </w:t>
      </w:r>
      <w:r w:rsidRPr="00A229B3">
        <w:rPr>
          <w:rFonts w:asciiTheme="minorBidi" w:hAnsiTheme="minorBidi" w:cstheme="minorBidi"/>
          <w:sz w:val="24"/>
          <w:szCs w:val="24"/>
        </w:rPr>
        <w:t xml:space="preserve">constitute a single unit, both in terms of their contents </w:t>
      </w:r>
      <w:r w:rsidR="00024726" w:rsidRPr="00A229B3">
        <w:rPr>
          <w:rFonts w:asciiTheme="minorBidi" w:hAnsiTheme="minorBidi" w:cstheme="minorBidi"/>
          <w:sz w:val="24"/>
          <w:szCs w:val="24"/>
        </w:rPr>
        <w:t>(</w:t>
      </w:r>
      <w:r w:rsidRPr="00A229B3">
        <w:rPr>
          <w:rFonts w:asciiTheme="minorBidi" w:hAnsiTheme="minorBidi" w:cstheme="minorBidi"/>
          <w:sz w:val="24"/>
          <w:szCs w:val="24"/>
        </w:rPr>
        <w:t>various interconnected censuses</w:t>
      </w:r>
      <w:r w:rsidR="00024726" w:rsidRPr="00A229B3">
        <w:rPr>
          <w:rFonts w:asciiTheme="minorBidi" w:hAnsiTheme="minorBidi" w:cstheme="minorBidi"/>
          <w:sz w:val="24"/>
          <w:szCs w:val="24"/>
        </w:rPr>
        <w:t>)</w:t>
      </w:r>
      <w:r w:rsidRPr="00A229B3">
        <w:rPr>
          <w:rFonts w:asciiTheme="minorBidi" w:hAnsiTheme="minorBidi" w:cstheme="minorBidi"/>
          <w:sz w:val="24"/>
          <w:szCs w:val="24"/>
        </w:rPr>
        <w:t xml:space="preserve"> and from a literary perspective. What is striking is that this long literary unit revolves entirely around the </w:t>
      </w:r>
      <w:r w:rsidR="00031A08" w:rsidRPr="00A229B3">
        <w:rPr>
          <w:rFonts w:asciiTheme="minorBidi" w:hAnsiTheme="minorBidi" w:cstheme="minorBidi"/>
          <w:i/>
          <w:iCs/>
          <w:sz w:val="24"/>
          <w:szCs w:val="24"/>
        </w:rPr>
        <w:t>Mishkan</w:t>
      </w:r>
      <w:r w:rsidRPr="00A229B3">
        <w:rPr>
          <w:rFonts w:asciiTheme="minorBidi" w:hAnsiTheme="minorBidi" w:cstheme="minorBidi"/>
          <w:sz w:val="24"/>
          <w:szCs w:val="24"/>
        </w:rPr>
        <w:t xml:space="preserve">: everything stated therein connects one way or another to the </w:t>
      </w:r>
      <w:r w:rsidR="00024726" w:rsidRPr="00A229B3">
        <w:rPr>
          <w:rFonts w:asciiTheme="minorBidi" w:hAnsiTheme="minorBidi" w:cstheme="minorBidi"/>
          <w:i/>
          <w:iCs/>
          <w:sz w:val="24"/>
          <w:szCs w:val="24"/>
        </w:rPr>
        <w:t>Mishkan</w:t>
      </w:r>
      <w:r w:rsidR="00EC67EC" w:rsidRPr="00A229B3">
        <w:rPr>
          <w:rFonts w:asciiTheme="minorBidi" w:hAnsiTheme="minorBidi" w:cstheme="minorBidi"/>
          <w:sz w:val="24"/>
          <w:szCs w:val="24"/>
        </w:rPr>
        <w:t xml:space="preserve">, which stands </w:t>
      </w:r>
      <w:r w:rsidRPr="00A229B3">
        <w:rPr>
          <w:rFonts w:asciiTheme="minorBidi" w:hAnsiTheme="minorBidi" w:cstheme="minorBidi"/>
          <w:sz w:val="24"/>
          <w:szCs w:val="24"/>
          <w:shd w:val="clear" w:color="auto" w:fill="FFFFFF"/>
        </w:rPr>
        <w:t>at the center of our consciousness, just as it also stands at the geographical center of the camp of Israel.</w:t>
      </w:r>
    </w:p>
    <w:p w14:paraId="02D7653D" w14:textId="77777777" w:rsidR="002B0FE9" w:rsidRPr="00A229B3" w:rsidRDefault="002B0FE9" w:rsidP="00F04E00">
      <w:pPr>
        <w:spacing w:line="240" w:lineRule="auto"/>
        <w:rPr>
          <w:rFonts w:asciiTheme="minorBidi" w:hAnsiTheme="minorBidi" w:cstheme="minorBidi"/>
          <w:sz w:val="24"/>
          <w:szCs w:val="24"/>
          <w:shd w:val="clear" w:color="auto" w:fill="FFFFFF"/>
        </w:rPr>
      </w:pPr>
    </w:p>
    <w:p w14:paraId="0E7B916F" w14:textId="7FD7BA48" w:rsidR="001C7706" w:rsidRPr="00A229B3" w:rsidRDefault="002B0FE9" w:rsidP="00F04E00">
      <w:pPr>
        <w:spacing w:line="240" w:lineRule="auto"/>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tl/>
        </w:rPr>
        <w:tab/>
      </w:r>
      <w:r w:rsidRPr="00A229B3">
        <w:rPr>
          <w:rFonts w:asciiTheme="minorBidi" w:hAnsiTheme="minorBidi" w:cstheme="minorBidi"/>
          <w:sz w:val="24"/>
          <w:szCs w:val="24"/>
          <w:shd w:val="clear" w:color="auto" w:fill="FFFFFF"/>
        </w:rPr>
        <w:t xml:space="preserve">Chapter 1, precisely because it opens this lengthy unit, and it is not yet evident that the subject of this unit is the </w:t>
      </w:r>
      <w:r w:rsidR="00031A08" w:rsidRPr="00A229B3">
        <w:rPr>
          <w:rFonts w:asciiTheme="minorBidi" w:hAnsiTheme="minorBidi" w:cstheme="minorBidi"/>
          <w:i/>
          <w:sz w:val="24"/>
          <w:szCs w:val="24"/>
          <w:shd w:val="clear" w:color="auto" w:fill="FFFFFF"/>
        </w:rPr>
        <w:t>Mishkan</w:t>
      </w:r>
      <w:r w:rsidRPr="00A229B3">
        <w:rPr>
          <w:rFonts w:asciiTheme="minorBidi" w:hAnsiTheme="minorBidi" w:cstheme="minorBidi"/>
          <w:sz w:val="24"/>
          <w:szCs w:val="24"/>
          <w:shd w:val="clear" w:color="auto" w:fill="FFFFFF"/>
        </w:rPr>
        <w:t>, is liable to distract us from this central issue: the census is not ex</w:t>
      </w:r>
      <w:r w:rsidR="00B50765" w:rsidRPr="00A229B3">
        <w:rPr>
          <w:rFonts w:asciiTheme="minorBidi" w:hAnsiTheme="minorBidi" w:cstheme="minorBidi"/>
          <w:sz w:val="24"/>
          <w:szCs w:val="24"/>
          <w:shd w:val="clear" w:color="auto" w:fill="FFFFFF"/>
        </w:rPr>
        <w:t xml:space="preserve">plicitly connected to the </w:t>
      </w:r>
      <w:r w:rsidR="00024726" w:rsidRPr="00F04E00">
        <w:rPr>
          <w:rFonts w:asciiTheme="minorBidi" w:hAnsiTheme="minorBidi" w:cstheme="minorBidi"/>
          <w:i/>
          <w:sz w:val="24"/>
          <w:szCs w:val="24"/>
          <w:shd w:val="clear" w:color="auto" w:fill="FFFFFF"/>
        </w:rPr>
        <w:t>Mishkan</w:t>
      </w:r>
      <w:r w:rsidR="00B50765" w:rsidRPr="00A229B3">
        <w:rPr>
          <w:rFonts w:asciiTheme="minorBidi" w:hAnsiTheme="minorBidi" w:cstheme="minorBidi"/>
          <w:sz w:val="24"/>
          <w:szCs w:val="24"/>
          <w:shd w:val="clear" w:color="auto" w:fill="FFFFFF"/>
        </w:rPr>
        <w:t xml:space="preserve">, and therefore various commentators </w:t>
      </w:r>
      <w:r w:rsidR="00024726" w:rsidRPr="00A229B3">
        <w:rPr>
          <w:rFonts w:asciiTheme="minorBidi" w:hAnsiTheme="minorBidi" w:cstheme="minorBidi"/>
          <w:sz w:val="24"/>
          <w:szCs w:val="24"/>
          <w:shd w:val="clear" w:color="auto" w:fill="FFFFFF"/>
        </w:rPr>
        <w:t>a</w:t>
      </w:r>
      <w:r w:rsidR="00B50765" w:rsidRPr="00A229B3">
        <w:rPr>
          <w:rFonts w:asciiTheme="minorBidi" w:hAnsiTheme="minorBidi" w:cstheme="minorBidi"/>
          <w:sz w:val="24"/>
          <w:szCs w:val="24"/>
          <w:shd w:val="clear" w:color="auto" w:fill="FFFFFF"/>
        </w:rPr>
        <w:t>re</w:t>
      </w:r>
      <w:r w:rsidR="001C7706" w:rsidRPr="00A229B3">
        <w:rPr>
          <w:rFonts w:asciiTheme="minorBidi" w:hAnsiTheme="minorBidi" w:cstheme="minorBidi"/>
          <w:sz w:val="24"/>
          <w:szCs w:val="24"/>
          <w:shd w:val="clear" w:color="auto" w:fill="FFFFFF"/>
        </w:rPr>
        <w:t xml:space="preserve"> tempted to </w:t>
      </w:r>
      <w:r w:rsidR="00B50765" w:rsidRPr="00A229B3">
        <w:rPr>
          <w:rFonts w:asciiTheme="minorBidi" w:hAnsiTheme="minorBidi" w:cstheme="minorBidi"/>
          <w:sz w:val="24"/>
          <w:szCs w:val="24"/>
          <w:shd w:val="clear" w:color="auto" w:fill="FFFFFF"/>
        </w:rPr>
        <w:t xml:space="preserve">explain the census described therein with explanations that are not connected to the </w:t>
      </w:r>
      <w:r w:rsidR="00024726" w:rsidRPr="00F04E00">
        <w:rPr>
          <w:rFonts w:asciiTheme="minorBidi" w:hAnsiTheme="minorBidi" w:cstheme="minorBidi"/>
          <w:i/>
          <w:sz w:val="24"/>
          <w:szCs w:val="24"/>
          <w:shd w:val="clear" w:color="auto" w:fill="FFFFFF"/>
        </w:rPr>
        <w:t>Mishkan</w:t>
      </w:r>
      <w:r w:rsidR="00B50765" w:rsidRPr="00A229B3">
        <w:rPr>
          <w:rFonts w:asciiTheme="minorBidi" w:hAnsiTheme="minorBidi" w:cstheme="minorBidi"/>
          <w:sz w:val="24"/>
          <w:szCs w:val="24"/>
          <w:shd w:val="clear" w:color="auto" w:fill="FFFFFF"/>
        </w:rPr>
        <w:t>.</w:t>
      </w:r>
    </w:p>
    <w:p w14:paraId="39AD4D4A" w14:textId="77777777" w:rsidR="00B50765" w:rsidRPr="00A229B3" w:rsidRDefault="00B50765" w:rsidP="00F04E00">
      <w:pPr>
        <w:spacing w:line="240" w:lineRule="auto"/>
        <w:rPr>
          <w:rFonts w:asciiTheme="minorBidi" w:hAnsiTheme="minorBidi" w:cstheme="minorBidi"/>
          <w:sz w:val="24"/>
          <w:szCs w:val="24"/>
          <w:shd w:val="clear" w:color="auto" w:fill="FFFFFF"/>
        </w:rPr>
      </w:pPr>
    </w:p>
    <w:p w14:paraId="35871695" w14:textId="44C77378" w:rsidR="001C7706" w:rsidRPr="00A229B3" w:rsidRDefault="00B50765"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Rashi, h</w:t>
      </w:r>
      <w:r w:rsidR="001C7706" w:rsidRPr="00A229B3">
        <w:rPr>
          <w:rFonts w:asciiTheme="minorBidi" w:hAnsiTheme="minorBidi" w:cstheme="minorBidi"/>
          <w:sz w:val="24"/>
          <w:szCs w:val="24"/>
          <w:shd w:val="clear" w:color="auto" w:fill="FFFFFF"/>
        </w:rPr>
        <w:t xml:space="preserve">owever, </w:t>
      </w:r>
      <w:r w:rsidRPr="00A229B3">
        <w:rPr>
          <w:rFonts w:asciiTheme="minorBidi" w:hAnsiTheme="minorBidi" w:cstheme="minorBidi"/>
          <w:sz w:val="24"/>
          <w:szCs w:val="24"/>
          <w:shd w:val="clear" w:color="auto" w:fill="FFFFFF"/>
        </w:rPr>
        <w:t>f</w:t>
      </w:r>
      <w:r w:rsidR="001C7706" w:rsidRPr="00A229B3">
        <w:rPr>
          <w:rFonts w:asciiTheme="minorBidi" w:hAnsiTheme="minorBidi" w:cstheme="minorBidi"/>
          <w:sz w:val="24"/>
          <w:szCs w:val="24"/>
          <w:shd w:val="clear" w:color="auto" w:fill="FFFFFF"/>
        </w:rPr>
        <w:t>e</w:t>
      </w:r>
      <w:r w:rsidR="00024726" w:rsidRPr="00A229B3">
        <w:rPr>
          <w:rFonts w:asciiTheme="minorBidi" w:hAnsiTheme="minorBidi" w:cstheme="minorBidi"/>
          <w:sz w:val="24"/>
          <w:szCs w:val="24"/>
          <w:shd w:val="clear" w:color="auto" w:fill="FFFFFF"/>
        </w:rPr>
        <w:t>els</w:t>
      </w:r>
      <w:r w:rsidR="001C7706" w:rsidRPr="00A229B3">
        <w:rPr>
          <w:rFonts w:asciiTheme="minorBidi" w:hAnsiTheme="minorBidi" w:cstheme="minorBidi"/>
          <w:sz w:val="24"/>
          <w:szCs w:val="24"/>
          <w:shd w:val="clear" w:color="auto" w:fill="FFFFFF"/>
        </w:rPr>
        <w:t xml:space="preserve"> that this </w:t>
      </w:r>
      <w:r w:rsidRPr="00A229B3">
        <w:rPr>
          <w:rFonts w:asciiTheme="minorBidi" w:hAnsiTheme="minorBidi" w:cstheme="minorBidi"/>
          <w:sz w:val="24"/>
          <w:szCs w:val="24"/>
          <w:shd w:val="clear" w:color="auto" w:fill="FFFFFF"/>
        </w:rPr>
        <w:t>census c</w:t>
      </w:r>
      <w:r w:rsidR="00024726" w:rsidRPr="00A229B3">
        <w:rPr>
          <w:rFonts w:asciiTheme="minorBidi" w:hAnsiTheme="minorBidi" w:cstheme="minorBidi"/>
          <w:sz w:val="24"/>
          <w:szCs w:val="24"/>
          <w:shd w:val="clear" w:color="auto" w:fill="FFFFFF"/>
        </w:rPr>
        <w:t>an</w:t>
      </w:r>
      <w:r w:rsidRPr="00A229B3">
        <w:rPr>
          <w:rFonts w:asciiTheme="minorBidi" w:hAnsiTheme="minorBidi" w:cstheme="minorBidi"/>
          <w:sz w:val="24"/>
          <w:szCs w:val="24"/>
          <w:shd w:val="clear" w:color="auto" w:fill="FFFFFF"/>
        </w:rPr>
        <w:t xml:space="preserve">not be detached from the </w:t>
      </w:r>
      <w:r w:rsidR="006C5321">
        <w:rPr>
          <w:rFonts w:asciiTheme="minorBidi" w:hAnsiTheme="minorBidi" w:cstheme="minorBidi"/>
          <w:iCs/>
          <w:sz w:val="24"/>
          <w:szCs w:val="24"/>
          <w:shd w:val="clear" w:color="auto" w:fill="FFFFFF"/>
        </w:rPr>
        <w:t>T</w:t>
      </w:r>
      <w:r w:rsidR="00C0664B" w:rsidRPr="00A229B3">
        <w:rPr>
          <w:rFonts w:asciiTheme="minorBidi" w:hAnsiTheme="minorBidi" w:cstheme="minorBidi"/>
          <w:iCs/>
          <w:sz w:val="24"/>
          <w:szCs w:val="24"/>
          <w:shd w:val="clear" w:color="auto" w:fill="FFFFFF"/>
        </w:rPr>
        <w:t>abernacle</w:t>
      </w:r>
      <w:r w:rsidRPr="00A229B3">
        <w:rPr>
          <w:rFonts w:asciiTheme="minorBidi" w:hAnsiTheme="minorBidi" w:cstheme="minorBidi"/>
          <w:sz w:val="24"/>
          <w:szCs w:val="24"/>
          <w:shd w:val="clear" w:color="auto" w:fill="FFFFFF"/>
        </w:rPr>
        <w:t xml:space="preserve">: </w:t>
      </w:r>
      <w:r w:rsidR="001C7706" w:rsidRPr="00A229B3">
        <w:rPr>
          <w:rFonts w:asciiTheme="minorBidi" w:hAnsiTheme="minorBidi" w:cstheme="minorBidi"/>
          <w:sz w:val="24"/>
          <w:szCs w:val="24"/>
          <w:shd w:val="clear" w:color="auto" w:fill="FFFFFF"/>
        </w:rPr>
        <w:t xml:space="preserve">there must be a connection between the </w:t>
      </w:r>
      <w:r w:rsidRPr="00A229B3">
        <w:rPr>
          <w:rFonts w:asciiTheme="minorBidi" w:hAnsiTheme="minorBidi" w:cstheme="minorBidi"/>
          <w:sz w:val="24"/>
          <w:szCs w:val="24"/>
          <w:shd w:val="clear" w:color="auto" w:fill="FFFFFF"/>
        </w:rPr>
        <w:t>reason for the census</w:t>
      </w:r>
      <w:r w:rsidR="001C7706" w:rsidRPr="00A229B3">
        <w:rPr>
          <w:rFonts w:asciiTheme="minorBidi" w:hAnsiTheme="minorBidi" w:cstheme="minorBidi"/>
          <w:sz w:val="24"/>
          <w:szCs w:val="24"/>
          <w:shd w:val="clear" w:color="auto" w:fill="FFFFFF"/>
        </w:rPr>
        <w:t xml:space="preserve"> and the fact that the </w:t>
      </w:r>
      <w:r w:rsidR="00031A08" w:rsidRPr="00A229B3">
        <w:rPr>
          <w:rFonts w:asciiTheme="minorBidi" w:hAnsiTheme="minorBidi" w:cstheme="minorBidi"/>
          <w:i/>
          <w:sz w:val="24"/>
          <w:szCs w:val="24"/>
          <w:shd w:val="clear" w:color="auto" w:fill="FFFFFF"/>
        </w:rPr>
        <w:t>Mishkan</w:t>
      </w:r>
      <w:r w:rsidR="001C7706" w:rsidRPr="00A229B3">
        <w:rPr>
          <w:rFonts w:asciiTheme="minorBidi" w:hAnsiTheme="minorBidi" w:cstheme="minorBidi"/>
          <w:sz w:val="24"/>
          <w:szCs w:val="24"/>
          <w:shd w:val="clear" w:color="auto" w:fill="FFFFFF"/>
        </w:rPr>
        <w:t xml:space="preserve"> </w:t>
      </w:r>
      <w:r w:rsidR="00024726" w:rsidRPr="00A229B3">
        <w:rPr>
          <w:rFonts w:asciiTheme="minorBidi" w:hAnsiTheme="minorBidi" w:cstheme="minorBidi"/>
          <w:sz w:val="24"/>
          <w:szCs w:val="24"/>
          <w:shd w:val="clear" w:color="auto" w:fill="FFFFFF"/>
        </w:rPr>
        <w:t>is</w:t>
      </w:r>
      <w:r w:rsidR="001C7706" w:rsidRPr="00A229B3">
        <w:rPr>
          <w:rFonts w:asciiTheme="minorBidi" w:hAnsiTheme="minorBidi" w:cstheme="minorBidi"/>
          <w:sz w:val="24"/>
          <w:szCs w:val="24"/>
          <w:shd w:val="clear" w:color="auto" w:fill="FFFFFF"/>
        </w:rPr>
        <w:t xml:space="preserve"> </w:t>
      </w:r>
      <w:r w:rsidR="00EC67EC" w:rsidRPr="00A229B3">
        <w:rPr>
          <w:rFonts w:asciiTheme="minorBidi" w:hAnsiTheme="minorBidi" w:cstheme="minorBidi"/>
          <w:sz w:val="24"/>
          <w:szCs w:val="24"/>
          <w:shd w:val="clear" w:color="auto" w:fill="FFFFFF"/>
        </w:rPr>
        <w:t>dedicated</w:t>
      </w:r>
      <w:r w:rsidRPr="00A229B3">
        <w:rPr>
          <w:rFonts w:asciiTheme="minorBidi" w:hAnsiTheme="minorBidi" w:cstheme="minorBidi"/>
          <w:sz w:val="24"/>
          <w:szCs w:val="24"/>
          <w:shd w:val="clear" w:color="auto" w:fill="FFFFFF"/>
        </w:rPr>
        <w:t xml:space="preserve"> </w:t>
      </w:r>
      <w:r w:rsidR="001C7706" w:rsidRPr="00A229B3">
        <w:rPr>
          <w:rFonts w:asciiTheme="minorBidi" w:hAnsiTheme="minorBidi" w:cstheme="minorBidi"/>
          <w:sz w:val="24"/>
          <w:szCs w:val="24"/>
          <w:shd w:val="clear" w:color="auto" w:fill="FFFFFF"/>
        </w:rPr>
        <w:t>short</w:t>
      </w:r>
      <w:r w:rsidR="00024726" w:rsidRPr="00A229B3">
        <w:rPr>
          <w:rFonts w:asciiTheme="minorBidi" w:hAnsiTheme="minorBidi" w:cstheme="minorBidi"/>
          <w:sz w:val="24"/>
          <w:szCs w:val="24"/>
          <w:shd w:val="clear" w:color="auto" w:fill="FFFFFF"/>
        </w:rPr>
        <w:t>ly before</w:t>
      </w:r>
      <w:r w:rsidR="001C7706" w:rsidRPr="00A229B3">
        <w:rPr>
          <w:rFonts w:asciiTheme="minorBidi" w:hAnsiTheme="minorBidi" w:cstheme="minorBidi"/>
          <w:sz w:val="24"/>
          <w:szCs w:val="24"/>
          <w:shd w:val="clear" w:color="auto" w:fill="FFFFFF"/>
        </w:rPr>
        <w:t>. This is the subject of the opening of our book</w:t>
      </w:r>
      <w:r w:rsidR="00024726" w:rsidRPr="00A229B3">
        <w:rPr>
          <w:rFonts w:asciiTheme="minorBidi" w:hAnsiTheme="minorBidi" w:cstheme="minorBidi"/>
          <w:sz w:val="24"/>
          <w:szCs w:val="24"/>
          <w:shd w:val="clear" w:color="auto" w:fill="FFFFFF"/>
        </w:rPr>
        <w:t xml:space="preserve">: </w:t>
      </w:r>
      <w:r w:rsidR="001C7706" w:rsidRPr="00A229B3">
        <w:rPr>
          <w:rFonts w:asciiTheme="minorBidi" w:hAnsiTheme="minorBidi" w:cstheme="minorBidi"/>
          <w:sz w:val="24"/>
          <w:szCs w:val="24"/>
          <w:shd w:val="clear" w:color="auto" w:fill="FFFFFF"/>
        </w:rPr>
        <w:t xml:space="preserve">the sanctity of the </w:t>
      </w:r>
      <w:r w:rsidR="00024726" w:rsidRPr="00F04E00">
        <w:rPr>
          <w:rFonts w:asciiTheme="minorBidi" w:hAnsiTheme="minorBidi" w:cstheme="minorBidi"/>
          <w:i/>
          <w:sz w:val="24"/>
          <w:szCs w:val="24"/>
          <w:shd w:val="clear" w:color="auto" w:fill="FFFFFF"/>
        </w:rPr>
        <w:t>Mishkan</w:t>
      </w:r>
      <w:r w:rsidRPr="00A229B3">
        <w:rPr>
          <w:rFonts w:asciiTheme="minorBidi" w:hAnsiTheme="minorBidi" w:cstheme="minorBidi"/>
          <w:sz w:val="24"/>
          <w:szCs w:val="24"/>
          <w:shd w:val="clear" w:color="auto" w:fill="FFFFFF"/>
        </w:rPr>
        <w:t xml:space="preserve"> and Israel's relationship toward it.</w:t>
      </w:r>
      <w:r w:rsidR="000B7459" w:rsidRPr="00F04E00">
        <w:rPr>
          <w:rStyle w:val="FootnoteReference"/>
          <w:rFonts w:asciiTheme="minorBidi" w:hAnsiTheme="minorBidi" w:cstheme="minorBidi"/>
          <w:sz w:val="24"/>
          <w:szCs w:val="24"/>
          <w:shd w:val="clear" w:color="auto" w:fill="FFFFFF"/>
        </w:rPr>
        <w:footnoteReference w:id="24"/>
      </w:r>
    </w:p>
    <w:p w14:paraId="7897E211" w14:textId="77777777" w:rsidR="00B50765" w:rsidRPr="00A229B3" w:rsidRDefault="00B50765" w:rsidP="00F04E00">
      <w:pPr>
        <w:spacing w:line="240" w:lineRule="auto"/>
        <w:ind w:firstLine="720"/>
        <w:rPr>
          <w:rFonts w:asciiTheme="minorBidi" w:hAnsiTheme="minorBidi" w:cstheme="minorBidi"/>
          <w:sz w:val="24"/>
          <w:szCs w:val="24"/>
          <w:shd w:val="clear" w:color="auto" w:fill="FFFFFF"/>
        </w:rPr>
      </w:pPr>
    </w:p>
    <w:p w14:paraId="67F1F0C9" w14:textId="70DB2801" w:rsidR="00B50765"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Indeed, when we reach the end of </w:t>
      </w:r>
      <w:r w:rsidR="00DB622B" w:rsidRPr="00A229B3">
        <w:rPr>
          <w:rFonts w:asciiTheme="minorBidi" w:hAnsiTheme="minorBidi" w:cstheme="minorBidi"/>
          <w:sz w:val="24"/>
          <w:szCs w:val="24"/>
          <w:shd w:val="clear" w:color="auto" w:fill="FFFFFF"/>
        </w:rPr>
        <w:t>Chapter 1</w:t>
      </w:r>
      <w:r w:rsidRPr="00A229B3">
        <w:rPr>
          <w:rFonts w:asciiTheme="minorBidi" w:hAnsiTheme="minorBidi" w:cstheme="minorBidi"/>
          <w:sz w:val="24"/>
          <w:szCs w:val="24"/>
          <w:shd w:val="clear" w:color="auto" w:fill="FFFFFF"/>
        </w:rPr>
        <w:t xml:space="preserve">, the connection between the </w:t>
      </w:r>
      <w:r w:rsidR="00B50765" w:rsidRPr="00A229B3">
        <w:rPr>
          <w:rFonts w:asciiTheme="minorBidi" w:hAnsiTheme="minorBidi" w:cstheme="minorBidi"/>
          <w:sz w:val="24"/>
          <w:szCs w:val="24"/>
          <w:shd w:val="clear" w:color="auto" w:fill="FFFFFF"/>
        </w:rPr>
        <w:t>census</w:t>
      </w:r>
      <w:r w:rsidRPr="00A229B3">
        <w:rPr>
          <w:rFonts w:asciiTheme="minorBidi" w:hAnsiTheme="minorBidi" w:cstheme="minorBidi"/>
          <w:sz w:val="24"/>
          <w:szCs w:val="24"/>
          <w:shd w:val="clear" w:color="auto" w:fill="FFFFFF"/>
        </w:rPr>
        <w:t xml:space="preserve"> and the </w:t>
      </w:r>
      <w:r w:rsidR="00024726" w:rsidRPr="00A229B3">
        <w:rPr>
          <w:rFonts w:asciiTheme="minorBidi" w:hAnsiTheme="minorBidi" w:cstheme="minorBidi"/>
          <w:i/>
          <w:iCs/>
          <w:sz w:val="24"/>
          <w:szCs w:val="24"/>
          <w:shd w:val="clear" w:color="auto" w:fill="FFFFFF"/>
        </w:rPr>
        <w:t>Mishkan</w:t>
      </w:r>
      <w:r w:rsidRPr="00A229B3">
        <w:rPr>
          <w:rFonts w:asciiTheme="minorBidi" w:hAnsiTheme="minorBidi" w:cstheme="minorBidi"/>
          <w:sz w:val="24"/>
          <w:szCs w:val="24"/>
          <w:shd w:val="clear" w:color="auto" w:fill="FFFFFF"/>
        </w:rPr>
        <w:t xml:space="preserve"> is revealed, but this is </w:t>
      </w:r>
      <w:r w:rsidR="00B50765" w:rsidRPr="00A229B3">
        <w:rPr>
          <w:rFonts w:asciiTheme="minorBidi" w:hAnsiTheme="minorBidi" w:cstheme="minorBidi"/>
          <w:sz w:val="24"/>
          <w:szCs w:val="24"/>
          <w:shd w:val="clear" w:color="auto" w:fill="FFFFFF"/>
        </w:rPr>
        <w:t xml:space="preserve">done by way of contrast: the reason for </w:t>
      </w:r>
      <w:r w:rsidR="00024726" w:rsidRPr="00A229B3">
        <w:rPr>
          <w:rFonts w:asciiTheme="minorBidi" w:hAnsiTheme="minorBidi" w:cstheme="minorBidi"/>
          <w:b/>
          <w:bCs/>
          <w:sz w:val="24"/>
          <w:szCs w:val="24"/>
          <w:shd w:val="clear" w:color="auto" w:fill="FFFFFF"/>
        </w:rPr>
        <w:t>omitting</w:t>
      </w:r>
      <w:r w:rsidR="00B50765" w:rsidRPr="00A229B3">
        <w:rPr>
          <w:rFonts w:asciiTheme="minorBidi" w:hAnsiTheme="minorBidi" w:cstheme="minorBidi"/>
          <w:b/>
          <w:bCs/>
          <w:sz w:val="24"/>
          <w:szCs w:val="24"/>
          <w:shd w:val="clear" w:color="auto" w:fill="FFFFFF"/>
        </w:rPr>
        <w:t xml:space="preserve"> </w:t>
      </w:r>
      <w:r w:rsidR="00B50765" w:rsidRPr="00A229B3">
        <w:rPr>
          <w:rFonts w:asciiTheme="minorBidi" w:hAnsiTheme="minorBidi" w:cstheme="minorBidi"/>
          <w:sz w:val="24"/>
          <w:szCs w:val="24"/>
          <w:shd w:val="clear" w:color="auto" w:fill="FFFFFF"/>
        </w:rPr>
        <w:t>the Levites among the congregation is their servi</w:t>
      </w:r>
      <w:r w:rsidR="00024726" w:rsidRPr="00A229B3">
        <w:rPr>
          <w:rFonts w:asciiTheme="minorBidi" w:hAnsiTheme="minorBidi" w:cstheme="minorBidi"/>
          <w:sz w:val="24"/>
          <w:szCs w:val="24"/>
          <w:shd w:val="clear" w:color="auto" w:fill="FFFFFF"/>
        </w:rPr>
        <w:t>ce</w:t>
      </w:r>
      <w:r w:rsidR="00B50765" w:rsidRPr="00A229B3">
        <w:rPr>
          <w:rFonts w:asciiTheme="minorBidi" w:hAnsiTheme="minorBidi" w:cstheme="minorBidi"/>
          <w:sz w:val="24"/>
          <w:szCs w:val="24"/>
          <w:shd w:val="clear" w:color="auto" w:fill="FFFFFF"/>
        </w:rPr>
        <w:t xml:space="preserve"> in the </w:t>
      </w:r>
      <w:r w:rsidR="00024726" w:rsidRPr="00A229B3">
        <w:rPr>
          <w:rFonts w:asciiTheme="minorBidi" w:hAnsiTheme="minorBidi" w:cstheme="minorBidi"/>
          <w:i/>
          <w:iCs/>
          <w:sz w:val="24"/>
          <w:szCs w:val="24"/>
          <w:shd w:val="clear" w:color="auto" w:fill="FFFFFF"/>
        </w:rPr>
        <w:t>Mishkan</w:t>
      </w:r>
      <w:r w:rsidR="00B50765" w:rsidRPr="00A229B3">
        <w:rPr>
          <w:rFonts w:asciiTheme="minorBidi" w:hAnsiTheme="minorBidi" w:cstheme="minorBidi"/>
          <w:sz w:val="24"/>
          <w:szCs w:val="24"/>
          <w:shd w:val="clear" w:color="auto" w:fill="FFFFFF"/>
        </w:rPr>
        <w:t xml:space="preserve">! They are in charge of the </w:t>
      </w:r>
      <w:r w:rsidR="00024726" w:rsidRPr="00A229B3">
        <w:rPr>
          <w:rFonts w:asciiTheme="minorBidi" w:hAnsiTheme="minorBidi" w:cstheme="minorBidi"/>
          <w:i/>
          <w:iCs/>
          <w:sz w:val="24"/>
          <w:szCs w:val="24"/>
          <w:shd w:val="clear" w:color="auto" w:fill="FFFFFF"/>
        </w:rPr>
        <w:t>Mishkan</w:t>
      </w:r>
      <w:r w:rsidR="00B50765" w:rsidRPr="00A229B3">
        <w:rPr>
          <w:rFonts w:asciiTheme="minorBidi" w:hAnsiTheme="minorBidi" w:cstheme="minorBidi"/>
          <w:sz w:val="24"/>
          <w:szCs w:val="24"/>
          <w:shd w:val="clear" w:color="auto" w:fill="FFFFFF"/>
        </w:rPr>
        <w:t xml:space="preserve"> and all its vessels, and they camp round about it and serve as a barrier between the </w:t>
      </w:r>
      <w:r w:rsidR="00024726" w:rsidRPr="00A229B3">
        <w:rPr>
          <w:rFonts w:asciiTheme="minorBidi" w:hAnsiTheme="minorBidi" w:cstheme="minorBidi"/>
          <w:i/>
          <w:iCs/>
          <w:sz w:val="24"/>
          <w:szCs w:val="24"/>
          <w:shd w:val="clear" w:color="auto" w:fill="FFFFFF"/>
        </w:rPr>
        <w:t>Mishkan</w:t>
      </w:r>
      <w:r w:rsidR="00B50765" w:rsidRPr="00A229B3">
        <w:rPr>
          <w:rFonts w:asciiTheme="minorBidi" w:hAnsiTheme="minorBidi" w:cstheme="minorBidi"/>
          <w:sz w:val="24"/>
          <w:szCs w:val="24"/>
          <w:shd w:val="clear" w:color="auto" w:fill="FFFFFF"/>
        </w:rPr>
        <w:t xml:space="preserve"> and the </w:t>
      </w:r>
      <w:r w:rsidR="00A90BFD" w:rsidRPr="00A229B3">
        <w:rPr>
          <w:rFonts w:asciiTheme="minorBidi" w:hAnsiTheme="minorBidi" w:cstheme="minorBidi"/>
          <w:sz w:val="24"/>
          <w:szCs w:val="24"/>
          <w:shd w:val="clear" w:color="auto" w:fill="FFFFFF"/>
        </w:rPr>
        <w:t>Israelites</w:t>
      </w:r>
      <w:r w:rsidR="00024726" w:rsidRPr="00A229B3">
        <w:rPr>
          <w:rFonts w:asciiTheme="minorBidi" w:hAnsiTheme="minorBidi" w:cstheme="minorBidi"/>
          <w:sz w:val="24"/>
          <w:szCs w:val="24"/>
          <w:shd w:val="clear" w:color="auto" w:fill="FFFFFF"/>
        </w:rPr>
        <w:t xml:space="preserve">: </w:t>
      </w:r>
      <w:r w:rsidR="00B50765" w:rsidRPr="00A229B3">
        <w:rPr>
          <w:rFonts w:asciiTheme="minorBidi" w:hAnsiTheme="minorBidi" w:cstheme="minorBidi"/>
          <w:sz w:val="24"/>
          <w:szCs w:val="24"/>
          <w:shd w:val="clear" w:color="auto" w:fill="FFFFFF"/>
        </w:rPr>
        <w:t>"</w:t>
      </w:r>
      <w:r w:rsidR="006C5321">
        <w:rPr>
          <w:rFonts w:asciiTheme="minorBidi" w:hAnsiTheme="minorBidi" w:cstheme="minorBidi"/>
          <w:sz w:val="24"/>
          <w:szCs w:val="24"/>
          <w:shd w:val="clear" w:color="auto" w:fill="FFFFFF"/>
        </w:rPr>
        <w:t>A</w:t>
      </w:r>
      <w:r w:rsidR="00B50765" w:rsidRPr="00A229B3">
        <w:rPr>
          <w:rFonts w:asciiTheme="minorBidi" w:hAnsiTheme="minorBidi" w:cstheme="minorBidi"/>
          <w:sz w:val="24"/>
          <w:szCs w:val="24"/>
          <w:shd w:val="clear" w:color="auto" w:fill="FFFFFF"/>
        </w:rPr>
        <w:t>nd the stranger that draw</w:t>
      </w:r>
      <w:r w:rsidR="00AA138E" w:rsidRPr="00A229B3">
        <w:rPr>
          <w:rFonts w:asciiTheme="minorBidi" w:hAnsiTheme="minorBidi" w:cstheme="minorBidi"/>
          <w:sz w:val="24"/>
          <w:szCs w:val="24"/>
          <w:shd w:val="clear" w:color="auto" w:fill="FFFFFF"/>
        </w:rPr>
        <w:t>s</w:t>
      </w:r>
      <w:r w:rsidR="00B50765" w:rsidRPr="00A229B3">
        <w:rPr>
          <w:rFonts w:asciiTheme="minorBidi" w:hAnsiTheme="minorBidi" w:cstheme="minorBidi"/>
          <w:sz w:val="24"/>
          <w:szCs w:val="24"/>
          <w:shd w:val="clear" w:color="auto" w:fill="FFFFFF"/>
        </w:rPr>
        <w:t xml:space="preserve"> near shall be put to death."</w:t>
      </w:r>
    </w:p>
    <w:p w14:paraId="28B34F95" w14:textId="77777777" w:rsidR="00B50765" w:rsidRPr="00A229B3" w:rsidRDefault="00B50765" w:rsidP="00F04E00">
      <w:pPr>
        <w:spacing w:line="240" w:lineRule="auto"/>
        <w:ind w:firstLine="720"/>
        <w:rPr>
          <w:rFonts w:asciiTheme="minorBidi" w:hAnsiTheme="minorBidi" w:cstheme="minorBidi"/>
          <w:sz w:val="24"/>
          <w:szCs w:val="24"/>
          <w:shd w:val="clear" w:color="auto" w:fill="FFFFFF"/>
        </w:rPr>
      </w:pPr>
    </w:p>
    <w:p w14:paraId="5A774BF7" w14:textId="229A9EFC" w:rsidR="001C7706" w:rsidRPr="00A229B3" w:rsidRDefault="00B50765"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Why does this role of the Levites prevent them from being counted together with the rest of the </w:t>
      </w:r>
      <w:r w:rsidR="00A90BFD"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w:t>
      </w:r>
    </w:p>
    <w:p w14:paraId="7B40BA7B" w14:textId="77777777" w:rsidR="00B50765" w:rsidRPr="00A229B3" w:rsidRDefault="00B50765" w:rsidP="00F04E00">
      <w:pPr>
        <w:spacing w:line="240" w:lineRule="auto"/>
        <w:ind w:firstLine="720"/>
        <w:rPr>
          <w:rFonts w:asciiTheme="minorBidi" w:hAnsiTheme="minorBidi" w:cstheme="minorBidi"/>
          <w:sz w:val="24"/>
          <w:szCs w:val="24"/>
          <w:shd w:val="clear" w:color="auto" w:fill="FFFFFF"/>
        </w:rPr>
      </w:pPr>
    </w:p>
    <w:p w14:paraId="6AB21760" w14:textId="70167D87" w:rsidR="00AA138E" w:rsidRPr="00A229B3" w:rsidRDefault="00B50765"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The </w:t>
      </w:r>
      <w:r w:rsidR="001C7706" w:rsidRPr="00A229B3">
        <w:rPr>
          <w:rFonts w:asciiTheme="minorBidi" w:hAnsiTheme="minorBidi" w:cstheme="minorBidi"/>
          <w:sz w:val="24"/>
          <w:szCs w:val="24"/>
          <w:shd w:val="clear" w:color="auto" w:fill="FFFFFF"/>
        </w:rPr>
        <w:t xml:space="preserve">Rashbam </w:t>
      </w:r>
      <w:r w:rsidRPr="00A229B3">
        <w:rPr>
          <w:rFonts w:asciiTheme="minorBidi" w:hAnsiTheme="minorBidi" w:cstheme="minorBidi"/>
          <w:sz w:val="24"/>
          <w:szCs w:val="24"/>
          <w:shd w:val="clear" w:color="auto" w:fill="FFFFFF"/>
        </w:rPr>
        <w:t>explained</w:t>
      </w:r>
      <w:r w:rsidR="001C7706" w:rsidRPr="00A229B3">
        <w:rPr>
          <w:rFonts w:asciiTheme="minorBidi" w:hAnsiTheme="minorBidi" w:cstheme="minorBidi"/>
          <w:sz w:val="24"/>
          <w:szCs w:val="24"/>
          <w:shd w:val="clear" w:color="auto" w:fill="FFFFFF"/>
        </w:rPr>
        <w:t xml:space="preserve"> this (see </w:t>
      </w:r>
      <w:r w:rsidR="006C5321">
        <w:rPr>
          <w:rFonts w:asciiTheme="minorBidi" w:hAnsiTheme="minorBidi" w:cstheme="minorBidi"/>
          <w:sz w:val="24"/>
          <w:szCs w:val="24"/>
          <w:shd w:val="clear" w:color="auto" w:fill="FFFFFF"/>
        </w:rPr>
        <w:t>S</w:t>
      </w:r>
      <w:r w:rsidR="001C7706" w:rsidRPr="00A229B3">
        <w:rPr>
          <w:rFonts w:asciiTheme="minorBidi" w:hAnsiTheme="minorBidi" w:cstheme="minorBidi"/>
          <w:sz w:val="24"/>
          <w:szCs w:val="24"/>
          <w:shd w:val="clear" w:color="auto" w:fill="FFFFFF"/>
        </w:rPr>
        <w:t xml:space="preserve">ection </w:t>
      </w:r>
      <w:r w:rsidRPr="00A229B3">
        <w:rPr>
          <w:rFonts w:asciiTheme="minorBidi" w:hAnsiTheme="minorBidi" w:cstheme="minorBidi"/>
          <w:sz w:val="24"/>
          <w:szCs w:val="24"/>
          <w:shd w:val="clear" w:color="auto" w:fill="FFFFFF"/>
        </w:rPr>
        <w:t>III</w:t>
      </w:r>
      <w:r w:rsidR="001C7706" w:rsidRPr="00A229B3">
        <w:rPr>
          <w:rFonts w:asciiTheme="minorBidi" w:hAnsiTheme="minorBidi" w:cstheme="minorBidi"/>
          <w:sz w:val="24"/>
          <w:szCs w:val="24"/>
          <w:shd w:val="clear" w:color="auto" w:fill="FFFFFF"/>
        </w:rPr>
        <w:t xml:space="preserve"> above)</w:t>
      </w:r>
      <w:r w:rsidR="00AA138E" w:rsidRPr="00A229B3">
        <w:rPr>
          <w:rFonts w:asciiTheme="minorBidi" w:hAnsiTheme="minorBidi" w:cstheme="minorBidi"/>
          <w:sz w:val="24"/>
          <w:szCs w:val="24"/>
          <w:shd w:val="clear" w:color="auto" w:fill="FFFFFF"/>
        </w:rPr>
        <w:t xml:space="preserve">: "Because they will not go out to war," for according to him, the census is the count of soldiers. But according to him, the main point is missing from the text: </w:t>
      </w:r>
      <w:r w:rsidR="006C5321">
        <w:rPr>
          <w:rFonts w:asciiTheme="minorBidi" w:hAnsiTheme="minorBidi" w:cstheme="minorBidi"/>
          <w:sz w:val="24"/>
          <w:szCs w:val="24"/>
          <w:shd w:val="clear" w:color="auto" w:fill="FFFFFF"/>
        </w:rPr>
        <w:t>i</w:t>
      </w:r>
      <w:r w:rsidR="00AA138E" w:rsidRPr="00A229B3">
        <w:rPr>
          <w:rFonts w:asciiTheme="minorBidi" w:hAnsiTheme="minorBidi" w:cstheme="minorBidi"/>
          <w:sz w:val="24"/>
          <w:szCs w:val="24"/>
          <w:shd w:val="clear" w:color="auto" w:fill="FFFFFF"/>
        </w:rPr>
        <w:t>t is not because of what the Levites do that they are not counted, but rather because of what they do not do</w:t>
      </w:r>
      <w:r w:rsidR="00024726" w:rsidRPr="00A229B3">
        <w:rPr>
          <w:rFonts w:asciiTheme="minorBidi" w:hAnsiTheme="minorBidi" w:cstheme="minorBidi"/>
          <w:sz w:val="24"/>
          <w:szCs w:val="24"/>
          <w:shd w:val="clear" w:color="auto" w:fill="FFFFFF"/>
        </w:rPr>
        <w:t xml:space="preserve"> —</w:t>
      </w:r>
      <w:r w:rsidR="00AA138E" w:rsidRPr="00A229B3">
        <w:rPr>
          <w:rFonts w:asciiTheme="minorBidi" w:hAnsiTheme="minorBidi" w:cstheme="minorBidi"/>
          <w:sz w:val="24"/>
          <w:szCs w:val="24"/>
          <w:shd w:val="clear" w:color="auto" w:fill="FFFFFF"/>
        </w:rPr>
        <w:t xml:space="preserve"> because they do not go out to war. </w:t>
      </w:r>
      <w:r w:rsidR="00024726" w:rsidRPr="00A229B3">
        <w:rPr>
          <w:rFonts w:asciiTheme="minorBidi" w:hAnsiTheme="minorBidi" w:cstheme="minorBidi"/>
          <w:sz w:val="24"/>
          <w:szCs w:val="24"/>
          <w:shd w:val="clear" w:color="auto" w:fill="FFFFFF"/>
        </w:rPr>
        <w:t>However,</w:t>
      </w:r>
      <w:r w:rsidR="00AA138E" w:rsidRPr="00A229B3">
        <w:rPr>
          <w:rFonts w:asciiTheme="minorBidi" w:hAnsiTheme="minorBidi" w:cstheme="minorBidi"/>
          <w:sz w:val="24"/>
          <w:szCs w:val="24"/>
          <w:shd w:val="clear" w:color="auto" w:fill="FFFFFF"/>
        </w:rPr>
        <w:t xml:space="preserve"> this is nowhere written in the Torah!</w:t>
      </w:r>
    </w:p>
    <w:p w14:paraId="6DC61F78" w14:textId="77777777" w:rsidR="00AA138E" w:rsidRPr="00A229B3" w:rsidRDefault="00AA138E" w:rsidP="00F04E00">
      <w:pPr>
        <w:spacing w:line="240" w:lineRule="auto"/>
        <w:ind w:firstLine="720"/>
        <w:rPr>
          <w:rFonts w:asciiTheme="minorBidi" w:hAnsiTheme="minorBidi" w:cstheme="minorBidi"/>
          <w:sz w:val="24"/>
          <w:szCs w:val="24"/>
          <w:shd w:val="clear" w:color="auto" w:fill="FFFFFF"/>
        </w:rPr>
      </w:pPr>
    </w:p>
    <w:p w14:paraId="72F017FD" w14:textId="7D489B54" w:rsidR="006C5321"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According to Rashi, the reason for </w:t>
      </w:r>
      <w:r w:rsidR="00AA138E" w:rsidRPr="00A229B3">
        <w:rPr>
          <w:rFonts w:asciiTheme="minorBidi" w:hAnsiTheme="minorBidi" w:cstheme="minorBidi"/>
          <w:sz w:val="24"/>
          <w:szCs w:val="24"/>
          <w:shd w:val="clear" w:color="auto" w:fill="FFFFFF"/>
        </w:rPr>
        <w:t>not counting the Levites among the congregation is direct. Let us explain this: The census of the people</w:t>
      </w:r>
      <w:r w:rsidR="00024726" w:rsidRPr="00A229B3">
        <w:rPr>
          <w:rFonts w:asciiTheme="minorBidi" w:hAnsiTheme="minorBidi" w:cstheme="minorBidi"/>
          <w:sz w:val="24"/>
          <w:szCs w:val="24"/>
          <w:shd w:val="clear" w:color="auto" w:fill="FFFFFF"/>
        </w:rPr>
        <w:t xml:space="preserve"> i</w:t>
      </w:r>
      <w:r w:rsidR="00AA138E" w:rsidRPr="00A229B3">
        <w:rPr>
          <w:rFonts w:asciiTheme="minorBidi" w:hAnsiTheme="minorBidi" w:cstheme="minorBidi"/>
          <w:sz w:val="24"/>
          <w:szCs w:val="24"/>
          <w:shd w:val="clear" w:color="auto" w:fill="FFFFFF"/>
        </w:rPr>
        <w:t>s meant to define the population over which God c</w:t>
      </w:r>
      <w:r w:rsidR="006C5321">
        <w:rPr>
          <w:rFonts w:asciiTheme="minorBidi" w:hAnsiTheme="minorBidi" w:cstheme="minorBidi"/>
          <w:sz w:val="24"/>
          <w:szCs w:val="24"/>
          <w:shd w:val="clear" w:color="auto" w:fill="FFFFFF"/>
        </w:rPr>
        <w:t xml:space="preserve">omes </w:t>
      </w:r>
      <w:r w:rsidR="00AA138E" w:rsidRPr="00A229B3">
        <w:rPr>
          <w:rFonts w:asciiTheme="minorBidi" w:hAnsiTheme="minorBidi" w:cstheme="minorBidi"/>
          <w:sz w:val="24"/>
          <w:szCs w:val="24"/>
          <w:shd w:val="clear" w:color="auto" w:fill="FFFFFF"/>
        </w:rPr>
        <w:t xml:space="preserve">to rest His </w:t>
      </w:r>
      <w:r w:rsidR="00AA138E" w:rsidRPr="00A229B3">
        <w:rPr>
          <w:rFonts w:asciiTheme="minorBidi" w:hAnsiTheme="minorBidi" w:cstheme="minorBidi"/>
          <w:i/>
          <w:iCs/>
          <w:sz w:val="24"/>
          <w:szCs w:val="24"/>
          <w:shd w:val="clear" w:color="auto" w:fill="FFFFFF"/>
        </w:rPr>
        <w:t>Shekhina</w:t>
      </w:r>
      <w:r w:rsidR="00AA138E" w:rsidRPr="00A229B3">
        <w:rPr>
          <w:rFonts w:asciiTheme="minorBidi" w:hAnsiTheme="minorBidi" w:cstheme="minorBidi"/>
          <w:sz w:val="24"/>
          <w:szCs w:val="24"/>
          <w:shd w:val="clear" w:color="auto" w:fill="FFFFFF"/>
        </w:rPr>
        <w:t xml:space="preserve"> </w:t>
      </w:r>
      <w:r w:rsidR="00AA138E" w:rsidRPr="00A229B3">
        <w:rPr>
          <w:rFonts w:asciiTheme="minorBidi" w:hAnsiTheme="minorBidi" w:cstheme="minorBidi"/>
          <w:b/>
          <w:bCs/>
          <w:sz w:val="24"/>
          <w:szCs w:val="24"/>
          <w:shd w:val="clear" w:color="auto" w:fill="FFFFFF"/>
        </w:rPr>
        <w:t xml:space="preserve">by way of the presence of the </w:t>
      </w:r>
      <w:r w:rsidR="00024726" w:rsidRPr="00A229B3">
        <w:rPr>
          <w:rFonts w:asciiTheme="minorBidi" w:hAnsiTheme="minorBidi" w:cstheme="minorBidi"/>
          <w:b/>
          <w:bCs/>
          <w:i/>
          <w:iCs/>
          <w:sz w:val="24"/>
          <w:szCs w:val="24"/>
          <w:shd w:val="clear" w:color="auto" w:fill="FFFFFF"/>
        </w:rPr>
        <w:t>Mishkan</w:t>
      </w:r>
      <w:r w:rsidR="00AA138E" w:rsidRPr="00A229B3">
        <w:rPr>
          <w:rFonts w:asciiTheme="minorBidi" w:hAnsiTheme="minorBidi" w:cstheme="minorBidi"/>
          <w:b/>
          <w:bCs/>
          <w:sz w:val="24"/>
          <w:szCs w:val="24"/>
          <w:shd w:val="clear" w:color="auto" w:fill="FFFFFF"/>
        </w:rPr>
        <w:t xml:space="preserve">. </w:t>
      </w:r>
      <w:r w:rsidR="00AA138E" w:rsidRPr="00A229B3">
        <w:rPr>
          <w:rFonts w:asciiTheme="minorBidi" w:hAnsiTheme="minorBidi" w:cstheme="minorBidi"/>
          <w:sz w:val="24"/>
          <w:szCs w:val="24"/>
          <w:shd w:val="clear" w:color="auto" w:fill="FFFFFF"/>
        </w:rPr>
        <w:t xml:space="preserve">Rashi's words, "when He was about to rest His </w:t>
      </w:r>
      <w:r w:rsidR="00024726" w:rsidRPr="00A229B3">
        <w:rPr>
          <w:rFonts w:asciiTheme="minorBidi" w:hAnsiTheme="minorBidi" w:cstheme="minorBidi"/>
          <w:sz w:val="24"/>
          <w:szCs w:val="24"/>
          <w:shd w:val="clear" w:color="auto" w:fill="FFFFFF"/>
        </w:rPr>
        <w:t>Presence</w:t>
      </w:r>
      <w:r w:rsidR="00AA138E" w:rsidRPr="00A229B3">
        <w:rPr>
          <w:rFonts w:asciiTheme="minorBidi" w:hAnsiTheme="minorBidi" w:cstheme="minorBidi"/>
          <w:i/>
          <w:iCs/>
          <w:sz w:val="24"/>
          <w:szCs w:val="24"/>
          <w:shd w:val="clear" w:color="auto" w:fill="FFFFFF"/>
        </w:rPr>
        <w:t xml:space="preserve"> </w:t>
      </w:r>
      <w:r w:rsidR="00AA138E" w:rsidRPr="00A229B3">
        <w:rPr>
          <w:rFonts w:asciiTheme="minorBidi" w:hAnsiTheme="minorBidi" w:cstheme="minorBidi"/>
          <w:sz w:val="24"/>
          <w:szCs w:val="24"/>
          <w:shd w:val="clear" w:color="auto" w:fill="FFFFFF"/>
        </w:rPr>
        <w:t xml:space="preserve">upon them," do not mean that the resting of God's </w:t>
      </w:r>
      <w:r w:rsidR="00AA138E" w:rsidRPr="00A229B3">
        <w:rPr>
          <w:rFonts w:asciiTheme="minorBidi" w:hAnsiTheme="minorBidi" w:cstheme="minorBidi"/>
          <w:i/>
          <w:iCs/>
          <w:sz w:val="24"/>
          <w:szCs w:val="24"/>
          <w:shd w:val="clear" w:color="auto" w:fill="FFFFFF"/>
        </w:rPr>
        <w:t>Shekhina</w:t>
      </w:r>
      <w:r w:rsidR="00AA138E" w:rsidRPr="00A229B3">
        <w:rPr>
          <w:rFonts w:asciiTheme="minorBidi" w:hAnsiTheme="minorBidi" w:cstheme="minorBidi"/>
          <w:sz w:val="24"/>
          <w:szCs w:val="24"/>
          <w:shd w:val="clear" w:color="auto" w:fill="FFFFFF"/>
        </w:rPr>
        <w:t xml:space="preserve"> would spread out across the </w:t>
      </w:r>
      <w:r w:rsidR="00A90BFD" w:rsidRPr="00A229B3">
        <w:rPr>
          <w:rFonts w:asciiTheme="minorBidi" w:hAnsiTheme="minorBidi" w:cstheme="minorBidi"/>
          <w:sz w:val="24"/>
          <w:szCs w:val="24"/>
          <w:shd w:val="clear" w:color="auto" w:fill="FFFFFF"/>
        </w:rPr>
        <w:t>Israelites</w:t>
      </w:r>
      <w:r w:rsidR="00AA138E" w:rsidRPr="00A229B3">
        <w:rPr>
          <w:rFonts w:asciiTheme="minorBidi" w:hAnsiTheme="minorBidi" w:cstheme="minorBidi"/>
          <w:sz w:val="24"/>
          <w:szCs w:val="24"/>
          <w:shd w:val="clear" w:color="auto" w:fill="FFFFFF"/>
        </w:rPr>
        <w:t xml:space="preserve">. On the contrary, the resting of the </w:t>
      </w:r>
      <w:r w:rsidR="00AA138E" w:rsidRPr="00A229B3">
        <w:rPr>
          <w:rFonts w:asciiTheme="minorBidi" w:hAnsiTheme="minorBidi" w:cstheme="minorBidi"/>
          <w:i/>
          <w:iCs/>
          <w:sz w:val="24"/>
          <w:szCs w:val="24"/>
          <w:shd w:val="clear" w:color="auto" w:fill="FFFFFF"/>
        </w:rPr>
        <w:lastRenderedPageBreak/>
        <w:t xml:space="preserve">Shekhina </w:t>
      </w:r>
      <w:r w:rsidR="00024726" w:rsidRPr="00A229B3">
        <w:rPr>
          <w:rFonts w:asciiTheme="minorBidi" w:hAnsiTheme="minorBidi" w:cstheme="minorBidi"/>
          <w:sz w:val="24"/>
          <w:szCs w:val="24"/>
          <w:shd w:val="clear" w:color="auto" w:fill="FFFFFF"/>
        </w:rPr>
        <w:t>i</w:t>
      </w:r>
      <w:r w:rsidR="00AA138E" w:rsidRPr="00A229B3">
        <w:rPr>
          <w:rFonts w:asciiTheme="minorBidi" w:hAnsiTheme="minorBidi" w:cstheme="minorBidi"/>
          <w:sz w:val="24"/>
          <w:szCs w:val="24"/>
          <w:shd w:val="clear" w:color="auto" w:fill="FFFFFF"/>
        </w:rPr>
        <w:t xml:space="preserve">s limited to the realm of the </w:t>
      </w:r>
      <w:r w:rsidR="00024726" w:rsidRPr="00A229B3">
        <w:rPr>
          <w:rFonts w:asciiTheme="minorBidi" w:hAnsiTheme="minorBidi" w:cstheme="minorBidi"/>
          <w:i/>
          <w:iCs/>
          <w:sz w:val="24"/>
          <w:szCs w:val="24"/>
          <w:shd w:val="clear" w:color="auto" w:fill="FFFFFF"/>
        </w:rPr>
        <w:t>Mishkan</w:t>
      </w:r>
      <w:r w:rsidR="00AA138E" w:rsidRPr="00A229B3">
        <w:rPr>
          <w:rFonts w:asciiTheme="minorBidi" w:hAnsiTheme="minorBidi" w:cstheme="minorBidi"/>
          <w:sz w:val="24"/>
          <w:szCs w:val="24"/>
          <w:shd w:val="clear" w:color="auto" w:fill="FFFFFF"/>
        </w:rPr>
        <w:t xml:space="preserve">, and the </w:t>
      </w:r>
      <w:r w:rsidR="00A90BFD" w:rsidRPr="00A229B3">
        <w:rPr>
          <w:rFonts w:asciiTheme="minorBidi" w:hAnsiTheme="minorBidi" w:cstheme="minorBidi"/>
          <w:sz w:val="24"/>
          <w:szCs w:val="24"/>
          <w:shd w:val="clear" w:color="auto" w:fill="FFFFFF"/>
        </w:rPr>
        <w:t>Israelites</w:t>
      </w:r>
      <w:r w:rsidR="00AA138E" w:rsidRPr="00A229B3">
        <w:rPr>
          <w:rFonts w:asciiTheme="minorBidi" w:hAnsiTheme="minorBidi" w:cstheme="minorBidi"/>
          <w:sz w:val="24"/>
          <w:szCs w:val="24"/>
          <w:shd w:val="clear" w:color="auto" w:fill="FFFFFF"/>
        </w:rPr>
        <w:t xml:space="preserve"> camping around it </w:t>
      </w:r>
      <w:r w:rsidR="006C5321">
        <w:rPr>
          <w:rFonts w:asciiTheme="minorBidi" w:hAnsiTheme="minorBidi" w:cstheme="minorBidi"/>
          <w:sz w:val="24"/>
          <w:szCs w:val="24"/>
          <w:shd w:val="clear" w:color="auto" w:fill="FFFFFF"/>
        </w:rPr>
        <w:t>a</w:t>
      </w:r>
      <w:r w:rsidR="00AA138E" w:rsidRPr="00A229B3">
        <w:rPr>
          <w:rFonts w:asciiTheme="minorBidi" w:hAnsiTheme="minorBidi" w:cstheme="minorBidi"/>
          <w:sz w:val="24"/>
          <w:szCs w:val="24"/>
          <w:shd w:val="clear" w:color="auto" w:fill="FFFFFF"/>
        </w:rPr>
        <w:t>re barred from bursting forth into the Hol</w:t>
      </w:r>
      <w:r w:rsidR="00024726" w:rsidRPr="00A229B3">
        <w:rPr>
          <w:rFonts w:asciiTheme="minorBidi" w:hAnsiTheme="minorBidi" w:cstheme="minorBidi"/>
          <w:sz w:val="24"/>
          <w:szCs w:val="24"/>
          <w:shd w:val="clear" w:color="auto" w:fill="FFFFFF"/>
        </w:rPr>
        <w:t xml:space="preserve">y: </w:t>
      </w:r>
      <w:r w:rsidR="00AA138E" w:rsidRPr="00A229B3">
        <w:rPr>
          <w:rFonts w:asciiTheme="minorBidi" w:hAnsiTheme="minorBidi" w:cstheme="minorBidi"/>
          <w:sz w:val="24"/>
          <w:szCs w:val="24"/>
          <w:shd w:val="clear" w:color="auto" w:fill="FFFFFF"/>
        </w:rPr>
        <w:t>"</w:t>
      </w:r>
      <w:r w:rsidR="00024726" w:rsidRPr="00A229B3">
        <w:rPr>
          <w:rFonts w:asciiTheme="minorBidi" w:hAnsiTheme="minorBidi" w:cstheme="minorBidi"/>
          <w:sz w:val="24"/>
          <w:szCs w:val="24"/>
          <w:shd w:val="clear" w:color="auto" w:fill="FFFFFF"/>
        </w:rPr>
        <w:t>A</w:t>
      </w:r>
      <w:r w:rsidR="00AA138E" w:rsidRPr="00A229B3">
        <w:rPr>
          <w:rFonts w:asciiTheme="minorBidi" w:hAnsiTheme="minorBidi" w:cstheme="minorBidi"/>
          <w:sz w:val="24"/>
          <w:szCs w:val="24"/>
          <w:shd w:val="clear" w:color="auto" w:fill="FFFFFF"/>
        </w:rPr>
        <w:t>nd the stranger that draws near shall be put to death."</w:t>
      </w:r>
      <w:r w:rsidR="00AA138E" w:rsidRPr="00A229B3">
        <w:rPr>
          <w:rStyle w:val="FootnoteReference"/>
          <w:rFonts w:asciiTheme="minorBidi" w:hAnsiTheme="minorBidi" w:cstheme="minorBidi"/>
          <w:sz w:val="24"/>
          <w:szCs w:val="24"/>
          <w:shd w:val="clear" w:color="auto" w:fill="FFFFFF"/>
        </w:rPr>
        <w:footnoteReference w:id="25"/>
      </w:r>
      <w:r w:rsidR="00AA138E" w:rsidRPr="00A229B3">
        <w:rPr>
          <w:rFonts w:asciiTheme="minorBidi" w:hAnsiTheme="minorBidi" w:cstheme="minorBidi"/>
          <w:sz w:val="24"/>
          <w:szCs w:val="24"/>
          <w:shd w:val="clear" w:color="auto" w:fill="FFFFFF"/>
        </w:rPr>
        <w:t xml:space="preserve"> </w:t>
      </w:r>
    </w:p>
    <w:p w14:paraId="30D25D6D" w14:textId="77777777" w:rsidR="006C5321" w:rsidRDefault="006C5321" w:rsidP="00F04E00">
      <w:pPr>
        <w:spacing w:line="240" w:lineRule="auto"/>
        <w:ind w:firstLine="720"/>
        <w:rPr>
          <w:rFonts w:asciiTheme="minorBidi" w:hAnsiTheme="minorBidi" w:cstheme="minorBidi"/>
          <w:sz w:val="24"/>
          <w:szCs w:val="24"/>
          <w:shd w:val="clear" w:color="auto" w:fill="FFFFFF"/>
        </w:rPr>
      </w:pPr>
    </w:p>
    <w:p w14:paraId="548EDACD" w14:textId="35D7C639" w:rsidR="001C7706" w:rsidRPr="00A229B3" w:rsidRDefault="00AB7A53"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The resting of the </w:t>
      </w:r>
      <w:r w:rsidRPr="00A229B3">
        <w:rPr>
          <w:rFonts w:asciiTheme="minorBidi" w:hAnsiTheme="minorBidi" w:cstheme="minorBidi"/>
          <w:i/>
          <w:iCs/>
          <w:sz w:val="24"/>
          <w:szCs w:val="24"/>
          <w:shd w:val="clear" w:color="auto" w:fill="FFFFFF"/>
        </w:rPr>
        <w:t xml:space="preserve">Shekhina </w:t>
      </w:r>
      <w:r w:rsidRPr="00A229B3">
        <w:rPr>
          <w:rFonts w:asciiTheme="minorBidi" w:hAnsiTheme="minorBidi" w:cstheme="minorBidi"/>
          <w:sz w:val="24"/>
          <w:szCs w:val="24"/>
          <w:shd w:val="clear" w:color="auto" w:fill="FFFFFF"/>
        </w:rPr>
        <w:t>upon Israel obligates them to conduct themselves wi</w:t>
      </w:r>
      <w:r w:rsidR="00EC67EC" w:rsidRPr="00A229B3">
        <w:rPr>
          <w:rFonts w:asciiTheme="minorBidi" w:hAnsiTheme="minorBidi" w:cstheme="minorBidi"/>
          <w:sz w:val="24"/>
          <w:szCs w:val="24"/>
          <w:shd w:val="clear" w:color="auto" w:fill="FFFFFF"/>
        </w:rPr>
        <w:t>th caution with respect to the H</w:t>
      </w:r>
      <w:r w:rsidRPr="00A229B3">
        <w:rPr>
          <w:rFonts w:asciiTheme="minorBidi" w:hAnsiTheme="minorBidi" w:cstheme="minorBidi"/>
          <w:sz w:val="24"/>
          <w:szCs w:val="24"/>
          <w:shd w:val="clear" w:color="auto" w:fill="FFFFFF"/>
        </w:rPr>
        <w:t xml:space="preserve">oly and to recognize clear boundaries between the camp of Israel and the camp of the </w:t>
      </w:r>
      <w:r w:rsidRPr="00A229B3">
        <w:rPr>
          <w:rFonts w:asciiTheme="minorBidi" w:hAnsiTheme="minorBidi" w:cstheme="minorBidi"/>
          <w:i/>
          <w:iCs/>
          <w:sz w:val="24"/>
          <w:szCs w:val="24"/>
          <w:shd w:val="clear" w:color="auto" w:fill="FFFFFF"/>
        </w:rPr>
        <w:t xml:space="preserve">Shekhina. </w:t>
      </w:r>
      <w:r w:rsidRPr="00A229B3">
        <w:rPr>
          <w:rFonts w:asciiTheme="minorBidi" w:hAnsiTheme="minorBidi" w:cstheme="minorBidi"/>
          <w:sz w:val="24"/>
          <w:szCs w:val="24"/>
          <w:shd w:val="clear" w:color="auto" w:fill="FFFFFF"/>
        </w:rPr>
        <w:t xml:space="preserve">The census itself expresses this idea, that the resting of the </w:t>
      </w:r>
      <w:r w:rsidRPr="00A229B3">
        <w:rPr>
          <w:rFonts w:asciiTheme="minorBidi" w:hAnsiTheme="minorBidi" w:cstheme="minorBidi"/>
          <w:i/>
          <w:iCs/>
          <w:sz w:val="24"/>
          <w:szCs w:val="24"/>
          <w:shd w:val="clear" w:color="auto" w:fill="FFFFFF"/>
        </w:rPr>
        <w:t xml:space="preserve">Shekhina </w:t>
      </w:r>
      <w:r w:rsidRPr="00A229B3">
        <w:rPr>
          <w:rFonts w:asciiTheme="minorBidi" w:hAnsiTheme="minorBidi" w:cstheme="minorBidi"/>
          <w:sz w:val="24"/>
          <w:szCs w:val="24"/>
          <w:shd w:val="clear" w:color="auto" w:fill="FFFFFF"/>
        </w:rPr>
        <w:t xml:space="preserve">necessitates the establishment of boundaries, not only for the </w:t>
      </w:r>
      <w:r w:rsidR="00024726" w:rsidRPr="00A229B3">
        <w:rPr>
          <w:rFonts w:asciiTheme="minorBidi" w:hAnsiTheme="minorBidi" w:cstheme="minorBidi"/>
          <w:i/>
          <w:iCs/>
          <w:sz w:val="24"/>
          <w:szCs w:val="24"/>
          <w:shd w:val="clear" w:color="auto" w:fill="FFFFFF"/>
        </w:rPr>
        <w:t>Mishkan</w:t>
      </w:r>
      <w:r w:rsidRPr="00A229B3">
        <w:rPr>
          <w:rFonts w:asciiTheme="minorBidi" w:hAnsiTheme="minorBidi" w:cstheme="minorBidi"/>
          <w:sz w:val="24"/>
          <w:szCs w:val="24"/>
          <w:shd w:val="clear" w:color="auto" w:fill="FFFFFF"/>
        </w:rPr>
        <w:t xml:space="preserve">, but also for the people in whose midst the </w:t>
      </w:r>
      <w:r w:rsidR="00024726" w:rsidRPr="00A229B3">
        <w:rPr>
          <w:rFonts w:asciiTheme="minorBidi" w:hAnsiTheme="minorBidi" w:cstheme="minorBidi"/>
          <w:i/>
          <w:iCs/>
          <w:sz w:val="24"/>
          <w:szCs w:val="24"/>
          <w:shd w:val="clear" w:color="auto" w:fill="FFFFFF"/>
        </w:rPr>
        <w:t>Mishkan</w:t>
      </w:r>
      <w:r w:rsidRPr="00A229B3">
        <w:rPr>
          <w:rFonts w:asciiTheme="minorBidi" w:hAnsiTheme="minorBidi" w:cstheme="minorBidi"/>
          <w:i/>
          <w:iCs/>
          <w:sz w:val="24"/>
          <w:szCs w:val="24"/>
          <w:shd w:val="clear" w:color="auto" w:fill="FFFFFF"/>
        </w:rPr>
        <w:t xml:space="preserve"> </w:t>
      </w:r>
      <w:r w:rsidR="00024726" w:rsidRPr="00A229B3">
        <w:rPr>
          <w:rFonts w:asciiTheme="minorBidi" w:hAnsiTheme="minorBidi" w:cstheme="minorBidi"/>
          <w:sz w:val="24"/>
          <w:szCs w:val="24"/>
          <w:shd w:val="clear" w:color="auto" w:fill="FFFFFF"/>
        </w:rPr>
        <w:t>i</w:t>
      </w:r>
      <w:r w:rsidRPr="00A229B3">
        <w:rPr>
          <w:rFonts w:asciiTheme="minorBidi" w:hAnsiTheme="minorBidi" w:cstheme="minorBidi"/>
          <w:sz w:val="24"/>
          <w:szCs w:val="24"/>
          <w:shd w:val="clear" w:color="auto" w:fill="FFFFFF"/>
        </w:rPr>
        <w:t>s erected and upon whom</w:t>
      </w:r>
      <w:r w:rsidR="00024726" w:rsidRPr="00A229B3">
        <w:rPr>
          <w:rFonts w:asciiTheme="minorBidi" w:hAnsiTheme="minorBidi" w:cstheme="minorBidi"/>
          <w:sz w:val="24"/>
          <w:szCs w:val="24"/>
          <w:shd w:val="clear" w:color="auto" w:fill="FFFFFF"/>
        </w:rPr>
        <w:t>,</w:t>
      </w:r>
      <w:r w:rsidRPr="00A229B3">
        <w:rPr>
          <w:rFonts w:asciiTheme="minorBidi" w:hAnsiTheme="minorBidi" w:cstheme="minorBidi"/>
          <w:sz w:val="24"/>
          <w:szCs w:val="24"/>
          <w:shd w:val="clear" w:color="auto" w:fill="FFFFFF"/>
        </w:rPr>
        <w:t xml:space="preserve"> to a certain degree</w:t>
      </w:r>
      <w:r w:rsidR="00024726" w:rsidRPr="00A229B3">
        <w:rPr>
          <w:rFonts w:asciiTheme="minorBidi" w:hAnsiTheme="minorBidi" w:cstheme="minorBidi"/>
          <w:sz w:val="24"/>
          <w:szCs w:val="24"/>
          <w:shd w:val="clear" w:color="auto" w:fill="FFFFFF"/>
        </w:rPr>
        <w:t>,</w:t>
      </w:r>
      <w:r w:rsidRPr="00A229B3">
        <w:rPr>
          <w:rFonts w:asciiTheme="minorBidi" w:hAnsiTheme="minorBidi" w:cstheme="minorBidi"/>
          <w:sz w:val="24"/>
          <w:szCs w:val="24"/>
          <w:shd w:val="clear" w:color="auto" w:fill="FFFFFF"/>
        </w:rPr>
        <w:t xml:space="preserve"> the sanctity of the </w:t>
      </w:r>
      <w:r w:rsidR="00024726" w:rsidRPr="00A229B3">
        <w:rPr>
          <w:rFonts w:asciiTheme="minorBidi" w:hAnsiTheme="minorBidi" w:cstheme="minorBidi"/>
          <w:i/>
          <w:iCs/>
          <w:sz w:val="24"/>
          <w:szCs w:val="24"/>
          <w:shd w:val="clear" w:color="auto" w:fill="FFFFFF"/>
        </w:rPr>
        <w:t>Mishkan</w:t>
      </w:r>
      <w:r w:rsidRPr="00A229B3">
        <w:rPr>
          <w:rFonts w:asciiTheme="minorBidi" w:hAnsiTheme="minorBidi" w:cstheme="minorBidi"/>
          <w:i/>
          <w:iCs/>
          <w:sz w:val="24"/>
          <w:szCs w:val="24"/>
          <w:shd w:val="clear" w:color="auto" w:fill="FFFFFF"/>
        </w:rPr>
        <w:t xml:space="preserve"> </w:t>
      </w:r>
      <w:r w:rsidRPr="00A229B3">
        <w:rPr>
          <w:rFonts w:asciiTheme="minorBidi" w:hAnsiTheme="minorBidi" w:cstheme="minorBidi"/>
          <w:sz w:val="24"/>
          <w:szCs w:val="24"/>
          <w:shd w:val="clear" w:color="auto" w:fill="FFFFFF"/>
        </w:rPr>
        <w:t>even rest</w:t>
      </w:r>
      <w:r w:rsidR="00024726" w:rsidRPr="00A229B3">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 xml:space="preserve">: </w:t>
      </w:r>
      <w:r w:rsidR="006C5321">
        <w:rPr>
          <w:rFonts w:asciiTheme="minorBidi" w:hAnsiTheme="minorBidi" w:cstheme="minorBidi"/>
          <w:sz w:val="24"/>
          <w:szCs w:val="24"/>
          <w:shd w:val="clear" w:color="auto" w:fill="FFFFFF"/>
        </w:rPr>
        <w:t>w</w:t>
      </w:r>
      <w:r w:rsidRPr="00A229B3">
        <w:rPr>
          <w:rFonts w:asciiTheme="minorBidi" w:hAnsiTheme="minorBidi" w:cstheme="minorBidi"/>
          <w:sz w:val="24"/>
          <w:szCs w:val="24"/>
          <w:shd w:val="clear" w:color="auto" w:fill="FFFFFF"/>
        </w:rPr>
        <w:t xml:space="preserve">ho is included among the people, what is their number, and how are they divided into tribes, families and individuals (see verse 2). </w:t>
      </w:r>
    </w:p>
    <w:p w14:paraId="36ABB088" w14:textId="77777777" w:rsidR="00AB1A3C" w:rsidRPr="00A229B3" w:rsidRDefault="00AB1A3C" w:rsidP="00F04E00">
      <w:pPr>
        <w:spacing w:line="240" w:lineRule="auto"/>
        <w:ind w:firstLine="720"/>
        <w:rPr>
          <w:rFonts w:asciiTheme="minorBidi" w:hAnsiTheme="minorBidi" w:cstheme="minorBidi"/>
          <w:sz w:val="24"/>
          <w:szCs w:val="24"/>
          <w:shd w:val="clear" w:color="auto" w:fill="FFFFFF"/>
        </w:rPr>
      </w:pPr>
    </w:p>
    <w:p w14:paraId="31E83EEE" w14:textId="1D109D08" w:rsidR="00AB1A3C" w:rsidRPr="00A229B3" w:rsidRDefault="00AB1A3C"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In the framework of this mutual relationship between the people and the </w:t>
      </w:r>
      <w:r w:rsidR="00024726" w:rsidRPr="00A229B3">
        <w:rPr>
          <w:rFonts w:asciiTheme="minorBidi" w:hAnsiTheme="minorBidi" w:cstheme="minorBidi"/>
          <w:i/>
          <w:iCs/>
          <w:sz w:val="24"/>
          <w:szCs w:val="24"/>
          <w:shd w:val="clear" w:color="auto" w:fill="FFFFFF"/>
        </w:rPr>
        <w:t>Mishkan</w:t>
      </w:r>
      <w:r w:rsidRPr="00A229B3">
        <w:rPr>
          <w:rFonts w:asciiTheme="minorBidi" w:hAnsiTheme="minorBidi" w:cstheme="minorBidi"/>
          <w:sz w:val="24"/>
          <w:szCs w:val="24"/>
          <w:shd w:val="clear" w:color="auto" w:fill="FFFFFF"/>
        </w:rPr>
        <w:t xml:space="preserve">, the Levites belong to the domain of the </w:t>
      </w:r>
      <w:r w:rsidR="00024726" w:rsidRPr="00A229B3">
        <w:rPr>
          <w:rFonts w:asciiTheme="minorBidi" w:hAnsiTheme="minorBidi" w:cstheme="minorBidi"/>
          <w:i/>
          <w:iCs/>
          <w:sz w:val="24"/>
          <w:szCs w:val="24"/>
          <w:shd w:val="clear" w:color="auto" w:fill="FFFFFF"/>
        </w:rPr>
        <w:t>Mishkan</w:t>
      </w:r>
      <w:r w:rsidRPr="00A229B3">
        <w:rPr>
          <w:rFonts w:asciiTheme="minorBidi" w:hAnsiTheme="minorBidi" w:cstheme="minorBidi"/>
          <w:sz w:val="24"/>
          <w:szCs w:val="24"/>
          <w:shd w:val="clear" w:color="auto" w:fill="FFFFFF"/>
        </w:rPr>
        <w:t xml:space="preserve"> rather than the domain of the people, as they are entrusted with the service of the </w:t>
      </w:r>
      <w:r w:rsidR="00024726" w:rsidRPr="00A229B3">
        <w:rPr>
          <w:rFonts w:asciiTheme="minorBidi" w:hAnsiTheme="minorBidi" w:cstheme="minorBidi"/>
          <w:i/>
          <w:iCs/>
          <w:sz w:val="24"/>
          <w:szCs w:val="24"/>
          <w:shd w:val="clear" w:color="auto" w:fill="FFFFFF"/>
        </w:rPr>
        <w:t>Mishkan</w:t>
      </w:r>
      <w:r w:rsidRPr="00A229B3">
        <w:rPr>
          <w:rFonts w:asciiTheme="minorBidi" w:hAnsiTheme="minorBidi" w:cstheme="minorBidi"/>
          <w:sz w:val="24"/>
          <w:szCs w:val="24"/>
          <w:shd w:val="clear" w:color="auto" w:fill="FFFFFF"/>
        </w:rPr>
        <w:t xml:space="preserve">, and their camping around it is meant to divide between the people and the </w:t>
      </w:r>
      <w:r w:rsidR="00024726" w:rsidRPr="00A229B3">
        <w:rPr>
          <w:rFonts w:asciiTheme="minorBidi" w:hAnsiTheme="minorBidi" w:cstheme="minorBidi"/>
          <w:i/>
          <w:iCs/>
          <w:sz w:val="24"/>
          <w:szCs w:val="24"/>
          <w:shd w:val="clear" w:color="auto" w:fill="FFFFFF"/>
        </w:rPr>
        <w:t>Mishkan</w:t>
      </w:r>
      <w:r w:rsidRPr="00A229B3">
        <w:rPr>
          <w:rFonts w:asciiTheme="minorBidi" w:hAnsiTheme="minorBidi" w:cstheme="minorBidi"/>
          <w:sz w:val="24"/>
          <w:szCs w:val="24"/>
          <w:shd w:val="clear" w:color="auto" w:fill="FFFFFF"/>
        </w:rPr>
        <w:t>.</w:t>
      </w:r>
      <w:r w:rsidR="001C7706"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Seeing, therefore, that the Levit</w:t>
      </w:r>
      <w:r w:rsidR="00EC67EC" w:rsidRPr="00A229B3">
        <w:rPr>
          <w:rFonts w:asciiTheme="minorBidi" w:hAnsiTheme="minorBidi" w:cstheme="minorBidi"/>
          <w:sz w:val="24"/>
          <w:szCs w:val="24"/>
          <w:shd w:val="clear" w:color="auto" w:fill="FFFFFF"/>
        </w:rPr>
        <w:t>es belong to the domain of the H</w:t>
      </w:r>
      <w:r w:rsidRPr="00A229B3">
        <w:rPr>
          <w:rFonts w:asciiTheme="minorBidi" w:hAnsiTheme="minorBidi" w:cstheme="minorBidi"/>
          <w:sz w:val="24"/>
          <w:szCs w:val="24"/>
          <w:shd w:val="clear" w:color="auto" w:fill="FFFFFF"/>
        </w:rPr>
        <w:t xml:space="preserve">oly, they should be counted separately and not with the congregation at large. This, indeed, is the reason for not counting the Levites in </w:t>
      </w:r>
      <w:r w:rsidR="0051132A" w:rsidRPr="00A229B3">
        <w:rPr>
          <w:rFonts w:asciiTheme="minorBidi" w:hAnsiTheme="minorBidi" w:cstheme="minorBidi"/>
          <w:i/>
          <w:iCs/>
          <w:sz w:val="24"/>
          <w:szCs w:val="24"/>
          <w:shd w:val="clear" w:color="auto" w:fill="FFFFFF"/>
        </w:rPr>
        <w:t>Bamidbar</w:t>
      </w:r>
      <w:r w:rsidRPr="00A229B3">
        <w:rPr>
          <w:rFonts w:asciiTheme="minorBidi" w:hAnsiTheme="minorBidi" w:cstheme="minorBidi"/>
          <w:i/>
          <w:iCs/>
          <w:sz w:val="24"/>
          <w:szCs w:val="24"/>
          <w:shd w:val="clear" w:color="auto" w:fill="FFFFFF"/>
        </w:rPr>
        <w:t xml:space="preserve"> Rabba</w:t>
      </w:r>
      <w:r w:rsidRPr="00A229B3">
        <w:rPr>
          <w:rFonts w:asciiTheme="minorBidi" w:hAnsiTheme="minorBidi" w:cstheme="minorBidi"/>
          <w:sz w:val="24"/>
          <w:szCs w:val="24"/>
          <w:shd w:val="clear" w:color="auto" w:fill="FFFFFF"/>
        </w:rPr>
        <w:t xml:space="preserve"> 1, 12:</w:t>
      </w:r>
    </w:p>
    <w:p w14:paraId="1224EF0D" w14:textId="77777777" w:rsidR="00AB1A3C" w:rsidRPr="00A229B3" w:rsidRDefault="00AB1A3C" w:rsidP="00F04E00">
      <w:pPr>
        <w:spacing w:line="240" w:lineRule="auto"/>
        <w:ind w:left="737"/>
        <w:rPr>
          <w:rFonts w:asciiTheme="minorBidi" w:hAnsiTheme="minorBidi" w:cstheme="minorBidi"/>
          <w:sz w:val="24"/>
          <w:szCs w:val="24"/>
          <w:shd w:val="clear" w:color="auto" w:fill="FFFFFF"/>
        </w:rPr>
      </w:pPr>
    </w:p>
    <w:p w14:paraId="4AAE6491" w14:textId="2164EAAA" w:rsidR="00C8673F" w:rsidRPr="00A229B3" w:rsidRDefault="00AB1A3C" w:rsidP="00F04E00">
      <w:pPr>
        <w:spacing w:line="240" w:lineRule="auto"/>
        <w:ind w:left="737"/>
        <w:rPr>
          <w:rFonts w:asciiTheme="minorBidi" w:hAnsiTheme="minorBidi" w:cstheme="minorBidi"/>
          <w:color w:val="000000"/>
          <w:sz w:val="24"/>
          <w:szCs w:val="24"/>
          <w:shd w:val="clear" w:color="auto" w:fill="FFFFFF"/>
        </w:rPr>
      </w:pPr>
      <w:r w:rsidRPr="00A229B3">
        <w:rPr>
          <w:rFonts w:asciiTheme="minorBidi" w:hAnsiTheme="minorBidi" w:cstheme="minorBidi"/>
          <w:color w:val="000000"/>
          <w:sz w:val="24"/>
          <w:szCs w:val="24"/>
          <w:shd w:val="clear" w:color="auto" w:fill="FFFFFF"/>
        </w:rPr>
        <w:t xml:space="preserve">"However the tribe of Levi you shall </w:t>
      </w:r>
      <w:r w:rsidR="00C8673F" w:rsidRPr="00A229B3">
        <w:rPr>
          <w:rFonts w:asciiTheme="minorBidi" w:hAnsiTheme="minorBidi" w:cstheme="minorBidi"/>
          <w:color w:val="000000"/>
          <w:sz w:val="24"/>
          <w:szCs w:val="24"/>
          <w:shd w:val="clear" w:color="auto" w:fill="FFFFFF"/>
        </w:rPr>
        <w:t xml:space="preserve">not </w:t>
      </w:r>
      <w:r w:rsidR="001230EB">
        <w:rPr>
          <w:rFonts w:asciiTheme="minorBidi" w:hAnsiTheme="minorBidi" w:cstheme="minorBidi"/>
          <w:color w:val="000000"/>
          <w:sz w:val="24"/>
          <w:szCs w:val="24"/>
          <w:shd w:val="clear" w:color="auto" w:fill="FFFFFF"/>
        </w:rPr>
        <w:t>count</w:t>
      </w:r>
      <w:r w:rsidRPr="00A229B3">
        <w:rPr>
          <w:rFonts w:asciiTheme="minorBidi" w:hAnsiTheme="minorBidi" w:cstheme="minorBidi"/>
          <w:color w:val="000000"/>
          <w:sz w:val="24"/>
          <w:szCs w:val="24"/>
          <w:shd w:val="clear" w:color="auto" w:fill="FFFFFF"/>
        </w:rPr>
        <w:t>" (1:49)</w:t>
      </w:r>
      <w:r w:rsidR="00C8673F" w:rsidRPr="00A229B3">
        <w:rPr>
          <w:rFonts w:asciiTheme="minorBidi" w:hAnsiTheme="minorBidi" w:cstheme="minorBidi"/>
          <w:color w:val="000000"/>
          <w:sz w:val="24"/>
          <w:szCs w:val="24"/>
          <w:shd w:val="clear" w:color="auto" w:fill="FFFFFF"/>
        </w:rPr>
        <w:t xml:space="preserve">. </w:t>
      </w:r>
    </w:p>
    <w:p w14:paraId="2A122754" w14:textId="378B3C6C" w:rsidR="00C8673F" w:rsidRPr="00A229B3" w:rsidRDefault="00C8673F" w:rsidP="00F04E00">
      <w:pPr>
        <w:spacing w:line="240" w:lineRule="auto"/>
        <w:ind w:left="737"/>
        <w:rPr>
          <w:rFonts w:asciiTheme="minorBidi" w:hAnsiTheme="minorBidi" w:cstheme="minorBidi"/>
          <w:color w:val="000000"/>
          <w:sz w:val="24"/>
          <w:szCs w:val="24"/>
          <w:shd w:val="clear" w:color="auto" w:fill="FFFFFF"/>
        </w:rPr>
      </w:pPr>
      <w:r w:rsidRPr="00A229B3">
        <w:rPr>
          <w:rFonts w:asciiTheme="minorBidi" w:hAnsiTheme="minorBidi" w:cstheme="minorBidi"/>
          <w:color w:val="000000"/>
          <w:sz w:val="24"/>
          <w:szCs w:val="24"/>
          <w:shd w:val="clear" w:color="auto" w:fill="FFFFFF"/>
        </w:rPr>
        <w:t>W</w:t>
      </w:r>
      <w:r w:rsidR="00AB1A3C" w:rsidRPr="00A229B3">
        <w:rPr>
          <w:rFonts w:asciiTheme="minorBidi" w:hAnsiTheme="minorBidi" w:cstheme="minorBidi"/>
          <w:color w:val="000000"/>
          <w:sz w:val="24"/>
          <w:szCs w:val="24"/>
          <w:shd w:val="clear" w:color="auto" w:fill="FFFFFF"/>
        </w:rPr>
        <w:t xml:space="preserve">hy were they not counted with Israel? Because the tribe of Levi were members of the palace. </w:t>
      </w:r>
    </w:p>
    <w:p w14:paraId="40F86FC2" w14:textId="77777777" w:rsidR="00C8673F" w:rsidRPr="00A229B3" w:rsidRDefault="00AB1A3C" w:rsidP="00F04E00">
      <w:pPr>
        <w:spacing w:line="240" w:lineRule="auto"/>
        <w:ind w:left="737"/>
        <w:rPr>
          <w:rFonts w:asciiTheme="minorBidi" w:hAnsiTheme="minorBidi" w:cstheme="minorBidi"/>
          <w:color w:val="000000"/>
          <w:sz w:val="24"/>
          <w:szCs w:val="24"/>
          <w:shd w:val="clear" w:color="auto" w:fill="FFFFFF"/>
        </w:rPr>
      </w:pPr>
      <w:r w:rsidRPr="00A229B3">
        <w:rPr>
          <w:rFonts w:asciiTheme="minorBidi" w:hAnsiTheme="minorBidi" w:cstheme="minorBidi"/>
          <w:color w:val="000000"/>
          <w:sz w:val="24"/>
          <w:szCs w:val="24"/>
          <w:shd w:val="clear" w:color="auto" w:fill="FFFFFF"/>
        </w:rPr>
        <w:t>This may be likened to a king who has many legions, and he sa</w:t>
      </w:r>
      <w:r w:rsidR="00B92620" w:rsidRPr="00A229B3">
        <w:rPr>
          <w:rFonts w:asciiTheme="minorBidi" w:hAnsiTheme="minorBidi" w:cstheme="minorBidi"/>
          <w:color w:val="000000"/>
          <w:sz w:val="24"/>
          <w:szCs w:val="24"/>
          <w:shd w:val="clear" w:color="auto" w:fill="FFFFFF"/>
        </w:rPr>
        <w:t xml:space="preserve">ys to the chief of the army: Go, count the legions, except for the legion that stands before me. </w:t>
      </w:r>
    </w:p>
    <w:p w14:paraId="1B609CEB" w14:textId="18CE3A63" w:rsidR="00C8673F" w:rsidRPr="00A229B3" w:rsidRDefault="00B92620" w:rsidP="00F04E00">
      <w:pPr>
        <w:spacing w:line="240" w:lineRule="auto"/>
        <w:ind w:left="737"/>
        <w:rPr>
          <w:rFonts w:asciiTheme="minorBidi" w:hAnsiTheme="minorBidi" w:cstheme="minorBidi"/>
          <w:sz w:val="24"/>
          <w:szCs w:val="24"/>
          <w:shd w:val="clear" w:color="auto" w:fill="FFFFFF"/>
        </w:rPr>
      </w:pPr>
      <w:r w:rsidRPr="00A229B3">
        <w:rPr>
          <w:rFonts w:asciiTheme="minorBidi" w:hAnsiTheme="minorBidi" w:cstheme="minorBidi"/>
          <w:color w:val="000000"/>
          <w:sz w:val="24"/>
          <w:szCs w:val="24"/>
          <w:shd w:val="clear" w:color="auto" w:fill="FFFFFF"/>
        </w:rPr>
        <w:t xml:space="preserve">Therefore, the Holy One, blessed be He, said to Moshe: "However the tribe of Levi you shall </w:t>
      </w:r>
      <w:r w:rsidR="00C8673F" w:rsidRPr="00A229B3">
        <w:rPr>
          <w:rFonts w:asciiTheme="minorBidi" w:hAnsiTheme="minorBidi" w:cstheme="minorBidi"/>
          <w:color w:val="000000"/>
          <w:sz w:val="24"/>
          <w:szCs w:val="24"/>
          <w:shd w:val="clear" w:color="auto" w:fill="FFFFFF"/>
        </w:rPr>
        <w:t xml:space="preserve">not </w:t>
      </w:r>
      <w:r w:rsidR="001230EB">
        <w:rPr>
          <w:rFonts w:asciiTheme="minorBidi" w:hAnsiTheme="minorBidi" w:cstheme="minorBidi"/>
          <w:color w:val="000000"/>
          <w:sz w:val="24"/>
          <w:szCs w:val="24"/>
          <w:shd w:val="clear" w:color="auto" w:fill="FFFFFF"/>
        </w:rPr>
        <w:t>count</w:t>
      </w:r>
      <w:r w:rsidRPr="00A229B3">
        <w:rPr>
          <w:rFonts w:asciiTheme="minorBidi" w:hAnsiTheme="minorBidi" w:cstheme="minorBidi"/>
          <w:color w:val="000000"/>
          <w:sz w:val="24"/>
          <w:szCs w:val="24"/>
          <w:shd w:val="clear" w:color="auto" w:fill="FFFFFF"/>
        </w:rPr>
        <w:t>, neither shal</w:t>
      </w:r>
      <w:r w:rsidR="00F91B0E" w:rsidRPr="00A229B3">
        <w:rPr>
          <w:rFonts w:asciiTheme="minorBidi" w:hAnsiTheme="minorBidi" w:cstheme="minorBidi"/>
          <w:color w:val="000000"/>
          <w:sz w:val="24"/>
          <w:szCs w:val="24"/>
          <w:shd w:val="clear" w:color="auto" w:fill="FFFFFF"/>
        </w:rPr>
        <w:t>l</w:t>
      </w:r>
      <w:r w:rsidR="008D6805" w:rsidRPr="00A229B3">
        <w:rPr>
          <w:rFonts w:asciiTheme="minorBidi" w:hAnsiTheme="minorBidi" w:cstheme="minorBidi"/>
          <w:color w:val="000000"/>
          <w:sz w:val="24"/>
          <w:szCs w:val="24"/>
          <w:shd w:val="clear" w:color="auto" w:fill="FFFFFF"/>
        </w:rPr>
        <w:t xml:space="preserve"> </w:t>
      </w:r>
      <w:r w:rsidRPr="00A229B3">
        <w:rPr>
          <w:rFonts w:asciiTheme="minorBidi" w:hAnsiTheme="minorBidi" w:cstheme="minorBidi"/>
          <w:color w:val="000000"/>
          <w:sz w:val="24"/>
          <w:szCs w:val="24"/>
          <w:shd w:val="clear" w:color="auto" w:fill="FFFFFF"/>
        </w:rPr>
        <w:t xml:space="preserve">you take the sum of them among the </w:t>
      </w:r>
      <w:r w:rsidR="00A90BFD" w:rsidRPr="00A229B3">
        <w:rPr>
          <w:rFonts w:asciiTheme="minorBidi" w:hAnsiTheme="minorBidi" w:cstheme="minorBidi"/>
          <w:color w:val="000000"/>
          <w:sz w:val="24"/>
          <w:szCs w:val="24"/>
          <w:shd w:val="clear" w:color="auto" w:fill="FFFFFF"/>
        </w:rPr>
        <w:t>Israelites</w:t>
      </w:r>
      <w:r w:rsidRPr="00A229B3">
        <w:rPr>
          <w:rFonts w:asciiTheme="minorBidi" w:hAnsiTheme="minorBidi" w:cstheme="minorBidi"/>
          <w:color w:val="000000"/>
          <w:sz w:val="24"/>
          <w:szCs w:val="24"/>
          <w:shd w:val="clear" w:color="auto" w:fill="FFFFFF"/>
        </w:rPr>
        <w:t>"</w:t>
      </w:r>
      <w:r w:rsidR="00C8673F" w:rsidRPr="00A229B3">
        <w:rPr>
          <w:rFonts w:asciiTheme="minorBidi" w:hAnsiTheme="minorBidi" w:cstheme="minorBidi"/>
          <w:color w:val="000000"/>
          <w:sz w:val="24"/>
          <w:szCs w:val="24"/>
          <w:shd w:val="clear" w:color="auto" w:fill="FFFFFF"/>
        </w:rPr>
        <w:t xml:space="preserve"> — </w:t>
      </w:r>
      <w:r w:rsidRPr="00A229B3">
        <w:rPr>
          <w:rFonts w:asciiTheme="minorBidi" w:hAnsiTheme="minorBidi" w:cstheme="minorBidi"/>
          <w:color w:val="000000"/>
          <w:sz w:val="24"/>
          <w:szCs w:val="24"/>
          <w:shd w:val="clear" w:color="auto" w:fill="FFFFFF"/>
        </w:rPr>
        <w:t xml:space="preserve">among the </w:t>
      </w:r>
      <w:r w:rsidR="00A90BFD" w:rsidRPr="00A229B3">
        <w:rPr>
          <w:rFonts w:asciiTheme="minorBidi" w:hAnsiTheme="minorBidi" w:cstheme="minorBidi"/>
          <w:color w:val="000000"/>
          <w:sz w:val="24"/>
          <w:szCs w:val="24"/>
          <w:shd w:val="clear" w:color="auto" w:fill="FFFFFF"/>
        </w:rPr>
        <w:t>Israelites</w:t>
      </w:r>
      <w:r w:rsidRPr="00A229B3">
        <w:rPr>
          <w:rFonts w:asciiTheme="minorBidi" w:hAnsiTheme="minorBidi" w:cstheme="minorBidi"/>
          <w:color w:val="000000"/>
          <w:sz w:val="24"/>
          <w:szCs w:val="24"/>
          <w:shd w:val="clear" w:color="auto" w:fill="FFFFFF"/>
        </w:rPr>
        <w:t xml:space="preserve"> you shall not count them, but you shall count them separately</w:t>
      </w:r>
      <w:r w:rsidRPr="00A229B3">
        <w:rPr>
          <w:rFonts w:asciiTheme="minorBidi" w:hAnsiTheme="minorBidi" w:cstheme="minorBidi"/>
          <w:sz w:val="24"/>
          <w:szCs w:val="24"/>
          <w:shd w:val="clear" w:color="auto" w:fill="FFFFFF"/>
        </w:rPr>
        <w:t>, for it is not to the praise of a king, that his</w:t>
      </w:r>
      <w:r w:rsidR="006C5321">
        <w:rPr>
          <w:rFonts w:asciiTheme="minorBidi" w:hAnsiTheme="minorBidi" w:cstheme="minorBidi"/>
          <w:sz w:val="24"/>
          <w:szCs w:val="24"/>
          <w:shd w:val="clear" w:color="auto" w:fill="FFFFFF"/>
        </w:rPr>
        <w:t xml:space="preserve"> </w:t>
      </w:r>
      <w:r w:rsidR="00C03D7C">
        <w:rPr>
          <w:rFonts w:asciiTheme="minorBidi" w:hAnsiTheme="minorBidi" w:cstheme="minorBidi"/>
          <w:sz w:val="24"/>
          <w:szCs w:val="24"/>
          <w:shd w:val="clear" w:color="auto" w:fill="FFFFFF"/>
        </w:rPr>
        <w:t>personal</w:t>
      </w:r>
      <w:r w:rsidRPr="00A229B3">
        <w:rPr>
          <w:rFonts w:asciiTheme="minorBidi" w:hAnsiTheme="minorBidi" w:cstheme="minorBidi"/>
          <w:sz w:val="24"/>
          <w:szCs w:val="24"/>
          <w:shd w:val="clear" w:color="auto" w:fill="FFFFFF"/>
        </w:rPr>
        <w:t xml:space="preserve"> legion should be counted with the [other] legions. Therefore, Israel was counted separately, and the tribe of Levi was counted separately. </w:t>
      </w:r>
    </w:p>
    <w:p w14:paraId="7404539A" w14:textId="2C4B9BB5" w:rsidR="001C7706" w:rsidRPr="00A229B3" w:rsidRDefault="00B92620" w:rsidP="00F04E00">
      <w:pPr>
        <w:spacing w:line="240" w:lineRule="auto"/>
        <w:ind w:left="737"/>
        <w:rPr>
          <w:rFonts w:asciiTheme="minorBidi" w:hAnsiTheme="minorBidi" w:cstheme="minorBidi"/>
          <w:color w:val="000000"/>
          <w:sz w:val="24"/>
          <w:szCs w:val="24"/>
          <w:shd w:val="clear" w:color="auto" w:fill="FFFFFF"/>
        </w:rPr>
      </w:pPr>
      <w:r w:rsidRPr="00A229B3">
        <w:rPr>
          <w:rFonts w:asciiTheme="minorBidi" w:hAnsiTheme="minorBidi" w:cstheme="minorBidi"/>
          <w:b/>
          <w:bCs/>
          <w:sz w:val="24"/>
          <w:szCs w:val="24"/>
          <w:shd w:val="clear" w:color="auto" w:fill="FFFFFF"/>
        </w:rPr>
        <w:lastRenderedPageBreak/>
        <w:t xml:space="preserve">And from where do you know that He said this to him for this reason? Since it is written afterwards: "But appoint you the Levites over the </w:t>
      </w:r>
      <w:r w:rsidR="00C0664B" w:rsidRPr="00A229B3">
        <w:rPr>
          <w:rFonts w:asciiTheme="minorBidi" w:hAnsiTheme="minorBidi" w:cstheme="minorBidi"/>
          <w:b/>
          <w:bCs/>
          <w:iCs/>
          <w:sz w:val="24"/>
          <w:szCs w:val="24"/>
          <w:shd w:val="clear" w:color="auto" w:fill="FFFFFF"/>
        </w:rPr>
        <w:t>tabernacle of testimony</w:t>
      </w:r>
      <w:r w:rsidRPr="00A229B3">
        <w:rPr>
          <w:rFonts w:asciiTheme="minorBidi" w:hAnsiTheme="minorBidi" w:cstheme="minorBidi"/>
          <w:b/>
          <w:bCs/>
          <w:sz w:val="24"/>
          <w:szCs w:val="24"/>
          <w:shd w:val="clear" w:color="auto" w:fill="FFFFFF"/>
        </w:rPr>
        <w:t>" (v. 50).</w:t>
      </w:r>
    </w:p>
    <w:p w14:paraId="3E837020" w14:textId="77777777" w:rsidR="00B92620" w:rsidRPr="00A229B3" w:rsidRDefault="00B92620" w:rsidP="00F04E00">
      <w:pPr>
        <w:spacing w:line="240" w:lineRule="auto"/>
        <w:ind w:firstLine="720"/>
        <w:rPr>
          <w:rFonts w:asciiTheme="minorBidi" w:hAnsiTheme="minorBidi" w:cstheme="minorBidi"/>
          <w:sz w:val="24"/>
          <w:szCs w:val="24"/>
          <w:shd w:val="clear" w:color="auto" w:fill="FFFFFF"/>
        </w:rPr>
      </w:pPr>
    </w:p>
    <w:p w14:paraId="24F9E7A5" w14:textId="6BA13C9A" w:rsidR="00B92620"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Rashi, as expected, adopt</w:t>
      </w:r>
      <w:r w:rsidR="00C8673F" w:rsidRPr="00A229B3">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 xml:space="preserve"> this explanation for </w:t>
      </w:r>
      <w:r w:rsidR="00B92620" w:rsidRPr="00A229B3">
        <w:rPr>
          <w:rFonts w:asciiTheme="minorBidi" w:hAnsiTheme="minorBidi" w:cstheme="minorBidi"/>
          <w:sz w:val="24"/>
          <w:szCs w:val="24"/>
          <w:shd w:val="clear" w:color="auto" w:fill="FFFFFF"/>
        </w:rPr>
        <w:t>not counting the Levites among the congregation as a whole:</w:t>
      </w:r>
    </w:p>
    <w:p w14:paraId="6AE361A8" w14:textId="77777777" w:rsidR="00B92620" w:rsidRPr="00A229B3" w:rsidRDefault="00B92620" w:rsidP="00F04E00">
      <w:pPr>
        <w:spacing w:line="240" w:lineRule="auto"/>
        <w:ind w:firstLine="720"/>
        <w:rPr>
          <w:rFonts w:asciiTheme="minorBidi" w:hAnsiTheme="minorBidi" w:cstheme="minorBidi"/>
          <w:sz w:val="24"/>
          <w:szCs w:val="24"/>
          <w:shd w:val="clear" w:color="auto" w:fill="FFFFFF"/>
        </w:rPr>
      </w:pPr>
    </w:p>
    <w:p w14:paraId="3026528F" w14:textId="1F7495DD" w:rsidR="00B92620" w:rsidRPr="00A229B3" w:rsidRDefault="00B92620"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"However, the tribe of Levi you shall </w:t>
      </w:r>
      <w:r w:rsidR="00C8673F" w:rsidRPr="00A229B3">
        <w:rPr>
          <w:rFonts w:asciiTheme="minorBidi" w:hAnsiTheme="minorBidi" w:cstheme="minorBidi"/>
          <w:sz w:val="24"/>
          <w:szCs w:val="24"/>
          <w:shd w:val="clear" w:color="auto" w:fill="FFFFFF"/>
        </w:rPr>
        <w:t xml:space="preserve">not </w:t>
      </w:r>
      <w:r w:rsidR="001230EB">
        <w:rPr>
          <w:rFonts w:asciiTheme="minorBidi" w:hAnsiTheme="minorBidi" w:cstheme="minorBidi"/>
          <w:sz w:val="24"/>
          <w:szCs w:val="24"/>
          <w:shd w:val="clear" w:color="auto" w:fill="FFFFFF"/>
        </w:rPr>
        <w:t>count</w:t>
      </w:r>
      <w:r w:rsidRPr="00A229B3">
        <w:rPr>
          <w:rFonts w:asciiTheme="minorBidi" w:hAnsiTheme="minorBidi" w:cstheme="minorBidi"/>
          <w:sz w:val="24"/>
          <w:szCs w:val="24"/>
          <w:shd w:val="clear" w:color="auto" w:fill="FFFFFF"/>
        </w:rPr>
        <w:t>"</w:t>
      </w:r>
      <w:r w:rsidR="00C8673F" w:rsidRPr="00A229B3">
        <w:rPr>
          <w:rFonts w:asciiTheme="minorBidi" w:hAnsiTheme="minorBidi" w:cstheme="minorBidi"/>
          <w:sz w:val="24"/>
          <w:szCs w:val="24"/>
          <w:shd w:val="clear" w:color="auto" w:fill="FFFFFF"/>
        </w:rPr>
        <w:t xml:space="preserve"> — </w:t>
      </w:r>
      <w:r w:rsidRPr="00A229B3">
        <w:rPr>
          <w:rFonts w:asciiTheme="minorBidi" w:hAnsiTheme="minorBidi" w:cstheme="minorBidi"/>
          <w:sz w:val="24"/>
          <w:szCs w:val="24"/>
          <w:shd w:val="clear" w:color="auto" w:fill="FFFFFF"/>
        </w:rPr>
        <w:t>It is fitting that the king's legion be counted separately.</w:t>
      </w:r>
    </w:p>
    <w:p w14:paraId="0A69D14B" w14:textId="77777777" w:rsidR="00B92620" w:rsidRPr="00A229B3" w:rsidRDefault="00B92620" w:rsidP="00F04E00">
      <w:pPr>
        <w:pStyle w:val="BlockText"/>
        <w:spacing w:line="240" w:lineRule="auto"/>
        <w:rPr>
          <w:rFonts w:asciiTheme="minorBidi" w:hAnsiTheme="minorBidi" w:cstheme="minorBidi"/>
          <w:sz w:val="24"/>
          <w:szCs w:val="24"/>
          <w:shd w:val="clear" w:color="auto" w:fill="FFFFFF"/>
        </w:rPr>
      </w:pPr>
    </w:p>
    <w:p w14:paraId="54DE4FAF" w14:textId="0C9483CC" w:rsidR="008A5B60" w:rsidRPr="00A229B3" w:rsidRDefault="008A5B60"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Let us conduct a stylistic examination of the relationship between the counting of the congregation and the</w:t>
      </w:r>
      <w:r w:rsidR="00C8673F" w:rsidRPr="00A229B3">
        <w:rPr>
          <w:rFonts w:asciiTheme="minorBidi" w:hAnsiTheme="minorBidi" w:cstheme="minorBidi"/>
          <w:sz w:val="24"/>
          <w:szCs w:val="24"/>
          <w:shd w:val="clear" w:color="auto" w:fill="FFFFFF"/>
        </w:rPr>
        <w:t xml:space="preserve"> omission</w:t>
      </w:r>
      <w:r w:rsidRPr="00A229B3">
        <w:rPr>
          <w:rFonts w:asciiTheme="minorBidi" w:hAnsiTheme="minorBidi" w:cstheme="minorBidi"/>
          <w:sz w:val="24"/>
          <w:szCs w:val="24"/>
          <w:shd w:val="clear" w:color="auto" w:fill="FFFFFF"/>
        </w:rPr>
        <w:t xml:space="preserve"> of the Levites among them:</w:t>
      </w:r>
      <w:r w:rsidR="00EC67EC"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 xml:space="preserve">An important guideword in </w:t>
      </w:r>
      <w:r w:rsidR="00DB622B" w:rsidRPr="00A229B3">
        <w:rPr>
          <w:rFonts w:asciiTheme="minorBidi" w:hAnsiTheme="minorBidi" w:cstheme="minorBidi"/>
          <w:sz w:val="24"/>
          <w:szCs w:val="24"/>
          <w:shd w:val="clear" w:color="auto" w:fill="FFFFFF"/>
        </w:rPr>
        <w:t>Chapter 1</w:t>
      </w:r>
      <w:r w:rsidRPr="00A229B3">
        <w:rPr>
          <w:rFonts w:asciiTheme="minorBidi" w:hAnsiTheme="minorBidi" w:cstheme="minorBidi"/>
          <w:sz w:val="24"/>
          <w:szCs w:val="24"/>
          <w:shd w:val="clear" w:color="auto" w:fill="FFFFFF"/>
        </w:rPr>
        <w:t xml:space="preserve"> is, as expected, the root </w:t>
      </w:r>
      <w:r w:rsidRPr="00A229B3">
        <w:rPr>
          <w:rFonts w:asciiTheme="minorBidi" w:hAnsiTheme="minorBidi" w:cstheme="minorBidi"/>
          <w:i/>
          <w:iCs/>
          <w:sz w:val="24"/>
          <w:szCs w:val="24"/>
          <w:shd w:val="clear" w:color="auto" w:fill="FFFFFF"/>
        </w:rPr>
        <w:t>p</w:t>
      </w:r>
      <w:r w:rsidR="00C8673F" w:rsidRPr="00A229B3">
        <w:rPr>
          <w:rFonts w:asciiTheme="minorBidi" w:hAnsiTheme="minorBidi" w:cstheme="minorBidi"/>
          <w:i/>
          <w:iCs/>
          <w:sz w:val="24"/>
          <w:szCs w:val="24"/>
          <w:shd w:val="clear" w:color="auto" w:fill="FFFFFF"/>
        </w:rPr>
        <w:t>ei</w:t>
      </w:r>
      <w:r w:rsidRPr="00A229B3">
        <w:rPr>
          <w:rFonts w:asciiTheme="minorBidi" w:hAnsiTheme="minorBidi" w:cstheme="minorBidi"/>
          <w:i/>
          <w:iCs/>
          <w:sz w:val="24"/>
          <w:szCs w:val="24"/>
          <w:shd w:val="clear" w:color="auto" w:fill="FFFFFF"/>
        </w:rPr>
        <w:t>-k</w:t>
      </w:r>
      <w:r w:rsidR="00C8673F" w:rsidRPr="00A229B3">
        <w:rPr>
          <w:rFonts w:asciiTheme="minorBidi" w:hAnsiTheme="minorBidi" w:cstheme="minorBidi"/>
          <w:i/>
          <w:iCs/>
          <w:sz w:val="24"/>
          <w:szCs w:val="24"/>
          <w:shd w:val="clear" w:color="auto" w:fill="FFFFFF"/>
        </w:rPr>
        <w:t>uf</w:t>
      </w:r>
      <w:r w:rsidRPr="00A229B3">
        <w:rPr>
          <w:rFonts w:asciiTheme="minorBidi" w:hAnsiTheme="minorBidi" w:cstheme="minorBidi"/>
          <w:i/>
          <w:iCs/>
          <w:sz w:val="24"/>
          <w:szCs w:val="24"/>
          <w:shd w:val="clear" w:color="auto" w:fill="FFFFFF"/>
        </w:rPr>
        <w:t>-d</w:t>
      </w:r>
      <w:r w:rsidR="00C8673F" w:rsidRPr="00A229B3">
        <w:rPr>
          <w:rFonts w:asciiTheme="minorBidi" w:hAnsiTheme="minorBidi" w:cstheme="minorBidi"/>
          <w:i/>
          <w:iCs/>
          <w:sz w:val="24"/>
          <w:szCs w:val="24"/>
          <w:shd w:val="clear" w:color="auto" w:fill="FFFFFF"/>
        </w:rPr>
        <w:t>alet</w:t>
      </w:r>
      <w:r w:rsidRPr="00A229B3">
        <w:rPr>
          <w:rFonts w:asciiTheme="minorBidi" w:hAnsiTheme="minorBidi" w:cstheme="minorBidi"/>
          <w:sz w:val="24"/>
          <w:szCs w:val="24"/>
          <w:shd w:val="clear" w:color="auto" w:fill="FFFFFF"/>
        </w:rPr>
        <w:t xml:space="preserve">, </w:t>
      </w:r>
      <w:r w:rsidR="001230EB">
        <w:rPr>
          <w:rFonts w:asciiTheme="minorBidi" w:hAnsiTheme="minorBidi" w:cstheme="minorBidi"/>
          <w:sz w:val="24"/>
          <w:szCs w:val="24"/>
          <w:shd w:val="clear" w:color="auto" w:fill="FFFFFF"/>
        </w:rPr>
        <w:t>count</w:t>
      </w:r>
      <w:r w:rsidR="00C8673F" w:rsidRPr="00A229B3">
        <w:rPr>
          <w:rFonts w:asciiTheme="minorBidi" w:hAnsiTheme="minorBidi" w:cstheme="minorBidi"/>
          <w:sz w:val="24"/>
          <w:szCs w:val="24"/>
          <w:shd w:val="clear" w:color="auto" w:fill="FFFFFF"/>
        </w:rPr>
        <w:t xml:space="preserve"> or appoint.</w:t>
      </w:r>
      <w:r w:rsidRPr="00A229B3">
        <w:rPr>
          <w:rStyle w:val="FootnoteReference"/>
          <w:rFonts w:asciiTheme="minorBidi" w:hAnsiTheme="minorBidi" w:cstheme="minorBidi"/>
          <w:sz w:val="24"/>
          <w:szCs w:val="24"/>
          <w:shd w:val="clear" w:color="auto" w:fill="FFFFFF"/>
        </w:rPr>
        <w:footnoteReference w:id="26"/>
      </w:r>
      <w:r w:rsidRPr="00A229B3">
        <w:rPr>
          <w:rFonts w:asciiTheme="minorBidi" w:hAnsiTheme="minorBidi" w:cstheme="minorBidi"/>
          <w:i/>
          <w:iCs/>
          <w:sz w:val="24"/>
          <w:szCs w:val="24"/>
          <w:shd w:val="clear" w:color="auto" w:fill="FFFFFF"/>
        </w:rPr>
        <w:t xml:space="preserve"> </w:t>
      </w:r>
      <w:r w:rsidRPr="00A229B3">
        <w:rPr>
          <w:rFonts w:asciiTheme="minorBidi" w:hAnsiTheme="minorBidi" w:cstheme="minorBidi"/>
          <w:sz w:val="24"/>
          <w:szCs w:val="24"/>
          <w:shd w:val="clear" w:color="auto" w:fill="FFFFFF"/>
        </w:rPr>
        <w:t xml:space="preserve">This root is found twenty-one times in the chapter, the subject of which is the census of the </w:t>
      </w:r>
      <w:r w:rsidR="00A90BFD" w:rsidRPr="00A229B3">
        <w:rPr>
          <w:rFonts w:asciiTheme="minorBidi" w:hAnsiTheme="minorBidi" w:cstheme="minorBidi"/>
          <w:sz w:val="24"/>
          <w:szCs w:val="24"/>
          <w:shd w:val="clear" w:color="auto" w:fill="FFFFFF"/>
        </w:rPr>
        <w:t>Israelites</w:t>
      </w:r>
      <w:r w:rsidRPr="00A229B3">
        <w:rPr>
          <w:rFonts w:asciiTheme="minorBidi" w:hAnsiTheme="minorBidi" w:cstheme="minorBidi"/>
          <w:sz w:val="24"/>
          <w:szCs w:val="24"/>
          <w:shd w:val="clear" w:color="auto" w:fill="FFFFFF"/>
        </w:rPr>
        <w:t>. Here is the distribution of this root in our chapter:</w:t>
      </w:r>
    </w:p>
    <w:p w14:paraId="78C904A2" w14:textId="77777777" w:rsidR="008A5B60" w:rsidRPr="00A229B3" w:rsidRDefault="008A5B60" w:rsidP="00F04E00">
      <w:pPr>
        <w:spacing w:line="240" w:lineRule="auto"/>
        <w:ind w:left="737" w:firstLine="720"/>
        <w:rPr>
          <w:rFonts w:asciiTheme="minorBidi" w:hAnsiTheme="minorBidi" w:cstheme="minorBidi"/>
          <w:sz w:val="24"/>
          <w:szCs w:val="24"/>
          <w:shd w:val="clear" w:color="auto" w:fill="FFFFFF"/>
        </w:rPr>
      </w:pPr>
    </w:p>
    <w:p w14:paraId="614691C3" w14:textId="28DB531F" w:rsidR="008A5B60" w:rsidRPr="00A229B3" w:rsidRDefault="00EA738B" w:rsidP="00F04E00">
      <w:pPr>
        <w:pStyle w:val="BlockText"/>
        <w:spacing w:line="240" w:lineRule="auto"/>
        <w:ind w:left="737"/>
        <w:rPr>
          <w:rFonts w:asciiTheme="minorBidi" w:hAnsiTheme="minorBidi" w:cstheme="minorBidi"/>
          <w:sz w:val="24"/>
          <w:szCs w:val="24"/>
        </w:rPr>
      </w:pPr>
      <w:r w:rsidRPr="00A229B3">
        <w:rPr>
          <w:rFonts w:asciiTheme="minorBidi" w:hAnsiTheme="minorBidi" w:cstheme="minorBidi"/>
          <w:sz w:val="24"/>
          <w:szCs w:val="24"/>
        </w:rPr>
        <w:t xml:space="preserve">1. </w:t>
      </w:r>
      <w:r w:rsidR="008A5B60" w:rsidRPr="00A229B3">
        <w:rPr>
          <w:rFonts w:asciiTheme="minorBidi" w:hAnsiTheme="minorBidi" w:cstheme="minorBidi"/>
          <w:sz w:val="24"/>
          <w:szCs w:val="24"/>
        </w:rPr>
        <w:t>(</w:t>
      </w:r>
      <w:r w:rsidR="006C5321">
        <w:rPr>
          <w:rFonts w:asciiTheme="minorBidi" w:hAnsiTheme="minorBidi" w:cstheme="minorBidi"/>
          <w:sz w:val="24"/>
          <w:szCs w:val="24"/>
        </w:rPr>
        <w:t xml:space="preserve">v. </w:t>
      </w:r>
      <w:r w:rsidR="008A5B60" w:rsidRPr="00A229B3">
        <w:rPr>
          <w:rFonts w:asciiTheme="minorBidi" w:hAnsiTheme="minorBidi" w:cstheme="minorBidi"/>
          <w:sz w:val="24"/>
          <w:szCs w:val="24"/>
        </w:rPr>
        <w:t xml:space="preserve">3) The command: </w:t>
      </w:r>
      <w:r w:rsidR="00C8673F" w:rsidRPr="00A229B3">
        <w:rPr>
          <w:rFonts w:asciiTheme="minorBidi" w:hAnsiTheme="minorBidi" w:cstheme="minorBidi"/>
          <w:sz w:val="24"/>
          <w:szCs w:val="24"/>
        </w:rPr>
        <w:t>“</w:t>
      </w:r>
      <w:r w:rsidR="00C8673F" w:rsidRPr="00A229B3">
        <w:rPr>
          <w:rFonts w:asciiTheme="minorBidi" w:hAnsiTheme="minorBidi" w:cstheme="minorBidi"/>
          <w:b/>
          <w:bCs/>
          <w:sz w:val="24"/>
          <w:szCs w:val="24"/>
        </w:rPr>
        <w:t>Y</w:t>
      </w:r>
      <w:r w:rsidR="008A5B60" w:rsidRPr="00A229B3">
        <w:rPr>
          <w:rFonts w:asciiTheme="minorBidi" w:hAnsiTheme="minorBidi" w:cstheme="minorBidi"/>
          <w:b/>
          <w:bCs/>
          <w:sz w:val="24"/>
          <w:szCs w:val="24"/>
        </w:rPr>
        <w:t>ou shall</w:t>
      </w:r>
      <w:r w:rsidR="008A5B60" w:rsidRPr="00A229B3">
        <w:rPr>
          <w:rFonts w:asciiTheme="minorBidi" w:hAnsiTheme="minorBidi" w:cstheme="minorBidi"/>
          <w:sz w:val="24"/>
          <w:szCs w:val="24"/>
        </w:rPr>
        <w:t xml:space="preserve"> </w:t>
      </w:r>
      <w:r w:rsidR="001230EB">
        <w:rPr>
          <w:rFonts w:asciiTheme="minorBidi" w:hAnsiTheme="minorBidi" w:cstheme="minorBidi"/>
          <w:b/>
          <w:bCs/>
          <w:sz w:val="24"/>
          <w:szCs w:val="24"/>
        </w:rPr>
        <w:t>count</w:t>
      </w:r>
      <w:r w:rsidR="008A5B60" w:rsidRPr="00A229B3">
        <w:rPr>
          <w:rFonts w:asciiTheme="minorBidi" w:hAnsiTheme="minorBidi" w:cstheme="minorBidi"/>
          <w:sz w:val="24"/>
          <w:szCs w:val="24"/>
        </w:rPr>
        <w:t xml:space="preserve"> them by their hosts…</w:t>
      </w:r>
      <w:r w:rsidR="00C8673F" w:rsidRPr="00A229B3">
        <w:rPr>
          <w:rFonts w:asciiTheme="minorBidi" w:hAnsiTheme="minorBidi" w:cstheme="minorBidi"/>
          <w:sz w:val="24"/>
          <w:szCs w:val="24"/>
        </w:rPr>
        <w:t>”</w:t>
      </w:r>
      <w:r w:rsidR="008A5B60" w:rsidRPr="00A229B3">
        <w:rPr>
          <w:rFonts w:asciiTheme="minorBidi" w:hAnsiTheme="minorBidi" w:cstheme="minorBidi"/>
          <w:sz w:val="24"/>
          <w:szCs w:val="24"/>
        </w:rPr>
        <w:t xml:space="preserve"> </w:t>
      </w:r>
      <w:bookmarkStart w:id="8" w:name="19"/>
      <w:bookmarkEnd w:id="8"/>
    </w:p>
    <w:p w14:paraId="42F1BF0F" w14:textId="77777777" w:rsidR="00EA738B" w:rsidRPr="00A229B3" w:rsidRDefault="00EA738B" w:rsidP="00F04E00">
      <w:pPr>
        <w:pStyle w:val="BlockText"/>
        <w:spacing w:line="240" w:lineRule="auto"/>
        <w:ind w:left="737"/>
        <w:rPr>
          <w:rFonts w:asciiTheme="minorBidi" w:hAnsiTheme="minorBidi" w:cstheme="minorBidi"/>
          <w:sz w:val="24"/>
          <w:szCs w:val="24"/>
        </w:rPr>
      </w:pPr>
    </w:p>
    <w:p w14:paraId="79A34469" w14:textId="7598F26F" w:rsidR="008A5B60" w:rsidRPr="00A229B3" w:rsidRDefault="00EA738B" w:rsidP="00F04E00">
      <w:pPr>
        <w:pStyle w:val="BlockText"/>
        <w:spacing w:line="240" w:lineRule="auto"/>
        <w:ind w:left="737"/>
        <w:rPr>
          <w:rFonts w:asciiTheme="minorBidi" w:hAnsiTheme="minorBidi" w:cstheme="minorBidi"/>
          <w:sz w:val="24"/>
          <w:szCs w:val="24"/>
        </w:rPr>
      </w:pPr>
      <w:r w:rsidRPr="00A229B3">
        <w:rPr>
          <w:rFonts w:asciiTheme="minorBidi" w:hAnsiTheme="minorBidi" w:cstheme="minorBidi"/>
          <w:sz w:val="24"/>
          <w:szCs w:val="24"/>
        </w:rPr>
        <w:t xml:space="preserve">2. </w:t>
      </w:r>
      <w:r w:rsidR="008A5B60" w:rsidRPr="00A229B3">
        <w:rPr>
          <w:rFonts w:asciiTheme="minorBidi" w:hAnsiTheme="minorBidi" w:cstheme="minorBidi"/>
          <w:sz w:val="24"/>
          <w:szCs w:val="24"/>
        </w:rPr>
        <w:t>(</w:t>
      </w:r>
      <w:r w:rsidR="006C5321">
        <w:rPr>
          <w:rFonts w:asciiTheme="minorBidi" w:hAnsiTheme="minorBidi" w:cstheme="minorBidi"/>
          <w:sz w:val="24"/>
          <w:szCs w:val="24"/>
        </w:rPr>
        <w:t xml:space="preserve">v. </w:t>
      </w:r>
      <w:r w:rsidR="008A5B60" w:rsidRPr="00A229B3">
        <w:rPr>
          <w:rFonts w:asciiTheme="minorBidi" w:hAnsiTheme="minorBidi" w:cstheme="minorBidi"/>
          <w:sz w:val="24"/>
          <w:szCs w:val="24"/>
        </w:rPr>
        <w:t xml:space="preserve">19) A description of the execution: </w:t>
      </w:r>
      <w:r w:rsidR="00C8673F" w:rsidRPr="00A229B3">
        <w:rPr>
          <w:rFonts w:asciiTheme="minorBidi" w:hAnsiTheme="minorBidi" w:cstheme="minorBidi"/>
          <w:b/>
          <w:bCs/>
          <w:sz w:val="24"/>
          <w:szCs w:val="24"/>
        </w:rPr>
        <w:t>“S</w:t>
      </w:r>
      <w:r w:rsidR="008A5B60" w:rsidRPr="00A229B3">
        <w:rPr>
          <w:rFonts w:asciiTheme="minorBidi" w:hAnsiTheme="minorBidi" w:cstheme="minorBidi"/>
          <w:b/>
          <w:bCs/>
          <w:sz w:val="24"/>
          <w:szCs w:val="24"/>
        </w:rPr>
        <w:t xml:space="preserve">o did he </w:t>
      </w:r>
      <w:r w:rsidR="001230EB">
        <w:rPr>
          <w:rFonts w:asciiTheme="minorBidi" w:hAnsiTheme="minorBidi" w:cstheme="minorBidi"/>
          <w:b/>
          <w:bCs/>
          <w:sz w:val="24"/>
          <w:szCs w:val="24"/>
        </w:rPr>
        <w:t>count</w:t>
      </w:r>
      <w:r w:rsidR="008A5B60" w:rsidRPr="00A229B3">
        <w:rPr>
          <w:rFonts w:asciiTheme="minorBidi" w:hAnsiTheme="minorBidi" w:cstheme="minorBidi"/>
          <w:b/>
          <w:bCs/>
          <w:sz w:val="24"/>
          <w:szCs w:val="24"/>
        </w:rPr>
        <w:t xml:space="preserve"> them</w:t>
      </w:r>
      <w:r w:rsidR="008A5B60" w:rsidRPr="00A229B3">
        <w:rPr>
          <w:rFonts w:asciiTheme="minorBidi" w:hAnsiTheme="minorBidi" w:cstheme="minorBidi"/>
          <w:sz w:val="24"/>
          <w:szCs w:val="24"/>
        </w:rPr>
        <w:t xml:space="preserve"> in the wilderness of Sinai.</w:t>
      </w:r>
      <w:r w:rsidR="00C8673F" w:rsidRPr="00A229B3">
        <w:rPr>
          <w:rFonts w:asciiTheme="minorBidi" w:hAnsiTheme="minorBidi" w:cstheme="minorBidi"/>
          <w:sz w:val="24"/>
          <w:szCs w:val="24"/>
        </w:rPr>
        <w:t>”</w:t>
      </w:r>
    </w:p>
    <w:p w14:paraId="0D63A65C" w14:textId="77777777" w:rsidR="00EA738B" w:rsidRPr="00A229B3" w:rsidRDefault="00EA738B" w:rsidP="00F04E00">
      <w:pPr>
        <w:pStyle w:val="BlockText"/>
        <w:spacing w:line="240" w:lineRule="auto"/>
        <w:ind w:left="737"/>
        <w:rPr>
          <w:rFonts w:asciiTheme="minorBidi" w:hAnsiTheme="minorBidi" w:cstheme="minorBidi"/>
          <w:sz w:val="24"/>
          <w:szCs w:val="24"/>
        </w:rPr>
      </w:pPr>
    </w:p>
    <w:p w14:paraId="63005F7B" w14:textId="4AD6F531" w:rsidR="007B2151" w:rsidRPr="00A229B3" w:rsidRDefault="00EA738B" w:rsidP="00F04E00">
      <w:pPr>
        <w:pStyle w:val="BlockText"/>
        <w:spacing w:line="240" w:lineRule="auto"/>
        <w:ind w:left="737"/>
        <w:rPr>
          <w:rFonts w:asciiTheme="minorBidi" w:hAnsiTheme="minorBidi" w:cstheme="minorBidi"/>
          <w:sz w:val="24"/>
          <w:szCs w:val="24"/>
        </w:rPr>
      </w:pPr>
      <w:r w:rsidRPr="00A229B3">
        <w:rPr>
          <w:rFonts w:asciiTheme="minorBidi" w:hAnsiTheme="minorBidi" w:cstheme="minorBidi"/>
          <w:sz w:val="24"/>
          <w:szCs w:val="24"/>
        </w:rPr>
        <w:t>3-15.</w:t>
      </w:r>
      <w:r w:rsidR="008A5B60" w:rsidRPr="00A229B3">
        <w:rPr>
          <w:rFonts w:asciiTheme="minorBidi" w:hAnsiTheme="minorBidi" w:cstheme="minorBidi"/>
          <w:sz w:val="24"/>
          <w:szCs w:val="24"/>
        </w:rPr>
        <w:t> (</w:t>
      </w:r>
      <w:r w:rsidR="006C5321">
        <w:rPr>
          <w:rFonts w:asciiTheme="minorBidi" w:hAnsiTheme="minorBidi" w:cstheme="minorBidi"/>
          <w:sz w:val="24"/>
          <w:szCs w:val="24"/>
        </w:rPr>
        <w:t xml:space="preserve">vv. </w:t>
      </w:r>
      <w:r w:rsidR="008A5B60" w:rsidRPr="00A229B3">
        <w:rPr>
          <w:rFonts w:asciiTheme="minorBidi" w:hAnsiTheme="minorBidi" w:cstheme="minorBidi"/>
          <w:sz w:val="24"/>
          <w:szCs w:val="24"/>
        </w:rPr>
        <w:t>20-43)</w:t>
      </w:r>
      <w:r w:rsidR="008A5B60" w:rsidRPr="00A229B3">
        <w:rPr>
          <w:rFonts w:asciiTheme="minorBidi" w:hAnsiTheme="minorBidi" w:cstheme="minorBidi"/>
          <w:b/>
          <w:bCs/>
          <w:sz w:val="24"/>
          <w:szCs w:val="24"/>
        </w:rPr>
        <w:t xml:space="preserve"> </w:t>
      </w:r>
      <w:r w:rsidR="008A5B60" w:rsidRPr="00A229B3">
        <w:rPr>
          <w:rFonts w:asciiTheme="minorBidi" w:hAnsiTheme="minorBidi" w:cstheme="minorBidi"/>
          <w:sz w:val="24"/>
          <w:szCs w:val="24"/>
        </w:rPr>
        <w:t>Each tribe is allotted a</w:t>
      </w:r>
      <w:r w:rsidR="007B2151" w:rsidRPr="00A229B3">
        <w:rPr>
          <w:rFonts w:asciiTheme="minorBidi" w:hAnsiTheme="minorBidi" w:cstheme="minorBidi"/>
          <w:sz w:val="24"/>
          <w:szCs w:val="24"/>
        </w:rPr>
        <w:t xml:space="preserve"> short Masoretic section </w:t>
      </w:r>
      <w:r w:rsidR="008D6BEF" w:rsidRPr="00A229B3">
        <w:rPr>
          <w:rFonts w:asciiTheme="minorBidi" w:hAnsiTheme="minorBidi" w:cstheme="minorBidi"/>
          <w:sz w:val="24"/>
          <w:szCs w:val="24"/>
        </w:rPr>
        <w:t xml:space="preserve">of two verses </w:t>
      </w:r>
      <w:r w:rsidR="007B2151" w:rsidRPr="00A229B3">
        <w:rPr>
          <w:rFonts w:asciiTheme="minorBidi" w:hAnsiTheme="minorBidi" w:cstheme="minorBidi"/>
          <w:sz w:val="24"/>
          <w:szCs w:val="24"/>
        </w:rPr>
        <w:t>which includes the number of those counted, and concludes with the verse: "</w:t>
      </w:r>
      <w:r w:rsidR="008A5B60" w:rsidRPr="00A229B3">
        <w:rPr>
          <w:rFonts w:asciiTheme="minorBidi" w:hAnsiTheme="minorBidi" w:cstheme="minorBidi"/>
          <w:b/>
          <w:bCs/>
          <w:sz w:val="24"/>
          <w:szCs w:val="24"/>
        </w:rPr>
        <w:t xml:space="preserve">those that were </w:t>
      </w:r>
      <w:r w:rsidR="001230EB">
        <w:rPr>
          <w:rFonts w:asciiTheme="minorBidi" w:hAnsiTheme="minorBidi" w:cstheme="minorBidi"/>
          <w:b/>
          <w:bCs/>
          <w:sz w:val="24"/>
          <w:szCs w:val="24"/>
        </w:rPr>
        <w:t>count</w:t>
      </w:r>
      <w:r w:rsidR="00C8673F" w:rsidRPr="00A229B3">
        <w:rPr>
          <w:rFonts w:asciiTheme="minorBidi" w:hAnsiTheme="minorBidi" w:cstheme="minorBidi"/>
          <w:b/>
          <w:bCs/>
          <w:sz w:val="24"/>
          <w:szCs w:val="24"/>
        </w:rPr>
        <w:t>ed</w:t>
      </w:r>
      <w:r w:rsidR="008A5B60" w:rsidRPr="00A229B3">
        <w:rPr>
          <w:rFonts w:asciiTheme="minorBidi" w:hAnsiTheme="minorBidi" w:cstheme="minorBidi"/>
          <w:b/>
          <w:bCs/>
          <w:sz w:val="24"/>
          <w:szCs w:val="24"/>
        </w:rPr>
        <w:t xml:space="preserve"> of them</w:t>
      </w:r>
      <w:r w:rsidR="008A5B60" w:rsidRPr="00A229B3">
        <w:rPr>
          <w:rFonts w:asciiTheme="minorBidi" w:hAnsiTheme="minorBidi" w:cstheme="minorBidi"/>
          <w:sz w:val="24"/>
          <w:szCs w:val="24"/>
        </w:rPr>
        <w:t>, of the tribe of</w:t>
      </w:r>
      <w:r w:rsidR="007B2151" w:rsidRPr="00A229B3">
        <w:rPr>
          <w:rFonts w:asciiTheme="minorBidi" w:hAnsiTheme="minorBidi" w:cstheme="minorBidi"/>
          <w:sz w:val="24"/>
          <w:szCs w:val="24"/>
        </w:rPr>
        <w:t>…" such</w:t>
      </w:r>
      <w:r w:rsidR="006C5321">
        <w:rPr>
          <w:rFonts w:asciiTheme="minorBidi" w:hAnsiTheme="minorBidi" w:cstheme="minorBidi"/>
          <w:sz w:val="24"/>
          <w:szCs w:val="24"/>
        </w:rPr>
        <w:t>-</w:t>
      </w:r>
      <w:r w:rsidR="007B2151" w:rsidRPr="00A229B3">
        <w:rPr>
          <w:rFonts w:asciiTheme="minorBidi" w:hAnsiTheme="minorBidi" w:cstheme="minorBidi"/>
          <w:sz w:val="24"/>
          <w:szCs w:val="24"/>
        </w:rPr>
        <w:t>and</w:t>
      </w:r>
      <w:r w:rsidR="006C5321">
        <w:rPr>
          <w:rFonts w:asciiTheme="minorBidi" w:hAnsiTheme="minorBidi" w:cstheme="minorBidi"/>
          <w:sz w:val="24"/>
          <w:szCs w:val="24"/>
        </w:rPr>
        <w:t>-</w:t>
      </w:r>
      <w:r w:rsidR="007B2151" w:rsidRPr="00A229B3">
        <w:rPr>
          <w:rFonts w:asciiTheme="minorBidi" w:hAnsiTheme="minorBidi" w:cstheme="minorBidi"/>
          <w:sz w:val="24"/>
          <w:szCs w:val="24"/>
        </w:rPr>
        <w:t xml:space="preserve">such. But in the passage dedicated to the tribe of Shimon the root appears twice: </w:t>
      </w:r>
      <w:r w:rsidR="008D6BEF" w:rsidRPr="00A229B3">
        <w:rPr>
          <w:rFonts w:asciiTheme="minorBidi" w:hAnsiTheme="minorBidi" w:cstheme="minorBidi"/>
          <w:sz w:val="24"/>
          <w:szCs w:val="24"/>
        </w:rPr>
        <w:t>o</w:t>
      </w:r>
      <w:r w:rsidR="007B2151" w:rsidRPr="00A229B3">
        <w:rPr>
          <w:rFonts w:asciiTheme="minorBidi" w:hAnsiTheme="minorBidi" w:cstheme="minorBidi"/>
          <w:sz w:val="24"/>
          <w:szCs w:val="24"/>
        </w:rPr>
        <w:t>nce in v. 22: "</w:t>
      </w:r>
      <w:r w:rsidR="008A5B60" w:rsidRPr="00A229B3">
        <w:rPr>
          <w:rFonts w:asciiTheme="minorBidi" w:hAnsiTheme="minorBidi" w:cstheme="minorBidi"/>
          <w:b/>
          <w:bCs/>
          <w:sz w:val="24"/>
          <w:szCs w:val="24"/>
        </w:rPr>
        <w:t xml:space="preserve">those that were </w:t>
      </w:r>
      <w:r w:rsidR="001230EB">
        <w:rPr>
          <w:rFonts w:asciiTheme="minorBidi" w:hAnsiTheme="minorBidi" w:cstheme="minorBidi"/>
          <w:b/>
          <w:bCs/>
          <w:sz w:val="24"/>
          <w:szCs w:val="24"/>
        </w:rPr>
        <w:t>count</w:t>
      </w:r>
      <w:r w:rsidR="00C8673F" w:rsidRPr="00A229B3">
        <w:rPr>
          <w:rFonts w:asciiTheme="minorBidi" w:hAnsiTheme="minorBidi" w:cstheme="minorBidi"/>
          <w:b/>
          <w:bCs/>
          <w:sz w:val="24"/>
          <w:szCs w:val="24"/>
        </w:rPr>
        <w:t>ed</w:t>
      </w:r>
      <w:r w:rsidR="008A5B60" w:rsidRPr="00A229B3">
        <w:rPr>
          <w:rFonts w:asciiTheme="minorBidi" w:hAnsiTheme="minorBidi" w:cstheme="minorBidi"/>
          <w:sz w:val="24"/>
          <w:szCs w:val="24"/>
        </w:rPr>
        <w:t xml:space="preserve"> thereof, a</w:t>
      </w:r>
      <w:r w:rsidR="007B2151" w:rsidRPr="00A229B3">
        <w:rPr>
          <w:rFonts w:asciiTheme="minorBidi" w:hAnsiTheme="minorBidi" w:cstheme="minorBidi"/>
          <w:sz w:val="24"/>
          <w:szCs w:val="24"/>
        </w:rPr>
        <w:t>ccording to the number of names</w:t>
      </w:r>
      <w:r w:rsidR="008D6BEF" w:rsidRPr="00A229B3">
        <w:rPr>
          <w:rFonts w:asciiTheme="minorBidi" w:hAnsiTheme="minorBidi" w:cstheme="minorBidi"/>
          <w:sz w:val="24"/>
          <w:szCs w:val="24"/>
        </w:rPr>
        <w:t>;</w:t>
      </w:r>
      <w:r w:rsidR="007B2151" w:rsidRPr="00A229B3">
        <w:rPr>
          <w:rFonts w:asciiTheme="minorBidi" w:hAnsiTheme="minorBidi" w:cstheme="minorBidi"/>
          <w:sz w:val="24"/>
          <w:szCs w:val="24"/>
        </w:rPr>
        <w:t>" and a second time at the end of the section (23): "</w:t>
      </w:r>
      <w:r w:rsidR="008A5B60" w:rsidRPr="00A229B3">
        <w:rPr>
          <w:rFonts w:asciiTheme="minorBidi" w:hAnsiTheme="minorBidi" w:cstheme="minorBidi"/>
          <w:b/>
          <w:bCs/>
          <w:sz w:val="24"/>
          <w:szCs w:val="24"/>
        </w:rPr>
        <w:t xml:space="preserve">those that were </w:t>
      </w:r>
      <w:r w:rsidR="001230EB">
        <w:rPr>
          <w:rFonts w:asciiTheme="minorBidi" w:hAnsiTheme="minorBidi" w:cstheme="minorBidi"/>
          <w:b/>
          <w:bCs/>
          <w:sz w:val="24"/>
          <w:szCs w:val="24"/>
        </w:rPr>
        <w:t>count</w:t>
      </w:r>
      <w:r w:rsidR="00C8673F" w:rsidRPr="00A229B3">
        <w:rPr>
          <w:rFonts w:asciiTheme="minorBidi" w:hAnsiTheme="minorBidi" w:cstheme="minorBidi"/>
          <w:b/>
          <w:bCs/>
          <w:sz w:val="24"/>
          <w:szCs w:val="24"/>
        </w:rPr>
        <w:t>ed</w:t>
      </w:r>
      <w:r w:rsidR="008A5B60" w:rsidRPr="00A229B3">
        <w:rPr>
          <w:rFonts w:asciiTheme="minorBidi" w:hAnsiTheme="minorBidi" w:cstheme="minorBidi"/>
          <w:b/>
          <w:bCs/>
          <w:sz w:val="24"/>
          <w:szCs w:val="24"/>
        </w:rPr>
        <w:t xml:space="preserve"> of them,</w:t>
      </w:r>
      <w:r w:rsidR="008A5B60" w:rsidRPr="00A229B3">
        <w:rPr>
          <w:rFonts w:asciiTheme="minorBidi" w:hAnsiTheme="minorBidi" w:cstheme="minorBidi"/>
          <w:sz w:val="24"/>
          <w:szCs w:val="24"/>
        </w:rPr>
        <w:t xml:space="preserve"> of the tribe of </w:t>
      </w:r>
      <w:r w:rsidR="007B2151" w:rsidRPr="00A229B3">
        <w:rPr>
          <w:rFonts w:asciiTheme="minorBidi" w:hAnsiTheme="minorBidi" w:cstheme="minorBidi"/>
          <w:sz w:val="24"/>
          <w:szCs w:val="24"/>
        </w:rPr>
        <w:t>Shimon…"</w:t>
      </w:r>
      <w:r w:rsidR="007B2151" w:rsidRPr="00A229B3">
        <w:rPr>
          <w:rStyle w:val="FootnoteReference"/>
          <w:rFonts w:asciiTheme="minorBidi" w:hAnsiTheme="minorBidi" w:cstheme="minorBidi"/>
          <w:sz w:val="24"/>
          <w:szCs w:val="24"/>
        </w:rPr>
        <w:footnoteReference w:id="27"/>
      </w:r>
    </w:p>
    <w:p w14:paraId="2C9C9096" w14:textId="77777777" w:rsidR="00EA738B" w:rsidRPr="00A229B3" w:rsidRDefault="00EA738B" w:rsidP="00F04E00">
      <w:pPr>
        <w:pStyle w:val="BlockText"/>
        <w:spacing w:line="240" w:lineRule="auto"/>
        <w:ind w:left="737"/>
        <w:rPr>
          <w:rFonts w:asciiTheme="minorBidi" w:hAnsiTheme="minorBidi" w:cstheme="minorBidi"/>
          <w:sz w:val="24"/>
          <w:szCs w:val="24"/>
        </w:rPr>
      </w:pPr>
    </w:p>
    <w:p w14:paraId="3BC6A69A" w14:textId="451F1329" w:rsidR="007B2151" w:rsidRPr="00A229B3" w:rsidRDefault="00EA738B" w:rsidP="00F04E00">
      <w:pPr>
        <w:pStyle w:val="BlockText"/>
        <w:spacing w:line="240" w:lineRule="auto"/>
        <w:ind w:left="737"/>
        <w:rPr>
          <w:rFonts w:asciiTheme="minorBidi" w:hAnsiTheme="minorBidi" w:cstheme="minorBidi"/>
          <w:sz w:val="24"/>
          <w:szCs w:val="24"/>
        </w:rPr>
      </w:pPr>
      <w:r w:rsidRPr="00A229B3">
        <w:rPr>
          <w:rFonts w:asciiTheme="minorBidi" w:hAnsiTheme="minorBidi" w:cstheme="minorBidi"/>
          <w:sz w:val="24"/>
          <w:szCs w:val="24"/>
        </w:rPr>
        <w:t xml:space="preserve">15-18. </w:t>
      </w:r>
      <w:r w:rsidR="007B2151" w:rsidRPr="00A229B3">
        <w:rPr>
          <w:rFonts w:asciiTheme="minorBidi" w:hAnsiTheme="minorBidi" w:cstheme="minorBidi"/>
          <w:sz w:val="24"/>
          <w:szCs w:val="24"/>
        </w:rPr>
        <w:t>(</w:t>
      </w:r>
      <w:r w:rsidR="006C5321">
        <w:rPr>
          <w:rFonts w:asciiTheme="minorBidi" w:hAnsiTheme="minorBidi" w:cstheme="minorBidi"/>
          <w:sz w:val="24"/>
          <w:szCs w:val="24"/>
        </w:rPr>
        <w:t xml:space="preserve">vv. </w:t>
      </w:r>
      <w:r w:rsidR="007B2151" w:rsidRPr="00A229B3">
        <w:rPr>
          <w:rFonts w:asciiTheme="minorBidi" w:hAnsiTheme="minorBidi" w:cstheme="minorBidi"/>
          <w:sz w:val="24"/>
          <w:szCs w:val="24"/>
        </w:rPr>
        <w:t>44-46) The root appears three times in the summation of the census:</w:t>
      </w:r>
      <w:bookmarkStart w:id="9" w:name="44"/>
      <w:bookmarkEnd w:id="9"/>
    </w:p>
    <w:p w14:paraId="6D999E5C" w14:textId="31575007" w:rsidR="007B2151" w:rsidRPr="00A229B3" w:rsidRDefault="008D6BEF" w:rsidP="00F04E00">
      <w:pPr>
        <w:pStyle w:val="BlockText"/>
        <w:spacing w:line="240" w:lineRule="auto"/>
        <w:ind w:left="737"/>
        <w:rPr>
          <w:rFonts w:asciiTheme="minorBidi" w:hAnsiTheme="minorBidi" w:cstheme="minorBidi"/>
          <w:b/>
          <w:bCs/>
          <w:sz w:val="24"/>
          <w:szCs w:val="24"/>
        </w:rPr>
      </w:pPr>
      <w:r w:rsidRPr="00A229B3">
        <w:rPr>
          <w:rFonts w:asciiTheme="minorBidi" w:hAnsiTheme="minorBidi" w:cstheme="minorBidi"/>
          <w:b/>
          <w:bCs/>
          <w:sz w:val="24"/>
          <w:szCs w:val="24"/>
        </w:rPr>
        <w:t>“</w:t>
      </w:r>
      <w:r w:rsidR="008A5B60" w:rsidRPr="00A229B3">
        <w:rPr>
          <w:rFonts w:asciiTheme="minorBidi" w:hAnsiTheme="minorBidi" w:cstheme="minorBidi"/>
          <w:b/>
          <w:bCs/>
          <w:sz w:val="24"/>
          <w:szCs w:val="24"/>
        </w:rPr>
        <w:t xml:space="preserve">These are those that were </w:t>
      </w:r>
      <w:r w:rsidR="001230EB">
        <w:rPr>
          <w:rFonts w:asciiTheme="minorBidi" w:hAnsiTheme="minorBidi" w:cstheme="minorBidi"/>
          <w:b/>
          <w:bCs/>
          <w:sz w:val="24"/>
          <w:szCs w:val="24"/>
        </w:rPr>
        <w:t>count</w:t>
      </w:r>
      <w:r w:rsidR="00C8673F" w:rsidRPr="00A229B3">
        <w:rPr>
          <w:rFonts w:asciiTheme="minorBidi" w:hAnsiTheme="minorBidi" w:cstheme="minorBidi"/>
          <w:b/>
          <w:bCs/>
          <w:sz w:val="24"/>
          <w:szCs w:val="24"/>
        </w:rPr>
        <w:t>ed</w:t>
      </w:r>
      <w:r w:rsidR="008A5B60" w:rsidRPr="00A229B3">
        <w:rPr>
          <w:rFonts w:asciiTheme="minorBidi" w:hAnsiTheme="minorBidi" w:cstheme="minorBidi"/>
          <w:sz w:val="24"/>
          <w:szCs w:val="24"/>
        </w:rPr>
        <w:t xml:space="preserve">, which </w:t>
      </w:r>
      <w:r w:rsidR="007B2151" w:rsidRPr="00A229B3">
        <w:rPr>
          <w:rFonts w:asciiTheme="minorBidi" w:hAnsiTheme="minorBidi" w:cstheme="minorBidi"/>
          <w:sz w:val="24"/>
          <w:szCs w:val="24"/>
        </w:rPr>
        <w:t>Moshe</w:t>
      </w:r>
      <w:r w:rsidR="008A5B60" w:rsidRPr="00A229B3">
        <w:rPr>
          <w:rFonts w:asciiTheme="minorBidi" w:hAnsiTheme="minorBidi" w:cstheme="minorBidi"/>
          <w:sz w:val="24"/>
          <w:szCs w:val="24"/>
        </w:rPr>
        <w:t xml:space="preserve"> and A</w:t>
      </w:r>
      <w:r w:rsidR="007B2151" w:rsidRPr="00A229B3">
        <w:rPr>
          <w:rFonts w:asciiTheme="minorBidi" w:hAnsiTheme="minorBidi" w:cstheme="minorBidi"/>
          <w:sz w:val="24"/>
          <w:szCs w:val="24"/>
        </w:rPr>
        <w:t>h</w:t>
      </w:r>
      <w:r w:rsidR="008A5B60" w:rsidRPr="00A229B3">
        <w:rPr>
          <w:rFonts w:asciiTheme="minorBidi" w:hAnsiTheme="minorBidi" w:cstheme="minorBidi"/>
          <w:sz w:val="24"/>
          <w:szCs w:val="24"/>
        </w:rPr>
        <w:t xml:space="preserve">aron </w:t>
      </w:r>
      <w:r w:rsidR="001230EB">
        <w:rPr>
          <w:rFonts w:asciiTheme="minorBidi" w:hAnsiTheme="minorBidi" w:cstheme="minorBidi"/>
          <w:b/>
          <w:bCs/>
          <w:sz w:val="24"/>
          <w:szCs w:val="24"/>
        </w:rPr>
        <w:t>count</w:t>
      </w:r>
      <w:r w:rsidR="00C8673F" w:rsidRPr="00A229B3">
        <w:rPr>
          <w:rFonts w:asciiTheme="minorBidi" w:hAnsiTheme="minorBidi" w:cstheme="minorBidi"/>
          <w:b/>
          <w:bCs/>
          <w:sz w:val="24"/>
          <w:szCs w:val="24"/>
        </w:rPr>
        <w:t>ed</w:t>
      </w:r>
      <w:r w:rsidR="007B2151" w:rsidRPr="00A229B3">
        <w:rPr>
          <w:rFonts w:asciiTheme="minorBidi" w:hAnsiTheme="minorBidi" w:cstheme="minorBidi"/>
          <w:b/>
          <w:bCs/>
          <w:sz w:val="24"/>
          <w:szCs w:val="24"/>
        </w:rPr>
        <w:t>…</w:t>
      </w:r>
      <w:r w:rsidRPr="00A229B3">
        <w:rPr>
          <w:rFonts w:asciiTheme="minorBidi" w:hAnsiTheme="minorBidi" w:cstheme="minorBidi"/>
          <w:b/>
          <w:bCs/>
          <w:sz w:val="24"/>
          <w:szCs w:val="24"/>
        </w:rPr>
        <w:t>”</w:t>
      </w:r>
      <w:r w:rsidR="007B2151" w:rsidRPr="00A229B3">
        <w:rPr>
          <w:rStyle w:val="FootnoteReference"/>
          <w:rFonts w:asciiTheme="minorBidi" w:hAnsiTheme="minorBidi" w:cstheme="minorBidi"/>
          <w:b/>
          <w:bCs/>
          <w:sz w:val="24"/>
          <w:szCs w:val="24"/>
        </w:rPr>
        <w:footnoteReference w:id="28"/>
      </w:r>
    </w:p>
    <w:p w14:paraId="5CC0D3C0" w14:textId="60CD7796" w:rsidR="007B2151" w:rsidRPr="00A229B3" w:rsidRDefault="008D6BEF" w:rsidP="00F04E00">
      <w:pPr>
        <w:pStyle w:val="BlockText"/>
        <w:spacing w:line="240" w:lineRule="auto"/>
        <w:ind w:left="737"/>
        <w:rPr>
          <w:rFonts w:asciiTheme="minorBidi" w:hAnsiTheme="minorBidi" w:cstheme="minorBidi"/>
          <w:sz w:val="24"/>
          <w:szCs w:val="24"/>
        </w:rPr>
      </w:pPr>
      <w:r w:rsidRPr="00A229B3">
        <w:rPr>
          <w:rFonts w:asciiTheme="minorBidi" w:hAnsiTheme="minorBidi" w:cstheme="minorBidi"/>
          <w:sz w:val="24"/>
          <w:szCs w:val="24"/>
        </w:rPr>
        <w:t>“</w:t>
      </w:r>
      <w:r w:rsidR="008A5B60" w:rsidRPr="00A229B3">
        <w:rPr>
          <w:rFonts w:asciiTheme="minorBidi" w:hAnsiTheme="minorBidi" w:cstheme="minorBidi"/>
          <w:sz w:val="24"/>
          <w:szCs w:val="24"/>
        </w:rPr>
        <w:t xml:space="preserve">And all </w:t>
      </w:r>
      <w:r w:rsidR="008A5B60" w:rsidRPr="00A229B3">
        <w:rPr>
          <w:rFonts w:asciiTheme="minorBidi" w:hAnsiTheme="minorBidi" w:cstheme="minorBidi"/>
          <w:b/>
          <w:bCs/>
          <w:sz w:val="24"/>
          <w:szCs w:val="24"/>
        </w:rPr>
        <w:t xml:space="preserve">those that were </w:t>
      </w:r>
      <w:r w:rsidR="001230EB">
        <w:rPr>
          <w:rFonts w:asciiTheme="minorBidi" w:hAnsiTheme="minorBidi" w:cstheme="minorBidi"/>
          <w:b/>
          <w:bCs/>
          <w:sz w:val="24"/>
          <w:szCs w:val="24"/>
        </w:rPr>
        <w:t>count</w:t>
      </w:r>
      <w:r w:rsidR="00C8673F" w:rsidRPr="00A229B3">
        <w:rPr>
          <w:rFonts w:asciiTheme="minorBidi" w:hAnsiTheme="minorBidi" w:cstheme="minorBidi"/>
          <w:b/>
          <w:bCs/>
          <w:sz w:val="24"/>
          <w:szCs w:val="24"/>
        </w:rPr>
        <w:t>ed</w:t>
      </w:r>
      <w:r w:rsidR="008A5B60" w:rsidRPr="00A229B3">
        <w:rPr>
          <w:rFonts w:asciiTheme="minorBidi" w:hAnsiTheme="minorBidi" w:cstheme="minorBidi"/>
          <w:sz w:val="24"/>
          <w:szCs w:val="24"/>
        </w:rPr>
        <w:t xml:space="preserve"> of the </w:t>
      </w:r>
      <w:r w:rsidR="00A90BFD" w:rsidRPr="00A229B3">
        <w:rPr>
          <w:rFonts w:asciiTheme="minorBidi" w:hAnsiTheme="minorBidi" w:cstheme="minorBidi"/>
          <w:sz w:val="24"/>
          <w:szCs w:val="24"/>
        </w:rPr>
        <w:t>Israelites</w:t>
      </w:r>
      <w:r w:rsidR="007B2151" w:rsidRPr="00A229B3">
        <w:rPr>
          <w:rFonts w:asciiTheme="minorBidi" w:hAnsiTheme="minorBidi" w:cstheme="minorBidi"/>
          <w:sz w:val="24"/>
          <w:szCs w:val="24"/>
        </w:rPr>
        <w:t>…</w:t>
      </w:r>
      <w:r w:rsidRPr="00A229B3">
        <w:rPr>
          <w:rFonts w:asciiTheme="minorBidi" w:hAnsiTheme="minorBidi" w:cstheme="minorBidi"/>
          <w:sz w:val="24"/>
          <w:szCs w:val="24"/>
        </w:rPr>
        <w:t>”</w:t>
      </w:r>
    </w:p>
    <w:p w14:paraId="1AB745FD" w14:textId="31A87523" w:rsidR="007B2151" w:rsidRPr="00A229B3" w:rsidRDefault="008D6BEF" w:rsidP="00F04E00">
      <w:pPr>
        <w:pStyle w:val="BlockText"/>
        <w:spacing w:line="240" w:lineRule="auto"/>
        <w:ind w:left="737"/>
        <w:rPr>
          <w:rFonts w:asciiTheme="minorBidi" w:hAnsiTheme="minorBidi" w:cstheme="minorBidi"/>
          <w:sz w:val="24"/>
          <w:szCs w:val="24"/>
        </w:rPr>
      </w:pPr>
      <w:r w:rsidRPr="00A229B3">
        <w:rPr>
          <w:rFonts w:asciiTheme="minorBidi" w:hAnsiTheme="minorBidi" w:cstheme="minorBidi"/>
          <w:sz w:val="24"/>
          <w:szCs w:val="24"/>
        </w:rPr>
        <w:t>“A</w:t>
      </w:r>
      <w:r w:rsidR="008A5B60" w:rsidRPr="00A229B3">
        <w:rPr>
          <w:rFonts w:asciiTheme="minorBidi" w:hAnsiTheme="minorBidi" w:cstheme="minorBidi"/>
          <w:sz w:val="24"/>
          <w:szCs w:val="24"/>
        </w:rPr>
        <w:t xml:space="preserve">ll </w:t>
      </w:r>
      <w:r w:rsidR="008A5B60" w:rsidRPr="00A229B3">
        <w:rPr>
          <w:rFonts w:asciiTheme="minorBidi" w:hAnsiTheme="minorBidi" w:cstheme="minorBidi"/>
          <w:b/>
          <w:bCs/>
          <w:sz w:val="24"/>
          <w:szCs w:val="24"/>
        </w:rPr>
        <w:t xml:space="preserve">those that were </w:t>
      </w:r>
      <w:r w:rsidR="001230EB">
        <w:rPr>
          <w:rFonts w:asciiTheme="minorBidi" w:hAnsiTheme="minorBidi" w:cstheme="minorBidi"/>
          <w:b/>
          <w:bCs/>
          <w:sz w:val="24"/>
          <w:szCs w:val="24"/>
        </w:rPr>
        <w:t>count</w:t>
      </w:r>
      <w:r w:rsidR="00C8673F" w:rsidRPr="00A229B3">
        <w:rPr>
          <w:rFonts w:asciiTheme="minorBidi" w:hAnsiTheme="minorBidi" w:cstheme="minorBidi"/>
          <w:b/>
          <w:bCs/>
          <w:sz w:val="24"/>
          <w:szCs w:val="24"/>
        </w:rPr>
        <w:t>ed</w:t>
      </w:r>
      <w:r w:rsidR="008A5B60" w:rsidRPr="00A229B3">
        <w:rPr>
          <w:rFonts w:asciiTheme="minorBidi" w:hAnsiTheme="minorBidi" w:cstheme="minorBidi"/>
          <w:sz w:val="24"/>
          <w:szCs w:val="24"/>
        </w:rPr>
        <w:t xml:space="preserve"> were</w:t>
      </w:r>
      <w:r w:rsidR="007B2151" w:rsidRPr="00A229B3">
        <w:rPr>
          <w:rFonts w:asciiTheme="minorBidi" w:hAnsiTheme="minorBidi" w:cstheme="minorBidi"/>
          <w:sz w:val="24"/>
          <w:szCs w:val="24"/>
        </w:rPr>
        <w:t>…</w:t>
      </w:r>
      <w:r w:rsidRPr="00A229B3">
        <w:rPr>
          <w:rFonts w:asciiTheme="minorBidi" w:hAnsiTheme="minorBidi" w:cstheme="minorBidi"/>
          <w:sz w:val="24"/>
          <w:szCs w:val="24"/>
        </w:rPr>
        <w:t>”</w:t>
      </w:r>
    </w:p>
    <w:p w14:paraId="1873C6C1" w14:textId="77777777" w:rsidR="00EA738B" w:rsidRPr="00A229B3" w:rsidRDefault="00EA738B" w:rsidP="00F04E00">
      <w:pPr>
        <w:pStyle w:val="BlockText"/>
        <w:spacing w:line="240" w:lineRule="auto"/>
        <w:ind w:left="737"/>
        <w:rPr>
          <w:rFonts w:asciiTheme="minorBidi" w:hAnsiTheme="minorBidi" w:cstheme="minorBidi"/>
          <w:sz w:val="24"/>
          <w:szCs w:val="24"/>
        </w:rPr>
      </w:pPr>
    </w:p>
    <w:p w14:paraId="76B5BC9A" w14:textId="26A28D1E" w:rsidR="007B2151" w:rsidRPr="00A229B3" w:rsidRDefault="00EA738B" w:rsidP="00F04E00">
      <w:pPr>
        <w:pStyle w:val="BlockText"/>
        <w:spacing w:line="240" w:lineRule="auto"/>
        <w:ind w:left="737"/>
        <w:rPr>
          <w:rFonts w:asciiTheme="minorBidi" w:hAnsiTheme="minorBidi" w:cstheme="minorBidi"/>
          <w:sz w:val="24"/>
          <w:szCs w:val="24"/>
        </w:rPr>
      </w:pPr>
      <w:r w:rsidRPr="00A229B3">
        <w:rPr>
          <w:rFonts w:asciiTheme="minorBidi" w:hAnsiTheme="minorBidi" w:cstheme="minorBidi"/>
          <w:sz w:val="24"/>
          <w:szCs w:val="24"/>
        </w:rPr>
        <w:t xml:space="preserve">19-20. </w:t>
      </w:r>
      <w:r w:rsidR="007B2151" w:rsidRPr="00A229B3">
        <w:rPr>
          <w:rFonts w:asciiTheme="minorBidi" w:hAnsiTheme="minorBidi" w:cstheme="minorBidi"/>
          <w:sz w:val="24"/>
          <w:szCs w:val="24"/>
        </w:rPr>
        <w:t>(</w:t>
      </w:r>
      <w:r w:rsidR="006C5321">
        <w:rPr>
          <w:rFonts w:asciiTheme="minorBidi" w:hAnsiTheme="minorBidi" w:cstheme="minorBidi"/>
          <w:sz w:val="24"/>
          <w:szCs w:val="24"/>
        </w:rPr>
        <w:t xml:space="preserve">vv. </w:t>
      </w:r>
      <w:r w:rsidR="007B2151" w:rsidRPr="00A229B3">
        <w:rPr>
          <w:rFonts w:asciiTheme="minorBidi" w:hAnsiTheme="minorBidi" w:cstheme="minorBidi"/>
          <w:sz w:val="24"/>
          <w:szCs w:val="24"/>
        </w:rPr>
        <w:t xml:space="preserve">47-49) The </w:t>
      </w:r>
      <w:r w:rsidR="008D6BEF" w:rsidRPr="00A229B3">
        <w:rPr>
          <w:rFonts w:asciiTheme="minorBidi" w:hAnsiTheme="minorBidi" w:cstheme="minorBidi"/>
          <w:sz w:val="24"/>
          <w:szCs w:val="24"/>
        </w:rPr>
        <w:t>omission</w:t>
      </w:r>
      <w:r w:rsidR="007B2151" w:rsidRPr="00A229B3">
        <w:rPr>
          <w:rFonts w:asciiTheme="minorBidi" w:hAnsiTheme="minorBidi" w:cstheme="minorBidi"/>
          <w:sz w:val="24"/>
          <w:szCs w:val="24"/>
        </w:rPr>
        <w:t xml:space="preserve"> of the Levites:</w:t>
      </w:r>
    </w:p>
    <w:p w14:paraId="4AC35EE0" w14:textId="450C83BA" w:rsidR="007B2151" w:rsidRPr="00A229B3" w:rsidRDefault="008D6BEF" w:rsidP="00F04E00">
      <w:pPr>
        <w:pStyle w:val="BlockText"/>
        <w:spacing w:line="240" w:lineRule="auto"/>
        <w:ind w:left="737"/>
        <w:rPr>
          <w:rFonts w:asciiTheme="minorBidi" w:hAnsiTheme="minorBidi" w:cstheme="minorBidi"/>
          <w:sz w:val="24"/>
          <w:szCs w:val="24"/>
        </w:rPr>
      </w:pPr>
      <w:r w:rsidRPr="00A229B3">
        <w:rPr>
          <w:rFonts w:asciiTheme="minorBidi" w:hAnsiTheme="minorBidi" w:cstheme="minorBidi"/>
          <w:sz w:val="24"/>
          <w:szCs w:val="24"/>
        </w:rPr>
        <w:t>“</w:t>
      </w:r>
      <w:r w:rsidR="008A5B60" w:rsidRPr="00A229B3">
        <w:rPr>
          <w:rFonts w:asciiTheme="minorBidi" w:hAnsiTheme="minorBidi" w:cstheme="minorBidi"/>
          <w:sz w:val="24"/>
          <w:szCs w:val="24"/>
        </w:rPr>
        <w:t xml:space="preserve">But the Levites after the tribe of their fathers </w:t>
      </w:r>
      <w:r w:rsidR="008A5B60" w:rsidRPr="00A229B3">
        <w:rPr>
          <w:rFonts w:asciiTheme="minorBidi" w:hAnsiTheme="minorBidi" w:cstheme="minorBidi"/>
          <w:b/>
          <w:bCs/>
          <w:sz w:val="24"/>
          <w:szCs w:val="24"/>
        </w:rPr>
        <w:t xml:space="preserve">were not </w:t>
      </w:r>
      <w:r w:rsidR="001230EB">
        <w:rPr>
          <w:rFonts w:asciiTheme="minorBidi" w:hAnsiTheme="minorBidi" w:cstheme="minorBidi"/>
          <w:b/>
          <w:bCs/>
          <w:sz w:val="24"/>
          <w:szCs w:val="24"/>
        </w:rPr>
        <w:t>count</w:t>
      </w:r>
      <w:r w:rsidR="00C8673F" w:rsidRPr="00A229B3">
        <w:rPr>
          <w:rFonts w:asciiTheme="minorBidi" w:hAnsiTheme="minorBidi" w:cstheme="minorBidi"/>
          <w:b/>
          <w:bCs/>
          <w:sz w:val="24"/>
          <w:szCs w:val="24"/>
        </w:rPr>
        <w:t>ed</w:t>
      </w:r>
      <w:r w:rsidR="008A5B60" w:rsidRPr="00A229B3">
        <w:rPr>
          <w:rFonts w:asciiTheme="minorBidi" w:hAnsiTheme="minorBidi" w:cstheme="minorBidi"/>
          <w:sz w:val="24"/>
          <w:szCs w:val="24"/>
        </w:rPr>
        <w:t xml:space="preserve"> among them.</w:t>
      </w:r>
      <w:r w:rsidRPr="00A229B3">
        <w:rPr>
          <w:rFonts w:asciiTheme="minorBidi" w:hAnsiTheme="minorBidi" w:cstheme="minorBidi"/>
          <w:sz w:val="24"/>
          <w:szCs w:val="24"/>
        </w:rPr>
        <w:t>”</w:t>
      </w:r>
    </w:p>
    <w:p w14:paraId="74F699EC" w14:textId="0C264985" w:rsidR="001C7706" w:rsidRPr="00A229B3" w:rsidRDefault="008D6BEF" w:rsidP="00F04E00">
      <w:pPr>
        <w:pStyle w:val="BlockText"/>
        <w:spacing w:line="240" w:lineRule="auto"/>
        <w:ind w:left="737"/>
        <w:rPr>
          <w:rFonts w:asciiTheme="minorBidi" w:hAnsiTheme="minorBidi" w:cstheme="minorBidi"/>
          <w:sz w:val="24"/>
          <w:szCs w:val="24"/>
          <w:shd w:val="clear" w:color="auto" w:fill="FFFFFF"/>
        </w:rPr>
      </w:pPr>
      <w:r w:rsidRPr="00A229B3">
        <w:rPr>
          <w:rFonts w:asciiTheme="minorBidi" w:hAnsiTheme="minorBidi" w:cstheme="minorBidi"/>
          <w:sz w:val="24"/>
          <w:szCs w:val="24"/>
        </w:rPr>
        <w:t>“</w:t>
      </w:r>
      <w:r w:rsidR="007B2151" w:rsidRPr="00A229B3">
        <w:rPr>
          <w:rFonts w:asciiTheme="minorBidi" w:hAnsiTheme="minorBidi" w:cstheme="minorBidi"/>
          <w:sz w:val="24"/>
          <w:szCs w:val="24"/>
        </w:rPr>
        <w:t xml:space="preserve">However </w:t>
      </w:r>
      <w:r w:rsidR="008A5B60" w:rsidRPr="00A229B3">
        <w:rPr>
          <w:rFonts w:asciiTheme="minorBidi" w:hAnsiTheme="minorBidi" w:cstheme="minorBidi"/>
          <w:sz w:val="24"/>
          <w:szCs w:val="24"/>
        </w:rPr>
        <w:t xml:space="preserve">the tribe of Levi </w:t>
      </w:r>
      <w:r w:rsidR="007B2151" w:rsidRPr="00A229B3">
        <w:rPr>
          <w:rFonts w:asciiTheme="minorBidi" w:hAnsiTheme="minorBidi" w:cstheme="minorBidi"/>
          <w:b/>
          <w:bCs/>
          <w:sz w:val="24"/>
          <w:szCs w:val="24"/>
        </w:rPr>
        <w:t xml:space="preserve">you shall </w:t>
      </w:r>
      <w:r w:rsidR="00C8673F" w:rsidRPr="00A229B3">
        <w:rPr>
          <w:rFonts w:asciiTheme="minorBidi" w:hAnsiTheme="minorBidi" w:cstheme="minorBidi"/>
          <w:b/>
          <w:bCs/>
          <w:sz w:val="24"/>
          <w:szCs w:val="24"/>
        </w:rPr>
        <w:t xml:space="preserve">not </w:t>
      </w:r>
      <w:r w:rsidR="001230EB">
        <w:rPr>
          <w:rFonts w:asciiTheme="minorBidi" w:hAnsiTheme="minorBidi" w:cstheme="minorBidi"/>
          <w:b/>
          <w:bCs/>
          <w:sz w:val="24"/>
          <w:szCs w:val="24"/>
        </w:rPr>
        <w:t>count</w:t>
      </w:r>
      <w:r w:rsidR="007B2151" w:rsidRPr="00A229B3">
        <w:rPr>
          <w:rFonts w:asciiTheme="minorBidi" w:hAnsiTheme="minorBidi" w:cstheme="minorBidi"/>
          <w:sz w:val="24"/>
          <w:szCs w:val="24"/>
        </w:rPr>
        <w:t>…</w:t>
      </w:r>
      <w:r w:rsidRPr="00A229B3">
        <w:rPr>
          <w:rFonts w:asciiTheme="minorBidi" w:hAnsiTheme="minorBidi" w:cstheme="minorBidi"/>
          <w:sz w:val="24"/>
          <w:szCs w:val="24"/>
        </w:rPr>
        <w:t>”</w:t>
      </w:r>
      <w:r w:rsidR="00A229B3" w:rsidRPr="00F04E00">
        <w:rPr>
          <w:rStyle w:val="FootnoteReference"/>
          <w:rFonts w:asciiTheme="minorBidi" w:hAnsiTheme="minorBidi" w:cstheme="minorBidi"/>
          <w:sz w:val="24"/>
          <w:szCs w:val="24"/>
        </w:rPr>
        <w:footnoteReference w:id="29"/>
      </w:r>
    </w:p>
    <w:p w14:paraId="4F3B7FA9" w14:textId="77777777" w:rsidR="00EA738B" w:rsidRPr="00A229B3" w:rsidRDefault="00EA738B" w:rsidP="00F04E00">
      <w:pPr>
        <w:spacing w:line="240" w:lineRule="auto"/>
        <w:ind w:left="737" w:firstLine="720"/>
        <w:rPr>
          <w:rFonts w:asciiTheme="minorBidi" w:hAnsiTheme="minorBidi" w:cstheme="minorBidi"/>
          <w:sz w:val="24"/>
          <w:szCs w:val="24"/>
          <w:shd w:val="clear" w:color="auto" w:fill="FFFFFF"/>
        </w:rPr>
      </w:pPr>
    </w:p>
    <w:p w14:paraId="2A7014B9" w14:textId="04DD0300" w:rsidR="008D6BEF"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A common phenomenon</w:t>
      </w:r>
      <w:r w:rsidR="00A124CC" w:rsidRPr="00A229B3">
        <w:rPr>
          <w:rFonts w:asciiTheme="minorBidi" w:hAnsiTheme="minorBidi" w:cstheme="minorBidi"/>
          <w:sz w:val="24"/>
          <w:szCs w:val="24"/>
          <w:shd w:val="clear" w:color="auto" w:fill="FFFFFF"/>
        </w:rPr>
        <w:t xml:space="preserve"> regarding guidewords in </w:t>
      </w:r>
      <w:r w:rsidR="00DB622B" w:rsidRPr="00F04E00">
        <w:rPr>
          <w:rFonts w:asciiTheme="minorBidi" w:hAnsiTheme="minorBidi" w:cstheme="minorBidi"/>
          <w:i/>
          <w:iCs/>
          <w:sz w:val="24"/>
          <w:szCs w:val="24"/>
          <w:shd w:val="clear" w:color="auto" w:fill="FFFFFF"/>
        </w:rPr>
        <w:t>Tanakh</w:t>
      </w:r>
      <w:r w:rsidR="00A124CC" w:rsidRPr="00A229B3">
        <w:rPr>
          <w:rFonts w:asciiTheme="minorBidi" w:hAnsiTheme="minorBidi" w:cstheme="minorBidi"/>
          <w:sz w:val="24"/>
          <w:szCs w:val="24"/>
          <w:shd w:val="clear" w:color="auto" w:fill="FFFFFF"/>
        </w:rPr>
        <w:t xml:space="preserve"> is that the last instance of the word in the literary unit under discussion involves some surprising element, usually a meaning that is different than that of all the previous instances.</w:t>
      </w:r>
      <w:r w:rsidR="00A124CC" w:rsidRPr="00A229B3">
        <w:rPr>
          <w:rStyle w:val="FootnoteReference"/>
          <w:rFonts w:asciiTheme="minorBidi" w:hAnsiTheme="minorBidi" w:cstheme="minorBidi"/>
          <w:sz w:val="24"/>
          <w:szCs w:val="24"/>
          <w:shd w:val="clear" w:color="auto" w:fill="FFFFFF"/>
        </w:rPr>
        <w:footnoteReference w:id="30"/>
      </w:r>
      <w:r w:rsidR="00A124CC" w:rsidRPr="00A229B3">
        <w:rPr>
          <w:rFonts w:asciiTheme="minorBidi" w:hAnsiTheme="minorBidi" w:cstheme="minorBidi"/>
          <w:sz w:val="24"/>
          <w:szCs w:val="24"/>
          <w:shd w:val="clear" w:color="auto" w:fill="FFFFFF"/>
        </w:rPr>
        <w:t xml:space="preserve"> </w:t>
      </w:r>
    </w:p>
    <w:p w14:paraId="7B5ED928" w14:textId="77777777" w:rsidR="008D6BEF" w:rsidRPr="00A229B3" w:rsidRDefault="008D6BEF" w:rsidP="00F04E00">
      <w:pPr>
        <w:spacing w:line="240" w:lineRule="auto"/>
        <w:ind w:firstLine="720"/>
        <w:rPr>
          <w:rFonts w:asciiTheme="minorBidi" w:hAnsiTheme="minorBidi" w:cstheme="minorBidi"/>
          <w:sz w:val="24"/>
          <w:szCs w:val="24"/>
          <w:shd w:val="clear" w:color="auto" w:fill="FFFFFF"/>
        </w:rPr>
      </w:pPr>
    </w:p>
    <w:p w14:paraId="143B77B0" w14:textId="2DC8CD79" w:rsidR="00A124CC" w:rsidRPr="00A229B3" w:rsidRDefault="00A124CC"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What then is the twenty-first instance of the root </w:t>
      </w:r>
      <w:r w:rsidRPr="00A229B3">
        <w:rPr>
          <w:rFonts w:asciiTheme="minorBidi" w:hAnsiTheme="minorBidi" w:cstheme="minorBidi"/>
          <w:i/>
          <w:iCs/>
          <w:sz w:val="24"/>
          <w:szCs w:val="24"/>
          <w:shd w:val="clear" w:color="auto" w:fill="FFFFFF"/>
        </w:rPr>
        <w:t>p</w:t>
      </w:r>
      <w:r w:rsidR="008D6BEF" w:rsidRPr="00A229B3">
        <w:rPr>
          <w:rFonts w:asciiTheme="minorBidi" w:hAnsiTheme="minorBidi" w:cstheme="minorBidi"/>
          <w:i/>
          <w:iCs/>
          <w:sz w:val="24"/>
          <w:szCs w:val="24"/>
          <w:shd w:val="clear" w:color="auto" w:fill="FFFFFF"/>
        </w:rPr>
        <w:t>ei</w:t>
      </w:r>
      <w:r w:rsidRPr="00A229B3">
        <w:rPr>
          <w:rFonts w:asciiTheme="minorBidi" w:hAnsiTheme="minorBidi" w:cstheme="minorBidi"/>
          <w:i/>
          <w:iCs/>
          <w:sz w:val="24"/>
          <w:szCs w:val="24"/>
          <w:shd w:val="clear" w:color="auto" w:fill="FFFFFF"/>
        </w:rPr>
        <w:t>-k</w:t>
      </w:r>
      <w:r w:rsidR="008D6BEF" w:rsidRPr="00A229B3">
        <w:rPr>
          <w:rFonts w:asciiTheme="minorBidi" w:hAnsiTheme="minorBidi" w:cstheme="minorBidi"/>
          <w:i/>
          <w:iCs/>
          <w:sz w:val="24"/>
          <w:szCs w:val="24"/>
          <w:shd w:val="clear" w:color="auto" w:fill="FFFFFF"/>
        </w:rPr>
        <w:t>uf</w:t>
      </w:r>
      <w:r w:rsidRPr="00A229B3">
        <w:rPr>
          <w:rFonts w:asciiTheme="minorBidi" w:hAnsiTheme="minorBidi" w:cstheme="minorBidi"/>
          <w:i/>
          <w:iCs/>
          <w:sz w:val="24"/>
          <w:szCs w:val="24"/>
          <w:shd w:val="clear" w:color="auto" w:fill="FFFFFF"/>
        </w:rPr>
        <w:t>-d</w:t>
      </w:r>
      <w:r w:rsidR="008D6BEF" w:rsidRPr="00A229B3">
        <w:rPr>
          <w:rFonts w:asciiTheme="minorBidi" w:hAnsiTheme="minorBidi" w:cstheme="minorBidi"/>
          <w:i/>
          <w:iCs/>
          <w:sz w:val="24"/>
          <w:szCs w:val="24"/>
          <w:shd w:val="clear" w:color="auto" w:fill="FFFFFF"/>
        </w:rPr>
        <w:t>alet</w:t>
      </w:r>
      <w:r w:rsidRPr="00A229B3">
        <w:rPr>
          <w:rFonts w:asciiTheme="minorBidi" w:hAnsiTheme="minorBidi" w:cstheme="minorBidi"/>
          <w:i/>
          <w:iCs/>
          <w:sz w:val="24"/>
          <w:szCs w:val="24"/>
          <w:shd w:val="clear" w:color="auto" w:fill="FFFFFF"/>
        </w:rPr>
        <w:t xml:space="preserve"> </w:t>
      </w:r>
      <w:r w:rsidRPr="00A229B3">
        <w:rPr>
          <w:rFonts w:asciiTheme="minorBidi" w:hAnsiTheme="minorBidi" w:cstheme="minorBidi"/>
          <w:sz w:val="24"/>
          <w:szCs w:val="24"/>
          <w:shd w:val="clear" w:color="auto" w:fill="FFFFFF"/>
        </w:rPr>
        <w:t xml:space="preserve">in </w:t>
      </w:r>
      <w:r w:rsidR="00DB622B" w:rsidRPr="00A229B3">
        <w:rPr>
          <w:rFonts w:asciiTheme="minorBidi" w:hAnsiTheme="minorBidi" w:cstheme="minorBidi"/>
          <w:sz w:val="24"/>
          <w:szCs w:val="24"/>
          <w:shd w:val="clear" w:color="auto" w:fill="FFFFFF"/>
        </w:rPr>
        <w:t>Chapter 1</w:t>
      </w:r>
      <w:r w:rsidRPr="00A229B3">
        <w:rPr>
          <w:rFonts w:asciiTheme="minorBidi" w:hAnsiTheme="minorBidi" w:cstheme="minorBidi"/>
          <w:sz w:val="24"/>
          <w:szCs w:val="24"/>
          <w:shd w:val="clear" w:color="auto" w:fill="FFFFFF"/>
        </w:rPr>
        <w:t>?</w:t>
      </w:r>
    </w:p>
    <w:p w14:paraId="5B693F1D" w14:textId="77777777" w:rsidR="00A124CC" w:rsidRPr="00A229B3" w:rsidRDefault="00A124CC" w:rsidP="00F04E00">
      <w:pPr>
        <w:spacing w:line="240" w:lineRule="auto"/>
        <w:ind w:left="737" w:firstLine="720"/>
        <w:rPr>
          <w:rFonts w:asciiTheme="minorBidi" w:hAnsiTheme="minorBidi" w:cstheme="minorBidi"/>
          <w:sz w:val="24"/>
          <w:szCs w:val="24"/>
          <w:shd w:val="clear" w:color="auto" w:fill="FFFFFF"/>
        </w:rPr>
      </w:pPr>
    </w:p>
    <w:p w14:paraId="7045D289" w14:textId="501A590F" w:rsidR="00A124CC" w:rsidRPr="00A229B3" w:rsidRDefault="00A124CC" w:rsidP="00F04E00">
      <w:pPr>
        <w:spacing w:line="240" w:lineRule="auto"/>
        <w:ind w:left="737"/>
        <w:rPr>
          <w:rFonts w:asciiTheme="minorBidi" w:hAnsiTheme="minorBidi" w:cstheme="minorBidi"/>
          <w:color w:val="000000"/>
          <w:sz w:val="24"/>
          <w:szCs w:val="24"/>
          <w:shd w:val="clear" w:color="auto" w:fill="FFFFFF"/>
        </w:rPr>
      </w:pPr>
      <w:r w:rsidRPr="00A229B3">
        <w:rPr>
          <w:rFonts w:asciiTheme="minorBidi" w:hAnsiTheme="minorBidi" w:cstheme="minorBidi"/>
          <w:sz w:val="24"/>
          <w:szCs w:val="24"/>
          <w:shd w:val="clear" w:color="auto" w:fill="FFFFFF"/>
        </w:rPr>
        <w:t xml:space="preserve">21. </w:t>
      </w:r>
      <w:r w:rsidRPr="00A229B3">
        <w:rPr>
          <w:rFonts w:asciiTheme="minorBidi" w:hAnsiTheme="minorBidi" w:cstheme="minorBidi"/>
          <w:color w:val="000000"/>
          <w:sz w:val="24"/>
          <w:szCs w:val="24"/>
          <w:shd w:val="clear" w:color="auto" w:fill="FFFFFF"/>
        </w:rPr>
        <w:t xml:space="preserve">(50) But </w:t>
      </w:r>
      <w:r w:rsidRPr="00A229B3">
        <w:rPr>
          <w:rFonts w:asciiTheme="minorBidi" w:hAnsiTheme="minorBidi" w:cstheme="minorBidi"/>
          <w:b/>
          <w:bCs/>
          <w:color w:val="000000"/>
          <w:sz w:val="24"/>
          <w:szCs w:val="24"/>
          <w:shd w:val="clear" w:color="auto" w:fill="FFFFFF"/>
        </w:rPr>
        <w:t>appoint</w:t>
      </w:r>
      <w:r w:rsidRPr="00A229B3">
        <w:rPr>
          <w:rFonts w:asciiTheme="minorBidi" w:hAnsiTheme="minorBidi" w:cstheme="minorBidi"/>
          <w:color w:val="000000"/>
          <w:sz w:val="24"/>
          <w:szCs w:val="24"/>
          <w:shd w:val="clear" w:color="auto" w:fill="FFFFFF"/>
        </w:rPr>
        <w:t xml:space="preserve"> </w:t>
      </w:r>
      <w:r w:rsidR="008D6BEF" w:rsidRPr="00A229B3">
        <w:rPr>
          <w:rFonts w:asciiTheme="minorBidi" w:hAnsiTheme="minorBidi" w:cstheme="minorBidi"/>
          <w:color w:val="000000"/>
          <w:sz w:val="24"/>
          <w:szCs w:val="24"/>
          <w:shd w:val="clear" w:color="auto" w:fill="FFFFFF"/>
        </w:rPr>
        <w:t>(</w:t>
      </w:r>
      <w:r w:rsidRPr="00A229B3">
        <w:rPr>
          <w:rFonts w:asciiTheme="minorBidi" w:hAnsiTheme="minorBidi" w:cstheme="minorBidi"/>
          <w:i/>
          <w:iCs/>
          <w:color w:val="000000"/>
          <w:sz w:val="24"/>
          <w:szCs w:val="24"/>
          <w:shd w:val="clear" w:color="auto" w:fill="FFFFFF"/>
        </w:rPr>
        <w:t>hafked</w:t>
      </w:r>
      <w:r w:rsidR="008D6BEF" w:rsidRPr="00A229B3">
        <w:rPr>
          <w:rFonts w:asciiTheme="minorBidi" w:hAnsiTheme="minorBidi" w:cstheme="minorBidi"/>
          <w:color w:val="000000"/>
          <w:sz w:val="24"/>
          <w:szCs w:val="24"/>
          <w:shd w:val="clear" w:color="auto" w:fill="FFFFFF"/>
        </w:rPr>
        <w:t>)</w:t>
      </w:r>
      <w:r w:rsidRPr="00A229B3">
        <w:rPr>
          <w:rFonts w:asciiTheme="minorBidi" w:hAnsiTheme="minorBidi" w:cstheme="minorBidi"/>
          <w:color w:val="000000"/>
          <w:sz w:val="24"/>
          <w:szCs w:val="24"/>
          <w:shd w:val="clear" w:color="auto" w:fill="FFFFFF"/>
        </w:rPr>
        <w:t xml:space="preserve"> you Levites over the </w:t>
      </w:r>
      <w:r w:rsidR="00C0664B" w:rsidRPr="00A229B3">
        <w:rPr>
          <w:rFonts w:asciiTheme="minorBidi" w:hAnsiTheme="minorBidi" w:cstheme="minorBidi"/>
          <w:iCs/>
          <w:color w:val="000000"/>
          <w:sz w:val="24"/>
          <w:szCs w:val="24"/>
          <w:shd w:val="clear" w:color="auto" w:fill="FFFFFF"/>
        </w:rPr>
        <w:t>tabernacle of testimony</w:t>
      </w:r>
      <w:r w:rsidRPr="00A229B3">
        <w:rPr>
          <w:rFonts w:asciiTheme="minorBidi" w:hAnsiTheme="minorBidi" w:cstheme="minorBidi"/>
          <w:color w:val="000000"/>
          <w:sz w:val="24"/>
          <w:szCs w:val="24"/>
          <w:shd w:val="clear" w:color="auto" w:fill="FFFFFF"/>
        </w:rPr>
        <w:t>…</w:t>
      </w:r>
    </w:p>
    <w:p w14:paraId="508B37AF" w14:textId="77777777" w:rsidR="00A124CC" w:rsidRPr="00A229B3" w:rsidRDefault="00A124CC" w:rsidP="00F04E00">
      <w:pPr>
        <w:spacing w:line="240" w:lineRule="auto"/>
        <w:ind w:left="737"/>
        <w:rPr>
          <w:rFonts w:asciiTheme="minorBidi" w:hAnsiTheme="minorBidi" w:cstheme="minorBidi"/>
          <w:color w:val="000000"/>
          <w:sz w:val="24"/>
          <w:szCs w:val="24"/>
          <w:shd w:val="clear" w:color="auto" w:fill="FFFFFF"/>
        </w:rPr>
      </w:pPr>
    </w:p>
    <w:p w14:paraId="1AB44D58" w14:textId="1DD77436" w:rsidR="00A124CC" w:rsidRPr="00A229B3" w:rsidRDefault="00A124CC" w:rsidP="00F04E00">
      <w:pPr>
        <w:spacing w:line="240" w:lineRule="auto"/>
        <w:ind w:firstLine="720"/>
        <w:rPr>
          <w:rFonts w:asciiTheme="minorBidi" w:hAnsiTheme="minorBidi" w:cstheme="minorBidi"/>
          <w:color w:val="000000"/>
          <w:sz w:val="24"/>
          <w:szCs w:val="24"/>
          <w:shd w:val="clear" w:color="auto" w:fill="FFFFFF"/>
        </w:rPr>
      </w:pPr>
      <w:r w:rsidRPr="00A229B3">
        <w:rPr>
          <w:rFonts w:asciiTheme="minorBidi" w:hAnsiTheme="minorBidi" w:cstheme="minorBidi"/>
          <w:color w:val="000000"/>
          <w:sz w:val="24"/>
          <w:szCs w:val="24"/>
          <w:shd w:val="clear" w:color="auto" w:fill="FFFFFF"/>
        </w:rPr>
        <w:t xml:space="preserve">The root </w:t>
      </w:r>
      <w:r w:rsidRPr="00A229B3">
        <w:rPr>
          <w:rFonts w:asciiTheme="minorBidi" w:hAnsiTheme="minorBidi" w:cstheme="minorBidi"/>
          <w:i/>
          <w:iCs/>
          <w:color w:val="000000"/>
          <w:sz w:val="24"/>
          <w:szCs w:val="24"/>
          <w:shd w:val="clear" w:color="auto" w:fill="FFFFFF"/>
        </w:rPr>
        <w:t>p</w:t>
      </w:r>
      <w:r w:rsidR="008D6BEF" w:rsidRPr="00A229B3">
        <w:rPr>
          <w:rFonts w:asciiTheme="minorBidi" w:hAnsiTheme="minorBidi" w:cstheme="minorBidi"/>
          <w:i/>
          <w:iCs/>
          <w:color w:val="000000"/>
          <w:sz w:val="24"/>
          <w:szCs w:val="24"/>
          <w:shd w:val="clear" w:color="auto" w:fill="FFFFFF"/>
        </w:rPr>
        <w:t>ei</w:t>
      </w:r>
      <w:r w:rsidRPr="00A229B3">
        <w:rPr>
          <w:rFonts w:asciiTheme="minorBidi" w:hAnsiTheme="minorBidi" w:cstheme="minorBidi"/>
          <w:i/>
          <w:iCs/>
          <w:color w:val="000000"/>
          <w:sz w:val="24"/>
          <w:szCs w:val="24"/>
          <w:shd w:val="clear" w:color="auto" w:fill="FFFFFF"/>
        </w:rPr>
        <w:t>-k</w:t>
      </w:r>
      <w:r w:rsidR="008D6BEF" w:rsidRPr="00A229B3">
        <w:rPr>
          <w:rFonts w:asciiTheme="minorBidi" w:hAnsiTheme="minorBidi" w:cstheme="minorBidi"/>
          <w:i/>
          <w:iCs/>
          <w:color w:val="000000"/>
          <w:sz w:val="24"/>
          <w:szCs w:val="24"/>
          <w:shd w:val="clear" w:color="auto" w:fill="FFFFFF"/>
        </w:rPr>
        <w:t>uf</w:t>
      </w:r>
      <w:r w:rsidRPr="00A229B3">
        <w:rPr>
          <w:rFonts w:asciiTheme="minorBidi" w:hAnsiTheme="minorBidi" w:cstheme="minorBidi"/>
          <w:i/>
          <w:iCs/>
          <w:color w:val="000000"/>
          <w:sz w:val="24"/>
          <w:szCs w:val="24"/>
          <w:shd w:val="clear" w:color="auto" w:fill="FFFFFF"/>
        </w:rPr>
        <w:t>-d</w:t>
      </w:r>
      <w:r w:rsidR="008D6BEF" w:rsidRPr="00A229B3">
        <w:rPr>
          <w:rFonts w:asciiTheme="minorBidi" w:hAnsiTheme="minorBidi" w:cstheme="minorBidi"/>
          <w:i/>
          <w:iCs/>
          <w:color w:val="000000"/>
          <w:sz w:val="24"/>
          <w:szCs w:val="24"/>
          <w:shd w:val="clear" w:color="auto" w:fill="FFFFFF"/>
        </w:rPr>
        <w:t>alet</w:t>
      </w:r>
      <w:r w:rsidRPr="00A229B3">
        <w:rPr>
          <w:rFonts w:asciiTheme="minorBidi" w:hAnsiTheme="minorBidi" w:cstheme="minorBidi"/>
          <w:i/>
          <w:iCs/>
          <w:color w:val="000000"/>
          <w:sz w:val="24"/>
          <w:szCs w:val="24"/>
          <w:shd w:val="clear" w:color="auto" w:fill="FFFFFF"/>
        </w:rPr>
        <w:t xml:space="preserve"> </w:t>
      </w:r>
      <w:r w:rsidRPr="00A229B3">
        <w:rPr>
          <w:rFonts w:asciiTheme="minorBidi" w:hAnsiTheme="minorBidi" w:cstheme="minorBidi"/>
          <w:color w:val="000000"/>
          <w:sz w:val="24"/>
          <w:szCs w:val="24"/>
          <w:shd w:val="clear" w:color="auto" w:fill="FFFFFF"/>
        </w:rPr>
        <w:t xml:space="preserve">in the </w:t>
      </w:r>
      <w:r w:rsidR="0051132A" w:rsidRPr="00A229B3">
        <w:rPr>
          <w:rFonts w:asciiTheme="minorBidi" w:hAnsiTheme="minorBidi" w:cstheme="minorBidi"/>
          <w:i/>
          <w:iCs/>
          <w:color w:val="000000"/>
          <w:sz w:val="24"/>
          <w:szCs w:val="24"/>
          <w:shd w:val="clear" w:color="auto" w:fill="FFFFFF"/>
        </w:rPr>
        <w:t>hifil</w:t>
      </w:r>
      <w:r w:rsidRPr="00A229B3">
        <w:rPr>
          <w:rFonts w:asciiTheme="minorBidi" w:hAnsiTheme="minorBidi" w:cstheme="minorBidi"/>
          <w:i/>
          <w:iCs/>
          <w:color w:val="000000"/>
          <w:sz w:val="24"/>
          <w:szCs w:val="24"/>
          <w:shd w:val="clear" w:color="auto" w:fill="FFFFFF"/>
        </w:rPr>
        <w:t xml:space="preserve"> </w:t>
      </w:r>
      <w:r w:rsidRPr="00A229B3">
        <w:rPr>
          <w:rFonts w:asciiTheme="minorBidi" w:hAnsiTheme="minorBidi" w:cstheme="minorBidi"/>
          <w:color w:val="000000"/>
          <w:sz w:val="24"/>
          <w:szCs w:val="24"/>
          <w:shd w:val="clear" w:color="auto" w:fill="FFFFFF"/>
        </w:rPr>
        <w:t>conjugation appears here in a sense different from all twenty previous appearances: not in the sense of counting, but in the sense of appointment and granting of authority.</w:t>
      </w:r>
      <w:r w:rsidRPr="00A229B3">
        <w:rPr>
          <w:rStyle w:val="FootnoteReference"/>
          <w:rFonts w:asciiTheme="minorBidi" w:hAnsiTheme="minorBidi" w:cstheme="minorBidi"/>
          <w:color w:val="000000"/>
          <w:sz w:val="24"/>
          <w:szCs w:val="24"/>
          <w:shd w:val="clear" w:color="auto" w:fill="FFFFFF"/>
        </w:rPr>
        <w:footnoteReference w:id="31"/>
      </w:r>
    </w:p>
    <w:p w14:paraId="53E2C49A" w14:textId="77777777" w:rsidR="00A124CC" w:rsidRPr="00A229B3" w:rsidRDefault="00A124CC" w:rsidP="00F04E00">
      <w:pPr>
        <w:spacing w:line="240" w:lineRule="auto"/>
        <w:ind w:firstLine="720"/>
        <w:rPr>
          <w:rFonts w:asciiTheme="minorBidi" w:hAnsiTheme="minorBidi" w:cstheme="minorBidi"/>
          <w:color w:val="000000"/>
          <w:sz w:val="24"/>
          <w:szCs w:val="24"/>
          <w:shd w:val="clear" w:color="auto" w:fill="FFFFFF"/>
        </w:rPr>
      </w:pPr>
    </w:p>
    <w:p w14:paraId="2ACF8741" w14:textId="1E964654" w:rsidR="00A124CC" w:rsidRPr="00A229B3" w:rsidRDefault="00A124CC" w:rsidP="00F04E00">
      <w:pPr>
        <w:spacing w:line="240" w:lineRule="auto"/>
        <w:ind w:firstLine="720"/>
        <w:rPr>
          <w:rFonts w:asciiTheme="minorBidi" w:hAnsiTheme="minorBidi" w:cstheme="minorBidi"/>
          <w:color w:val="000000"/>
          <w:sz w:val="24"/>
          <w:szCs w:val="24"/>
          <w:shd w:val="clear" w:color="auto" w:fill="FFFFFF"/>
        </w:rPr>
      </w:pPr>
      <w:r w:rsidRPr="00A229B3">
        <w:rPr>
          <w:rFonts w:asciiTheme="minorBidi" w:hAnsiTheme="minorBidi" w:cstheme="minorBidi"/>
          <w:color w:val="000000"/>
          <w:sz w:val="24"/>
          <w:szCs w:val="24"/>
          <w:shd w:val="clear" w:color="auto" w:fill="FFFFFF"/>
        </w:rPr>
        <w:t>Let us pay attention to the contrast between</w:t>
      </w:r>
      <w:r w:rsidR="00EC67EC" w:rsidRPr="00A229B3">
        <w:rPr>
          <w:rFonts w:asciiTheme="minorBidi" w:hAnsiTheme="minorBidi" w:cstheme="minorBidi"/>
          <w:color w:val="000000"/>
          <w:sz w:val="24"/>
          <w:szCs w:val="24"/>
          <w:shd w:val="clear" w:color="auto" w:fill="FFFFFF"/>
        </w:rPr>
        <w:t xml:space="preserve"> these</w:t>
      </w:r>
      <w:r w:rsidRPr="00A229B3">
        <w:rPr>
          <w:rFonts w:asciiTheme="minorBidi" w:hAnsiTheme="minorBidi" w:cstheme="minorBidi"/>
          <w:color w:val="000000"/>
          <w:sz w:val="24"/>
          <w:szCs w:val="24"/>
          <w:shd w:val="clear" w:color="auto" w:fill="FFFFFF"/>
        </w:rPr>
        <w:t xml:space="preserve"> two adjacent verses:</w:t>
      </w:r>
    </w:p>
    <w:p w14:paraId="593C4F1B" w14:textId="77777777" w:rsidR="00A124CC" w:rsidRPr="00A229B3" w:rsidRDefault="00A124CC" w:rsidP="00F04E00">
      <w:pPr>
        <w:spacing w:line="240" w:lineRule="auto"/>
        <w:ind w:firstLine="720"/>
        <w:rPr>
          <w:rFonts w:asciiTheme="minorBidi" w:hAnsiTheme="minorBidi" w:cstheme="minorBidi"/>
          <w:color w:val="000000"/>
          <w:sz w:val="24"/>
          <w:szCs w:val="24"/>
          <w:shd w:val="clear" w:color="auto" w:fill="FFFFFF"/>
        </w:rPr>
      </w:pPr>
    </w:p>
    <w:p w14:paraId="79B39B0B" w14:textId="294D3885" w:rsidR="00A124CC" w:rsidRPr="00A229B3" w:rsidRDefault="00A124CC"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However the tribe of Levi you shall </w:t>
      </w:r>
      <w:r w:rsidR="00C8673F" w:rsidRPr="00A229B3">
        <w:rPr>
          <w:rFonts w:asciiTheme="minorBidi" w:hAnsiTheme="minorBidi" w:cstheme="minorBidi"/>
          <w:sz w:val="24"/>
          <w:szCs w:val="24"/>
          <w:shd w:val="clear" w:color="auto" w:fill="FFFFFF"/>
        </w:rPr>
        <w:t xml:space="preserve">not </w:t>
      </w:r>
      <w:r w:rsidR="001230EB">
        <w:rPr>
          <w:rFonts w:asciiTheme="minorBidi" w:hAnsiTheme="minorBidi" w:cstheme="minorBidi"/>
          <w:b/>
          <w:bCs/>
          <w:sz w:val="24"/>
          <w:szCs w:val="24"/>
          <w:shd w:val="clear" w:color="auto" w:fill="FFFFFF"/>
        </w:rPr>
        <w:t>count</w:t>
      </w:r>
      <w:r w:rsidRPr="00A229B3">
        <w:rPr>
          <w:rFonts w:asciiTheme="minorBidi" w:hAnsiTheme="minorBidi" w:cstheme="minorBidi"/>
          <w:sz w:val="24"/>
          <w:szCs w:val="24"/>
          <w:shd w:val="clear" w:color="auto" w:fill="FFFFFF"/>
        </w:rPr>
        <w:t xml:space="preserve"> </w:t>
      </w:r>
      <w:r w:rsidR="008D6BEF" w:rsidRPr="00A229B3">
        <w:rPr>
          <w:rFonts w:asciiTheme="minorBidi" w:hAnsiTheme="minorBidi" w:cstheme="minorBidi"/>
          <w:sz w:val="24"/>
          <w:szCs w:val="24"/>
          <w:shd w:val="clear" w:color="auto" w:fill="FFFFFF"/>
        </w:rPr>
        <w:t>(</w:t>
      </w:r>
      <w:r w:rsidRPr="00A229B3">
        <w:rPr>
          <w:rFonts w:asciiTheme="minorBidi" w:hAnsiTheme="minorBidi" w:cstheme="minorBidi"/>
          <w:i/>
          <w:iCs/>
          <w:sz w:val="24"/>
          <w:szCs w:val="24"/>
          <w:shd w:val="clear" w:color="auto" w:fill="FFFFFF"/>
        </w:rPr>
        <w:t>tifkod</w:t>
      </w:r>
      <w:r w:rsidR="008D6BEF" w:rsidRPr="00A229B3">
        <w:rPr>
          <w:rFonts w:asciiTheme="minorBidi" w:hAnsiTheme="minorBidi" w:cstheme="minorBidi"/>
          <w:sz w:val="24"/>
          <w:szCs w:val="24"/>
          <w:shd w:val="clear" w:color="auto" w:fill="FFFFFF"/>
        </w:rPr>
        <w:t>)</w:t>
      </w:r>
      <w:r w:rsidR="006655E9"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 xml:space="preserve">but </w:t>
      </w:r>
      <w:r w:rsidRPr="00A229B3">
        <w:rPr>
          <w:rFonts w:asciiTheme="minorBidi" w:hAnsiTheme="minorBidi" w:cstheme="minorBidi"/>
          <w:b/>
          <w:bCs/>
          <w:sz w:val="24"/>
          <w:szCs w:val="24"/>
          <w:shd w:val="clear" w:color="auto" w:fill="FFFFFF"/>
        </w:rPr>
        <w:t>appoint</w:t>
      </w:r>
      <w:r w:rsidRPr="00A229B3">
        <w:rPr>
          <w:rFonts w:asciiTheme="minorBidi" w:hAnsiTheme="minorBidi" w:cstheme="minorBidi"/>
          <w:sz w:val="24"/>
          <w:szCs w:val="24"/>
          <w:shd w:val="clear" w:color="auto" w:fill="FFFFFF"/>
        </w:rPr>
        <w:t xml:space="preserve"> </w:t>
      </w:r>
      <w:r w:rsidR="008D6BEF" w:rsidRPr="00A229B3">
        <w:rPr>
          <w:rFonts w:asciiTheme="minorBidi" w:hAnsiTheme="minorBidi" w:cstheme="minorBidi"/>
          <w:sz w:val="24"/>
          <w:szCs w:val="24"/>
          <w:shd w:val="clear" w:color="auto" w:fill="FFFFFF"/>
        </w:rPr>
        <w:t>(</w:t>
      </w:r>
      <w:r w:rsidRPr="00A229B3">
        <w:rPr>
          <w:rFonts w:asciiTheme="minorBidi" w:hAnsiTheme="minorBidi" w:cstheme="minorBidi"/>
          <w:i/>
          <w:iCs/>
          <w:sz w:val="24"/>
          <w:szCs w:val="24"/>
          <w:shd w:val="clear" w:color="auto" w:fill="FFFFFF"/>
        </w:rPr>
        <w:t>hafked</w:t>
      </w:r>
      <w:r w:rsidR="008D6BEF"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you the Levite</w:t>
      </w:r>
      <w:r w:rsidR="009553CB" w:rsidRPr="00A229B3">
        <w:rPr>
          <w:rFonts w:asciiTheme="minorBidi" w:hAnsiTheme="minorBidi" w:cstheme="minorBidi"/>
          <w:sz w:val="24"/>
          <w:szCs w:val="24"/>
          <w:shd w:val="clear" w:color="auto" w:fill="FFFFFF"/>
        </w:rPr>
        <w:t xml:space="preserve">s over the </w:t>
      </w:r>
      <w:r w:rsidR="00C0664B" w:rsidRPr="00A229B3">
        <w:rPr>
          <w:rFonts w:asciiTheme="minorBidi" w:hAnsiTheme="minorBidi" w:cstheme="minorBidi"/>
          <w:iCs/>
          <w:sz w:val="24"/>
          <w:szCs w:val="24"/>
          <w:shd w:val="clear" w:color="auto" w:fill="FFFFFF"/>
        </w:rPr>
        <w:t>tabernacle of testimony</w:t>
      </w:r>
      <w:r w:rsidR="009553CB" w:rsidRPr="00A229B3">
        <w:rPr>
          <w:rFonts w:asciiTheme="minorBidi" w:hAnsiTheme="minorBidi" w:cstheme="minorBidi"/>
          <w:sz w:val="24"/>
          <w:szCs w:val="24"/>
          <w:shd w:val="clear" w:color="auto" w:fill="FFFFFF"/>
        </w:rPr>
        <w:t>.</w:t>
      </w:r>
    </w:p>
    <w:p w14:paraId="7806AC59" w14:textId="77777777" w:rsidR="00A124CC" w:rsidRPr="00A229B3" w:rsidRDefault="00A124CC" w:rsidP="00F04E00">
      <w:pPr>
        <w:pStyle w:val="BlockText"/>
        <w:spacing w:line="240" w:lineRule="auto"/>
        <w:rPr>
          <w:rFonts w:asciiTheme="minorBidi" w:hAnsiTheme="minorBidi" w:cstheme="minorBidi"/>
          <w:i/>
          <w:iCs/>
          <w:sz w:val="24"/>
          <w:szCs w:val="24"/>
          <w:shd w:val="clear" w:color="auto" w:fill="FFFFFF"/>
        </w:rPr>
      </w:pPr>
    </w:p>
    <w:p w14:paraId="01D846E1" w14:textId="778B5C57" w:rsidR="001C7706" w:rsidRPr="00A229B3" w:rsidRDefault="00A124CC"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Why is the tribe of Levi not to be "</w:t>
      </w:r>
      <w:r w:rsidR="001230EB">
        <w:rPr>
          <w:rFonts w:asciiTheme="minorBidi" w:hAnsiTheme="minorBidi" w:cstheme="minorBidi"/>
          <w:sz w:val="24"/>
          <w:szCs w:val="24"/>
          <w:shd w:val="clear" w:color="auto" w:fill="FFFFFF"/>
        </w:rPr>
        <w:t>count</w:t>
      </w:r>
      <w:r w:rsidR="00C8673F" w:rsidRPr="00A229B3">
        <w:rPr>
          <w:rFonts w:asciiTheme="minorBidi" w:hAnsiTheme="minorBidi" w:cstheme="minorBidi"/>
          <w:sz w:val="24"/>
          <w:szCs w:val="24"/>
          <w:shd w:val="clear" w:color="auto" w:fill="FFFFFF"/>
        </w:rPr>
        <w:t>ed</w:t>
      </w:r>
      <w:r w:rsidRPr="00A229B3">
        <w:rPr>
          <w:rFonts w:asciiTheme="minorBidi" w:hAnsiTheme="minorBidi" w:cstheme="minorBidi"/>
          <w:sz w:val="24"/>
          <w:szCs w:val="24"/>
          <w:shd w:val="clear" w:color="auto" w:fill="FFFFFF"/>
        </w:rPr>
        <w:t>" with the rest of the congregation? Because it must be "appointed"</w:t>
      </w:r>
      <w:r w:rsidR="009553CB" w:rsidRPr="00A229B3">
        <w:rPr>
          <w:rFonts w:asciiTheme="minorBidi" w:hAnsiTheme="minorBidi" w:cstheme="minorBidi"/>
          <w:sz w:val="24"/>
          <w:szCs w:val="24"/>
          <w:shd w:val="clear" w:color="auto" w:fill="FFFFFF"/>
        </w:rPr>
        <w:t xml:space="preserve"> over the </w:t>
      </w:r>
      <w:r w:rsidR="00C0664B" w:rsidRPr="00A229B3">
        <w:rPr>
          <w:rFonts w:asciiTheme="minorBidi" w:hAnsiTheme="minorBidi" w:cstheme="minorBidi"/>
          <w:iCs/>
          <w:sz w:val="24"/>
          <w:szCs w:val="24"/>
          <w:shd w:val="clear" w:color="auto" w:fill="FFFFFF"/>
        </w:rPr>
        <w:t>tabernacle of testimony</w:t>
      </w:r>
      <w:r w:rsidR="009553CB" w:rsidRPr="00A229B3">
        <w:rPr>
          <w:rFonts w:asciiTheme="minorBidi" w:hAnsiTheme="minorBidi" w:cstheme="minorBidi"/>
          <w:sz w:val="24"/>
          <w:szCs w:val="24"/>
          <w:shd w:val="clear" w:color="auto" w:fill="FFFFFF"/>
        </w:rPr>
        <w:t xml:space="preserve">. He who is appointed over the </w:t>
      </w:r>
      <w:r w:rsidR="00024726" w:rsidRPr="00A229B3">
        <w:rPr>
          <w:rFonts w:asciiTheme="minorBidi" w:hAnsiTheme="minorBidi" w:cstheme="minorBidi"/>
          <w:i/>
          <w:iCs/>
          <w:sz w:val="24"/>
          <w:szCs w:val="24"/>
          <w:shd w:val="clear" w:color="auto" w:fill="FFFFFF"/>
        </w:rPr>
        <w:t>Mishkan</w:t>
      </w:r>
      <w:r w:rsidR="009553CB" w:rsidRPr="00A229B3">
        <w:rPr>
          <w:rFonts w:asciiTheme="minorBidi" w:hAnsiTheme="minorBidi" w:cstheme="minorBidi"/>
          <w:sz w:val="24"/>
          <w:szCs w:val="24"/>
          <w:shd w:val="clear" w:color="auto" w:fill="FFFFFF"/>
        </w:rPr>
        <w:t xml:space="preserve"> is a member of the palace, part of the legion of the king, and is not counted with the rest of the people.</w:t>
      </w:r>
    </w:p>
    <w:p w14:paraId="3CDDCB18" w14:textId="1BB4A78B" w:rsidR="009553CB" w:rsidRPr="00A229B3" w:rsidRDefault="009553CB" w:rsidP="00F04E00">
      <w:pPr>
        <w:spacing w:line="240" w:lineRule="auto"/>
        <w:ind w:firstLine="720"/>
        <w:rPr>
          <w:rFonts w:asciiTheme="minorBidi" w:hAnsiTheme="minorBidi" w:cstheme="minorBidi"/>
          <w:sz w:val="24"/>
          <w:szCs w:val="24"/>
          <w:shd w:val="clear" w:color="auto" w:fill="FFFFFF"/>
        </w:rPr>
      </w:pPr>
    </w:p>
    <w:p w14:paraId="7C8C3B10" w14:textId="77777777" w:rsidR="00241862" w:rsidRPr="00A229B3" w:rsidRDefault="00241862" w:rsidP="00F04E00">
      <w:pPr>
        <w:spacing w:line="240" w:lineRule="auto"/>
        <w:ind w:firstLine="720"/>
        <w:rPr>
          <w:rFonts w:asciiTheme="minorBidi" w:hAnsiTheme="minorBidi" w:cstheme="minorBidi"/>
          <w:sz w:val="24"/>
          <w:szCs w:val="24"/>
          <w:shd w:val="clear" w:color="auto" w:fill="FFFFFF"/>
        </w:rPr>
      </w:pPr>
    </w:p>
    <w:p w14:paraId="6123D29E" w14:textId="1DE5A297" w:rsidR="001C7706" w:rsidRPr="00A229B3" w:rsidRDefault="00EC67EC" w:rsidP="00F04E00">
      <w:pPr>
        <w:pStyle w:val="Heading3"/>
        <w:spacing w:line="240" w:lineRule="auto"/>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VI</w:t>
      </w:r>
      <w:r w:rsidR="00327BF0" w:rsidRPr="00A229B3">
        <w:rPr>
          <w:rFonts w:asciiTheme="minorBidi" w:hAnsiTheme="minorBidi" w:cstheme="minorBidi"/>
          <w:sz w:val="24"/>
          <w:szCs w:val="24"/>
          <w:shd w:val="clear" w:color="auto" w:fill="FFFFFF"/>
        </w:rPr>
        <w:t>I</w:t>
      </w:r>
      <w:r w:rsidR="009553CB" w:rsidRPr="00A229B3">
        <w:rPr>
          <w:rFonts w:asciiTheme="minorBidi" w:hAnsiTheme="minorBidi" w:cstheme="minorBidi"/>
          <w:sz w:val="24"/>
          <w:szCs w:val="24"/>
          <w:shd w:val="clear" w:color="auto" w:fill="FFFFFF"/>
        </w:rPr>
        <w:t xml:space="preserve">. THe census as </w:t>
      </w:r>
      <w:r w:rsidRPr="00A229B3">
        <w:rPr>
          <w:rFonts w:asciiTheme="minorBidi" w:hAnsiTheme="minorBidi" w:cstheme="minorBidi"/>
          <w:sz w:val="24"/>
          <w:szCs w:val="24"/>
          <w:shd w:val="clear" w:color="auto" w:fill="FFFFFF"/>
        </w:rPr>
        <w:t xml:space="preserve">an Ongoing </w:t>
      </w:r>
      <w:r w:rsidR="009553CB" w:rsidRPr="00A229B3">
        <w:rPr>
          <w:rFonts w:asciiTheme="minorBidi" w:hAnsiTheme="minorBidi" w:cstheme="minorBidi"/>
          <w:sz w:val="24"/>
          <w:szCs w:val="24"/>
          <w:shd w:val="clear" w:color="auto" w:fill="FFFFFF"/>
        </w:rPr>
        <w:t>activity</w:t>
      </w:r>
    </w:p>
    <w:p w14:paraId="09BD35E6" w14:textId="77777777" w:rsidR="009553CB" w:rsidRPr="00A229B3" w:rsidRDefault="009553CB" w:rsidP="00F04E00">
      <w:pPr>
        <w:spacing w:line="240" w:lineRule="auto"/>
        <w:rPr>
          <w:rFonts w:asciiTheme="minorBidi" w:hAnsiTheme="minorBidi" w:cstheme="minorBidi"/>
          <w:sz w:val="24"/>
          <w:szCs w:val="24"/>
        </w:rPr>
      </w:pPr>
    </w:p>
    <w:p w14:paraId="3653F009" w14:textId="710D6EB1" w:rsidR="001C7706"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Our clear </w:t>
      </w:r>
      <w:r w:rsidR="009553CB" w:rsidRPr="00A229B3">
        <w:rPr>
          <w:rFonts w:asciiTheme="minorBidi" w:hAnsiTheme="minorBidi" w:cstheme="minorBidi"/>
          <w:sz w:val="24"/>
          <w:szCs w:val="24"/>
          <w:shd w:val="clear" w:color="auto" w:fill="FFFFFF"/>
        </w:rPr>
        <w:t xml:space="preserve">inclination toward Rashi's explanation, whose explanation of the reason for the census in </w:t>
      </w:r>
      <w:r w:rsidR="00DB622B" w:rsidRPr="00A229B3">
        <w:rPr>
          <w:rFonts w:asciiTheme="minorBidi" w:hAnsiTheme="minorBidi" w:cstheme="minorBidi"/>
          <w:sz w:val="24"/>
          <w:szCs w:val="24"/>
          <w:shd w:val="clear" w:color="auto" w:fill="FFFFFF"/>
        </w:rPr>
        <w:t>Chapter 1</w:t>
      </w:r>
      <w:r w:rsidR="009553CB" w:rsidRPr="00A229B3">
        <w:rPr>
          <w:rFonts w:asciiTheme="minorBidi" w:hAnsiTheme="minorBidi" w:cstheme="minorBidi"/>
          <w:sz w:val="24"/>
          <w:szCs w:val="24"/>
          <w:shd w:val="clear" w:color="auto" w:fill="FFFFFF"/>
        </w:rPr>
        <w:t xml:space="preserve"> appears to us the most appropriate explanation of the plain meaning of what is stated in our chapter, has not caused us to forget the difficulty with his explanation with which we concluded </w:t>
      </w:r>
      <w:r w:rsidR="00C03D7C">
        <w:rPr>
          <w:rFonts w:asciiTheme="minorBidi" w:hAnsiTheme="minorBidi" w:cstheme="minorBidi"/>
          <w:sz w:val="24"/>
          <w:szCs w:val="24"/>
          <w:shd w:val="clear" w:color="auto" w:fill="FFFFFF"/>
        </w:rPr>
        <w:t>S</w:t>
      </w:r>
      <w:r w:rsidR="009553CB" w:rsidRPr="00A229B3">
        <w:rPr>
          <w:rFonts w:asciiTheme="minorBidi" w:hAnsiTheme="minorBidi" w:cstheme="minorBidi"/>
          <w:sz w:val="24"/>
          <w:szCs w:val="24"/>
          <w:shd w:val="clear" w:color="auto" w:fill="FFFFFF"/>
        </w:rPr>
        <w:t xml:space="preserve">ection </w:t>
      </w:r>
      <w:r w:rsidR="00EC67EC" w:rsidRPr="00A229B3">
        <w:rPr>
          <w:rFonts w:asciiTheme="minorBidi" w:hAnsiTheme="minorBidi" w:cstheme="minorBidi"/>
          <w:sz w:val="24"/>
          <w:szCs w:val="24"/>
          <w:shd w:val="clear" w:color="auto" w:fill="FFFFFF"/>
        </w:rPr>
        <w:t>I</w:t>
      </w:r>
      <w:r w:rsidR="009553CB" w:rsidRPr="00A229B3">
        <w:rPr>
          <w:rFonts w:asciiTheme="minorBidi" w:hAnsiTheme="minorBidi" w:cstheme="minorBidi"/>
          <w:sz w:val="24"/>
          <w:szCs w:val="24"/>
          <w:shd w:val="clear" w:color="auto" w:fill="FFFFFF"/>
        </w:rPr>
        <w:t xml:space="preserve">V of this study: </w:t>
      </w:r>
      <w:r w:rsidR="008D6BEF" w:rsidRPr="00A229B3">
        <w:rPr>
          <w:rFonts w:asciiTheme="minorBidi" w:hAnsiTheme="minorBidi" w:cstheme="minorBidi"/>
          <w:sz w:val="24"/>
          <w:szCs w:val="24"/>
          <w:shd w:val="clear" w:color="auto" w:fill="FFFFFF"/>
        </w:rPr>
        <w:t>i</w:t>
      </w:r>
      <w:r w:rsidR="009553CB" w:rsidRPr="00A229B3">
        <w:rPr>
          <w:rFonts w:asciiTheme="minorBidi" w:hAnsiTheme="minorBidi" w:cstheme="minorBidi"/>
          <w:sz w:val="24"/>
          <w:szCs w:val="24"/>
          <w:shd w:val="clear" w:color="auto" w:fill="FFFFFF"/>
        </w:rPr>
        <w:t xml:space="preserve">f the present count of Israel is </w:t>
      </w:r>
      <w:r w:rsidR="00EC67EC" w:rsidRPr="00A229B3">
        <w:rPr>
          <w:rFonts w:asciiTheme="minorBidi" w:hAnsiTheme="minorBidi" w:cstheme="minorBidi"/>
          <w:sz w:val="24"/>
          <w:szCs w:val="24"/>
          <w:shd w:val="clear" w:color="auto" w:fill="FFFFFF"/>
        </w:rPr>
        <w:t>connected</w:t>
      </w:r>
      <w:r w:rsidR="009553CB" w:rsidRPr="00A229B3">
        <w:rPr>
          <w:rFonts w:asciiTheme="minorBidi" w:hAnsiTheme="minorBidi" w:cstheme="minorBidi"/>
          <w:sz w:val="24"/>
          <w:szCs w:val="24"/>
          <w:shd w:val="clear" w:color="auto" w:fill="FFFFFF"/>
        </w:rPr>
        <w:t xml:space="preserve"> to the fact that God </w:t>
      </w:r>
      <w:r w:rsidR="008D6BEF" w:rsidRPr="00A229B3">
        <w:rPr>
          <w:rFonts w:asciiTheme="minorBidi" w:hAnsiTheme="minorBidi" w:cstheme="minorBidi"/>
          <w:sz w:val="24"/>
          <w:szCs w:val="24"/>
          <w:shd w:val="clear" w:color="auto" w:fill="FFFFFF"/>
        </w:rPr>
        <w:t>i</w:t>
      </w:r>
      <w:r w:rsidR="009553CB" w:rsidRPr="00A229B3">
        <w:rPr>
          <w:rFonts w:asciiTheme="minorBidi" w:hAnsiTheme="minorBidi" w:cstheme="minorBidi"/>
          <w:sz w:val="24"/>
          <w:szCs w:val="24"/>
          <w:shd w:val="clear" w:color="auto" w:fill="FFFFFF"/>
        </w:rPr>
        <w:t xml:space="preserve">s about to rest His </w:t>
      </w:r>
      <w:r w:rsidR="009553CB" w:rsidRPr="00A229B3">
        <w:rPr>
          <w:rFonts w:asciiTheme="minorBidi" w:hAnsiTheme="minorBidi" w:cstheme="minorBidi"/>
          <w:i/>
          <w:iCs/>
          <w:sz w:val="24"/>
          <w:szCs w:val="24"/>
          <w:shd w:val="clear" w:color="auto" w:fill="FFFFFF"/>
        </w:rPr>
        <w:t xml:space="preserve">Shekhina </w:t>
      </w:r>
      <w:r w:rsidR="009553CB" w:rsidRPr="00A229B3">
        <w:rPr>
          <w:rFonts w:asciiTheme="minorBidi" w:hAnsiTheme="minorBidi" w:cstheme="minorBidi"/>
          <w:sz w:val="24"/>
          <w:szCs w:val="24"/>
          <w:shd w:val="clear" w:color="auto" w:fill="FFFFFF"/>
        </w:rPr>
        <w:t xml:space="preserve">upon Israel by way of the </w:t>
      </w:r>
      <w:r w:rsidR="00024726" w:rsidRPr="00A229B3">
        <w:rPr>
          <w:rFonts w:asciiTheme="minorBidi" w:hAnsiTheme="minorBidi" w:cstheme="minorBidi"/>
          <w:i/>
          <w:iCs/>
          <w:sz w:val="24"/>
          <w:szCs w:val="24"/>
          <w:shd w:val="clear" w:color="auto" w:fill="FFFFFF"/>
        </w:rPr>
        <w:t>Mishkan</w:t>
      </w:r>
      <w:r w:rsidR="009553CB" w:rsidRPr="00A229B3">
        <w:rPr>
          <w:rFonts w:asciiTheme="minorBidi" w:hAnsiTheme="minorBidi" w:cstheme="minorBidi"/>
          <w:sz w:val="24"/>
          <w:szCs w:val="24"/>
          <w:shd w:val="clear" w:color="auto" w:fill="FFFFFF"/>
        </w:rPr>
        <w:t xml:space="preserve">, why </w:t>
      </w:r>
      <w:r w:rsidR="008D6BEF" w:rsidRPr="00A229B3">
        <w:rPr>
          <w:rFonts w:asciiTheme="minorBidi" w:hAnsiTheme="minorBidi" w:cstheme="minorBidi"/>
          <w:sz w:val="24"/>
          <w:szCs w:val="24"/>
          <w:shd w:val="clear" w:color="auto" w:fill="FFFFFF"/>
        </w:rPr>
        <w:t>i</w:t>
      </w:r>
      <w:r w:rsidR="009553CB" w:rsidRPr="00A229B3">
        <w:rPr>
          <w:rFonts w:asciiTheme="minorBidi" w:hAnsiTheme="minorBidi" w:cstheme="minorBidi"/>
          <w:sz w:val="24"/>
          <w:szCs w:val="24"/>
          <w:shd w:val="clear" w:color="auto" w:fill="FFFFFF"/>
        </w:rPr>
        <w:t xml:space="preserve">s it conducted a month after the erection of the </w:t>
      </w:r>
      <w:r w:rsidR="00024726" w:rsidRPr="00A229B3">
        <w:rPr>
          <w:rFonts w:asciiTheme="minorBidi" w:hAnsiTheme="minorBidi" w:cstheme="minorBidi"/>
          <w:i/>
          <w:iCs/>
          <w:sz w:val="24"/>
          <w:szCs w:val="24"/>
          <w:shd w:val="clear" w:color="auto" w:fill="FFFFFF"/>
        </w:rPr>
        <w:t>Mishkan</w:t>
      </w:r>
      <w:r w:rsidR="009553CB" w:rsidRPr="00A229B3">
        <w:rPr>
          <w:rFonts w:asciiTheme="minorBidi" w:hAnsiTheme="minorBidi" w:cstheme="minorBidi"/>
          <w:sz w:val="24"/>
          <w:szCs w:val="24"/>
          <w:shd w:val="clear" w:color="auto" w:fill="FFFFFF"/>
        </w:rPr>
        <w:t xml:space="preserve">, and not before it </w:t>
      </w:r>
      <w:r w:rsidR="008D6BEF" w:rsidRPr="00A229B3">
        <w:rPr>
          <w:rFonts w:asciiTheme="minorBidi" w:hAnsiTheme="minorBidi" w:cstheme="minorBidi"/>
          <w:sz w:val="24"/>
          <w:szCs w:val="24"/>
          <w:shd w:val="clear" w:color="auto" w:fill="FFFFFF"/>
        </w:rPr>
        <w:t>i</w:t>
      </w:r>
      <w:r w:rsidR="009553CB" w:rsidRPr="00A229B3">
        <w:rPr>
          <w:rFonts w:asciiTheme="minorBidi" w:hAnsiTheme="minorBidi" w:cstheme="minorBidi"/>
          <w:sz w:val="24"/>
          <w:szCs w:val="24"/>
          <w:shd w:val="clear" w:color="auto" w:fill="FFFFFF"/>
        </w:rPr>
        <w:t xml:space="preserve">s set up? </w:t>
      </w:r>
    </w:p>
    <w:p w14:paraId="396D29BE" w14:textId="77777777" w:rsidR="009553CB" w:rsidRPr="00A229B3" w:rsidRDefault="009553CB" w:rsidP="00F04E00">
      <w:pPr>
        <w:spacing w:line="240" w:lineRule="auto"/>
        <w:ind w:firstLine="720"/>
        <w:rPr>
          <w:rFonts w:asciiTheme="minorBidi" w:hAnsiTheme="minorBidi" w:cstheme="minorBidi"/>
          <w:sz w:val="24"/>
          <w:szCs w:val="24"/>
          <w:shd w:val="clear" w:color="auto" w:fill="FFFFFF"/>
        </w:rPr>
      </w:pPr>
    </w:p>
    <w:p w14:paraId="310A056A" w14:textId="30A10F24" w:rsidR="00D83744" w:rsidRPr="00A229B3" w:rsidRDefault="009553CB"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This question does, indeed, pose a difficulty for Rashi, according to whom two censuses </w:t>
      </w:r>
      <w:r w:rsidR="008D6BEF" w:rsidRPr="00A229B3">
        <w:rPr>
          <w:rFonts w:asciiTheme="minorBidi" w:hAnsiTheme="minorBidi" w:cstheme="minorBidi"/>
          <w:sz w:val="24"/>
          <w:szCs w:val="24"/>
          <w:shd w:val="clear" w:color="auto" w:fill="FFFFFF"/>
        </w:rPr>
        <w:t>a</w:t>
      </w:r>
      <w:r w:rsidRPr="00A229B3">
        <w:rPr>
          <w:rFonts w:asciiTheme="minorBidi" w:hAnsiTheme="minorBidi" w:cstheme="minorBidi"/>
          <w:sz w:val="24"/>
          <w:szCs w:val="24"/>
          <w:shd w:val="clear" w:color="auto" w:fill="FFFFFF"/>
        </w:rPr>
        <w:t xml:space="preserve">re conducted about a half a year apart from each other. </w:t>
      </w:r>
      <w:r w:rsidRPr="00A229B3">
        <w:rPr>
          <w:rFonts w:asciiTheme="minorBidi" w:hAnsiTheme="minorBidi" w:cstheme="minorBidi"/>
          <w:sz w:val="24"/>
          <w:szCs w:val="24"/>
          <w:shd w:val="clear" w:color="auto" w:fill="FFFFFF"/>
        </w:rPr>
        <w:lastRenderedPageBreak/>
        <w:t>The earlier census</w:t>
      </w:r>
      <w:r w:rsidR="008D6BEF" w:rsidRPr="00A229B3">
        <w:rPr>
          <w:rFonts w:asciiTheme="minorBidi" w:hAnsiTheme="minorBidi" w:cstheme="minorBidi"/>
          <w:sz w:val="24"/>
          <w:szCs w:val="24"/>
          <w:shd w:val="clear" w:color="auto" w:fill="FFFFFF"/>
        </w:rPr>
        <w:t xml:space="preserve"> i</w:t>
      </w:r>
      <w:r w:rsidRPr="00A229B3">
        <w:rPr>
          <w:rFonts w:asciiTheme="minorBidi" w:hAnsiTheme="minorBidi" w:cstheme="minorBidi"/>
          <w:sz w:val="24"/>
          <w:szCs w:val="24"/>
          <w:shd w:val="clear" w:color="auto" w:fill="FFFFFF"/>
        </w:rPr>
        <w:t>s conducted when</w:t>
      </w:r>
      <w:r w:rsidR="00D83744" w:rsidRPr="00A229B3">
        <w:rPr>
          <w:rFonts w:asciiTheme="minorBidi" w:hAnsiTheme="minorBidi" w:cstheme="minorBidi"/>
          <w:sz w:val="24"/>
          <w:szCs w:val="24"/>
          <w:shd w:val="clear" w:color="auto" w:fill="FFFFFF"/>
        </w:rPr>
        <w:t xml:space="preserve"> they beg</w:t>
      </w:r>
      <w:r w:rsidR="00C03D7C">
        <w:rPr>
          <w:rFonts w:asciiTheme="minorBidi" w:hAnsiTheme="minorBidi" w:cstheme="minorBidi"/>
          <w:sz w:val="24"/>
          <w:szCs w:val="24"/>
          <w:shd w:val="clear" w:color="auto" w:fill="FFFFFF"/>
        </w:rPr>
        <w:t>i</w:t>
      </w:r>
      <w:r w:rsidR="00D83744" w:rsidRPr="00A229B3">
        <w:rPr>
          <w:rFonts w:asciiTheme="minorBidi" w:hAnsiTheme="minorBidi" w:cstheme="minorBidi"/>
          <w:sz w:val="24"/>
          <w:szCs w:val="24"/>
          <w:shd w:val="clear" w:color="auto" w:fill="FFFFFF"/>
        </w:rPr>
        <w:t xml:space="preserve">n to prepare for the building of the </w:t>
      </w:r>
      <w:r w:rsidR="00024726" w:rsidRPr="00A229B3">
        <w:rPr>
          <w:rFonts w:asciiTheme="minorBidi" w:hAnsiTheme="minorBidi" w:cstheme="minorBidi"/>
          <w:i/>
          <w:iCs/>
          <w:sz w:val="24"/>
          <w:szCs w:val="24"/>
          <w:shd w:val="clear" w:color="auto" w:fill="FFFFFF"/>
        </w:rPr>
        <w:t>Mishkan</w:t>
      </w:r>
      <w:r w:rsidR="00D83744" w:rsidRPr="00A229B3">
        <w:rPr>
          <w:rFonts w:asciiTheme="minorBidi" w:hAnsiTheme="minorBidi" w:cstheme="minorBidi"/>
          <w:sz w:val="24"/>
          <w:szCs w:val="24"/>
          <w:shd w:val="clear" w:color="auto" w:fill="FFFFFF"/>
        </w:rPr>
        <w:t xml:space="preserve">, when donations </w:t>
      </w:r>
      <w:r w:rsidR="008D6BEF" w:rsidRPr="00A229B3">
        <w:rPr>
          <w:rFonts w:asciiTheme="minorBidi" w:hAnsiTheme="minorBidi" w:cstheme="minorBidi"/>
          <w:sz w:val="24"/>
          <w:szCs w:val="24"/>
          <w:shd w:val="clear" w:color="auto" w:fill="FFFFFF"/>
        </w:rPr>
        <w:t>a</w:t>
      </w:r>
      <w:r w:rsidR="00D83744" w:rsidRPr="00A229B3">
        <w:rPr>
          <w:rFonts w:asciiTheme="minorBidi" w:hAnsiTheme="minorBidi" w:cstheme="minorBidi"/>
          <w:sz w:val="24"/>
          <w:szCs w:val="24"/>
          <w:shd w:val="clear" w:color="auto" w:fill="FFFFFF"/>
        </w:rPr>
        <w:t xml:space="preserve">re collected from the people (which according to </w:t>
      </w:r>
      <w:r w:rsidR="00D83744" w:rsidRPr="00A229B3">
        <w:rPr>
          <w:rFonts w:asciiTheme="minorBidi" w:hAnsiTheme="minorBidi" w:cstheme="minorBidi"/>
          <w:i/>
          <w:iCs/>
          <w:sz w:val="24"/>
          <w:szCs w:val="24"/>
          <w:shd w:val="clear" w:color="auto" w:fill="FFFFFF"/>
        </w:rPr>
        <w:t>Chazal</w:t>
      </w:r>
      <w:r w:rsidR="00C52ABC">
        <w:rPr>
          <w:rFonts w:asciiTheme="minorBidi" w:hAnsiTheme="minorBidi" w:cstheme="minorBidi"/>
          <w:i/>
          <w:iCs/>
          <w:sz w:val="24"/>
          <w:szCs w:val="24"/>
          <w:shd w:val="clear" w:color="auto" w:fill="FFFFFF"/>
        </w:rPr>
        <w:t xml:space="preserve"> </w:t>
      </w:r>
      <w:r w:rsidR="008D6BEF" w:rsidRPr="00A229B3">
        <w:rPr>
          <w:rFonts w:asciiTheme="minorBidi" w:hAnsiTheme="minorBidi" w:cstheme="minorBidi"/>
          <w:sz w:val="24"/>
          <w:szCs w:val="24"/>
          <w:shd w:val="clear" w:color="auto" w:fill="FFFFFF"/>
        </w:rPr>
        <w:t>i</w:t>
      </w:r>
      <w:r w:rsidR="00D83744" w:rsidRPr="00A229B3">
        <w:rPr>
          <w:rFonts w:asciiTheme="minorBidi" w:hAnsiTheme="minorBidi" w:cstheme="minorBidi"/>
          <w:sz w:val="24"/>
          <w:szCs w:val="24"/>
          <w:shd w:val="clear" w:color="auto" w:fill="FFFFFF"/>
        </w:rPr>
        <w:t xml:space="preserve">s after Yom Kippur of the first year). Then the people </w:t>
      </w:r>
      <w:r w:rsidR="00031A08" w:rsidRPr="00A229B3">
        <w:rPr>
          <w:rFonts w:asciiTheme="minorBidi" w:hAnsiTheme="minorBidi" w:cstheme="minorBidi"/>
          <w:sz w:val="24"/>
          <w:szCs w:val="24"/>
          <w:shd w:val="clear" w:color="auto" w:fill="FFFFFF"/>
        </w:rPr>
        <w:t>are</w:t>
      </w:r>
      <w:r w:rsidR="00D83744" w:rsidRPr="00A229B3">
        <w:rPr>
          <w:rFonts w:asciiTheme="minorBidi" w:hAnsiTheme="minorBidi" w:cstheme="minorBidi"/>
          <w:sz w:val="24"/>
          <w:szCs w:val="24"/>
          <w:shd w:val="clear" w:color="auto" w:fill="FFFFFF"/>
        </w:rPr>
        <w:t xml:space="preserve"> counted by way of the half-shekels, which Moshe </w:t>
      </w:r>
      <w:r w:rsidR="008D6BEF" w:rsidRPr="00A229B3">
        <w:rPr>
          <w:rFonts w:asciiTheme="minorBidi" w:hAnsiTheme="minorBidi" w:cstheme="minorBidi"/>
          <w:sz w:val="24"/>
          <w:szCs w:val="24"/>
          <w:shd w:val="clear" w:color="auto" w:fill="FFFFFF"/>
        </w:rPr>
        <w:t>i</w:t>
      </w:r>
      <w:r w:rsidR="00D83744" w:rsidRPr="00A229B3">
        <w:rPr>
          <w:rFonts w:asciiTheme="minorBidi" w:hAnsiTheme="minorBidi" w:cstheme="minorBidi"/>
          <w:sz w:val="24"/>
          <w:szCs w:val="24"/>
          <w:shd w:val="clear" w:color="auto" w:fill="FFFFFF"/>
        </w:rPr>
        <w:t xml:space="preserve">s commanded to collect in </w:t>
      </w:r>
      <w:r w:rsidR="00D83744" w:rsidRPr="00A229B3">
        <w:rPr>
          <w:rFonts w:asciiTheme="minorBidi" w:hAnsiTheme="minorBidi" w:cstheme="minorBidi"/>
          <w:i/>
          <w:iCs/>
          <w:sz w:val="24"/>
          <w:szCs w:val="24"/>
          <w:shd w:val="clear" w:color="auto" w:fill="FFFFFF"/>
        </w:rPr>
        <w:t xml:space="preserve">Shemot </w:t>
      </w:r>
      <w:r w:rsidR="00D83744" w:rsidRPr="00A229B3">
        <w:rPr>
          <w:rFonts w:asciiTheme="minorBidi" w:hAnsiTheme="minorBidi" w:cstheme="minorBidi"/>
          <w:sz w:val="24"/>
          <w:szCs w:val="24"/>
          <w:shd w:val="clear" w:color="auto" w:fill="FFFFFF"/>
        </w:rPr>
        <w:t xml:space="preserve">30:11-16. The reason for this count, according to Rashi, as we wrote above, lies in its (relative) proximity to the </w:t>
      </w:r>
      <w:r w:rsidR="008D6BEF" w:rsidRPr="00A229B3">
        <w:rPr>
          <w:rFonts w:asciiTheme="minorBidi" w:hAnsiTheme="minorBidi" w:cstheme="minorBidi"/>
          <w:sz w:val="24"/>
          <w:szCs w:val="24"/>
          <w:shd w:val="clear" w:color="auto" w:fill="FFFFFF"/>
        </w:rPr>
        <w:t>S</w:t>
      </w:r>
      <w:r w:rsidR="00D83744" w:rsidRPr="00A229B3">
        <w:rPr>
          <w:rFonts w:asciiTheme="minorBidi" w:hAnsiTheme="minorBidi" w:cstheme="minorBidi"/>
          <w:sz w:val="24"/>
          <w:szCs w:val="24"/>
          <w:shd w:val="clear" w:color="auto" w:fill="FFFFFF"/>
        </w:rPr>
        <w:t xml:space="preserve">in of the </w:t>
      </w:r>
      <w:r w:rsidR="008D6BEF" w:rsidRPr="00A229B3">
        <w:rPr>
          <w:rFonts w:asciiTheme="minorBidi" w:hAnsiTheme="minorBidi" w:cstheme="minorBidi"/>
          <w:sz w:val="24"/>
          <w:szCs w:val="24"/>
          <w:shd w:val="clear" w:color="auto" w:fill="FFFFFF"/>
        </w:rPr>
        <w:t>G</w:t>
      </w:r>
      <w:r w:rsidR="00D83744" w:rsidRPr="00A229B3">
        <w:rPr>
          <w:rFonts w:asciiTheme="minorBidi" w:hAnsiTheme="minorBidi" w:cstheme="minorBidi"/>
          <w:sz w:val="24"/>
          <w:szCs w:val="24"/>
          <w:shd w:val="clear" w:color="auto" w:fill="FFFFFF"/>
        </w:rPr>
        <w:t xml:space="preserve">olden </w:t>
      </w:r>
      <w:r w:rsidR="008D6BEF" w:rsidRPr="00A229B3">
        <w:rPr>
          <w:rFonts w:asciiTheme="minorBidi" w:hAnsiTheme="minorBidi" w:cstheme="minorBidi"/>
          <w:sz w:val="24"/>
          <w:szCs w:val="24"/>
          <w:shd w:val="clear" w:color="auto" w:fill="FFFFFF"/>
        </w:rPr>
        <w:t>C</w:t>
      </w:r>
      <w:r w:rsidR="00D83744" w:rsidRPr="00A229B3">
        <w:rPr>
          <w:rFonts w:asciiTheme="minorBidi" w:hAnsiTheme="minorBidi" w:cstheme="minorBidi"/>
          <w:sz w:val="24"/>
          <w:szCs w:val="24"/>
          <w:shd w:val="clear" w:color="auto" w:fill="FFFFFF"/>
        </w:rPr>
        <w:t>alf and its ramifications, "to ascertain the number of those left."</w:t>
      </w:r>
    </w:p>
    <w:p w14:paraId="575AFF86" w14:textId="77777777" w:rsidR="00D83744" w:rsidRPr="00A229B3" w:rsidRDefault="00D83744" w:rsidP="00F04E00">
      <w:pPr>
        <w:spacing w:line="240" w:lineRule="auto"/>
        <w:ind w:firstLine="720"/>
        <w:rPr>
          <w:rFonts w:asciiTheme="minorBidi" w:hAnsiTheme="minorBidi" w:cstheme="minorBidi"/>
          <w:sz w:val="24"/>
          <w:szCs w:val="24"/>
          <w:shd w:val="clear" w:color="auto" w:fill="FFFFFF"/>
        </w:rPr>
      </w:pPr>
    </w:p>
    <w:p w14:paraId="272B29C1" w14:textId="6E780B70" w:rsidR="00D83744"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About six months later, on the first </w:t>
      </w:r>
      <w:r w:rsidR="00D83744" w:rsidRPr="00A229B3">
        <w:rPr>
          <w:rFonts w:asciiTheme="minorBidi" w:hAnsiTheme="minorBidi" w:cstheme="minorBidi"/>
          <w:sz w:val="24"/>
          <w:szCs w:val="24"/>
          <w:shd w:val="clear" w:color="auto" w:fill="FFFFFF"/>
        </w:rPr>
        <w:t xml:space="preserve">day </w:t>
      </w:r>
      <w:r w:rsidRPr="00A229B3">
        <w:rPr>
          <w:rFonts w:asciiTheme="minorBidi" w:hAnsiTheme="minorBidi" w:cstheme="minorBidi"/>
          <w:sz w:val="24"/>
          <w:szCs w:val="24"/>
          <w:shd w:val="clear" w:color="auto" w:fill="FFFFFF"/>
        </w:rPr>
        <w:t>of the second month of the second year, Moshe is commanded to</w:t>
      </w:r>
      <w:r w:rsidR="00D83744" w:rsidRPr="00A229B3">
        <w:rPr>
          <w:rFonts w:asciiTheme="minorBidi" w:hAnsiTheme="minorBidi" w:cstheme="minorBidi"/>
          <w:sz w:val="24"/>
          <w:szCs w:val="24"/>
          <w:shd w:val="clear" w:color="auto" w:fill="FFFFFF"/>
        </w:rPr>
        <w:t xml:space="preserve"> count the people a second time, </w:t>
      </w:r>
      <w:r w:rsidRPr="00A229B3">
        <w:rPr>
          <w:rFonts w:asciiTheme="minorBidi" w:hAnsiTheme="minorBidi" w:cstheme="minorBidi"/>
          <w:sz w:val="24"/>
          <w:szCs w:val="24"/>
          <w:shd w:val="clear" w:color="auto" w:fill="FFFFFF"/>
        </w:rPr>
        <w:t>and this time, Rashi says, the</w:t>
      </w:r>
      <w:r w:rsidR="00D83744" w:rsidRPr="00A229B3">
        <w:rPr>
          <w:rFonts w:asciiTheme="minorBidi" w:hAnsiTheme="minorBidi" w:cstheme="minorBidi"/>
          <w:sz w:val="24"/>
          <w:szCs w:val="24"/>
          <w:shd w:val="clear" w:color="auto" w:fill="FFFFFF"/>
        </w:rPr>
        <w:t xml:space="preserve"> reason for the census is the resting of the </w:t>
      </w:r>
      <w:r w:rsidR="00D83744" w:rsidRPr="00A229B3">
        <w:rPr>
          <w:rFonts w:asciiTheme="minorBidi" w:hAnsiTheme="minorBidi" w:cstheme="minorBidi"/>
          <w:i/>
          <w:iCs/>
          <w:sz w:val="24"/>
          <w:szCs w:val="24"/>
          <w:shd w:val="clear" w:color="auto" w:fill="FFFFFF"/>
        </w:rPr>
        <w:t xml:space="preserve">Shekhina </w:t>
      </w:r>
      <w:r w:rsidR="00D83744" w:rsidRPr="00A229B3">
        <w:rPr>
          <w:rFonts w:asciiTheme="minorBidi" w:hAnsiTheme="minorBidi" w:cstheme="minorBidi"/>
          <w:sz w:val="24"/>
          <w:szCs w:val="24"/>
          <w:shd w:val="clear" w:color="auto" w:fill="FFFFFF"/>
        </w:rPr>
        <w:t xml:space="preserve">upon Israel by way of the </w:t>
      </w:r>
      <w:r w:rsidR="00024726" w:rsidRPr="00A229B3">
        <w:rPr>
          <w:rFonts w:asciiTheme="minorBidi" w:hAnsiTheme="minorBidi" w:cstheme="minorBidi"/>
          <w:i/>
          <w:iCs/>
          <w:sz w:val="24"/>
          <w:szCs w:val="24"/>
          <w:shd w:val="clear" w:color="auto" w:fill="FFFFFF"/>
        </w:rPr>
        <w:t>Mishkan</w:t>
      </w:r>
      <w:r w:rsidR="00D83744" w:rsidRPr="00A229B3">
        <w:rPr>
          <w:rFonts w:asciiTheme="minorBidi" w:hAnsiTheme="minorBidi" w:cstheme="minorBidi"/>
          <w:i/>
          <w:iCs/>
          <w:sz w:val="24"/>
          <w:szCs w:val="24"/>
          <w:shd w:val="clear" w:color="auto" w:fill="FFFFFF"/>
        </w:rPr>
        <w:t xml:space="preserve"> </w:t>
      </w:r>
      <w:r w:rsidR="00D83744" w:rsidRPr="00A229B3">
        <w:rPr>
          <w:rFonts w:asciiTheme="minorBidi" w:hAnsiTheme="minorBidi" w:cstheme="minorBidi"/>
          <w:sz w:val="24"/>
          <w:szCs w:val="24"/>
          <w:shd w:val="clear" w:color="auto" w:fill="FFFFFF"/>
        </w:rPr>
        <w:t xml:space="preserve">that </w:t>
      </w:r>
      <w:r w:rsidR="008D6BEF" w:rsidRPr="00A229B3">
        <w:rPr>
          <w:rFonts w:asciiTheme="minorBidi" w:hAnsiTheme="minorBidi" w:cstheme="minorBidi"/>
          <w:sz w:val="24"/>
          <w:szCs w:val="24"/>
          <w:shd w:val="clear" w:color="auto" w:fill="FFFFFF"/>
        </w:rPr>
        <w:t>i</w:t>
      </w:r>
      <w:r w:rsidR="00D83744" w:rsidRPr="00A229B3">
        <w:rPr>
          <w:rFonts w:asciiTheme="minorBidi" w:hAnsiTheme="minorBidi" w:cstheme="minorBidi"/>
          <w:sz w:val="24"/>
          <w:szCs w:val="24"/>
          <w:shd w:val="clear" w:color="auto" w:fill="FFFFFF"/>
        </w:rPr>
        <w:t>s erected a month prior to that census.</w:t>
      </w:r>
    </w:p>
    <w:p w14:paraId="6156E93A" w14:textId="77777777" w:rsidR="00D83744" w:rsidRPr="00A229B3" w:rsidRDefault="00D83744" w:rsidP="00F04E00">
      <w:pPr>
        <w:spacing w:line="240" w:lineRule="auto"/>
        <w:ind w:firstLine="720"/>
        <w:rPr>
          <w:rFonts w:asciiTheme="minorBidi" w:hAnsiTheme="minorBidi" w:cstheme="minorBidi"/>
          <w:sz w:val="24"/>
          <w:szCs w:val="24"/>
          <w:shd w:val="clear" w:color="auto" w:fill="FFFFFF"/>
        </w:rPr>
      </w:pPr>
    </w:p>
    <w:p w14:paraId="3C84B990" w14:textId="6D58FDE4" w:rsidR="001C7706"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In our </w:t>
      </w:r>
      <w:r w:rsidR="00D83744" w:rsidRPr="00A229B3">
        <w:rPr>
          <w:rFonts w:asciiTheme="minorBidi" w:hAnsiTheme="minorBidi" w:cstheme="minorBidi"/>
          <w:sz w:val="24"/>
          <w:szCs w:val="24"/>
          <w:shd w:val="clear" w:color="auto" w:fill="FFFFFF"/>
        </w:rPr>
        <w:t xml:space="preserve">study of </w:t>
      </w:r>
      <w:r w:rsidR="00D83744" w:rsidRPr="00A229B3">
        <w:rPr>
          <w:rFonts w:asciiTheme="minorBidi" w:hAnsiTheme="minorBidi" w:cstheme="minorBidi"/>
          <w:i/>
          <w:iCs/>
          <w:sz w:val="24"/>
          <w:szCs w:val="24"/>
          <w:shd w:val="clear" w:color="auto" w:fill="FFFFFF"/>
        </w:rPr>
        <w:t xml:space="preserve">Parashat </w:t>
      </w:r>
      <w:r w:rsidR="0051132A" w:rsidRPr="00A229B3">
        <w:rPr>
          <w:rFonts w:asciiTheme="minorBidi" w:hAnsiTheme="minorBidi" w:cstheme="minorBidi"/>
          <w:i/>
          <w:iCs/>
          <w:sz w:val="24"/>
          <w:szCs w:val="24"/>
          <w:shd w:val="clear" w:color="auto" w:fill="FFFFFF"/>
        </w:rPr>
        <w:t>Bamidbar</w:t>
      </w:r>
      <w:r w:rsidR="00D83744" w:rsidRPr="00A229B3">
        <w:rPr>
          <w:rFonts w:asciiTheme="minorBidi" w:hAnsiTheme="minorBidi" w:cstheme="minorBidi"/>
          <w:i/>
          <w:iCs/>
          <w:sz w:val="24"/>
          <w:szCs w:val="24"/>
          <w:shd w:val="clear" w:color="auto" w:fill="FFFFFF"/>
        </w:rPr>
        <w:t xml:space="preserve"> </w:t>
      </w:r>
      <w:r w:rsidR="00D83744" w:rsidRPr="00A229B3">
        <w:rPr>
          <w:rFonts w:asciiTheme="minorBidi" w:hAnsiTheme="minorBidi" w:cstheme="minorBidi"/>
          <w:sz w:val="24"/>
          <w:szCs w:val="24"/>
          <w:shd w:val="clear" w:color="auto" w:fill="FFFFFF"/>
        </w:rPr>
        <w:t>(first series), we dealt with the question</w:t>
      </w:r>
      <w:r w:rsidRPr="00A229B3">
        <w:rPr>
          <w:rFonts w:asciiTheme="minorBidi" w:hAnsiTheme="minorBidi" w:cstheme="minorBidi"/>
          <w:sz w:val="24"/>
          <w:szCs w:val="24"/>
          <w:shd w:val="clear" w:color="auto" w:fill="FFFFFF"/>
        </w:rPr>
        <w:t xml:space="preserve"> that many commentators </w:t>
      </w:r>
      <w:r w:rsidR="00D83744" w:rsidRPr="00A229B3">
        <w:rPr>
          <w:rFonts w:asciiTheme="minorBidi" w:hAnsiTheme="minorBidi" w:cstheme="minorBidi"/>
          <w:sz w:val="24"/>
          <w:szCs w:val="24"/>
          <w:shd w:val="clear" w:color="auto" w:fill="FFFFFF"/>
        </w:rPr>
        <w:t>struggle</w:t>
      </w:r>
      <w:r w:rsidRPr="00A229B3">
        <w:rPr>
          <w:rFonts w:asciiTheme="minorBidi" w:hAnsiTheme="minorBidi" w:cstheme="minorBidi"/>
          <w:sz w:val="24"/>
          <w:szCs w:val="24"/>
          <w:shd w:val="clear" w:color="auto" w:fill="FFFFFF"/>
        </w:rPr>
        <w:t xml:space="preserve"> with, </w:t>
      </w:r>
      <w:r w:rsidR="00D83744" w:rsidRPr="00A229B3">
        <w:rPr>
          <w:rFonts w:asciiTheme="minorBidi" w:hAnsiTheme="minorBidi" w:cstheme="minorBidi"/>
          <w:sz w:val="24"/>
          <w:szCs w:val="24"/>
          <w:shd w:val="clear" w:color="auto" w:fill="FFFFFF"/>
        </w:rPr>
        <w:t xml:space="preserve">including Rashi himself (in his commentary to </w:t>
      </w:r>
      <w:r w:rsidR="00D83744" w:rsidRPr="00A229B3">
        <w:rPr>
          <w:rFonts w:asciiTheme="minorBidi" w:hAnsiTheme="minorBidi" w:cstheme="minorBidi"/>
          <w:i/>
          <w:iCs/>
          <w:sz w:val="24"/>
          <w:szCs w:val="24"/>
          <w:shd w:val="clear" w:color="auto" w:fill="FFFFFF"/>
        </w:rPr>
        <w:t xml:space="preserve">Shemot </w:t>
      </w:r>
      <w:r w:rsidR="00836045" w:rsidRPr="00A229B3">
        <w:rPr>
          <w:rFonts w:asciiTheme="minorBidi" w:hAnsiTheme="minorBidi" w:cstheme="minorBidi"/>
          <w:sz w:val="24"/>
          <w:szCs w:val="24"/>
          <w:shd w:val="clear" w:color="auto" w:fill="FFFFFF"/>
        </w:rPr>
        <w:t xml:space="preserve">30:15-16): </w:t>
      </w:r>
    </w:p>
    <w:p w14:paraId="0B67C31B" w14:textId="77777777" w:rsidR="00836045" w:rsidRPr="00A229B3" w:rsidRDefault="00836045" w:rsidP="00F04E00">
      <w:pPr>
        <w:spacing w:line="240" w:lineRule="auto"/>
        <w:ind w:firstLine="720"/>
        <w:rPr>
          <w:rFonts w:asciiTheme="minorBidi" w:hAnsiTheme="minorBidi" w:cstheme="minorBidi"/>
          <w:sz w:val="24"/>
          <w:szCs w:val="24"/>
          <w:shd w:val="clear" w:color="auto" w:fill="FFFFFF"/>
        </w:rPr>
      </w:pPr>
    </w:p>
    <w:p w14:paraId="77CE2D82" w14:textId="6B7F5987" w:rsidR="00836045" w:rsidRPr="00A229B3" w:rsidRDefault="00836045"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If you ask, however: Is it at all possible that on both [of these occasions] the number of Israelites was [exactly] the same, viz. 603, 550, for in the </w:t>
      </w:r>
      <w:r w:rsidR="001230EB">
        <w:rPr>
          <w:rFonts w:asciiTheme="minorBidi" w:hAnsiTheme="minorBidi" w:cstheme="minorBidi"/>
          <w:sz w:val="24"/>
          <w:szCs w:val="24"/>
          <w:shd w:val="clear" w:color="auto" w:fill="FFFFFF"/>
        </w:rPr>
        <w:t>count</w:t>
      </w:r>
      <w:r w:rsidRPr="00A229B3">
        <w:rPr>
          <w:rFonts w:asciiTheme="minorBidi" w:hAnsiTheme="minorBidi" w:cstheme="minorBidi"/>
          <w:sz w:val="24"/>
          <w:szCs w:val="24"/>
          <w:shd w:val="clear" w:color="auto" w:fill="FFFFFF"/>
        </w:rPr>
        <w:t xml:space="preserve"> of [how] the silver of those that were </w:t>
      </w:r>
      <w:r w:rsidR="001230EB">
        <w:rPr>
          <w:rFonts w:asciiTheme="minorBidi" w:hAnsiTheme="minorBidi" w:cstheme="minorBidi"/>
          <w:sz w:val="24"/>
          <w:szCs w:val="24"/>
          <w:shd w:val="clear" w:color="auto" w:fill="FFFFFF"/>
        </w:rPr>
        <w:t>count</w:t>
      </w:r>
      <w:r w:rsidR="00C8673F" w:rsidRPr="00A229B3">
        <w:rPr>
          <w:rFonts w:asciiTheme="minorBidi" w:hAnsiTheme="minorBidi" w:cstheme="minorBidi"/>
          <w:sz w:val="24"/>
          <w:szCs w:val="24"/>
          <w:shd w:val="clear" w:color="auto" w:fill="FFFFFF"/>
        </w:rPr>
        <w:t>ed</w:t>
      </w:r>
      <w:r w:rsidRPr="00A229B3">
        <w:rPr>
          <w:rFonts w:asciiTheme="minorBidi" w:hAnsiTheme="minorBidi" w:cstheme="minorBidi"/>
          <w:sz w:val="24"/>
          <w:szCs w:val="24"/>
          <w:shd w:val="clear" w:color="auto" w:fill="FFFFFF"/>
        </w:rPr>
        <w:t xml:space="preserve"> of the congregation [was used] (38:27) it is so stated, and in the </w:t>
      </w:r>
      <w:r w:rsidR="008D6BEF" w:rsidRPr="00A229B3">
        <w:rPr>
          <w:rFonts w:asciiTheme="minorBidi" w:hAnsiTheme="minorBidi" w:cstheme="minorBidi"/>
          <w:sz w:val="24"/>
          <w:szCs w:val="24"/>
          <w:shd w:val="clear" w:color="auto" w:fill="FFFFFF"/>
        </w:rPr>
        <w:t>B</w:t>
      </w:r>
      <w:r w:rsidRPr="00A229B3">
        <w:rPr>
          <w:rFonts w:asciiTheme="minorBidi" w:hAnsiTheme="minorBidi" w:cstheme="minorBidi"/>
          <w:sz w:val="24"/>
          <w:szCs w:val="24"/>
          <w:shd w:val="clear" w:color="auto" w:fill="FFFFFF"/>
        </w:rPr>
        <w:t xml:space="preserve">ook of </w:t>
      </w:r>
      <w:r w:rsidR="0051132A" w:rsidRPr="00A229B3">
        <w:rPr>
          <w:rFonts w:asciiTheme="minorBidi" w:hAnsiTheme="minorBidi" w:cstheme="minorBidi"/>
          <w:i/>
          <w:iCs/>
          <w:sz w:val="24"/>
          <w:szCs w:val="24"/>
          <w:shd w:val="clear" w:color="auto" w:fill="FFFFFF"/>
        </w:rPr>
        <w:t>Bamidbar</w:t>
      </w:r>
      <w:r w:rsidRPr="00A229B3">
        <w:rPr>
          <w:rFonts w:asciiTheme="minorBidi" w:hAnsiTheme="minorBidi" w:cstheme="minorBidi"/>
          <w:sz w:val="24"/>
          <w:szCs w:val="24"/>
          <w:shd w:val="clear" w:color="auto" w:fill="FFFFFF"/>
        </w:rPr>
        <w:t xml:space="preserve"> (1:46) [exactly] the same is stated… Were not [those censuses taken] in two [different] years, and surely it is impossible that there were not at the time of the first census people nineteen years old who were not counted, and who became twenty years old in the second year!</w:t>
      </w:r>
    </w:p>
    <w:p w14:paraId="7C612936" w14:textId="77777777" w:rsidR="00836045" w:rsidRPr="00A229B3" w:rsidRDefault="00836045" w:rsidP="00F04E00">
      <w:pPr>
        <w:pStyle w:val="BlockText"/>
        <w:spacing w:line="240" w:lineRule="auto"/>
        <w:rPr>
          <w:rFonts w:asciiTheme="minorBidi" w:hAnsiTheme="minorBidi" w:cstheme="minorBidi"/>
          <w:sz w:val="24"/>
          <w:szCs w:val="24"/>
          <w:shd w:val="clear" w:color="auto" w:fill="FFFFFF"/>
        </w:rPr>
      </w:pPr>
    </w:p>
    <w:p w14:paraId="47A646FC" w14:textId="0DB6A4A2" w:rsidR="001C7706" w:rsidRPr="00A229B3" w:rsidRDefault="008D6BEF"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In that article, we reviewed t</w:t>
      </w:r>
      <w:r w:rsidR="001C7706" w:rsidRPr="00A229B3">
        <w:rPr>
          <w:rFonts w:asciiTheme="minorBidi" w:hAnsiTheme="minorBidi" w:cstheme="minorBidi"/>
          <w:sz w:val="24"/>
          <w:szCs w:val="24"/>
          <w:shd w:val="clear" w:color="auto" w:fill="FFFFFF"/>
        </w:rPr>
        <w:t xml:space="preserve">he various answers </w:t>
      </w:r>
      <w:r w:rsidR="00836045" w:rsidRPr="00A229B3">
        <w:rPr>
          <w:rFonts w:asciiTheme="minorBidi" w:hAnsiTheme="minorBidi" w:cstheme="minorBidi"/>
          <w:sz w:val="24"/>
          <w:szCs w:val="24"/>
          <w:shd w:val="clear" w:color="auto" w:fill="FFFFFF"/>
        </w:rPr>
        <w:t>offered</w:t>
      </w:r>
      <w:r w:rsidR="001C7706" w:rsidRPr="00A229B3">
        <w:rPr>
          <w:rFonts w:asciiTheme="minorBidi" w:hAnsiTheme="minorBidi" w:cstheme="minorBidi"/>
          <w:sz w:val="24"/>
          <w:szCs w:val="24"/>
          <w:shd w:val="clear" w:color="auto" w:fill="FFFFFF"/>
        </w:rPr>
        <w:t xml:space="preserve"> by the commentators to this serious question</w:t>
      </w:r>
      <w:r w:rsidR="00836045"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finding them</w:t>
      </w:r>
      <w:r w:rsidR="001C7706" w:rsidRPr="00A229B3">
        <w:rPr>
          <w:rFonts w:asciiTheme="minorBidi" w:hAnsiTheme="minorBidi" w:cstheme="minorBidi"/>
          <w:sz w:val="24"/>
          <w:szCs w:val="24"/>
          <w:shd w:val="clear" w:color="auto" w:fill="FFFFFF"/>
        </w:rPr>
        <w:t xml:space="preserve"> to be most difficult, except for </w:t>
      </w:r>
      <w:r w:rsidR="00836045" w:rsidRPr="00A229B3">
        <w:rPr>
          <w:rFonts w:asciiTheme="minorBidi" w:hAnsiTheme="minorBidi" w:cstheme="minorBidi"/>
          <w:sz w:val="24"/>
          <w:szCs w:val="24"/>
          <w:shd w:val="clear" w:color="auto" w:fill="FFFFFF"/>
        </w:rPr>
        <w:t xml:space="preserve">the answer proposed by </w:t>
      </w:r>
      <w:r w:rsidR="001C7706" w:rsidRPr="00A229B3">
        <w:rPr>
          <w:rFonts w:asciiTheme="minorBidi" w:hAnsiTheme="minorBidi" w:cstheme="minorBidi"/>
          <w:sz w:val="24"/>
          <w:szCs w:val="24"/>
          <w:shd w:val="clear" w:color="auto" w:fill="FFFFFF"/>
        </w:rPr>
        <w:t>Cassuto</w:t>
      </w:r>
      <w:r w:rsidR="00836045" w:rsidRPr="00A229B3">
        <w:rPr>
          <w:rFonts w:asciiTheme="minorBidi" w:hAnsiTheme="minorBidi" w:cstheme="minorBidi"/>
          <w:sz w:val="24"/>
          <w:szCs w:val="24"/>
          <w:shd w:val="clear" w:color="auto" w:fill="FFFFFF"/>
        </w:rPr>
        <w:t xml:space="preserve">, </w:t>
      </w:r>
      <w:r w:rsidR="001C7706" w:rsidRPr="00A229B3">
        <w:rPr>
          <w:rFonts w:asciiTheme="minorBidi" w:hAnsiTheme="minorBidi" w:cstheme="minorBidi"/>
          <w:sz w:val="24"/>
          <w:szCs w:val="24"/>
          <w:shd w:val="clear" w:color="auto" w:fill="FFFFFF"/>
        </w:rPr>
        <w:t>which assumes that</w:t>
      </w:r>
      <w:r w:rsidR="00836045" w:rsidRPr="00A229B3">
        <w:rPr>
          <w:rFonts w:asciiTheme="minorBidi" w:hAnsiTheme="minorBidi" w:cstheme="minorBidi"/>
          <w:sz w:val="24"/>
          <w:szCs w:val="24"/>
          <w:shd w:val="clear" w:color="auto" w:fill="FFFFFF"/>
        </w:rPr>
        <w:t xml:space="preserve"> we are dealing with the same census, which </w:t>
      </w:r>
      <w:r w:rsidR="00836045" w:rsidRPr="00A229B3">
        <w:rPr>
          <w:rFonts w:asciiTheme="minorBidi" w:hAnsiTheme="minorBidi" w:cstheme="minorBidi"/>
          <w:b/>
          <w:bCs/>
          <w:sz w:val="24"/>
          <w:szCs w:val="24"/>
          <w:shd w:val="clear" w:color="auto" w:fill="FFFFFF"/>
        </w:rPr>
        <w:t>beg</w:t>
      </w:r>
      <w:r w:rsidRPr="00A229B3">
        <w:rPr>
          <w:rFonts w:asciiTheme="minorBidi" w:hAnsiTheme="minorBidi" w:cstheme="minorBidi"/>
          <w:b/>
          <w:bCs/>
          <w:sz w:val="24"/>
          <w:szCs w:val="24"/>
          <w:shd w:val="clear" w:color="auto" w:fill="FFFFFF"/>
        </w:rPr>
        <w:t xml:space="preserve">ins </w:t>
      </w:r>
      <w:r w:rsidR="00836045" w:rsidRPr="00A229B3">
        <w:rPr>
          <w:rFonts w:asciiTheme="minorBidi" w:hAnsiTheme="minorBidi" w:cstheme="minorBidi"/>
          <w:sz w:val="24"/>
          <w:szCs w:val="24"/>
          <w:shd w:val="clear" w:color="auto" w:fill="FFFFFF"/>
        </w:rPr>
        <w:t xml:space="preserve">in the first year after the </w:t>
      </w:r>
      <w:r w:rsidRPr="00A229B3">
        <w:rPr>
          <w:rFonts w:asciiTheme="minorBidi" w:hAnsiTheme="minorBidi" w:cstheme="minorBidi"/>
          <w:sz w:val="24"/>
          <w:szCs w:val="24"/>
          <w:shd w:val="clear" w:color="auto" w:fill="FFFFFF"/>
        </w:rPr>
        <w:t>E</w:t>
      </w:r>
      <w:r w:rsidR="00836045" w:rsidRPr="00A229B3">
        <w:rPr>
          <w:rFonts w:asciiTheme="minorBidi" w:hAnsiTheme="minorBidi" w:cstheme="minorBidi"/>
          <w:sz w:val="24"/>
          <w:szCs w:val="24"/>
          <w:shd w:val="clear" w:color="auto" w:fill="FFFFFF"/>
        </w:rPr>
        <w:t>xodus from Egypt and end</w:t>
      </w:r>
      <w:r w:rsidRPr="00A229B3">
        <w:rPr>
          <w:rFonts w:asciiTheme="minorBidi" w:hAnsiTheme="minorBidi" w:cstheme="minorBidi"/>
          <w:sz w:val="24"/>
          <w:szCs w:val="24"/>
          <w:shd w:val="clear" w:color="auto" w:fill="FFFFFF"/>
        </w:rPr>
        <w:t>s</w:t>
      </w:r>
      <w:r w:rsidR="00836045" w:rsidRPr="00A229B3">
        <w:rPr>
          <w:rFonts w:asciiTheme="minorBidi" w:hAnsiTheme="minorBidi" w:cstheme="minorBidi"/>
          <w:sz w:val="24"/>
          <w:szCs w:val="24"/>
          <w:shd w:val="clear" w:color="auto" w:fill="FFFFFF"/>
        </w:rPr>
        <w:t xml:space="preserve"> in the second month of the second year</w:t>
      </w:r>
      <w:r w:rsidR="00CF0173" w:rsidRPr="00A229B3">
        <w:rPr>
          <w:rFonts w:asciiTheme="minorBidi" w:hAnsiTheme="minorBidi" w:cstheme="minorBidi"/>
          <w:sz w:val="24"/>
          <w:szCs w:val="24"/>
          <w:shd w:val="clear" w:color="auto" w:fill="FFFFFF"/>
        </w:rPr>
        <w:t>.</w:t>
      </w:r>
      <w:r w:rsidR="00181ED6" w:rsidRPr="00A229B3">
        <w:rPr>
          <w:rFonts w:asciiTheme="minorBidi" w:hAnsiTheme="minorBidi" w:cstheme="minorBidi"/>
          <w:sz w:val="24"/>
          <w:szCs w:val="24"/>
          <w:shd w:val="clear" w:color="auto" w:fill="FFFFFF"/>
        </w:rPr>
        <w:t xml:space="preserve"> (</w:t>
      </w:r>
      <w:r w:rsidR="00CF0173" w:rsidRPr="00A229B3">
        <w:rPr>
          <w:rFonts w:asciiTheme="minorBidi" w:hAnsiTheme="minorBidi" w:cstheme="minorBidi"/>
          <w:sz w:val="24"/>
          <w:szCs w:val="24"/>
          <w:shd w:val="clear" w:color="auto" w:fill="FFFFFF"/>
        </w:rPr>
        <w:t>W</w:t>
      </w:r>
      <w:r w:rsidR="00181ED6" w:rsidRPr="00A229B3">
        <w:rPr>
          <w:rFonts w:asciiTheme="minorBidi" w:hAnsiTheme="minorBidi" w:cstheme="minorBidi"/>
          <w:sz w:val="24"/>
          <w:szCs w:val="24"/>
          <w:shd w:val="clear" w:color="auto" w:fill="FFFFFF"/>
        </w:rPr>
        <w:t xml:space="preserve">e cited his words also in our </w:t>
      </w:r>
      <w:r w:rsidR="00CF0173" w:rsidRPr="00A229B3">
        <w:rPr>
          <w:rFonts w:asciiTheme="minorBidi" w:hAnsiTheme="minorBidi" w:cstheme="minorBidi"/>
          <w:sz w:val="24"/>
          <w:szCs w:val="24"/>
          <w:shd w:val="clear" w:color="auto" w:fill="FFFFFF"/>
        </w:rPr>
        <w:t>article on</w:t>
      </w:r>
      <w:r w:rsidR="00181ED6" w:rsidRPr="00A229B3">
        <w:rPr>
          <w:rFonts w:asciiTheme="minorBidi" w:hAnsiTheme="minorBidi" w:cstheme="minorBidi"/>
          <w:sz w:val="24"/>
          <w:szCs w:val="24"/>
          <w:shd w:val="clear" w:color="auto" w:fill="FFFFFF"/>
        </w:rPr>
        <w:t xml:space="preserve"> </w:t>
      </w:r>
      <w:r w:rsidR="00181ED6" w:rsidRPr="00A229B3">
        <w:rPr>
          <w:rFonts w:asciiTheme="minorBidi" w:hAnsiTheme="minorBidi" w:cstheme="minorBidi"/>
          <w:i/>
          <w:iCs/>
          <w:sz w:val="24"/>
          <w:szCs w:val="24"/>
          <w:shd w:val="clear" w:color="auto" w:fill="FFFFFF"/>
        </w:rPr>
        <w:t>Parashat Ki</w:t>
      </w:r>
      <w:r w:rsidRPr="00A229B3">
        <w:rPr>
          <w:rFonts w:asciiTheme="minorBidi" w:hAnsiTheme="minorBidi" w:cstheme="minorBidi"/>
          <w:i/>
          <w:iCs/>
          <w:sz w:val="24"/>
          <w:szCs w:val="24"/>
          <w:shd w:val="clear" w:color="auto" w:fill="FFFFFF"/>
        </w:rPr>
        <w:t xml:space="preserve"> T</w:t>
      </w:r>
      <w:r w:rsidR="00181ED6" w:rsidRPr="00A229B3">
        <w:rPr>
          <w:rFonts w:asciiTheme="minorBidi" w:hAnsiTheme="minorBidi" w:cstheme="minorBidi"/>
          <w:i/>
          <w:iCs/>
          <w:sz w:val="24"/>
          <w:szCs w:val="24"/>
          <w:shd w:val="clear" w:color="auto" w:fill="FFFFFF"/>
        </w:rPr>
        <w:t>isa</w:t>
      </w:r>
      <w:r w:rsidR="00181ED6" w:rsidRPr="00A229B3">
        <w:rPr>
          <w:rFonts w:asciiTheme="minorBidi" w:hAnsiTheme="minorBidi" w:cstheme="minorBidi"/>
          <w:sz w:val="24"/>
          <w:szCs w:val="24"/>
          <w:shd w:val="clear" w:color="auto" w:fill="FFFFFF"/>
        </w:rPr>
        <w:t xml:space="preserve"> this year):</w:t>
      </w:r>
    </w:p>
    <w:p w14:paraId="025678AC" w14:textId="77777777" w:rsidR="00181ED6" w:rsidRPr="00A229B3" w:rsidRDefault="00181ED6" w:rsidP="00F04E00">
      <w:pPr>
        <w:spacing w:line="240" w:lineRule="auto"/>
        <w:ind w:firstLine="720"/>
        <w:rPr>
          <w:rFonts w:asciiTheme="minorBidi" w:hAnsiTheme="minorBidi" w:cstheme="minorBidi"/>
          <w:sz w:val="24"/>
          <w:szCs w:val="24"/>
          <w:shd w:val="clear" w:color="auto" w:fill="FFFFFF"/>
        </w:rPr>
      </w:pPr>
    </w:p>
    <w:p w14:paraId="50FE1859" w14:textId="6C4FDBFD" w:rsidR="001C7706" w:rsidRPr="00A229B3" w:rsidRDefault="001C7706"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At the same time </w:t>
      </w:r>
      <w:r w:rsidR="00181ED6" w:rsidRPr="00A229B3">
        <w:rPr>
          <w:rFonts w:asciiTheme="minorBidi" w:hAnsiTheme="minorBidi" w:cstheme="minorBidi"/>
          <w:sz w:val="24"/>
          <w:szCs w:val="24"/>
          <w:shd w:val="clear" w:color="auto" w:fill="FFFFFF"/>
        </w:rPr>
        <w:t xml:space="preserve">that the artisans were busy with the work of the </w:t>
      </w:r>
      <w:r w:rsidR="00C0664B" w:rsidRPr="00A229B3">
        <w:rPr>
          <w:rFonts w:asciiTheme="minorBidi" w:hAnsiTheme="minorBidi" w:cstheme="minorBidi"/>
          <w:iCs/>
          <w:sz w:val="24"/>
          <w:szCs w:val="24"/>
          <w:shd w:val="clear" w:color="auto" w:fill="FFFFFF"/>
        </w:rPr>
        <w:t>tabernacle</w:t>
      </w:r>
      <w:r w:rsidR="00181ED6" w:rsidRPr="00A229B3">
        <w:rPr>
          <w:rFonts w:asciiTheme="minorBidi" w:hAnsiTheme="minorBidi" w:cstheme="minorBidi"/>
          <w:sz w:val="24"/>
          <w:szCs w:val="24"/>
          <w:shd w:val="clear" w:color="auto" w:fill="FFFFFF"/>
        </w:rPr>
        <w:t xml:space="preserve">, the first </w:t>
      </w:r>
      <w:r w:rsidR="00B460C9" w:rsidRPr="00A229B3">
        <w:rPr>
          <w:rFonts w:asciiTheme="minorBidi" w:hAnsiTheme="minorBidi" w:cstheme="minorBidi"/>
          <w:sz w:val="24"/>
          <w:szCs w:val="24"/>
          <w:shd w:val="clear" w:color="auto" w:fill="FFFFFF"/>
        </w:rPr>
        <w:t>steps</w:t>
      </w:r>
      <w:r w:rsidR="00181ED6" w:rsidRPr="00A229B3">
        <w:rPr>
          <w:rFonts w:asciiTheme="minorBidi" w:hAnsiTheme="minorBidi" w:cstheme="minorBidi"/>
          <w:sz w:val="24"/>
          <w:szCs w:val="24"/>
          <w:shd w:val="clear" w:color="auto" w:fill="FFFFFF"/>
        </w:rPr>
        <w:t xml:space="preserve"> of the census were taken: </w:t>
      </w:r>
      <w:r w:rsidRPr="00A229B3">
        <w:rPr>
          <w:rFonts w:asciiTheme="minorBidi" w:hAnsiTheme="minorBidi" w:cstheme="minorBidi"/>
          <w:sz w:val="24"/>
          <w:szCs w:val="24"/>
          <w:shd w:val="clear" w:color="auto" w:fill="FFFFFF"/>
        </w:rPr>
        <w:t xml:space="preserve">the Israelites stood one by one before the </w:t>
      </w:r>
      <w:r w:rsidR="00181ED6" w:rsidRPr="00A229B3">
        <w:rPr>
          <w:rFonts w:asciiTheme="minorBidi" w:hAnsiTheme="minorBidi" w:cstheme="minorBidi"/>
          <w:sz w:val="24"/>
          <w:szCs w:val="24"/>
          <w:shd w:val="clear" w:color="auto" w:fill="FFFFFF"/>
        </w:rPr>
        <w:t xml:space="preserve">appointed </w:t>
      </w:r>
      <w:r w:rsidRPr="00A229B3">
        <w:rPr>
          <w:rFonts w:asciiTheme="minorBidi" w:hAnsiTheme="minorBidi" w:cstheme="minorBidi"/>
          <w:sz w:val="24"/>
          <w:szCs w:val="24"/>
          <w:shd w:val="clear" w:color="auto" w:fill="FFFFFF"/>
        </w:rPr>
        <w:t>officials</w:t>
      </w:r>
      <w:r w:rsidR="00181ED6" w:rsidRPr="00A229B3">
        <w:rPr>
          <w:rFonts w:asciiTheme="minorBidi" w:hAnsiTheme="minorBidi" w:cstheme="minorBidi"/>
          <w:sz w:val="24"/>
          <w:szCs w:val="24"/>
          <w:shd w:val="clear" w:color="auto" w:fill="FFFFFF"/>
        </w:rPr>
        <w:t xml:space="preserve">, </w:t>
      </w:r>
      <w:r w:rsidRPr="00A229B3">
        <w:rPr>
          <w:rFonts w:asciiTheme="minorBidi" w:hAnsiTheme="minorBidi" w:cstheme="minorBidi"/>
          <w:sz w:val="24"/>
          <w:szCs w:val="24"/>
          <w:shd w:val="clear" w:color="auto" w:fill="FFFFFF"/>
        </w:rPr>
        <w:t xml:space="preserve">who </w:t>
      </w:r>
      <w:r w:rsidR="00181ED6" w:rsidRPr="00A229B3">
        <w:rPr>
          <w:rFonts w:asciiTheme="minorBidi" w:hAnsiTheme="minorBidi" w:cstheme="minorBidi"/>
          <w:sz w:val="24"/>
          <w:szCs w:val="24"/>
          <w:shd w:val="clear" w:color="auto" w:fill="FFFFFF"/>
        </w:rPr>
        <w:t xml:space="preserve">recorded </w:t>
      </w:r>
      <w:r w:rsidRPr="00A229B3">
        <w:rPr>
          <w:rFonts w:asciiTheme="minorBidi" w:hAnsiTheme="minorBidi" w:cstheme="minorBidi"/>
          <w:sz w:val="24"/>
          <w:szCs w:val="24"/>
          <w:shd w:val="clear" w:color="auto" w:fill="FFFFFF"/>
        </w:rPr>
        <w:t>their names on potsherds and received</w:t>
      </w:r>
      <w:r w:rsidR="00181ED6" w:rsidRPr="00A229B3">
        <w:rPr>
          <w:rFonts w:asciiTheme="minorBidi" w:hAnsiTheme="minorBidi" w:cstheme="minorBidi"/>
          <w:sz w:val="24"/>
          <w:szCs w:val="24"/>
          <w:shd w:val="clear" w:color="auto" w:fill="FFFFFF"/>
        </w:rPr>
        <w:t xml:space="preserve"> from each of them silver in the weight of a half-shekel, </w:t>
      </w:r>
      <w:r w:rsidRPr="00A229B3">
        <w:rPr>
          <w:rFonts w:asciiTheme="minorBidi" w:hAnsiTheme="minorBidi" w:cstheme="minorBidi"/>
          <w:sz w:val="24"/>
          <w:szCs w:val="24"/>
          <w:shd w:val="clear" w:color="auto" w:fill="FFFFFF"/>
        </w:rPr>
        <w:t xml:space="preserve">and this money was used for the work of the </w:t>
      </w:r>
      <w:r w:rsidR="00C0664B" w:rsidRPr="00A229B3">
        <w:rPr>
          <w:rFonts w:asciiTheme="minorBidi" w:hAnsiTheme="minorBidi" w:cstheme="minorBidi"/>
          <w:iCs/>
          <w:sz w:val="24"/>
          <w:szCs w:val="24"/>
          <w:shd w:val="clear" w:color="auto" w:fill="FFFFFF"/>
        </w:rPr>
        <w:t>tabernacle</w:t>
      </w:r>
      <w:r w:rsidRPr="00A229B3">
        <w:rPr>
          <w:rFonts w:asciiTheme="minorBidi" w:hAnsiTheme="minorBidi" w:cstheme="minorBidi"/>
          <w:sz w:val="24"/>
          <w:szCs w:val="24"/>
          <w:shd w:val="clear" w:color="auto" w:fill="FFFFFF"/>
        </w:rPr>
        <w:t xml:space="preserve">, for the </w:t>
      </w:r>
      <w:r w:rsidR="00181ED6" w:rsidRPr="00A229B3">
        <w:rPr>
          <w:rFonts w:asciiTheme="minorBidi" w:hAnsiTheme="minorBidi" w:cstheme="minorBidi"/>
          <w:sz w:val="24"/>
          <w:szCs w:val="24"/>
          <w:shd w:val="clear" w:color="auto" w:fill="FFFFFF"/>
        </w:rPr>
        <w:t>fashioning of the sockets.</w:t>
      </w:r>
    </w:p>
    <w:p w14:paraId="1F5B34F7" w14:textId="77777777" w:rsidR="00241862" w:rsidRPr="00A229B3" w:rsidRDefault="00241862" w:rsidP="00F04E00">
      <w:pPr>
        <w:pStyle w:val="BlockText"/>
        <w:spacing w:line="240" w:lineRule="auto"/>
        <w:ind w:left="720"/>
        <w:rPr>
          <w:rFonts w:asciiTheme="minorBidi" w:hAnsiTheme="minorBidi" w:cstheme="minorBidi"/>
          <w:sz w:val="24"/>
          <w:szCs w:val="24"/>
          <w:shd w:val="clear" w:color="auto" w:fill="FFFFFF"/>
        </w:rPr>
      </w:pPr>
    </w:p>
    <w:p w14:paraId="3EF8F044" w14:textId="3AF2AE1D" w:rsidR="001C7706" w:rsidRPr="00A229B3" w:rsidRDefault="001C7706"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After all the </w:t>
      </w:r>
      <w:r w:rsidR="00B460C9" w:rsidRPr="00A229B3">
        <w:rPr>
          <w:rFonts w:asciiTheme="minorBidi" w:hAnsiTheme="minorBidi" w:cstheme="minorBidi"/>
          <w:sz w:val="24"/>
          <w:szCs w:val="24"/>
          <w:shd w:val="clear" w:color="auto" w:fill="FFFFFF"/>
        </w:rPr>
        <w:t>steps</w:t>
      </w:r>
      <w:r w:rsidR="00181ED6" w:rsidRPr="00A229B3">
        <w:rPr>
          <w:rFonts w:asciiTheme="minorBidi" w:hAnsiTheme="minorBidi" w:cstheme="minorBidi"/>
          <w:sz w:val="24"/>
          <w:szCs w:val="24"/>
          <w:shd w:val="clear" w:color="auto" w:fill="FFFFFF"/>
        </w:rPr>
        <w:t xml:space="preserve"> for recording the Israelites were taken, and after the month of Nisan passed, the month dedicated </w:t>
      </w:r>
      <w:r w:rsidRPr="00A229B3">
        <w:rPr>
          <w:rFonts w:asciiTheme="minorBidi" w:hAnsiTheme="minorBidi" w:cstheme="minorBidi"/>
          <w:sz w:val="24"/>
          <w:szCs w:val="24"/>
          <w:shd w:val="clear" w:color="auto" w:fill="FFFFFF"/>
        </w:rPr>
        <w:t xml:space="preserve">to </w:t>
      </w:r>
      <w:r w:rsidR="00181ED6" w:rsidRPr="00A229B3">
        <w:rPr>
          <w:rFonts w:asciiTheme="minorBidi" w:hAnsiTheme="minorBidi" w:cstheme="minorBidi"/>
          <w:sz w:val="24"/>
          <w:szCs w:val="24"/>
          <w:shd w:val="clear" w:color="auto" w:fill="FFFFFF"/>
        </w:rPr>
        <w:t xml:space="preserve">the holiday of the erection of the </w:t>
      </w:r>
      <w:r w:rsidR="00C0664B" w:rsidRPr="00A229B3">
        <w:rPr>
          <w:rFonts w:asciiTheme="minorBidi" w:hAnsiTheme="minorBidi" w:cstheme="minorBidi"/>
          <w:iCs/>
          <w:sz w:val="24"/>
          <w:szCs w:val="24"/>
          <w:shd w:val="clear" w:color="auto" w:fill="FFFFFF"/>
        </w:rPr>
        <w:t>tabernacle</w:t>
      </w:r>
      <w:r w:rsidR="00181ED6" w:rsidRPr="00A229B3">
        <w:rPr>
          <w:rFonts w:asciiTheme="minorBidi" w:hAnsiTheme="minorBidi" w:cstheme="minorBidi"/>
          <w:i/>
          <w:iCs/>
          <w:sz w:val="24"/>
          <w:szCs w:val="24"/>
          <w:shd w:val="clear" w:color="auto" w:fill="FFFFFF"/>
        </w:rPr>
        <w:t xml:space="preserve"> </w:t>
      </w:r>
      <w:r w:rsidR="00181ED6" w:rsidRPr="00A229B3">
        <w:rPr>
          <w:rFonts w:asciiTheme="minorBidi" w:hAnsiTheme="minorBidi" w:cstheme="minorBidi"/>
          <w:sz w:val="24"/>
          <w:szCs w:val="24"/>
          <w:shd w:val="clear" w:color="auto" w:fill="FFFFFF"/>
        </w:rPr>
        <w:t xml:space="preserve">and the holiday of Pesach, they began on the first day of the second month of the second year those </w:t>
      </w:r>
      <w:r w:rsidR="00B460C9" w:rsidRPr="00A229B3">
        <w:rPr>
          <w:rFonts w:asciiTheme="minorBidi" w:hAnsiTheme="minorBidi" w:cstheme="minorBidi"/>
          <w:sz w:val="24"/>
          <w:szCs w:val="24"/>
          <w:shd w:val="clear" w:color="auto" w:fill="FFFFFF"/>
        </w:rPr>
        <w:t>steps</w:t>
      </w:r>
      <w:r w:rsidR="00181ED6" w:rsidRPr="00A229B3">
        <w:rPr>
          <w:rFonts w:asciiTheme="minorBidi" w:hAnsiTheme="minorBidi" w:cstheme="minorBidi"/>
          <w:sz w:val="24"/>
          <w:szCs w:val="24"/>
          <w:shd w:val="clear" w:color="auto" w:fill="FFFFFF"/>
        </w:rPr>
        <w:t xml:space="preserve"> of sorting and examining the potsherds and making calculations on the part of those who </w:t>
      </w:r>
      <w:r w:rsidR="00B460C9" w:rsidRPr="00A229B3">
        <w:rPr>
          <w:rFonts w:asciiTheme="minorBidi" w:hAnsiTheme="minorBidi" w:cstheme="minorBidi"/>
          <w:sz w:val="24"/>
          <w:szCs w:val="24"/>
          <w:shd w:val="clear" w:color="auto" w:fill="FFFFFF"/>
        </w:rPr>
        <w:t xml:space="preserve">were </w:t>
      </w:r>
      <w:r w:rsidR="00181ED6" w:rsidRPr="00A229B3">
        <w:rPr>
          <w:rFonts w:asciiTheme="minorBidi" w:hAnsiTheme="minorBidi" w:cstheme="minorBidi"/>
          <w:sz w:val="24"/>
          <w:szCs w:val="24"/>
          <w:shd w:val="clear" w:color="auto" w:fill="FFFFFF"/>
        </w:rPr>
        <w:t xml:space="preserve">entrusted with those </w:t>
      </w:r>
      <w:r w:rsidR="00B460C9" w:rsidRPr="00A229B3">
        <w:rPr>
          <w:rFonts w:asciiTheme="minorBidi" w:hAnsiTheme="minorBidi" w:cstheme="minorBidi"/>
          <w:sz w:val="24"/>
          <w:szCs w:val="24"/>
          <w:shd w:val="clear" w:color="auto" w:fill="FFFFFF"/>
        </w:rPr>
        <w:t>steps</w:t>
      </w:r>
      <w:r w:rsidR="00181ED6" w:rsidRPr="00A229B3">
        <w:rPr>
          <w:rFonts w:asciiTheme="minorBidi" w:hAnsiTheme="minorBidi" w:cstheme="minorBidi"/>
          <w:sz w:val="24"/>
          <w:szCs w:val="24"/>
          <w:shd w:val="clear" w:color="auto" w:fill="FFFFFF"/>
        </w:rPr>
        <w:t xml:space="preserve">, the princes of the congregation… And these </w:t>
      </w:r>
      <w:r w:rsidR="00B460C9" w:rsidRPr="00A229B3">
        <w:rPr>
          <w:rFonts w:asciiTheme="minorBidi" w:hAnsiTheme="minorBidi" w:cstheme="minorBidi"/>
          <w:sz w:val="24"/>
          <w:szCs w:val="24"/>
          <w:shd w:val="clear" w:color="auto" w:fill="FFFFFF"/>
        </w:rPr>
        <w:t>steps</w:t>
      </w:r>
      <w:r w:rsidR="00181ED6" w:rsidRPr="00A229B3">
        <w:rPr>
          <w:rFonts w:asciiTheme="minorBidi" w:hAnsiTheme="minorBidi" w:cstheme="minorBidi"/>
          <w:sz w:val="24"/>
          <w:szCs w:val="24"/>
          <w:shd w:val="clear" w:color="auto" w:fill="FFFFFF"/>
        </w:rPr>
        <w:t xml:space="preserve"> were carried out, as it is explicitly </w:t>
      </w:r>
      <w:r w:rsidR="00181ED6" w:rsidRPr="00A229B3">
        <w:rPr>
          <w:rFonts w:asciiTheme="minorBidi" w:hAnsiTheme="minorBidi" w:cstheme="minorBidi"/>
          <w:sz w:val="24"/>
          <w:szCs w:val="24"/>
          <w:shd w:val="clear" w:color="auto" w:fill="FFFFFF"/>
        </w:rPr>
        <w:lastRenderedPageBreak/>
        <w:t>written "</w:t>
      </w:r>
      <w:r w:rsidR="00CF0173" w:rsidRPr="00A229B3">
        <w:rPr>
          <w:rFonts w:asciiTheme="minorBidi" w:hAnsiTheme="minorBidi" w:cstheme="minorBidi"/>
          <w:sz w:val="24"/>
          <w:szCs w:val="24"/>
          <w:shd w:val="clear" w:color="auto" w:fill="FFFFFF"/>
        </w:rPr>
        <w:t>according to</w:t>
      </w:r>
      <w:r w:rsidR="00181ED6" w:rsidRPr="00A229B3">
        <w:rPr>
          <w:rFonts w:asciiTheme="minorBidi" w:hAnsiTheme="minorBidi" w:cstheme="minorBidi"/>
          <w:sz w:val="24"/>
          <w:szCs w:val="24"/>
          <w:shd w:val="clear" w:color="auto" w:fill="FFFFFF"/>
        </w:rPr>
        <w:t xml:space="preserve"> the number of names"</w:t>
      </w:r>
      <w:r w:rsidR="00CF0173" w:rsidRPr="00A229B3">
        <w:rPr>
          <w:rFonts w:asciiTheme="minorBidi" w:hAnsiTheme="minorBidi" w:cstheme="minorBidi"/>
          <w:sz w:val="24"/>
          <w:szCs w:val="24"/>
          <w:shd w:val="clear" w:color="auto" w:fill="FFFFFF"/>
        </w:rPr>
        <w:t xml:space="preserve"> — t</w:t>
      </w:r>
      <w:r w:rsidR="00181ED6" w:rsidRPr="00A229B3">
        <w:rPr>
          <w:rFonts w:asciiTheme="minorBidi" w:hAnsiTheme="minorBidi" w:cstheme="minorBidi"/>
          <w:sz w:val="24"/>
          <w:szCs w:val="24"/>
          <w:shd w:val="clear" w:color="auto" w:fill="FFFFFF"/>
        </w:rPr>
        <w:t>hat is to say,</w:t>
      </w:r>
      <w:r w:rsidR="003C64F8" w:rsidRPr="00A229B3">
        <w:rPr>
          <w:rFonts w:asciiTheme="minorBidi" w:hAnsiTheme="minorBidi" w:cstheme="minorBidi"/>
          <w:sz w:val="24"/>
          <w:szCs w:val="24"/>
          <w:shd w:val="clear" w:color="auto" w:fill="FFFFFF"/>
        </w:rPr>
        <w:t xml:space="preserve"> by counting the name</w:t>
      </w:r>
      <w:r w:rsidR="00B460C9" w:rsidRPr="00A229B3">
        <w:rPr>
          <w:rFonts w:asciiTheme="minorBidi" w:hAnsiTheme="minorBidi" w:cstheme="minorBidi"/>
          <w:sz w:val="24"/>
          <w:szCs w:val="24"/>
          <w:shd w:val="clear" w:color="auto" w:fill="FFFFFF"/>
        </w:rPr>
        <w:t>s</w:t>
      </w:r>
      <w:r w:rsidR="003C64F8" w:rsidRPr="00A229B3">
        <w:rPr>
          <w:rFonts w:asciiTheme="minorBidi" w:hAnsiTheme="minorBidi" w:cstheme="minorBidi"/>
          <w:sz w:val="24"/>
          <w:szCs w:val="24"/>
          <w:shd w:val="clear" w:color="auto" w:fill="FFFFFF"/>
        </w:rPr>
        <w:t xml:space="preserve"> recorded on the potsherds.</w:t>
      </w:r>
    </w:p>
    <w:p w14:paraId="1F0B9DE2" w14:textId="77777777" w:rsidR="00241862" w:rsidRPr="00A229B3" w:rsidRDefault="00241862" w:rsidP="00F04E00">
      <w:pPr>
        <w:pStyle w:val="BlockText"/>
        <w:spacing w:line="240" w:lineRule="auto"/>
        <w:ind w:left="720"/>
        <w:rPr>
          <w:rFonts w:asciiTheme="minorBidi" w:hAnsiTheme="minorBidi" w:cstheme="minorBidi"/>
          <w:sz w:val="24"/>
          <w:szCs w:val="24"/>
          <w:shd w:val="clear" w:color="auto" w:fill="FFFFFF"/>
        </w:rPr>
      </w:pPr>
    </w:p>
    <w:p w14:paraId="6F2623B0" w14:textId="4BD59009" w:rsidR="001C7706" w:rsidRPr="00A229B3" w:rsidRDefault="003C64F8" w:rsidP="00F04E00">
      <w:pPr>
        <w:pStyle w:val="BlockText"/>
        <w:spacing w:line="240" w:lineRule="auto"/>
        <w:ind w:left="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Even though several months had passed since the beginning of the census, the total number rising </w:t>
      </w:r>
      <w:r w:rsidR="001C7706" w:rsidRPr="00A229B3">
        <w:rPr>
          <w:rFonts w:asciiTheme="minorBidi" w:hAnsiTheme="minorBidi" w:cstheme="minorBidi"/>
          <w:sz w:val="24"/>
          <w:szCs w:val="24"/>
          <w:shd w:val="clear" w:color="auto" w:fill="FFFFFF"/>
        </w:rPr>
        <w:t xml:space="preserve">from the census </w:t>
      </w:r>
      <w:r w:rsidR="001230EB">
        <w:rPr>
          <w:rFonts w:asciiTheme="minorBidi" w:hAnsiTheme="minorBidi" w:cstheme="minorBidi"/>
          <w:sz w:val="24"/>
          <w:szCs w:val="24"/>
          <w:shd w:val="clear" w:color="auto" w:fill="FFFFFF"/>
        </w:rPr>
        <w:t>count</w:t>
      </w:r>
      <w:r w:rsidR="001C7706" w:rsidRPr="00A229B3">
        <w:rPr>
          <w:rFonts w:asciiTheme="minorBidi" w:hAnsiTheme="minorBidi" w:cstheme="minorBidi"/>
          <w:sz w:val="24"/>
          <w:szCs w:val="24"/>
          <w:shd w:val="clear" w:color="auto" w:fill="FFFFFF"/>
        </w:rPr>
        <w:t xml:space="preserve">s </w:t>
      </w:r>
      <w:r w:rsidR="00031A08" w:rsidRPr="00A229B3">
        <w:rPr>
          <w:rFonts w:asciiTheme="minorBidi" w:hAnsiTheme="minorBidi" w:cstheme="minorBidi"/>
          <w:sz w:val="24"/>
          <w:szCs w:val="24"/>
          <w:shd w:val="clear" w:color="auto" w:fill="FFFFFF"/>
        </w:rPr>
        <w:t>is</w:t>
      </w:r>
      <w:r w:rsidR="001C7706" w:rsidRPr="00A229B3">
        <w:rPr>
          <w:rFonts w:asciiTheme="minorBidi" w:hAnsiTheme="minorBidi" w:cstheme="minorBidi"/>
          <w:sz w:val="24"/>
          <w:szCs w:val="24"/>
          <w:shd w:val="clear" w:color="auto" w:fill="FFFFFF"/>
        </w:rPr>
        <w:t xml:space="preserve"> exactly </w:t>
      </w:r>
      <w:r w:rsidRPr="00A229B3">
        <w:rPr>
          <w:rFonts w:asciiTheme="minorBidi" w:hAnsiTheme="minorBidi" w:cstheme="minorBidi"/>
          <w:sz w:val="24"/>
          <w:szCs w:val="24"/>
          <w:shd w:val="clear" w:color="auto" w:fill="FFFFFF"/>
        </w:rPr>
        <w:t xml:space="preserve">the same at the number of half-shekels that were given in the first year, because the </w:t>
      </w:r>
      <w:r w:rsidR="001230EB">
        <w:rPr>
          <w:rFonts w:asciiTheme="minorBidi" w:hAnsiTheme="minorBidi" w:cstheme="minorBidi"/>
          <w:sz w:val="24"/>
          <w:szCs w:val="24"/>
          <w:shd w:val="clear" w:color="auto" w:fill="FFFFFF"/>
        </w:rPr>
        <w:t>count</w:t>
      </w:r>
      <w:r w:rsidR="001C7706" w:rsidRPr="00A229B3">
        <w:rPr>
          <w:rFonts w:asciiTheme="minorBidi" w:hAnsiTheme="minorBidi" w:cstheme="minorBidi"/>
          <w:sz w:val="24"/>
          <w:szCs w:val="24"/>
          <w:shd w:val="clear" w:color="auto" w:fill="FFFFFF"/>
        </w:rPr>
        <w:t xml:space="preserve">s were </w:t>
      </w:r>
      <w:r w:rsidRPr="00A229B3">
        <w:rPr>
          <w:rFonts w:asciiTheme="minorBidi" w:hAnsiTheme="minorBidi" w:cstheme="minorBidi"/>
          <w:sz w:val="24"/>
          <w:szCs w:val="24"/>
          <w:shd w:val="clear" w:color="auto" w:fill="FFFFFF"/>
        </w:rPr>
        <w:t>based on the potsherds on which the names were written when the people gave their half-shekels.</w:t>
      </w:r>
    </w:p>
    <w:p w14:paraId="6610F395" w14:textId="77777777" w:rsidR="003C64F8" w:rsidRPr="00A229B3" w:rsidRDefault="003C64F8" w:rsidP="00F04E00">
      <w:pPr>
        <w:spacing w:line="240" w:lineRule="auto"/>
        <w:ind w:firstLine="720"/>
        <w:rPr>
          <w:rFonts w:asciiTheme="minorBidi" w:hAnsiTheme="minorBidi" w:cstheme="minorBidi"/>
          <w:sz w:val="24"/>
          <w:szCs w:val="24"/>
          <w:shd w:val="clear" w:color="auto" w:fill="FFFFFF"/>
        </w:rPr>
      </w:pPr>
    </w:p>
    <w:p w14:paraId="58BF5D8C" w14:textId="0512C230" w:rsidR="003C64F8" w:rsidRPr="00A229B3" w:rsidRDefault="003C64F8"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Rashi, then, </w:t>
      </w:r>
      <w:r w:rsidR="00031A08" w:rsidRPr="00A229B3">
        <w:rPr>
          <w:rFonts w:asciiTheme="minorBidi" w:hAnsiTheme="minorBidi" w:cstheme="minorBidi"/>
          <w:sz w:val="24"/>
          <w:szCs w:val="24"/>
          <w:shd w:val="clear" w:color="auto" w:fill="FFFFFF"/>
        </w:rPr>
        <w:t>is</w:t>
      </w:r>
      <w:r w:rsidRPr="00A229B3">
        <w:rPr>
          <w:rFonts w:asciiTheme="minorBidi" w:hAnsiTheme="minorBidi" w:cstheme="minorBidi"/>
          <w:sz w:val="24"/>
          <w:szCs w:val="24"/>
          <w:shd w:val="clear" w:color="auto" w:fill="FFFFFF"/>
        </w:rPr>
        <w:t xml:space="preserve"> right: "When He was about to rest His </w:t>
      </w:r>
      <w:r w:rsidRPr="00A229B3">
        <w:rPr>
          <w:rFonts w:asciiTheme="minorBidi" w:hAnsiTheme="minorBidi" w:cstheme="minorBidi"/>
          <w:i/>
          <w:iCs/>
          <w:sz w:val="24"/>
          <w:szCs w:val="24"/>
          <w:shd w:val="clear" w:color="auto" w:fill="FFFFFF"/>
        </w:rPr>
        <w:t xml:space="preserve">Shekhina </w:t>
      </w:r>
      <w:r w:rsidRPr="00A229B3">
        <w:rPr>
          <w:rFonts w:asciiTheme="minorBidi" w:hAnsiTheme="minorBidi" w:cstheme="minorBidi"/>
          <w:sz w:val="24"/>
          <w:szCs w:val="24"/>
          <w:shd w:val="clear" w:color="auto" w:fill="FFFFFF"/>
        </w:rPr>
        <w:t>upon them, He counted them"</w:t>
      </w:r>
      <w:r w:rsidR="00EE78C3" w:rsidRPr="00A229B3">
        <w:rPr>
          <w:rStyle w:val="FootnoteReference"/>
          <w:rFonts w:asciiTheme="minorBidi" w:hAnsiTheme="minorBidi" w:cstheme="minorBidi"/>
          <w:sz w:val="24"/>
          <w:szCs w:val="24"/>
          <w:shd w:val="clear" w:color="auto" w:fill="FFFFFF"/>
        </w:rPr>
        <w:footnoteReference w:id="32"/>
      </w:r>
      <w:r w:rsidRPr="00A229B3">
        <w:rPr>
          <w:rFonts w:asciiTheme="minorBidi" w:hAnsiTheme="minorBidi" w:cstheme="minorBidi"/>
          <w:sz w:val="24"/>
          <w:szCs w:val="24"/>
          <w:shd w:val="clear" w:color="auto" w:fill="FFFFFF"/>
        </w:rPr>
        <w:t xml:space="preserve"> </w:t>
      </w:r>
      <w:r w:rsidR="00031A08" w:rsidRPr="00A229B3">
        <w:rPr>
          <w:rFonts w:asciiTheme="minorBidi" w:hAnsiTheme="minorBidi" w:cstheme="minorBidi"/>
          <w:sz w:val="24"/>
          <w:szCs w:val="24"/>
          <w:shd w:val="clear" w:color="auto" w:fill="FFFFFF"/>
        </w:rPr>
        <w:t>— b</w:t>
      </w:r>
      <w:r w:rsidRPr="00A229B3">
        <w:rPr>
          <w:rFonts w:asciiTheme="minorBidi" w:hAnsiTheme="minorBidi" w:cstheme="minorBidi"/>
          <w:sz w:val="24"/>
          <w:szCs w:val="24"/>
          <w:shd w:val="clear" w:color="auto" w:fill="FFFFFF"/>
        </w:rPr>
        <w:t xml:space="preserve">ut not as he intended, but as becomes clear now based on the explanation given by Cassuto: </w:t>
      </w:r>
      <w:r w:rsidR="00031A08" w:rsidRPr="00A229B3">
        <w:rPr>
          <w:rFonts w:asciiTheme="minorBidi" w:hAnsiTheme="minorBidi" w:cstheme="minorBidi"/>
          <w:sz w:val="24"/>
          <w:szCs w:val="24"/>
          <w:shd w:val="clear" w:color="auto" w:fill="FFFFFF"/>
        </w:rPr>
        <w:t>w</w:t>
      </w:r>
      <w:r w:rsidRPr="00A229B3">
        <w:rPr>
          <w:rFonts w:asciiTheme="minorBidi" w:hAnsiTheme="minorBidi" w:cstheme="minorBidi"/>
          <w:sz w:val="24"/>
          <w:szCs w:val="24"/>
          <w:shd w:val="clear" w:color="auto" w:fill="FFFFFF"/>
        </w:rPr>
        <w:t xml:space="preserve">hen God </w:t>
      </w:r>
      <w:r w:rsidR="00031A08" w:rsidRPr="00A229B3">
        <w:rPr>
          <w:rFonts w:asciiTheme="minorBidi" w:hAnsiTheme="minorBidi" w:cstheme="minorBidi"/>
          <w:sz w:val="24"/>
          <w:szCs w:val="24"/>
          <w:shd w:val="clear" w:color="auto" w:fill="FFFFFF"/>
        </w:rPr>
        <w:t>i</w:t>
      </w:r>
      <w:r w:rsidRPr="00A229B3">
        <w:rPr>
          <w:rFonts w:asciiTheme="minorBidi" w:hAnsiTheme="minorBidi" w:cstheme="minorBidi"/>
          <w:sz w:val="24"/>
          <w:szCs w:val="24"/>
          <w:shd w:val="clear" w:color="auto" w:fill="FFFFFF"/>
        </w:rPr>
        <w:t xml:space="preserve">s about to rest His </w:t>
      </w:r>
      <w:r w:rsidRPr="00A229B3">
        <w:rPr>
          <w:rFonts w:asciiTheme="minorBidi" w:hAnsiTheme="minorBidi" w:cstheme="minorBidi"/>
          <w:i/>
          <w:iCs/>
          <w:sz w:val="24"/>
          <w:szCs w:val="24"/>
          <w:shd w:val="clear" w:color="auto" w:fill="FFFFFF"/>
        </w:rPr>
        <w:t xml:space="preserve">Shekhina </w:t>
      </w:r>
      <w:r w:rsidRPr="00A229B3">
        <w:rPr>
          <w:rFonts w:asciiTheme="minorBidi" w:hAnsiTheme="minorBidi" w:cstheme="minorBidi"/>
          <w:sz w:val="24"/>
          <w:szCs w:val="24"/>
          <w:shd w:val="clear" w:color="auto" w:fill="FFFFFF"/>
        </w:rPr>
        <w:t>upon Israel, and when He comman</w:t>
      </w:r>
      <w:r w:rsidR="00031A08" w:rsidRPr="00A229B3">
        <w:rPr>
          <w:rFonts w:asciiTheme="minorBidi" w:hAnsiTheme="minorBidi" w:cstheme="minorBidi"/>
          <w:sz w:val="24"/>
          <w:szCs w:val="24"/>
          <w:shd w:val="clear" w:color="auto" w:fill="FFFFFF"/>
        </w:rPr>
        <w:t>ds</w:t>
      </w:r>
      <w:r w:rsidRPr="00A229B3">
        <w:rPr>
          <w:rFonts w:asciiTheme="minorBidi" w:hAnsiTheme="minorBidi" w:cstheme="minorBidi"/>
          <w:sz w:val="24"/>
          <w:szCs w:val="24"/>
          <w:shd w:val="clear" w:color="auto" w:fill="FFFFFF"/>
        </w:rPr>
        <w:t xml:space="preserve"> them to build the </w:t>
      </w:r>
      <w:r w:rsidR="00C0664B" w:rsidRPr="00A229B3">
        <w:rPr>
          <w:rFonts w:asciiTheme="minorBidi" w:hAnsiTheme="minorBidi" w:cstheme="minorBidi"/>
          <w:iCs/>
          <w:sz w:val="24"/>
          <w:szCs w:val="24"/>
          <w:shd w:val="clear" w:color="auto" w:fill="FFFFFF"/>
        </w:rPr>
        <w:t>tabernacle</w:t>
      </w:r>
      <w:r w:rsidRPr="00A229B3">
        <w:rPr>
          <w:rFonts w:asciiTheme="minorBidi" w:hAnsiTheme="minorBidi" w:cstheme="minorBidi"/>
          <w:i/>
          <w:iCs/>
          <w:sz w:val="24"/>
          <w:szCs w:val="24"/>
          <w:shd w:val="clear" w:color="auto" w:fill="FFFFFF"/>
        </w:rPr>
        <w:t xml:space="preserve"> </w:t>
      </w:r>
      <w:r w:rsidRPr="00A229B3">
        <w:rPr>
          <w:rFonts w:asciiTheme="minorBidi" w:hAnsiTheme="minorBidi" w:cstheme="minorBidi"/>
          <w:sz w:val="24"/>
          <w:szCs w:val="24"/>
          <w:shd w:val="clear" w:color="auto" w:fill="FFFFFF"/>
        </w:rPr>
        <w:t>for that purpose, He count</w:t>
      </w:r>
      <w:r w:rsidR="00031A08" w:rsidRPr="00A229B3">
        <w:rPr>
          <w:rFonts w:asciiTheme="minorBidi" w:hAnsiTheme="minorBidi" w:cstheme="minorBidi"/>
          <w:sz w:val="24"/>
          <w:szCs w:val="24"/>
          <w:shd w:val="clear" w:color="auto" w:fill="FFFFFF"/>
        </w:rPr>
        <w:t>s</w:t>
      </w:r>
      <w:r w:rsidRPr="00A229B3">
        <w:rPr>
          <w:rFonts w:asciiTheme="minorBidi" w:hAnsiTheme="minorBidi" w:cstheme="minorBidi"/>
          <w:sz w:val="24"/>
          <w:szCs w:val="24"/>
          <w:shd w:val="clear" w:color="auto" w:fill="FFFFFF"/>
        </w:rPr>
        <w:t xml:space="preserve"> them by way of the half-shekels</w:t>
      </w:r>
      <w:r w:rsidR="00C03D7C">
        <w:rPr>
          <w:rFonts w:asciiTheme="minorBidi" w:hAnsiTheme="minorBidi" w:cstheme="minorBidi"/>
          <w:sz w:val="24"/>
          <w:szCs w:val="24"/>
          <w:shd w:val="clear" w:color="auto" w:fill="FFFFFF"/>
        </w:rPr>
        <w:t>.</w:t>
      </w:r>
      <w:r w:rsidRPr="00A229B3">
        <w:rPr>
          <w:rFonts w:asciiTheme="minorBidi" w:hAnsiTheme="minorBidi" w:cstheme="minorBidi"/>
          <w:sz w:val="24"/>
          <w:szCs w:val="24"/>
          <w:shd w:val="clear" w:color="auto" w:fill="FFFFFF"/>
        </w:rPr>
        <w:t xml:space="preserve"> This count </w:t>
      </w:r>
      <w:r w:rsidR="00031A08" w:rsidRPr="00A229B3">
        <w:rPr>
          <w:rFonts w:asciiTheme="minorBidi" w:hAnsiTheme="minorBidi" w:cstheme="minorBidi"/>
          <w:sz w:val="24"/>
          <w:szCs w:val="24"/>
          <w:shd w:val="clear" w:color="auto" w:fill="FFFFFF"/>
        </w:rPr>
        <w:t xml:space="preserve">is </w:t>
      </w:r>
      <w:r w:rsidRPr="00A229B3">
        <w:rPr>
          <w:rFonts w:asciiTheme="minorBidi" w:hAnsiTheme="minorBidi" w:cstheme="minorBidi"/>
          <w:sz w:val="24"/>
          <w:szCs w:val="24"/>
          <w:shd w:val="clear" w:color="auto" w:fill="FFFFFF"/>
        </w:rPr>
        <w:t xml:space="preserve">even given to us when the donations given to the </w:t>
      </w:r>
      <w:r w:rsidR="00C03D7C">
        <w:rPr>
          <w:rFonts w:asciiTheme="minorBidi" w:hAnsiTheme="minorBidi" w:cstheme="minorBidi"/>
          <w:iCs/>
          <w:sz w:val="24"/>
          <w:szCs w:val="24"/>
          <w:shd w:val="clear" w:color="auto" w:fill="FFFFFF"/>
        </w:rPr>
        <w:t>T</w:t>
      </w:r>
      <w:r w:rsidR="00C0664B" w:rsidRPr="00A229B3">
        <w:rPr>
          <w:rFonts w:asciiTheme="minorBidi" w:hAnsiTheme="minorBidi" w:cstheme="minorBidi"/>
          <w:iCs/>
          <w:sz w:val="24"/>
          <w:szCs w:val="24"/>
          <w:shd w:val="clear" w:color="auto" w:fill="FFFFFF"/>
        </w:rPr>
        <w:t>abernacle</w:t>
      </w:r>
      <w:r w:rsidRPr="00A229B3">
        <w:rPr>
          <w:rFonts w:asciiTheme="minorBidi" w:hAnsiTheme="minorBidi" w:cstheme="minorBidi"/>
          <w:i/>
          <w:iCs/>
          <w:sz w:val="24"/>
          <w:szCs w:val="24"/>
          <w:shd w:val="clear" w:color="auto" w:fill="FFFFFF"/>
        </w:rPr>
        <w:t xml:space="preserve"> </w:t>
      </w:r>
      <w:r w:rsidR="00031A08" w:rsidRPr="00A229B3">
        <w:rPr>
          <w:rFonts w:asciiTheme="minorBidi" w:hAnsiTheme="minorBidi" w:cstheme="minorBidi"/>
          <w:sz w:val="24"/>
          <w:szCs w:val="24"/>
          <w:shd w:val="clear" w:color="auto" w:fill="FFFFFF"/>
        </w:rPr>
        <w:t>ar</w:t>
      </w:r>
      <w:r w:rsidRPr="00A229B3">
        <w:rPr>
          <w:rFonts w:asciiTheme="minorBidi" w:hAnsiTheme="minorBidi" w:cstheme="minorBidi"/>
          <w:sz w:val="24"/>
          <w:szCs w:val="24"/>
          <w:shd w:val="clear" w:color="auto" w:fill="FFFFFF"/>
        </w:rPr>
        <w:t>e tallied (</w:t>
      </w:r>
      <w:r w:rsidRPr="00A229B3">
        <w:rPr>
          <w:rFonts w:asciiTheme="minorBidi" w:hAnsiTheme="minorBidi" w:cstheme="minorBidi"/>
          <w:i/>
          <w:iCs/>
          <w:sz w:val="24"/>
          <w:szCs w:val="24"/>
          <w:shd w:val="clear" w:color="auto" w:fill="FFFFFF"/>
        </w:rPr>
        <w:t xml:space="preserve">Shemot </w:t>
      </w:r>
      <w:r w:rsidRPr="00A229B3">
        <w:rPr>
          <w:rFonts w:asciiTheme="minorBidi" w:hAnsiTheme="minorBidi" w:cstheme="minorBidi"/>
          <w:sz w:val="24"/>
          <w:szCs w:val="24"/>
          <w:shd w:val="clear" w:color="auto" w:fill="FFFFFF"/>
        </w:rPr>
        <w:t xml:space="preserve">38:21-31), and we </w:t>
      </w:r>
      <w:r w:rsidR="00B460C9" w:rsidRPr="00A229B3">
        <w:rPr>
          <w:rFonts w:asciiTheme="minorBidi" w:hAnsiTheme="minorBidi" w:cstheme="minorBidi"/>
          <w:sz w:val="24"/>
          <w:szCs w:val="24"/>
          <w:shd w:val="clear" w:color="auto" w:fill="FFFFFF"/>
        </w:rPr>
        <w:t>are</w:t>
      </w:r>
      <w:r w:rsidRPr="00A229B3">
        <w:rPr>
          <w:rFonts w:asciiTheme="minorBidi" w:hAnsiTheme="minorBidi" w:cstheme="minorBidi"/>
          <w:sz w:val="24"/>
          <w:szCs w:val="24"/>
          <w:shd w:val="clear" w:color="auto" w:fill="FFFFFF"/>
        </w:rPr>
        <w:t xml:space="preserve"> told what was done with the half-shekels used in the census:</w:t>
      </w:r>
    </w:p>
    <w:p w14:paraId="55204A35" w14:textId="77777777" w:rsidR="003C64F8" w:rsidRPr="00A229B3" w:rsidRDefault="003C64F8" w:rsidP="00F04E00">
      <w:pPr>
        <w:spacing w:line="240" w:lineRule="auto"/>
        <w:ind w:firstLine="720"/>
        <w:rPr>
          <w:rFonts w:asciiTheme="minorBidi" w:hAnsiTheme="minorBidi" w:cstheme="minorBidi"/>
          <w:sz w:val="24"/>
          <w:szCs w:val="24"/>
          <w:shd w:val="clear" w:color="auto" w:fill="FFFFFF"/>
        </w:rPr>
      </w:pPr>
    </w:p>
    <w:p w14:paraId="7D7FAAFA" w14:textId="759846CF" w:rsidR="003C64F8" w:rsidRPr="00A229B3" w:rsidRDefault="003C64F8" w:rsidP="00F04E00">
      <w:pPr>
        <w:pStyle w:val="BlockText"/>
        <w:spacing w:line="240" w:lineRule="auto"/>
        <w:ind w:left="720"/>
        <w:rPr>
          <w:rFonts w:asciiTheme="minorBidi" w:hAnsiTheme="minorBidi" w:cstheme="minorBidi"/>
          <w:sz w:val="24"/>
          <w:szCs w:val="24"/>
        </w:rPr>
      </w:pPr>
      <w:r w:rsidRPr="00A229B3">
        <w:rPr>
          <w:rFonts w:asciiTheme="minorBidi" w:hAnsiTheme="minorBidi" w:cstheme="minorBidi"/>
          <w:i/>
          <w:iCs/>
          <w:sz w:val="24"/>
          <w:szCs w:val="24"/>
        </w:rPr>
        <w:t>Shemot</w:t>
      </w:r>
      <w:r w:rsidRPr="00A229B3">
        <w:rPr>
          <w:rFonts w:asciiTheme="minorBidi" w:hAnsiTheme="minorBidi" w:cstheme="minorBidi"/>
          <w:sz w:val="24"/>
          <w:szCs w:val="24"/>
        </w:rPr>
        <w:t xml:space="preserve"> 38:25:</w:t>
      </w:r>
      <w:r w:rsidR="00C52ABC">
        <w:rPr>
          <w:rFonts w:asciiTheme="minorBidi" w:hAnsiTheme="minorBidi" w:cstheme="minorBidi"/>
          <w:sz w:val="24"/>
          <w:szCs w:val="24"/>
        </w:rPr>
        <w:t xml:space="preserve"> </w:t>
      </w:r>
      <w:r w:rsidRPr="00A229B3">
        <w:rPr>
          <w:rFonts w:asciiTheme="minorBidi" w:hAnsiTheme="minorBidi" w:cstheme="minorBidi"/>
          <w:sz w:val="24"/>
          <w:szCs w:val="24"/>
        </w:rPr>
        <w:t xml:space="preserve">And the silver of them that were </w:t>
      </w:r>
      <w:r w:rsidR="001230EB">
        <w:rPr>
          <w:rFonts w:asciiTheme="minorBidi" w:hAnsiTheme="minorBidi" w:cstheme="minorBidi"/>
          <w:sz w:val="24"/>
          <w:szCs w:val="24"/>
        </w:rPr>
        <w:t>count</w:t>
      </w:r>
      <w:r w:rsidR="00C8673F" w:rsidRPr="00A229B3">
        <w:rPr>
          <w:rFonts w:asciiTheme="minorBidi" w:hAnsiTheme="minorBidi" w:cstheme="minorBidi"/>
          <w:sz w:val="24"/>
          <w:szCs w:val="24"/>
        </w:rPr>
        <w:t>ed</w:t>
      </w:r>
      <w:r w:rsidRPr="00A229B3">
        <w:rPr>
          <w:rFonts w:asciiTheme="minorBidi" w:hAnsiTheme="minorBidi" w:cstheme="minorBidi"/>
          <w:sz w:val="24"/>
          <w:szCs w:val="24"/>
        </w:rPr>
        <w:t xml:space="preserve"> of the congregation was a hundred talents, and a thousand seven hundred and three-score and fifteen shekels, after the shekel of the sanctuary:</w:t>
      </w:r>
      <w:bookmarkStart w:id="11" w:name="26"/>
      <w:bookmarkEnd w:id="11"/>
    </w:p>
    <w:p w14:paraId="509075C7" w14:textId="7D2EE6EC" w:rsidR="003C64F8" w:rsidRPr="00A229B3" w:rsidRDefault="003C64F8" w:rsidP="00F04E00">
      <w:pPr>
        <w:pStyle w:val="BlockText"/>
        <w:spacing w:line="240" w:lineRule="auto"/>
        <w:ind w:left="720"/>
        <w:rPr>
          <w:rFonts w:asciiTheme="minorBidi" w:hAnsiTheme="minorBidi" w:cstheme="minorBidi"/>
          <w:sz w:val="24"/>
          <w:szCs w:val="24"/>
        </w:rPr>
      </w:pPr>
      <w:r w:rsidRPr="00A229B3">
        <w:rPr>
          <w:rFonts w:asciiTheme="minorBidi" w:hAnsiTheme="minorBidi" w:cstheme="minorBidi"/>
          <w:sz w:val="24"/>
          <w:szCs w:val="24"/>
        </w:rPr>
        <w:t xml:space="preserve">26: </w:t>
      </w:r>
      <w:r w:rsidR="00031A08" w:rsidRPr="00A229B3">
        <w:rPr>
          <w:rFonts w:asciiTheme="minorBidi" w:hAnsiTheme="minorBidi" w:cstheme="minorBidi"/>
          <w:sz w:val="24"/>
          <w:szCs w:val="24"/>
        </w:rPr>
        <w:t>A</w:t>
      </w:r>
      <w:r w:rsidRPr="00A229B3">
        <w:rPr>
          <w:rFonts w:asciiTheme="minorBidi" w:hAnsiTheme="minorBidi" w:cstheme="minorBidi"/>
          <w:sz w:val="24"/>
          <w:szCs w:val="24"/>
        </w:rPr>
        <w:t xml:space="preserve"> </w:t>
      </w:r>
      <w:r w:rsidRPr="00F04E00">
        <w:rPr>
          <w:rFonts w:asciiTheme="minorBidi" w:hAnsiTheme="minorBidi" w:cstheme="minorBidi"/>
          <w:i/>
          <w:iCs/>
          <w:sz w:val="24"/>
          <w:szCs w:val="24"/>
        </w:rPr>
        <w:t>beka</w:t>
      </w:r>
      <w:r w:rsidRPr="00A229B3">
        <w:rPr>
          <w:rFonts w:asciiTheme="minorBidi" w:hAnsiTheme="minorBidi" w:cstheme="minorBidi"/>
          <w:sz w:val="24"/>
          <w:szCs w:val="24"/>
        </w:rPr>
        <w:t xml:space="preserve"> a head, that is, half a shekel, after the shekel of the sanctuary, for every one that passed over to them that are </w:t>
      </w:r>
      <w:r w:rsidR="001230EB">
        <w:rPr>
          <w:rFonts w:asciiTheme="minorBidi" w:hAnsiTheme="minorBidi" w:cstheme="minorBidi"/>
          <w:sz w:val="24"/>
          <w:szCs w:val="24"/>
        </w:rPr>
        <w:t>count</w:t>
      </w:r>
      <w:r w:rsidR="00C8673F" w:rsidRPr="00A229B3">
        <w:rPr>
          <w:rFonts w:asciiTheme="minorBidi" w:hAnsiTheme="minorBidi" w:cstheme="minorBidi"/>
          <w:sz w:val="24"/>
          <w:szCs w:val="24"/>
        </w:rPr>
        <w:t>ed</w:t>
      </w:r>
      <w:r w:rsidRPr="00A229B3">
        <w:rPr>
          <w:rFonts w:asciiTheme="minorBidi" w:hAnsiTheme="minorBidi" w:cstheme="minorBidi"/>
          <w:sz w:val="24"/>
          <w:szCs w:val="24"/>
        </w:rPr>
        <w:t xml:space="preserve">, from twenty years old and upward, </w:t>
      </w:r>
      <w:r w:rsidRPr="00A229B3">
        <w:rPr>
          <w:rFonts w:asciiTheme="minorBidi" w:hAnsiTheme="minorBidi" w:cstheme="minorBidi"/>
          <w:b/>
          <w:bCs/>
          <w:sz w:val="24"/>
          <w:szCs w:val="24"/>
        </w:rPr>
        <w:t>for six hundred thousand and three thousand and five hundred and fifty men.</w:t>
      </w:r>
    </w:p>
    <w:p w14:paraId="2DAED56E" w14:textId="0A801931" w:rsidR="001C7706" w:rsidRPr="00A229B3" w:rsidRDefault="003C64F8" w:rsidP="00F04E00">
      <w:pPr>
        <w:pStyle w:val="BlockText"/>
        <w:spacing w:line="240" w:lineRule="auto"/>
        <w:ind w:left="720"/>
        <w:rPr>
          <w:rFonts w:asciiTheme="minorBidi" w:hAnsiTheme="minorBidi" w:cstheme="minorBidi"/>
          <w:sz w:val="24"/>
          <w:szCs w:val="24"/>
        </w:rPr>
      </w:pPr>
      <w:bookmarkStart w:id="12" w:name="27"/>
      <w:bookmarkEnd w:id="12"/>
      <w:r w:rsidRPr="00A229B3">
        <w:rPr>
          <w:rFonts w:asciiTheme="minorBidi" w:hAnsiTheme="minorBidi" w:cstheme="minorBidi"/>
          <w:sz w:val="24"/>
          <w:szCs w:val="24"/>
        </w:rPr>
        <w:t>27 And the hundred talents of silver were for casting the sockets of the sanctuary, and the sockets of the veil: a hundred sockets for the hundred talents, a talent for a socket.</w:t>
      </w:r>
      <w:r w:rsidRPr="00A229B3">
        <w:rPr>
          <w:rStyle w:val="FootnoteReference"/>
          <w:rFonts w:asciiTheme="minorBidi" w:hAnsiTheme="minorBidi" w:cstheme="minorBidi"/>
          <w:sz w:val="24"/>
          <w:szCs w:val="24"/>
        </w:rPr>
        <w:footnoteReference w:id="33"/>
      </w:r>
    </w:p>
    <w:p w14:paraId="6F532837" w14:textId="77777777" w:rsidR="00EE78C3" w:rsidRPr="00A229B3" w:rsidRDefault="00EE78C3" w:rsidP="00F04E00">
      <w:pPr>
        <w:spacing w:line="240" w:lineRule="auto"/>
        <w:ind w:firstLine="720"/>
        <w:rPr>
          <w:rFonts w:asciiTheme="minorBidi" w:hAnsiTheme="minorBidi" w:cstheme="minorBidi"/>
          <w:sz w:val="24"/>
          <w:szCs w:val="24"/>
          <w:shd w:val="clear" w:color="auto" w:fill="FFFFFF"/>
        </w:rPr>
      </w:pPr>
    </w:p>
    <w:p w14:paraId="49F2F86D" w14:textId="6A247D6A" w:rsidR="009178D9" w:rsidRPr="00A229B3" w:rsidRDefault="001C7706" w:rsidP="00F04E00">
      <w:pPr>
        <w:spacing w:line="240" w:lineRule="auto"/>
        <w:ind w:firstLine="720"/>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 xml:space="preserve">This </w:t>
      </w:r>
      <w:r w:rsidR="00EE78C3" w:rsidRPr="00A229B3">
        <w:rPr>
          <w:rFonts w:asciiTheme="minorBidi" w:hAnsiTheme="minorBidi" w:cstheme="minorBidi"/>
          <w:sz w:val="24"/>
          <w:szCs w:val="24"/>
          <w:shd w:val="clear" w:color="auto" w:fill="FFFFFF"/>
        </w:rPr>
        <w:t>count</w:t>
      </w:r>
      <w:r w:rsidRPr="00A229B3">
        <w:rPr>
          <w:rFonts w:asciiTheme="minorBidi" w:hAnsiTheme="minorBidi" w:cstheme="minorBidi"/>
          <w:sz w:val="24"/>
          <w:szCs w:val="24"/>
          <w:shd w:val="clear" w:color="auto" w:fill="FFFFFF"/>
        </w:rPr>
        <w:t xml:space="preserve"> itself is </w:t>
      </w:r>
      <w:r w:rsidR="00EE78C3" w:rsidRPr="00A229B3">
        <w:rPr>
          <w:rFonts w:asciiTheme="minorBidi" w:hAnsiTheme="minorBidi" w:cstheme="minorBidi"/>
          <w:sz w:val="24"/>
          <w:szCs w:val="24"/>
          <w:shd w:val="clear" w:color="auto" w:fill="FFFFFF"/>
        </w:rPr>
        <w:t xml:space="preserve">what is given to us a second time upon completion of the procedures of this census in the second month of the second year. </w:t>
      </w:r>
      <w:r w:rsidRPr="00A229B3">
        <w:rPr>
          <w:rFonts w:asciiTheme="minorBidi" w:hAnsiTheme="minorBidi" w:cstheme="minorBidi"/>
          <w:sz w:val="24"/>
          <w:szCs w:val="24"/>
          <w:shd w:val="clear" w:color="auto" w:fill="FFFFFF"/>
        </w:rPr>
        <w:t xml:space="preserve">Now it </w:t>
      </w:r>
      <w:r w:rsidR="00EE78C3" w:rsidRPr="00A229B3">
        <w:rPr>
          <w:rFonts w:asciiTheme="minorBidi" w:hAnsiTheme="minorBidi" w:cstheme="minorBidi"/>
          <w:sz w:val="24"/>
          <w:szCs w:val="24"/>
          <w:shd w:val="clear" w:color="auto" w:fill="FFFFFF"/>
        </w:rPr>
        <w:t xml:space="preserve">is given in a more </w:t>
      </w:r>
      <w:r w:rsidRPr="00A229B3">
        <w:rPr>
          <w:rFonts w:asciiTheme="minorBidi" w:hAnsiTheme="minorBidi" w:cstheme="minorBidi"/>
          <w:sz w:val="24"/>
          <w:szCs w:val="24"/>
          <w:shd w:val="clear" w:color="auto" w:fill="FFFFFF"/>
        </w:rPr>
        <w:t xml:space="preserve">elaborate form: not only the general sum of the congregation, which we </w:t>
      </w:r>
      <w:r w:rsidR="00EE78C3" w:rsidRPr="00A229B3">
        <w:rPr>
          <w:rFonts w:asciiTheme="minorBidi" w:hAnsiTheme="minorBidi" w:cstheme="minorBidi"/>
          <w:sz w:val="24"/>
          <w:szCs w:val="24"/>
          <w:shd w:val="clear" w:color="auto" w:fill="FFFFFF"/>
        </w:rPr>
        <w:t>already kn</w:t>
      </w:r>
      <w:r w:rsidR="00031A08" w:rsidRPr="00A229B3">
        <w:rPr>
          <w:rFonts w:asciiTheme="minorBidi" w:hAnsiTheme="minorBidi" w:cstheme="minorBidi"/>
          <w:sz w:val="24"/>
          <w:szCs w:val="24"/>
          <w:shd w:val="clear" w:color="auto" w:fill="FFFFFF"/>
        </w:rPr>
        <w:t>o</w:t>
      </w:r>
      <w:r w:rsidR="00EE78C3" w:rsidRPr="00A229B3">
        <w:rPr>
          <w:rFonts w:asciiTheme="minorBidi" w:hAnsiTheme="minorBidi" w:cstheme="minorBidi"/>
          <w:sz w:val="24"/>
          <w:szCs w:val="24"/>
          <w:shd w:val="clear" w:color="auto" w:fill="FFFFFF"/>
        </w:rPr>
        <w:t>w, but also the count of each and every tribe.</w:t>
      </w:r>
      <w:r w:rsidRPr="00A229B3">
        <w:rPr>
          <w:rFonts w:asciiTheme="minorBidi" w:hAnsiTheme="minorBidi" w:cstheme="minorBidi"/>
          <w:sz w:val="24"/>
          <w:szCs w:val="24"/>
          <w:shd w:val="clear" w:color="auto" w:fill="FFFFFF"/>
        </w:rPr>
        <w:t xml:space="preserve"> </w:t>
      </w:r>
      <w:r w:rsidR="00031A08" w:rsidRPr="00A229B3">
        <w:rPr>
          <w:rFonts w:asciiTheme="minorBidi" w:hAnsiTheme="minorBidi" w:cstheme="minorBidi"/>
          <w:sz w:val="24"/>
          <w:szCs w:val="24"/>
          <w:shd w:val="clear" w:color="auto" w:fill="FFFFFF"/>
        </w:rPr>
        <w:t>E</w:t>
      </w:r>
      <w:r w:rsidR="00EE78C3" w:rsidRPr="00A229B3">
        <w:rPr>
          <w:rFonts w:asciiTheme="minorBidi" w:hAnsiTheme="minorBidi" w:cstheme="minorBidi"/>
          <w:sz w:val="24"/>
          <w:szCs w:val="24"/>
          <w:shd w:val="clear" w:color="auto" w:fill="FFFFFF"/>
        </w:rPr>
        <w:t xml:space="preserve">ven that which </w:t>
      </w:r>
      <w:r w:rsidR="00031A08" w:rsidRPr="00A229B3">
        <w:rPr>
          <w:rFonts w:asciiTheme="minorBidi" w:hAnsiTheme="minorBidi" w:cstheme="minorBidi"/>
          <w:sz w:val="24"/>
          <w:szCs w:val="24"/>
          <w:shd w:val="clear" w:color="auto" w:fill="FFFFFF"/>
        </w:rPr>
        <w:t>i</w:t>
      </w:r>
      <w:r w:rsidR="00EE78C3" w:rsidRPr="00A229B3">
        <w:rPr>
          <w:rFonts w:asciiTheme="minorBidi" w:hAnsiTheme="minorBidi" w:cstheme="minorBidi"/>
          <w:sz w:val="24"/>
          <w:szCs w:val="24"/>
          <w:shd w:val="clear" w:color="auto" w:fill="FFFFFF"/>
        </w:rPr>
        <w:t xml:space="preserve">s not spelled out in the Torah </w:t>
      </w:r>
      <w:r w:rsidR="00031A08" w:rsidRPr="00A229B3">
        <w:rPr>
          <w:rFonts w:asciiTheme="minorBidi" w:hAnsiTheme="minorBidi" w:cstheme="minorBidi"/>
          <w:sz w:val="24"/>
          <w:szCs w:val="24"/>
          <w:shd w:val="clear" w:color="auto" w:fill="FFFFFF"/>
        </w:rPr>
        <w:t>is</w:t>
      </w:r>
      <w:r w:rsidR="00EE78C3" w:rsidRPr="00A229B3">
        <w:rPr>
          <w:rFonts w:asciiTheme="minorBidi" w:hAnsiTheme="minorBidi" w:cstheme="minorBidi"/>
          <w:sz w:val="24"/>
          <w:szCs w:val="24"/>
          <w:shd w:val="clear" w:color="auto" w:fill="FFFFFF"/>
        </w:rPr>
        <w:t xml:space="preserve"> known to the census</w:t>
      </w:r>
      <w:r w:rsidR="00031A08" w:rsidRPr="00A229B3">
        <w:rPr>
          <w:rFonts w:asciiTheme="minorBidi" w:hAnsiTheme="minorBidi" w:cstheme="minorBidi"/>
          <w:sz w:val="24"/>
          <w:szCs w:val="24"/>
          <w:shd w:val="clear" w:color="auto" w:fill="FFFFFF"/>
        </w:rPr>
        <w:t>-</w:t>
      </w:r>
      <w:r w:rsidR="00EE78C3" w:rsidRPr="00A229B3">
        <w:rPr>
          <w:rFonts w:asciiTheme="minorBidi" w:hAnsiTheme="minorBidi" w:cstheme="minorBidi"/>
          <w:sz w:val="24"/>
          <w:szCs w:val="24"/>
          <w:shd w:val="clear" w:color="auto" w:fill="FFFFFF"/>
        </w:rPr>
        <w:t>takers at that time</w:t>
      </w:r>
      <w:r w:rsidR="00031A08" w:rsidRPr="00A229B3">
        <w:rPr>
          <w:rFonts w:asciiTheme="minorBidi" w:hAnsiTheme="minorBidi" w:cstheme="minorBidi"/>
          <w:sz w:val="24"/>
          <w:szCs w:val="24"/>
          <w:shd w:val="clear" w:color="auto" w:fill="FFFFFF"/>
        </w:rPr>
        <w:t xml:space="preserve"> — t</w:t>
      </w:r>
      <w:r w:rsidR="00EE78C3" w:rsidRPr="00A229B3">
        <w:rPr>
          <w:rFonts w:asciiTheme="minorBidi" w:hAnsiTheme="minorBidi" w:cstheme="minorBidi"/>
          <w:sz w:val="24"/>
          <w:szCs w:val="24"/>
          <w:shd w:val="clear" w:color="auto" w:fill="FFFFFF"/>
        </w:rPr>
        <w:t>he count of each family and each father's house, and the family affiliation of each individual.</w:t>
      </w:r>
      <w:r w:rsidR="00EE78C3" w:rsidRPr="00A229B3">
        <w:rPr>
          <w:rStyle w:val="FootnoteReference"/>
          <w:rFonts w:asciiTheme="minorBidi" w:hAnsiTheme="minorBidi" w:cstheme="minorBidi"/>
          <w:sz w:val="24"/>
          <w:szCs w:val="24"/>
          <w:shd w:val="clear" w:color="auto" w:fill="FFFFFF"/>
        </w:rPr>
        <w:footnoteReference w:id="34"/>
      </w:r>
      <w:r w:rsidRPr="00A229B3">
        <w:rPr>
          <w:rFonts w:asciiTheme="minorBidi" w:hAnsiTheme="minorBidi" w:cstheme="minorBidi"/>
          <w:sz w:val="24"/>
          <w:szCs w:val="24"/>
          <w:shd w:val="clear" w:color="auto" w:fill="FFFFFF"/>
        </w:rPr>
        <w:t xml:space="preserve"> However, all </w:t>
      </w:r>
      <w:r w:rsidR="00EE78C3" w:rsidRPr="00A229B3">
        <w:rPr>
          <w:rFonts w:asciiTheme="minorBidi" w:hAnsiTheme="minorBidi" w:cstheme="minorBidi"/>
          <w:sz w:val="24"/>
          <w:szCs w:val="24"/>
          <w:shd w:val="clear" w:color="auto" w:fill="FFFFFF"/>
        </w:rPr>
        <w:t xml:space="preserve">of </w:t>
      </w:r>
      <w:r w:rsidRPr="00A229B3">
        <w:rPr>
          <w:rFonts w:asciiTheme="minorBidi" w:hAnsiTheme="minorBidi" w:cstheme="minorBidi"/>
          <w:sz w:val="24"/>
          <w:szCs w:val="24"/>
          <w:shd w:val="clear" w:color="auto" w:fill="FFFFFF"/>
        </w:rPr>
        <w:t xml:space="preserve">this information, concerning the people </w:t>
      </w:r>
      <w:r w:rsidR="00EE78C3" w:rsidRPr="00A229B3">
        <w:rPr>
          <w:rFonts w:asciiTheme="minorBidi" w:hAnsiTheme="minorBidi" w:cstheme="minorBidi"/>
          <w:sz w:val="24"/>
          <w:szCs w:val="24"/>
          <w:shd w:val="clear" w:color="auto" w:fill="FFFFFF"/>
        </w:rPr>
        <w:t>upon</w:t>
      </w:r>
      <w:r w:rsidRPr="00A229B3">
        <w:rPr>
          <w:rFonts w:asciiTheme="minorBidi" w:hAnsiTheme="minorBidi" w:cstheme="minorBidi"/>
          <w:sz w:val="24"/>
          <w:szCs w:val="24"/>
          <w:shd w:val="clear" w:color="auto" w:fill="FFFFFF"/>
        </w:rPr>
        <w:t xml:space="preserve"> whom </w:t>
      </w:r>
      <w:r w:rsidR="00EE78C3" w:rsidRPr="00A229B3">
        <w:rPr>
          <w:rFonts w:asciiTheme="minorBidi" w:hAnsiTheme="minorBidi" w:cstheme="minorBidi"/>
          <w:sz w:val="24"/>
          <w:szCs w:val="24"/>
          <w:shd w:val="clear" w:color="auto" w:fill="FFFFFF"/>
        </w:rPr>
        <w:t>God rest</w:t>
      </w:r>
      <w:r w:rsidR="00031A08" w:rsidRPr="00A229B3">
        <w:rPr>
          <w:rFonts w:asciiTheme="minorBidi" w:hAnsiTheme="minorBidi" w:cstheme="minorBidi"/>
          <w:sz w:val="24"/>
          <w:szCs w:val="24"/>
          <w:shd w:val="clear" w:color="auto" w:fill="FFFFFF"/>
        </w:rPr>
        <w:t>s</w:t>
      </w:r>
      <w:r w:rsidR="00EE78C3" w:rsidRPr="00A229B3">
        <w:rPr>
          <w:rFonts w:asciiTheme="minorBidi" w:hAnsiTheme="minorBidi" w:cstheme="minorBidi"/>
          <w:sz w:val="24"/>
          <w:szCs w:val="24"/>
          <w:shd w:val="clear" w:color="auto" w:fill="FFFFFF"/>
        </w:rPr>
        <w:t xml:space="preserve"> His </w:t>
      </w:r>
      <w:r w:rsidR="00EE78C3" w:rsidRPr="00A229B3">
        <w:rPr>
          <w:rFonts w:asciiTheme="minorBidi" w:hAnsiTheme="minorBidi" w:cstheme="minorBidi"/>
          <w:i/>
          <w:iCs/>
          <w:sz w:val="24"/>
          <w:szCs w:val="24"/>
          <w:shd w:val="clear" w:color="auto" w:fill="FFFFFF"/>
        </w:rPr>
        <w:t>Shekhina</w:t>
      </w:r>
      <w:r w:rsidR="00EE78C3" w:rsidRPr="00A229B3">
        <w:rPr>
          <w:rFonts w:asciiTheme="minorBidi" w:hAnsiTheme="minorBidi" w:cstheme="minorBidi"/>
          <w:sz w:val="24"/>
          <w:szCs w:val="24"/>
          <w:shd w:val="clear" w:color="auto" w:fill="FFFFFF"/>
        </w:rPr>
        <w:t>, ha</w:t>
      </w:r>
      <w:r w:rsidR="00031A08" w:rsidRPr="00A229B3">
        <w:rPr>
          <w:rFonts w:asciiTheme="minorBidi" w:hAnsiTheme="minorBidi" w:cstheme="minorBidi"/>
          <w:sz w:val="24"/>
          <w:szCs w:val="24"/>
          <w:shd w:val="clear" w:color="auto" w:fill="FFFFFF"/>
        </w:rPr>
        <w:t>s</w:t>
      </w:r>
      <w:r w:rsidR="00EE78C3" w:rsidRPr="00A229B3">
        <w:rPr>
          <w:rFonts w:asciiTheme="minorBidi" w:hAnsiTheme="minorBidi" w:cstheme="minorBidi"/>
          <w:sz w:val="24"/>
          <w:szCs w:val="24"/>
          <w:shd w:val="clear" w:color="auto" w:fill="FFFFFF"/>
        </w:rPr>
        <w:t xml:space="preserve"> long been </w:t>
      </w:r>
      <w:r w:rsidR="00B460C9" w:rsidRPr="00A229B3">
        <w:rPr>
          <w:rFonts w:asciiTheme="minorBidi" w:hAnsiTheme="minorBidi" w:cstheme="minorBidi"/>
          <w:sz w:val="24"/>
          <w:szCs w:val="24"/>
          <w:shd w:val="clear" w:color="auto" w:fill="FFFFFF"/>
        </w:rPr>
        <w:t>gathered</w:t>
      </w:r>
      <w:r w:rsidR="00EE78C3" w:rsidRPr="00A229B3">
        <w:rPr>
          <w:rFonts w:asciiTheme="minorBidi" w:hAnsiTheme="minorBidi" w:cstheme="minorBidi"/>
          <w:sz w:val="24"/>
          <w:szCs w:val="24"/>
          <w:shd w:val="clear" w:color="auto" w:fill="FFFFFF"/>
        </w:rPr>
        <w:t xml:space="preserve">, even before the </w:t>
      </w:r>
      <w:r w:rsidR="00031A08" w:rsidRPr="00F04E00">
        <w:rPr>
          <w:rFonts w:asciiTheme="minorBidi" w:hAnsiTheme="minorBidi" w:cstheme="minorBidi"/>
          <w:i/>
          <w:sz w:val="24"/>
          <w:szCs w:val="24"/>
          <w:shd w:val="clear" w:color="auto" w:fill="FFFFFF"/>
        </w:rPr>
        <w:t>Mishkan</w:t>
      </w:r>
      <w:r w:rsidR="00031A08" w:rsidRPr="00A229B3">
        <w:rPr>
          <w:rFonts w:asciiTheme="minorBidi" w:hAnsiTheme="minorBidi" w:cstheme="minorBidi"/>
          <w:iCs/>
          <w:sz w:val="24"/>
          <w:szCs w:val="24"/>
          <w:shd w:val="clear" w:color="auto" w:fill="FFFFFF"/>
        </w:rPr>
        <w:t xml:space="preserve"> i</w:t>
      </w:r>
      <w:r w:rsidR="00EE78C3" w:rsidRPr="00A229B3">
        <w:rPr>
          <w:rFonts w:asciiTheme="minorBidi" w:hAnsiTheme="minorBidi" w:cstheme="minorBidi"/>
          <w:sz w:val="24"/>
          <w:szCs w:val="24"/>
          <w:shd w:val="clear" w:color="auto" w:fill="FFFFFF"/>
        </w:rPr>
        <w:t>s erected, and exist</w:t>
      </w:r>
      <w:r w:rsidR="00031A08" w:rsidRPr="00A229B3">
        <w:rPr>
          <w:rFonts w:asciiTheme="minorBidi" w:hAnsiTheme="minorBidi" w:cstheme="minorBidi"/>
          <w:sz w:val="24"/>
          <w:szCs w:val="24"/>
          <w:shd w:val="clear" w:color="auto" w:fill="FFFFFF"/>
        </w:rPr>
        <w:t>s</w:t>
      </w:r>
      <w:r w:rsidR="00EE78C3" w:rsidRPr="00A229B3">
        <w:rPr>
          <w:rFonts w:asciiTheme="minorBidi" w:hAnsiTheme="minorBidi" w:cstheme="minorBidi"/>
          <w:sz w:val="24"/>
          <w:szCs w:val="24"/>
          <w:shd w:val="clear" w:color="auto" w:fill="FFFFFF"/>
        </w:rPr>
        <w:t xml:space="preserve"> in potential on the potsherds which ha</w:t>
      </w:r>
      <w:r w:rsidR="00031A08" w:rsidRPr="00A229B3">
        <w:rPr>
          <w:rFonts w:asciiTheme="minorBidi" w:hAnsiTheme="minorBidi" w:cstheme="minorBidi"/>
          <w:sz w:val="24"/>
          <w:szCs w:val="24"/>
          <w:shd w:val="clear" w:color="auto" w:fill="FFFFFF"/>
        </w:rPr>
        <w:t>ve</w:t>
      </w:r>
      <w:r w:rsidR="00EE78C3" w:rsidRPr="00A229B3">
        <w:rPr>
          <w:rFonts w:asciiTheme="minorBidi" w:hAnsiTheme="minorBidi" w:cstheme="minorBidi"/>
          <w:sz w:val="24"/>
          <w:szCs w:val="24"/>
          <w:shd w:val="clear" w:color="auto" w:fill="FFFFFF"/>
        </w:rPr>
        <w:t xml:space="preserve"> been collected together with the half-shekels. It </w:t>
      </w:r>
      <w:r w:rsidR="00031A08" w:rsidRPr="00A229B3">
        <w:rPr>
          <w:rFonts w:asciiTheme="minorBidi" w:hAnsiTheme="minorBidi" w:cstheme="minorBidi"/>
          <w:sz w:val="24"/>
          <w:szCs w:val="24"/>
          <w:shd w:val="clear" w:color="auto" w:fill="FFFFFF"/>
        </w:rPr>
        <w:t>is</w:t>
      </w:r>
      <w:r w:rsidR="00EE78C3" w:rsidRPr="00A229B3">
        <w:rPr>
          <w:rFonts w:asciiTheme="minorBidi" w:hAnsiTheme="minorBidi" w:cstheme="minorBidi"/>
          <w:sz w:val="24"/>
          <w:szCs w:val="24"/>
          <w:shd w:val="clear" w:color="auto" w:fill="FFFFFF"/>
        </w:rPr>
        <w:t xml:space="preserve"> its </w:t>
      </w:r>
      <w:r w:rsidR="00EE78C3" w:rsidRPr="00A229B3">
        <w:rPr>
          <w:rFonts w:asciiTheme="minorBidi" w:hAnsiTheme="minorBidi" w:cstheme="minorBidi"/>
          <w:sz w:val="24"/>
          <w:szCs w:val="24"/>
          <w:shd w:val="clear" w:color="auto" w:fill="FFFFFF"/>
        </w:rPr>
        <w:lastRenderedPageBreak/>
        <w:t>publication that t</w:t>
      </w:r>
      <w:r w:rsidR="00031A08" w:rsidRPr="00A229B3">
        <w:rPr>
          <w:rFonts w:asciiTheme="minorBidi" w:hAnsiTheme="minorBidi" w:cstheme="minorBidi"/>
          <w:sz w:val="24"/>
          <w:szCs w:val="24"/>
          <w:shd w:val="clear" w:color="auto" w:fill="FFFFFF"/>
        </w:rPr>
        <w:t>akes</w:t>
      </w:r>
      <w:r w:rsidR="00EE78C3" w:rsidRPr="00A229B3">
        <w:rPr>
          <w:rFonts w:asciiTheme="minorBidi" w:hAnsiTheme="minorBidi" w:cstheme="minorBidi"/>
          <w:sz w:val="24"/>
          <w:szCs w:val="24"/>
          <w:shd w:val="clear" w:color="auto" w:fill="FFFFFF"/>
        </w:rPr>
        <w:t xml:space="preserve"> place in the second month,</w:t>
      </w:r>
      <w:r w:rsidR="00EE78C3" w:rsidRPr="00A229B3">
        <w:rPr>
          <w:rStyle w:val="FootnoteReference"/>
          <w:rFonts w:asciiTheme="minorBidi" w:hAnsiTheme="minorBidi" w:cstheme="minorBidi"/>
          <w:sz w:val="24"/>
          <w:szCs w:val="24"/>
          <w:shd w:val="clear" w:color="auto" w:fill="FFFFFF"/>
        </w:rPr>
        <w:footnoteReference w:id="35"/>
      </w:r>
      <w:r w:rsidRPr="00A229B3">
        <w:rPr>
          <w:rFonts w:asciiTheme="minorBidi" w:hAnsiTheme="minorBidi" w:cstheme="minorBidi"/>
          <w:sz w:val="24"/>
          <w:szCs w:val="24"/>
          <w:shd w:val="clear" w:color="auto" w:fill="FFFFFF"/>
        </w:rPr>
        <w:t xml:space="preserve"> </w:t>
      </w:r>
      <w:r w:rsidR="00EE78C3" w:rsidRPr="00A229B3">
        <w:rPr>
          <w:rFonts w:asciiTheme="minorBidi" w:hAnsiTheme="minorBidi" w:cstheme="minorBidi"/>
          <w:sz w:val="24"/>
          <w:szCs w:val="24"/>
          <w:shd w:val="clear" w:color="auto" w:fill="FFFFFF"/>
        </w:rPr>
        <w:t>and this involve</w:t>
      </w:r>
      <w:r w:rsidR="00031A08" w:rsidRPr="00A229B3">
        <w:rPr>
          <w:rFonts w:asciiTheme="minorBidi" w:hAnsiTheme="minorBidi" w:cstheme="minorBidi"/>
          <w:sz w:val="24"/>
          <w:szCs w:val="24"/>
          <w:shd w:val="clear" w:color="auto" w:fill="FFFFFF"/>
        </w:rPr>
        <w:t>s</w:t>
      </w:r>
      <w:r w:rsidR="00EE78C3" w:rsidRPr="00A229B3">
        <w:rPr>
          <w:rFonts w:asciiTheme="minorBidi" w:hAnsiTheme="minorBidi" w:cstheme="minorBidi"/>
          <w:sz w:val="24"/>
          <w:szCs w:val="24"/>
          <w:shd w:val="clear" w:color="auto" w:fill="FFFFFF"/>
        </w:rPr>
        <w:t xml:space="preserve"> a certain festive </w:t>
      </w:r>
      <w:r w:rsidRPr="00A229B3">
        <w:rPr>
          <w:rFonts w:asciiTheme="minorBidi" w:hAnsiTheme="minorBidi" w:cstheme="minorBidi"/>
          <w:sz w:val="24"/>
          <w:szCs w:val="24"/>
          <w:shd w:val="clear" w:color="auto" w:fill="FFFFFF"/>
        </w:rPr>
        <w:t xml:space="preserve">proclamation: </w:t>
      </w:r>
      <w:r w:rsidR="00031A08" w:rsidRPr="00A229B3">
        <w:rPr>
          <w:rFonts w:asciiTheme="minorBidi" w:hAnsiTheme="minorBidi" w:cstheme="minorBidi"/>
          <w:sz w:val="24"/>
          <w:szCs w:val="24"/>
          <w:shd w:val="clear" w:color="auto" w:fill="FFFFFF"/>
        </w:rPr>
        <w:t>t</w:t>
      </w:r>
      <w:r w:rsidRPr="00A229B3">
        <w:rPr>
          <w:rFonts w:asciiTheme="minorBidi" w:hAnsiTheme="minorBidi" w:cstheme="minorBidi"/>
          <w:sz w:val="24"/>
          <w:szCs w:val="24"/>
          <w:shd w:val="clear" w:color="auto" w:fill="FFFFFF"/>
        </w:rPr>
        <w:t>his is the people, this is the popula</w:t>
      </w:r>
      <w:r w:rsidR="00031A08" w:rsidRPr="00A229B3">
        <w:rPr>
          <w:rFonts w:asciiTheme="minorBidi" w:hAnsiTheme="minorBidi" w:cstheme="minorBidi"/>
          <w:sz w:val="24"/>
          <w:szCs w:val="24"/>
          <w:shd w:val="clear" w:color="auto" w:fill="FFFFFF"/>
        </w:rPr>
        <w:t>ce</w:t>
      </w:r>
      <w:r w:rsidRPr="00A229B3">
        <w:rPr>
          <w:rFonts w:asciiTheme="minorBidi" w:hAnsiTheme="minorBidi" w:cstheme="minorBidi"/>
          <w:sz w:val="24"/>
          <w:szCs w:val="24"/>
          <w:shd w:val="clear" w:color="auto" w:fill="FFFFFF"/>
        </w:rPr>
        <w:t xml:space="preserve"> </w:t>
      </w:r>
      <w:r w:rsidR="00EE78C3" w:rsidRPr="00A229B3">
        <w:rPr>
          <w:rFonts w:asciiTheme="minorBidi" w:hAnsiTheme="minorBidi" w:cstheme="minorBidi"/>
          <w:sz w:val="24"/>
          <w:szCs w:val="24"/>
          <w:shd w:val="clear" w:color="auto" w:fill="FFFFFF"/>
        </w:rPr>
        <w:t>upon</w:t>
      </w:r>
      <w:r w:rsidRPr="00A229B3">
        <w:rPr>
          <w:rFonts w:asciiTheme="minorBidi" w:hAnsiTheme="minorBidi" w:cstheme="minorBidi"/>
          <w:sz w:val="24"/>
          <w:szCs w:val="24"/>
          <w:shd w:val="clear" w:color="auto" w:fill="FFFFFF"/>
        </w:rPr>
        <w:t xml:space="preserve"> whom God </w:t>
      </w:r>
      <w:r w:rsidR="00031A08" w:rsidRPr="00A229B3">
        <w:rPr>
          <w:rFonts w:asciiTheme="minorBidi" w:hAnsiTheme="minorBidi" w:cstheme="minorBidi"/>
          <w:sz w:val="24"/>
          <w:szCs w:val="24"/>
          <w:shd w:val="clear" w:color="auto" w:fill="FFFFFF"/>
        </w:rPr>
        <w:t xml:space="preserve">has </w:t>
      </w:r>
      <w:r w:rsidR="00EE78C3" w:rsidRPr="00A229B3">
        <w:rPr>
          <w:rFonts w:asciiTheme="minorBidi" w:hAnsiTheme="minorBidi" w:cstheme="minorBidi"/>
          <w:sz w:val="24"/>
          <w:szCs w:val="24"/>
          <w:shd w:val="clear" w:color="auto" w:fill="FFFFFF"/>
        </w:rPr>
        <w:t xml:space="preserve">rested His </w:t>
      </w:r>
      <w:r w:rsidR="00EE78C3" w:rsidRPr="00A229B3">
        <w:rPr>
          <w:rFonts w:asciiTheme="minorBidi" w:hAnsiTheme="minorBidi" w:cstheme="minorBidi"/>
          <w:i/>
          <w:iCs/>
          <w:sz w:val="24"/>
          <w:szCs w:val="24"/>
          <w:shd w:val="clear" w:color="auto" w:fill="FFFFFF"/>
        </w:rPr>
        <w:t xml:space="preserve">Shekhina </w:t>
      </w:r>
      <w:r w:rsidR="00EE78C3" w:rsidRPr="00A229B3">
        <w:rPr>
          <w:rFonts w:asciiTheme="minorBidi" w:hAnsiTheme="minorBidi" w:cstheme="minorBidi"/>
          <w:sz w:val="24"/>
          <w:szCs w:val="24"/>
          <w:shd w:val="clear" w:color="auto" w:fill="FFFFFF"/>
        </w:rPr>
        <w:t xml:space="preserve">by way of the erection of the </w:t>
      </w:r>
      <w:r w:rsidR="00031A08" w:rsidRPr="00F04E00">
        <w:rPr>
          <w:rFonts w:asciiTheme="minorBidi" w:hAnsiTheme="minorBidi" w:cstheme="minorBidi"/>
          <w:i/>
          <w:iCs/>
          <w:sz w:val="24"/>
          <w:szCs w:val="24"/>
          <w:shd w:val="clear" w:color="auto" w:fill="FFFFFF"/>
        </w:rPr>
        <w:t>Mishkan</w:t>
      </w:r>
      <w:r w:rsidR="00EE78C3" w:rsidRPr="00A229B3">
        <w:rPr>
          <w:rFonts w:asciiTheme="minorBidi" w:hAnsiTheme="minorBidi" w:cstheme="minorBidi"/>
          <w:i/>
          <w:iCs/>
          <w:sz w:val="24"/>
          <w:szCs w:val="24"/>
          <w:shd w:val="clear" w:color="auto" w:fill="FFFFFF"/>
        </w:rPr>
        <w:t xml:space="preserve"> </w:t>
      </w:r>
      <w:r w:rsidR="00EE78C3" w:rsidRPr="00A229B3">
        <w:rPr>
          <w:rFonts w:asciiTheme="minorBidi" w:hAnsiTheme="minorBidi" w:cstheme="minorBidi"/>
          <w:sz w:val="24"/>
          <w:szCs w:val="24"/>
          <w:shd w:val="clear" w:color="auto" w:fill="FFFFFF"/>
        </w:rPr>
        <w:t>a month earlier.</w:t>
      </w:r>
    </w:p>
    <w:p w14:paraId="3D13699F" w14:textId="63BFA41F" w:rsidR="00B460C9" w:rsidRPr="00A229B3" w:rsidRDefault="00B460C9" w:rsidP="00F04E00">
      <w:pPr>
        <w:spacing w:line="240" w:lineRule="auto"/>
        <w:ind w:firstLine="720"/>
        <w:rPr>
          <w:rFonts w:asciiTheme="minorBidi" w:hAnsiTheme="minorBidi" w:cstheme="minorBidi"/>
          <w:sz w:val="24"/>
          <w:szCs w:val="24"/>
          <w:shd w:val="clear" w:color="auto" w:fill="FFFFFF"/>
        </w:rPr>
      </w:pPr>
    </w:p>
    <w:p w14:paraId="4A081DD1" w14:textId="2E70E310" w:rsidR="0051132A" w:rsidRPr="00A229B3" w:rsidRDefault="0051132A" w:rsidP="00F04E00">
      <w:pPr>
        <w:spacing w:line="240" w:lineRule="auto"/>
        <w:ind w:firstLine="720"/>
        <w:rPr>
          <w:rFonts w:asciiTheme="minorBidi" w:hAnsiTheme="minorBidi" w:cstheme="minorBidi"/>
          <w:sz w:val="24"/>
          <w:szCs w:val="24"/>
          <w:shd w:val="clear" w:color="auto" w:fill="FFFFFF"/>
        </w:rPr>
      </w:pPr>
    </w:p>
    <w:p w14:paraId="4800E4A7" w14:textId="77777777" w:rsidR="0051132A" w:rsidRPr="00A229B3" w:rsidRDefault="0051132A" w:rsidP="00F04E00">
      <w:pPr>
        <w:spacing w:line="240" w:lineRule="auto"/>
        <w:ind w:firstLine="720"/>
        <w:rPr>
          <w:rFonts w:asciiTheme="minorBidi" w:hAnsiTheme="minorBidi" w:cstheme="minorBidi"/>
          <w:sz w:val="24"/>
          <w:szCs w:val="24"/>
          <w:shd w:val="clear" w:color="auto" w:fill="FFFFFF"/>
        </w:rPr>
      </w:pPr>
    </w:p>
    <w:p w14:paraId="2CC7C23B" w14:textId="13FB426C" w:rsidR="00B460C9" w:rsidRPr="00A229B3" w:rsidRDefault="00B460C9" w:rsidP="00F04E00">
      <w:pPr>
        <w:spacing w:line="240" w:lineRule="auto"/>
        <w:rPr>
          <w:rFonts w:asciiTheme="minorBidi" w:hAnsiTheme="minorBidi" w:cstheme="minorBidi"/>
          <w:sz w:val="24"/>
          <w:szCs w:val="24"/>
          <w:shd w:val="clear" w:color="auto" w:fill="FFFFFF"/>
        </w:rPr>
      </w:pPr>
      <w:r w:rsidRPr="00A229B3">
        <w:rPr>
          <w:rFonts w:asciiTheme="minorBidi" w:hAnsiTheme="minorBidi" w:cstheme="minorBidi"/>
          <w:sz w:val="24"/>
          <w:szCs w:val="24"/>
          <w:shd w:val="clear" w:color="auto" w:fill="FFFFFF"/>
        </w:rPr>
        <w:t>(Translated by David Strauss)</w:t>
      </w:r>
    </w:p>
    <w:p w14:paraId="7F0C3AF6" w14:textId="24E44B00" w:rsidR="000F18BC" w:rsidRPr="00A229B3" w:rsidRDefault="000F18BC" w:rsidP="00F04E00">
      <w:pPr>
        <w:spacing w:line="240" w:lineRule="auto"/>
        <w:rPr>
          <w:rFonts w:asciiTheme="minorBidi" w:hAnsiTheme="minorBidi" w:cstheme="minorBidi"/>
          <w:sz w:val="24"/>
          <w:szCs w:val="24"/>
          <w:shd w:val="clear" w:color="auto" w:fill="FFFFFF"/>
        </w:rPr>
      </w:pPr>
    </w:p>
    <w:sectPr w:rsidR="000F18BC" w:rsidRPr="00A229B3">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89E6A" w14:textId="77777777" w:rsidR="00823724" w:rsidRDefault="00823724">
      <w:r>
        <w:separator/>
      </w:r>
    </w:p>
  </w:endnote>
  <w:endnote w:type="continuationSeparator" w:id="0">
    <w:p w14:paraId="5BE79BD0" w14:textId="77777777" w:rsidR="00823724" w:rsidRDefault="0082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167758"/>
      <w:docPartObj>
        <w:docPartGallery w:val="Page Numbers (Bottom of Page)"/>
        <w:docPartUnique/>
      </w:docPartObj>
    </w:sdtPr>
    <w:sdtEndPr>
      <w:rPr>
        <w:noProof/>
      </w:rPr>
    </w:sdtEndPr>
    <w:sdtContent>
      <w:p w14:paraId="3E506CCD" w14:textId="4F0FCC0C" w:rsidR="00082995" w:rsidRDefault="00082995">
        <w:pPr>
          <w:pStyle w:val="Footer"/>
          <w:jc w:val="center"/>
        </w:pPr>
        <w:r>
          <w:fldChar w:fldCharType="begin"/>
        </w:r>
        <w:r>
          <w:instrText xml:space="preserve"> PAGE   \* MERGEFORMAT </w:instrText>
        </w:r>
        <w:r>
          <w:fldChar w:fldCharType="separate"/>
        </w:r>
        <w:r w:rsidR="0078728B">
          <w:rPr>
            <w:noProof/>
          </w:rPr>
          <w:t>2</w:t>
        </w:r>
        <w:r>
          <w:rPr>
            <w:noProof/>
          </w:rPr>
          <w:fldChar w:fldCharType="end"/>
        </w:r>
      </w:p>
    </w:sdtContent>
  </w:sdt>
  <w:p w14:paraId="48518E94" w14:textId="77777777" w:rsidR="00082995" w:rsidRDefault="00082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C767B" w14:textId="77777777" w:rsidR="00823724" w:rsidRDefault="00823724">
      <w:r>
        <w:separator/>
      </w:r>
    </w:p>
  </w:footnote>
  <w:footnote w:type="continuationSeparator" w:id="0">
    <w:p w14:paraId="354E275D" w14:textId="77777777" w:rsidR="00823724" w:rsidRDefault="00823724">
      <w:r>
        <w:continuationSeparator/>
      </w:r>
    </w:p>
  </w:footnote>
  <w:footnote w:id="1">
    <w:p w14:paraId="539B58CC" w14:textId="073594C9" w:rsidR="00082995" w:rsidRPr="00C52ABC" w:rsidRDefault="00082995" w:rsidP="00F04E00">
      <w:pPr>
        <w:spacing w:line="240" w:lineRule="auto"/>
        <w:rPr>
          <w:rFonts w:asciiTheme="minorBidi" w:hAnsiTheme="minorBidi" w:cstheme="minorBidi"/>
          <w:sz w:val="20"/>
          <w:shd w:val="clear" w:color="auto" w:fill="FFFFFF"/>
        </w:rPr>
      </w:pPr>
      <w:r w:rsidRPr="00C52ABC">
        <w:rPr>
          <w:rStyle w:val="FootnoteReference"/>
          <w:rFonts w:asciiTheme="minorBidi" w:hAnsiTheme="minorBidi" w:cstheme="minorBidi"/>
          <w:sz w:val="20"/>
        </w:rPr>
        <w:footnoteRef/>
      </w:r>
      <w:r>
        <w:rPr>
          <w:rFonts w:asciiTheme="minorBidi" w:hAnsiTheme="minorBidi" w:cstheme="minorBidi"/>
          <w:sz w:val="20"/>
          <w:shd w:val="clear" w:color="auto" w:fill="FFFFFF"/>
        </w:rPr>
        <w:t xml:space="preserve"> </w:t>
      </w:r>
      <w:r w:rsidRPr="00C52ABC">
        <w:rPr>
          <w:rFonts w:asciiTheme="minorBidi" w:hAnsiTheme="minorBidi" w:cstheme="minorBidi"/>
          <w:i/>
          <w:iCs/>
          <w:sz w:val="20"/>
          <w:shd w:val="clear" w:color="auto" w:fill="FFFFFF"/>
        </w:rPr>
        <w:t>Bamidbar Rabba</w:t>
      </w:r>
      <w:r w:rsidRPr="00C52ABC">
        <w:rPr>
          <w:rFonts w:asciiTheme="minorBidi" w:hAnsiTheme="minorBidi" w:cstheme="minorBidi"/>
          <w:sz w:val="20"/>
          <w:shd w:val="clear" w:color="auto" w:fill="FFFFFF"/>
        </w:rPr>
        <w:t xml:space="preserve"> (2, 19) senses the great redundancy in Chapters 1-2, and resolves it in a Midrashic manner. The words of the Midrash will be brought in Section V below.</w:t>
      </w:r>
    </w:p>
  </w:footnote>
  <w:footnote w:id="2">
    <w:p w14:paraId="307B327E" w14:textId="2288AEE3" w:rsidR="00082995" w:rsidRPr="00C52ABC" w:rsidRDefault="00082995" w:rsidP="00F04E00">
      <w:pPr>
        <w:spacing w:line="240" w:lineRule="auto"/>
        <w:rPr>
          <w:rFonts w:asciiTheme="minorBidi" w:hAnsiTheme="minorBidi" w:cstheme="minorBidi"/>
          <w:sz w:val="20"/>
          <w:shd w:val="clear" w:color="auto" w:fill="FFFFFF"/>
        </w:rPr>
      </w:pPr>
      <w:r w:rsidRPr="00C52ABC">
        <w:rPr>
          <w:rStyle w:val="FootnoteReference"/>
          <w:rFonts w:asciiTheme="minorBidi" w:hAnsiTheme="minorBidi" w:cstheme="minorBidi"/>
          <w:sz w:val="20"/>
        </w:rPr>
        <w:footnoteRef/>
      </w:r>
      <w:r w:rsidRPr="00C52ABC">
        <w:rPr>
          <w:rFonts w:asciiTheme="minorBidi" w:hAnsiTheme="minorBidi" w:cstheme="minorBidi"/>
          <w:sz w:val="20"/>
        </w:rPr>
        <w:t xml:space="preserve"> See: </w:t>
      </w:r>
      <w:r w:rsidRPr="00C52ABC">
        <w:rPr>
          <w:rFonts w:asciiTheme="minorBidi" w:hAnsiTheme="minorBidi" w:cstheme="minorBidi"/>
          <w:i/>
          <w:iCs/>
          <w:sz w:val="20"/>
        </w:rPr>
        <w:t xml:space="preserve">Yehoshua </w:t>
      </w:r>
      <w:r w:rsidRPr="00C52ABC">
        <w:rPr>
          <w:rFonts w:asciiTheme="minorBidi" w:hAnsiTheme="minorBidi" w:cstheme="minorBidi"/>
          <w:sz w:val="20"/>
        </w:rPr>
        <w:t xml:space="preserve">8:10; </w:t>
      </w:r>
      <w:r w:rsidRPr="00C52ABC">
        <w:rPr>
          <w:rFonts w:asciiTheme="minorBidi" w:hAnsiTheme="minorBidi" w:cstheme="minorBidi"/>
          <w:i/>
          <w:iCs/>
          <w:sz w:val="20"/>
        </w:rPr>
        <w:t xml:space="preserve">Shofetim </w:t>
      </w:r>
      <w:r w:rsidRPr="00C52ABC">
        <w:rPr>
          <w:rFonts w:asciiTheme="minorBidi" w:hAnsiTheme="minorBidi" w:cstheme="minorBidi"/>
          <w:sz w:val="20"/>
        </w:rPr>
        <w:t xml:space="preserve">7:3; I </w:t>
      </w:r>
      <w:r w:rsidRPr="00C52ABC">
        <w:rPr>
          <w:rFonts w:asciiTheme="minorBidi" w:hAnsiTheme="minorBidi" w:cstheme="minorBidi"/>
          <w:i/>
          <w:iCs/>
          <w:sz w:val="20"/>
        </w:rPr>
        <w:t xml:space="preserve">Shemuel </w:t>
      </w:r>
      <w:r w:rsidRPr="00C52ABC">
        <w:rPr>
          <w:rFonts w:asciiTheme="minorBidi" w:hAnsiTheme="minorBidi" w:cstheme="minorBidi"/>
          <w:sz w:val="20"/>
        </w:rPr>
        <w:t xml:space="preserve">11:8; ibid. 15:4; II </w:t>
      </w:r>
      <w:r w:rsidRPr="00C52ABC">
        <w:rPr>
          <w:rFonts w:asciiTheme="minorBidi" w:hAnsiTheme="minorBidi" w:cstheme="minorBidi"/>
          <w:i/>
          <w:iCs/>
          <w:sz w:val="20"/>
        </w:rPr>
        <w:t xml:space="preserve">Shemuel </w:t>
      </w:r>
      <w:r w:rsidRPr="00C52ABC">
        <w:rPr>
          <w:rFonts w:asciiTheme="minorBidi" w:hAnsiTheme="minorBidi" w:cstheme="minorBidi"/>
          <w:sz w:val="20"/>
        </w:rPr>
        <w:t xml:space="preserve">18:1; I </w:t>
      </w:r>
      <w:r w:rsidRPr="00C52ABC">
        <w:rPr>
          <w:rFonts w:asciiTheme="minorBidi" w:hAnsiTheme="minorBidi" w:cstheme="minorBidi"/>
          <w:i/>
          <w:iCs/>
          <w:sz w:val="20"/>
        </w:rPr>
        <w:t>Melakhim</w:t>
      </w:r>
      <w:r>
        <w:rPr>
          <w:rFonts w:asciiTheme="minorBidi" w:hAnsiTheme="minorBidi" w:cstheme="minorBidi"/>
          <w:i/>
          <w:iCs/>
          <w:sz w:val="20"/>
        </w:rPr>
        <w:t xml:space="preserve"> </w:t>
      </w:r>
      <w:r w:rsidRPr="00C52ABC">
        <w:rPr>
          <w:rFonts w:asciiTheme="minorBidi" w:hAnsiTheme="minorBidi" w:cstheme="minorBidi"/>
          <w:sz w:val="20"/>
        </w:rPr>
        <w:t xml:space="preserve">20:15; ibid. 20:26; II </w:t>
      </w:r>
      <w:r w:rsidRPr="00C52ABC">
        <w:rPr>
          <w:rFonts w:asciiTheme="minorBidi" w:hAnsiTheme="minorBidi" w:cstheme="minorBidi"/>
          <w:i/>
          <w:iCs/>
          <w:sz w:val="20"/>
        </w:rPr>
        <w:t xml:space="preserve">Melakhim </w:t>
      </w:r>
      <w:r w:rsidRPr="00C52ABC">
        <w:rPr>
          <w:rFonts w:asciiTheme="minorBidi" w:hAnsiTheme="minorBidi" w:cstheme="minorBidi"/>
          <w:sz w:val="20"/>
        </w:rPr>
        <w:t xml:space="preserve">3:6; II </w:t>
      </w:r>
      <w:r w:rsidRPr="00C52ABC">
        <w:rPr>
          <w:rFonts w:asciiTheme="minorBidi" w:hAnsiTheme="minorBidi" w:cstheme="minorBidi"/>
          <w:i/>
          <w:iCs/>
          <w:sz w:val="20"/>
        </w:rPr>
        <w:t xml:space="preserve">Divrei Ha-yamim </w:t>
      </w:r>
      <w:r w:rsidRPr="00C52ABC">
        <w:rPr>
          <w:rFonts w:asciiTheme="minorBidi" w:hAnsiTheme="minorBidi" w:cstheme="minorBidi"/>
          <w:sz w:val="20"/>
        </w:rPr>
        <w:t>25:5.</w:t>
      </w:r>
    </w:p>
  </w:footnote>
  <w:footnote w:id="3">
    <w:p w14:paraId="47EFF24B" w14:textId="082F537B" w:rsidR="00082995" w:rsidRPr="00C52ABC" w:rsidRDefault="00082995" w:rsidP="00F04E00">
      <w:pPr>
        <w:spacing w:line="240" w:lineRule="auto"/>
        <w:rPr>
          <w:rFonts w:asciiTheme="minorBidi" w:hAnsiTheme="minorBidi" w:cstheme="minorBidi"/>
          <w:sz w:val="20"/>
        </w:rPr>
      </w:pPr>
      <w:r w:rsidRPr="00C52ABC">
        <w:rPr>
          <w:rStyle w:val="FootnoteReference"/>
          <w:rFonts w:asciiTheme="minorBidi" w:hAnsiTheme="minorBidi" w:cstheme="minorBidi"/>
          <w:sz w:val="20"/>
        </w:rPr>
        <w:footnoteRef/>
      </w:r>
      <w:r w:rsidRPr="00C52ABC">
        <w:rPr>
          <w:rFonts w:asciiTheme="minorBidi" w:hAnsiTheme="minorBidi" w:cstheme="minorBidi"/>
          <w:sz w:val="20"/>
        </w:rPr>
        <w:t xml:space="preserve"> </w:t>
      </w:r>
      <w:r w:rsidRPr="00C52ABC">
        <w:rPr>
          <w:rFonts w:asciiTheme="minorBidi" w:hAnsiTheme="minorBidi" w:cstheme="minorBidi"/>
          <w:sz w:val="20"/>
          <w:shd w:val="clear" w:color="auto" w:fill="FFFFFF"/>
        </w:rPr>
        <w:t xml:space="preserve">This seems to be the age of those who go out to war; see I </w:t>
      </w:r>
      <w:r w:rsidRPr="00C52ABC">
        <w:rPr>
          <w:rFonts w:asciiTheme="minorBidi" w:hAnsiTheme="minorBidi" w:cstheme="minorBidi"/>
          <w:i/>
          <w:iCs/>
          <w:sz w:val="20"/>
          <w:shd w:val="clear" w:color="auto" w:fill="FFFFFF"/>
        </w:rPr>
        <w:t xml:space="preserve">Divrei Ha-yamim </w:t>
      </w:r>
      <w:r w:rsidRPr="00C52ABC">
        <w:rPr>
          <w:rFonts w:asciiTheme="minorBidi" w:hAnsiTheme="minorBidi" w:cstheme="minorBidi"/>
          <w:sz w:val="20"/>
          <w:shd w:val="clear" w:color="auto" w:fill="FFFFFF"/>
        </w:rPr>
        <w:t xml:space="preserve">25:5. Chizkuni, in his commentary to v. 3, s.v. </w:t>
      </w:r>
      <w:r w:rsidRPr="00C52ABC">
        <w:rPr>
          <w:rFonts w:asciiTheme="minorBidi" w:hAnsiTheme="minorBidi" w:cstheme="minorBidi"/>
          <w:i/>
          <w:iCs/>
          <w:sz w:val="20"/>
          <w:shd w:val="clear" w:color="auto" w:fill="FFFFFF"/>
        </w:rPr>
        <w:t>Mi-ben esrim shana va-mala</w:t>
      </w:r>
      <w:r w:rsidRPr="00C52ABC">
        <w:rPr>
          <w:rFonts w:asciiTheme="minorBidi" w:hAnsiTheme="minorBidi" w:cstheme="minorBidi"/>
          <w:sz w:val="20"/>
          <w:shd w:val="clear" w:color="auto" w:fill="FFFFFF"/>
        </w:rPr>
        <w:t>, writes: "For at that time, they are fit to go out to war. And from here our Rabbis said: ‘</w:t>
      </w:r>
      <w:r>
        <w:rPr>
          <w:rFonts w:asciiTheme="minorBidi" w:hAnsiTheme="minorBidi" w:cstheme="minorBidi"/>
          <w:sz w:val="20"/>
          <w:shd w:val="clear" w:color="auto" w:fill="FFFFFF"/>
        </w:rPr>
        <w:t>At age t</w:t>
      </w:r>
      <w:r w:rsidRPr="00C52ABC">
        <w:rPr>
          <w:rFonts w:asciiTheme="minorBidi" w:hAnsiTheme="minorBidi" w:cstheme="minorBidi"/>
          <w:sz w:val="20"/>
          <w:shd w:val="clear" w:color="auto" w:fill="FFFFFF"/>
        </w:rPr>
        <w:t>wenty – to pursue’ (</w:t>
      </w:r>
      <w:r w:rsidRPr="00C52ABC">
        <w:rPr>
          <w:rFonts w:asciiTheme="minorBidi" w:hAnsiTheme="minorBidi" w:cstheme="minorBidi"/>
          <w:i/>
          <w:iCs/>
          <w:sz w:val="20"/>
          <w:shd w:val="clear" w:color="auto" w:fill="FFFFFF"/>
        </w:rPr>
        <w:t xml:space="preserve">Avot </w:t>
      </w:r>
      <w:r w:rsidRPr="00C52ABC">
        <w:rPr>
          <w:rFonts w:asciiTheme="minorBidi" w:hAnsiTheme="minorBidi" w:cstheme="minorBidi"/>
          <w:sz w:val="20"/>
          <w:shd w:val="clear" w:color="auto" w:fill="FFFFFF"/>
        </w:rPr>
        <w:t>5:21).”</w:t>
      </w:r>
    </w:p>
  </w:footnote>
  <w:footnote w:id="4">
    <w:p w14:paraId="7C39B0AB" w14:textId="17B0800B" w:rsidR="00082995" w:rsidRPr="00C52ABC" w:rsidRDefault="00082995" w:rsidP="00F04E00">
      <w:pPr>
        <w:pStyle w:val="FootnoteText"/>
        <w:spacing w:line="240" w:lineRule="auto"/>
        <w:rPr>
          <w:rFonts w:asciiTheme="minorBidi" w:hAnsiTheme="minorBidi" w:cstheme="minorBidi"/>
        </w:rPr>
      </w:pPr>
      <w:r w:rsidRPr="00F04E00">
        <w:rPr>
          <w:rStyle w:val="FootnoteReference"/>
          <w:rFonts w:asciiTheme="minorBidi" w:hAnsiTheme="minorBidi" w:cstheme="minorBidi"/>
        </w:rPr>
        <w:footnoteRef/>
      </w:r>
      <w:r w:rsidRPr="00F04E00">
        <w:rPr>
          <w:rFonts w:asciiTheme="minorBidi" w:hAnsiTheme="minorBidi" w:cstheme="minorBidi"/>
        </w:rPr>
        <w:t xml:space="preserve"> </w:t>
      </w:r>
      <w:r w:rsidRPr="00C52ABC">
        <w:rPr>
          <w:rFonts w:asciiTheme="minorBidi" w:hAnsiTheme="minorBidi" w:cstheme="minorBidi"/>
        </w:rPr>
        <w:t>Here the Ramban wants to answer the following question: why should we care about the number of each tribe, if the goal of the census is to measure the size of the army which is about to fight. His answer is that there are some military missions which w</w:t>
      </w:r>
      <w:r>
        <w:rPr>
          <w:rFonts w:asciiTheme="minorBidi" w:hAnsiTheme="minorBidi" w:cstheme="minorBidi"/>
        </w:rPr>
        <w:t>ould</w:t>
      </w:r>
      <w:r w:rsidRPr="00C52ABC">
        <w:rPr>
          <w:rFonts w:asciiTheme="minorBidi" w:hAnsiTheme="minorBidi" w:cstheme="minorBidi"/>
        </w:rPr>
        <w:t xml:space="preserve"> be given to one tribe or a number of tribes, and thus the number of combatants in each tribe is vital information.</w:t>
      </w:r>
    </w:p>
    <w:p w14:paraId="0AEC2C80" w14:textId="347C7EDD" w:rsidR="00082995" w:rsidRPr="00F04E00" w:rsidRDefault="00082995" w:rsidP="00F04E00">
      <w:pPr>
        <w:pStyle w:val="FootnoteText"/>
        <w:spacing w:line="240" w:lineRule="auto"/>
        <w:rPr>
          <w:rFonts w:asciiTheme="minorBidi" w:hAnsiTheme="minorBidi" w:cstheme="minorBidi"/>
        </w:rPr>
      </w:pPr>
      <w:r w:rsidRPr="00C52ABC">
        <w:rPr>
          <w:rFonts w:asciiTheme="minorBidi" w:hAnsiTheme="minorBidi" w:cstheme="minorBidi"/>
        </w:rPr>
        <w:t>Arvot Moav is mentioned here, as well as “</w:t>
      </w:r>
      <w:r w:rsidRPr="00F04E00">
        <w:rPr>
          <w:rFonts w:asciiTheme="minorBidi" w:hAnsiTheme="minorBidi" w:cstheme="minorBidi"/>
        </w:rPr>
        <w:t xml:space="preserve">For now they were ready to enter the land and to wage war against the Amorite kings on the other side of the Jordan and all the rest of them” above, but it is not clear why. After all, the anticipated war, were it not for the Sin of the Spies, would occur in the southern part of Eretz Isrel, not in Arvot Moav on the other (eastern) side of the Jordan, controlled by the Amorite kings Sichon and Og. </w:t>
      </w:r>
    </w:p>
  </w:footnote>
  <w:footnote w:id="5">
    <w:p w14:paraId="4C5E3387" w14:textId="5E08C523" w:rsidR="00082995" w:rsidRPr="00C52ABC" w:rsidRDefault="00082995" w:rsidP="00F04E00">
      <w:pPr>
        <w:spacing w:line="240" w:lineRule="auto"/>
        <w:rPr>
          <w:rFonts w:asciiTheme="minorBidi" w:hAnsiTheme="minorBidi" w:cstheme="minorBidi"/>
          <w:sz w:val="20"/>
          <w:shd w:val="clear" w:color="auto" w:fill="FFFFFF"/>
        </w:rPr>
      </w:pPr>
      <w:r w:rsidRPr="00C52ABC">
        <w:rPr>
          <w:rStyle w:val="FootnoteReference"/>
          <w:rFonts w:asciiTheme="minorBidi" w:hAnsiTheme="minorBidi" w:cstheme="minorBidi"/>
          <w:sz w:val="20"/>
        </w:rPr>
        <w:footnoteRef/>
      </w:r>
      <w:r w:rsidRPr="00C52ABC">
        <w:rPr>
          <w:rFonts w:asciiTheme="minorBidi" w:hAnsiTheme="minorBidi" w:cstheme="minorBidi"/>
          <w:sz w:val="20"/>
          <w:shd w:val="clear" w:color="auto" w:fill="FFFFFF"/>
        </w:rPr>
        <w:t xml:space="preserve"> Based on </w:t>
      </w:r>
      <w:r w:rsidRPr="00C52ABC">
        <w:rPr>
          <w:rFonts w:asciiTheme="minorBidi" w:hAnsiTheme="minorBidi" w:cstheme="minorBidi"/>
          <w:i/>
          <w:iCs/>
          <w:sz w:val="20"/>
          <w:shd w:val="clear" w:color="auto" w:fill="FFFFFF"/>
        </w:rPr>
        <w:t xml:space="preserve">Devarim </w:t>
      </w:r>
      <w:r w:rsidRPr="00C52ABC">
        <w:rPr>
          <w:rFonts w:asciiTheme="minorBidi" w:hAnsiTheme="minorBidi" w:cstheme="minorBidi"/>
          <w:sz w:val="20"/>
          <w:shd w:val="clear" w:color="auto" w:fill="FFFFFF"/>
        </w:rPr>
        <w:t xml:space="preserve">32:30. This principle, that the Torah does not </w:t>
      </w:r>
      <w:r>
        <w:rPr>
          <w:rFonts w:asciiTheme="minorBidi" w:hAnsiTheme="minorBidi" w:cstheme="minorBidi"/>
          <w:sz w:val="20"/>
          <w:shd w:val="clear" w:color="auto" w:fill="FFFFFF"/>
        </w:rPr>
        <w:t xml:space="preserve">expect man to </w:t>
      </w:r>
      <w:r w:rsidRPr="00C52ABC">
        <w:rPr>
          <w:rFonts w:asciiTheme="minorBidi" w:hAnsiTheme="minorBidi" w:cstheme="minorBidi"/>
          <w:sz w:val="20"/>
          <w:shd w:val="clear" w:color="auto" w:fill="FFFFFF"/>
        </w:rPr>
        <w:t>rely on miracles, but rather it commands man to act in accordance with the customary way of the world (even wh</w:t>
      </w:r>
      <w:r>
        <w:rPr>
          <w:rFonts w:asciiTheme="minorBidi" w:hAnsiTheme="minorBidi" w:cstheme="minorBidi"/>
          <w:sz w:val="20"/>
          <w:shd w:val="clear" w:color="auto" w:fill="FFFFFF"/>
        </w:rPr>
        <w:t>en</w:t>
      </w:r>
      <w:r w:rsidRPr="00C52ABC">
        <w:rPr>
          <w:rFonts w:asciiTheme="minorBidi" w:hAnsiTheme="minorBidi" w:cstheme="minorBidi"/>
          <w:sz w:val="20"/>
          <w:shd w:val="clear" w:color="auto" w:fill="FFFFFF"/>
        </w:rPr>
        <w:t xml:space="preserve"> a miracle will be performed), is mentioned by the Ramban in several places in his commentary to the Torah. See his commentary to </w:t>
      </w:r>
      <w:r w:rsidRPr="00C52ABC">
        <w:rPr>
          <w:rFonts w:asciiTheme="minorBidi" w:hAnsiTheme="minorBidi" w:cstheme="minorBidi"/>
          <w:i/>
          <w:iCs/>
          <w:sz w:val="20"/>
          <w:shd w:val="clear" w:color="auto" w:fill="FFFFFF"/>
        </w:rPr>
        <w:t xml:space="preserve">Bamidbar </w:t>
      </w:r>
      <w:r w:rsidRPr="00C52ABC">
        <w:rPr>
          <w:rFonts w:asciiTheme="minorBidi" w:hAnsiTheme="minorBidi" w:cstheme="minorBidi"/>
          <w:sz w:val="20"/>
          <w:shd w:val="clear" w:color="auto" w:fill="FFFFFF"/>
        </w:rPr>
        <w:t>13:2.</w:t>
      </w:r>
    </w:p>
  </w:footnote>
  <w:footnote w:id="6">
    <w:p w14:paraId="074E4C28" w14:textId="516346DD" w:rsidR="00082995" w:rsidRPr="00C52ABC" w:rsidRDefault="00082995" w:rsidP="00F04E00">
      <w:pPr>
        <w:spacing w:line="240" w:lineRule="auto"/>
        <w:rPr>
          <w:rFonts w:asciiTheme="minorBidi" w:hAnsiTheme="minorBidi" w:cstheme="minorBidi"/>
          <w:sz w:val="20"/>
          <w:shd w:val="clear" w:color="auto" w:fill="FFFFFF"/>
          <w:rtl/>
        </w:rPr>
      </w:pPr>
      <w:r w:rsidRPr="00C52ABC">
        <w:rPr>
          <w:rStyle w:val="FootnoteReference"/>
          <w:rFonts w:asciiTheme="minorBidi" w:hAnsiTheme="minorBidi" w:cstheme="minorBidi"/>
          <w:sz w:val="20"/>
        </w:rPr>
        <w:footnoteRef/>
      </w:r>
      <w:r w:rsidRPr="00C52ABC">
        <w:rPr>
          <w:rFonts w:asciiTheme="minorBidi" w:hAnsiTheme="minorBidi" w:cstheme="minorBidi"/>
          <w:sz w:val="20"/>
          <w:shd w:val="clear" w:color="auto" w:fill="FFFFFF"/>
        </w:rPr>
        <w:t xml:space="preserve"> See Y. Licht, in his commentary to the book of </w:t>
      </w:r>
      <w:r w:rsidRPr="00C52ABC">
        <w:rPr>
          <w:rFonts w:asciiTheme="minorBidi" w:hAnsiTheme="minorBidi" w:cstheme="minorBidi"/>
          <w:i/>
          <w:iCs/>
          <w:sz w:val="20"/>
          <w:shd w:val="clear" w:color="auto" w:fill="FFFFFF"/>
        </w:rPr>
        <w:t>Bamidbar</w:t>
      </w:r>
      <w:r w:rsidRPr="00C52ABC">
        <w:rPr>
          <w:rFonts w:asciiTheme="minorBidi" w:hAnsiTheme="minorBidi" w:cstheme="minorBidi"/>
          <w:sz w:val="20"/>
          <w:shd w:val="clear" w:color="auto" w:fill="FFFFFF"/>
        </w:rPr>
        <w:t xml:space="preserve">, and so too M. Weinfeld, in </w:t>
      </w:r>
      <w:r w:rsidRPr="00C52ABC">
        <w:rPr>
          <w:rFonts w:asciiTheme="minorBidi" w:hAnsiTheme="minorBidi" w:cstheme="minorBidi"/>
          <w:i/>
          <w:iCs/>
          <w:sz w:val="20"/>
          <w:shd w:val="clear" w:color="auto" w:fill="FFFFFF"/>
        </w:rPr>
        <w:t xml:space="preserve">Olam Ha-Tanakh </w:t>
      </w:r>
      <w:r w:rsidRPr="00C52ABC">
        <w:rPr>
          <w:rFonts w:asciiTheme="minorBidi" w:hAnsiTheme="minorBidi" w:cstheme="minorBidi"/>
          <w:sz w:val="20"/>
          <w:shd w:val="clear" w:color="auto" w:fill="FFFFFF"/>
        </w:rPr>
        <w:t xml:space="preserve">to </w:t>
      </w:r>
      <w:r w:rsidRPr="00C52ABC">
        <w:rPr>
          <w:rFonts w:asciiTheme="minorBidi" w:hAnsiTheme="minorBidi" w:cstheme="minorBidi"/>
          <w:i/>
          <w:iCs/>
          <w:sz w:val="20"/>
          <w:shd w:val="clear" w:color="auto" w:fill="FFFFFF"/>
        </w:rPr>
        <w:t>Bamidbar</w:t>
      </w:r>
      <w:r w:rsidRPr="00C52ABC">
        <w:rPr>
          <w:rFonts w:asciiTheme="minorBidi" w:hAnsiTheme="minorBidi" w:cstheme="minorBidi"/>
          <w:sz w:val="20"/>
          <w:shd w:val="clear" w:color="auto" w:fill="FFFFFF"/>
        </w:rPr>
        <w:t>, p. 14.</w:t>
      </w:r>
    </w:p>
  </w:footnote>
  <w:footnote w:id="7">
    <w:p w14:paraId="49405526" w14:textId="3F395E32" w:rsidR="00082995" w:rsidRPr="00C52ABC" w:rsidRDefault="00082995" w:rsidP="00F04E00">
      <w:pPr>
        <w:spacing w:line="240" w:lineRule="auto"/>
        <w:rPr>
          <w:rFonts w:asciiTheme="minorBidi" w:hAnsiTheme="minorBidi" w:cstheme="minorBidi"/>
          <w:sz w:val="20"/>
          <w:shd w:val="clear" w:color="auto" w:fill="FFFFFF"/>
        </w:rPr>
      </w:pPr>
      <w:r w:rsidRPr="00C52ABC">
        <w:rPr>
          <w:rStyle w:val="FootnoteReference"/>
          <w:rFonts w:asciiTheme="minorBidi" w:hAnsiTheme="minorBidi" w:cstheme="minorBidi"/>
          <w:sz w:val="20"/>
        </w:rPr>
        <w:footnoteRef/>
      </w:r>
      <w:r w:rsidRPr="00C52ABC">
        <w:rPr>
          <w:rFonts w:asciiTheme="minorBidi" w:hAnsiTheme="minorBidi" w:cstheme="minorBidi"/>
          <w:sz w:val="20"/>
        </w:rPr>
        <w:t xml:space="preserve"> </w:t>
      </w:r>
      <w:r w:rsidRPr="00C52ABC">
        <w:rPr>
          <w:rFonts w:asciiTheme="minorBidi" w:hAnsiTheme="minorBidi" w:cstheme="minorBidi"/>
          <w:sz w:val="20"/>
          <w:shd w:val="clear" w:color="auto" w:fill="FFFFFF"/>
        </w:rPr>
        <w:t>The tribal princes are mentioned here as standing together with Moshe and Aharon at the time of the census, but not in any military context.</w:t>
      </w:r>
    </w:p>
  </w:footnote>
  <w:footnote w:id="8">
    <w:p w14:paraId="25FCD560" w14:textId="68A274E2"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shd w:val="clear" w:color="auto" w:fill="FFFFFF"/>
        </w:rPr>
        <w:t> A clue to the danger of war along the way is found in the verse: "And it came to pass, when the ark journeyed…" (10:35).</w:t>
      </w:r>
    </w:p>
  </w:footnote>
  <w:footnote w:id="9">
    <w:p w14:paraId="094F43D8" w14:textId="61F5C9D0" w:rsidR="00082995" w:rsidRPr="00F04E00" w:rsidRDefault="00082995" w:rsidP="00F04E00">
      <w:pPr>
        <w:pStyle w:val="FootnoteText"/>
        <w:spacing w:line="240" w:lineRule="auto"/>
        <w:rPr>
          <w:rFonts w:asciiTheme="minorBidi" w:hAnsiTheme="minorBidi" w:cstheme="minorBidi"/>
        </w:rPr>
      </w:pPr>
      <w:r w:rsidRPr="00F04E00">
        <w:rPr>
          <w:rStyle w:val="FootnoteReference"/>
          <w:rFonts w:asciiTheme="minorBidi" w:hAnsiTheme="minorBidi" w:cstheme="minorBidi"/>
        </w:rPr>
        <w:footnoteRef/>
      </w:r>
      <w:r w:rsidRPr="00F04E00">
        <w:rPr>
          <w:rFonts w:asciiTheme="minorBidi" w:hAnsiTheme="minorBidi" w:cstheme="minorBidi"/>
        </w:rPr>
        <w:t xml:space="preserve"> What we have written here is based on our analysis of the Sin of the Spies, as explained in the article on </w:t>
      </w:r>
      <w:r w:rsidRPr="00F04E00">
        <w:rPr>
          <w:rFonts w:asciiTheme="minorBidi" w:hAnsiTheme="minorBidi" w:cstheme="minorBidi"/>
          <w:i/>
          <w:iCs/>
        </w:rPr>
        <w:t xml:space="preserve">Parashat Shelach, </w:t>
      </w:r>
      <w:r w:rsidRPr="00F04E00">
        <w:rPr>
          <w:rFonts w:asciiTheme="minorBidi" w:hAnsiTheme="minorBidi" w:cstheme="minorBidi"/>
        </w:rPr>
        <w:t xml:space="preserve">in the first series. However, the Ramban, in his commentary on </w:t>
      </w:r>
      <w:r w:rsidRPr="00F04E00">
        <w:rPr>
          <w:rFonts w:asciiTheme="minorBidi" w:hAnsiTheme="minorBidi" w:cstheme="minorBidi"/>
          <w:i/>
          <w:iCs/>
        </w:rPr>
        <w:t>Bamidbar</w:t>
      </w:r>
      <w:r w:rsidRPr="00F04E00">
        <w:rPr>
          <w:rFonts w:asciiTheme="minorBidi" w:hAnsiTheme="minorBidi" w:cstheme="minorBidi"/>
        </w:rPr>
        <w:t xml:space="preserve"> 13,</w:t>
      </w:r>
      <w:r>
        <w:rPr>
          <w:rFonts w:asciiTheme="minorBidi" w:hAnsiTheme="minorBidi" w:cstheme="minorBidi"/>
        </w:rPr>
        <w:t xml:space="preserve"> </w:t>
      </w:r>
      <w:r w:rsidRPr="00F04E00">
        <w:rPr>
          <w:rFonts w:asciiTheme="minorBidi" w:hAnsiTheme="minorBidi" w:cstheme="minorBidi"/>
        </w:rPr>
        <w:t xml:space="preserve">sees the sending of the </w:t>
      </w:r>
      <w:r>
        <w:rPr>
          <w:rFonts w:asciiTheme="minorBidi" w:hAnsiTheme="minorBidi" w:cstheme="minorBidi"/>
        </w:rPr>
        <w:t>S</w:t>
      </w:r>
      <w:r w:rsidRPr="00F04E00">
        <w:rPr>
          <w:rFonts w:asciiTheme="minorBidi" w:hAnsiTheme="minorBidi" w:cstheme="minorBidi"/>
        </w:rPr>
        <w:t xml:space="preserve">pies as a military preparation for the conquest of Eretz Israel. </w:t>
      </w:r>
    </w:p>
  </w:footnote>
  <w:footnote w:id="10">
    <w:p w14:paraId="352B2D60" w14:textId="1239D537" w:rsidR="00082995" w:rsidRPr="00F04E00" w:rsidRDefault="00082995" w:rsidP="00F04E00">
      <w:pPr>
        <w:pStyle w:val="FootnoteText"/>
        <w:spacing w:line="240" w:lineRule="auto"/>
        <w:rPr>
          <w:rFonts w:asciiTheme="minorBidi" w:hAnsiTheme="minorBidi" w:cstheme="minorBidi"/>
        </w:rPr>
      </w:pPr>
      <w:r w:rsidRPr="00F04E00">
        <w:rPr>
          <w:rStyle w:val="FootnoteReference"/>
          <w:rFonts w:asciiTheme="minorBidi" w:hAnsiTheme="minorBidi" w:cstheme="minorBidi"/>
        </w:rPr>
        <w:footnoteRef/>
      </w:r>
      <w:r w:rsidRPr="00F04E00">
        <w:rPr>
          <w:rFonts w:asciiTheme="minorBidi" w:hAnsiTheme="minorBidi" w:cstheme="minorBidi"/>
        </w:rPr>
        <w:t xml:space="preserve"> This exact phrasing does not appear in the Torah, but in Chapter</w:t>
      </w:r>
      <w:r>
        <w:rPr>
          <w:rFonts w:asciiTheme="minorBidi" w:hAnsiTheme="minorBidi" w:cstheme="minorBidi"/>
        </w:rPr>
        <w:t xml:space="preserve"> </w:t>
      </w:r>
      <w:r w:rsidRPr="00F04E00">
        <w:rPr>
          <w:rFonts w:asciiTheme="minorBidi" w:hAnsiTheme="minorBidi" w:cstheme="minorBidi"/>
        </w:rPr>
        <w:t>4 below we do find similar terminol</w:t>
      </w:r>
      <w:r>
        <w:rPr>
          <w:rFonts w:asciiTheme="minorBidi" w:hAnsiTheme="minorBidi" w:cstheme="minorBidi"/>
        </w:rPr>
        <w:t>o</w:t>
      </w:r>
      <w:r w:rsidRPr="00F04E00">
        <w:rPr>
          <w:rFonts w:asciiTheme="minorBidi" w:hAnsiTheme="minorBidi" w:cstheme="minorBidi"/>
        </w:rPr>
        <w:t>gy: “whoever comes to the host to perform labor in the tent of meeting” (3), “to join the host, to do the work in the tent of meeting” (24). See also vv. 30, 35, 39, 43. See also 8:24.</w:t>
      </w:r>
    </w:p>
  </w:footnote>
  <w:footnote w:id="11">
    <w:p w14:paraId="4899629C" w14:textId="582FEB7C" w:rsidR="00082995" w:rsidRPr="00F04E00" w:rsidRDefault="00082995" w:rsidP="00F04E00">
      <w:pPr>
        <w:pStyle w:val="FootnoteText"/>
        <w:spacing w:line="240" w:lineRule="auto"/>
        <w:rPr>
          <w:rFonts w:asciiTheme="minorBidi" w:hAnsiTheme="minorBidi" w:cstheme="minorBidi"/>
        </w:rPr>
      </w:pPr>
      <w:r w:rsidRPr="00F04E00">
        <w:rPr>
          <w:rStyle w:val="FootnoteReference"/>
          <w:rFonts w:asciiTheme="minorBidi" w:hAnsiTheme="minorBidi" w:cstheme="minorBidi"/>
        </w:rPr>
        <w:footnoteRef/>
      </w:r>
      <w:r w:rsidRPr="00F04E00">
        <w:rPr>
          <w:rFonts w:asciiTheme="minorBidi" w:hAnsiTheme="minorBidi" w:cstheme="minorBidi"/>
        </w:rPr>
        <w:t xml:space="preserve"> The term </w:t>
      </w:r>
      <w:r w:rsidRPr="00F04E00">
        <w:rPr>
          <w:rFonts w:asciiTheme="minorBidi" w:hAnsiTheme="minorBidi" w:cstheme="minorBidi"/>
          <w:i/>
          <w:iCs/>
        </w:rPr>
        <w:t>tzava</w:t>
      </w:r>
      <w:r w:rsidRPr="00F04E00">
        <w:rPr>
          <w:rFonts w:asciiTheme="minorBidi" w:hAnsiTheme="minorBidi" w:cstheme="minorBidi"/>
        </w:rPr>
        <w:t xml:space="preserve"> may denote something else also: a set time of service, as well as the term of a hired employee for a number of years (</w:t>
      </w:r>
      <w:r w:rsidRPr="00F04E00">
        <w:rPr>
          <w:rFonts w:asciiTheme="minorBidi" w:hAnsiTheme="minorBidi" w:cstheme="minorBidi"/>
          <w:i/>
          <w:iCs/>
        </w:rPr>
        <w:t>“Tzava,” Ben-Yehuda Dictionary</w:t>
      </w:r>
      <w:r w:rsidRPr="00F04E00">
        <w:rPr>
          <w:rFonts w:asciiTheme="minorBidi" w:hAnsiTheme="minorBidi" w:cstheme="minorBidi"/>
        </w:rPr>
        <w:t>, p. 5353). Some of the verses in Chapter 4 may be explained with this defin</w:t>
      </w:r>
      <w:r w:rsidR="00242EE3">
        <w:rPr>
          <w:rFonts w:asciiTheme="minorBidi" w:hAnsiTheme="minorBidi" w:cstheme="minorBidi"/>
        </w:rPr>
        <w:t>i</w:t>
      </w:r>
      <w:r w:rsidRPr="00F04E00">
        <w:rPr>
          <w:rFonts w:asciiTheme="minorBidi" w:hAnsiTheme="minorBidi" w:cstheme="minorBidi"/>
        </w:rPr>
        <w:t xml:space="preserve">tion, as well as a number of verses in the Book of </w:t>
      </w:r>
      <w:r w:rsidRPr="00F04E00">
        <w:rPr>
          <w:rFonts w:asciiTheme="minorBidi" w:hAnsiTheme="minorBidi" w:cstheme="minorBidi"/>
          <w:i/>
          <w:iCs/>
        </w:rPr>
        <w:t>Iyov</w:t>
      </w:r>
      <w:r w:rsidRPr="00F04E00">
        <w:rPr>
          <w:rFonts w:asciiTheme="minorBidi" w:hAnsiTheme="minorBidi" w:cstheme="minorBidi"/>
        </w:rPr>
        <w:t xml:space="preserve"> (7:1, 10:17, 14:14). Tur-Sinai notes (</w:t>
      </w:r>
      <w:r w:rsidRPr="00F04E00">
        <w:rPr>
          <w:rFonts w:asciiTheme="minorBidi" w:hAnsiTheme="minorBidi" w:cstheme="minorBidi"/>
          <w:i/>
          <w:iCs/>
        </w:rPr>
        <w:t>Ben-Yehuda Dictionary</w:t>
      </w:r>
      <w:r w:rsidRPr="00F04E00">
        <w:rPr>
          <w:rFonts w:asciiTheme="minorBidi" w:hAnsiTheme="minorBidi" w:cstheme="minorBidi"/>
        </w:rPr>
        <w:t xml:space="preserve"> ibid. n. 2) that “this may perhaps be the original meaning of the root, from which all other meanings sprouted.” He muses: “In fact, we may use this to explain even the usual meaning of </w:t>
      </w:r>
      <w:r w:rsidRPr="00F04E00">
        <w:rPr>
          <w:rFonts w:asciiTheme="minorBidi" w:hAnsiTheme="minorBidi" w:cstheme="minorBidi"/>
          <w:i/>
          <w:iCs/>
        </w:rPr>
        <w:t>tzava</w:t>
      </w:r>
      <w:r w:rsidRPr="00F04E00">
        <w:rPr>
          <w:rFonts w:asciiTheme="minorBidi" w:hAnsiTheme="minorBidi" w:cstheme="minorBidi"/>
        </w:rPr>
        <w:t xml:space="preserve"> and </w:t>
      </w:r>
      <w:r w:rsidRPr="00F04E00">
        <w:rPr>
          <w:rFonts w:asciiTheme="minorBidi" w:hAnsiTheme="minorBidi" w:cstheme="minorBidi"/>
          <w:i/>
          <w:iCs/>
        </w:rPr>
        <w:t>tzevaot</w:t>
      </w:r>
      <w:r w:rsidRPr="00F04E00">
        <w:rPr>
          <w:rFonts w:asciiTheme="minorBidi" w:hAnsiTheme="minorBidi" w:cstheme="minorBidi"/>
        </w:rPr>
        <w:t xml:space="preserve">, in the sense of a hired </w:t>
      </w:r>
      <w:r w:rsidRPr="00F04E00">
        <w:rPr>
          <w:rFonts w:asciiTheme="minorBidi" w:hAnsiTheme="minorBidi" w:cstheme="minorBidi"/>
          <w:i/>
          <w:iCs/>
        </w:rPr>
        <w:t>tzava</w:t>
      </w:r>
      <w:r w:rsidRPr="00F04E00">
        <w:rPr>
          <w:rFonts w:asciiTheme="minorBidi" w:hAnsiTheme="minorBidi" w:cstheme="minorBidi"/>
        </w:rPr>
        <w:t xml:space="preserve">, people being hired for the </w:t>
      </w:r>
      <w:r w:rsidRPr="00F04E00">
        <w:rPr>
          <w:rFonts w:asciiTheme="minorBidi" w:hAnsiTheme="minorBidi" w:cstheme="minorBidi"/>
          <w:i/>
          <w:iCs/>
        </w:rPr>
        <w:t>tzava</w:t>
      </w:r>
      <w:r w:rsidRPr="00F04E00">
        <w:rPr>
          <w:rFonts w:asciiTheme="minorBidi" w:hAnsiTheme="minorBidi" w:cstheme="minorBidi"/>
        </w:rPr>
        <w:t xml:space="preserve">.” He maintains this because “it is difficult to to explain this definition [of being hired] as emerging from the definition of army and war.” </w:t>
      </w:r>
    </w:p>
  </w:footnote>
  <w:footnote w:id="12">
    <w:p w14:paraId="36856A33" w14:textId="3B6AF1D2"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Rav Ovadya Seforno in his commentary to v. 45, and so too other commentators, note that they did not count "one who was over sixty, as he did not go out to war." </w:t>
      </w:r>
    </w:p>
  </w:footnote>
  <w:footnote w:id="13">
    <w:p w14:paraId="54BF27AA" w14:textId="5C8C4009" w:rsidR="00082995" w:rsidRPr="00F04E00" w:rsidRDefault="00082995" w:rsidP="00F04E00">
      <w:pPr>
        <w:pStyle w:val="FootnoteText"/>
        <w:spacing w:line="240" w:lineRule="auto"/>
        <w:rPr>
          <w:rFonts w:asciiTheme="minorBidi" w:hAnsiTheme="minorBidi" w:cstheme="minorBidi"/>
        </w:rPr>
      </w:pPr>
      <w:r w:rsidRPr="00F04E00">
        <w:rPr>
          <w:rStyle w:val="FootnoteReference"/>
          <w:rFonts w:asciiTheme="minorBidi" w:hAnsiTheme="minorBidi" w:cstheme="minorBidi"/>
        </w:rPr>
        <w:footnoteRef/>
      </w:r>
      <w:r w:rsidRPr="00F04E00">
        <w:rPr>
          <w:rFonts w:asciiTheme="minorBidi" w:hAnsiTheme="minorBidi" w:cstheme="minorBidi"/>
        </w:rPr>
        <w:t xml:space="preserve"> Aside from here, Seforno states this in his commentary in the following places: </w:t>
      </w:r>
      <w:r w:rsidRPr="00F04E00">
        <w:rPr>
          <w:rFonts w:asciiTheme="minorBidi" w:hAnsiTheme="minorBidi" w:cstheme="minorBidi"/>
          <w:i/>
          <w:iCs/>
        </w:rPr>
        <w:t>Bamidbar</w:t>
      </w:r>
      <w:r w:rsidRPr="00F04E00">
        <w:rPr>
          <w:rFonts w:asciiTheme="minorBidi" w:hAnsiTheme="minorBidi" w:cstheme="minorBidi"/>
        </w:rPr>
        <w:t xml:space="preserve"> 9:1, 10:35; </w:t>
      </w:r>
      <w:r w:rsidRPr="00F04E00">
        <w:rPr>
          <w:rFonts w:asciiTheme="minorBidi" w:hAnsiTheme="minorBidi" w:cstheme="minorBidi"/>
          <w:i/>
          <w:iCs/>
        </w:rPr>
        <w:t>Devarim</w:t>
      </w:r>
      <w:r w:rsidRPr="00F04E00">
        <w:rPr>
          <w:rFonts w:asciiTheme="minorBidi" w:hAnsiTheme="minorBidi" w:cstheme="minorBidi"/>
        </w:rPr>
        <w:t xml:space="preserve"> 1:8.</w:t>
      </w:r>
    </w:p>
  </w:footnote>
  <w:footnote w:id="14">
    <w:p w14:paraId="7DDD9D35" w14:textId="6FB5CF87" w:rsidR="00082995" w:rsidRPr="00F04E00" w:rsidRDefault="00082995" w:rsidP="00F04E00">
      <w:pPr>
        <w:pStyle w:val="FootnoteText"/>
        <w:spacing w:line="240" w:lineRule="auto"/>
        <w:rPr>
          <w:rFonts w:asciiTheme="minorBidi" w:hAnsiTheme="minorBidi" w:cstheme="minorBidi"/>
        </w:rPr>
      </w:pPr>
      <w:r w:rsidRPr="00F04E00">
        <w:rPr>
          <w:rStyle w:val="FootnoteReference"/>
          <w:rFonts w:asciiTheme="minorBidi" w:hAnsiTheme="minorBidi" w:cstheme="minorBidi"/>
        </w:rPr>
        <w:footnoteRef/>
      </w:r>
      <w:r w:rsidRPr="00F04E00">
        <w:rPr>
          <w:rFonts w:asciiTheme="minorBidi" w:hAnsiTheme="minorBidi" w:cstheme="minorBidi"/>
        </w:rPr>
        <w:t xml:space="preserve"> He means by this that some of the Canaanite nations did indeed flee after the Israelites sin and wander for forty years. Seforno is referring to </w:t>
      </w:r>
      <w:r w:rsidRPr="00F04E00">
        <w:rPr>
          <w:rFonts w:asciiTheme="minorBidi" w:hAnsiTheme="minorBidi" w:cstheme="minorBidi"/>
          <w:i/>
          <w:iCs/>
        </w:rPr>
        <w:t xml:space="preserve">JT Shevi’it </w:t>
      </w:r>
      <w:r w:rsidRPr="00F04E00">
        <w:rPr>
          <w:rFonts w:asciiTheme="minorBidi" w:hAnsiTheme="minorBidi" w:cstheme="minorBidi"/>
        </w:rPr>
        <w:t xml:space="preserve">6:1 (cf. </w:t>
      </w:r>
      <w:r w:rsidRPr="00F04E00">
        <w:rPr>
          <w:rFonts w:asciiTheme="minorBidi" w:hAnsiTheme="minorBidi" w:cstheme="minorBidi"/>
          <w:i/>
          <w:iCs/>
        </w:rPr>
        <w:t>Vayikra Rabba</w:t>
      </w:r>
      <w:r w:rsidRPr="00F04E00">
        <w:rPr>
          <w:rFonts w:asciiTheme="minorBidi" w:hAnsiTheme="minorBidi" w:cstheme="minorBidi"/>
        </w:rPr>
        <w:t xml:space="preserve"> 17:6)</w:t>
      </w:r>
      <w:r w:rsidR="001230EB">
        <w:rPr>
          <w:rFonts w:asciiTheme="minorBidi" w:hAnsiTheme="minorBidi" w:cstheme="minorBidi"/>
        </w:rPr>
        <w:t>, which states</w:t>
      </w:r>
      <w:r w:rsidRPr="00F04E00">
        <w:rPr>
          <w:rFonts w:asciiTheme="minorBidi" w:hAnsiTheme="minorBidi" w:cstheme="minorBidi"/>
        </w:rPr>
        <w:t xml:space="preserve"> that the Girgashites took Yehoshua up on his offer and fled to Phrygia. </w:t>
      </w:r>
    </w:p>
  </w:footnote>
  <w:footnote w:id="15">
    <w:p w14:paraId="021B2561" w14:textId="4169D2D5" w:rsidR="00082995" w:rsidRPr="00C52ABC" w:rsidRDefault="00082995" w:rsidP="00242EE3">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This idea is repeated in different formulations in various places in the Midrash. The Ramban's wording seems to be taken from Rashi's commentary, which will be discussed in the next section. There we will examine Rashi's sources in the Midrash. We should note that according to </w:t>
      </w:r>
      <w:r w:rsidRPr="00F04E00">
        <w:rPr>
          <w:rFonts w:asciiTheme="minorBidi" w:hAnsiTheme="minorBidi" w:cstheme="minorBidi"/>
          <w:i/>
          <w:iCs/>
        </w:rPr>
        <w:t>Chazal</w:t>
      </w:r>
      <w:r w:rsidRPr="00C52ABC">
        <w:rPr>
          <w:rFonts w:asciiTheme="minorBidi" w:hAnsiTheme="minorBidi" w:cstheme="minorBidi"/>
        </w:rPr>
        <w:t>, the reason for constantly counting the Jewish people is God’s affection for His nation, while the Ramban maintains that the reason is God’s will to educate them and let them know His lovingkindness towards them. See infra fn. 19.</w:t>
      </w:r>
    </w:p>
  </w:footnote>
  <w:footnote w:id="16">
    <w:p w14:paraId="6262D63E" w14:textId="2F8542F7"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He seems to mean that the merits of community will stand for the individual who is counted among them.</w:t>
      </w:r>
    </w:p>
  </w:footnote>
  <w:footnote w:id="17">
    <w:p w14:paraId="2A762A10" w14:textId="1C40DFCD"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Up until this point, the Ramban speaks of the merit enjoyed by the individual who is counted by Moshe and Aharon and included in the number of all of the Israelites. Starting with this sentence, he discusses the merit enjoyed by the community that is counted by Moshe and Aharon.</w:t>
      </w:r>
    </w:p>
  </w:footnote>
  <w:footnote w:id="18">
    <w:p w14:paraId="5C4D47F6" w14:textId="3EE6C97A"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Literally, "all the time." It is difficult to accept the assertion that God counts Israel "all the time." The Torah describes with certainty only two censuses that are separated by thirty-eight years, and one questionable census (at the end of the Book of </w:t>
      </w:r>
      <w:r w:rsidRPr="00C52ABC">
        <w:rPr>
          <w:rFonts w:asciiTheme="minorBidi" w:hAnsiTheme="minorBidi" w:cstheme="minorBidi"/>
          <w:i/>
          <w:iCs/>
        </w:rPr>
        <w:t>Shemot</w:t>
      </w:r>
      <w:r w:rsidRPr="00C52ABC">
        <w:rPr>
          <w:rFonts w:asciiTheme="minorBidi" w:hAnsiTheme="minorBidi" w:cstheme="minorBidi"/>
        </w:rPr>
        <w:t xml:space="preserve">; we will return to consider whether this is a separate census at the end of this </w:t>
      </w:r>
      <w:r w:rsidR="004165A2">
        <w:rPr>
          <w:rFonts w:asciiTheme="minorBidi" w:hAnsiTheme="minorBidi" w:cstheme="minorBidi"/>
        </w:rPr>
        <w:t>article</w:t>
      </w:r>
      <w:r w:rsidRPr="00C52ABC">
        <w:rPr>
          <w:rFonts w:asciiTheme="minorBidi" w:hAnsiTheme="minorBidi" w:cstheme="minorBidi"/>
        </w:rPr>
        <w:t>).</w:t>
      </w:r>
    </w:p>
  </w:footnote>
  <w:footnote w:id="19">
    <w:p w14:paraId="280702FF" w14:textId="196B473E"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I heard this from Prof. Yonah Frankel, but I do not remember whether he offered this as his own insight or whether he reported this in the name of someone else.</w:t>
      </w:r>
    </w:p>
  </w:footnote>
  <w:footnote w:id="20">
    <w:p w14:paraId="2D5FB746" w14:textId="2B1AECF6"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This </w:t>
      </w:r>
      <w:r w:rsidRPr="00F04E00">
        <w:rPr>
          <w:rFonts w:asciiTheme="minorBidi" w:hAnsiTheme="minorBidi" w:cstheme="minorBidi"/>
          <w:i/>
          <w:iCs/>
        </w:rPr>
        <w:t>midrash</w:t>
      </w:r>
      <w:r w:rsidRPr="00C52ABC">
        <w:rPr>
          <w:rFonts w:asciiTheme="minorBidi" w:hAnsiTheme="minorBidi" w:cstheme="minorBidi"/>
        </w:rPr>
        <w:t xml:space="preserve"> has parallels in </w:t>
      </w:r>
      <w:r w:rsidRPr="00C52ABC">
        <w:rPr>
          <w:rFonts w:asciiTheme="minorBidi" w:hAnsiTheme="minorBidi" w:cstheme="minorBidi"/>
          <w:i/>
          <w:iCs/>
        </w:rPr>
        <w:t xml:space="preserve">Tanchuma Ki Tisa </w:t>
      </w:r>
      <w:r w:rsidRPr="00C52ABC">
        <w:rPr>
          <w:rFonts w:asciiTheme="minorBidi" w:hAnsiTheme="minorBidi" w:cstheme="minorBidi"/>
        </w:rPr>
        <w:t xml:space="preserve">9 and </w:t>
      </w:r>
      <w:r w:rsidRPr="00C52ABC">
        <w:rPr>
          <w:rFonts w:asciiTheme="minorBidi" w:hAnsiTheme="minorBidi" w:cstheme="minorBidi"/>
          <w:i/>
          <w:iCs/>
        </w:rPr>
        <w:t xml:space="preserve">Tanchuma </w:t>
      </w:r>
      <w:r w:rsidRPr="00C52ABC">
        <w:rPr>
          <w:rFonts w:asciiTheme="minorBidi" w:hAnsiTheme="minorBidi" w:cstheme="minorBidi"/>
        </w:rPr>
        <w:t xml:space="preserve">(Buber) </w:t>
      </w:r>
      <w:r w:rsidRPr="00C52ABC">
        <w:rPr>
          <w:rFonts w:asciiTheme="minorBidi" w:hAnsiTheme="minorBidi" w:cstheme="minorBidi"/>
          <w:i/>
          <w:iCs/>
        </w:rPr>
        <w:t xml:space="preserve">Ki Tisa </w:t>
      </w:r>
      <w:r w:rsidRPr="00C52ABC">
        <w:rPr>
          <w:rFonts w:asciiTheme="minorBidi" w:hAnsiTheme="minorBidi" w:cstheme="minorBidi"/>
        </w:rPr>
        <w:t xml:space="preserve">8 and </w:t>
      </w:r>
      <w:r w:rsidRPr="00C52ABC">
        <w:rPr>
          <w:rFonts w:asciiTheme="minorBidi" w:hAnsiTheme="minorBidi" w:cstheme="minorBidi"/>
          <w:i/>
          <w:iCs/>
        </w:rPr>
        <w:t>Pesikta Rabbati</w:t>
      </w:r>
      <w:r w:rsidRPr="00C52ABC">
        <w:rPr>
          <w:rFonts w:asciiTheme="minorBidi" w:hAnsiTheme="minorBidi" w:cstheme="minorBidi"/>
        </w:rPr>
        <w:t xml:space="preserve"> 10. </w:t>
      </w:r>
    </w:p>
  </w:footnote>
  <w:footnote w:id="21">
    <w:p w14:paraId="5EA5B277" w14:textId="77777777" w:rsidR="009E17D5" w:rsidRDefault="00082995" w:rsidP="00F04E00">
      <w:pPr>
        <w:pStyle w:val="FootnoteText"/>
        <w:spacing w:line="240" w:lineRule="auto"/>
        <w:rPr>
          <w:rFonts w:asciiTheme="minorBidi" w:hAnsiTheme="minorBidi" w:cstheme="minorBidi"/>
        </w:rPr>
      </w:pPr>
      <w:r w:rsidRPr="00F04E00">
        <w:rPr>
          <w:rStyle w:val="FootnoteReference"/>
          <w:rFonts w:asciiTheme="minorBidi" w:hAnsiTheme="minorBidi" w:cstheme="minorBidi"/>
        </w:rPr>
        <w:footnoteRef/>
      </w:r>
      <w:r w:rsidRPr="00F04E00">
        <w:rPr>
          <w:rFonts w:asciiTheme="minorBidi" w:hAnsiTheme="minorBidi" w:cstheme="minorBidi"/>
        </w:rPr>
        <w:t xml:space="preserve"> The other five censuses are two in the time of Shaul (“And he </w:t>
      </w:r>
      <w:r w:rsidR="001230EB">
        <w:rPr>
          <w:rFonts w:asciiTheme="minorBidi" w:hAnsiTheme="minorBidi" w:cstheme="minorBidi"/>
        </w:rPr>
        <w:t>count</w:t>
      </w:r>
      <w:r w:rsidRPr="00F04E00">
        <w:rPr>
          <w:rFonts w:asciiTheme="minorBidi" w:hAnsiTheme="minorBidi" w:cstheme="minorBidi"/>
        </w:rPr>
        <w:t xml:space="preserve">ed them </w:t>
      </w:r>
      <w:r w:rsidR="001230EB">
        <w:rPr>
          <w:rFonts w:asciiTheme="minorBidi" w:hAnsiTheme="minorBidi" w:cstheme="minorBidi"/>
        </w:rPr>
        <w:t>at Tela’im</w:t>
      </w:r>
      <w:r w:rsidRPr="00F04E00">
        <w:rPr>
          <w:rFonts w:asciiTheme="minorBidi" w:hAnsiTheme="minorBidi" w:cstheme="minorBidi"/>
        </w:rPr>
        <w:t xml:space="preserve">” </w:t>
      </w:r>
      <w:r w:rsidRPr="00F04E00">
        <w:rPr>
          <w:rFonts w:asciiTheme="minorBidi" w:hAnsiTheme="minorBidi" w:cstheme="minorBidi"/>
          <w:i/>
          <w:iCs/>
        </w:rPr>
        <w:t>[I Shemuel</w:t>
      </w:r>
      <w:r w:rsidRPr="00F04E00">
        <w:rPr>
          <w:rFonts w:asciiTheme="minorBidi" w:hAnsiTheme="minorBidi" w:cstheme="minorBidi"/>
        </w:rPr>
        <w:t xml:space="preserve"> 15:4], “And he </w:t>
      </w:r>
      <w:r w:rsidR="001230EB">
        <w:rPr>
          <w:rFonts w:asciiTheme="minorBidi" w:hAnsiTheme="minorBidi" w:cstheme="minorBidi"/>
        </w:rPr>
        <w:t>count</w:t>
      </w:r>
      <w:r w:rsidRPr="00F04E00">
        <w:rPr>
          <w:rFonts w:asciiTheme="minorBidi" w:hAnsiTheme="minorBidi" w:cstheme="minorBidi"/>
        </w:rPr>
        <w:t>ed them in Bezek” [ibid. 11:8]); one in the time of David (</w:t>
      </w:r>
      <w:r w:rsidRPr="00F04E00">
        <w:rPr>
          <w:rFonts w:asciiTheme="minorBidi" w:hAnsiTheme="minorBidi" w:cstheme="minorBidi"/>
          <w:i/>
          <w:iCs/>
        </w:rPr>
        <w:t>II Shemuel</w:t>
      </w:r>
      <w:r w:rsidRPr="00F04E00">
        <w:rPr>
          <w:rFonts w:asciiTheme="minorBidi" w:hAnsiTheme="minorBidi" w:cstheme="minorBidi"/>
        </w:rPr>
        <w:t xml:space="preserve"> 24), one in the time of Ezra (“All the assembly together was forty thousand,” </w:t>
      </w:r>
      <w:r w:rsidRPr="00F04E00">
        <w:rPr>
          <w:rFonts w:asciiTheme="minorBidi" w:hAnsiTheme="minorBidi" w:cstheme="minorBidi"/>
          <w:i/>
          <w:iCs/>
        </w:rPr>
        <w:t>Ezra</w:t>
      </w:r>
      <w:r w:rsidRPr="00F04E00">
        <w:rPr>
          <w:rFonts w:asciiTheme="minorBidi" w:hAnsiTheme="minorBidi" w:cstheme="minorBidi"/>
        </w:rPr>
        <w:t xml:space="preserve"> 2:64); and one in the future (“Until the sheep shall pass by the hand of the one who counts,” </w:t>
      </w:r>
      <w:r w:rsidRPr="00F04E00">
        <w:rPr>
          <w:rFonts w:asciiTheme="minorBidi" w:hAnsiTheme="minorBidi" w:cstheme="minorBidi"/>
          <w:i/>
          <w:iCs/>
        </w:rPr>
        <w:t>Yirmeyahu</w:t>
      </w:r>
      <w:r w:rsidRPr="00F04E00">
        <w:rPr>
          <w:rFonts w:asciiTheme="minorBidi" w:hAnsiTheme="minorBidi" w:cstheme="minorBidi"/>
        </w:rPr>
        <w:t xml:space="preserve"> 33:13). </w:t>
      </w:r>
    </w:p>
    <w:p w14:paraId="09E65DCD" w14:textId="2534336D" w:rsidR="00082995" w:rsidRPr="00F04E00" w:rsidRDefault="00082995" w:rsidP="00F04E00">
      <w:pPr>
        <w:pStyle w:val="FootnoteText"/>
        <w:spacing w:line="240" w:lineRule="auto"/>
        <w:rPr>
          <w:rFonts w:asciiTheme="minorBidi" w:hAnsiTheme="minorBidi" w:cstheme="minorBidi"/>
        </w:rPr>
      </w:pPr>
      <w:r w:rsidRPr="00F04E00">
        <w:rPr>
          <w:rFonts w:asciiTheme="minorBidi" w:hAnsiTheme="minorBidi" w:cstheme="minorBidi"/>
        </w:rPr>
        <w:t xml:space="preserve">This </w:t>
      </w:r>
      <w:r w:rsidRPr="00F04E00">
        <w:rPr>
          <w:rFonts w:asciiTheme="minorBidi" w:hAnsiTheme="minorBidi" w:cstheme="minorBidi"/>
          <w:i/>
          <w:iCs/>
        </w:rPr>
        <w:t>midrash</w:t>
      </w:r>
      <w:r w:rsidRPr="00F04E00">
        <w:rPr>
          <w:rFonts w:asciiTheme="minorBidi" w:hAnsiTheme="minorBidi" w:cstheme="minorBidi"/>
        </w:rPr>
        <w:t xml:space="preserve"> belongs to the group of </w:t>
      </w:r>
      <w:r w:rsidRPr="00F04E00">
        <w:rPr>
          <w:rFonts w:asciiTheme="minorBidi" w:hAnsiTheme="minorBidi" w:cstheme="minorBidi"/>
          <w:i/>
          <w:iCs/>
        </w:rPr>
        <w:t>midrashim</w:t>
      </w:r>
      <w:r w:rsidRPr="00F04E00">
        <w:rPr>
          <w:rFonts w:asciiTheme="minorBidi" w:hAnsiTheme="minorBidi" w:cstheme="minorBidi"/>
        </w:rPr>
        <w:t xml:space="preserve"> which describe world events in terms of a series of ten throughout history, with the final one being in the future. Compare this to the ten songs described in </w:t>
      </w:r>
      <w:r w:rsidRPr="00F04E00">
        <w:rPr>
          <w:rFonts w:asciiTheme="minorBidi" w:hAnsiTheme="minorBidi" w:cstheme="minorBidi"/>
          <w:i/>
          <w:iCs/>
        </w:rPr>
        <w:t>Mekhilta de-Rabbi Yishmael, Shira.</w:t>
      </w:r>
    </w:p>
  </w:footnote>
  <w:footnote w:id="22">
    <w:p w14:paraId="3940DCFE" w14:textId="70DEB4C5" w:rsidR="00082995" w:rsidRPr="00F04E00" w:rsidRDefault="00082995" w:rsidP="00F04E00">
      <w:pPr>
        <w:pStyle w:val="FootnoteText"/>
        <w:spacing w:line="240" w:lineRule="auto"/>
        <w:rPr>
          <w:rFonts w:asciiTheme="minorBidi" w:hAnsiTheme="minorBidi" w:cstheme="minorBidi"/>
        </w:rPr>
      </w:pPr>
      <w:r w:rsidRPr="00F04E00">
        <w:rPr>
          <w:rStyle w:val="FootnoteReference"/>
          <w:rFonts w:asciiTheme="minorBidi" w:hAnsiTheme="minorBidi" w:cstheme="minorBidi"/>
        </w:rPr>
        <w:footnoteRef/>
      </w:r>
      <w:r w:rsidRPr="00F04E00">
        <w:rPr>
          <w:rFonts w:asciiTheme="minorBidi" w:hAnsiTheme="minorBidi" w:cstheme="minorBidi"/>
        </w:rPr>
        <w:t xml:space="preserve"> This sentence is taken from the previous </w:t>
      </w:r>
      <w:r w:rsidRPr="00F04E00">
        <w:rPr>
          <w:rFonts w:asciiTheme="minorBidi" w:hAnsiTheme="minorBidi" w:cstheme="minorBidi"/>
          <w:i/>
          <w:iCs/>
        </w:rPr>
        <w:t>midrash</w:t>
      </w:r>
      <w:r w:rsidRPr="00F04E00">
        <w:rPr>
          <w:rFonts w:asciiTheme="minorBidi" w:hAnsiTheme="minorBidi" w:cstheme="minorBidi"/>
        </w:rPr>
        <w:t xml:space="preserve">, with some alteration, and Rashi connects the two </w:t>
      </w:r>
      <w:r w:rsidRPr="00F04E00">
        <w:rPr>
          <w:rFonts w:asciiTheme="minorBidi" w:hAnsiTheme="minorBidi" w:cstheme="minorBidi"/>
          <w:i/>
          <w:iCs/>
        </w:rPr>
        <w:t>midrashim</w:t>
      </w:r>
      <w:r w:rsidRPr="00F04E00">
        <w:rPr>
          <w:rFonts w:asciiTheme="minorBidi" w:hAnsiTheme="minorBidi" w:cstheme="minorBidi"/>
        </w:rPr>
        <w:t xml:space="preserve">, seeing one as explaining the other. However, if the first </w:t>
      </w:r>
      <w:r w:rsidRPr="00F04E00">
        <w:rPr>
          <w:rFonts w:asciiTheme="minorBidi" w:hAnsiTheme="minorBidi" w:cstheme="minorBidi"/>
          <w:i/>
          <w:iCs/>
        </w:rPr>
        <w:t>midrash</w:t>
      </w:r>
      <w:r w:rsidRPr="00F04E00">
        <w:rPr>
          <w:rFonts w:asciiTheme="minorBidi" w:hAnsiTheme="minorBidi" w:cstheme="minorBidi"/>
        </w:rPr>
        <w:t xml:space="preserve"> is taken on its own, it is clear that it expresses a different idea than </w:t>
      </w:r>
      <w:r w:rsidR="009E17D5">
        <w:rPr>
          <w:rFonts w:asciiTheme="minorBidi" w:hAnsiTheme="minorBidi" w:cstheme="minorBidi"/>
        </w:rPr>
        <w:t xml:space="preserve">that offered by </w:t>
      </w:r>
      <w:r w:rsidRPr="00F04E00">
        <w:rPr>
          <w:rFonts w:asciiTheme="minorBidi" w:hAnsiTheme="minorBidi" w:cstheme="minorBidi"/>
        </w:rPr>
        <w:t xml:space="preserve">Rashi (and the Ramban): this </w:t>
      </w:r>
      <w:r w:rsidRPr="00F04E00">
        <w:rPr>
          <w:rFonts w:asciiTheme="minorBidi" w:hAnsiTheme="minorBidi" w:cstheme="minorBidi"/>
          <w:i/>
          <w:iCs/>
        </w:rPr>
        <w:t>midrash</w:t>
      </w:r>
      <w:r w:rsidRPr="00F04E00">
        <w:rPr>
          <w:rFonts w:asciiTheme="minorBidi" w:hAnsiTheme="minorBidi" w:cstheme="minorBidi"/>
        </w:rPr>
        <w:t xml:space="preserve"> does n</w:t>
      </w:r>
      <w:r w:rsidR="009E17D5">
        <w:rPr>
          <w:rFonts w:asciiTheme="minorBidi" w:hAnsiTheme="minorBidi" w:cstheme="minorBidi"/>
        </w:rPr>
        <w:t>ot</w:t>
      </w:r>
      <w:r w:rsidRPr="00F04E00">
        <w:rPr>
          <w:rFonts w:asciiTheme="minorBidi" w:hAnsiTheme="minorBidi" w:cstheme="minorBidi"/>
        </w:rPr>
        <w:t xml:space="preserve"> relate to the many and sundry censuses carried out, but the rather frequent repetition of the numbers of the Israelties, of each tribe on its own and of the nation as a whole, in Chapters 1-2 of our book.</w:t>
      </w:r>
    </w:p>
  </w:footnote>
  <w:footnote w:id="23">
    <w:p w14:paraId="7840F397" w14:textId="4301718F"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The Midrash notes the census at the beginning our book as the fourth count of Israel, but it refers to it as "in the banners," whereas Rashi offers his own explanation of the census.</w:t>
      </w:r>
    </w:p>
  </w:footnote>
  <w:footnote w:id="24">
    <w:p w14:paraId="1411CD1C" w14:textId="220913FD" w:rsidR="00082995" w:rsidRPr="00F04E00" w:rsidRDefault="00082995" w:rsidP="00F04E00">
      <w:pPr>
        <w:pStyle w:val="FootnoteText"/>
        <w:spacing w:line="240" w:lineRule="auto"/>
        <w:rPr>
          <w:rFonts w:asciiTheme="minorBidi" w:hAnsiTheme="minorBidi" w:cstheme="minorBidi"/>
        </w:rPr>
      </w:pPr>
      <w:r w:rsidRPr="00F04E00">
        <w:rPr>
          <w:rStyle w:val="FootnoteReference"/>
          <w:rFonts w:asciiTheme="minorBidi" w:hAnsiTheme="minorBidi" w:cstheme="minorBidi"/>
        </w:rPr>
        <w:footnoteRef/>
      </w:r>
      <w:r w:rsidRPr="00F04E00">
        <w:rPr>
          <w:rFonts w:asciiTheme="minorBidi" w:hAnsiTheme="minorBidi" w:cstheme="minorBidi"/>
        </w:rPr>
        <w:t xml:space="preserve"> Even ibn Ezra notes this, and thus he explains the aim of the census as “</w:t>
      </w:r>
      <w:r w:rsidRPr="00F04E00">
        <w:rPr>
          <w:rFonts w:asciiTheme="minorBidi" w:hAnsiTheme="minorBidi" w:cstheme="minorBidi"/>
          <w:shd w:val="clear" w:color="auto" w:fill="FFFFFF"/>
        </w:rPr>
        <w:t xml:space="preserve">to establish the banners, and how they will journey and how they will camp </w:t>
      </w:r>
      <w:r w:rsidRPr="00F04E00">
        <w:rPr>
          <w:rFonts w:asciiTheme="minorBidi" w:hAnsiTheme="minorBidi" w:cstheme="minorBidi"/>
          <w:b/>
          <w:bCs/>
          <w:shd w:val="clear" w:color="auto" w:fill="FFFFFF"/>
        </w:rPr>
        <w:t>as the sanctuary moves</w:t>
      </w:r>
      <w:r w:rsidRPr="00F04E00">
        <w:rPr>
          <w:rFonts w:asciiTheme="minorBidi" w:hAnsiTheme="minorBidi" w:cstheme="minorBidi"/>
          <w:shd w:val="clear" w:color="auto" w:fill="FFFFFF"/>
        </w:rPr>
        <w:t>.” We already discussed the difficult</w:t>
      </w:r>
      <w:r w:rsidR="006C5321">
        <w:rPr>
          <w:rFonts w:asciiTheme="minorBidi" w:hAnsiTheme="minorBidi" w:cstheme="minorBidi"/>
          <w:shd w:val="clear" w:color="auto" w:fill="FFFFFF"/>
        </w:rPr>
        <w:t>ies with</w:t>
      </w:r>
      <w:r w:rsidRPr="00F04E00">
        <w:rPr>
          <w:rFonts w:asciiTheme="minorBidi" w:hAnsiTheme="minorBidi" w:cstheme="minorBidi"/>
          <w:shd w:val="clear" w:color="auto" w:fill="FFFFFF"/>
        </w:rPr>
        <w:t xml:space="preserve"> his explanation in Section II above. Rashi seeks a link between the </w:t>
      </w:r>
      <w:r w:rsidRPr="00F04E00">
        <w:rPr>
          <w:rFonts w:asciiTheme="minorBidi" w:hAnsiTheme="minorBidi" w:cstheme="minorBidi"/>
          <w:i/>
          <w:iCs/>
          <w:shd w:val="clear" w:color="auto" w:fill="FFFFFF"/>
        </w:rPr>
        <w:t>Mishkan</w:t>
      </w:r>
      <w:r w:rsidRPr="00F04E00">
        <w:rPr>
          <w:rFonts w:asciiTheme="minorBidi" w:hAnsiTheme="minorBidi" w:cstheme="minorBidi"/>
          <w:shd w:val="clear" w:color="auto" w:fill="FFFFFF"/>
        </w:rPr>
        <w:t xml:space="preserve"> and the census in Chapter 1 in its own right, without any connection to the banners in Chapter 2.</w:t>
      </w:r>
    </w:p>
  </w:footnote>
  <w:footnote w:id="25">
    <w:p w14:paraId="66272557" w14:textId="008AC935"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This is, of course, the plain sense of the verse (</w:t>
      </w:r>
      <w:r w:rsidRPr="00C52ABC">
        <w:rPr>
          <w:rFonts w:asciiTheme="minorBidi" w:hAnsiTheme="minorBidi" w:cstheme="minorBidi"/>
          <w:i/>
          <w:iCs/>
        </w:rPr>
        <w:t>Shemot</w:t>
      </w:r>
      <w:r w:rsidRPr="00C52ABC">
        <w:rPr>
          <w:rFonts w:asciiTheme="minorBidi" w:hAnsiTheme="minorBidi" w:cstheme="minorBidi"/>
        </w:rPr>
        <w:t xml:space="preserve"> 25:8): "And let them make Me a sanctuary, that I may dwell among them" — by dwelling in the sanctuary that they make for Me, I will dwell among them. Compare this verse to the concluding verses of the command to build the </w:t>
      </w:r>
      <w:r w:rsidRPr="00C52ABC">
        <w:rPr>
          <w:rFonts w:asciiTheme="minorBidi" w:hAnsiTheme="minorBidi" w:cstheme="minorBidi"/>
          <w:i/>
          <w:iCs/>
        </w:rPr>
        <w:t>Mishkan</w:t>
      </w:r>
      <w:r w:rsidRPr="00C52ABC">
        <w:rPr>
          <w:rFonts w:asciiTheme="minorBidi" w:hAnsiTheme="minorBidi" w:cstheme="minorBidi"/>
        </w:rPr>
        <w:t xml:space="preserve">, </w:t>
      </w:r>
      <w:r w:rsidRPr="00C52ABC">
        <w:rPr>
          <w:rFonts w:asciiTheme="minorBidi" w:hAnsiTheme="minorBidi" w:cstheme="minorBidi"/>
          <w:i/>
          <w:iCs/>
        </w:rPr>
        <w:t xml:space="preserve">Shemot </w:t>
      </w:r>
      <w:r w:rsidRPr="00C52ABC">
        <w:rPr>
          <w:rFonts w:asciiTheme="minorBidi" w:hAnsiTheme="minorBidi" w:cstheme="minorBidi"/>
        </w:rPr>
        <w:t>29:43-46. There is a famous “</w:t>
      </w:r>
      <w:r w:rsidRPr="00C52ABC">
        <w:rPr>
          <w:rFonts w:asciiTheme="minorBidi" w:hAnsiTheme="minorBidi" w:cstheme="minorBidi"/>
          <w:i/>
          <w:iCs/>
        </w:rPr>
        <w:t>derasha,</w:t>
      </w:r>
      <w:r w:rsidRPr="00C52ABC">
        <w:rPr>
          <w:rFonts w:asciiTheme="minorBidi" w:hAnsiTheme="minorBidi" w:cstheme="minorBidi"/>
        </w:rPr>
        <w:t>" as it were:</w:t>
      </w:r>
    </w:p>
    <w:p w14:paraId="2C56A75F" w14:textId="77777777" w:rsidR="00082995" w:rsidRPr="00C52ABC" w:rsidRDefault="00082995" w:rsidP="00F04E00">
      <w:pPr>
        <w:pStyle w:val="FootnoteText"/>
        <w:spacing w:line="240" w:lineRule="auto"/>
        <w:ind w:left="737"/>
        <w:rPr>
          <w:rFonts w:asciiTheme="minorBidi" w:hAnsiTheme="minorBidi" w:cstheme="minorBidi"/>
        </w:rPr>
      </w:pPr>
    </w:p>
    <w:p w14:paraId="56AFA33C" w14:textId="10959DE8" w:rsidR="00082995" w:rsidRPr="00C52ABC" w:rsidRDefault="00082995" w:rsidP="00F04E00">
      <w:pPr>
        <w:pStyle w:val="FootnoteText"/>
        <w:spacing w:line="240" w:lineRule="auto"/>
        <w:ind w:left="737"/>
        <w:rPr>
          <w:rFonts w:asciiTheme="minorBidi" w:hAnsiTheme="minorBidi" w:cstheme="minorBidi"/>
        </w:rPr>
      </w:pPr>
      <w:r w:rsidRPr="00C52ABC">
        <w:rPr>
          <w:rFonts w:asciiTheme="minorBidi" w:hAnsiTheme="minorBidi" w:cstheme="minorBidi"/>
        </w:rPr>
        <w:t>This is the matter of “That I may dwell in their midst” — for it does not say “in its midst,” but rather “in their midst.” This is to say that they themselves will be the residence (</w:t>
      </w:r>
      <w:r w:rsidRPr="00F04E00">
        <w:rPr>
          <w:rFonts w:asciiTheme="minorBidi" w:hAnsiTheme="minorBidi" w:cstheme="minorBidi"/>
          <w:i/>
          <w:iCs/>
        </w:rPr>
        <w:t>mishkan</w:t>
      </w:r>
      <w:r w:rsidRPr="00C52ABC">
        <w:rPr>
          <w:rFonts w:asciiTheme="minorBidi" w:hAnsiTheme="minorBidi" w:cstheme="minorBidi"/>
          <w:i/>
          <w:iCs/>
        </w:rPr>
        <w:t>)</w:t>
      </w:r>
      <w:r w:rsidRPr="00C52ABC">
        <w:rPr>
          <w:rFonts w:asciiTheme="minorBidi" w:hAnsiTheme="minorBidi" w:cstheme="minorBidi"/>
        </w:rPr>
        <w:t xml:space="preserve"> and domicile for the Shekhina, for “they are the palace of the Lord” (</w:t>
      </w:r>
      <w:r w:rsidRPr="00F04E00">
        <w:rPr>
          <w:rFonts w:asciiTheme="minorBidi" w:hAnsiTheme="minorBidi" w:cstheme="minorBidi"/>
          <w:i/>
          <w:iCs/>
        </w:rPr>
        <w:t>Yirmeyahu</w:t>
      </w:r>
      <w:r w:rsidRPr="00C52ABC">
        <w:rPr>
          <w:rFonts w:asciiTheme="minorBidi" w:hAnsiTheme="minorBidi" w:cstheme="minorBidi"/>
        </w:rPr>
        <w:t xml:space="preserve"> 7:7). (Rav Moshe Alshikh, </w:t>
      </w:r>
      <w:r w:rsidRPr="00F04E00">
        <w:rPr>
          <w:rFonts w:asciiTheme="minorBidi" w:hAnsiTheme="minorBidi" w:cstheme="minorBidi"/>
          <w:i/>
          <w:iCs/>
        </w:rPr>
        <w:t>Torat Moshe, Parashat Beshalach)</w:t>
      </w:r>
    </w:p>
    <w:p w14:paraId="019D8715" w14:textId="59CDA814" w:rsidR="00082995" w:rsidRPr="00C52ABC" w:rsidRDefault="00082995" w:rsidP="00F04E00">
      <w:pPr>
        <w:pStyle w:val="FootnoteText"/>
        <w:spacing w:line="240" w:lineRule="auto"/>
        <w:ind w:left="737"/>
        <w:rPr>
          <w:rFonts w:asciiTheme="minorBidi" w:hAnsiTheme="minorBidi" w:cstheme="minorBidi"/>
        </w:rPr>
      </w:pPr>
      <w:r w:rsidRPr="00C52ABC">
        <w:rPr>
          <w:rFonts w:asciiTheme="minorBidi" w:hAnsiTheme="minorBidi" w:cstheme="minorBidi"/>
        </w:rPr>
        <w:t xml:space="preserve"> </w:t>
      </w:r>
    </w:p>
    <w:p w14:paraId="5412DCD2" w14:textId="06E82B00" w:rsidR="00082995" w:rsidRPr="00C52ABC" w:rsidRDefault="00082995" w:rsidP="00F04E00">
      <w:pPr>
        <w:pStyle w:val="FootnoteText"/>
        <w:spacing w:line="240" w:lineRule="auto"/>
        <w:rPr>
          <w:rFonts w:asciiTheme="minorBidi" w:hAnsiTheme="minorBidi" w:cstheme="minorBidi"/>
        </w:rPr>
      </w:pPr>
      <w:r w:rsidRPr="00C52ABC">
        <w:rPr>
          <w:rFonts w:asciiTheme="minorBidi" w:hAnsiTheme="minorBidi" w:cstheme="minorBidi"/>
        </w:rPr>
        <w:t xml:space="preserve">This is not found in the words of </w:t>
      </w:r>
      <w:r w:rsidRPr="00C52ABC">
        <w:rPr>
          <w:rFonts w:asciiTheme="minorBidi" w:hAnsiTheme="minorBidi" w:cstheme="minorBidi"/>
          <w:i/>
          <w:iCs/>
        </w:rPr>
        <w:t>Chazal</w:t>
      </w:r>
      <w:r w:rsidRPr="00C52ABC">
        <w:rPr>
          <w:rFonts w:asciiTheme="minorBidi" w:hAnsiTheme="minorBidi" w:cstheme="minorBidi"/>
        </w:rPr>
        <w:t>, but rather in the words of medieval and later commenta</w:t>
      </w:r>
      <w:r w:rsidR="00242EE3">
        <w:rPr>
          <w:rFonts w:asciiTheme="minorBidi" w:hAnsiTheme="minorBidi" w:cstheme="minorBidi"/>
        </w:rPr>
        <w:t>t</w:t>
      </w:r>
      <w:r w:rsidRPr="00C52ABC">
        <w:rPr>
          <w:rFonts w:asciiTheme="minorBidi" w:hAnsiTheme="minorBidi" w:cstheme="minorBidi"/>
        </w:rPr>
        <w:t>ors. This "</w:t>
      </w:r>
      <w:r w:rsidRPr="00C52ABC">
        <w:rPr>
          <w:rFonts w:asciiTheme="minorBidi" w:hAnsiTheme="minorBidi" w:cstheme="minorBidi"/>
          <w:i/>
          <w:iCs/>
        </w:rPr>
        <w:t>derasha</w:t>
      </w:r>
      <w:r w:rsidRPr="00C52ABC">
        <w:rPr>
          <w:rFonts w:asciiTheme="minorBidi" w:hAnsiTheme="minorBidi" w:cstheme="minorBidi"/>
        </w:rPr>
        <w:t xml:space="preserve">," which has a moral message, removes the verse from its plain meaning. </w:t>
      </w:r>
    </w:p>
  </w:footnote>
  <w:footnote w:id="26">
    <w:p w14:paraId="75D291BB" w14:textId="287419FB"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This root appears as a guideword also in the census conducted in Arvot Moav in Chapter 26. See our discussion in our study of </w:t>
      </w:r>
      <w:r w:rsidRPr="00C52ABC">
        <w:rPr>
          <w:rFonts w:asciiTheme="minorBidi" w:hAnsiTheme="minorBidi" w:cstheme="minorBidi"/>
          <w:i/>
          <w:iCs/>
        </w:rPr>
        <w:t>Parashat Pinchas</w:t>
      </w:r>
      <w:r w:rsidRPr="00C52ABC">
        <w:rPr>
          <w:rFonts w:asciiTheme="minorBidi" w:hAnsiTheme="minorBidi" w:cstheme="minorBidi"/>
        </w:rPr>
        <w:t xml:space="preserve">, second series, </w:t>
      </w:r>
      <w:r w:rsidR="006C5321">
        <w:rPr>
          <w:rFonts w:asciiTheme="minorBidi" w:hAnsiTheme="minorBidi" w:cstheme="minorBidi"/>
        </w:rPr>
        <w:t>Se</w:t>
      </w:r>
      <w:r w:rsidRPr="00C52ABC">
        <w:rPr>
          <w:rFonts w:asciiTheme="minorBidi" w:hAnsiTheme="minorBidi" w:cstheme="minorBidi"/>
        </w:rPr>
        <w:t xml:space="preserve">ction VI, pp. 295-296. </w:t>
      </w:r>
    </w:p>
  </w:footnote>
  <w:footnote w:id="27">
    <w:p w14:paraId="7D4EF387" w14:textId="754E990D"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So too in Chapter 26 the root </w:t>
      </w:r>
      <w:r w:rsidRPr="00C52ABC">
        <w:rPr>
          <w:rFonts w:asciiTheme="minorBidi" w:hAnsiTheme="minorBidi" w:cstheme="minorBidi"/>
          <w:i/>
          <w:iCs/>
        </w:rPr>
        <w:t xml:space="preserve">pei-kuf-dalet </w:t>
      </w:r>
      <w:r w:rsidRPr="00C52ABC">
        <w:rPr>
          <w:rFonts w:asciiTheme="minorBidi" w:hAnsiTheme="minorBidi" w:cstheme="minorBidi"/>
        </w:rPr>
        <w:t xml:space="preserve">appears one time in the count of each tribe, </w:t>
      </w:r>
      <w:r w:rsidRPr="00C52ABC">
        <w:rPr>
          <w:rFonts w:asciiTheme="minorBidi" w:hAnsiTheme="minorBidi" w:cstheme="minorBidi"/>
          <w:b/>
          <w:bCs/>
        </w:rPr>
        <w:t xml:space="preserve">except for the tribe of Shimon where it does not appear at all </w:t>
      </w:r>
      <w:r w:rsidRPr="00C52ABC">
        <w:rPr>
          <w:rFonts w:asciiTheme="minorBidi" w:hAnsiTheme="minorBidi" w:cstheme="minorBidi"/>
        </w:rPr>
        <w:t xml:space="preserve">(see the </w:t>
      </w:r>
      <w:r w:rsidR="006C5321">
        <w:rPr>
          <w:rFonts w:asciiTheme="minorBidi" w:hAnsiTheme="minorBidi" w:cstheme="minorBidi"/>
        </w:rPr>
        <w:t>article</w:t>
      </w:r>
      <w:r w:rsidRPr="00C52ABC">
        <w:rPr>
          <w:rFonts w:asciiTheme="minorBidi" w:hAnsiTheme="minorBidi" w:cstheme="minorBidi"/>
        </w:rPr>
        <w:t xml:space="preserve"> cited in the previous note, in note 29 there). This omission in Chapter 26 is deliberate, and I have no doubt that the tribe of Shimon receives its compensation in our chapter.</w:t>
      </w:r>
    </w:p>
  </w:footnote>
  <w:footnote w:id="28">
    <w:p w14:paraId="0F128AE9" w14:textId="63528E84"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We count the two instances in v. 44 as one.</w:t>
      </w:r>
    </w:p>
  </w:footnote>
  <w:footnote w:id="29">
    <w:p w14:paraId="5B8FED80" w14:textId="49F32C96" w:rsidR="00082995" w:rsidRPr="00F04E00" w:rsidRDefault="00082995" w:rsidP="00F04E00">
      <w:pPr>
        <w:pStyle w:val="FootnoteText"/>
        <w:spacing w:line="240" w:lineRule="auto"/>
        <w:rPr>
          <w:rFonts w:asciiTheme="minorBidi" w:hAnsiTheme="minorBidi" w:cstheme="minorBidi"/>
        </w:rPr>
      </w:pPr>
      <w:r w:rsidRPr="00F04E00">
        <w:rPr>
          <w:rStyle w:val="FootnoteReference"/>
          <w:rFonts w:asciiTheme="minorBidi" w:hAnsiTheme="minorBidi" w:cstheme="minorBidi"/>
        </w:rPr>
        <w:footnoteRef/>
      </w:r>
      <w:r w:rsidRPr="00F04E00">
        <w:rPr>
          <w:rFonts w:asciiTheme="minorBidi" w:hAnsiTheme="minorBidi" w:cstheme="minorBidi"/>
        </w:rPr>
        <w:t xml:space="preserve"> In Chapter 26, after giving the count of every tribe, the count of the Levites is given as well (there too they are counted separately) at the end of the chapter, leadi</w:t>
      </w:r>
      <w:r w:rsidR="00C03D7C">
        <w:rPr>
          <w:rFonts w:asciiTheme="minorBidi" w:hAnsiTheme="minorBidi" w:cstheme="minorBidi"/>
        </w:rPr>
        <w:t>ng</w:t>
      </w:r>
      <w:r w:rsidRPr="00F04E00">
        <w:rPr>
          <w:rFonts w:asciiTheme="minorBidi" w:hAnsiTheme="minorBidi" w:cstheme="minorBidi"/>
        </w:rPr>
        <w:t xml:space="preserve"> to three more appearances of the guideword, but its appearance there is in a positive sense. </w:t>
      </w:r>
    </w:p>
  </w:footnote>
  <w:footnote w:id="30">
    <w:p w14:paraId="24D84924" w14:textId="059A8F0A" w:rsidR="00C03D7C"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This is also the case in Chapter 26, when we add to it Moshe's request (27:16): </w:t>
      </w:r>
      <w:r w:rsidRPr="00C52ABC">
        <w:rPr>
          <w:rFonts w:asciiTheme="minorBidi" w:hAnsiTheme="minorBidi" w:cstheme="minorBidi"/>
          <w:color w:val="000000"/>
          <w:shd w:val="clear" w:color="auto" w:fill="FFFFFF"/>
        </w:rPr>
        <w:t>"Let the Lord… appoint (</w:t>
      </w:r>
      <w:r w:rsidRPr="00C52ABC">
        <w:rPr>
          <w:rFonts w:asciiTheme="minorBidi" w:hAnsiTheme="minorBidi" w:cstheme="minorBidi"/>
          <w:i/>
          <w:iCs/>
          <w:color w:val="000000"/>
          <w:shd w:val="clear" w:color="auto" w:fill="FFFFFF"/>
        </w:rPr>
        <w:t>yifkod</w:t>
      </w:r>
      <w:r w:rsidRPr="00C52ABC">
        <w:rPr>
          <w:rFonts w:asciiTheme="minorBidi" w:hAnsiTheme="minorBidi" w:cstheme="minorBidi"/>
          <w:color w:val="000000"/>
          <w:shd w:val="clear" w:color="auto" w:fill="FFFFFF"/>
        </w:rPr>
        <w:t>)</w:t>
      </w:r>
      <w:r w:rsidRPr="00C52ABC">
        <w:rPr>
          <w:rFonts w:asciiTheme="minorBidi" w:hAnsiTheme="minorBidi" w:cstheme="minorBidi"/>
          <w:i/>
          <w:iCs/>
          <w:color w:val="000000"/>
          <w:shd w:val="clear" w:color="auto" w:fill="FFFFFF"/>
        </w:rPr>
        <w:t xml:space="preserve"> </w:t>
      </w:r>
      <w:r w:rsidRPr="00C52ABC">
        <w:rPr>
          <w:rFonts w:asciiTheme="minorBidi" w:hAnsiTheme="minorBidi" w:cstheme="minorBidi"/>
          <w:color w:val="000000"/>
          <w:shd w:val="clear" w:color="auto" w:fill="FFFFFF"/>
        </w:rPr>
        <w:t>a man over the congregati</w:t>
      </w:r>
      <w:bookmarkStart w:id="10" w:name="17"/>
      <w:bookmarkEnd w:id="10"/>
      <w:r w:rsidRPr="00C52ABC">
        <w:rPr>
          <w:rFonts w:asciiTheme="minorBidi" w:hAnsiTheme="minorBidi" w:cstheme="minorBidi"/>
          <w:color w:val="000000"/>
          <w:shd w:val="clear" w:color="auto" w:fill="FFFFFF"/>
        </w:rPr>
        <w:t xml:space="preserve">on." See our comments in the article cited above in note </w:t>
      </w:r>
      <w:r w:rsidR="00C03D7C">
        <w:rPr>
          <w:rFonts w:asciiTheme="minorBidi" w:hAnsiTheme="minorBidi" w:cstheme="minorBidi"/>
          <w:color w:val="000000"/>
          <w:shd w:val="clear" w:color="auto" w:fill="FFFFFF"/>
        </w:rPr>
        <w:t xml:space="preserve">27. Additional examples may be found in our study of </w:t>
      </w:r>
      <w:r w:rsidR="00C03D7C" w:rsidRPr="00F04E00">
        <w:rPr>
          <w:rFonts w:asciiTheme="minorBidi" w:hAnsiTheme="minorBidi" w:cstheme="minorBidi"/>
          <w:i/>
          <w:iCs/>
          <w:color w:val="000000"/>
          <w:shd w:val="clear" w:color="auto" w:fill="FFFFFF"/>
        </w:rPr>
        <w:t>Parashat Vayakhel</w:t>
      </w:r>
      <w:r w:rsidR="00C03D7C">
        <w:rPr>
          <w:rFonts w:asciiTheme="minorBidi" w:hAnsiTheme="minorBidi" w:cstheme="minorBidi"/>
          <w:color w:val="000000"/>
          <w:shd w:val="clear" w:color="auto" w:fill="FFFFFF"/>
        </w:rPr>
        <w:t xml:space="preserve"> in the first series, fn. 12, all of them from the beginning of that </w:t>
      </w:r>
      <w:r w:rsidR="00C03D7C" w:rsidRPr="00F04E00">
        <w:rPr>
          <w:rFonts w:asciiTheme="minorBidi" w:hAnsiTheme="minorBidi" w:cstheme="minorBidi"/>
          <w:i/>
          <w:iCs/>
          <w:color w:val="000000"/>
          <w:shd w:val="clear" w:color="auto" w:fill="FFFFFF"/>
        </w:rPr>
        <w:t>parasha</w:t>
      </w:r>
      <w:r w:rsidR="00C03D7C">
        <w:rPr>
          <w:rFonts w:asciiTheme="minorBidi" w:hAnsiTheme="minorBidi" w:cstheme="minorBidi"/>
          <w:color w:val="000000"/>
          <w:shd w:val="clear" w:color="auto" w:fill="FFFFFF"/>
        </w:rPr>
        <w:t xml:space="preserve">. </w:t>
      </w:r>
    </w:p>
  </w:footnote>
  <w:footnote w:id="31">
    <w:p w14:paraId="1B1435DB" w14:textId="156E2AC2"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This is also the case in Chapter 26 in the twenty-first instance of the root, after twenty previous appearances. See what we wrote there (p. 296) regarding the connection between these two meanings of the root </w:t>
      </w:r>
      <w:r w:rsidRPr="00C52ABC">
        <w:rPr>
          <w:rFonts w:asciiTheme="minorBidi" w:hAnsiTheme="minorBidi" w:cstheme="minorBidi"/>
          <w:i/>
          <w:iCs/>
        </w:rPr>
        <w:t>pei-kuf-dalet.</w:t>
      </w:r>
      <w:r w:rsidRPr="00C52ABC">
        <w:rPr>
          <w:rFonts w:asciiTheme="minorBidi" w:hAnsiTheme="minorBidi" w:cstheme="minorBidi"/>
        </w:rPr>
        <w:t xml:space="preserve"> </w:t>
      </w:r>
    </w:p>
  </w:footnote>
  <w:footnote w:id="32">
    <w:p w14:paraId="4AFB46C5" w14:textId="62B4037F" w:rsidR="00082995" w:rsidRPr="00C52ABC" w:rsidRDefault="00082995" w:rsidP="00F04E00">
      <w:pPr>
        <w:pStyle w:val="BlockText"/>
        <w:spacing w:line="240" w:lineRule="auto"/>
        <w:ind w:left="0"/>
        <w:rPr>
          <w:rFonts w:asciiTheme="minorBidi" w:hAnsiTheme="minorBidi" w:cstheme="minorBidi"/>
          <w:sz w:val="20"/>
          <w:shd w:val="clear" w:color="auto" w:fill="FFFFFF"/>
        </w:rPr>
      </w:pPr>
      <w:r w:rsidRPr="00C52ABC">
        <w:rPr>
          <w:rStyle w:val="FootnoteReference"/>
          <w:rFonts w:asciiTheme="minorBidi" w:hAnsiTheme="minorBidi" w:cstheme="minorBidi"/>
          <w:sz w:val="20"/>
        </w:rPr>
        <w:footnoteRef/>
      </w:r>
      <w:r w:rsidRPr="00C52ABC">
        <w:rPr>
          <w:rFonts w:asciiTheme="minorBidi" w:hAnsiTheme="minorBidi" w:cstheme="minorBidi"/>
          <w:sz w:val="20"/>
        </w:rPr>
        <w:t xml:space="preserve"> However, he is not correct when it comes to the next line</w:t>
      </w:r>
      <w:r w:rsidR="00DC3AD3">
        <w:rPr>
          <w:rFonts w:asciiTheme="minorBidi" w:hAnsiTheme="minorBidi" w:cstheme="minorBidi"/>
          <w:sz w:val="20"/>
        </w:rPr>
        <w:t>, where</w:t>
      </w:r>
      <w:r w:rsidRPr="00C52ABC">
        <w:rPr>
          <w:rFonts w:asciiTheme="minorBidi" w:hAnsiTheme="minorBidi" w:cstheme="minorBidi"/>
          <w:sz w:val="20"/>
        </w:rPr>
        <w:t xml:space="preserve"> he writes: "On</w:t>
      </w:r>
      <w:r w:rsidRPr="00C52ABC">
        <w:rPr>
          <w:rFonts w:asciiTheme="minorBidi" w:hAnsiTheme="minorBidi" w:cstheme="minorBidi"/>
          <w:sz w:val="20"/>
          <w:shd w:val="clear" w:color="auto" w:fill="FFFFFF"/>
        </w:rPr>
        <w:t xml:space="preserve"> the first day of Nisan the </w:t>
      </w:r>
      <w:r w:rsidRPr="00C52ABC">
        <w:rPr>
          <w:rFonts w:asciiTheme="minorBidi" w:hAnsiTheme="minorBidi" w:cstheme="minorBidi"/>
          <w:iCs/>
          <w:sz w:val="20"/>
          <w:shd w:val="clear" w:color="auto" w:fill="FFFFFF"/>
        </w:rPr>
        <w:t>tabernacle</w:t>
      </w:r>
      <w:r w:rsidRPr="00C52ABC">
        <w:rPr>
          <w:rFonts w:asciiTheme="minorBidi" w:hAnsiTheme="minorBidi" w:cstheme="minorBidi"/>
          <w:i/>
          <w:iCs/>
          <w:sz w:val="20"/>
          <w:shd w:val="clear" w:color="auto" w:fill="FFFFFF"/>
        </w:rPr>
        <w:t xml:space="preserve"> </w:t>
      </w:r>
      <w:r w:rsidRPr="00C52ABC">
        <w:rPr>
          <w:rFonts w:asciiTheme="minorBidi" w:hAnsiTheme="minorBidi" w:cstheme="minorBidi"/>
          <w:sz w:val="20"/>
          <w:shd w:val="clear" w:color="auto" w:fill="FFFFFF"/>
        </w:rPr>
        <w:t xml:space="preserve">was erected, and on the first day of Iyar He counted them." True, on the first day of Iyar the counting project comes to an end, but it starts long before that point, before the </w:t>
      </w:r>
      <w:r w:rsidRPr="00C52ABC">
        <w:rPr>
          <w:rFonts w:asciiTheme="minorBidi" w:hAnsiTheme="minorBidi" w:cstheme="minorBidi"/>
          <w:i/>
          <w:iCs/>
          <w:sz w:val="20"/>
          <w:shd w:val="clear" w:color="auto" w:fill="FFFFFF"/>
        </w:rPr>
        <w:t xml:space="preserve">Mishkan </w:t>
      </w:r>
      <w:r w:rsidRPr="00C52ABC">
        <w:rPr>
          <w:rFonts w:asciiTheme="minorBidi" w:hAnsiTheme="minorBidi" w:cstheme="minorBidi"/>
          <w:sz w:val="20"/>
          <w:shd w:val="clear" w:color="auto" w:fill="FFFFFF"/>
        </w:rPr>
        <w:t>is erected on the first of Nisan.</w:t>
      </w:r>
      <w:r w:rsidR="00C03D7C">
        <w:rPr>
          <w:rFonts w:asciiTheme="minorBidi" w:hAnsiTheme="minorBidi" w:cstheme="minorBidi"/>
          <w:sz w:val="20"/>
          <w:shd w:val="clear" w:color="auto" w:fill="FFFFFF"/>
        </w:rPr>
        <w:t xml:space="preserve"> See infra n. 36.</w:t>
      </w:r>
    </w:p>
  </w:footnote>
  <w:footnote w:id="33">
    <w:p w14:paraId="1A8CBEFC" w14:textId="18537421"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How symbolic it is that the count of Israel by way of the half-shekels,</w:t>
      </w:r>
      <w:r w:rsidRPr="00C52ABC">
        <w:rPr>
          <w:rFonts w:asciiTheme="minorBidi" w:hAnsiTheme="minorBidi" w:cstheme="minorBidi"/>
          <w:b/>
          <w:bCs/>
        </w:rPr>
        <w:t xml:space="preserve"> conducted in anticipation of the resting of the </w:t>
      </w:r>
      <w:r w:rsidRPr="00C52ABC">
        <w:rPr>
          <w:rFonts w:asciiTheme="minorBidi" w:hAnsiTheme="minorBidi" w:cstheme="minorBidi"/>
          <w:b/>
          <w:bCs/>
          <w:i/>
          <w:iCs/>
        </w:rPr>
        <w:t xml:space="preserve">Shekhina </w:t>
      </w:r>
      <w:r w:rsidRPr="00C52ABC">
        <w:rPr>
          <w:rFonts w:asciiTheme="minorBidi" w:hAnsiTheme="minorBidi" w:cstheme="minorBidi"/>
          <w:b/>
          <w:bCs/>
        </w:rPr>
        <w:t xml:space="preserve">upon them with the establishment of the </w:t>
      </w:r>
      <w:r w:rsidRPr="00C52ABC">
        <w:rPr>
          <w:rFonts w:asciiTheme="minorBidi" w:hAnsiTheme="minorBidi" w:cstheme="minorBidi"/>
          <w:b/>
          <w:bCs/>
          <w:i/>
          <w:iCs/>
        </w:rPr>
        <w:t>Mishkan</w:t>
      </w:r>
      <w:r w:rsidRPr="00C52ABC">
        <w:rPr>
          <w:rFonts w:asciiTheme="minorBidi" w:hAnsiTheme="minorBidi" w:cstheme="minorBidi"/>
          <w:b/>
          <w:bCs/>
        </w:rPr>
        <w:t xml:space="preserve">, </w:t>
      </w:r>
      <w:r w:rsidRPr="00C52ABC">
        <w:rPr>
          <w:rFonts w:asciiTheme="minorBidi" w:hAnsiTheme="minorBidi" w:cstheme="minorBidi"/>
        </w:rPr>
        <w:t xml:space="preserve">is then used for the casting of the sockets of the </w:t>
      </w:r>
      <w:r w:rsidRPr="00C52ABC">
        <w:rPr>
          <w:rFonts w:asciiTheme="minorBidi" w:hAnsiTheme="minorBidi" w:cstheme="minorBidi"/>
          <w:i/>
          <w:iCs/>
        </w:rPr>
        <w:t>Mishkan</w:t>
      </w:r>
      <w:r w:rsidRPr="00C52ABC">
        <w:rPr>
          <w:rFonts w:asciiTheme="minorBidi" w:hAnsiTheme="minorBidi" w:cstheme="minorBidi"/>
        </w:rPr>
        <w:t xml:space="preserve">! The </w:t>
      </w:r>
      <w:r w:rsidRPr="00C52ABC">
        <w:rPr>
          <w:rFonts w:asciiTheme="minorBidi" w:hAnsiTheme="minorBidi" w:cstheme="minorBidi"/>
          <w:i/>
          <w:iCs/>
        </w:rPr>
        <w:t>Mishkan</w:t>
      </w:r>
      <w:r w:rsidRPr="00C52ABC">
        <w:rPr>
          <w:rFonts w:asciiTheme="minorBidi" w:hAnsiTheme="minorBidi" w:cstheme="minorBidi"/>
        </w:rPr>
        <w:t xml:space="preserve">, as it were, stands on the base of the counted congregation of Israel: Israel serves as the chariot of the </w:t>
      </w:r>
      <w:r w:rsidRPr="00C52ABC">
        <w:rPr>
          <w:rFonts w:asciiTheme="minorBidi" w:hAnsiTheme="minorBidi" w:cstheme="minorBidi"/>
          <w:i/>
          <w:iCs/>
        </w:rPr>
        <w:t>Shekhina.</w:t>
      </w:r>
      <w:r w:rsidRPr="00C52ABC">
        <w:rPr>
          <w:rFonts w:asciiTheme="minorBidi" w:hAnsiTheme="minorBidi" w:cstheme="minorBidi"/>
        </w:rPr>
        <w:t xml:space="preserve"> </w:t>
      </w:r>
    </w:p>
  </w:footnote>
  <w:footnote w:id="34">
    <w:p w14:paraId="6C09A29C" w14:textId="549ACF4F"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Moshe is commanded to clarify all these matters in verse 2: </w:t>
      </w:r>
      <w:r w:rsidRPr="00C52ABC">
        <w:rPr>
          <w:rFonts w:asciiTheme="minorBidi" w:hAnsiTheme="minorBidi" w:cstheme="minorBidi"/>
          <w:color w:val="000000"/>
          <w:shd w:val="clear" w:color="auto" w:fill="FFFFFF"/>
        </w:rPr>
        <w:t>"by their families, by their fathers' houses, according to the number of names, every male, by their polls." </w:t>
      </w:r>
    </w:p>
  </w:footnote>
  <w:footnote w:id="35">
    <w:p w14:paraId="5C891CC6" w14:textId="38151D2C" w:rsidR="00082995" w:rsidRPr="00C52ABC" w:rsidRDefault="00082995" w:rsidP="00F04E00">
      <w:pPr>
        <w:pStyle w:val="FootnoteText"/>
        <w:spacing w:line="240" w:lineRule="auto"/>
        <w:rPr>
          <w:rFonts w:asciiTheme="minorBidi" w:hAnsiTheme="minorBidi" w:cstheme="minorBidi"/>
        </w:rPr>
      </w:pPr>
      <w:r w:rsidRPr="00C52ABC">
        <w:rPr>
          <w:rStyle w:val="FootnoteReference"/>
          <w:rFonts w:asciiTheme="minorBidi" w:hAnsiTheme="minorBidi" w:cstheme="minorBidi"/>
        </w:rPr>
        <w:footnoteRef/>
      </w:r>
      <w:r w:rsidRPr="00C52ABC">
        <w:rPr>
          <w:rFonts w:asciiTheme="minorBidi" w:hAnsiTheme="minorBidi" w:cstheme="minorBidi"/>
        </w:rPr>
        <w:t xml:space="preserve"> According to our proposal at the end of the previously cited </w:t>
      </w:r>
      <w:r w:rsidR="00DC3AD3">
        <w:rPr>
          <w:rFonts w:asciiTheme="minorBidi" w:hAnsiTheme="minorBidi" w:cstheme="minorBidi"/>
        </w:rPr>
        <w:t>article</w:t>
      </w:r>
      <w:r w:rsidRPr="00C52ABC">
        <w:rPr>
          <w:rFonts w:asciiTheme="minorBidi" w:hAnsiTheme="minorBidi" w:cstheme="minorBidi"/>
        </w:rPr>
        <w:t>, the sorting of the material on the potsherds beg</w:t>
      </w:r>
      <w:r w:rsidR="00DC3AD3">
        <w:rPr>
          <w:rFonts w:asciiTheme="minorBidi" w:hAnsiTheme="minorBidi" w:cstheme="minorBidi"/>
        </w:rPr>
        <w:t>ins</w:t>
      </w:r>
      <w:r w:rsidRPr="00C52ABC">
        <w:rPr>
          <w:rFonts w:asciiTheme="minorBidi" w:hAnsiTheme="minorBidi" w:cstheme="minorBidi"/>
        </w:rPr>
        <w:t xml:space="preserve"> as soon as they are received and continue</w:t>
      </w:r>
      <w:r w:rsidR="00DC3AD3">
        <w:rPr>
          <w:rFonts w:asciiTheme="minorBidi" w:hAnsiTheme="minorBidi" w:cstheme="minorBidi"/>
        </w:rPr>
        <w:t>s</w:t>
      </w:r>
      <w:r w:rsidRPr="00C52ABC">
        <w:rPr>
          <w:rFonts w:asciiTheme="minorBidi" w:hAnsiTheme="minorBidi" w:cstheme="minorBidi"/>
        </w:rPr>
        <w:t xml:space="preserve"> parallel to the building of the </w:t>
      </w:r>
      <w:r w:rsidRPr="00C52ABC">
        <w:rPr>
          <w:rFonts w:asciiTheme="minorBidi" w:hAnsiTheme="minorBidi" w:cstheme="minorBidi"/>
          <w:i/>
          <w:iCs/>
        </w:rPr>
        <w:t>Mishkan</w:t>
      </w:r>
      <w:r w:rsidRPr="00C52ABC">
        <w:rPr>
          <w:rFonts w:asciiTheme="minorBidi" w:hAnsiTheme="minorBidi" w:cstheme="minorBidi"/>
        </w:rPr>
        <w:t xml:space="preserve"> (against what Cassuto writes). The festive publication of the results of the census is what takes place on the first day of the second month.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56B684D"/>
    <w:multiLevelType w:val="hybridMultilevel"/>
    <w:tmpl w:val="6C9066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46BCB"/>
    <w:multiLevelType w:val="hybridMultilevel"/>
    <w:tmpl w:val="47AABB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31AF5540"/>
    <w:multiLevelType w:val="hybridMultilevel"/>
    <w:tmpl w:val="6A1C3D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5">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16"/>
  </w:num>
  <w:num w:numId="4">
    <w:abstractNumId w:val="17"/>
  </w:num>
  <w:num w:numId="5">
    <w:abstractNumId w:val="23"/>
  </w:num>
  <w:num w:numId="6">
    <w:abstractNumId w:val="15"/>
  </w:num>
  <w:num w:numId="7">
    <w:abstractNumId w:val="6"/>
  </w:num>
  <w:num w:numId="8">
    <w:abstractNumId w:val="8"/>
  </w:num>
  <w:num w:numId="9">
    <w:abstractNumId w:val="25"/>
  </w:num>
  <w:num w:numId="10">
    <w:abstractNumId w:val="20"/>
  </w:num>
  <w:num w:numId="11">
    <w:abstractNumId w:val="1"/>
  </w:num>
  <w:num w:numId="12">
    <w:abstractNumId w:val="21"/>
  </w:num>
  <w:num w:numId="13">
    <w:abstractNumId w:val="13"/>
  </w:num>
  <w:num w:numId="14">
    <w:abstractNumId w:val="26"/>
  </w:num>
  <w:num w:numId="15">
    <w:abstractNumId w:val="7"/>
  </w:num>
  <w:num w:numId="16">
    <w:abstractNumId w:val="22"/>
  </w:num>
  <w:num w:numId="17">
    <w:abstractNumId w:val="18"/>
  </w:num>
  <w:num w:numId="18">
    <w:abstractNumId w:val="27"/>
  </w:num>
  <w:num w:numId="19">
    <w:abstractNumId w:val="19"/>
  </w:num>
  <w:num w:numId="20">
    <w:abstractNumId w:val="9"/>
  </w:num>
  <w:num w:numId="21">
    <w:abstractNumId w:val="0"/>
  </w:num>
  <w:num w:numId="22">
    <w:abstractNumId w:val="12"/>
  </w:num>
  <w:num w:numId="23">
    <w:abstractNumId w:val="2"/>
  </w:num>
  <w:num w:numId="24">
    <w:abstractNumId w:val="5"/>
  </w:num>
  <w:num w:numId="25">
    <w:abstractNumId w:val="4"/>
  </w:num>
  <w:num w:numId="26">
    <w:abstractNumId w:val="3"/>
  </w:num>
  <w:num w:numId="27">
    <w:abstractNumId w:val="10"/>
  </w:num>
  <w:num w:numId="2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726"/>
    <w:rsid w:val="000249B2"/>
    <w:rsid w:val="00025274"/>
    <w:rsid w:val="0002540C"/>
    <w:rsid w:val="00025C04"/>
    <w:rsid w:val="00025EFE"/>
    <w:rsid w:val="000265E7"/>
    <w:rsid w:val="00026929"/>
    <w:rsid w:val="00026C23"/>
    <w:rsid w:val="00026DEC"/>
    <w:rsid w:val="00026F10"/>
    <w:rsid w:val="000271B0"/>
    <w:rsid w:val="000274B6"/>
    <w:rsid w:val="00027FD3"/>
    <w:rsid w:val="00030030"/>
    <w:rsid w:val="0003075D"/>
    <w:rsid w:val="000307F9"/>
    <w:rsid w:val="000319BA"/>
    <w:rsid w:val="00031A08"/>
    <w:rsid w:val="00031E0C"/>
    <w:rsid w:val="00032F1F"/>
    <w:rsid w:val="00032F8D"/>
    <w:rsid w:val="0003325C"/>
    <w:rsid w:val="000333CD"/>
    <w:rsid w:val="00033B11"/>
    <w:rsid w:val="0003440B"/>
    <w:rsid w:val="000357E4"/>
    <w:rsid w:val="00035EA5"/>
    <w:rsid w:val="00036270"/>
    <w:rsid w:val="00036350"/>
    <w:rsid w:val="00036510"/>
    <w:rsid w:val="000368E9"/>
    <w:rsid w:val="0003698E"/>
    <w:rsid w:val="0003739F"/>
    <w:rsid w:val="00037C1B"/>
    <w:rsid w:val="00037DA4"/>
    <w:rsid w:val="0004074A"/>
    <w:rsid w:val="00040AC6"/>
    <w:rsid w:val="000411B5"/>
    <w:rsid w:val="00041711"/>
    <w:rsid w:val="000420FC"/>
    <w:rsid w:val="0004233D"/>
    <w:rsid w:val="0004274C"/>
    <w:rsid w:val="0004336E"/>
    <w:rsid w:val="0004397D"/>
    <w:rsid w:val="00043BFB"/>
    <w:rsid w:val="00043C71"/>
    <w:rsid w:val="00043D96"/>
    <w:rsid w:val="0004497D"/>
    <w:rsid w:val="00044F09"/>
    <w:rsid w:val="00045238"/>
    <w:rsid w:val="000454C8"/>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00F"/>
    <w:rsid w:val="00053958"/>
    <w:rsid w:val="0005427D"/>
    <w:rsid w:val="00054568"/>
    <w:rsid w:val="00054748"/>
    <w:rsid w:val="00054BBB"/>
    <w:rsid w:val="000552F6"/>
    <w:rsid w:val="00055595"/>
    <w:rsid w:val="00055624"/>
    <w:rsid w:val="00055A81"/>
    <w:rsid w:val="00055DC2"/>
    <w:rsid w:val="0005631B"/>
    <w:rsid w:val="000565B1"/>
    <w:rsid w:val="00056F62"/>
    <w:rsid w:val="000576F1"/>
    <w:rsid w:val="000577F8"/>
    <w:rsid w:val="00057B2A"/>
    <w:rsid w:val="00057CFA"/>
    <w:rsid w:val="00060055"/>
    <w:rsid w:val="0006010A"/>
    <w:rsid w:val="00060D50"/>
    <w:rsid w:val="00061366"/>
    <w:rsid w:val="000622E9"/>
    <w:rsid w:val="00062768"/>
    <w:rsid w:val="000628E1"/>
    <w:rsid w:val="00063183"/>
    <w:rsid w:val="00063E92"/>
    <w:rsid w:val="000643E5"/>
    <w:rsid w:val="00064579"/>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264"/>
    <w:rsid w:val="000817DD"/>
    <w:rsid w:val="00081A03"/>
    <w:rsid w:val="0008238E"/>
    <w:rsid w:val="000824CD"/>
    <w:rsid w:val="00082514"/>
    <w:rsid w:val="0008255D"/>
    <w:rsid w:val="00082995"/>
    <w:rsid w:val="00082BBC"/>
    <w:rsid w:val="00082FA6"/>
    <w:rsid w:val="00082FFA"/>
    <w:rsid w:val="000849B1"/>
    <w:rsid w:val="00084B0F"/>
    <w:rsid w:val="00084E22"/>
    <w:rsid w:val="00085F18"/>
    <w:rsid w:val="000862A7"/>
    <w:rsid w:val="0008657C"/>
    <w:rsid w:val="00086807"/>
    <w:rsid w:val="00087261"/>
    <w:rsid w:val="00087AF7"/>
    <w:rsid w:val="00087F94"/>
    <w:rsid w:val="0009021C"/>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183"/>
    <w:rsid w:val="00095403"/>
    <w:rsid w:val="000956A5"/>
    <w:rsid w:val="0009613B"/>
    <w:rsid w:val="000968ED"/>
    <w:rsid w:val="00096B26"/>
    <w:rsid w:val="00096E31"/>
    <w:rsid w:val="00097B80"/>
    <w:rsid w:val="00097C12"/>
    <w:rsid w:val="00097F39"/>
    <w:rsid w:val="000A027B"/>
    <w:rsid w:val="000A04F9"/>
    <w:rsid w:val="000A0C2B"/>
    <w:rsid w:val="000A0CC3"/>
    <w:rsid w:val="000A0DFC"/>
    <w:rsid w:val="000A1094"/>
    <w:rsid w:val="000A127B"/>
    <w:rsid w:val="000A1A19"/>
    <w:rsid w:val="000A1B19"/>
    <w:rsid w:val="000A2E12"/>
    <w:rsid w:val="000A3B33"/>
    <w:rsid w:val="000A3CF8"/>
    <w:rsid w:val="000A3F2B"/>
    <w:rsid w:val="000A4484"/>
    <w:rsid w:val="000A4E4D"/>
    <w:rsid w:val="000A56BE"/>
    <w:rsid w:val="000A5A04"/>
    <w:rsid w:val="000A7032"/>
    <w:rsid w:val="000B03A6"/>
    <w:rsid w:val="000B113B"/>
    <w:rsid w:val="000B1E3D"/>
    <w:rsid w:val="000B2369"/>
    <w:rsid w:val="000B48E1"/>
    <w:rsid w:val="000B4ABD"/>
    <w:rsid w:val="000B57B5"/>
    <w:rsid w:val="000B5C5D"/>
    <w:rsid w:val="000B6FFC"/>
    <w:rsid w:val="000B7459"/>
    <w:rsid w:val="000B7DDD"/>
    <w:rsid w:val="000C0867"/>
    <w:rsid w:val="000C0A2E"/>
    <w:rsid w:val="000C0EDF"/>
    <w:rsid w:val="000C10B5"/>
    <w:rsid w:val="000C1C66"/>
    <w:rsid w:val="000C223A"/>
    <w:rsid w:val="000C2848"/>
    <w:rsid w:val="000C2923"/>
    <w:rsid w:val="000C2B5A"/>
    <w:rsid w:val="000C30F8"/>
    <w:rsid w:val="000C323C"/>
    <w:rsid w:val="000C3350"/>
    <w:rsid w:val="000C38DD"/>
    <w:rsid w:val="000C391D"/>
    <w:rsid w:val="000C3A6B"/>
    <w:rsid w:val="000C3C2E"/>
    <w:rsid w:val="000C3CD2"/>
    <w:rsid w:val="000C404B"/>
    <w:rsid w:val="000C4C9B"/>
    <w:rsid w:val="000C4DA4"/>
    <w:rsid w:val="000C6160"/>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6981"/>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8F0"/>
    <w:rsid w:val="000E64E7"/>
    <w:rsid w:val="000E64EB"/>
    <w:rsid w:val="000E6D38"/>
    <w:rsid w:val="000E73D7"/>
    <w:rsid w:val="000E7783"/>
    <w:rsid w:val="000F0425"/>
    <w:rsid w:val="000F0559"/>
    <w:rsid w:val="000F1505"/>
    <w:rsid w:val="000F18BC"/>
    <w:rsid w:val="000F2B32"/>
    <w:rsid w:val="000F2C6B"/>
    <w:rsid w:val="000F2F3D"/>
    <w:rsid w:val="000F2F63"/>
    <w:rsid w:val="000F333D"/>
    <w:rsid w:val="000F3B83"/>
    <w:rsid w:val="000F48B9"/>
    <w:rsid w:val="000F49EB"/>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96E"/>
    <w:rsid w:val="00101AE8"/>
    <w:rsid w:val="00101E29"/>
    <w:rsid w:val="00102498"/>
    <w:rsid w:val="00102841"/>
    <w:rsid w:val="0010320C"/>
    <w:rsid w:val="00103931"/>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0793"/>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18F3"/>
    <w:rsid w:val="00121921"/>
    <w:rsid w:val="00122030"/>
    <w:rsid w:val="0012229D"/>
    <w:rsid w:val="001230EB"/>
    <w:rsid w:val="0012348C"/>
    <w:rsid w:val="001238C0"/>
    <w:rsid w:val="001241C2"/>
    <w:rsid w:val="001243D2"/>
    <w:rsid w:val="00124507"/>
    <w:rsid w:val="0012473A"/>
    <w:rsid w:val="00124921"/>
    <w:rsid w:val="0012546E"/>
    <w:rsid w:val="0012575A"/>
    <w:rsid w:val="00125913"/>
    <w:rsid w:val="00125B34"/>
    <w:rsid w:val="00125EF5"/>
    <w:rsid w:val="0012649A"/>
    <w:rsid w:val="00126882"/>
    <w:rsid w:val="00126DDD"/>
    <w:rsid w:val="001276F8"/>
    <w:rsid w:val="00127C3D"/>
    <w:rsid w:val="00127DC3"/>
    <w:rsid w:val="0013014D"/>
    <w:rsid w:val="0013044F"/>
    <w:rsid w:val="00131061"/>
    <w:rsid w:val="00133DA7"/>
    <w:rsid w:val="00134BA1"/>
    <w:rsid w:val="00134BD8"/>
    <w:rsid w:val="00135258"/>
    <w:rsid w:val="00135327"/>
    <w:rsid w:val="00135F4B"/>
    <w:rsid w:val="00136253"/>
    <w:rsid w:val="0013667C"/>
    <w:rsid w:val="001368BA"/>
    <w:rsid w:val="001377C3"/>
    <w:rsid w:val="00137E80"/>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38A"/>
    <w:rsid w:val="00150960"/>
    <w:rsid w:val="00150C21"/>
    <w:rsid w:val="001520FD"/>
    <w:rsid w:val="001522E0"/>
    <w:rsid w:val="00152C4F"/>
    <w:rsid w:val="00152DE0"/>
    <w:rsid w:val="00153548"/>
    <w:rsid w:val="00153B0A"/>
    <w:rsid w:val="00153E32"/>
    <w:rsid w:val="00154481"/>
    <w:rsid w:val="0015474F"/>
    <w:rsid w:val="00154F22"/>
    <w:rsid w:val="001552BB"/>
    <w:rsid w:val="00155601"/>
    <w:rsid w:val="0015570F"/>
    <w:rsid w:val="00155E1F"/>
    <w:rsid w:val="00156668"/>
    <w:rsid w:val="001575F3"/>
    <w:rsid w:val="0015762B"/>
    <w:rsid w:val="00157BAC"/>
    <w:rsid w:val="00157D93"/>
    <w:rsid w:val="001603EA"/>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D63"/>
    <w:rsid w:val="00167E7F"/>
    <w:rsid w:val="00170489"/>
    <w:rsid w:val="00170ACC"/>
    <w:rsid w:val="001710F4"/>
    <w:rsid w:val="00171A7F"/>
    <w:rsid w:val="00171B10"/>
    <w:rsid w:val="0017224B"/>
    <w:rsid w:val="0017238B"/>
    <w:rsid w:val="001723E4"/>
    <w:rsid w:val="00173927"/>
    <w:rsid w:val="00173993"/>
    <w:rsid w:val="00175321"/>
    <w:rsid w:val="00175601"/>
    <w:rsid w:val="00175C4D"/>
    <w:rsid w:val="00175EC7"/>
    <w:rsid w:val="0017619C"/>
    <w:rsid w:val="00176253"/>
    <w:rsid w:val="001763F3"/>
    <w:rsid w:val="00176652"/>
    <w:rsid w:val="00176795"/>
    <w:rsid w:val="00176C3F"/>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AD1"/>
    <w:rsid w:val="00186D8C"/>
    <w:rsid w:val="00187A13"/>
    <w:rsid w:val="00187D6A"/>
    <w:rsid w:val="00190078"/>
    <w:rsid w:val="001906EA"/>
    <w:rsid w:val="00190CFE"/>
    <w:rsid w:val="001918CD"/>
    <w:rsid w:val="00191BF2"/>
    <w:rsid w:val="00192682"/>
    <w:rsid w:val="0019292B"/>
    <w:rsid w:val="00192ED5"/>
    <w:rsid w:val="001933EF"/>
    <w:rsid w:val="00193F56"/>
    <w:rsid w:val="00195918"/>
    <w:rsid w:val="00195B6D"/>
    <w:rsid w:val="00195D5B"/>
    <w:rsid w:val="00196852"/>
    <w:rsid w:val="00197C89"/>
    <w:rsid w:val="001A0B95"/>
    <w:rsid w:val="001A0CD1"/>
    <w:rsid w:val="001A0E8F"/>
    <w:rsid w:val="001A1E6E"/>
    <w:rsid w:val="001A1F22"/>
    <w:rsid w:val="001A218D"/>
    <w:rsid w:val="001A2369"/>
    <w:rsid w:val="001A2664"/>
    <w:rsid w:val="001A2671"/>
    <w:rsid w:val="001A32FF"/>
    <w:rsid w:val="001A3A66"/>
    <w:rsid w:val="001A51F9"/>
    <w:rsid w:val="001A5886"/>
    <w:rsid w:val="001A5DA0"/>
    <w:rsid w:val="001A5F98"/>
    <w:rsid w:val="001A6D7E"/>
    <w:rsid w:val="001A6F1A"/>
    <w:rsid w:val="001A7D57"/>
    <w:rsid w:val="001A7DF3"/>
    <w:rsid w:val="001B0084"/>
    <w:rsid w:val="001B0420"/>
    <w:rsid w:val="001B095A"/>
    <w:rsid w:val="001B0F0B"/>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130"/>
    <w:rsid w:val="001C1583"/>
    <w:rsid w:val="001C1729"/>
    <w:rsid w:val="001C340C"/>
    <w:rsid w:val="001C354E"/>
    <w:rsid w:val="001C3D6D"/>
    <w:rsid w:val="001C4416"/>
    <w:rsid w:val="001C506F"/>
    <w:rsid w:val="001C6882"/>
    <w:rsid w:val="001C7346"/>
    <w:rsid w:val="001C770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5FD3"/>
    <w:rsid w:val="001D6176"/>
    <w:rsid w:val="001D6205"/>
    <w:rsid w:val="001D6795"/>
    <w:rsid w:val="001D6C69"/>
    <w:rsid w:val="001D6DB2"/>
    <w:rsid w:val="001E0357"/>
    <w:rsid w:val="001E04F0"/>
    <w:rsid w:val="001E0521"/>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36D"/>
    <w:rsid w:val="001E4AF5"/>
    <w:rsid w:val="001E4D6C"/>
    <w:rsid w:val="001E54F9"/>
    <w:rsid w:val="001E5692"/>
    <w:rsid w:val="001E6DE4"/>
    <w:rsid w:val="001E7165"/>
    <w:rsid w:val="001E7C1C"/>
    <w:rsid w:val="001E7CB1"/>
    <w:rsid w:val="001F039D"/>
    <w:rsid w:val="001F10AB"/>
    <w:rsid w:val="001F1683"/>
    <w:rsid w:val="001F171A"/>
    <w:rsid w:val="001F1AE2"/>
    <w:rsid w:val="001F24BB"/>
    <w:rsid w:val="001F2602"/>
    <w:rsid w:val="001F273B"/>
    <w:rsid w:val="001F279A"/>
    <w:rsid w:val="001F29C8"/>
    <w:rsid w:val="001F2EB0"/>
    <w:rsid w:val="001F3177"/>
    <w:rsid w:val="001F338D"/>
    <w:rsid w:val="001F3865"/>
    <w:rsid w:val="001F38F6"/>
    <w:rsid w:val="001F3D41"/>
    <w:rsid w:val="001F3EF1"/>
    <w:rsid w:val="001F4DCE"/>
    <w:rsid w:val="001F562D"/>
    <w:rsid w:val="001F5F6F"/>
    <w:rsid w:val="001F62F1"/>
    <w:rsid w:val="001F6854"/>
    <w:rsid w:val="001F750F"/>
    <w:rsid w:val="001F7E8B"/>
    <w:rsid w:val="002000CA"/>
    <w:rsid w:val="0020083E"/>
    <w:rsid w:val="00200D30"/>
    <w:rsid w:val="00200D53"/>
    <w:rsid w:val="002016C6"/>
    <w:rsid w:val="00201B6A"/>
    <w:rsid w:val="00201CCE"/>
    <w:rsid w:val="00202592"/>
    <w:rsid w:val="002028F9"/>
    <w:rsid w:val="002029A5"/>
    <w:rsid w:val="002031AD"/>
    <w:rsid w:val="0020332E"/>
    <w:rsid w:val="00203872"/>
    <w:rsid w:val="0020395B"/>
    <w:rsid w:val="0020395E"/>
    <w:rsid w:val="0020396F"/>
    <w:rsid w:val="00203EA6"/>
    <w:rsid w:val="002058EF"/>
    <w:rsid w:val="00205951"/>
    <w:rsid w:val="00206001"/>
    <w:rsid w:val="002063FC"/>
    <w:rsid w:val="00206DB2"/>
    <w:rsid w:val="00207A7F"/>
    <w:rsid w:val="00207CD8"/>
    <w:rsid w:val="00207E5E"/>
    <w:rsid w:val="00207EA9"/>
    <w:rsid w:val="002104A7"/>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646"/>
    <w:rsid w:val="00215820"/>
    <w:rsid w:val="0021614E"/>
    <w:rsid w:val="002176E8"/>
    <w:rsid w:val="00217E5F"/>
    <w:rsid w:val="002203DF"/>
    <w:rsid w:val="00220629"/>
    <w:rsid w:val="00220868"/>
    <w:rsid w:val="00220ACD"/>
    <w:rsid w:val="00221BF6"/>
    <w:rsid w:val="002228B6"/>
    <w:rsid w:val="00222B1B"/>
    <w:rsid w:val="00223739"/>
    <w:rsid w:val="00223C21"/>
    <w:rsid w:val="00223CB8"/>
    <w:rsid w:val="00223E15"/>
    <w:rsid w:val="002255AB"/>
    <w:rsid w:val="002256E7"/>
    <w:rsid w:val="00225E54"/>
    <w:rsid w:val="00226984"/>
    <w:rsid w:val="00227464"/>
    <w:rsid w:val="002275F9"/>
    <w:rsid w:val="00230358"/>
    <w:rsid w:val="00230A6E"/>
    <w:rsid w:val="00231198"/>
    <w:rsid w:val="00231306"/>
    <w:rsid w:val="0023180C"/>
    <w:rsid w:val="00231947"/>
    <w:rsid w:val="0023205E"/>
    <w:rsid w:val="002323FE"/>
    <w:rsid w:val="00232506"/>
    <w:rsid w:val="00232CB8"/>
    <w:rsid w:val="00232CEC"/>
    <w:rsid w:val="002339EE"/>
    <w:rsid w:val="00233EDC"/>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40B1E"/>
    <w:rsid w:val="00240F2D"/>
    <w:rsid w:val="002412CE"/>
    <w:rsid w:val="0024163D"/>
    <w:rsid w:val="00241862"/>
    <w:rsid w:val="00241ECB"/>
    <w:rsid w:val="00242250"/>
    <w:rsid w:val="00242A1A"/>
    <w:rsid w:val="00242B4E"/>
    <w:rsid w:val="00242EE3"/>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473AE"/>
    <w:rsid w:val="002505B9"/>
    <w:rsid w:val="00250613"/>
    <w:rsid w:val="00250938"/>
    <w:rsid w:val="00250A32"/>
    <w:rsid w:val="0025112B"/>
    <w:rsid w:val="002517A3"/>
    <w:rsid w:val="00252142"/>
    <w:rsid w:val="00252229"/>
    <w:rsid w:val="002526F0"/>
    <w:rsid w:val="002539CC"/>
    <w:rsid w:val="002542BF"/>
    <w:rsid w:val="00254FD2"/>
    <w:rsid w:val="0025524B"/>
    <w:rsid w:val="00255623"/>
    <w:rsid w:val="00255788"/>
    <w:rsid w:val="0025580B"/>
    <w:rsid w:val="00255A5E"/>
    <w:rsid w:val="00255D3E"/>
    <w:rsid w:val="002560E5"/>
    <w:rsid w:val="0025697D"/>
    <w:rsid w:val="0025782C"/>
    <w:rsid w:val="00257B75"/>
    <w:rsid w:val="00257E73"/>
    <w:rsid w:val="00257F95"/>
    <w:rsid w:val="002600F5"/>
    <w:rsid w:val="0026087A"/>
    <w:rsid w:val="00260913"/>
    <w:rsid w:val="00260B49"/>
    <w:rsid w:val="00260E47"/>
    <w:rsid w:val="00260EA2"/>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6B3D"/>
    <w:rsid w:val="0026723E"/>
    <w:rsid w:val="002675CB"/>
    <w:rsid w:val="002677CA"/>
    <w:rsid w:val="0027054A"/>
    <w:rsid w:val="00270CA1"/>
    <w:rsid w:val="00270F8F"/>
    <w:rsid w:val="00270FD4"/>
    <w:rsid w:val="00271660"/>
    <w:rsid w:val="002716E1"/>
    <w:rsid w:val="00271729"/>
    <w:rsid w:val="00271EC7"/>
    <w:rsid w:val="00272003"/>
    <w:rsid w:val="0027218C"/>
    <w:rsid w:val="002722EB"/>
    <w:rsid w:val="00272305"/>
    <w:rsid w:val="002727E3"/>
    <w:rsid w:val="00272930"/>
    <w:rsid w:val="00273E5C"/>
    <w:rsid w:val="00273EAE"/>
    <w:rsid w:val="00273F0E"/>
    <w:rsid w:val="00274404"/>
    <w:rsid w:val="00274F15"/>
    <w:rsid w:val="002762E8"/>
    <w:rsid w:val="002765F9"/>
    <w:rsid w:val="002766EC"/>
    <w:rsid w:val="002770B1"/>
    <w:rsid w:val="0028068C"/>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94"/>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715"/>
    <w:rsid w:val="002948D6"/>
    <w:rsid w:val="00294D1A"/>
    <w:rsid w:val="00294FDD"/>
    <w:rsid w:val="0029580B"/>
    <w:rsid w:val="002A0368"/>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1D7"/>
    <w:rsid w:val="002A7D67"/>
    <w:rsid w:val="002B0304"/>
    <w:rsid w:val="002B0524"/>
    <w:rsid w:val="002B07E9"/>
    <w:rsid w:val="002B0C60"/>
    <w:rsid w:val="002B0FE9"/>
    <w:rsid w:val="002B13E6"/>
    <w:rsid w:val="002B1B58"/>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C0E"/>
    <w:rsid w:val="002C11EF"/>
    <w:rsid w:val="002C1D28"/>
    <w:rsid w:val="002C1E72"/>
    <w:rsid w:val="002C1F47"/>
    <w:rsid w:val="002C35A0"/>
    <w:rsid w:val="002C3805"/>
    <w:rsid w:val="002C4C68"/>
    <w:rsid w:val="002C4DB8"/>
    <w:rsid w:val="002C5163"/>
    <w:rsid w:val="002C518B"/>
    <w:rsid w:val="002C5747"/>
    <w:rsid w:val="002C5B0B"/>
    <w:rsid w:val="002C5D7D"/>
    <w:rsid w:val="002C623F"/>
    <w:rsid w:val="002C6378"/>
    <w:rsid w:val="002C7C21"/>
    <w:rsid w:val="002C7CBE"/>
    <w:rsid w:val="002D09FD"/>
    <w:rsid w:val="002D0DD6"/>
    <w:rsid w:val="002D2268"/>
    <w:rsid w:val="002D24E5"/>
    <w:rsid w:val="002D2821"/>
    <w:rsid w:val="002D3142"/>
    <w:rsid w:val="002D32E4"/>
    <w:rsid w:val="002D33DB"/>
    <w:rsid w:val="002D38BB"/>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13AF"/>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530"/>
    <w:rsid w:val="002F36CF"/>
    <w:rsid w:val="002F3D99"/>
    <w:rsid w:val="002F4113"/>
    <w:rsid w:val="002F4BE9"/>
    <w:rsid w:val="002F5168"/>
    <w:rsid w:val="002F516C"/>
    <w:rsid w:val="002F577C"/>
    <w:rsid w:val="002F63C3"/>
    <w:rsid w:val="002F653D"/>
    <w:rsid w:val="002F67E8"/>
    <w:rsid w:val="002F6C2C"/>
    <w:rsid w:val="002F7492"/>
    <w:rsid w:val="002F74DA"/>
    <w:rsid w:val="003000BE"/>
    <w:rsid w:val="00300392"/>
    <w:rsid w:val="003008FB"/>
    <w:rsid w:val="00300A37"/>
    <w:rsid w:val="00300B86"/>
    <w:rsid w:val="00300B92"/>
    <w:rsid w:val="00301990"/>
    <w:rsid w:val="00301D37"/>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840"/>
    <w:rsid w:val="00310AD1"/>
    <w:rsid w:val="0031128A"/>
    <w:rsid w:val="00311EF3"/>
    <w:rsid w:val="00312225"/>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DB2"/>
    <w:rsid w:val="0032746B"/>
    <w:rsid w:val="00327BF0"/>
    <w:rsid w:val="00330424"/>
    <w:rsid w:val="00330504"/>
    <w:rsid w:val="003307A3"/>
    <w:rsid w:val="0033081B"/>
    <w:rsid w:val="00330A43"/>
    <w:rsid w:val="00330D48"/>
    <w:rsid w:val="00330E40"/>
    <w:rsid w:val="00332B2E"/>
    <w:rsid w:val="00332C73"/>
    <w:rsid w:val="00332C77"/>
    <w:rsid w:val="00332F49"/>
    <w:rsid w:val="003330FC"/>
    <w:rsid w:val="00334D92"/>
    <w:rsid w:val="00334DB6"/>
    <w:rsid w:val="003359C3"/>
    <w:rsid w:val="00335F8A"/>
    <w:rsid w:val="00336595"/>
    <w:rsid w:val="00336A01"/>
    <w:rsid w:val="00336A14"/>
    <w:rsid w:val="00336CEF"/>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1FC1"/>
    <w:rsid w:val="00362573"/>
    <w:rsid w:val="003633CE"/>
    <w:rsid w:val="00363E68"/>
    <w:rsid w:val="003640CF"/>
    <w:rsid w:val="003652F5"/>
    <w:rsid w:val="00365456"/>
    <w:rsid w:val="00365512"/>
    <w:rsid w:val="00366802"/>
    <w:rsid w:val="003669AC"/>
    <w:rsid w:val="00366F61"/>
    <w:rsid w:val="0036719E"/>
    <w:rsid w:val="003673B3"/>
    <w:rsid w:val="00367673"/>
    <w:rsid w:val="003705EF"/>
    <w:rsid w:val="00370CAA"/>
    <w:rsid w:val="00371C68"/>
    <w:rsid w:val="003724C0"/>
    <w:rsid w:val="003724D6"/>
    <w:rsid w:val="00372FB0"/>
    <w:rsid w:val="00372FED"/>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6CEA"/>
    <w:rsid w:val="0038745A"/>
    <w:rsid w:val="00390805"/>
    <w:rsid w:val="00390D78"/>
    <w:rsid w:val="00390D9F"/>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24D4"/>
    <w:rsid w:val="003B27AD"/>
    <w:rsid w:val="003B3367"/>
    <w:rsid w:val="003B3831"/>
    <w:rsid w:val="003B3AD0"/>
    <w:rsid w:val="003B3F8F"/>
    <w:rsid w:val="003B40C9"/>
    <w:rsid w:val="003B4538"/>
    <w:rsid w:val="003B48FC"/>
    <w:rsid w:val="003B50E9"/>
    <w:rsid w:val="003B5121"/>
    <w:rsid w:val="003B61B1"/>
    <w:rsid w:val="003B61B4"/>
    <w:rsid w:val="003B62D1"/>
    <w:rsid w:val="003B6655"/>
    <w:rsid w:val="003B6659"/>
    <w:rsid w:val="003B6DBA"/>
    <w:rsid w:val="003B705A"/>
    <w:rsid w:val="003B725C"/>
    <w:rsid w:val="003B7522"/>
    <w:rsid w:val="003C09C0"/>
    <w:rsid w:val="003C0BB7"/>
    <w:rsid w:val="003C0E79"/>
    <w:rsid w:val="003C11A4"/>
    <w:rsid w:val="003C11B9"/>
    <w:rsid w:val="003C18E5"/>
    <w:rsid w:val="003C1901"/>
    <w:rsid w:val="003C2C8C"/>
    <w:rsid w:val="003C2C9A"/>
    <w:rsid w:val="003C2DB0"/>
    <w:rsid w:val="003C3533"/>
    <w:rsid w:val="003C39B0"/>
    <w:rsid w:val="003C39E6"/>
    <w:rsid w:val="003C3F20"/>
    <w:rsid w:val="003C48F7"/>
    <w:rsid w:val="003C50AB"/>
    <w:rsid w:val="003C5508"/>
    <w:rsid w:val="003C5598"/>
    <w:rsid w:val="003C56C5"/>
    <w:rsid w:val="003C595F"/>
    <w:rsid w:val="003C5BE1"/>
    <w:rsid w:val="003C5E5D"/>
    <w:rsid w:val="003C606E"/>
    <w:rsid w:val="003C64F8"/>
    <w:rsid w:val="003C66EB"/>
    <w:rsid w:val="003C673E"/>
    <w:rsid w:val="003C6B13"/>
    <w:rsid w:val="003C6D32"/>
    <w:rsid w:val="003C7491"/>
    <w:rsid w:val="003C7BD5"/>
    <w:rsid w:val="003D0144"/>
    <w:rsid w:val="003D026E"/>
    <w:rsid w:val="003D0614"/>
    <w:rsid w:val="003D0672"/>
    <w:rsid w:val="003D1E11"/>
    <w:rsid w:val="003D1E3A"/>
    <w:rsid w:val="003D1E83"/>
    <w:rsid w:val="003D2082"/>
    <w:rsid w:val="003D2315"/>
    <w:rsid w:val="003D2D21"/>
    <w:rsid w:val="003D385B"/>
    <w:rsid w:val="003D40CF"/>
    <w:rsid w:val="003D458C"/>
    <w:rsid w:val="003D4A53"/>
    <w:rsid w:val="003D5043"/>
    <w:rsid w:val="003D5142"/>
    <w:rsid w:val="003D55A7"/>
    <w:rsid w:val="003D623C"/>
    <w:rsid w:val="003D6D54"/>
    <w:rsid w:val="003D6D5D"/>
    <w:rsid w:val="003D6F04"/>
    <w:rsid w:val="003D70FF"/>
    <w:rsid w:val="003D7107"/>
    <w:rsid w:val="003D7129"/>
    <w:rsid w:val="003D7E65"/>
    <w:rsid w:val="003E0233"/>
    <w:rsid w:val="003E0650"/>
    <w:rsid w:val="003E09A7"/>
    <w:rsid w:val="003E0CE4"/>
    <w:rsid w:val="003E18BA"/>
    <w:rsid w:val="003E30EA"/>
    <w:rsid w:val="003E3113"/>
    <w:rsid w:val="003E3F04"/>
    <w:rsid w:val="003E4529"/>
    <w:rsid w:val="003E48D6"/>
    <w:rsid w:val="003E54DC"/>
    <w:rsid w:val="003E5659"/>
    <w:rsid w:val="003E5699"/>
    <w:rsid w:val="003E652C"/>
    <w:rsid w:val="003E6903"/>
    <w:rsid w:val="003E6A54"/>
    <w:rsid w:val="003E718E"/>
    <w:rsid w:val="003E7AA9"/>
    <w:rsid w:val="003F16EB"/>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02F"/>
    <w:rsid w:val="00401865"/>
    <w:rsid w:val="0040188F"/>
    <w:rsid w:val="00401D7E"/>
    <w:rsid w:val="00401F9E"/>
    <w:rsid w:val="0040321B"/>
    <w:rsid w:val="0040331E"/>
    <w:rsid w:val="00403DBB"/>
    <w:rsid w:val="00403DFC"/>
    <w:rsid w:val="0040458F"/>
    <w:rsid w:val="0040473A"/>
    <w:rsid w:val="0040481B"/>
    <w:rsid w:val="00404D56"/>
    <w:rsid w:val="004053B0"/>
    <w:rsid w:val="0040592C"/>
    <w:rsid w:val="004061AA"/>
    <w:rsid w:val="004063B8"/>
    <w:rsid w:val="00406D09"/>
    <w:rsid w:val="00406E62"/>
    <w:rsid w:val="004071AF"/>
    <w:rsid w:val="0041025F"/>
    <w:rsid w:val="00411339"/>
    <w:rsid w:val="00412526"/>
    <w:rsid w:val="00412692"/>
    <w:rsid w:val="004127A5"/>
    <w:rsid w:val="0041364A"/>
    <w:rsid w:val="004139CC"/>
    <w:rsid w:val="00414081"/>
    <w:rsid w:val="00414358"/>
    <w:rsid w:val="00414DA8"/>
    <w:rsid w:val="00415333"/>
    <w:rsid w:val="004165A2"/>
    <w:rsid w:val="004168FC"/>
    <w:rsid w:val="00416AFD"/>
    <w:rsid w:val="00416DF6"/>
    <w:rsid w:val="00417796"/>
    <w:rsid w:val="0041783D"/>
    <w:rsid w:val="0041790F"/>
    <w:rsid w:val="0042051A"/>
    <w:rsid w:val="004209CB"/>
    <w:rsid w:val="00420BCD"/>
    <w:rsid w:val="00420DC6"/>
    <w:rsid w:val="00422EB3"/>
    <w:rsid w:val="004231E1"/>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2208"/>
    <w:rsid w:val="0043226C"/>
    <w:rsid w:val="00433309"/>
    <w:rsid w:val="00433F88"/>
    <w:rsid w:val="0043455A"/>
    <w:rsid w:val="00434A24"/>
    <w:rsid w:val="00435211"/>
    <w:rsid w:val="004355DE"/>
    <w:rsid w:val="004358CC"/>
    <w:rsid w:val="004365CE"/>
    <w:rsid w:val="0043729C"/>
    <w:rsid w:val="0043799C"/>
    <w:rsid w:val="00437E25"/>
    <w:rsid w:val="0044020D"/>
    <w:rsid w:val="00440325"/>
    <w:rsid w:val="00440620"/>
    <w:rsid w:val="00440D57"/>
    <w:rsid w:val="00440E7D"/>
    <w:rsid w:val="004412CB"/>
    <w:rsid w:val="0044180A"/>
    <w:rsid w:val="00441E85"/>
    <w:rsid w:val="0044251C"/>
    <w:rsid w:val="00442762"/>
    <w:rsid w:val="0044293C"/>
    <w:rsid w:val="00442B2F"/>
    <w:rsid w:val="00443B2B"/>
    <w:rsid w:val="00443B6C"/>
    <w:rsid w:val="0044400B"/>
    <w:rsid w:val="00444B3D"/>
    <w:rsid w:val="00445584"/>
    <w:rsid w:val="00445A21"/>
    <w:rsid w:val="00445E2E"/>
    <w:rsid w:val="004462EE"/>
    <w:rsid w:val="00446371"/>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574EC"/>
    <w:rsid w:val="00460BFB"/>
    <w:rsid w:val="00461713"/>
    <w:rsid w:val="00461A62"/>
    <w:rsid w:val="0046203D"/>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A4"/>
    <w:rsid w:val="004713DB"/>
    <w:rsid w:val="00472544"/>
    <w:rsid w:val="0047471E"/>
    <w:rsid w:val="00474DFA"/>
    <w:rsid w:val="00475A84"/>
    <w:rsid w:val="00475C84"/>
    <w:rsid w:val="00475E53"/>
    <w:rsid w:val="00476308"/>
    <w:rsid w:val="004774AF"/>
    <w:rsid w:val="00477AE9"/>
    <w:rsid w:val="00477D37"/>
    <w:rsid w:val="00480A41"/>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7B69"/>
    <w:rsid w:val="00490105"/>
    <w:rsid w:val="004901CA"/>
    <w:rsid w:val="00490762"/>
    <w:rsid w:val="00490DB6"/>
    <w:rsid w:val="004911D4"/>
    <w:rsid w:val="004933E3"/>
    <w:rsid w:val="004936FB"/>
    <w:rsid w:val="00493A8C"/>
    <w:rsid w:val="004948FB"/>
    <w:rsid w:val="00494A66"/>
    <w:rsid w:val="00494D1F"/>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2636"/>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E52"/>
    <w:rsid w:val="004B10D0"/>
    <w:rsid w:val="004B1BC4"/>
    <w:rsid w:val="004B1E17"/>
    <w:rsid w:val="004B21AD"/>
    <w:rsid w:val="004B2407"/>
    <w:rsid w:val="004B2866"/>
    <w:rsid w:val="004B2D60"/>
    <w:rsid w:val="004B2F4C"/>
    <w:rsid w:val="004B31D8"/>
    <w:rsid w:val="004B38B0"/>
    <w:rsid w:val="004B3C5C"/>
    <w:rsid w:val="004B4C86"/>
    <w:rsid w:val="004B4D54"/>
    <w:rsid w:val="004B5143"/>
    <w:rsid w:val="004B57D5"/>
    <w:rsid w:val="004B683B"/>
    <w:rsid w:val="004B7985"/>
    <w:rsid w:val="004B7995"/>
    <w:rsid w:val="004B7D48"/>
    <w:rsid w:val="004C03DB"/>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6A1F"/>
    <w:rsid w:val="004E02A1"/>
    <w:rsid w:val="004E1653"/>
    <w:rsid w:val="004E1A8C"/>
    <w:rsid w:val="004E2224"/>
    <w:rsid w:val="004E26FB"/>
    <w:rsid w:val="004E297B"/>
    <w:rsid w:val="004E3552"/>
    <w:rsid w:val="004E38B4"/>
    <w:rsid w:val="004E3978"/>
    <w:rsid w:val="004E39F2"/>
    <w:rsid w:val="004E3A84"/>
    <w:rsid w:val="004E3E5A"/>
    <w:rsid w:val="004E4B7C"/>
    <w:rsid w:val="004E4C80"/>
    <w:rsid w:val="004E4DD3"/>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5899"/>
    <w:rsid w:val="004F5907"/>
    <w:rsid w:val="004F5B87"/>
    <w:rsid w:val="004F6601"/>
    <w:rsid w:val="004F66E1"/>
    <w:rsid w:val="004F691F"/>
    <w:rsid w:val="004F6AB1"/>
    <w:rsid w:val="004F6ADB"/>
    <w:rsid w:val="004F6F07"/>
    <w:rsid w:val="004F6FBE"/>
    <w:rsid w:val="004F735C"/>
    <w:rsid w:val="004F73EF"/>
    <w:rsid w:val="00500128"/>
    <w:rsid w:val="00501591"/>
    <w:rsid w:val="00501CCB"/>
    <w:rsid w:val="00502173"/>
    <w:rsid w:val="005024B7"/>
    <w:rsid w:val="00502A27"/>
    <w:rsid w:val="00502CCB"/>
    <w:rsid w:val="0050361D"/>
    <w:rsid w:val="005048E0"/>
    <w:rsid w:val="0050641E"/>
    <w:rsid w:val="00506D95"/>
    <w:rsid w:val="00506E8F"/>
    <w:rsid w:val="00506EBA"/>
    <w:rsid w:val="00506FCF"/>
    <w:rsid w:val="005073E6"/>
    <w:rsid w:val="00507438"/>
    <w:rsid w:val="00507942"/>
    <w:rsid w:val="00507B51"/>
    <w:rsid w:val="00507BF4"/>
    <w:rsid w:val="00507C30"/>
    <w:rsid w:val="0051024F"/>
    <w:rsid w:val="00510ECC"/>
    <w:rsid w:val="0051132A"/>
    <w:rsid w:val="0051175B"/>
    <w:rsid w:val="00512259"/>
    <w:rsid w:val="005126A4"/>
    <w:rsid w:val="005126C1"/>
    <w:rsid w:val="00512851"/>
    <w:rsid w:val="00512913"/>
    <w:rsid w:val="005129C3"/>
    <w:rsid w:val="00513C43"/>
    <w:rsid w:val="0051409D"/>
    <w:rsid w:val="00514387"/>
    <w:rsid w:val="0051473D"/>
    <w:rsid w:val="00514B37"/>
    <w:rsid w:val="00514CF0"/>
    <w:rsid w:val="00514E8E"/>
    <w:rsid w:val="005152F8"/>
    <w:rsid w:val="00515F9D"/>
    <w:rsid w:val="00516583"/>
    <w:rsid w:val="00516B97"/>
    <w:rsid w:val="00516F43"/>
    <w:rsid w:val="00517476"/>
    <w:rsid w:val="005204AB"/>
    <w:rsid w:val="00520657"/>
    <w:rsid w:val="00521C06"/>
    <w:rsid w:val="0052245A"/>
    <w:rsid w:val="00522555"/>
    <w:rsid w:val="00524044"/>
    <w:rsid w:val="00524372"/>
    <w:rsid w:val="00524711"/>
    <w:rsid w:val="00524A15"/>
    <w:rsid w:val="00524BC1"/>
    <w:rsid w:val="00524CB1"/>
    <w:rsid w:val="00524CBD"/>
    <w:rsid w:val="00524E3C"/>
    <w:rsid w:val="00525191"/>
    <w:rsid w:val="00525EBC"/>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DA5"/>
    <w:rsid w:val="005350C6"/>
    <w:rsid w:val="005351CA"/>
    <w:rsid w:val="005368A0"/>
    <w:rsid w:val="0053731B"/>
    <w:rsid w:val="00537CC4"/>
    <w:rsid w:val="00537E42"/>
    <w:rsid w:val="00540275"/>
    <w:rsid w:val="005402E5"/>
    <w:rsid w:val="005408B8"/>
    <w:rsid w:val="00540B49"/>
    <w:rsid w:val="00540BB6"/>
    <w:rsid w:val="00541414"/>
    <w:rsid w:val="0054218D"/>
    <w:rsid w:val="0054385F"/>
    <w:rsid w:val="00543B9A"/>
    <w:rsid w:val="00543BBB"/>
    <w:rsid w:val="00544053"/>
    <w:rsid w:val="005449E1"/>
    <w:rsid w:val="00544D79"/>
    <w:rsid w:val="00545546"/>
    <w:rsid w:val="005457C2"/>
    <w:rsid w:val="00545B01"/>
    <w:rsid w:val="00545D35"/>
    <w:rsid w:val="005465DC"/>
    <w:rsid w:val="005469FF"/>
    <w:rsid w:val="00546B1C"/>
    <w:rsid w:val="00547E2F"/>
    <w:rsid w:val="00550140"/>
    <w:rsid w:val="005504A0"/>
    <w:rsid w:val="00550B0C"/>
    <w:rsid w:val="005512E3"/>
    <w:rsid w:val="0055291E"/>
    <w:rsid w:val="00552AD7"/>
    <w:rsid w:val="00552F8F"/>
    <w:rsid w:val="005533A9"/>
    <w:rsid w:val="0055404F"/>
    <w:rsid w:val="00554357"/>
    <w:rsid w:val="005558CE"/>
    <w:rsid w:val="0055683D"/>
    <w:rsid w:val="00557498"/>
    <w:rsid w:val="005575E6"/>
    <w:rsid w:val="0056065C"/>
    <w:rsid w:val="00561942"/>
    <w:rsid w:val="00561995"/>
    <w:rsid w:val="005628E9"/>
    <w:rsid w:val="005637B7"/>
    <w:rsid w:val="00563CA1"/>
    <w:rsid w:val="005643FB"/>
    <w:rsid w:val="005644B8"/>
    <w:rsid w:val="00564742"/>
    <w:rsid w:val="00564B1E"/>
    <w:rsid w:val="00564D4B"/>
    <w:rsid w:val="00566A84"/>
    <w:rsid w:val="00566AF8"/>
    <w:rsid w:val="00566ECA"/>
    <w:rsid w:val="00567809"/>
    <w:rsid w:val="00570627"/>
    <w:rsid w:val="005706C0"/>
    <w:rsid w:val="00570D42"/>
    <w:rsid w:val="005717E2"/>
    <w:rsid w:val="00571D1B"/>
    <w:rsid w:val="00571DF7"/>
    <w:rsid w:val="00572E06"/>
    <w:rsid w:val="005730AE"/>
    <w:rsid w:val="005746D9"/>
    <w:rsid w:val="0057489B"/>
    <w:rsid w:val="00576050"/>
    <w:rsid w:val="0057750B"/>
    <w:rsid w:val="00577A87"/>
    <w:rsid w:val="00580E3F"/>
    <w:rsid w:val="0058120A"/>
    <w:rsid w:val="00581441"/>
    <w:rsid w:val="005814E2"/>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2E8"/>
    <w:rsid w:val="00585319"/>
    <w:rsid w:val="005854D8"/>
    <w:rsid w:val="005864EB"/>
    <w:rsid w:val="00586A9C"/>
    <w:rsid w:val="00586C86"/>
    <w:rsid w:val="00586D4C"/>
    <w:rsid w:val="005870E1"/>
    <w:rsid w:val="005871C1"/>
    <w:rsid w:val="00587791"/>
    <w:rsid w:val="00590C93"/>
    <w:rsid w:val="005917DB"/>
    <w:rsid w:val="00591B70"/>
    <w:rsid w:val="005924C7"/>
    <w:rsid w:val="005939D8"/>
    <w:rsid w:val="005946FA"/>
    <w:rsid w:val="00594DE2"/>
    <w:rsid w:val="00594FB5"/>
    <w:rsid w:val="005950DF"/>
    <w:rsid w:val="00595347"/>
    <w:rsid w:val="00596380"/>
    <w:rsid w:val="00597552"/>
    <w:rsid w:val="00597594"/>
    <w:rsid w:val="00597C8F"/>
    <w:rsid w:val="005A01AF"/>
    <w:rsid w:val="005A01DA"/>
    <w:rsid w:val="005A01F6"/>
    <w:rsid w:val="005A104B"/>
    <w:rsid w:val="005A1132"/>
    <w:rsid w:val="005A3B77"/>
    <w:rsid w:val="005A414C"/>
    <w:rsid w:val="005A45BD"/>
    <w:rsid w:val="005A4E0B"/>
    <w:rsid w:val="005A5B93"/>
    <w:rsid w:val="005A6333"/>
    <w:rsid w:val="005A6770"/>
    <w:rsid w:val="005A6F96"/>
    <w:rsid w:val="005A7615"/>
    <w:rsid w:val="005B0CA7"/>
    <w:rsid w:val="005B1531"/>
    <w:rsid w:val="005B1A7D"/>
    <w:rsid w:val="005B1CBC"/>
    <w:rsid w:val="005B2B47"/>
    <w:rsid w:val="005B31E7"/>
    <w:rsid w:val="005B37D4"/>
    <w:rsid w:val="005B39D6"/>
    <w:rsid w:val="005B3F1A"/>
    <w:rsid w:val="005B4677"/>
    <w:rsid w:val="005B486D"/>
    <w:rsid w:val="005B49F4"/>
    <w:rsid w:val="005B5973"/>
    <w:rsid w:val="005B5DC2"/>
    <w:rsid w:val="005B5F88"/>
    <w:rsid w:val="005B6073"/>
    <w:rsid w:val="005B68CA"/>
    <w:rsid w:val="005B6963"/>
    <w:rsid w:val="005B6A84"/>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D00C4"/>
    <w:rsid w:val="005D0646"/>
    <w:rsid w:val="005D0C6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C47"/>
    <w:rsid w:val="005D73C0"/>
    <w:rsid w:val="005D79DD"/>
    <w:rsid w:val="005D7FCD"/>
    <w:rsid w:val="005E05FF"/>
    <w:rsid w:val="005E0F74"/>
    <w:rsid w:val="005E11DA"/>
    <w:rsid w:val="005E1980"/>
    <w:rsid w:val="005E2276"/>
    <w:rsid w:val="005E3148"/>
    <w:rsid w:val="005E372A"/>
    <w:rsid w:val="005E3DA0"/>
    <w:rsid w:val="005E5C2A"/>
    <w:rsid w:val="005E5C40"/>
    <w:rsid w:val="005E62D4"/>
    <w:rsid w:val="005E65C6"/>
    <w:rsid w:val="005E69EC"/>
    <w:rsid w:val="005E6B3F"/>
    <w:rsid w:val="005E7AE0"/>
    <w:rsid w:val="005E7DE0"/>
    <w:rsid w:val="005F06BD"/>
    <w:rsid w:val="005F12F7"/>
    <w:rsid w:val="005F1ED6"/>
    <w:rsid w:val="005F1FC9"/>
    <w:rsid w:val="005F21FB"/>
    <w:rsid w:val="005F2246"/>
    <w:rsid w:val="005F3895"/>
    <w:rsid w:val="005F42FF"/>
    <w:rsid w:val="005F4A7B"/>
    <w:rsid w:val="005F4BC0"/>
    <w:rsid w:val="005F4FB8"/>
    <w:rsid w:val="005F51D0"/>
    <w:rsid w:val="005F52E7"/>
    <w:rsid w:val="005F572D"/>
    <w:rsid w:val="005F57DE"/>
    <w:rsid w:val="005F5FBC"/>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4532"/>
    <w:rsid w:val="006047EC"/>
    <w:rsid w:val="00604AC9"/>
    <w:rsid w:val="00604D0F"/>
    <w:rsid w:val="006058D5"/>
    <w:rsid w:val="00605E47"/>
    <w:rsid w:val="00606429"/>
    <w:rsid w:val="006066F0"/>
    <w:rsid w:val="006069A8"/>
    <w:rsid w:val="00607C88"/>
    <w:rsid w:val="00607E39"/>
    <w:rsid w:val="00610AC1"/>
    <w:rsid w:val="00610DA3"/>
    <w:rsid w:val="00611D98"/>
    <w:rsid w:val="00611DB5"/>
    <w:rsid w:val="0061276C"/>
    <w:rsid w:val="00612A59"/>
    <w:rsid w:val="00612CD1"/>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7462"/>
    <w:rsid w:val="006177C1"/>
    <w:rsid w:val="00617956"/>
    <w:rsid w:val="00617C5A"/>
    <w:rsid w:val="00620159"/>
    <w:rsid w:val="00620240"/>
    <w:rsid w:val="00620F6F"/>
    <w:rsid w:val="0062150E"/>
    <w:rsid w:val="006215A9"/>
    <w:rsid w:val="006218E9"/>
    <w:rsid w:val="00621FD1"/>
    <w:rsid w:val="0062329F"/>
    <w:rsid w:val="00623599"/>
    <w:rsid w:val="00624134"/>
    <w:rsid w:val="00624539"/>
    <w:rsid w:val="006247C5"/>
    <w:rsid w:val="0062570C"/>
    <w:rsid w:val="00625FEE"/>
    <w:rsid w:val="006267A3"/>
    <w:rsid w:val="006269F3"/>
    <w:rsid w:val="006274CD"/>
    <w:rsid w:val="0062760C"/>
    <w:rsid w:val="00627866"/>
    <w:rsid w:val="0063019E"/>
    <w:rsid w:val="00630737"/>
    <w:rsid w:val="00630837"/>
    <w:rsid w:val="00630A8B"/>
    <w:rsid w:val="00630C0E"/>
    <w:rsid w:val="00630C81"/>
    <w:rsid w:val="006312EF"/>
    <w:rsid w:val="00631571"/>
    <w:rsid w:val="00631711"/>
    <w:rsid w:val="00631CB9"/>
    <w:rsid w:val="006320B4"/>
    <w:rsid w:val="00632455"/>
    <w:rsid w:val="0063296B"/>
    <w:rsid w:val="00632A6B"/>
    <w:rsid w:val="00632D52"/>
    <w:rsid w:val="00633D1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41D"/>
    <w:rsid w:val="00641C08"/>
    <w:rsid w:val="00641E39"/>
    <w:rsid w:val="00642073"/>
    <w:rsid w:val="00642AC0"/>
    <w:rsid w:val="00644367"/>
    <w:rsid w:val="00644F56"/>
    <w:rsid w:val="0064555C"/>
    <w:rsid w:val="00645FEC"/>
    <w:rsid w:val="00646103"/>
    <w:rsid w:val="006461AA"/>
    <w:rsid w:val="0064672C"/>
    <w:rsid w:val="00646B78"/>
    <w:rsid w:val="00647203"/>
    <w:rsid w:val="00647B93"/>
    <w:rsid w:val="00650853"/>
    <w:rsid w:val="00650FB5"/>
    <w:rsid w:val="00651366"/>
    <w:rsid w:val="006518F3"/>
    <w:rsid w:val="00651929"/>
    <w:rsid w:val="00651B72"/>
    <w:rsid w:val="00652810"/>
    <w:rsid w:val="006529E4"/>
    <w:rsid w:val="00652A8D"/>
    <w:rsid w:val="00652CC6"/>
    <w:rsid w:val="006530F4"/>
    <w:rsid w:val="0065357D"/>
    <w:rsid w:val="00654816"/>
    <w:rsid w:val="00655503"/>
    <w:rsid w:val="00655A91"/>
    <w:rsid w:val="00656D43"/>
    <w:rsid w:val="0065742F"/>
    <w:rsid w:val="006574BB"/>
    <w:rsid w:val="0065776C"/>
    <w:rsid w:val="00657D14"/>
    <w:rsid w:val="0066055C"/>
    <w:rsid w:val="006606F2"/>
    <w:rsid w:val="00660C34"/>
    <w:rsid w:val="00660CBE"/>
    <w:rsid w:val="0066104C"/>
    <w:rsid w:val="0066105D"/>
    <w:rsid w:val="00661346"/>
    <w:rsid w:val="00661EDF"/>
    <w:rsid w:val="006628C5"/>
    <w:rsid w:val="00662A94"/>
    <w:rsid w:val="006632E4"/>
    <w:rsid w:val="00663C49"/>
    <w:rsid w:val="006643A1"/>
    <w:rsid w:val="00664727"/>
    <w:rsid w:val="006652F0"/>
    <w:rsid w:val="006655E9"/>
    <w:rsid w:val="00666114"/>
    <w:rsid w:val="006661C8"/>
    <w:rsid w:val="00666B9C"/>
    <w:rsid w:val="006672CC"/>
    <w:rsid w:val="006672EF"/>
    <w:rsid w:val="0066792F"/>
    <w:rsid w:val="00667CE1"/>
    <w:rsid w:val="00667FC1"/>
    <w:rsid w:val="00670182"/>
    <w:rsid w:val="0067027D"/>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503"/>
    <w:rsid w:val="00676838"/>
    <w:rsid w:val="006768DB"/>
    <w:rsid w:val="00676AE6"/>
    <w:rsid w:val="00676C9F"/>
    <w:rsid w:val="00676EF6"/>
    <w:rsid w:val="00676F87"/>
    <w:rsid w:val="006771A2"/>
    <w:rsid w:val="006777D8"/>
    <w:rsid w:val="00677A8C"/>
    <w:rsid w:val="0068081A"/>
    <w:rsid w:val="00680892"/>
    <w:rsid w:val="00680C89"/>
    <w:rsid w:val="00681D50"/>
    <w:rsid w:val="00681DA0"/>
    <w:rsid w:val="006821E3"/>
    <w:rsid w:val="006832CF"/>
    <w:rsid w:val="006838F7"/>
    <w:rsid w:val="00683FCF"/>
    <w:rsid w:val="00684B61"/>
    <w:rsid w:val="00684C81"/>
    <w:rsid w:val="0068501E"/>
    <w:rsid w:val="00685213"/>
    <w:rsid w:val="006853F3"/>
    <w:rsid w:val="0068566A"/>
    <w:rsid w:val="00686013"/>
    <w:rsid w:val="00686758"/>
    <w:rsid w:val="0068686A"/>
    <w:rsid w:val="00686A0C"/>
    <w:rsid w:val="00686C72"/>
    <w:rsid w:val="006873EB"/>
    <w:rsid w:val="00687A3A"/>
    <w:rsid w:val="00691090"/>
    <w:rsid w:val="006913C8"/>
    <w:rsid w:val="0069142C"/>
    <w:rsid w:val="006918C0"/>
    <w:rsid w:val="006926D8"/>
    <w:rsid w:val="006928FB"/>
    <w:rsid w:val="00692BD6"/>
    <w:rsid w:val="00692DAC"/>
    <w:rsid w:val="00693004"/>
    <w:rsid w:val="0069349B"/>
    <w:rsid w:val="00693782"/>
    <w:rsid w:val="0069481F"/>
    <w:rsid w:val="0069484C"/>
    <w:rsid w:val="0069495D"/>
    <w:rsid w:val="00694DBE"/>
    <w:rsid w:val="00695222"/>
    <w:rsid w:val="00695AE6"/>
    <w:rsid w:val="006969A3"/>
    <w:rsid w:val="00696AA5"/>
    <w:rsid w:val="00696AFC"/>
    <w:rsid w:val="00696BC4"/>
    <w:rsid w:val="00696CF3"/>
    <w:rsid w:val="006A17C6"/>
    <w:rsid w:val="006A1AF3"/>
    <w:rsid w:val="006A1E29"/>
    <w:rsid w:val="006A21C5"/>
    <w:rsid w:val="006A253E"/>
    <w:rsid w:val="006A3235"/>
    <w:rsid w:val="006A386D"/>
    <w:rsid w:val="006A4125"/>
    <w:rsid w:val="006A47CB"/>
    <w:rsid w:val="006A4C52"/>
    <w:rsid w:val="006A63EB"/>
    <w:rsid w:val="006A6B7E"/>
    <w:rsid w:val="006A7905"/>
    <w:rsid w:val="006B03F4"/>
    <w:rsid w:val="006B099B"/>
    <w:rsid w:val="006B0D75"/>
    <w:rsid w:val="006B10AE"/>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321"/>
    <w:rsid w:val="006C5BA5"/>
    <w:rsid w:val="006C6126"/>
    <w:rsid w:val="006C6719"/>
    <w:rsid w:val="006C6C2C"/>
    <w:rsid w:val="006C6EC2"/>
    <w:rsid w:val="006C6F7C"/>
    <w:rsid w:val="006C706F"/>
    <w:rsid w:val="006C78E7"/>
    <w:rsid w:val="006C7E24"/>
    <w:rsid w:val="006D0C5C"/>
    <w:rsid w:val="006D18D0"/>
    <w:rsid w:val="006D1C63"/>
    <w:rsid w:val="006D2201"/>
    <w:rsid w:val="006D290A"/>
    <w:rsid w:val="006D2B61"/>
    <w:rsid w:val="006D32B4"/>
    <w:rsid w:val="006D34FA"/>
    <w:rsid w:val="006D52A5"/>
    <w:rsid w:val="006D5370"/>
    <w:rsid w:val="006D592E"/>
    <w:rsid w:val="006D5AE2"/>
    <w:rsid w:val="006D63D1"/>
    <w:rsid w:val="006D640F"/>
    <w:rsid w:val="006D6653"/>
    <w:rsid w:val="006D6AA3"/>
    <w:rsid w:val="006D6C1E"/>
    <w:rsid w:val="006D6C8D"/>
    <w:rsid w:val="006D7346"/>
    <w:rsid w:val="006D78DE"/>
    <w:rsid w:val="006E11A4"/>
    <w:rsid w:val="006E18B4"/>
    <w:rsid w:val="006E1AAF"/>
    <w:rsid w:val="006E1B17"/>
    <w:rsid w:val="006E1CE3"/>
    <w:rsid w:val="006E2BE4"/>
    <w:rsid w:val="006E2EBA"/>
    <w:rsid w:val="006E3263"/>
    <w:rsid w:val="006E34E5"/>
    <w:rsid w:val="006E3543"/>
    <w:rsid w:val="006E3CE4"/>
    <w:rsid w:val="006E3E54"/>
    <w:rsid w:val="006E41EC"/>
    <w:rsid w:val="006E445D"/>
    <w:rsid w:val="006E4649"/>
    <w:rsid w:val="006E4F8A"/>
    <w:rsid w:val="006E5004"/>
    <w:rsid w:val="006E50E8"/>
    <w:rsid w:val="006E516B"/>
    <w:rsid w:val="006E57D7"/>
    <w:rsid w:val="006E5CD5"/>
    <w:rsid w:val="006E61F0"/>
    <w:rsid w:val="006E65D7"/>
    <w:rsid w:val="006E67F2"/>
    <w:rsid w:val="006E6A4B"/>
    <w:rsid w:val="006E76CC"/>
    <w:rsid w:val="006E7722"/>
    <w:rsid w:val="006E7789"/>
    <w:rsid w:val="006E7B98"/>
    <w:rsid w:val="006E7BC1"/>
    <w:rsid w:val="006F04A8"/>
    <w:rsid w:val="006F0566"/>
    <w:rsid w:val="006F082B"/>
    <w:rsid w:val="006F121F"/>
    <w:rsid w:val="006F130D"/>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CDD"/>
    <w:rsid w:val="006F6DC1"/>
    <w:rsid w:val="006F7092"/>
    <w:rsid w:val="006F7303"/>
    <w:rsid w:val="007008E8"/>
    <w:rsid w:val="00700B21"/>
    <w:rsid w:val="0070168E"/>
    <w:rsid w:val="00701E6D"/>
    <w:rsid w:val="00702EA4"/>
    <w:rsid w:val="00702F92"/>
    <w:rsid w:val="007030AF"/>
    <w:rsid w:val="00704A13"/>
    <w:rsid w:val="00705341"/>
    <w:rsid w:val="007056A2"/>
    <w:rsid w:val="0070592A"/>
    <w:rsid w:val="0070597F"/>
    <w:rsid w:val="00705D5A"/>
    <w:rsid w:val="00705DC1"/>
    <w:rsid w:val="00706354"/>
    <w:rsid w:val="00706593"/>
    <w:rsid w:val="00706E4D"/>
    <w:rsid w:val="007071B3"/>
    <w:rsid w:val="00710401"/>
    <w:rsid w:val="00710FEC"/>
    <w:rsid w:val="00711566"/>
    <w:rsid w:val="00711673"/>
    <w:rsid w:val="00711AF1"/>
    <w:rsid w:val="00711C07"/>
    <w:rsid w:val="00711D2F"/>
    <w:rsid w:val="00712CEE"/>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801"/>
    <w:rsid w:val="00717F12"/>
    <w:rsid w:val="00720775"/>
    <w:rsid w:val="00720C3F"/>
    <w:rsid w:val="007210BC"/>
    <w:rsid w:val="007214A5"/>
    <w:rsid w:val="007214EA"/>
    <w:rsid w:val="00721E1F"/>
    <w:rsid w:val="007225AC"/>
    <w:rsid w:val="00722716"/>
    <w:rsid w:val="007229C4"/>
    <w:rsid w:val="00722D57"/>
    <w:rsid w:val="00723609"/>
    <w:rsid w:val="00723632"/>
    <w:rsid w:val="00723A43"/>
    <w:rsid w:val="00723AB1"/>
    <w:rsid w:val="00723C4A"/>
    <w:rsid w:val="0072403C"/>
    <w:rsid w:val="007254E9"/>
    <w:rsid w:val="00725970"/>
    <w:rsid w:val="00725D13"/>
    <w:rsid w:val="00725F0F"/>
    <w:rsid w:val="00726156"/>
    <w:rsid w:val="00726468"/>
    <w:rsid w:val="007266CB"/>
    <w:rsid w:val="0072676F"/>
    <w:rsid w:val="007268B2"/>
    <w:rsid w:val="00726C70"/>
    <w:rsid w:val="00726E4D"/>
    <w:rsid w:val="00726F52"/>
    <w:rsid w:val="00730D3B"/>
    <w:rsid w:val="00730F50"/>
    <w:rsid w:val="00731217"/>
    <w:rsid w:val="00731F67"/>
    <w:rsid w:val="00731F8B"/>
    <w:rsid w:val="00732BA8"/>
    <w:rsid w:val="00732CC5"/>
    <w:rsid w:val="00732EF4"/>
    <w:rsid w:val="00732FB0"/>
    <w:rsid w:val="00733168"/>
    <w:rsid w:val="0073321C"/>
    <w:rsid w:val="00733452"/>
    <w:rsid w:val="0073397A"/>
    <w:rsid w:val="00733E48"/>
    <w:rsid w:val="00733FF1"/>
    <w:rsid w:val="007344AB"/>
    <w:rsid w:val="00734793"/>
    <w:rsid w:val="00734D0B"/>
    <w:rsid w:val="00734E90"/>
    <w:rsid w:val="00734EC4"/>
    <w:rsid w:val="00734FF8"/>
    <w:rsid w:val="00735733"/>
    <w:rsid w:val="00736040"/>
    <w:rsid w:val="0073662F"/>
    <w:rsid w:val="00736A8B"/>
    <w:rsid w:val="00736E8D"/>
    <w:rsid w:val="007370C8"/>
    <w:rsid w:val="00737456"/>
    <w:rsid w:val="007378C8"/>
    <w:rsid w:val="00737AF7"/>
    <w:rsid w:val="00737CF8"/>
    <w:rsid w:val="0074000C"/>
    <w:rsid w:val="0074095D"/>
    <w:rsid w:val="00740AE1"/>
    <w:rsid w:val="007410DE"/>
    <w:rsid w:val="0074183D"/>
    <w:rsid w:val="00742BCC"/>
    <w:rsid w:val="00742D84"/>
    <w:rsid w:val="00742ED0"/>
    <w:rsid w:val="00743673"/>
    <w:rsid w:val="007441D6"/>
    <w:rsid w:val="007447A2"/>
    <w:rsid w:val="00744C10"/>
    <w:rsid w:val="00744DDC"/>
    <w:rsid w:val="007456FC"/>
    <w:rsid w:val="00747411"/>
    <w:rsid w:val="007474C2"/>
    <w:rsid w:val="0075036E"/>
    <w:rsid w:val="0075058E"/>
    <w:rsid w:val="00750CFA"/>
    <w:rsid w:val="00751480"/>
    <w:rsid w:val="00751B33"/>
    <w:rsid w:val="00751E63"/>
    <w:rsid w:val="00751EAF"/>
    <w:rsid w:val="00751F29"/>
    <w:rsid w:val="007529EC"/>
    <w:rsid w:val="00752EDF"/>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0FD"/>
    <w:rsid w:val="00761AA5"/>
    <w:rsid w:val="00761C33"/>
    <w:rsid w:val="007630FF"/>
    <w:rsid w:val="00763B9F"/>
    <w:rsid w:val="00763C71"/>
    <w:rsid w:val="00763FDF"/>
    <w:rsid w:val="007643F7"/>
    <w:rsid w:val="007644FD"/>
    <w:rsid w:val="007647A8"/>
    <w:rsid w:val="00764963"/>
    <w:rsid w:val="00764BFE"/>
    <w:rsid w:val="00765093"/>
    <w:rsid w:val="007651E7"/>
    <w:rsid w:val="007665D7"/>
    <w:rsid w:val="007667F1"/>
    <w:rsid w:val="0076740F"/>
    <w:rsid w:val="00767596"/>
    <w:rsid w:val="0076785F"/>
    <w:rsid w:val="007707B6"/>
    <w:rsid w:val="00770C0A"/>
    <w:rsid w:val="00770D83"/>
    <w:rsid w:val="007725FD"/>
    <w:rsid w:val="00772FD6"/>
    <w:rsid w:val="0077523C"/>
    <w:rsid w:val="007752F7"/>
    <w:rsid w:val="0077590E"/>
    <w:rsid w:val="00775FA7"/>
    <w:rsid w:val="00776630"/>
    <w:rsid w:val="007767A6"/>
    <w:rsid w:val="007767E7"/>
    <w:rsid w:val="00776C26"/>
    <w:rsid w:val="00776C6D"/>
    <w:rsid w:val="00776E5F"/>
    <w:rsid w:val="00777AE6"/>
    <w:rsid w:val="00777BCA"/>
    <w:rsid w:val="00780DD7"/>
    <w:rsid w:val="00781A8E"/>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28B"/>
    <w:rsid w:val="00787547"/>
    <w:rsid w:val="00787F5C"/>
    <w:rsid w:val="00790848"/>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116"/>
    <w:rsid w:val="00796CF1"/>
    <w:rsid w:val="00796D9F"/>
    <w:rsid w:val="00797DEB"/>
    <w:rsid w:val="00797E1B"/>
    <w:rsid w:val="00797EF4"/>
    <w:rsid w:val="007A0220"/>
    <w:rsid w:val="007A052E"/>
    <w:rsid w:val="007A090A"/>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88"/>
    <w:rsid w:val="007A4CFB"/>
    <w:rsid w:val="007A52AF"/>
    <w:rsid w:val="007A5BB4"/>
    <w:rsid w:val="007A6113"/>
    <w:rsid w:val="007A7158"/>
    <w:rsid w:val="007A71B9"/>
    <w:rsid w:val="007A7A57"/>
    <w:rsid w:val="007A7B16"/>
    <w:rsid w:val="007A7C92"/>
    <w:rsid w:val="007B0CC9"/>
    <w:rsid w:val="007B10B3"/>
    <w:rsid w:val="007B141A"/>
    <w:rsid w:val="007B1942"/>
    <w:rsid w:val="007B2151"/>
    <w:rsid w:val="007B2E56"/>
    <w:rsid w:val="007B4565"/>
    <w:rsid w:val="007B5503"/>
    <w:rsid w:val="007B5A52"/>
    <w:rsid w:val="007B6238"/>
    <w:rsid w:val="007B6270"/>
    <w:rsid w:val="007B6592"/>
    <w:rsid w:val="007B709A"/>
    <w:rsid w:val="007B716B"/>
    <w:rsid w:val="007B74D8"/>
    <w:rsid w:val="007B74FB"/>
    <w:rsid w:val="007B7AB0"/>
    <w:rsid w:val="007C0349"/>
    <w:rsid w:val="007C0C0A"/>
    <w:rsid w:val="007C2236"/>
    <w:rsid w:val="007C226D"/>
    <w:rsid w:val="007C2602"/>
    <w:rsid w:val="007C26EB"/>
    <w:rsid w:val="007C36E6"/>
    <w:rsid w:val="007C3C8D"/>
    <w:rsid w:val="007C40C9"/>
    <w:rsid w:val="007C4774"/>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617"/>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56"/>
    <w:rsid w:val="007F17E0"/>
    <w:rsid w:val="007F1AF1"/>
    <w:rsid w:val="007F2442"/>
    <w:rsid w:val="007F255C"/>
    <w:rsid w:val="007F3B13"/>
    <w:rsid w:val="007F40FB"/>
    <w:rsid w:val="007F4E12"/>
    <w:rsid w:val="007F50C3"/>
    <w:rsid w:val="007F79B1"/>
    <w:rsid w:val="008001AB"/>
    <w:rsid w:val="008003E1"/>
    <w:rsid w:val="008009AB"/>
    <w:rsid w:val="0080132D"/>
    <w:rsid w:val="00801764"/>
    <w:rsid w:val="00802184"/>
    <w:rsid w:val="008024E6"/>
    <w:rsid w:val="00803ECF"/>
    <w:rsid w:val="00804E0E"/>
    <w:rsid w:val="00805A7D"/>
    <w:rsid w:val="0080616F"/>
    <w:rsid w:val="008066E4"/>
    <w:rsid w:val="00806F6B"/>
    <w:rsid w:val="00807790"/>
    <w:rsid w:val="00810811"/>
    <w:rsid w:val="00810AFC"/>
    <w:rsid w:val="00810E9F"/>
    <w:rsid w:val="00812FD2"/>
    <w:rsid w:val="0081316D"/>
    <w:rsid w:val="00813EE9"/>
    <w:rsid w:val="008140BA"/>
    <w:rsid w:val="0081488A"/>
    <w:rsid w:val="00814A5A"/>
    <w:rsid w:val="00814E21"/>
    <w:rsid w:val="00814FC3"/>
    <w:rsid w:val="0081507E"/>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724"/>
    <w:rsid w:val="00823F0C"/>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5BE1"/>
    <w:rsid w:val="00836045"/>
    <w:rsid w:val="008365BC"/>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368"/>
    <w:rsid w:val="0085373C"/>
    <w:rsid w:val="008541C5"/>
    <w:rsid w:val="008544DE"/>
    <w:rsid w:val="00854A40"/>
    <w:rsid w:val="00855484"/>
    <w:rsid w:val="0085572F"/>
    <w:rsid w:val="0085573F"/>
    <w:rsid w:val="0085581E"/>
    <w:rsid w:val="00855826"/>
    <w:rsid w:val="00855C61"/>
    <w:rsid w:val="00856100"/>
    <w:rsid w:val="00856BDB"/>
    <w:rsid w:val="0085791D"/>
    <w:rsid w:val="00857993"/>
    <w:rsid w:val="00857A4F"/>
    <w:rsid w:val="00857A7C"/>
    <w:rsid w:val="008600F5"/>
    <w:rsid w:val="0086029B"/>
    <w:rsid w:val="0086060C"/>
    <w:rsid w:val="00860E5B"/>
    <w:rsid w:val="00861199"/>
    <w:rsid w:val="008611E4"/>
    <w:rsid w:val="008612A4"/>
    <w:rsid w:val="00861902"/>
    <w:rsid w:val="00862309"/>
    <w:rsid w:val="00862621"/>
    <w:rsid w:val="00863343"/>
    <w:rsid w:val="0086384E"/>
    <w:rsid w:val="00863F71"/>
    <w:rsid w:val="0086435C"/>
    <w:rsid w:val="00864F1F"/>
    <w:rsid w:val="00865701"/>
    <w:rsid w:val="00866331"/>
    <w:rsid w:val="008664E0"/>
    <w:rsid w:val="008701DD"/>
    <w:rsid w:val="008704A8"/>
    <w:rsid w:val="008706BB"/>
    <w:rsid w:val="008707E4"/>
    <w:rsid w:val="00870AD1"/>
    <w:rsid w:val="00870AEB"/>
    <w:rsid w:val="00870F10"/>
    <w:rsid w:val="00871181"/>
    <w:rsid w:val="00871972"/>
    <w:rsid w:val="008733BD"/>
    <w:rsid w:val="00873753"/>
    <w:rsid w:val="00873C3D"/>
    <w:rsid w:val="00873CD9"/>
    <w:rsid w:val="008742F4"/>
    <w:rsid w:val="008756E7"/>
    <w:rsid w:val="0087583C"/>
    <w:rsid w:val="00875DF5"/>
    <w:rsid w:val="0087601C"/>
    <w:rsid w:val="0087607C"/>
    <w:rsid w:val="00876290"/>
    <w:rsid w:val="00876656"/>
    <w:rsid w:val="0087683A"/>
    <w:rsid w:val="00876A3F"/>
    <w:rsid w:val="00876BA9"/>
    <w:rsid w:val="00877153"/>
    <w:rsid w:val="00877D0C"/>
    <w:rsid w:val="008800A7"/>
    <w:rsid w:val="00880181"/>
    <w:rsid w:val="008803CA"/>
    <w:rsid w:val="00880CAE"/>
    <w:rsid w:val="008811E7"/>
    <w:rsid w:val="0088160D"/>
    <w:rsid w:val="00882139"/>
    <w:rsid w:val="008826CF"/>
    <w:rsid w:val="008831D5"/>
    <w:rsid w:val="00883C28"/>
    <w:rsid w:val="00883E3E"/>
    <w:rsid w:val="0088459E"/>
    <w:rsid w:val="0088525C"/>
    <w:rsid w:val="008854B4"/>
    <w:rsid w:val="0088610E"/>
    <w:rsid w:val="00886330"/>
    <w:rsid w:val="0088763B"/>
    <w:rsid w:val="008901BF"/>
    <w:rsid w:val="0089087A"/>
    <w:rsid w:val="008909FC"/>
    <w:rsid w:val="00890E2C"/>
    <w:rsid w:val="008914C1"/>
    <w:rsid w:val="0089187C"/>
    <w:rsid w:val="008919A3"/>
    <w:rsid w:val="00891A75"/>
    <w:rsid w:val="00891C69"/>
    <w:rsid w:val="00892171"/>
    <w:rsid w:val="0089270C"/>
    <w:rsid w:val="00892CC4"/>
    <w:rsid w:val="0089387F"/>
    <w:rsid w:val="00893CA4"/>
    <w:rsid w:val="008945D9"/>
    <w:rsid w:val="0089504A"/>
    <w:rsid w:val="00896581"/>
    <w:rsid w:val="00896686"/>
    <w:rsid w:val="008968A6"/>
    <w:rsid w:val="00896CF4"/>
    <w:rsid w:val="008A0671"/>
    <w:rsid w:val="008A0903"/>
    <w:rsid w:val="008A0E6E"/>
    <w:rsid w:val="008A11C5"/>
    <w:rsid w:val="008A1448"/>
    <w:rsid w:val="008A1486"/>
    <w:rsid w:val="008A1871"/>
    <w:rsid w:val="008A1FC1"/>
    <w:rsid w:val="008A2C00"/>
    <w:rsid w:val="008A382F"/>
    <w:rsid w:val="008A3F14"/>
    <w:rsid w:val="008A44EB"/>
    <w:rsid w:val="008A4DFD"/>
    <w:rsid w:val="008A4E55"/>
    <w:rsid w:val="008A5B60"/>
    <w:rsid w:val="008A68A2"/>
    <w:rsid w:val="008B028A"/>
    <w:rsid w:val="008B0FDD"/>
    <w:rsid w:val="008B147C"/>
    <w:rsid w:val="008B162F"/>
    <w:rsid w:val="008B211F"/>
    <w:rsid w:val="008B2659"/>
    <w:rsid w:val="008B2A0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1AC1"/>
    <w:rsid w:val="008C21F5"/>
    <w:rsid w:val="008C245D"/>
    <w:rsid w:val="008C2DF5"/>
    <w:rsid w:val="008C37EF"/>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8E3"/>
    <w:rsid w:val="008C7D0B"/>
    <w:rsid w:val="008C7E13"/>
    <w:rsid w:val="008D004D"/>
    <w:rsid w:val="008D0102"/>
    <w:rsid w:val="008D05D5"/>
    <w:rsid w:val="008D2005"/>
    <w:rsid w:val="008D206A"/>
    <w:rsid w:val="008D232B"/>
    <w:rsid w:val="008D2CEE"/>
    <w:rsid w:val="008D2DD8"/>
    <w:rsid w:val="008D31BF"/>
    <w:rsid w:val="008D36AA"/>
    <w:rsid w:val="008D3E27"/>
    <w:rsid w:val="008D5732"/>
    <w:rsid w:val="008D585B"/>
    <w:rsid w:val="008D6805"/>
    <w:rsid w:val="008D6BEF"/>
    <w:rsid w:val="008D7609"/>
    <w:rsid w:val="008D7735"/>
    <w:rsid w:val="008D7C3C"/>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8E8"/>
    <w:rsid w:val="008E3982"/>
    <w:rsid w:val="008E3AD1"/>
    <w:rsid w:val="008E5310"/>
    <w:rsid w:val="008E587C"/>
    <w:rsid w:val="008E5997"/>
    <w:rsid w:val="008E62B8"/>
    <w:rsid w:val="008E6480"/>
    <w:rsid w:val="008E661A"/>
    <w:rsid w:val="008E6B1B"/>
    <w:rsid w:val="008E711A"/>
    <w:rsid w:val="008F06F7"/>
    <w:rsid w:val="008F08C0"/>
    <w:rsid w:val="008F0C3F"/>
    <w:rsid w:val="008F10C8"/>
    <w:rsid w:val="008F10DE"/>
    <w:rsid w:val="008F1EA8"/>
    <w:rsid w:val="008F1F7C"/>
    <w:rsid w:val="008F2ECE"/>
    <w:rsid w:val="008F3749"/>
    <w:rsid w:val="008F4093"/>
    <w:rsid w:val="008F460C"/>
    <w:rsid w:val="008F4687"/>
    <w:rsid w:val="008F4C00"/>
    <w:rsid w:val="008F5090"/>
    <w:rsid w:val="008F574E"/>
    <w:rsid w:val="008F604C"/>
    <w:rsid w:val="008F667E"/>
    <w:rsid w:val="008F6B79"/>
    <w:rsid w:val="008F7096"/>
    <w:rsid w:val="008F70F3"/>
    <w:rsid w:val="008F73A5"/>
    <w:rsid w:val="008F753B"/>
    <w:rsid w:val="008F7840"/>
    <w:rsid w:val="008F7D0B"/>
    <w:rsid w:val="00900C85"/>
    <w:rsid w:val="00901175"/>
    <w:rsid w:val="0090204D"/>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EB5"/>
    <w:rsid w:val="00912F8D"/>
    <w:rsid w:val="009137C3"/>
    <w:rsid w:val="00914994"/>
    <w:rsid w:val="0091550F"/>
    <w:rsid w:val="0091630E"/>
    <w:rsid w:val="0091726D"/>
    <w:rsid w:val="00917568"/>
    <w:rsid w:val="009177D0"/>
    <w:rsid w:val="009178D9"/>
    <w:rsid w:val="009200AB"/>
    <w:rsid w:val="0092044C"/>
    <w:rsid w:val="00921632"/>
    <w:rsid w:val="00921686"/>
    <w:rsid w:val="00921959"/>
    <w:rsid w:val="00921A85"/>
    <w:rsid w:val="00921D36"/>
    <w:rsid w:val="00922023"/>
    <w:rsid w:val="00922196"/>
    <w:rsid w:val="009225BC"/>
    <w:rsid w:val="00922954"/>
    <w:rsid w:val="00922C14"/>
    <w:rsid w:val="00923083"/>
    <w:rsid w:val="009232C8"/>
    <w:rsid w:val="00923497"/>
    <w:rsid w:val="00923D7A"/>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3728"/>
    <w:rsid w:val="009341D6"/>
    <w:rsid w:val="00934203"/>
    <w:rsid w:val="009342F9"/>
    <w:rsid w:val="0093459A"/>
    <w:rsid w:val="00934988"/>
    <w:rsid w:val="00934C4C"/>
    <w:rsid w:val="0093557B"/>
    <w:rsid w:val="00935F92"/>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99F"/>
    <w:rsid w:val="00943216"/>
    <w:rsid w:val="00943C3E"/>
    <w:rsid w:val="00943E5E"/>
    <w:rsid w:val="00944020"/>
    <w:rsid w:val="00944B6A"/>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B2D"/>
    <w:rsid w:val="009515AC"/>
    <w:rsid w:val="0095195E"/>
    <w:rsid w:val="00951CE2"/>
    <w:rsid w:val="00953947"/>
    <w:rsid w:val="00953AF4"/>
    <w:rsid w:val="009553CB"/>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63F"/>
    <w:rsid w:val="00970893"/>
    <w:rsid w:val="009714FD"/>
    <w:rsid w:val="009717F1"/>
    <w:rsid w:val="00971D63"/>
    <w:rsid w:val="0097236F"/>
    <w:rsid w:val="00972A2A"/>
    <w:rsid w:val="00972FAB"/>
    <w:rsid w:val="0097339C"/>
    <w:rsid w:val="009733AD"/>
    <w:rsid w:val="00973559"/>
    <w:rsid w:val="00973B88"/>
    <w:rsid w:val="009742C7"/>
    <w:rsid w:val="00974329"/>
    <w:rsid w:val="009745F4"/>
    <w:rsid w:val="009748DE"/>
    <w:rsid w:val="009754FC"/>
    <w:rsid w:val="00976314"/>
    <w:rsid w:val="00976F00"/>
    <w:rsid w:val="0097701C"/>
    <w:rsid w:val="0097701F"/>
    <w:rsid w:val="00977932"/>
    <w:rsid w:val="00980382"/>
    <w:rsid w:val="0098089A"/>
    <w:rsid w:val="00981A97"/>
    <w:rsid w:val="00981CFE"/>
    <w:rsid w:val="00981FD0"/>
    <w:rsid w:val="009822FF"/>
    <w:rsid w:val="00983663"/>
    <w:rsid w:val="00983754"/>
    <w:rsid w:val="00983A38"/>
    <w:rsid w:val="00984157"/>
    <w:rsid w:val="009842A0"/>
    <w:rsid w:val="00984489"/>
    <w:rsid w:val="009848A1"/>
    <w:rsid w:val="0098499E"/>
    <w:rsid w:val="0098515D"/>
    <w:rsid w:val="00985886"/>
    <w:rsid w:val="00985C6F"/>
    <w:rsid w:val="00986145"/>
    <w:rsid w:val="009865AD"/>
    <w:rsid w:val="009865D8"/>
    <w:rsid w:val="0098699B"/>
    <w:rsid w:val="009871C2"/>
    <w:rsid w:val="0098773B"/>
    <w:rsid w:val="00987A31"/>
    <w:rsid w:val="00987ECE"/>
    <w:rsid w:val="00990230"/>
    <w:rsid w:val="00990862"/>
    <w:rsid w:val="0099099F"/>
    <w:rsid w:val="00991C9C"/>
    <w:rsid w:val="00991EF5"/>
    <w:rsid w:val="00991F9B"/>
    <w:rsid w:val="009922AD"/>
    <w:rsid w:val="00992E82"/>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788"/>
    <w:rsid w:val="009A1E31"/>
    <w:rsid w:val="009A208E"/>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1FD5"/>
    <w:rsid w:val="009B2393"/>
    <w:rsid w:val="009B2DF7"/>
    <w:rsid w:val="009B314D"/>
    <w:rsid w:val="009B3A4B"/>
    <w:rsid w:val="009B3D25"/>
    <w:rsid w:val="009B4312"/>
    <w:rsid w:val="009B492B"/>
    <w:rsid w:val="009B64F5"/>
    <w:rsid w:val="009B65DE"/>
    <w:rsid w:val="009B6B9D"/>
    <w:rsid w:val="009B744E"/>
    <w:rsid w:val="009B76F3"/>
    <w:rsid w:val="009B787E"/>
    <w:rsid w:val="009B7DBF"/>
    <w:rsid w:val="009B7EC4"/>
    <w:rsid w:val="009C04CB"/>
    <w:rsid w:val="009C05AE"/>
    <w:rsid w:val="009C09AD"/>
    <w:rsid w:val="009C0A4A"/>
    <w:rsid w:val="009C0C42"/>
    <w:rsid w:val="009C0D9D"/>
    <w:rsid w:val="009C2560"/>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69A"/>
    <w:rsid w:val="009D4BD4"/>
    <w:rsid w:val="009D51FB"/>
    <w:rsid w:val="009D617C"/>
    <w:rsid w:val="009D67BB"/>
    <w:rsid w:val="009D7A90"/>
    <w:rsid w:val="009D7CBF"/>
    <w:rsid w:val="009E0201"/>
    <w:rsid w:val="009E0755"/>
    <w:rsid w:val="009E0DAA"/>
    <w:rsid w:val="009E0F79"/>
    <w:rsid w:val="009E14FA"/>
    <w:rsid w:val="009E17D5"/>
    <w:rsid w:val="009E17E7"/>
    <w:rsid w:val="009E1C08"/>
    <w:rsid w:val="009E1C72"/>
    <w:rsid w:val="009E2251"/>
    <w:rsid w:val="009E310E"/>
    <w:rsid w:val="009E4076"/>
    <w:rsid w:val="009E59B2"/>
    <w:rsid w:val="009E689F"/>
    <w:rsid w:val="009E68CD"/>
    <w:rsid w:val="009F06DB"/>
    <w:rsid w:val="009F0C4B"/>
    <w:rsid w:val="009F0CF6"/>
    <w:rsid w:val="009F0EA7"/>
    <w:rsid w:val="009F1C40"/>
    <w:rsid w:val="009F1FFF"/>
    <w:rsid w:val="009F2C62"/>
    <w:rsid w:val="009F30C4"/>
    <w:rsid w:val="009F3B5C"/>
    <w:rsid w:val="009F4455"/>
    <w:rsid w:val="009F4915"/>
    <w:rsid w:val="009F49EC"/>
    <w:rsid w:val="009F4B83"/>
    <w:rsid w:val="009F4BD1"/>
    <w:rsid w:val="009F4E8D"/>
    <w:rsid w:val="009F5109"/>
    <w:rsid w:val="009F564C"/>
    <w:rsid w:val="009F5AE5"/>
    <w:rsid w:val="009F5CCE"/>
    <w:rsid w:val="009F6267"/>
    <w:rsid w:val="009F661C"/>
    <w:rsid w:val="009F6BFC"/>
    <w:rsid w:val="009F70B7"/>
    <w:rsid w:val="009F791A"/>
    <w:rsid w:val="00A00AD5"/>
    <w:rsid w:val="00A00D10"/>
    <w:rsid w:val="00A00F79"/>
    <w:rsid w:val="00A00FAC"/>
    <w:rsid w:val="00A011AC"/>
    <w:rsid w:val="00A015EC"/>
    <w:rsid w:val="00A017A3"/>
    <w:rsid w:val="00A01B40"/>
    <w:rsid w:val="00A02D34"/>
    <w:rsid w:val="00A03B82"/>
    <w:rsid w:val="00A0482D"/>
    <w:rsid w:val="00A05809"/>
    <w:rsid w:val="00A05829"/>
    <w:rsid w:val="00A06724"/>
    <w:rsid w:val="00A07AB2"/>
    <w:rsid w:val="00A07D07"/>
    <w:rsid w:val="00A07DAF"/>
    <w:rsid w:val="00A07FA2"/>
    <w:rsid w:val="00A1059A"/>
    <w:rsid w:val="00A10735"/>
    <w:rsid w:val="00A10758"/>
    <w:rsid w:val="00A10818"/>
    <w:rsid w:val="00A11304"/>
    <w:rsid w:val="00A11449"/>
    <w:rsid w:val="00A1160E"/>
    <w:rsid w:val="00A124CC"/>
    <w:rsid w:val="00A1264A"/>
    <w:rsid w:val="00A12836"/>
    <w:rsid w:val="00A128A4"/>
    <w:rsid w:val="00A12A95"/>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29B3"/>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1B6C"/>
    <w:rsid w:val="00A32875"/>
    <w:rsid w:val="00A32C71"/>
    <w:rsid w:val="00A349B3"/>
    <w:rsid w:val="00A34B20"/>
    <w:rsid w:val="00A34E25"/>
    <w:rsid w:val="00A359B2"/>
    <w:rsid w:val="00A35B66"/>
    <w:rsid w:val="00A3742D"/>
    <w:rsid w:val="00A401CB"/>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404D"/>
    <w:rsid w:val="00A64497"/>
    <w:rsid w:val="00A649F6"/>
    <w:rsid w:val="00A64F78"/>
    <w:rsid w:val="00A65307"/>
    <w:rsid w:val="00A65A46"/>
    <w:rsid w:val="00A65D62"/>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6532"/>
    <w:rsid w:val="00A7761D"/>
    <w:rsid w:val="00A77B70"/>
    <w:rsid w:val="00A77E13"/>
    <w:rsid w:val="00A805A2"/>
    <w:rsid w:val="00A80BCD"/>
    <w:rsid w:val="00A813A3"/>
    <w:rsid w:val="00A81CBD"/>
    <w:rsid w:val="00A81F30"/>
    <w:rsid w:val="00A8221A"/>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3BA"/>
    <w:rsid w:val="00A90634"/>
    <w:rsid w:val="00A907EF"/>
    <w:rsid w:val="00A90BFD"/>
    <w:rsid w:val="00A91293"/>
    <w:rsid w:val="00A916C1"/>
    <w:rsid w:val="00A9191A"/>
    <w:rsid w:val="00A91A32"/>
    <w:rsid w:val="00A91F9F"/>
    <w:rsid w:val="00A93F31"/>
    <w:rsid w:val="00A94B56"/>
    <w:rsid w:val="00A955B2"/>
    <w:rsid w:val="00A95AE0"/>
    <w:rsid w:val="00A9614A"/>
    <w:rsid w:val="00A962E8"/>
    <w:rsid w:val="00A964D1"/>
    <w:rsid w:val="00A96569"/>
    <w:rsid w:val="00A96773"/>
    <w:rsid w:val="00A96C43"/>
    <w:rsid w:val="00A97362"/>
    <w:rsid w:val="00A97D9C"/>
    <w:rsid w:val="00AA00CD"/>
    <w:rsid w:val="00AA04F6"/>
    <w:rsid w:val="00AA138E"/>
    <w:rsid w:val="00AA16F4"/>
    <w:rsid w:val="00AA17CA"/>
    <w:rsid w:val="00AA17D2"/>
    <w:rsid w:val="00AA2626"/>
    <w:rsid w:val="00AA351C"/>
    <w:rsid w:val="00AA4306"/>
    <w:rsid w:val="00AA45B3"/>
    <w:rsid w:val="00AA5276"/>
    <w:rsid w:val="00AA53DC"/>
    <w:rsid w:val="00AA5E1B"/>
    <w:rsid w:val="00AA6579"/>
    <w:rsid w:val="00AA6C36"/>
    <w:rsid w:val="00AA6E5A"/>
    <w:rsid w:val="00AA6EB0"/>
    <w:rsid w:val="00AA7068"/>
    <w:rsid w:val="00AA743A"/>
    <w:rsid w:val="00AB00D1"/>
    <w:rsid w:val="00AB0E00"/>
    <w:rsid w:val="00AB1A3C"/>
    <w:rsid w:val="00AB1B2D"/>
    <w:rsid w:val="00AB1CD6"/>
    <w:rsid w:val="00AB2A71"/>
    <w:rsid w:val="00AB2D36"/>
    <w:rsid w:val="00AB2F69"/>
    <w:rsid w:val="00AB3224"/>
    <w:rsid w:val="00AB4092"/>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21DC"/>
    <w:rsid w:val="00AE22D1"/>
    <w:rsid w:val="00AE23C4"/>
    <w:rsid w:val="00AE2C65"/>
    <w:rsid w:val="00AE2DF1"/>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FF7"/>
    <w:rsid w:val="00AF034A"/>
    <w:rsid w:val="00AF048D"/>
    <w:rsid w:val="00AF1ABC"/>
    <w:rsid w:val="00AF2D8B"/>
    <w:rsid w:val="00AF31A0"/>
    <w:rsid w:val="00AF3763"/>
    <w:rsid w:val="00AF3BDE"/>
    <w:rsid w:val="00AF3C73"/>
    <w:rsid w:val="00AF4637"/>
    <w:rsid w:val="00AF504A"/>
    <w:rsid w:val="00AF652F"/>
    <w:rsid w:val="00AF72E5"/>
    <w:rsid w:val="00B0012A"/>
    <w:rsid w:val="00B005F3"/>
    <w:rsid w:val="00B00626"/>
    <w:rsid w:val="00B00936"/>
    <w:rsid w:val="00B00F80"/>
    <w:rsid w:val="00B01030"/>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203F9"/>
    <w:rsid w:val="00B20528"/>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48F"/>
    <w:rsid w:val="00B24735"/>
    <w:rsid w:val="00B24D93"/>
    <w:rsid w:val="00B24F32"/>
    <w:rsid w:val="00B2596A"/>
    <w:rsid w:val="00B2615B"/>
    <w:rsid w:val="00B2682B"/>
    <w:rsid w:val="00B26AB3"/>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E01"/>
    <w:rsid w:val="00B44703"/>
    <w:rsid w:val="00B454F9"/>
    <w:rsid w:val="00B45D35"/>
    <w:rsid w:val="00B45E2B"/>
    <w:rsid w:val="00B45F79"/>
    <w:rsid w:val="00B45FA5"/>
    <w:rsid w:val="00B460C9"/>
    <w:rsid w:val="00B461FA"/>
    <w:rsid w:val="00B4636F"/>
    <w:rsid w:val="00B46C93"/>
    <w:rsid w:val="00B46D7E"/>
    <w:rsid w:val="00B46ED1"/>
    <w:rsid w:val="00B46F9E"/>
    <w:rsid w:val="00B46FD6"/>
    <w:rsid w:val="00B47302"/>
    <w:rsid w:val="00B47C1B"/>
    <w:rsid w:val="00B50765"/>
    <w:rsid w:val="00B5279C"/>
    <w:rsid w:val="00B535DD"/>
    <w:rsid w:val="00B53A61"/>
    <w:rsid w:val="00B53BA4"/>
    <w:rsid w:val="00B53FA0"/>
    <w:rsid w:val="00B5411C"/>
    <w:rsid w:val="00B541B1"/>
    <w:rsid w:val="00B54B19"/>
    <w:rsid w:val="00B54B25"/>
    <w:rsid w:val="00B54DF7"/>
    <w:rsid w:val="00B55430"/>
    <w:rsid w:val="00B556BE"/>
    <w:rsid w:val="00B55C2D"/>
    <w:rsid w:val="00B55F77"/>
    <w:rsid w:val="00B56F91"/>
    <w:rsid w:val="00B57078"/>
    <w:rsid w:val="00B57237"/>
    <w:rsid w:val="00B5751E"/>
    <w:rsid w:val="00B575C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16E"/>
    <w:rsid w:val="00B70A1B"/>
    <w:rsid w:val="00B714F2"/>
    <w:rsid w:val="00B71644"/>
    <w:rsid w:val="00B723BB"/>
    <w:rsid w:val="00B72606"/>
    <w:rsid w:val="00B72613"/>
    <w:rsid w:val="00B72622"/>
    <w:rsid w:val="00B72846"/>
    <w:rsid w:val="00B7284D"/>
    <w:rsid w:val="00B73F85"/>
    <w:rsid w:val="00B73FEA"/>
    <w:rsid w:val="00B74487"/>
    <w:rsid w:val="00B76D64"/>
    <w:rsid w:val="00B76E69"/>
    <w:rsid w:val="00B77149"/>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FCA"/>
    <w:rsid w:val="00B85FF1"/>
    <w:rsid w:val="00B863E2"/>
    <w:rsid w:val="00B86529"/>
    <w:rsid w:val="00B87976"/>
    <w:rsid w:val="00B908BC"/>
    <w:rsid w:val="00B91D92"/>
    <w:rsid w:val="00B92620"/>
    <w:rsid w:val="00B92A12"/>
    <w:rsid w:val="00B931D3"/>
    <w:rsid w:val="00B93AB0"/>
    <w:rsid w:val="00B93E8F"/>
    <w:rsid w:val="00B94EE7"/>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3BD"/>
    <w:rsid w:val="00BA2695"/>
    <w:rsid w:val="00BA2781"/>
    <w:rsid w:val="00BA2D61"/>
    <w:rsid w:val="00BA36BB"/>
    <w:rsid w:val="00BA392B"/>
    <w:rsid w:val="00BA3FF8"/>
    <w:rsid w:val="00BA6194"/>
    <w:rsid w:val="00BA68D3"/>
    <w:rsid w:val="00BA69FD"/>
    <w:rsid w:val="00BA71B4"/>
    <w:rsid w:val="00BA71DF"/>
    <w:rsid w:val="00BA770E"/>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07C"/>
    <w:rsid w:val="00BB6D95"/>
    <w:rsid w:val="00BB7637"/>
    <w:rsid w:val="00BB7A94"/>
    <w:rsid w:val="00BC01A0"/>
    <w:rsid w:val="00BC0223"/>
    <w:rsid w:val="00BC04AE"/>
    <w:rsid w:val="00BC095C"/>
    <w:rsid w:val="00BC099D"/>
    <w:rsid w:val="00BC09D3"/>
    <w:rsid w:val="00BC0F4A"/>
    <w:rsid w:val="00BC1C2D"/>
    <w:rsid w:val="00BC2505"/>
    <w:rsid w:val="00BC309E"/>
    <w:rsid w:val="00BC32CE"/>
    <w:rsid w:val="00BC3492"/>
    <w:rsid w:val="00BC39EE"/>
    <w:rsid w:val="00BC3D83"/>
    <w:rsid w:val="00BC4267"/>
    <w:rsid w:val="00BC47F9"/>
    <w:rsid w:val="00BC488E"/>
    <w:rsid w:val="00BC48F4"/>
    <w:rsid w:val="00BC4DE3"/>
    <w:rsid w:val="00BC5816"/>
    <w:rsid w:val="00BC6657"/>
    <w:rsid w:val="00BC66BC"/>
    <w:rsid w:val="00BC6A0D"/>
    <w:rsid w:val="00BC6ABA"/>
    <w:rsid w:val="00BC6D32"/>
    <w:rsid w:val="00BC721A"/>
    <w:rsid w:val="00BC7289"/>
    <w:rsid w:val="00BC758D"/>
    <w:rsid w:val="00BC7723"/>
    <w:rsid w:val="00BD0277"/>
    <w:rsid w:val="00BD067F"/>
    <w:rsid w:val="00BD0A61"/>
    <w:rsid w:val="00BD1CD3"/>
    <w:rsid w:val="00BD1E26"/>
    <w:rsid w:val="00BD2013"/>
    <w:rsid w:val="00BD2724"/>
    <w:rsid w:val="00BD27C7"/>
    <w:rsid w:val="00BD2F6C"/>
    <w:rsid w:val="00BD2F8A"/>
    <w:rsid w:val="00BD3324"/>
    <w:rsid w:val="00BD373C"/>
    <w:rsid w:val="00BD3966"/>
    <w:rsid w:val="00BD418E"/>
    <w:rsid w:val="00BD4325"/>
    <w:rsid w:val="00BD43E8"/>
    <w:rsid w:val="00BD59ED"/>
    <w:rsid w:val="00BD6FD2"/>
    <w:rsid w:val="00BD77A7"/>
    <w:rsid w:val="00BE0510"/>
    <w:rsid w:val="00BE0B27"/>
    <w:rsid w:val="00BE0D6A"/>
    <w:rsid w:val="00BE0E9F"/>
    <w:rsid w:val="00BE11CD"/>
    <w:rsid w:val="00BE15E8"/>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496"/>
    <w:rsid w:val="00BF2EFD"/>
    <w:rsid w:val="00BF300B"/>
    <w:rsid w:val="00BF3163"/>
    <w:rsid w:val="00BF3CFB"/>
    <w:rsid w:val="00BF55F0"/>
    <w:rsid w:val="00BF5CC6"/>
    <w:rsid w:val="00BF5DFF"/>
    <w:rsid w:val="00BF6636"/>
    <w:rsid w:val="00BF6C75"/>
    <w:rsid w:val="00BF6DAF"/>
    <w:rsid w:val="00BF6FA1"/>
    <w:rsid w:val="00BF73E7"/>
    <w:rsid w:val="00C0028E"/>
    <w:rsid w:val="00C00CC1"/>
    <w:rsid w:val="00C0113F"/>
    <w:rsid w:val="00C012C8"/>
    <w:rsid w:val="00C01A79"/>
    <w:rsid w:val="00C029E4"/>
    <w:rsid w:val="00C02A71"/>
    <w:rsid w:val="00C03193"/>
    <w:rsid w:val="00C0344D"/>
    <w:rsid w:val="00C03718"/>
    <w:rsid w:val="00C03829"/>
    <w:rsid w:val="00C03835"/>
    <w:rsid w:val="00C0384D"/>
    <w:rsid w:val="00C03895"/>
    <w:rsid w:val="00C03904"/>
    <w:rsid w:val="00C03D7C"/>
    <w:rsid w:val="00C0428F"/>
    <w:rsid w:val="00C04589"/>
    <w:rsid w:val="00C0549C"/>
    <w:rsid w:val="00C05970"/>
    <w:rsid w:val="00C05A90"/>
    <w:rsid w:val="00C061E7"/>
    <w:rsid w:val="00C062F7"/>
    <w:rsid w:val="00C0664B"/>
    <w:rsid w:val="00C06770"/>
    <w:rsid w:val="00C06B83"/>
    <w:rsid w:val="00C06C2B"/>
    <w:rsid w:val="00C06E2F"/>
    <w:rsid w:val="00C07E06"/>
    <w:rsid w:val="00C07E9D"/>
    <w:rsid w:val="00C10104"/>
    <w:rsid w:val="00C11865"/>
    <w:rsid w:val="00C11C58"/>
    <w:rsid w:val="00C11C98"/>
    <w:rsid w:val="00C11E6C"/>
    <w:rsid w:val="00C124B3"/>
    <w:rsid w:val="00C129B0"/>
    <w:rsid w:val="00C12D10"/>
    <w:rsid w:val="00C12E52"/>
    <w:rsid w:val="00C13C02"/>
    <w:rsid w:val="00C13DB2"/>
    <w:rsid w:val="00C15005"/>
    <w:rsid w:val="00C15257"/>
    <w:rsid w:val="00C160A7"/>
    <w:rsid w:val="00C16E83"/>
    <w:rsid w:val="00C175C9"/>
    <w:rsid w:val="00C177BA"/>
    <w:rsid w:val="00C20086"/>
    <w:rsid w:val="00C2032F"/>
    <w:rsid w:val="00C20493"/>
    <w:rsid w:val="00C20CCF"/>
    <w:rsid w:val="00C20FBA"/>
    <w:rsid w:val="00C20FC3"/>
    <w:rsid w:val="00C21030"/>
    <w:rsid w:val="00C210EF"/>
    <w:rsid w:val="00C2124E"/>
    <w:rsid w:val="00C2159C"/>
    <w:rsid w:val="00C22643"/>
    <w:rsid w:val="00C22BC3"/>
    <w:rsid w:val="00C231F5"/>
    <w:rsid w:val="00C2361A"/>
    <w:rsid w:val="00C23E85"/>
    <w:rsid w:val="00C241A6"/>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5E2D"/>
    <w:rsid w:val="00C36B85"/>
    <w:rsid w:val="00C37747"/>
    <w:rsid w:val="00C37861"/>
    <w:rsid w:val="00C37DFE"/>
    <w:rsid w:val="00C401CC"/>
    <w:rsid w:val="00C40256"/>
    <w:rsid w:val="00C40591"/>
    <w:rsid w:val="00C40789"/>
    <w:rsid w:val="00C40833"/>
    <w:rsid w:val="00C40986"/>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2ABC"/>
    <w:rsid w:val="00C532E4"/>
    <w:rsid w:val="00C538F9"/>
    <w:rsid w:val="00C53E50"/>
    <w:rsid w:val="00C549E1"/>
    <w:rsid w:val="00C54F54"/>
    <w:rsid w:val="00C550B6"/>
    <w:rsid w:val="00C557BD"/>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CD2"/>
    <w:rsid w:val="00C6438A"/>
    <w:rsid w:val="00C6522C"/>
    <w:rsid w:val="00C6524B"/>
    <w:rsid w:val="00C653C4"/>
    <w:rsid w:val="00C65741"/>
    <w:rsid w:val="00C65B7C"/>
    <w:rsid w:val="00C65EE7"/>
    <w:rsid w:val="00C66460"/>
    <w:rsid w:val="00C66F8F"/>
    <w:rsid w:val="00C6700F"/>
    <w:rsid w:val="00C67711"/>
    <w:rsid w:val="00C67A60"/>
    <w:rsid w:val="00C67AD2"/>
    <w:rsid w:val="00C67C36"/>
    <w:rsid w:val="00C702A0"/>
    <w:rsid w:val="00C70542"/>
    <w:rsid w:val="00C7086C"/>
    <w:rsid w:val="00C708AF"/>
    <w:rsid w:val="00C708FF"/>
    <w:rsid w:val="00C71B30"/>
    <w:rsid w:val="00C71D28"/>
    <w:rsid w:val="00C71D2F"/>
    <w:rsid w:val="00C71D66"/>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4E23"/>
    <w:rsid w:val="00C85D25"/>
    <w:rsid w:val="00C85D42"/>
    <w:rsid w:val="00C866F8"/>
    <w:rsid w:val="00C8673F"/>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CE"/>
    <w:rsid w:val="00C9749F"/>
    <w:rsid w:val="00C97604"/>
    <w:rsid w:val="00C9796F"/>
    <w:rsid w:val="00C97D6D"/>
    <w:rsid w:val="00CA0019"/>
    <w:rsid w:val="00CA035F"/>
    <w:rsid w:val="00CA14AD"/>
    <w:rsid w:val="00CA1F76"/>
    <w:rsid w:val="00CA2889"/>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A7DFF"/>
    <w:rsid w:val="00CB093C"/>
    <w:rsid w:val="00CB09A1"/>
    <w:rsid w:val="00CB1462"/>
    <w:rsid w:val="00CB16BA"/>
    <w:rsid w:val="00CB1972"/>
    <w:rsid w:val="00CB26A3"/>
    <w:rsid w:val="00CB2957"/>
    <w:rsid w:val="00CB2A6D"/>
    <w:rsid w:val="00CB3211"/>
    <w:rsid w:val="00CB3410"/>
    <w:rsid w:val="00CB40BE"/>
    <w:rsid w:val="00CB4FD7"/>
    <w:rsid w:val="00CB54C3"/>
    <w:rsid w:val="00CB5B12"/>
    <w:rsid w:val="00CB61D1"/>
    <w:rsid w:val="00CB61ED"/>
    <w:rsid w:val="00CB6E39"/>
    <w:rsid w:val="00CB7A39"/>
    <w:rsid w:val="00CC01B5"/>
    <w:rsid w:val="00CC093E"/>
    <w:rsid w:val="00CC0B91"/>
    <w:rsid w:val="00CC0DC7"/>
    <w:rsid w:val="00CC1467"/>
    <w:rsid w:val="00CC1BA0"/>
    <w:rsid w:val="00CC1CB2"/>
    <w:rsid w:val="00CC1DF8"/>
    <w:rsid w:val="00CC1DF9"/>
    <w:rsid w:val="00CC257E"/>
    <w:rsid w:val="00CC32A3"/>
    <w:rsid w:val="00CC37B1"/>
    <w:rsid w:val="00CC3C18"/>
    <w:rsid w:val="00CC3CE5"/>
    <w:rsid w:val="00CC3EF9"/>
    <w:rsid w:val="00CC3FD1"/>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C7F"/>
    <w:rsid w:val="00CD3EBC"/>
    <w:rsid w:val="00CD4547"/>
    <w:rsid w:val="00CD4599"/>
    <w:rsid w:val="00CD482C"/>
    <w:rsid w:val="00CD4E8B"/>
    <w:rsid w:val="00CD5399"/>
    <w:rsid w:val="00CD5406"/>
    <w:rsid w:val="00CD55F1"/>
    <w:rsid w:val="00CD6A2D"/>
    <w:rsid w:val="00CD77FA"/>
    <w:rsid w:val="00CD79C3"/>
    <w:rsid w:val="00CD7AC5"/>
    <w:rsid w:val="00CD7BB7"/>
    <w:rsid w:val="00CE0CF9"/>
    <w:rsid w:val="00CE14D2"/>
    <w:rsid w:val="00CE199D"/>
    <w:rsid w:val="00CE1A81"/>
    <w:rsid w:val="00CE1C8A"/>
    <w:rsid w:val="00CE2226"/>
    <w:rsid w:val="00CE2CF8"/>
    <w:rsid w:val="00CE41CB"/>
    <w:rsid w:val="00CE615C"/>
    <w:rsid w:val="00CE697E"/>
    <w:rsid w:val="00CE69BA"/>
    <w:rsid w:val="00CE6E9B"/>
    <w:rsid w:val="00CE7132"/>
    <w:rsid w:val="00CF0173"/>
    <w:rsid w:val="00CF0AB0"/>
    <w:rsid w:val="00CF0AF5"/>
    <w:rsid w:val="00CF0ED1"/>
    <w:rsid w:val="00CF18B0"/>
    <w:rsid w:val="00CF1BAE"/>
    <w:rsid w:val="00CF1BE1"/>
    <w:rsid w:val="00CF1C73"/>
    <w:rsid w:val="00CF20FD"/>
    <w:rsid w:val="00CF213D"/>
    <w:rsid w:val="00CF2563"/>
    <w:rsid w:val="00CF2E61"/>
    <w:rsid w:val="00CF3933"/>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125"/>
    <w:rsid w:val="00D23778"/>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CC4"/>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E0"/>
    <w:rsid w:val="00D44734"/>
    <w:rsid w:val="00D44919"/>
    <w:rsid w:val="00D45995"/>
    <w:rsid w:val="00D45AF2"/>
    <w:rsid w:val="00D45B4C"/>
    <w:rsid w:val="00D45F50"/>
    <w:rsid w:val="00D4627A"/>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B5B"/>
    <w:rsid w:val="00D54BCE"/>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5B2D"/>
    <w:rsid w:val="00D66196"/>
    <w:rsid w:val="00D66A90"/>
    <w:rsid w:val="00D66E37"/>
    <w:rsid w:val="00D67BF1"/>
    <w:rsid w:val="00D706A4"/>
    <w:rsid w:val="00D70751"/>
    <w:rsid w:val="00D70A85"/>
    <w:rsid w:val="00D70E45"/>
    <w:rsid w:val="00D716D0"/>
    <w:rsid w:val="00D72207"/>
    <w:rsid w:val="00D722FA"/>
    <w:rsid w:val="00D724D9"/>
    <w:rsid w:val="00D727F1"/>
    <w:rsid w:val="00D72FBC"/>
    <w:rsid w:val="00D7326E"/>
    <w:rsid w:val="00D73BDA"/>
    <w:rsid w:val="00D747FC"/>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D1C"/>
    <w:rsid w:val="00D83D24"/>
    <w:rsid w:val="00D84D36"/>
    <w:rsid w:val="00D84DD1"/>
    <w:rsid w:val="00D85344"/>
    <w:rsid w:val="00D85D91"/>
    <w:rsid w:val="00D8603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88E"/>
    <w:rsid w:val="00D96EDD"/>
    <w:rsid w:val="00D97BBD"/>
    <w:rsid w:val="00DA045B"/>
    <w:rsid w:val="00DA0493"/>
    <w:rsid w:val="00DA0A5E"/>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2E42"/>
    <w:rsid w:val="00DB31B6"/>
    <w:rsid w:val="00DB3CDE"/>
    <w:rsid w:val="00DB47B7"/>
    <w:rsid w:val="00DB56D5"/>
    <w:rsid w:val="00DB58F1"/>
    <w:rsid w:val="00DB5C45"/>
    <w:rsid w:val="00DB622B"/>
    <w:rsid w:val="00DB65F2"/>
    <w:rsid w:val="00DB6CEC"/>
    <w:rsid w:val="00DB7126"/>
    <w:rsid w:val="00DB77E1"/>
    <w:rsid w:val="00DB7860"/>
    <w:rsid w:val="00DC0CEB"/>
    <w:rsid w:val="00DC167B"/>
    <w:rsid w:val="00DC1828"/>
    <w:rsid w:val="00DC2160"/>
    <w:rsid w:val="00DC2340"/>
    <w:rsid w:val="00DC23C4"/>
    <w:rsid w:val="00DC2602"/>
    <w:rsid w:val="00DC2A5D"/>
    <w:rsid w:val="00DC3494"/>
    <w:rsid w:val="00DC37FD"/>
    <w:rsid w:val="00DC3AD3"/>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23ED"/>
    <w:rsid w:val="00DD28F5"/>
    <w:rsid w:val="00DD3709"/>
    <w:rsid w:val="00DD3929"/>
    <w:rsid w:val="00DD3EC1"/>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ECA"/>
    <w:rsid w:val="00DF104F"/>
    <w:rsid w:val="00DF22C6"/>
    <w:rsid w:val="00DF2CD6"/>
    <w:rsid w:val="00DF34FF"/>
    <w:rsid w:val="00DF3A53"/>
    <w:rsid w:val="00DF3F93"/>
    <w:rsid w:val="00DF42ED"/>
    <w:rsid w:val="00DF441D"/>
    <w:rsid w:val="00DF4997"/>
    <w:rsid w:val="00DF5260"/>
    <w:rsid w:val="00DF5515"/>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5BC"/>
    <w:rsid w:val="00E069F2"/>
    <w:rsid w:val="00E06A88"/>
    <w:rsid w:val="00E06BA7"/>
    <w:rsid w:val="00E07A61"/>
    <w:rsid w:val="00E07DD2"/>
    <w:rsid w:val="00E11418"/>
    <w:rsid w:val="00E11C4F"/>
    <w:rsid w:val="00E120A1"/>
    <w:rsid w:val="00E12DEE"/>
    <w:rsid w:val="00E1341B"/>
    <w:rsid w:val="00E14C4B"/>
    <w:rsid w:val="00E15C05"/>
    <w:rsid w:val="00E15C8E"/>
    <w:rsid w:val="00E16040"/>
    <w:rsid w:val="00E163D1"/>
    <w:rsid w:val="00E16923"/>
    <w:rsid w:val="00E1766C"/>
    <w:rsid w:val="00E17B6E"/>
    <w:rsid w:val="00E17D9C"/>
    <w:rsid w:val="00E20CE3"/>
    <w:rsid w:val="00E20E29"/>
    <w:rsid w:val="00E20EAE"/>
    <w:rsid w:val="00E214E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400CB"/>
    <w:rsid w:val="00E406EE"/>
    <w:rsid w:val="00E40772"/>
    <w:rsid w:val="00E40E6D"/>
    <w:rsid w:val="00E41040"/>
    <w:rsid w:val="00E41474"/>
    <w:rsid w:val="00E416AC"/>
    <w:rsid w:val="00E418F3"/>
    <w:rsid w:val="00E4251C"/>
    <w:rsid w:val="00E4253B"/>
    <w:rsid w:val="00E43A05"/>
    <w:rsid w:val="00E43DDC"/>
    <w:rsid w:val="00E4443C"/>
    <w:rsid w:val="00E44834"/>
    <w:rsid w:val="00E466A5"/>
    <w:rsid w:val="00E46701"/>
    <w:rsid w:val="00E471EA"/>
    <w:rsid w:val="00E47361"/>
    <w:rsid w:val="00E47493"/>
    <w:rsid w:val="00E474E9"/>
    <w:rsid w:val="00E4784F"/>
    <w:rsid w:val="00E47F3F"/>
    <w:rsid w:val="00E50516"/>
    <w:rsid w:val="00E5057F"/>
    <w:rsid w:val="00E5095D"/>
    <w:rsid w:val="00E50978"/>
    <w:rsid w:val="00E50C89"/>
    <w:rsid w:val="00E512B4"/>
    <w:rsid w:val="00E512EB"/>
    <w:rsid w:val="00E51562"/>
    <w:rsid w:val="00E51765"/>
    <w:rsid w:val="00E51F98"/>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9B"/>
    <w:rsid w:val="00E645B5"/>
    <w:rsid w:val="00E647E2"/>
    <w:rsid w:val="00E65194"/>
    <w:rsid w:val="00E65C41"/>
    <w:rsid w:val="00E660F9"/>
    <w:rsid w:val="00E66610"/>
    <w:rsid w:val="00E6679E"/>
    <w:rsid w:val="00E66AF0"/>
    <w:rsid w:val="00E6783E"/>
    <w:rsid w:val="00E67B89"/>
    <w:rsid w:val="00E7038A"/>
    <w:rsid w:val="00E70B2D"/>
    <w:rsid w:val="00E7134A"/>
    <w:rsid w:val="00E71611"/>
    <w:rsid w:val="00E719C6"/>
    <w:rsid w:val="00E71E3D"/>
    <w:rsid w:val="00E7318A"/>
    <w:rsid w:val="00E7364B"/>
    <w:rsid w:val="00E738F8"/>
    <w:rsid w:val="00E73941"/>
    <w:rsid w:val="00E73F18"/>
    <w:rsid w:val="00E74410"/>
    <w:rsid w:val="00E744DD"/>
    <w:rsid w:val="00E75B05"/>
    <w:rsid w:val="00E768EC"/>
    <w:rsid w:val="00E77088"/>
    <w:rsid w:val="00E77357"/>
    <w:rsid w:val="00E77642"/>
    <w:rsid w:val="00E776E2"/>
    <w:rsid w:val="00E7787A"/>
    <w:rsid w:val="00E809C1"/>
    <w:rsid w:val="00E820D6"/>
    <w:rsid w:val="00E824E7"/>
    <w:rsid w:val="00E83B8B"/>
    <w:rsid w:val="00E8413E"/>
    <w:rsid w:val="00E8415E"/>
    <w:rsid w:val="00E84A08"/>
    <w:rsid w:val="00E84C33"/>
    <w:rsid w:val="00E84E32"/>
    <w:rsid w:val="00E850B6"/>
    <w:rsid w:val="00E8556F"/>
    <w:rsid w:val="00E85BE4"/>
    <w:rsid w:val="00E861B6"/>
    <w:rsid w:val="00E87029"/>
    <w:rsid w:val="00E874FF"/>
    <w:rsid w:val="00E9013E"/>
    <w:rsid w:val="00E90C38"/>
    <w:rsid w:val="00E90CEF"/>
    <w:rsid w:val="00E90DCC"/>
    <w:rsid w:val="00E90E82"/>
    <w:rsid w:val="00E91441"/>
    <w:rsid w:val="00E92496"/>
    <w:rsid w:val="00E92ED9"/>
    <w:rsid w:val="00E931FC"/>
    <w:rsid w:val="00E934C9"/>
    <w:rsid w:val="00E93A13"/>
    <w:rsid w:val="00E9426D"/>
    <w:rsid w:val="00E94375"/>
    <w:rsid w:val="00E947A5"/>
    <w:rsid w:val="00E95541"/>
    <w:rsid w:val="00E95EDC"/>
    <w:rsid w:val="00E96687"/>
    <w:rsid w:val="00E96696"/>
    <w:rsid w:val="00E96A33"/>
    <w:rsid w:val="00E97120"/>
    <w:rsid w:val="00E9719B"/>
    <w:rsid w:val="00E9728C"/>
    <w:rsid w:val="00E97340"/>
    <w:rsid w:val="00EA1B43"/>
    <w:rsid w:val="00EA1CF6"/>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54EB"/>
    <w:rsid w:val="00EA670C"/>
    <w:rsid w:val="00EA6EDE"/>
    <w:rsid w:val="00EA7153"/>
    <w:rsid w:val="00EA7388"/>
    <w:rsid w:val="00EA738B"/>
    <w:rsid w:val="00EA7ADB"/>
    <w:rsid w:val="00EA7DE9"/>
    <w:rsid w:val="00EA7EF8"/>
    <w:rsid w:val="00EB0038"/>
    <w:rsid w:val="00EB0149"/>
    <w:rsid w:val="00EB03E9"/>
    <w:rsid w:val="00EB0986"/>
    <w:rsid w:val="00EB11F5"/>
    <w:rsid w:val="00EB13D7"/>
    <w:rsid w:val="00EB1FFF"/>
    <w:rsid w:val="00EB21C7"/>
    <w:rsid w:val="00EB21F8"/>
    <w:rsid w:val="00EB231E"/>
    <w:rsid w:val="00EB23A4"/>
    <w:rsid w:val="00EB24C9"/>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E8F"/>
    <w:rsid w:val="00EC1175"/>
    <w:rsid w:val="00EC11EF"/>
    <w:rsid w:val="00EC1751"/>
    <w:rsid w:val="00EC3109"/>
    <w:rsid w:val="00EC3414"/>
    <w:rsid w:val="00EC4698"/>
    <w:rsid w:val="00EC486C"/>
    <w:rsid w:val="00EC646C"/>
    <w:rsid w:val="00EC67EC"/>
    <w:rsid w:val="00EC7593"/>
    <w:rsid w:val="00EC783A"/>
    <w:rsid w:val="00EC7BB3"/>
    <w:rsid w:val="00EC7D52"/>
    <w:rsid w:val="00ED01E6"/>
    <w:rsid w:val="00ED06C4"/>
    <w:rsid w:val="00ED077E"/>
    <w:rsid w:val="00ED165A"/>
    <w:rsid w:val="00ED1B20"/>
    <w:rsid w:val="00ED26DD"/>
    <w:rsid w:val="00ED29C7"/>
    <w:rsid w:val="00ED2BD1"/>
    <w:rsid w:val="00ED3986"/>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F03"/>
    <w:rsid w:val="00EE086C"/>
    <w:rsid w:val="00EE0D8E"/>
    <w:rsid w:val="00EE0EAB"/>
    <w:rsid w:val="00EE0FE2"/>
    <w:rsid w:val="00EE1C2F"/>
    <w:rsid w:val="00EE2BE0"/>
    <w:rsid w:val="00EE3489"/>
    <w:rsid w:val="00EE48C4"/>
    <w:rsid w:val="00EE48D5"/>
    <w:rsid w:val="00EE518F"/>
    <w:rsid w:val="00EE61C4"/>
    <w:rsid w:val="00EE66B1"/>
    <w:rsid w:val="00EE66C0"/>
    <w:rsid w:val="00EE681B"/>
    <w:rsid w:val="00EE68EB"/>
    <w:rsid w:val="00EE6D76"/>
    <w:rsid w:val="00EE7373"/>
    <w:rsid w:val="00EE73C6"/>
    <w:rsid w:val="00EE78C3"/>
    <w:rsid w:val="00EE798E"/>
    <w:rsid w:val="00EE7FD5"/>
    <w:rsid w:val="00EF0305"/>
    <w:rsid w:val="00EF0C4C"/>
    <w:rsid w:val="00EF1582"/>
    <w:rsid w:val="00EF1B09"/>
    <w:rsid w:val="00EF280A"/>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12E4"/>
    <w:rsid w:val="00F01F8C"/>
    <w:rsid w:val="00F023A3"/>
    <w:rsid w:val="00F0245F"/>
    <w:rsid w:val="00F02726"/>
    <w:rsid w:val="00F03047"/>
    <w:rsid w:val="00F03BF6"/>
    <w:rsid w:val="00F03D65"/>
    <w:rsid w:val="00F03F5A"/>
    <w:rsid w:val="00F04523"/>
    <w:rsid w:val="00F04E00"/>
    <w:rsid w:val="00F04E49"/>
    <w:rsid w:val="00F05130"/>
    <w:rsid w:val="00F05789"/>
    <w:rsid w:val="00F06249"/>
    <w:rsid w:val="00F063C8"/>
    <w:rsid w:val="00F06AE7"/>
    <w:rsid w:val="00F07634"/>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239"/>
    <w:rsid w:val="00F206FB"/>
    <w:rsid w:val="00F208DC"/>
    <w:rsid w:val="00F20EA4"/>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55E"/>
    <w:rsid w:val="00F37A3F"/>
    <w:rsid w:val="00F37B2E"/>
    <w:rsid w:val="00F400F0"/>
    <w:rsid w:val="00F40B4C"/>
    <w:rsid w:val="00F40EF8"/>
    <w:rsid w:val="00F40F5A"/>
    <w:rsid w:val="00F42052"/>
    <w:rsid w:val="00F4270B"/>
    <w:rsid w:val="00F43061"/>
    <w:rsid w:val="00F4308A"/>
    <w:rsid w:val="00F437C0"/>
    <w:rsid w:val="00F439AA"/>
    <w:rsid w:val="00F44C8B"/>
    <w:rsid w:val="00F44F4D"/>
    <w:rsid w:val="00F4600C"/>
    <w:rsid w:val="00F4670D"/>
    <w:rsid w:val="00F46F25"/>
    <w:rsid w:val="00F507D2"/>
    <w:rsid w:val="00F50CEC"/>
    <w:rsid w:val="00F51E26"/>
    <w:rsid w:val="00F51E47"/>
    <w:rsid w:val="00F520C9"/>
    <w:rsid w:val="00F52222"/>
    <w:rsid w:val="00F532A9"/>
    <w:rsid w:val="00F5531D"/>
    <w:rsid w:val="00F55580"/>
    <w:rsid w:val="00F55EFD"/>
    <w:rsid w:val="00F5600A"/>
    <w:rsid w:val="00F56BF0"/>
    <w:rsid w:val="00F56EBB"/>
    <w:rsid w:val="00F56FE6"/>
    <w:rsid w:val="00F57656"/>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F2F"/>
    <w:rsid w:val="00F7163F"/>
    <w:rsid w:val="00F71673"/>
    <w:rsid w:val="00F71929"/>
    <w:rsid w:val="00F71CC0"/>
    <w:rsid w:val="00F71DCE"/>
    <w:rsid w:val="00F7247E"/>
    <w:rsid w:val="00F72A26"/>
    <w:rsid w:val="00F73511"/>
    <w:rsid w:val="00F73533"/>
    <w:rsid w:val="00F73738"/>
    <w:rsid w:val="00F73885"/>
    <w:rsid w:val="00F73BCC"/>
    <w:rsid w:val="00F73E34"/>
    <w:rsid w:val="00F7468E"/>
    <w:rsid w:val="00F74EAB"/>
    <w:rsid w:val="00F75294"/>
    <w:rsid w:val="00F754B3"/>
    <w:rsid w:val="00F755DB"/>
    <w:rsid w:val="00F75D21"/>
    <w:rsid w:val="00F765DB"/>
    <w:rsid w:val="00F76DDB"/>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45FE"/>
    <w:rsid w:val="00F84D53"/>
    <w:rsid w:val="00F84ECD"/>
    <w:rsid w:val="00F8515D"/>
    <w:rsid w:val="00F853CF"/>
    <w:rsid w:val="00F85C79"/>
    <w:rsid w:val="00F87E71"/>
    <w:rsid w:val="00F900BA"/>
    <w:rsid w:val="00F90330"/>
    <w:rsid w:val="00F906F0"/>
    <w:rsid w:val="00F909E3"/>
    <w:rsid w:val="00F90BC6"/>
    <w:rsid w:val="00F91791"/>
    <w:rsid w:val="00F918D1"/>
    <w:rsid w:val="00F91B0E"/>
    <w:rsid w:val="00F92D40"/>
    <w:rsid w:val="00F92FD0"/>
    <w:rsid w:val="00F94543"/>
    <w:rsid w:val="00F9457D"/>
    <w:rsid w:val="00F94A1B"/>
    <w:rsid w:val="00F94C0C"/>
    <w:rsid w:val="00F94CC5"/>
    <w:rsid w:val="00F9517F"/>
    <w:rsid w:val="00F95250"/>
    <w:rsid w:val="00F95334"/>
    <w:rsid w:val="00F9589D"/>
    <w:rsid w:val="00F95C23"/>
    <w:rsid w:val="00F969AD"/>
    <w:rsid w:val="00F969DD"/>
    <w:rsid w:val="00F97747"/>
    <w:rsid w:val="00F97BDE"/>
    <w:rsid w:val="00FA0531"/>
    <w:rsid w:val="00FA0C3F"/>
    <w:rsid w:val="00FA0E45"/>
    <w:rsid w:val="00FA10EA"/>
    <w:rsid w:val="00FA14DC"/>
    <w:rsid w:val="00FA1712"/>
    <w:rsid w:val="00FA18CA"/>
    <w:rsid w:val="00FA1DB2"/>
    <w:rsid w:val="00FA20C0"/>
    <w:rsid w:val="00FA228D"/>
    <w:rsid w:val="00FA229F"/>
    <w:rsid w:val="00FA30FE"/>
    <w:rsid w:val="00FA3663"/>
    <w:rsid w:val="00FA3E69"/>
    <w:rsid w:val="00FA42F5"/>
    <w:rsid w:val="00FA44F9"/>
    <w:rsid w:val="00FA48BB"/>
    <w:rsid w:val="00FA4B03"/>
    <w:rsid w:val="00FA4F14"/>
    <w:rsid w:val="00FA4F77"/>
    <w:rsid w:val="00FA554F"/>
    <w:rsid w:val="00FA613E"/>
    <w:rsid w:val="00FA627E"/>
    <w:rsid w:val="00FA62F1"/>
    <w:rsid w:val="00FA63BA"/>
    <w:rsid w:val="00FA7096"/>
    <w:rsid w:val="00FA795F"/>
    <w:rsid w:val="00FA7B89"/>
    <w:rsid w:val="00FB0546"/>
    <w:rsid w:val="00FB187C"/>
    <w:rsid w:val="00FB1F56"/>
    <w:rsid w:val="00FB21E7"/>
    <w:rsid w:val="00FB2807"/>
    <w:rsid w:val="00FB3952"/>
    <w:rsid w:val="00FB4C8E"/>
    <w:rsid w:val="00FB5097"/>
    <w:rsid w:val="00FB53CD"/>
    <w:rsid w:val="00FB5681"/>
    <w:rsid w:val="00FB610D"/>
    <w:rsid w:val="00FB6407"/>
    <w:rsid w:val="00FB6918"/>
    <w:rsid w:val="00FB6C51"/>
    <w:rsid w:val="00FB706F"/>
    <w:rsid w:val="00FB7404"/>
    <w:rsid w:val="00FB7884"/>
    <w:rsid w:val="00FC066C"/>
    <w:rsid w:val="00FC214F"/>
    <w:rsid w:val="00FC24E9"/>
    <w:rsid w:val="00FC2CC8"/>
    <w:rsid w:val="00FC2FD3"/>
    <w:rsid w:val="00FC302F"/>
    <w:rsid w:val="00FC3BB5"/>
    <w:rsid w:val="00FC3DDA"/>
    <w:rsid w:val="00FC415F"/>
    <w:rsid w:val="00FC4401"/>
    <w:rsid w:val="00FC4A66"/>
    <w:rsid w:val="00FC5950"/>
    <w:rsid w:val="00FC616E"/>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569A"/>
    <w:rsid w:val="00FE56CF"/>
    <w:rsid w:val="00FE7394"/>
    <w:rsid w:val="00FF0320"/>
    <w:rsid w:val="00FF036C"/>
    <w:rsid w:val="00FF0E86"/>
    <w:rsid w:val="00FF0EDA"/>
    <w:rsid w:val="00FF223C"/>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a1">
    <w:name w:val="רגיל סמט"/>
    <w:basedOn w:val="Normal"/>
    <w:uiPriority w:val="99"/>
    <w:rsid w:val="00B2615B"/>
    <w:pPr>
      <w:bidi/>
      <w:spacing w:line="300" w:lineRule="atLeast"/>
      <w:ind w:firstLine="227"/>
    </w:pPr>
    <w:rPr>
      <w:rFonts w:ascii="Times New Roman" w:hAnsi="Times New Roman" w:cs="David"/>
      <w:sz w:val="18"/>
      <w:szCs w:val="22"/>
    </w:rPr>
  </w:style>
  <w:style w:type="paragraph" w:customStyle="1" w:styleId="2">
    <w:name w:val="ציטוט2"/>
    <w:basedOn w:val="BodyText"/>
    <w:uiPriority w:val="99"/>
    <w:rsid w:val="00B2615B"/>
    <w:pPr>
      <w:bidi/>
      <w:spacing w:before="60" w:after="60" w:line="300" w:lineRule="atLeast"/>
      <w:ind w:left="567" w:right="567"/>
    </w:pPr>
    <w:rPr>
      <w:rFonts w:ascii="Times New Roman" w:hAnsi="Times New Roman" w:cs="David"/>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a1">
    <w:name w:val="רגיל סמט"/>
    <w:basedOn w:val="Normal"/>
    <w:uiPriority w:val="99"/>
    <w:rsid w:val="00B2615B"/>
    <w:pPr>
      <w:bidi/>
      <w:spacing w:line="300" w:lineRule="atLeast"/>
      <w:ind w:firstLine="227"/>
    </w:pPr>
    <w:rPr>
      <w:rFonts w:ascii="Times New Roman" w:hAnsi="Times New Roman" w:cs="David"/>
      <w:sz w:val="18"/>
      <w:szCs w:val="22"/>
    </w:rPr>
  </w:style>
  <w:style w:type="paragraph" w:customStyle="1" w:styleId="2">
    <w:name w:val="ציטוט2"/>
    <w:basedOn w:val="BodyText"/>
    <w:uiPriority w:val="99"/>
    <w:rsid w:val="00B2615B"/>
    <w:pPr>
      <w:bidi/>
      <w:spacing w:before="60" w:after="60" w:line="300" w:lineRule="atLeast"/>
      <w:ind w:left="567" w:right="567"/>
    </w:pPr>
    <w:rPr>
      <w:rFonts w:ascii="Times New Roman" w:hAnsi="Times New Roman" w:cs="Davi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B4982-2CA7-47F1-A928-012D2507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6383</Words>
  <Characters>36386</Characters>
  <Application>Microsoft Office Word</Application>
  <DocSecurity>0</DocSecurity>
  <Lines>303</Lines>
  <Paragraphs>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42684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2020-05-26T10:05:00Z</dcterms:created>
  <dcterms:modified xsi:type="dcterms:W3CDTF">2020-05-26T10:05:00Z</dcterms:modified>
</cp:coreProperties>
</file>