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B3" w:rsidRPr="006A35AA" w:rsidRDefault="005E3D5E" w:rsidP="00216C3C">
      <w:pPr>
        <w:pStyle w:val="aa"/>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sidRPr="006A35AA">
        <w:rPr>
          <w:rFonts w:cs="Narkisim" w:hint="cs"/>
          <w:sz w:val="42"/>
          <w:szCs w:val="46"/>
          <w:rtl/>
        </w:rPr>
        <w:t xml:space="preserve">פרשת </w:t>
      </w:r>
      <w:r w:rsidR="00891D01" w:rsidRPr="00891D01">
        <w:rPr>
          <w:rFonts w:cs="Narkisim" w:hint="cs"/>
          <w:sz w:val="42"/>
          <w:szCs w:val="46"/>
          <w:rtl/>
        </w:rPr>
        <w:t>בְּהַעֲלֹתְךָ</w:t>
      </w:r>
      <w:r w:rsidR="00891D01" w:rsidRPr="00891D01">
        <w:rPr>
          <w:rFonts w:ascii="Arial" w:hAnsi="Arial" w:hint="cs"/>
          <w:b w:val="0"/>
          <w:bCs w:val="0"/>
          <w:sz w:val="24"/>
          <w:szCs w:val="24"/>
          <w:rtl/>
        </w:rPr>
        <w:t xml:space="preserve"> </w:t>
      </w:r>
      <w:r w:rsidR="00371532">
        <w:rPr>
          <w:rFonts w:cs="Narkisim" w:hint="cs"/>
          <w:sz w:val="42"/>
          <w:szCs w:val="46"/>
          <w:rtl/>
        </w:rPr>
        <w:t xml:space="preserve">חלק </w:t>
      </w:r>
      <w:r w:rsidR="00A81C88">
        <w:rPr>
          <w:rFonts w:cs="Narkisim" w:hint="cs"/>
          <w:sz w:val="42"/>
          <w:szCs w:val="46"/>
          <w:rtl/>
        </w:rPr>
        <w:t>ב</w:t>
      </w:r>
      <w:r w:rsidR="00371532">
        <w:rPr>
          <w:rFonts w:cs="Narkisim" w:hint="cs"/>
          <w:sz w:val="42"/>
          <w:szCs w:val="46"/>
          <w:rtl/>
        </w:rPr>
        <w:t>'</w:t>
      </w:r>
      <w:r w:rsidR="009F2D88">
        <w:rPr>
          <w:rFonts w:cs="Narkisim" w:hint="cs"/>
          <w:sz w:val="42"/>
          <w:szCs w:val="46"/>
          <w:rtl/>
        </w:rPr>
        <w:t xml:space="preserve">: </w:t>
      </w:r>
      <w:r w:rsidR="00216C3C">
        <w:rPr>
          <w:rFonts w:cs="Narkisim" w:hint="cs"/>
          <w:sz w:val="42"/>
          <w:szCs w:val="46"/>
          <w:rtl/>
        </w:rPr>
        <w:t>המשברים</w:t>
      </w:r>
    </w:p>
    <w:p w:rsidR="00E1492C" w:rsidRPr="00E1492C" w:rsidRDefault="00B84636" w:rsidP="00E1492C">
      <w:pPr>
        <w:rPr>
          <w:rFonts w:ascii="Arial" w:hAnsi="Arial" w:cs="Arial"/>
          <w:b/>
          <w:bCs/>
          <w:szCs w:val="20"/>
        </w:rPr>
      </w:pPr>
      <w:hyperlink r:id="rId9" w:history="1">
        <w:r w:rsidR="00E1492C">
          <w:rPr>
            <w:rStyle w:val="Hyperlink"/>
            <w:rFonts w:ascii="Arial" w:hAnsi="Arial" w:cs="Arial"/>
            <w:b/>
            <w:bCs/>
            <w:color w:val="0782C1"/>
            <w:szCs w:val="20"/>
            <w:shd w:val="clear" w:color="auto" w:fill="FFFFFF"/>
            <w:rtl/>
          </w:rPr>
          <w:t>לחלק א' הקליקו כאן</w:t>
        </w:r>
      </w:hyperlink>
    </w:p>
    <w:p w:rsidR="008564E8" w:rsidRPr="008564E8" w:rsidRDefault="008564E8" w:rsidP="00191B2B">
      <w:pPr>
        <w:jc w:val="center"/>
        <w:rPr>
          <w:rFonts w:ascii="Arial" w:hAnsi="Arial" w:cs="Arial"/>
          <w:b/>
          <w:bCs/>
          <w:sz w:val="24"/>
          <w:szCs w:val="24"/>
          <w:rtl/>
        </w:rPr>
      </w:pPr>
      <w:r>
        <w:rPr>
          <w:rFonts w:ascii="Arial" w:hAnsi="Arial" w:cs="Arial" w:hint="cs"/>
          <w:b/>
          <w:bCs/>
          <w:sz w:val="24"/>
          <w:szCs w:val="24"/>
          <w:rtl/>
        </w:rPr>
        <w:t xml:space="preserve">א. </w:t>
      </w:r>
      <w:r w:rsidR="00734C39">
        <w:rPr>
          <w:rFonts w:ascii="Arial" w:hAnsi="Arial" w:cs="Arial" w:hint="cs"/>
          <w:b/>
          <w:bCs/>
          <w:sz w:val="24"/>
          <w:szCs w:val="24"/>
          <w:rtl/>
        </w:rPr>
        <w:t xml:space="preserve">קו השבר </w:t>
      </w:r>
      <w:r w:rsidR="00734C39">
        <w:rPr>
          <w:rFonts w:ascii="Arial" w:hAnsi="Arial" w:cs="Arial"/>
          <w:b/>
          <w:bCs/>
          <w:sz w:val="24"/>
          <w:szCs w:val="24"/>
          <w:rtl/>
        </w:rPr>
        <w:t>–</w:t>
      </w:r>
      <w:r w:rsidR="00734C39">
        <w:rPr>
          <w:rFonts w:ascii="Arial" w:hAnsi="Arial" w:cs="Arial" w:hint="cs"/>
          <w:b/>
          <w:bCs/>
          <w:sz w:val="24"/>
          <w:szCs w:val="24"/>
          <w:rtl/>
        </w:rPr>
        <w:t xml:space="preserve"> </w:t>
      </w:r>
      <w:r w:rsidR="00191B2B">
        <w:rPr>
          <w:rFonts w:ascii="Arial" w:hAnsi="Arial" w:cs="Arial" w:hint="cs"/>
          <w:b/>
          <w:bCs/>
          <w:sz w:val="24"/>
          <w:szCs w:val="24"/>
          <w:rtl/>
        </w:rPr>
        <w:t>התקיפה השניה של עמלק</w:t>
      </w:r>
    </w:p>
    <w:p w:rsidR="00734C39" w:rsidRDefault="00661288" w:rsidP="00661288">
      <w:pPr>
        <w:spacing w:after="0"/>
        <w:rPr>
          <w:sz w:val="24"/>
          <w:szCs w:val="24"/>
          <w:rtl/>
        </w:rPr>
      </w:pPr>
      <w:r>
        <w:rPr>
          <w:rFonts w:hint="cs"/>
          <w:sz w:val="24"/>
          <w:szCs w:val="24"/>
          <w:rtl/>
        </w:rPr>
        <w:t>קו השבר בין האידיאל למציאות, המופיע בפרשת בהעלֹתך</w:t>
      </w:r>
      <w:r w:rsidR="008564E8" w:rsidRPr="008564E8">
        <w:rPr>
          <w:rFonts w:hint="cs"/>
          <w:sz w:val="24"/>
          <w:szCs w:val="24"/>
          <w:rtl/>
        </w:rPr>
        <w:t>, ע</w:t>
      </w:r>
      <w:r w:rsidR="00734C39">
        <w:rPr>
          <w:rFonts w:hint="cs"/>
          <w:sz w:val="24"/>
          <w:szCs w:val="24"/>
          <w:rtl/>
        </w:rPr>
        <w:t>ובר לכאורה בתבערה ובקברות התאוה. מתחילת התיאור של חטאי העם:</w:t>
      </w:r>
    </w:p>
    <w:p w:rsidR="00734C39" w:rsidRDefault="008564E8" w:rsidP="00734C39">
      <w:pPr>
        <w:pStyle w:val="affe"/>
        <w:tabs>
          <w:tab w:val="clear" w:pos="8278"/>
          <w:tab w:val="right" w:pos="4621"/>
        </w:tabs>
        <w:overflowPunct/>
        <w:adjustRightInd/>
        <w:spacing w:before="0" w:after="0" w:line="280" w:lineRule="exact"/>
        <w:ind w:left="562"/>
        <w:textAlignment w:val="auto"/>
        <w:rPr>
          <w:sz w:val="24"/>
          <w:rtl/>
        </w:rPr>
      </w:pPr>
      <w:r w:rsidRPr="008564E8">
        <w:rPr>
          <w:rFonts w:hint="cs"/>
          <w:sz w:val="24"/>
          <w:rtl/>
        </w:rPr>
        <w:t xml:space="preserve">"ויהי העם </w:t>
      </w:r>
      <w:r w:rsidRPr="00734C39">
        <w:rPr>
          <w:rFonts w:ascii="Narkisim" w:hAnsi="Narkisim" w:hint="cs"/>
          <w:sz w:val="24"/>
          <w:rtl/>
        </w:rPr>
        <w:t>כְּמִתאֹננים</w:t>
      </w:r>
      <w:r w:rsidRPr="008564E8">
        <w:rPr>
          <w:rFonts w:hint="cs"/>
          <w:sz w:val="24"/>
          <w:rtl/>
        </w:rPr>
        <w:t xml:space="preserve"> רע באזני ה'..." </w:t>
      </w:r>
    </w:p>
    <w:p w:rsidR="00734C39" w:rsidRDefault="00734C39" w:rsidP="00734C39">
      <w:pPr>
        <w:pStyle w:val="affe"/>
        <w:tabs>
          <w:tab w:val="clear" w:pos="8278"/>
          <w:tab w:val="right" w:pos="4621"/>
        </w:tabs>
        <w:overflowPunct/>
        <w:adjustRightInd/>
        <w:spacing w:before="0" w:after="0" w:line="280" w:lineRule="exact"/>
        <w:ind w:left="562"/>
        <w:textAlignment w:val="auto"/>
        <w:rPr>
          <w:sz w:val="24"/>
          <w:rtl/>
        </w:rPr>
      </w:pPr>
      <w:r>
        <w:rPr>
          <w:sz w:val="24"/>
          <w:rtl/>
        </w:rPr>
        <w:tab/>
      </w:r>
      <w:r w:rsidR="008564E8" w:rsidRPr="008564E8">
        <w:rPr>
          <w:rFonts w:hint="cs"/>
          <w:sz w:val="24"/>
          <w:rtl/>
        </w:rPr>
        <w:t>(</w:t>
      </w:r>
      <w:r>
        <w:rPr>
          <w:rFonts w:hint="cs"/>
          <w:sz w:val="24"/>
          <w:rtl/>
        </w:rPr>
        <w:t xml:space="preserve">במדבר </w:t>
      </w:r>
      <w:r w:rsidR="008564E8" w:rsidRPr="008564E8">
        <w:rPr>
          <w:rFonts w:hint="cs"/>
          <w:sz w:val="24"/>
          <w:rtl/>
        </w:rPr>
        <w:t>י"א, א</w:t>
      </w:r>
      <w:r>
        <w:rPr>
          <w:rFonts w:hint="cs"/>
          <w:sz w:val="24"/>
          <w:rtl/>
        </w:rPr>
        <w:t>'</w:t>
      </w:r>
      <w:r w:rsidR="008564E8" w:rsidRPr="008564E8">
        <w:rPr>
          <w:rFonts w:hint="cs"/>
          <w:sz w:val="24"/>
          <w:rtl/>
        </w:rPr>
        <w:t>)</w:t>
      </w:r>
    </w:p>
    <w:p w:rsidR="008564E8" w:rsidRPr="008564E8" w:rsidRDefault="00734C39" w:rsidP="00734C39">
      <w:pPr>
        <w:spacing w:after="0"/>
        <w:rPr>
          <w:sz w:val="24"/>
          <w:szCs w:val="24"/>
          <w:rtl/>
        </w:rPr>
      </w:pPr>
      <w:r>
        <w:rPr>
          <w:rFonts w:hint="cs"/>
          <w:sz w:val="24"/>
          <w:szCs w:val="24"/>
          <w:rtl/>
        </w:rPr>
        <w:t xml:space="preserve">אולם בקריאה מדוקדקת, </w:t>
      </w:r>
      <w:r w:rsidR="008564E8" w:rsidRPr="008564E8">
        <w:rPr>
          <w:rFonts w:hint="cs"/>
          <w:sz w:val="24"/>
          <w:szCs w:val="24"/>
          <w:rtl/>
        </w:rPr>
        <w:t>כפי שקראו חז"ל</w:t>
      </w:r>
      <w:r>
        <w:rPr>
          <w:rFonts w:hint="cs"/>
          <w:sz w:val="24"/>
          <w:szCs w:val="24"/>
          <w:rtl/>
        </w:rPr>
        <w:t>,</w:t>
      </w:r>
      <w:r w:rsidR="008564E8" w:rsidRPr="008564E8">
        <w:rPr>
          <w:rFonts w:hint="cs"/>
          <w:sz w:val="24"/>
          <w:szCs w:val="24"/>
          <w:rtl/>
        </w:rPr>
        <w:t xml:space="preserve"> קו השבר הראשון הופיע מיד אחרי "וַיִסָּעוּ" </w:t>
      </w:r>
      <w:r>
        <w:rPr>
          <w:rFonts w:hint="cs"/>
          <w:sz w:val="24"/>
          <w:szCs w:val="24"/>
          <w:rtl/>
        </w:rPr>
        <w:t>(שם י', כ"ח) בפרק הקודם.</w:t>
      </w:r>
    </w:p>
    <w:p w:rsidR="008564E8" w:rsidRPr="008564E8" w:rsidRDefault="00734C39" w:rsidP="00734C39">
      <w:pPr>
        <w:spacing w:after="0"/>
        <w:rPr>
          <w:sz w:val="24"/>
          <w:szCs w:val="24"/>
          <w:rtl/>
        </w:rPr>
      </w:pPr>
      <w:r>
        <w:rPr>
          <w:rFonts w:hint="cs"/>
          <w:sz w:val="24"/>
          <w:szCs w:val="24"/>
          <w:rtl/>
        </w:rPr>
        <w:t xml:space="preserve">בפרק זה אנו </w:t>
      </w:r>
      <w:r w:rsidR="008564E8" w:rsidRPr="008564E8">
        <w:rPr>
          <w:rFonts w:hint="cs"/>
          <w:sz w:val="24"/>
          <w:szCs w:val="24"/>
          <w:rtl/>
        </w:rPr>
        <w:t>קוראים על שיחה קצרה ומפתיעה בין משה "לחֹבָב בן רעואל המדיָני חֹתֵן משה" (</w:t>
      </w:r>
      <w:r>
        <w:rPr>
          <w:rFonts w:hint="cs"/>
          <w:sz w:val="24"/>
          <w:szCs w:val="24"/>
          <w:rtl/>
        </w:rPr>
        <w:t>שם</w:t>
      </w:r>
      <w:r w:rsidR="008564E8" w:rsidRPr="008564E8">
        <w:rPr>
          <w:rFonts w:hint="cs"/>
          <w:sz w:val="24"/>
          <w:szCs w:val="24"/>
          <w:rtl/>
        </w:rPr>
        <w:t>, כ</w:t>
      </w:r>
      <w:r>
        <w:rPr>
          <w:rFonts w:hint="cs"/>
          <w:sz w:val="24"/>
          <w:szCs w:val="24"/>
          <w:rtl/>
        </w:rPr>
        <w:t>"</w:t>
      </w:r>
      <w:r w:rsidR="008564E8" w:rsidRPr="008564E8">
        <w:rPr>
          <w:rFonts w:hint="cs"/>
          <w:sz w:val="24"/>
          <w:szCs w:val="24"/>
          <w:rtl/>
        </w:rPr>
        <w:t>ט-ל</w:t>
      </w:r>
      <w:r>
        <w:rPr>
          <w:rFonts w:hint="cs"/>
          <w:sz w:val="24"/>
          <w:szCs w:val="24"/>
          <w:rtl/>
        </w:rPr>
        <w:t>"</w:t>
      </w:r>
      <w:r w:rsidR="008564E8" w:rsidRPr="008564E8">
        <w:rPr>
          <w:rFonts w:hint="cs"/>
          <w:sz w:val="24"/>
          <w:szCs w:val="24"/>
          <w:rtl/>
        </w:rPr>
        <w:t>ב)</w:t>
      </w:r>
      <w:r>
        <w:rPr>
          <w:rFonts w:hint="cs"/>
          <w:sz w:val="24"/>
          <w:szCs w:val="24"/>
          <w:rtl/>
        </w:rPr>
        <w:t>.</w:t>
      </w:r>
      <w:r w:rsidR="008564E8" w:rsidRPr="008564E8">
        <w:rPr>
          <w:rFonts w:hint="cs"/>
          <w:sz w:val="24"/>
          <w:szCs w:val="24"/>
          <w:rtl/>
        </w:rPr>
        <w:t xml:space="preserve"> משה הפציר בחובב "אל נא תעזֹב אֹתנו", כי חובב הכיר היטב את דרכי המדבר</w:t>
      </w:r>
      <w:r>
        <w:rPr>
          <w:rFonts w:hint="cs"/>
          <w:sz w:val="24"/>
          <w:szCs w:val="24"/>
          <w:rtl/>
        </w:rPr>
        <w:t>,</w:t>
      </w:r>
      <w:r w:rsidR="0058529C">
        <w:rPr>
          <w:rFonts w:hint="cs"/>
          <w:sz w:val="24"/>
          <w:szCs w:val="24"/>
          <w:rtl/>
        </w:rPr>
        <w:t xml:space="preserve"> "והיית לנו לעֵינָים".</w:t>
      </w:r>
      <w:r w:rsidR="008564E8" w:rsidRPr="008564E8">
        <w:rPr>
          <w:rFonts w:hint="cs"/>
          <w:sz w:val="24"/>
          <w:szCs w:val="24"/>
          <w:rtl/>
        </w:rPr>
        <w:t xml:space="preserve"> </w:t>
      </w:r>
    </w:p>
    <w:p w:rsidR="008564E8" w:rsidRPr="008564E8" w:rsidRDefault="0058529C" w:rsidP="0058529C">
      <w:pPr>
        <w:spacing w:after="0"/>
        <w:rPr>
          <w:sz w:val="24"/>
          <w:szCs w:val="24"/>
          <w:rtl/>
        </w:rPr>
      </w:pPr>
      <w:r>
        <w:rPr>
          <w:rFonts w:hint="cs"/>
          <w:sz w:val="24"/>
          <w:szCs w:val="24"/>
          <w:rtl/>
        </w:rPr>
        <w:t xml:space="preserve">מה מתרחש כאן? </w:t>
      </w:r>
      <w:r w:rsidR="008564E8" w:rsidRPr="008564E8">
        <w:rPr>
          <w:rFonts w:hint="cs"/>
          <w:sz w:val="24"/>
          <w:szCs w:val="24"/>
          <w:rtl/>
        </w:rPr>
        <w:t>האם משה לא יכול היה לסמוך על הענן? האם קרה משהו בלתי צפוי?</w:t>
      </w:r>
    </w:p>
    <w:p w:rsidR="008564E8" w:rsidRPr="008564E8" w:rsidRDefault="008564E8" w:rsidP="0058529C">
      <w:pPr>
        <w:spacing w:after="0"/>
        <w:rPr>
          <w:sz w:val="24"/>
          <w:szCs w:val="24"/>
          <w:rtl/>
        </w:rPr>
      </w:pPr>
      <w:r w:rsidRPr="008564E8">
        <w:rPr>
          <w:rFonts w:hint="cs"/>
          <w:sz w:val="24"/>
          <w:szCs w:val="24"/>
          <w:rtl/>
        </w:rPr>
        <w:t>אפשר לומר, שהתורה (כמו ההלכה) מחייבת השתדלות אנושית מלאה,</w:t>
      </w:r>
      <w:r w:rsidRPr="008564E8">
        <w:rPr>
          <w:rStyle w:val="a7"/>
          <w:sz w:val="24"/>
          <w:szCs w:val="24"/>
          <w:rtl/>
        </w:rPr>
        <w:footnoteReference w:id="1"/>
      </w:r>
      <w:r w:rsidRPr="008564E8">
        <w:rPr>
          <w:rFonts w:hint="cs"/>
          <w:sz w:val="24"/>
          <w:szCs w:val="24"/>
          <w:rtl/>
        </w:rPr>
        <w:t xml:space="preserve"> ועיקרון זה בא משה ללמד כאן</w:t>
      </w:r>
      <w:r w:rsidR="0058529C">
        <w:rPr>
          <w:rFonts w:hint="cs"/>
          <w:sz w:val="24"/>
          <w:szCs w:val="24"/>
          <w:rtl/>
        </w:rPr>
        <w:t xml:space="preserve">. אולם, למרות שבמקרים רבים הסבר זה נכון, בהקשר שלנו זהו הסבר שאיננו אפשרי </w:t>
      </w:r>
      <w:r w:rsidR="0058529C">
        <w:rPr>
          <w:sz w:val="24"/>
          <w:szCs w:val="24"/>
          <w:rtl/>
        </w:rPr>
        <w:t>–</w:t>
      </w:r>
      <w:r w:rsidR="0058529C">
        <w:rPr>
          <w:rFonts w:hint="cs"/>
          <w:sz w:val="24"/>
          <w:szCs w:val="24"/>
          <w:rtl/>
        </w:rPr>
        <w:t xml:space="preserve"> בגלל ההמשך.</w:t>
      </w:r>
    </w:p>
    <w:p w:rsidR="0058529C" w:rsidRDefault="008564E8" w:rsidP="008564E8">
      <w:pPr>
        <w:spacing w:after="0"/>
        <w:rPr>
          <w:sz w:val="24"/>
          <w:szCs w:val="24"/>
          <w:rtl/>
        </w:rPr>
      </w:pPr>
      <w:r w:rsidRPr="008564E8">
        <w:rPr>
          <w:rFonts w:hint="cs"/>
          <w:sz w:val="24"/>
          <w:szCs w:val="24"/>
          <w:rtl/>
        </w:rPr>
        <w:t xml:space="preserve">בנשימה עצורה אנו ממשיכים לקרוא: </w:t>
      </w:r>
    </w:p>
    <w:p w:rsidR="0058529C" w:rsidRDefault="008564E8" w:rsidP="0058529C">
      <w:pPr>
        <w:pStyle w:val="affe"/>
        <w:tabs>
          <w:tab w:val="clear" w:pos="8278"/>
          <w:tab w:val="right" w:pos="4621"/>
        </w:tabs>
        <w:overflowPunct/>
        <w:adjustRightInd/>
        <w:spacing w:before="0" w:after="0" w:line="280" w:lineRule="exact"/>
        <w:ind w:left="562"/>
        <w:textAlignment w:val="auto"/>
        <w:rPr>
          <w:sz w:val="24"/>
          <w:rtl/>
        </w:rPr>
      </w:pPr>
      <w:r w:rsidRPr="008564E8">
        <w:rPr>
          <w:rFonts w:hint="cs"/>
          <w:sz w:val="24"/>
          <w:rtl/>
        </w:rPr>
        <w:t xml:space="preserve">"ויִסעוּ מֵהַר ה' דרך שלֹשת ימים, וארון ברית ה' נֹסֵע לפניהם דרך שלֹשת ימים לָתוּר להם מנוחה; וענן ה' עליהם יומם, בנסעם מן המחנה" </w:t>
      </w:r>
    </w:p>
    <w:p w:rsidR="0058529C" w:rsidRDefault="0058529C" w:rsidP="0058529C">
      <w:pPr>
        <w:pStyle w:val="affe"/>
        <w:tabs>
          <w:tab w:val="clear" w:pos="8278"/>
          <w:tab w:val="right" w:pos="4621"/>
        </w:tabs>
        <w:overflowPunct/>
        <w:adjustRightInd/>
        <w:spacing w:before="0" w:after="0" w:line="280" w:lineRule="exact"/>
        <w:ind w:left="562"/>
        <w:textAlignment w:val="auto"/>
        <w:rPr>
          <w:sz w:val="24"/>
          <w:rtl/>
        </w:rPr>
      </w:pPr>
      <w:r>
        <w:rPr>
          <w:sz w:val="24"/>
          <w:rtl/>
        </w:rPr>
        <w:tab/>
      </w:r>
      <w:r w:rsidR="008564E8" w:rsidRPr="008564E8">
        <w:rPr>
          <w:rFonts w:hint="cs"/>
          <w:sz w:val="24"/>
          <w:rtl/>
        </w:rPr>
        <w:t>(</w:t>
      </w:r>
      <w:r>
        <w:rPr>
          <w:rFonts w:hint="cs"/>
          <w:sz w:val="24"/>
          <w:rtl/>
        </w:rPr>
        <w:t>שם</w:t>
      </w:r>
      <w:r w:rsidR="008564E8" w:rsidRPr="008564E8">
        <w:rPr>
          <w:rFonts w:hint="cs"/>
          <w:sz w:val="24"/>
          <w:rtl/>
        </w:rPr>
        <w:t>, ל</w:t>
      </w:r>
      <w:r>
        <w:rPr>
          <w:rFonts w:hint="cs"/>
          <w:sz w:val="24"/>
          <w:rtl/>
        </w:rPr>
        <w:t>"</w:t>
      </w:r>
      <w:r w:rsidR="008564E8" w:rsidRPr="008564E8">
        <w:rPr>
          <w:rFonts w:hint="cs"/>
          <w:sz w:val="24"/>
          <w:rtl/>
        </w:rPr>
        <w:t>ג-ל</w:t>
      </w:r>
      <w:r>
        <w:rPr>
          <w:rFonts w:hint="cs"/>
          <w:sz w:val="24"/>
          <w:rtl/>
        </w:rPr>
        <w:t>"</w:t>
      </w:r>
      <w:r w:rsidR="008564E8" w:rsidRPr="008564E8">
        <w:rPr>
          <w:rFonts w:hint="cs"/>
          <w:sz w:val="24"/>
          <w:rtl/>
        </w:rPr>
        <w:t>ד)</w:t>
      </w:r>
    </w:p>
    <w:p w:rsidR="008564E8" w:rsidRPr="008564E8" w:rsidRDefault="0058529C" w:rsidP="00553552">
      <w:pPr>
        <w:spacing w:after="0"/>
        <w:rPr>
          <w:sz w:val="24"/>
          <w:szCs w:val="24"/>
          <w:rtl/>
        </w:rPr>
      </w:pPr>
      <w:r>
        <w:rPr>
          <w:rFonts w:hint="cs"/>
          <w:sz w:val="24"/>
          <w:szCs w:val="24"/>
          <w:rtl/>
        </w:rPr>
        <w:t xml:space="preserve">כאן </w:t>
      </w:r>
      <w:r w:rsidR="008564E8" w:rsidRPr="008564E8">
        <w:rPr>
          <w:rFonts w:hint="cs"/>
          <w:sz w:val="24"/>
          <w:szCs w:val="24"/>
          <w:rtl/>
        </w:rPr>
        <w:t xml:space="preserve">הכל </w:t>
      </w:r>
      <w:r w:rsidR="008564E8" w:rsidRPr="00216C3C">
        <w:rPr>
          <w:rFonts w:hint="cs"/>
          <w:b/>
          <w:bCs/>
          <w:sz w:val="24"/>
          <w:szCs w:val="24"/>
          <w:rtl/>
        </w:rPr>
        <w:t>הפוך</w:t>
      </w:r>
      <w:r>
        <w:rPr>
          <w:rFonts w:hint="cs"/>
          <w:sz w:val="24"/>
          <w:szCs w:val="24"/>
          <w:rtl/>
        </w:rPr>
        <w:t xml:space="preserve"> מכל מה שקראנו בהכנות למסע וביציאה אליו.</w:t>
      </w:r>
      <w:r w:rsidR="008564E8" w:rsidRPr="008564E8">
        <w:rPr>
          <w:rFonts w:hint="cs"/>
          <w:sz w:val="24"/>
          <w:szCs w:val="24"/>
          <w:rtl/>
        </w:rPr>
        <w:t xml:space="preserve"> </w:t>
      </w:r>
      <w:r w:rsidR="00553552">
        <w:rPr>
          <w:rFonts w:hint="cs"/>
          <w:sz w:val="24"/>
          <w:szCs w:val="24"/>
          <w:rtl/>
        </w:rPr>
        <w:t xml:space="preserve">לפתע השתנה הכל: </w:t>
      </w:r>
      <w:r w:rsidR="008564E8" w:rsidRPr="008564E8">
        <w:rPr>
          <w:rFonts w:hint="cs"/>
          <w:sz w:val="24"/>
          <w:szCs w:val="24"/>
          <w:rtl/>
        </w:rPr>
        <w:t xml:space="preserve">הענן </w:t>
      </w:r>
      <w:r w:rsidR="00553552">
        <w:rPr>
          <w:rFonts w:hint="cs"/>
          <w:sz w:val="24"/>
          <w:szCs w:val="24"/>
          <w:rtl/>
        </w:rPr>
        <w:t>אינו זה שמוביל ו</w:t>
      </w:r>
      <w:r w:rsidR="008564E8" w:rsidRPr="008564E8">
        <w:rPr>
          <w:rFonts w:hint="cs"/>
          <w:sz w:val="24"/>
          <w:szCs w:val="24"/>
          <w:rtl/>
        </w:rPr>
        <w:t xml:space="preserve">הארון </w:t>
      </w:r>
      <w:r w:rsidR="00553552">
        <w:rPr>
          <w:rFonts w:hint="cs"/>
          <w:sz w:val="24"/>
          <w:szCs w:val="24"/>
          <w:rtl/>
        </w:rPr>
        <w:t xml:space="preserve">כבר לא בתוך המחנות! </w:t>
      </w:r>
      <w:r w:rsidR="008564E8" w:rsidRPr="008564E8">
        <w:rPr>
          <w:rFonts w:hint="cs"/>
          <w:sz w:val="24"/>
          <w:szCs w:val="24"/>
          <w:rtl/>
        </w:rPr>
        <w:t xml:space="preserve">הארון </w:t>
      </w:r>
      <w:r w:rsidR="00553552">
        <w:rPr>
          <w:rFonts w:hint="cs"/>
          <w:sz w:val="24"/>
          <w:szCs w:val="24"/>
          <w:rtl/>
        </w:rPr>
        <w:t>מתחיל ל</w:t>
      </w:r>
      <w:r w:rsidR="008564E8" w:rsidRPr="008564E8">
        <w:rPr>
          <w:rFonts w:hint="cs"/>
          <w:sz w:val="24"/>
          <w:szCs w:val="24"/>
          <w:rtl/>
        </w:rPr>
        <w:t>הוביל (כמו ביהושע ג', במעבר הירדן), ותָ</w:t>
      </w:r>
      <w:r w:rsidR="00553552">
        <w:rPr>
          <w:rFonts w:hint="cs"/>
          <w:sz w:val="24"/>
          <w:szCs w:val="24"/>
          <w:rtl/>
        </w:rPr>
        <w:t>ר להם מנוחה</w:t>
      </w:r>
      <w:r w:rsidR="008564E8" w:rsidRPr="008564E8">
        <w:rPr>
          <w:rFonts w:hint="cs"/>
          <w:sz w:val="24"/>
          <w:szCs w:val="24"/>
          <w:rtl/>
        </w:rPr>
        <w:t>,</w:t>
      </w:r>
      <w:r w:rsidR="00553552">
        <w:rPr>
          <w:rStyle w:val="a7"/>
          <w:rtl/>
        </w:rPr>
        <w:footnoteReference w:id="2"/>
      </w:r>
      <w:r w:rsidR="008564E8" w:rsidRPr="008564E8">
        <w:rPr>
          <w:rFonts w:hint="cs"/>
          <w:sz w:val="24"/>
          <w:szCs w:val="24"/>
          <w:rtl/>
        </w:rPr>
        <w:t xml:space="preserve"> בעוד הענן הֵגֵן עליהם במקום להנחותם במסע</w:t>
      </w:r>
      <w:r w:rsidR="00553552">
        <w:rPr>
          <w:rFonts w:hint="cs"/>
          <w:sz w:val="24"/>
          <w:szCs w:val="24"/>
          <w:rtl/>
        </w:rPr>
        <w:t>.</w:t>
      </w:r>
      <w:r w:rsidR="008564E8" w:rsidRPr="008564E8">
        <w:rPr>
          <w:rFonts w:hint="cs"/>
          <w:sz w:val="24"/>
          <w:szCs w:val="24"/>
          <w:rtl/>
        </w:rPr>
        <w:t xml:space="preserve"> מה </w:t>
      </w:r>
      <w:r w:rsidR="00553552">
        <w:rPr>
          <w:rFonts w:hint="cs"/>
          <w:sz w:val="24"/>
          <w:szCs w:val="24"/>
          <w:rtl/>
        </w:rPr>
        <w:t>נשתנה</w:t>
      </w:r>
      <w:r w:rsidR="008564E8" w:rsidRPr="008564E8">
        <w:rPr>
          <w:rFonts w:hint="cs"/>
          <w:sz w:val="24"/>
          <w:szCs w:val="24"/>
          <w:rtl/>
        </w:rPr>
        <w:t>?</w:t>
      </w:r>
    </w:p>
    <w:p w:rsidR="008564E8" w:rsidRPr="008564E8" w:rsidRDefault="008564E8" w:rsidP="00553552">
      <w:pPr>
        <w:spacing w:after="0"/>
        <w:rPr>
          <w:sz w:val="24"/>
          <w:szCs w:val="24"/>
          <w:rtl/>
        </w:rPr>
      </w:pPr>
      <w:r w:rsidRPr="008564E8">
        <w:rPr>
          <w:rFonts w:hint="cs"/>
          <w:sz w:val="24"/>
          <w:szCs w:val="24"/>
          <w:rtl/>
        </w:rPr>
        <w:t>חז"ל הבינו</w:t>
      </w:r>
      <w:r w:rsidR="00553552">
        <w:rPr>
          <w:rFonts w:hint="cs"/>
          <w:sz w:val="24"/>
          <w:szCs w:val="24"/>
          <w:rtl/>
        </w:rPr>
        <w:t>,</w:t>
      </w:r>
      <w:r w:rsidRPr="008564E8">
        <w:rPr>
          <w:rFonts w:hint="cs"/>
          <w:sz w:val="24"/>
          <w:szCs w:val="24"/>
          <w:rtl/>
        </w:rPr>
        <w:t xml:space="preserve"> שהייתה כבר כאן "פורענות ראשונה",</w:t>
      </w:r>
      <w:r w:rsidRPr="008564E8">
        <w:rPr>
          <w:rStyle w:val="a7"/>
          <w:sz w:val="24"/>
          <w:szCs w:val="24"/>
          <w:rtl/>
        </w:rPr>
        <w:footnoteReference w:id="3"/>
      </w:r>
      <w:r w:rsidRPr="008564E8">
        <w:rPr>
          <w:rFonts w:hint="cs"/>
          <w:sz w:val="24"/>
          <w:szCs w:val="24"/>
          <w:rtl/>
        </w:rPr>
        <w:t xml:space="preserve"> אלא </w:t>
      </w:r>
      <w:r w:rsidR="00553552">
        <w:rPr>
          <w:rFonts w:hint="cs"/>
          <w:sz w:val="24"/>
          <w:szCs w:val="24"/>
          <w:rtl/>
        </w:rPr>
        <w:t xml:space="preserve">שבדייקם בלשון התורה הם </w:t>
      </w:r>
      <w:r w:rsidRPr="008564E8">
        <w:rPr>
          <w:rFonts w:hint="cs"/>
          <w:sz w:val="24"/>
          <w:szCs w:val="24"/>
          <w:rtl/>
        </w:rPr>
        <w:t xml:space="preserve">חיפשו להבין </w:t>
      </w:r>
      <w:r w:rsidRPr="00553552">
        <w:rPr>
          <w:rFonts w:hint="cs"/>
          <w:b/>
          <w:bCs/>
          <w:sz w:val="24"/>
          <w:szCs w:val="24"/>
          <w:rtl/>
        </w:rPr>
        <w:t>למה</w:t>
      </w:r>
      <w:r w:rsidRPr="008564E8">
        <w:rPr>
          <w:rFonts w:hint="cs"/>
          <w:sz w:val="24"/>
          <w:szCs w:val="24"/>
          <w:rtl/>
        </w:rPr>
        <w:t xml:space="preserve"> זה קרה? ("ויִסעוּ מֵהַר ה' </w:t>
      </w:r>
      <w:r w:rsidRPr="008564E8">
        <w:rPr>
          <w:sz w:val="24"/>
          <w:szCs w:val="24"/>
          <w:rtl/>
        </w:rPr>
        <w:t>–</w:t>
      </w:r>
      <w:r w:rsidRPr="008564E8">
        <w:rPr>
          <w:rFonts w:hint="cs"/>
          <w:sz w:val="24"/>
          <w:szCs w:val="24"/>
          <w:rtl/>
        </w:rPr>
        <w:t xml:space="preserve"> שסרו מאחרי ה'</w:t>
      </w:r>
      <w:r w:rsidR="00553552">
        <w:rPr>
          <w:rFonts w:hint="cs"/>
          <w:sz w:val="24"/>
          <w:szCs w:val="24"/>
          <w:rtl/>
        </w:rPr>
        <w:t>").</w:t>
      </w:r>
      <w:r w:rsidRPr="008564E8">
        <w:rPr>
          <w:rFonts w:hint="cs"/>
          <w:sz w:val="24"/>
          <w:szCs w:val="24"/>
          <w:rtl/>
        </w:rPr>
        <w:t xml:space="preserve"> כלומר, שלא נסעו מתוך רצון לעלות לארץ האבות, אלא ברחו </w:t>
      </w:r>
      <w:r w:rsidRPr="008564E8">
        <w:rPr>
          <w:rFonts w:hint="cs"/>
          <w:sz w:val="24"/>
          <w:szCs w:val="24"/>
          <w:rtl/>
        </w:rPr>
        <w:lastRenderedPageBreak/>
        <w:t>"מֵהַר ה'" אחרי שנה של קבלת תורה, עול שהיה כבד עליהם</w:t>
      </w:r>
      <w:r w:rsidR="00553552">
        <w:rPr>
          <w:rFonts w:hint="cs"/>
          <w:sz w:val="24"/>
          <w:szCs w:val="24"/>
          <w:rtl/>
        </w:rPr>
        <w:t>.</w:t>
      </w:r>
      <w:r w:rsidRPr="008564E8">
        <w:rPr>
          <w:rFonts w:hint="cs"/>
          <w:sz w:val="24"/>
          <w:szCs w:val="24"/>
          <w:rtl/>
        </w:rPr>
        <w:t xml:space="preserve"> </w:t>
      </w:r>
      <w:r w:rsidR="00553552">
        <w:rPr>
          <w:rFonts w:hint="cs"/>
          <w:sz w:val="24"/>
          <w:szCs w:val="24"/>
          <w:rtl/>
        </w:rPr>
        <w:t xml:space="preserve">בכל אופן, </w:t>
      </w:r>
      <w:r w:rsidRPr="008564E8">
        <w:rPr>
          <w:rFonts w:hint="cs"/>
          <w:sz w:val="24"/>
          <w:szCs w:val="24"/>
          <w:rtl/>
        </w:rPr>
        <w:t>חז"ל לא הסבירו מה קרה שם באותה "פורענות ראשונה"</w:t>
      </w:r>
      <w:r w:rsidR="00553552">
        <w:rPr>
          <w:rFonts w:hint="cs"/>
          <w:sz w:val="24"/>
          <w:szCs w:val="24"/>
          <w:rtl/>
        </w:rPr>
        <w:t>.</w:t>
      </w:r>
      <w:r w:rsidRPr="008564E8">
        <w:rPr>
          <w:rFonts w:hint="cs"/>
          <w:sz w:val="24"/>
          <w:szCs w:val="24"/>
          <w:rtl/>
        </w:rPr>
        <w:t xml:space="preserve"> </w:t>
      </w:r>
    </w:p>
    <w:p w:rsidR="008564E8" w:rsidRPr="008564E8" w:rsidRDefault="008564E8" w:rsidP="00553552">
      <w:pPr>
        <w:spacing w:after="0"/>
        <w:rPr>
          <w:sz w:val="24"/>
          <w:szCs w:val="24"/>
          <w:rtl/>
        </w:rPr>
      </w:pPr>
      <w:r w:rsidRPr="008564E8">
        <w:rPr>
          <w:rFonts w:hint="cs"/>
          <w:sz w:val="24"/>
          <w:szCs w:val="24"/>
          <w:rtl/>
        </w:rPr>
        <w:t xml:space="preserve">אני, כיהודי-ישראלי, </w:t>
      </w:r>
      <w:r w:rsidR="00553552">
        <w:rPr>
          <w:rFonts w:hint="cs"/>
          <w:sz w:val="24"/>
          <w:szCs w:val="24"/>
          <w:rtl/>
        </w:rPr>
        <w:t xml:space="preserve">חש חובה </w:t>
      </w:r>
      <w:r w:rsidRPr="008564E8">
        <w:rPr>
          <w:rFonts w:hint="cs"/>
          <w:sz w:val="24"/>
          <w:szCs w:val="24"/>
          <w:rtl/>
        </w:rPr>
        <w:t xml:space="preserve">להבין </w:t>
      </w:r>
      <w:r w:rsidR="00553552">
        <w:rPr>
          <w:rFonts w:hint="cs"/>
          <w:sz w:val="24"/>
          <w:szCs w:val="24"/>
          <w:rtl/>
        </w:rPr>
        <w:t>"</w:t>
      </w:r>
      <w:r w:rsidRPr="00553552">
        <w:rPr>
          <w:rFonts w:hint="cs"/>
          <w:b/>
          <w:bCs/>
          <w:sz w:val="24"/>
          <w:szCs w:val="24"/>
          <w:rtl/>
        </w:rPr>
        <w:t>מה קרה</w:t>
      </w:r>
      <w:r w:rsidRPr="008564E8">
        <w:rPr>
          <w:rFonts w:hint="cs"/>
          <w:sz w:val="24"/>
          <w:szCs w:val="24"/>
          <w:rtl/>
        </w:rPr>
        <w:t>?</w:t>
      </w:r>
      <w:r w:rsidR="00553552">
        <w:rPr>
          <w:rFonts w:hint="cs"/>
          <w:sz w:val="24"/>
          <w:szCs w:val="24"/>
          <w:rtl/>
        </w:rPr>
        <w:t>"</w:t>
      </w:r>
      <w:r w:rsidRPr="008564E8">
        <w:rPr>
          <w:rFonts w:hint="cs"/>
          <w:sz w:val="24"/>
          <w:szCs w:val="24"/>
          <w:rtl/>
        </w:rPr>
        <w:t>, ומשאיר ל</w:t>
      </w:r>
      <w:r w:rsidR="00553552">
        <w:rPr>
          <w:rFonts w:hint="cs"/>
          <w:sz w:val="24"/>
          <w:szCs w:val="24"/>
          <w:rtl/>
        </w:rPr>
        <w:t>-</w:t>
      </w:r>
      <w:r w:rsidRPr="008564E8">
        <w:rPr>
          <w:rFonts w:hint="cs"/>
          <w:sz w:val="24"/>
          <w:szCs w:val="24"/>
          <w:rtl/>
        </w:rPr>
        <w:t xml:space="preserve">ה' את השאלה </w:t>
      </w:r>
      <w:r w:rsidR="00553552">
        <w:rPr>
          <w:rFonts w:hint="cs"/>
          <w:sz w:val="24"/>
          <w:szCs w:val="24"/>
          <w:rtl/>
        </w:rPr>
        <w:t>ה"</w:t>
      </w:r>
      <w:r w:rsidRPr="00553552">
        <w:rPr>
          <w:rFonts w:hint="cs"/>
          <w:b/>
          <w:bCs/>
          <w:sz w:val="24"/>
          <w:szCs w:val="24"/>
          <w:rtl/>
        </w:rPr>
        <w:t>למה</w:t>
      </w:r>
      <w:r w:rsidR="00553552">
        <w:rPr>
          <w:rFonts w:hint="cs"/>
          <w:sz w:val="24"/>
          <w:szCs w:val="24"/>
          <w:rtl/>
        </w:rPr>
        <w:t>?".</w:t>
      </w:r>
      <w:r w:rsidRPr="008564E8">
        <w:rPr>
          <w:rFonts w:hint="cs"/>
          <w:sz w:val="24"/>
          <w:szCs w:val="24"/>
          <w:rtl/>
        </w:rPr>
        <w:t xml:space="preserve"> </w:t>
      </w:r>
    </w:p>
    <w:p w:rsidR="008564E8" w:rsidRPr="008564E8" w:rsidRDefault="008564E8" w:rsidP="007A391A">
      <w:pPr>
        <w:spacing w:after="0"/>
        <w:rPr>
          <w:sz w:val="24"/>
          <w:szCs w:val="24"/>
          <w:rtl/>
        </w:rPr>
      </w:pPr>
      <w:r w:rsidRPr="008564E8">
        <w:rPr>
          <w:rFonts w:hint="cs"/>
          <w:sz w:val="24"/>
          <w:szCs w:val="24"/>
          <w:rtl/>
        </w:rPr>
        <w:t>לדעתי, עמלק שנלחם עם ישראל ברפידים בסמוך לחורב,</w:t>
      </w:r>
      <w:r w:rsidRPr="008564E8">
        <w:rPr>
          <w:rStyle w:val="a7"/>
          <w:sz w:val="24"/>
          <w:szCs w:val="24"/>
          <w:rtl/>
        </w:rPr>
        <w:footnoteReference w:id="4"/>
      </w:r>
      <w:r w:rsidRPr="008564E8">
        <w:rPr>
          <w:rFonts w:hint="cs"/>
          <w:sz w:val="24"/>
          <w:szCs w:val="24"/>
          <w:rtl/>
        </w:rPr>
        <w:t xml:space="preserve"> </w:t>
      </w:r>
      <w:r w:rsidRPr="00553552">
        <w:rPr>
          <w:rFonts w:hint="cs"/>
          <w:b/>
          <w:bCs/>
          <w:sz w:val="24"/>
          <w:szCs w:val="24"/>
          <w:rtl/>
        </w:rPr>
        <w:t>חזר ותקף אותם</w:t>
      </w:r>
      <w:r w:rsidR="00553552">
        <w:rPr>
          <w:rFonts w:hint="cs"/>
          <w:sz w:val="24"/>
          <w:szCs w:val="24"/>
          <w:rtl/>
        </w:rPr>
        <w:t xml:space="preserve"> כשיצאו למסע מהר חורב. </w:t>
      </w:r>
      <w:r w:rsidRPr="008564E8">
        <w:rPr>
          <w:rFonts w:hint="cs"/>
          <w:sz w:val="24"/>
          <w:szCs w:val="24"/>
          <w:rtl/>
        </w:rPr>
        <w:t>המסע החגיגי</w:t>
      </w:r>
      <w:r w:rsidR="00553552">
        <w:rPr>
          <w:rFonts w:hint="cs"/>
          <w:sz w:val="24"/>
          <w:szCs w:val="24"/>
          <w:rtl/>
        </w:rPr>
        <w:t>, לפי הדגלים</w:t>
      </w:r>
      <w:r w:rsidRPr="008564E8">
        <w:rPr>
          <w:rFonts w:hint="cs"/>
          <w:sz w:val="24"/>
          <w:szCs w:val="24"/>
          <w:rtl/>
        </w:rPr>
        <w:t xml:space="preserve"> עם הארון "בתוך המחנות, כאשר יחנו כן יסעו"</w:t>
      </w:r>
      <w:r w:rsidRPr="008564E8">
        <w:rPr>
          <w:rStyle w:val="a7"/>
          <w:sz w:val="24"/>
          <w:szCs w:val="24"/>
          <w:rtl/>
        </w:rPr>
        <w:footnoteReference w:id="5"/>
      </w:r>
      <w:r w:rsidRPr="008564E8">
        <w:rPr>
          <w:rFonts w:hint="cs"/>
          <w:sz w:val="24"/>
          <w:szCs w:val="24"/>
          <w:rtl/>
        </w:rPr>
        <w:t xml:space="preserve"> השתבש לחלוטין</w:t>
      </w:r>
      <w:r w:rsidR="00553552">
        <w:rPr>
          <w:rFonts w:hint="cs"/>
          <w:sz w:val="24"/>
          <w:szCs w:val="24"/>
          <w:rtl/>
        </w:rPr>
        <w:t>.</w:t>
      </w:r>
      <w:r w:rsidRPr="008564E8">
        <w:rPr>
          <w:rFonts w:hint="cs"/>
          <w:sz w:val="24"/>
          <w:szCs w:val="24"/>
          <w:rtl/>
        </w:rPr>
        <w:t xml:space="preserve"> גם אם </w:t>
      </w:r>
      <w:r w:rsidR="00553552">
        <w:rPr>
          <w:rFonts w:hint="cs"/>
          <w:sz w:val="24"/>
          <w:szCs w:val="24"/>
          <w:rtl/>
        </w:rPr>
        <w:t>נטען ש</w:t>
      </w:r>
      <w:r w:rsidRPr="008564E8">
        <w:rPr>
          <w:rFonts w:hint="cs"/>
          <w:sz w:val="24"/>
          <w:szCs w:val="24"/>
          <w:rtl/>
        </w:rPr>
        <w:t>היה זה 'ארון היוצא למלחמה',</w:t>
      </w:r>
      <w:r w:rsidRPr="008564E8">
        <w:rPr>
          <w:rStyle w:val="a7"/>
          <w:sz w:val="24"/>
          <w:szCs w:val="24"/>
          <w:rtl/>
        </w:rPr>
        <w:footnoteReference w:id="6"/>
      </w:r>
      <w:r w:rsidRPr="008564E8">
        <w:rPr>
          <w:rFonts w:hint="cs"/>
          <w:sz w:val="24"/>
          <w:szCs w:val="24"/>
          <w:rtl/>
        </w:rPr>
        <w:t xml:space="preserve"> ולא ארון הברית שבקודש הקודשים, עצם הופעתו של "ארון ברית ה'</w:t>
      </w:r>
      <w:r w:rsidR="00553552">
        <w:rPr>
          <w:rFonts w:hint="cs"/>
          <w:sz w:val="24"/>
          <w:szCs w:val="24"/>
          <w:rtl/>
        </w:rPr>
        <w:t xml:space="preserve"> </w:t>
      </w:r>
      <w:r w:rsidR="007A391A">
        <w:rPr>
          <w:rFonts w:hint="cs"/>
          <w:sz w:val="24"/>
          <w:szCs w:val="24"/>
          <w:rtl/>
        </w:rPr>
        <w:t>" שלא נזכר לפני כן</w:t>
      </w:r>
      <w:r w:rsidRPr="008564E8">
        <w:rPr>
          <w:rFonts w:hint="cs"/>
          <w:sz w:val="24"/>
          <w:szCs w:val="24"/>
          <w:rtl/>
        </w:rPr>
        <w:t xml:space="preserve"> מצביע על היפוך גמור מהתכנון</w:t>
      </w:r>
      <w:r w:rsidR="007A391A">
        <w:rPr>
          <w:rFonts w:hint="cs"/>
          <w:sz w:val="24"/>
          <w:szCs w:val="24"/>
          <w:rtl/>
        </w:rPr>
        <w:t xml:space="preserve">. </w:t>
      </w:r>
      <w:r w:rsidR="00553552">
        <w:rPr>
          <w:rFonts w:hint="cs"/>
          <w:sz w:val="24"/>
          <w:szCs w:val="24"/>
          <w:rtl/>
        </w:rPr>
        <w:t>מצעד חגיגי שהפך למלחמה.</w:t>
      </w:r>
    </w:p>
    <w:p w:rsidR="008564E8" w:rsidRPr="008564E8" w:rsidRDefault="008564E8" w:rsidP="00553552">
      <w:pPr>
        <w:spacing w:after="0"/>
        <w:rPr>
          <w:sz w:val="24"/>
          <w:szCs w:val="24"/>
          <w:rtl/>
        </w:rPr>
      </w:pPr>
      <w:r w:rsidRPr="008564E8">
        <w:rPr>
          <w:rFonts w:hint="cs"/>
          <w:sz w:val="24"/>
          <w:szCs w:val="24"/>
          <w:rtl/>
        </w:rPr>
        <w:t xml:space="preserve">סיוע להשערה זו אני מוצא גם </w:t>
      </w:r>
      <w:r w:rsidR="00553552">
        <w:rPr>
          <w:rFonts w:hint="cs"/>
          <w:sz w:val="24"/>
          <w:szCs w:val="24"/>
          <w:rtl/>
        </w:rPr>
        <w:t xml:space="preserve">בהקבלה בין יתרו לבין חובב. האחרון הוא השם </w:t>
      </w:r>
      <w:r w:rsidRPr="008564E8">
        <w:rPr>
          <w:rFonts w:hint="cs"/>
          <w:sz w:val="24"/>
          <w:szCs w:val="24"/>
          <w:rtl/>
        </w:rPr>
        <w:t xml:space="preserve">שנזכר </w:t>
      </w:r>
      <w:r w:rsidR="007A391A">
        <w:rPr>
          <w:rFonts w:hint="cs"/>
          <w:sz w:val="24"/>
          <w:szCs w:val="24"/>
          <w:rtl/>
        </w:rPr>
        <w:t>ב</w:t>
      </w:r>
      <w:r w:rsidRPr="008564E8">
        <w:rPr>
          <w:rFonts w:hint="cs"/>
          <w:sz w:val="24"/>
          <w:szCs w:val="24"/>
          <w:rtl/>
        </w:rPr>
        <w:t xml:space="preserve">סיפורו של יתרו, שידע למצוא את משה ואת בני ישראל ("כי </w:t>
      </w:r>
      <w:r w:rsidR="00553552">
        <w:rPr>
          <w:rFonts w:hint="cs"/>
          <w:sz w:val="24"/>
          <w:szCs w:val="24"/>
          <w:rtl/>
        </w:rPr>
        <w:t>על כן יָדַעְתָ חֲנֹתֵנוּ במדבר"</w:t>
      </w:r>
      <w:r w:rsidRPr="008564E8">
        <w:rPr>
          <w:rFonts w:hint="cs"/>
          <w:sz w:val="24"/>
          <w:szCs w:val="24"/>
          <w:rtl/>
        </w:rPr>
        <w:t xml:space="preserve"> י', ל</w:t>
      </w:r>
      <w:r w:rsidR="00553552">
        <w:rPr>
          <w:rFonts w:hint="cs"/>
          <w:sz w:val="24"/>
          <w:szCs w:val="24"/>
          <w:rtl/>
        </w:rPr>
        <w:t>"</w:t>
      </w:r>
      <w:r w:rsidRPr="008564E8">
        <w:rPr>
          <w:rFonts w:hint="cs"/>
          <w:sz w:val="24"/>
          <w:szCs w:val="24"/>
          <w:rtl/>
        </w:rPr>
        <w:t>א)</w:t>
      </w:r>
      <w:r w:rsidR="00553552">
        <w:rPr>
          <w:rFonts w:hint="cs"/>
          <w:sz w:val="24"/>
          <w:szCs w:val="24"/>
          <w:rtl/>
        </w:rPr>
        <w:t xml:space="preserve"> אחרי מלחמת עמלק הראשונה.</w:t>
      </w:r>
      <w:r w:rsidRPr="008564E8">
        <w:rPr>
          <w:rFonts w:hint="cs"/>
          <w:sz w:val="24"/>
          <w:szCs w:val="24"/>
          <w:rtl/>
        </w:rPr>
        <w:t xml:space="preserve"> כך היה "חֹבָב בן רעוּאל</w:t>
      </w:r>
      <w:r w:rsidRPr="008564E8">
        <w:rPr>
          <w:rStyle w:val="a7"/>
          <w:sz w:val="24"/>
          <w:szCs w:val="24"/>
          <w:rtl/>
        </w:rPr>
        <w:footnoteReference w:id="7"/>
      </w:r>
      <w:r w:rsidRPr="008564E8">
        <w:rPr>
          <w:rFonts w:hint="cs"/>
          <w:sz w:val="24"/>
          <w:szCs w:val="24"/>
          <w:rtl/>
        </w:rPr>
        <w:t xml:space="preserve"> המדיָני חֹתֵן משה" "לעֵינ</w:t>
      </w:r>
      <w:r w:rsidR="00553552">
        <w:rPr>
          <w:rFonts w:hint="cs"/>
          <w:sz w:val="24"/>
          <w:szCs w:val="24"/>
          <w:rtl/>
        </w:rPr>
        <w:t>ָים" למשה ולישראל אחרי הפורענות ו</w:t>
      </w:r>
      <w:r w:rsidRPr="008564E8">
        <w:rPr>
          <w:rFonts w:hint="cs"/>
          <w:sz w:val="24"/>
          <w:szCs w:val="24"/>
          <w:rtl/>
        </w:rPr>
        <w:t>הארון שיצא למלחמה, הוביל "דרך שלֹשת ימים" בחיפוש מנוחה מן הקרב המפתיע.</w:t>
      </w:r>
    </w:p>
    <w:p w:rsidR="00553552" w:rsidRDefault="008564E8" w:rsidP="008564E8">
      <w:pPr>
        <w:spacing w:after="0"/>
        <w:rPr>
          <w:sz w:val="24"/>
          <w:szCs w:val="24"/>
          <w:rtl/>
        </w:rPr>
      </w:pPr>
      <w:r w:rsidRPr="008564E8">
        <w:rPr>
          <w:rFonts w:hint="cs"/>
          <w:sz w:val="24"/>
          <w:szCs w:val="24"/>
          <w:rtl/>
        </w:rPr>
        <w:t>ההוכחה העיקרית לקרב המפתיע נמצאת בשירת התפילה על הארון הנוסע למלחמה</w:t>
      </w:r>
      <w:r w:rsidR="00553552">
        <w:rPr>
          <w:rFonts w:hint="cs"/>
          <w:sz w:val="24"/>
          <w:szCs w:val="24"/>
          <w:rtl/>
        </w:rPr>
        <w:t>:</w:t>
      </w:r>
    </w:p>
    <w:p w:rsidR="00B84636" w:rsidRDefault="008564E8" w:rsidP="00553552">
      <w:pPr>
        <w:pStyle w:val="affe"/>
        <w:tabs>
          <w:tab w:val="clear" w:pos="8278"/>
          <w:tab w:val="right" w:pos="4621"/>
        </w:tabs>
        <w:overflowPunct/>
        <w:adjustRightInd/>
        <w:spacing w:before="0" w:after="0" w:line="280" w:lineRule="exact"/>
        <w:ind w:left="562"/>
        <w:textAlignment w:val="auto"/>
        <w:rPr>
          <w:sz w:val="24"/>
          <w:rtl/>
        </w:rPr>
      </w:pPr>
      <w:r w:rsidRPr="008564E8">
        <w:rPr>
          <w:rFonts w:hint="cs"/>
          <w:sz w:val="24"/>
          <w:rtl/>
        </w:rPr>
        <w:t>"קומה ה' ויָפֻצוּ אֹיביך ויָנֻסוּ משנאיך מפניך"</w:t>
      </w:r>
    </w:p>
    <w:p w:rsidR="00553552" w:rsidRDefault="00824681" w:rsidP="00553552">
      <w:pPr>
        <w:pStyle w:val="affe"/>
        <w:tabs>
          <w:tab w:val="clear" w:pos="8278"/>
          <w:tab w:val="right" w:pos="4621"/>
        </w:tabs>
        <w:overflowPunct/>
        <w:adjustRightInd/>
        <w:spacing w:before="0" w:after="0" w:line="280" w:lineRule="exact"/>
        <w:ind w:left="562"/>
        <w:textAlignment w:val="auto"/>
        <w:rPr>
          <w:sz w:val="24"/>
          <w:rtl/>
        </w:rPr>
      </w:pPr>
      <w:bookmarkStart w:id="0" w:name="_GoBack"/>
      <w:bookmarkEnd w:id="0"/>
      <w:r>
        <w:rPr>
          <w:sz w:val="24"/>
          <w:rtl/>
        </w:rPr>
        <w:tab/>
      </w:r>
      <w:r>
        <w:rPr>
          <w:rFonts w:hint="cs"/>
          <w:sz w:val="24"/>
          <w:rtl/>
        </w:rPr>
        <w:t>(במדבר י', ל"ה)</w:t>
      </w:r>
    </w:p>
    <w:p w:rsidR="008564E8" w:rsidRPr="008564E8" w:rsidRDefault="008564E8" w:rsidP="00824681">
      <w:pPr>
        <w:spacing w:after="0"/>
        <w:rPr>
          <w:sz w:val="24"/>
          <w:szCs w:val="24"/>
          <w:rtl/>
        </w:rPr>
      </w:pPr>
      <w:r w:rsidRPr="008564E8">
        <w:rPr>
          <w:rFonts w:hint="cs"/>
          <w:sz w:val="24"/>
          <w:szCs w:val="24"/>
          <w:rtl/>
        </w:rPr>
        <w:t>אחר כך שב למנוחה עם "רבבות אלפי ישראל" (</w:t>
      </w:r>
      <w:r w:rsidR="00824681">
        <w:rPr>
          <w:rFonts w:hint="cs"/>
          <w:sz w:val="24"/>
          <w:szCs w:val="24"/>
          <w:rtl/>
        </w:rPr>
        <w:t>שם</w:t>
      </w:r>
      <w:r w:rsidRPr="008564E8">
        <w:rPr>
          <w:rFonts w:hint="cs"/>
          <w:sz w:val="24"/>
          <w:szCs w:val="24"/>
          <w:rtl/>
        </w:rPr>
        <w:t>, ל</w:t>
      </w:r>
      <w:r w:rsidR="00824681">
        <w:rPr>
          <w:rFonts w:hint="cs"/>
          <w:sz w:val="24"/>
          <w:szCs w:val="24"/>
          <w:rtl/>
        </w:rPr>
        <w:t>"</w:t>
      </w:r>
      <w:r w:rsidRPr="008564E8">
        <w:rPr>
          <w:rFonts w:hint="cs"/>
          <w:sz w:val="24"/>
          <w:szCs w:val="24"/>
          <w:rtl/>
        </w:rPr>
        <w:t>ה-ל</w:t>
      </w:r>
      <w:r w:rsidR="00824681">
        <w:rPr>
          <w:rFonts w:hint="cs"/>
          <w:sz w:val="24"/>
          <w:szCs w:val="24"/>
          <w:rtl/>
        </w:rPr>
        <w:t>"</w:t>
      </w:r>
      <w:r w:rsidRPr="008564E8">
        <w:rPr>
          <w:rFonts w:hint="cs"/>
          <w:sz w:val="24"/>
          <w:szCs w:val="24"/>
          <w:rtl/>
        </w:rPr>
        <w:t>ו), מנוחה</w:t>
      </w:r>
      <w:r w:rsidR="00824681">
        <w:rPr>
          <w:rFonts w:hint="cs"/>
          <w:sz w:val="24"/>
          <w:szCs w:val="24"/>
          <w:rtl/>
        </w:rPr>
        <w:t xml:space="preserve"> החותמת את פרק המסע.</w:t>
      </w:r>
      <w:r w:rsidRPr="008564E8">
        <w:rPr>
          <w:rFonts w:hint="cs"/>
          <w:sz w:val="24"/>
          <w:szCs w:val="24"/>
          <w:rtl/>
        </w:rPr>
        <w:t xml:space="preserve"> </w:t>
      </w:r>
    </w:p>
    <w:p w:rsidR="008564E8" w:rsidRPr="008564E8" w:rsidRDefault="00824681" w:rsidP="00824681">
      <w:pPr>
        <w:spacing w:after="0"/>
        <w:rPr>
          <w:sz w:val="24"/>
          <w:szCs w:val="24"/>
          <w:rtl/>
        </w:rPr>
      </w:pPr>
      <w:r>
        <w:rPr>
          <w:rFonts w:hint="cs"/>
          <w:sz w:val="24"/>
          <w:szCs w:val="24"/>
          <w:rtl/>
        </w:rPr>
        <w:t xml:space="preserve">השערה זו מסבירה גם את דברי </w:t>
      </w:r>
      <w:r w:rsidR="008564E8" w:rsidRPr="008564E8">
        <w:rPr>
          <w:rFonts w:hint="cs"/>
          <w:sz w:val="24"/>
          <w:szCs w:val="24"/>
          <w:rtl/>
        </w:rPr>
        <w:t>חז"ל,</w:t>
      </w:r>
      <w:r w:rsidR="008564E8" w:rsidRPr="008564E8">
        <w:rPr>
          <w:rStyle w:val="a7"/>
          <w:sz w:val="24"/>
          <w:szCs w:val="24"/>
          <w:rtl/>
        </w:rPr>
        <w:footnoteReference w:id="8"/>
      </w:r>
      <w:r>
        <w:rPr>
          <w:rFonts w:hint="cs"/>
          <w:sz w:val="24"/>
          <w:szCs w:val="24"/>
          <w:rtl/>
        </w:rPr>
        <w:t xml:space="preserve"> לפיהם </w:t>
      </w:r>
      <w:r w:rsidR="008564E8" w:rsidRPr="008564E8">
        <w:rPr>
          <w:rFonts w:hint="cs"/>
          <w:sz w:val="24"/>
          <w:szCs w:val="24"/>
          <w:rtl/>
        </w:rPr>
        <w:t>פרשת "ויהי בנסֹע הארֹ</w:t>
      </w:r>
      <w:r>
        <w:rPr>
          <w:rFonts w:hint="cs"/>
          <w:sz w:val="24"/>
          <w:szCs w:val="24"/>
          <w:rtl/>
        </w:rPr>
        <w:t xml:space="preserve">ן" היא 'ספר חשוב בפני עצמו'. </w:t>
      </w:r>
      <w:r w:rsidR="008564E8" w:rsidRPr="008564E8">
        <w:rPr>
          <w:rFonts w:hint="cs"/>
          <w:sz w:val="24"/>
          <w:szCs w:val="24"/>
          <w:rtl/>
        </w:rPr>
        <w:t xml:space="preserve">לדעה </w:t>
      </w:r>
      <w:r w:rsidR="008564E8" w:rsidRPr="008564E8">
        <w:rPr>
          <w:rFonts w:hint="cs"/>
          <w:sz w:val="24"/>
          <w:szCs w:val="24"/>
          <w:rtl/>
        </w:rPr>
        <w:lastRenderedPageBreak/>
        <w:t>אחרת, 'אין זה מקומה'</w:t>
      </w:r>
      <w:r>
        <w:rPr>
          <w:rFonts w:hint="cs"/>
          <w:sz w:val="24"/>
          <w:szCs w:val="24"/>
          <w:rtl/>
        </w:rPr>
        <w:t xml:space="preserve"> של הפרשייה</w:t>
      </w:r>
      <w:r w:rsidR="008564E8" w:rsidRPr="008564E8">
        <w:rPr>
          <w:rFonts w:hint="cs"/>
          <w:sz w:val="24"/>
          <w:szCs w:val="24"/>
          <w:rtl/>
        </w:rPr>
        <w:t>, ו'עשה לה הקב"ה סימניות מלמעלה ולמטה',</w:t>
      </w:r>
      <w:r>
        <w:rPr>
          <w:rStyle w:val="a7"/>
          <w:rtl/>
        </w:rPr>
        <w:footnoteReference w:id="9"/>
      </w:r>
      <w:r w:rsidR="008564E8" w:rsidRPr="008564E8">
        <w:rPr>
          <w:rFonts w:hint="cs"/>
          <w:sz w:val="24"/>
          <w:szCs w:val="24"/>
          <w:rtl/>
        </w:rPr>
        <w:t xml:space="preserve"> וכל זה ב</w:t>
      </w:r>
      <w:r w:rsidR="007A391A">
        <w:rPr>
          <w:rFonts w:hint="cs"/>
          <w:sz w:val="24"/>
          <w:szCs w:val="24"/>
          <w:rtl/>
        </w:rPr>
        <w:t>א 'להפסיק בין פורענות לפורענות'.</w:t>
      </w:r>
    </w:p>
    <w:p w:rsidR="00824681" w:rsidRDefault="008564E8" w:rsidP="00824681">
      <w:pPr>
        <w:spacing w:after="0"/>
        <w:rPr>
          <w:sz w:val="24"/>
          <w:szCs w:val="24"/>
          <w:rtl/>
        </w:rPr>
      </w:pPr>
      <w:r w:rsidRPr="008564E8">
        <w:rPr>
          <w:rFonts w:hint="cs"/>
          <w:sz w:val="24"/>
          <w:szCs w:val="24"/>
          <w:rtl/>
        </w:rPr>
        <w:t>בלשוננו: מסע הדגלים המופלא מהר סיני השתבש בבת אחת ב'פורענות ראשונה'</w:t>
      </w:r>
      <w:r w:rsidR="00824681">
        <w:rPr>
          <w:rFonts w:hint="cs"/>
          <w:sz w:val="24"/>
          <w:szCs w:val="24"/>
          <w:rtl/>
        </w:rPr>
        <w:t>, שהיוותה המשך ישיר</w:t>
      </w:r>
      <w:r w:rsidRPr="008564E8">
        <w:rPr>
          <w:rFonts w:hint="cs"/>
          <w:sz w:val="24"/>
          <w:szCs w:val="24"/>
          <w:rtl/>
        </w:rPr>
        <w:t xml:space="preserve"> </w:t>
      </w:r>
      <w:r w:rsidR="00824681">
        <w:rPr>
          <w:rFonts w:hint="cs"/>
          <w:sz w:val="24"/>
          <w:szCs w:val="24"/>
          <w:rtl/>
        </w:rPr>
        <w:t>למלחמת עמלק.</w:t>
      </w:r>
      <w:r w:rsidRPr="008564E8">
        <w:rPr>
          <w:rFonts w:hint="cs"/>
          <w:sz w:val="24"/>
          <w:szCs w:val="24"/>
          <w:rtl/>
        </w:rPr>
        <w:t xml:space="preserve"> מכאן מובן יותר היחס החמור כל כך לעמלק (דברים כ"ה, י</w:t>
      </w:r>
      <w:r w:rsidR="00824681">
        <w:rPr>
          <w:rFonts w:hint="cs"/>
          <w:sz w:val="24"/>
          <w:szCs w:val="24"/>
          <w:rtl/>
        </w:rPr>
        <w:t>"</w:t>
      </w:r>
      <w:r w:rsidRPr="008564E8">
        <w:rPr>
          <w:rFonts w:hint="cs"/>
          <w:sz w:val="24"/>
          <w:szCs w:val="24"/>
          <w:rtl/>
        </w:rPr>
        <w:t>ז-י</w:t>
      </w:r>
      <w:r w:rsidR="00824681">
        <w:rPr>
          <w:rFonts w:hint="cs"/>
          <w:sz w:val="24"/>
          <w:szCs w:val="24"/>
          <w:rtl/>
        </w:rPr>
        <w:t>"</w:t>
      </w:r>
      <w:r w:rsidRPr="008564E8">
        <w:rPr>
          <w:rFonts w:hint="cs"/>
          <w:sz w:val="24"/>
          <w:szCs w:val="24"/>
          <w:rtl/>
        </w:rPr>
        <w:t>ט), אשר זינב "בך כל הנחשלים אחריך" גם</w:t>
      </w:r>
      <w:r w:rsidR="00824681">
        <w:rPr>
          <w:rFonts w:hint="cs"/>
          <w:sz w:val="24"/>
          <w:szCs w:val="24"/>
          <w:rtl/>
        </w:rPr>
        <w:t xml:space="preserve"> ביציאת מצרים</w:t>
      </w:r>
      <w:r w:rsidRPr="008564E8">
        <w:rPr>
          <w:rFonts w:hint="cs"/>
          <w:sz w:val="24"/>
          <w:szCs w:val="24"/>
          <w:rtl/>
        </w:rPr>
        <w:t xml:space="preserve"> וגם במסע מהר סיני</w:t>
      </w:r>
      <w:r w:rsidR="00824681">
        <w:rPr>
          <w:rFonts w:hint="cs"/>
          <w:sz w:val="24"/>
          <w:szCs w:val="24"/>
          <w:rtl/>
        </w:rPr>
        <w:t>.</w:t>
      </w:r>
      <w:r w:rsidRPr="008564E8">
        <w:rPr>
          <w:rFonts w:hint="cs"/>
          <w:sz w:val="24"/>
          <w:szCs w:val="24"/>
          <w:rtl/>
        </w:rPr>
        <w:t xml:space="preserve"> </w:t>
      </w:r>
    </w:p>
    <w:p w:rsidR="008564E8" w:rsidRPr="008564E8" w:rsidRDefault="00824681" w:rsidP="00824681">
      <w:pPr>
        <w:spacing w:after="0"/>
        <w:rPr>
          <w:sz w:val="24"/>
          <w:szCs w:val="24"/>
          <w:rtl/>
        </w:rPr>
      </w:pPr>
      <w:r>
        <w:rPr>
          <w:rFonts w:hint="cs"/>
          <w:sz w:val="24"/>
          <w:szCs w:val="24"/>
          <w:rtl/>
        </w:rPr>
        <w:t xml:space="preserve">את מה שהתורה השאירה ברמז, חז"ל הסבירו. לדבריהם, </w:t>
      </w:r>
      <w:r w:rsidR="008564E8" w:rsidRPr="008564E8">
        <w:rPr>
          <w:rFonts w:hint="cs"/>
          <w:sz w:val="24"/>
          <w:szCs w:val="24"/>
          <w:rtl/>
        </w:rPr>
        <w:t xml:space="preserve">בני ישראל לא היו ראויים להשגחת הענן באופן מלא ב'פורענות הראשונה' בגלל תחושת הרווחה של השארת התורה מאחור, כ'תינוק הבורח מבית הספר' </w:t>
      </w:r>
      <w:r w:rsidR="008564E8" w:rsidRPr="00824681">
        <w:rPr>
          <w:rFonts w:hint="cs"/>
          <w:b/>
          <w:bCs/>
          <w:sz w:val="24"/>
          <w:szCs w:val="24"/>
          <w:rtl/>
        </w:rPr>
        <w:t>בסוף שנת לימודים</w:t>
      </w:r>
      <w:r w:rsidR="008564E8" w:rsidRPr="008564E8">
        <w:rPr>
          <w:rFonts w:hint="cs"/>
          <w:sz w:val="24"/>
          <w:szCs w:val="24"/>
          <w:rtl/>
        </w:rPr>
        <w:t>, ומחפש לו עולמות אחרים.</w:t>
      </w:r>
    </w:p>
    <w:p w:rsidR="00486FF3" w:rsidRDefault="00486FF3" w:rsidP="008564E8">
      <w:pPr>
        <w:spacing w:after="0"/>
        <w:rPr>
          <w:sz w:val="24"/>
          <w:szCs w:val="24"/>
          <w:rtl/>
        </w:rPr>
      </w:pPr>
      <w:r>
        <w:rPr>
          <w:rFonts w:hint="cs"/>
          <w:sz w:val="24"/>
          <w:szCs w:val="24"/>
          <w:rtl/>
        </w:rPr>
        <w:t xml:space="preserve">לאור תופעה זו </w:t>
      </w:r>
      <w:r w:rsidR="008564E8" w:rsidRPr="008564E8">
        <w:rPr>
          <w:rFonts w:hint="cs"/>
          <w:sz w:val="24"/>
          <w:szCs w:val="24"/>
          <w:rtl/>
        </w:rPr>
        <w:t>מובנת גם האווירה הקשה ששררה במחנה</w:t>
      </w:r>
      <w:r>
        <w:rPr>
          <w:rFonts w:hint="cs"/>
          <w:sz w:val="24"/>
          <w:szCs w:val="24"/>
          <w:rtl/>
        </w:rPr>
        <w:t xml:space="preserve"> בעקבות המלחמה הפתאומית:</w:t>
      </w:r>
      <w:r w:rsidR="008564E8" w:rsidRPr="008564E8">
        <w:rPr>
          <w:rFonts w:hint="cs"/>
          <w:sz w:val="24"/>
          <w:szCs w:val="24"/>
          <w:rtl/>
        </w:rPr>
        <w:t xml:space="preserve"> </w:t>
      </w:r>
    </w:p>
    <w:p w:rsidR="00486FF3" w:rsidRDefault="008564E8" w:rsidP="00486FF3">
      <w:pPr>
        <w:pStyle w:val="affe"/>
        <w:tabs>
          <w:tab w:val="clear" w:pos="8278"/>
          <w:tab w:val="right" w:pos="4621"/>
        </w:tabs>
        <w:overflowPunct/>
        <w:adjustRightInd/>
        <w:spacing w:before="0" w:after="0" w:line="280" w:lineRule="exact"/>
        <w:ind w:left="562"/>
        <w:textAlignment w:val="auto"/>
        <w:rPr>
          <w:sz w:val="24"/>
          <w:rtl/>
        </w:rPr>
      </w:pPr>
      <w:r w:rsidRPr="008564E8">
        <w:rPr>
          <w:rFonts w:hint="cs"/>
          <w:sz w:val="24"/>
          <w:rtl/>
        </w:rPr>
        <w:t>"ויהי העם כמִתאֹננים רע ב</w:t>
      </w:r>
      <w:r w:rsidR="00486FF3">
        <w:rPr>
          <w:rFonts w:hint="cs"/>
          <w:sz w:val="24"/>
          <w:rtl/>
        </w:rPr>
        <w:t>אזני ה'..."</w:t>
      </w:r>
      <w:r w:rsidR="00486FF3">
        <w:rPr>
          <w:sz w:val="24"/>
          <w:rtl/>
        </w:rPr>
        <w:tab/>
      </w:r>
    </w:p>
    <w:p w:rsidR="00486FF3" w:rsidRDefault="00486FF3" w:rsidP="00486FF3">
      <w:pPr>
        <w:pStyle w:val="affe"/>
        <w:tabs>
          <w:tab w:val="clear" w:pos="8278"/>
          <w:tab w:val="right" w:pos="4621"/>
        </w:tabs>
        <w:overflowPunct/>
        <w:adjustRightInd/>
        <w:spacing w:before="0" w:after="0" w:line="280" w:lineRule="exact"/>
        <w:ind w:left="562"/>
        <w:textAlignment w:val="auto"/>
        <w:rPr>
          <w:sz w:val="24"/>
          <w:rtl/>
        </w:rPr>
      </w:pPr>
      <w:r>
        <w:rPr>
          <w:sz w:val="24"/>
          <w:rtl/>
        </w:rPr>
        <w:tab/>
      </w:r>
      <w:r>
        <w:rPr>
          <w:rFonts w:hint="cs"/>
          <w:sz w:val="24"/>
          <w:rtl/>
        </w:rPr>
        <w:t>(במדבר י"א, א')</w:t>
      </w:r>
    </w:p>
    <w:p w:rsidR="00486FF3" w:rsidRDefault="008564E8" w:rsidP="00486FF3">
      <w:pPr>
        <w:spacing w:after="0"/>
        <w:rPr>
          <w:sz w:val="24"/>
          <w:szCs w:val="24"/>
          <w:rtl/>
        </w:rPr>
      </w:pPr>
      <w:r w:rsidRPr="008564E8">
        <w:rPr>
          <w:rFonts w:hint="cs"/>
          <w:sz w:val="24"/>
          <w:szCs w:val="24"/>
          <w:rtl/>
        </w:rPr>
        <w:t>אחר כך</w:t>
      </w:r>
      <w:r w:rsidR="00486FF3">
        <w:rPr>
          <w:rFonts w:hint="cs"/>
          <w:sz w:val="24"/>
          <w:szCs w:val="24"/>
          <w:rtl/>
        </w:rPr>
        <w:t>,</w:t>
      </w:r>
      <w:r w:rsidRPr="008564E8">
        <w:rPr>
          <w:rFonts w:hint="cs"/>
          <w:sz w:val="24"/>
          <w:szCs w:val="24"/>
          <w:rtl/>
        </w:rPr>
        <w:t xml:space="preserve"> באה ההיגררות של "בני ישראל" אחרי "האסַפסֻ</w:t>
      </w:r>
      <w:r w:rsidR="00486FF3">
        <w:rPr>
          <w:rFonts w:hint="cs"/>
          <w:sz w:val="24"/>
          <w:szCs w:val="24"/>
          <w:rtl/>
        </w:rPr>
        <w:t>ף אשר בקרבו" לתאוות הבשר:</w:t>
      </w:r>
      <w:r w:rsidRPr="008564E8">
        <w:rPr>
          <w:rFonts w:hint="cs"/>
          <w:sz w:val="24"/>
          <w:szCs w:val="24"/>
          <w:rtl/>
        </w:rPr>
        <w:t xml:space="preserve"> 'הפורענות השנייה' ו'השלישית' כבר התחוללו במחנה שבקושי מ</w:t>
      </w:r>
      <w:r w:rsidR="00486FF3">
        <w:rPr>
          <w:rFonts w:hint="cs"/>
          <w:sz w:val="24"/>
          <w:szCs w:val="24"/>
          <w:rtl/>
        </w:rPr>
        <w:t xml:space="preserve">צא מנוחה אחרי ההתנפלות העמלקית. </w:t>
      </w:r>
    </w:p>
    <w:p w:rsidR="008564E8" w:rsidRDefault="00486FF3" w:rsidP="00486FF3">
      <w:pPr>
        <w:spacing w:after="0"/>
        <w:rPr>
          <w:sz w:val="24"/>
          <w:szCs w:val="24"/>
          <w:rtl/>
        </w:rPr>
      </w:pPr>
      <w:r>
        <w:rPr>
          <w:rFonts w:hint="cs"/>
          <w:sz w:val="24"/>
          <w:szCs w:val="24"/>
          <w:rtl/>
        </w:rPr>
        <w:t xml:space="preserve">בכל זאת, </w:t>
      </w:r>
      <w:r w:rsidR="008564E8" w:rsidRPr="008564E8">
        <w:rPr>
          <w:rFonts w:hint="cs"/>
          <w:sz w:val="24"/>
          <w:szCs w:val="24"/>
          <w:rtl/>
        </w:rPr>
        <w:t>התורה סתמה</w:t>
      </w:r>
      <w:r w:rsidR="008564E8" w:rsidRPr="008564E8">
        <w:rPr>
          <w:rStyle w:val="a7"/>
          <w:sz w:val="24"/>
          <w:szCs w:val="24"/>
          <w:rtl/>
        </w:rPr>
        <w:footnoteReference w:id="10"/>
      </w:r>
      <w:r w:rsidR="008564E8" w:rsidRPr="008564E8">
        <w:rPr>
          <w:rFonts w:hint="cs"/>
          <w:sz w:val="24"/>
          <w:szCs w:val="24"/>
          <w:rtl/>
        </w:rPr>
        <w:t xml:space="preserve"> כל זאת, והותירה רמזים, שרק חז"ל בגאונותם המופלאה ידעו לפרש.</w:t>
      </w:r>
    </w:p>
    <w:p w:rsidR="00486FF3" w:rsidRPr="008564E8" w:rsidRDefault="00486FF3" w:rsidP="00486FF3">
      <w:pPr>
        <w:spacing w:after="0"/>
        <w:rPr>
          <w:sz w:val="24"/>
          <w:szCs w:val="24"/>
          <w:rtl/>
        </w:rPr>
      </w:pPr>
    </w:p>
    <w:p w:rsidR="008564E8" w:rsidRPr="00661288" w:rsidRDefault="00486FF3" w:rsidP="007A391A">
      <w:pPr>
        <w:jc w:val="center"/>
        <w:rPr>
          <w:rFonts w:ascii="Arial" w:hAnsi="Arial" w:cs="Arial"/>
          <w:b/>
          <w:bCs/>
          <w:sz w:val="24"/>
          <w:szCs w:val="24"/>
          <w:rtl/>
        </w:rPr>
      </w:pPr>
      <w:r>
        <w:rPr>
          <w:rFonts w:ascii="Arial" w:hAnsi="Arial" w:cs="Arial" w:hint="cs"/>
          <w:b/>
          <w:bCs/>
          <w:sz w:val="24"/>
          <w:szCs w:val="24"/>
          <w:rtl/>
        </w:rPr>
        <w:t xml:space="preserve">ב. </w:t>
      </w:r>
      <w:r w:rsidR="007A391A">
        <w:rPr>
          <w:rFonts w:ascii="Arial" w:hAnsi="Arial" w:cs="Arial" w:hint="cs"/>
          <w:b/>
          <w:bCs/>
          <w:sz w:val="24"/>
          <w:szCs w:val="24"/>
          <w:rtl/>
        </w:rPr>
        <w:t>האיסוף והרוח</w:t>
      </w:r>
    </w:p>
    <w:p w:rsidR="008564E8" w:rsidRPr="008564E8" w:rsidRDefault="008564E8" w:rsidP="007A391A">
      <w:pPr>
        <w:spacing w:after="0"/>
        <w:rPr>
          <w:sz w:val="24"/>
          <w:szCs w:val="24"/>
          <w:rtl/>
        </w:rPr>
      </w:pPr>
      <w:r w:rsidRPr="008564E8">
        <w:rPr>
          <w:rFonts w:hint="cs"/>
          <w:sz w:val="24"/>
          <w:szCs w:val="24"/>
          <w:rtl/>
        </w:rPr>
        <w:t>בתבערה, בערה "אש ה' וַתֹאכל בקצה המחנה" (</w:t>
      </w:r>
      <w:r w:rsidR="00486FF3">
        <w:rPr>
          <w:rFonts w:hint="cs"/>
          <w:sz w:val="24"/>
          <w:szCs w:val="24"/>
          <w:rtl/>
        </w:rPr>
        <w:t xml:space="preserve">שם </w:t>
      </w:r>
      <w:r w:rsidRPr="008564E8">
        <w:rPr>
          <w:rFonts w:hint="cs"/>
          <w:sz w:val="24"/>
          <w:szCs w:val="24"/>
          <w:rtl/>
        </w:rPr>
        <w:t>י"א, א</w:t>
      </w:r>
      <w:r w:rsidR="00486FF3">
        <w:rPr>
          <w:rFonts w:hint="cs"/>
          <w:sz w:val="24"/>
          <w:szCs w:val="24"/>
          <w:rtl/>
        </w:rPr>
        <w:t>'</w:t>
      </w:r>
      <w:r w:rsidRPr="008564E8">
        <w:rPr>
          <w:rFonts w:hint="cs"/>
          <w:sz w:val="24"/>
          <w:szCs w:val="24"/>
          <w:rtl/>
        </w:rPr>
        <w:t>-ג</w:t>
      </w:r>
      <w:r w:rsidR="00486FF3">
        <w:rPr>
          <w:rFonts w:hint="cs"/>
          <w:sz w:val="24"/>
          <w:szCs w:val="24"/>
          <w:rtl/>
        </w:rPr>
        <w:t xml:space="preserve">'). </w:t>
      </w:r>
      <w:r w:rsidRPr="008564E8">
        <w:rPr>
          <w:rFonts w:hint="cs"/>
          <w:sz w:val="24"/>
          <w:szCs w:val="24"/>
          <w:rtl/>
        </w:rPr>
        <w:t>חז"ל</w:t>
      </w:r>
      <w:r w:rsidRPr="008564E8">
        <w:rPr>
          <w:rStyle w:val="a7"/>
          <w:sz w:val="24"/>
          <w:szCs w:val="24"/>
          <w:rtl/>
        </w:rPr>
        <w:footnoteReference w:id="11"/>
      </w:r>
      <w:r w:rsidRPr="008564E8">
        <w:rPr>
          <w:rFonts w:hint="cs"/>
          <w:sz w:val="24"/>
          <w:szCs w:val="24"/>
          <w:rtl/>
        </w:rPr>
        <w:t xml:space="preserve"> </w:t>
      </w:r>
      <w:r w:rsidR="007A391A">
        <w:rPr>
          <w:rFonts w:hint="cs"/>
          <w:sz w:val="24"/>
          <w:szCs w:val="24"/>
          <w:rtl/>
        </w:rPr>
        <w:t>נחלקו ה</w:t>
      </w:r>
      <w:r w:rsidRPr="008564E8">
        <w:rPr>
          <w:rFonts w:hint="cs"/>
          <w:sz w:val="24"/>
          <w:szCs w:val="24"/>
          <w:rtl/>
        </w:rPr>
        <w:t>אם מדובר ב'מוקצים', השְפָ</w:t>
      </w:r>
      <w:r w:rsidR="00486FF3">
        <w:rPr>
          <w:rFonts w:hint="cs"/>
          <w:sz w:val="24"/>
          <w:szCs w:val="24"/>
          <w:rtl/>
        </w:rPr>
        <w:t>לים שבמחנה, או ב'קצינים' שבמחנה.</w:t>
      </w:r>
    </w:p>
    <w:p w:rsidR="00486FF3" w:rsidRDefault="00486FF3" w:rsidP="007A391A">
      <w:pPr>
        <w:spacing w:after="0"/>
        <w:rPr>
          <w:sz w:val="24"/>
          <w:szCs w:val="24"/>
          <w:rtl/>
        </w:rPr>
      </w:pPr>
      <w:r>
        <w:rPr>
          <w:rFonts w:hint="cs"/>
          <w:sz w:val="24"/>
          <w:szCs w:val="24"/>
          <w:rtl/>
        </w:rPr>
        <w:t>כזכור, אל מול המתאוננים</w:t>
      </w:r>
      <w:r w:rsidR="008564E8" w:rsidRPr="008564E8">
        <w:rPr>
          <w:rFonts w:hint="cs"/>
          <w:sz w:val="24"/>
          <w:szCs w:val="24"/>
          <w:rtl/>
        </w:rPr>
        <w:t xml:space="preserve"> מצא </w:t>
      </w:r>
      <w:r>
        <w:rPr>
          <w:rFonts w:hint="cs"/>
          <w:sz w:val="24"/>
          <w:szCs w:val="24"/>
          <w:rtl/>
        </w:rPr>
        <w:t xml:space="preserve">משה בקרבו כוח של 'תפילה נבואית'. כמו בחטא העגל וכמו מול התיירים-המרגלים, </w:t>
      </w:r>
      <w:r w:rsidR="008564E8" w:rsidRPr="008564E8">
        <w:rPr>
          <w:rFonts w:hint="cs"/>
          <w:sz w:val="24"/>
          <w:szCs w:val="24"/>
          <w:rtl/>
        </w:rPr>
        <w:t xml:space="preserve">"ויתפלל משה אל ה' </w:t>
      </w:r>
      <w:r w:rsidR="008564E8" w:rsidRPr="008564E8">
        <w:rPr>
          <w:sz w:val="24"/>
          <w:szCs w:val="24"/>
          <w:rtl/>
        </w:rPr>
        <w:t>–</w:t>
      </w:r>
      <w:r w:rsidR="007A391A">
        <w:rPr>
          <w:rFonts w:hint="cs"/>
          <w:sz w:val="24"/>
          <w:szCs w:val="24"/>
          <w:rtl/>
        </w:rPr>
        <w:t xml:space="preserve"> ותשקע האש". </w:t>
      </w:r>
      <w:r w:rsidR="008564E8" w:rsidRPr="008564E8">
        <w:rPr>
          <w:rFonts w:hint="cs"/>
          <w:sz w:val="24"/>
          <w:szCs w:val="24"/>
          <w:rtl/>
        </w:rPr>
        <w:t>אבל</w:t>
      </w:r>
      <w:r w:rsidR="007A391A">
        <w:rPr>
          <w:rFonts w:hint="cs"/>
          <w:sz w:val="24"/>
          <w:szCs w:val="24"/>
          <w:rtl/>
        </w:rPr>
        <w:t>,</w:t>
      </w:r>
      <w:r w:rsidR="008564E8" w:rsidRPr="008564E8">
        <w:rPr>
          <w:rFonts w:hint="cs"/>
          <w:sz w:val="24"/>
          <w:szCs w:val="24"/>
          <w:rtl/>
        </w:rPr>
        <w:t xml:space="preserve"> </w:t>
      </w:r>
      <w:r w:rsidR="007A391A">
        <w:rPr>
          <w:rFonts w:hint="cs"/>
          <w:sz w:val="24"/>
          <w:szCs w:val="24"/>
          <w:rtl/>
        </w:rPr>
        <w:t>אל מול התאווה לבשר</w:t>
      </w:r>
      <w:r w:rsidR="008564E8" w:rsidRPr="008564E8">
        <w:rPr>
          <w:rFonts w:hint="cs"/>
          <w:sz w:val="24"/>
          <w:szCs w:val="24"/>
          <w:rtl/>
        </w:rPr>
        <w:t xml:space="preserve"> והבכי על מזון של 'רעב' (=ה'מָן') לעומת 'גן הירק' של מצרים, עמד משה חסר אונים</w:t>
      </w:r>
      <w:r>
        <w:rPr>
          <w:rFonts w:hint="cs"/>
          <w:sz w:val="24"/>
          <w:szCs w:val="24"/>
          <w:rtl/>
        </w:rPr>
        <w:t xml:space="preserve">. </w:t>
      </w:r>
      <w:r w:rsidR="008564E8" w:rsidRPr="008564E8">
        <w:rPr>
          <w:rFonts w:hint="cs"/>
          <w:sz w:val="24"/>
          <w:szCs w:val="24"/>
          <w:rtl/>
        </w:rPr>
        <w:t>בחריפות יוצאת דופן הטיח כלפי ה' ואמר</w:t>
      </w:r>
      <w:r>
        <w:rPr>
          <w:rFonts w:hint="cs"/>
          <w:sz w:val="24"/>
          <w:szCs w:val="24"/>
          <w:rtl/>
        </w:rPr>
        <w:t>:</w:t>
      </w:r>
      <w:r w:rsidR="008564E8" w:rsidRPr="008564E8">
        <w:rPr>
          <w:rFonts w:hint="cs"/>
          <w:sz w:val="24"/>
          <w:szCs w:val="24"/>
          <w:rtl/>
        </w:rPr>
        <w:t xml:space="preserve"> </w:t>
      </w:r>
    </w:p>
    <w:p w:rsidR="00486FF3" w:rsidRDefault="008564E8" w:rsidP="00486FF3">
      <w:pPr>
        <w:pStyle w:val="affe"/>
        <w:tabs>
          <w:tab w:val="clear" w:pos="8278"/>
          <w:tab w:val="right" w:pos="4621"/>
        </w:tabs>
        <w:overflowPunct/>
        <w:adjustRightInd/>
        <w:spacing w:before="0" w:after="0" w:line="280" w:lineRule="exact"/>
        <w:ind w:left="562"/>
        <w:textAlignment w:val="auto"/>
        <w:rPr>
          <w:sz w:val="24"/>
          <w:rtl/>
        </w:rPr>
      </w:pPr>
      <w:r w:rsidRPr="008564E8">
        <w:rPr>
          <w:rFonts w:hint="cs"/>
          <w:sz w:val="24"/>
          <w:rtl/>
        </w:rPr>
        <w:t xml:space="preserve">"לא אוּכַל אנכי לבדי לשאת את כל העם הזה, כי כבד ממני" </w:t>
      </w:r>
      <w:r w:rsidR="00486FF3">
        <w:rPr>
          <w:sz w:val="24"/>
          <w:rtl/>
        </w:rPr>
        <w:tab/>
      </w:r>
      <w:r w:rsidRPr="008564E8">
        <w:rPr>
          <w:rFonts w:hint="cs"/>
          <w:sz w:val="24"/>
          <w:rtl/>
        </w:rPr>
        <w:t>(</w:t>
      </w:r>
      <w:r w:rsidR="00486FF3">
        <w:rPr>
          <w:rFonts w:hint="cs"/>
          <w:sz w:val="24"/>
          <w:rtl/>
        </w:rPr>
        <w:t xml:space="preserve">שם </w:t>
      </w:r>
      <w:r w:rsidRPr="008564E8">
        <w:rPr>
          <w:rFonts w:hint="cs"/>
          <w:sz w:val="24"/>
          <w:rtl/>
        </w:rPr>
        <w:t>י"א, י</w:t>
      </w:r>
      <w:r w:rsidR="00486FF3">
        <w:rPr>
          <w:rFonts w:hint="cs"/>
          <w:sz w:val="24"/>
          <w:rtl/>
        </w:rPr>
        <w:t>"</w:t>
      </w:r>
      <w:r w:rsidRPr="008564E8">
        <w:rPr>
          <w:rFonts w:hint="cs"/>
          <w:sz w:val="24"/>
          <w:rtl/>
        </w:rPr>
        <w:t>ד)</w:t>
      </w:r>
    </w:p>
    <w:p w:rsidR="00486FF3" w:rsidRDefault="00486FF3" w:rsidP="008564E8">
      <w:pPr>
        <w:spacing w:after="0"/>
        <w:rPr>
          <w:sz w:val="24"/>
          <w:szCs w:val="24"/>
          <w:rtl/>
        </w:rPr>
      </w:pPr>
      <w:r>
        <w:rPr>
          <w:rFonts w:hint="cs"/>
          <w:sz w:val="24"/>
          <w:szCs w:val="24"/>
          <w:rtl/>
        </w:rPr>
        <w:t xml:space="preserve">משה </w:t>
      </w:r>
      <w:r w:rsidR="008564E8" w:rsidRPr="008564E8">
        <w:rPr>
          <w:rFonts w:hint="cs"/>
          <w:sz w:val="24"/>
          <w:szCs w:val="24"/>
          <w:rtl/>
        </w:rPr>
        <w:t xml:space="preserve">אף הטיח כלפי ה', לא רק "מאין לי בשר", אלא גם </w:t>
      </w:r>
      <w:r>
        <w:rPr>
          <w:rFonts w:hint="cs"/>
          <w:sz w:val="24"/>
          <w:szCs w:val="24"/>
          <w:rtl/>
        </w:rPr>
        <w:t>'</w:t>
      </w:r>
      <w:r w:rsidR="008564E8" w:rsidRPr="008564E8">
        <w:rPr>
          <w:rFonts w:hint="cs"/>
          <w:sz w:val="24"/>
          <w:szCs w:val="24"/>
          <w:rtl/>
        </w:rPr>
        <w:t>מאין לך בשר?</w:t>
      </w:r>
      <w:r>
        <w:rPr>
          <w:rFonts w:hint="cs"/>
          <w:sz w:val="24"/>
          <w:szCs w:val="24"/>
          <w:rtl/>
        </w:rPr>
        <w:t>':</w:t>
      </w:r>
      <w:r w:rsidR="008564E8" w:rsidRPr="008564E8">
        <w:rPr>
          <w:rFonts w:hint="cs"/>
          <w:sz w:val="24"/>
          <w:szCs w:val="24"/>
          <w:rtl/>
        </w:rPr>
        <w:t xml:space="preserve"> </w:t>
      </w:r>
    </w:p>
    <w:p w:rsidR="00486FF3" w:rsidRDefault="008564E8" w:rsidP="00486FF3">
      <w:pPr>
        <w:pStyle w:val="affe"/>
        <w:tabs>
          <w:tab w:val="clear" w:pos="8278"/>
          <w:tab w:val="right" w:pos="4621"/>
        </w:tabs>
        <w:overflowPunct/>
        <w:adjustRightInd/>
        <w:spacing w:before="0" w:after="0" w:line="280" w:lineRule="exact"/>
        <w:ind w:left="562"/>
        <w:textAlignment w:val="auto"/>
        <w:rPr>
          <w:sz w:val="24"/>
          <w:rtl/>
        </w:rPr>
      </w:pPr>
      <w:r w:rsidRPr="008564E8">
        <w:rPr>
          <w:rFonts w:hint="cs"/>
          <w:sz w:val="24"/>
          <w:rtl/>
        </w:rPr>
        <w:t>"הֲצאן ובקר יִשָחֵט להם ומצא להם?</w:t>
      </w:r>
      <w:r w:rsidRPr="008564E8">
        <w:rPr>
          <w:rStyle w:val="a7"/>
          <w:sz w:val="24"/>
          <w:szCs w:val="24"/>
          <w:rtl/>
        </w:rPr>
        <w:footnoteReference w:id="12"/>
      </w:r>
      <w:r w:rsidRPr="008564E8">
        <w:rPr>
          <w:rFonts w:hint="cs"/>
          <w:sz w:val="24"/>
          <w:rtl/>
        </w:rPr>
        <w:t xml:space="preserve"> אם את כל דגי הים יֵאָסֵ</w:t>
      </w:r>
      <w:r w:rsidR="00937E73">
        <w:rPr>
          <w:rFonts w:hint="cs"/>
          <w:sz w:val="24"/>
          <w:rtl/>
        </w:rPr>
        <w:t>ף להם ומצא להם?"</w:t>
      </w:r>
      <w:r w:rsidRPr="008564E8">
        <w:rPr>
          <w:rFonts w:hint="cs"/>
          <w:sz w:val="24"/>
          <w:rtl/>
        </w:rPr>
        <w:t xml:space="preserve"> </w:t>
      </w:r>
      <w:r w:rsidR="00937E73">
        <w:rPr>
          <w:sz w:val="24"/>
          <w:rtl/>
        </w:rPr>
        <w:tab/>
      </w:r>
      <w:r w:rsidR="00486FF3">
        <w:rPr>
          <w:rFonts w:hint="cs"/>
          <w:sz w:val="24"/>
          <w:rtl/>
        </w:rPr>
        <w:t>(שם</w:t>
      </w:r>
      <w:r w:rsidRPr="008564E8">
        <w:rPr>
          <w:rFonts w:hint="cs"/>
          <w:sz w:val="24"/>
          <w:rtl/>
        </w:rPr>
        <w:t>, כ</w:t>
      </w:r>
      <w:r w:rsidR="00486FF3">
        <w:rPr>
          <w:rFonts w:hint="cs"/>
          <w:sz w:val="24"/>
          <w:rtl/>
        </w:rPr>
        <w:t>"</w:t>
      </w:r>
      <w:r w:rsidRPr="008564E8">
        <w:rPr>
          <w:rFonts w:hint="cs"/>
          <w:sz w:val="24"/>
          <w:rtl/>
        </w:rPr>
        <w:t>ב)</w:t>
      </w:r>
    </w:p>
    <w:p w:rsidR="00937E73" w:rsidRDefault="008564E8" w:rsidP="00937E73">
      <w:pPr>
        <w:spacing w:after="0"/>
        <w:rPr>
          <w:sz w:val="24"/>
          <w:szCs w:val="24"/>
          <w:rtl/>
        </w:rPr>
      </w:pPr>
      <w:r w:rsidRPr="008564E8">
        <w:rPr>
          <w:rFonts w:hint="cs"/>
          <w:sz w:val="24"/>
          <w:szCs w:val="24"/>
          <w:rtl/>
        </w:rPr>
        <w:lastRenderedPageBreak/>
        <w:t>אכן</w:t>
      </w:r>
      <w:r w:rsidR="00937E73">
        <w:rPr>
          <w:rFonts w:hint="cs"/>
          <w:sz w:val="24"/>
          <w:szCs w:val="24"/>
          <w:rtl/>
        </w:rPr>
        <w:t>,</w:t>
      </w:r>
      <w:r w:rsidRPr="008564E8">
        <w:rPr>
          <w:rFonts w:hint="cs"/>
          <w:sz w:val="24"/>
          <w:szCs w:val="24"/>
          <w:rtl/>
        </w:rPr>
        <w:t xml:space="preserve"> רבי עקיבא</w:t>
      </w:r>
      <w:r w:rsidRPr="008564E8">
        <w:rPr>
          <w:rStyle w:val="a7"/>
          <w:sz w:val="24"/>
          <w:szCs w:val="24"/>
          <w:rtl/>
        </w:rPr>
        <w:footnoteReference w:id="13"/>
      </w:r>
      <w:r w:rsidRPr="008564E8">
        <w:rPr>
          <w:rFonts w:hint="cs"/>
          <w:sz w:val="24"/>
          <w:szCs w:val="24"/>
          <w:rtl/>
        </w:rPr>
        <w:t xml:space="preserve"> ראה בדברים הללו חטא של משה, </w:t>
      </w:r>
      <w:r w:rsidR="00937E73">
        <w:rPr>
          <w:rFonts w:hint="cs"/>
          <w:sz w:val="24"/>
          <w:szCs w:val="24"/>
          <w:rtl/>
        </w:rPr>
        <w:t xml:space="preserve">שבעיניו היה </w:t>
      </w:r>
      <w:r w:rsidRPr="008564E8">
        <w:rPr>
          <w:rFonts w:hint="cs"/>
          <w:sz w:val="24"/>
          <w:szCs w:val="24"/>
          <w:rtl/>
        </w:rPr>
        <w:t>כבד וח</w:t>
      </w:r>
      <w:r w:rsidR="00937E73">
        <w:rPr>
          <w:rFonts w:hint="cs"/>
          <w:sz w:val="24"/>
          <w:szCs w:val="24"/>
          <w:rtl/>
        </w:rPr>
        <w:t>מור הרבה יותר מחטאו ב"מי מריבה".</w:t>
      </w:r>
      <w:r w:rsidRPr="008564E8">
        <w:rPr>
          <w:rFonts w:hint="cs"/>
          <w:sz w:val="24"/>
          <w:szCs w:val="24"/>
          <w:rtl/>
        </w:rPr>
        <w:t xml:space="preserve"> אלא</w:t>
      </w:r>
      <w:r w:rsidR="00937E73">
        <w:rPr>
          <w:rFonts w:hint="cs"/>
          <w:sz w:val="24"/>
          <w:szCs w:val="24"/>
          <w:rtl/>
        </w:rPr>
        <w:t xml:space="preserve">, שחטא </w:t>
      </w:r>
      <w:r w:rsidRPr="008564E8">
        <w:rPr>
          <w:rFonts w:hint="cs"/>
          <w:sz w:val="24"/>
          <w:szCs w:val="24"/>
          <w:rtl/>
        </w:rPr>
        <w:t>זה היה רק בינו לבי</w:t>
      </w:r>
      <w:r w:rsidR="00937E73">
        <w:rPr>
          <w:rFonts w:hint="cs"/>
          <w:sz w:val="24"/>
          <w:szCs w:val="24"/>
          <w:rtl/>
        </w:rPr>
        <w:t>ן ה', וה' העביר חטאו ורק נזף בו:</w:t>
      </w:r>
    </w:p>
    <w:p w:rsidR="00937E73" w:rsidRDefault="008564E8" w:rsidP="00937E73">
      <w:pPr>
        <w:pStyle w:val="affe"/>
        <w:tabs>
          <w:tab w:val="clear" w:pos="8278"/>
          <w:tab w:val="right" w:pos="4621"/>
        </w:tabs>
        <w:overflowPunct/>
        <w:adjustRightInd/>
        <w:spacing w:before="0" w:after="0" w:line="280" w:lineRule="exact"/>
        <w:ind w:left="562"/>
        <w:textAlignment w:val="auto"/>
        <w:rPr>
          <w:sz w:val="24"/>
          <w:rtl/>
        </w:rPr>
      </w:pPr>
      <w:r w:rsidRPr="008564E8">
        <w:rPr>
          <w:rFonts w:hint="cs"/>
          <w:sz w:val="24"/>
          <w:rtl/>
        </w:rPr>
        <w:t>"הֲיַד ה' תִקצָר? עתה תראה הֲיִקֱרֱךָ דבָרִי אם לא"</w:t>
      </w:r>
      <w:r w:rsidR="00937E73">
        <w:rPr>
          <w:sz w:val="24"/>
          <w:rtl/>
        </w:rPr>
        <w:tab/>
      </w:r>
      <w:r w:rsidR="00937E73">
        <w:rPr>
          <w:rFonts w:hint="cs"/>
          <w:sz w:val="24"/>
          <w:rtl/>
        </w:rPr>
        <w:t>(שם, כ"ג)</w:t>
      </w:r>
    </w:p>
    <w:p w:rsidR="008564E8" w:rsidRPr="008564E8" w:rsidRDefault="003027A1" w:rsidP="00937E73">
      <w:pPr>
        <w:spacing w:after="0"/>
        <w:rPr>
          <w:sz w:val="24"/>
          <w:szCs w:val="24"/>
          <w:rtl/>
        </w:rPr>
      </w:pPr>
      <w:r>
        <w:rPr>
          <w:rFonts w:hint="cs"/>
          <w:sz w:val="24"/>
          <w:szCs w:val="24"/>
          <w:rtl/>
        </w:rPr>
        <w:t xml:space="preserve">בהמשך, ה' </w:t>
      </w:r>
      <w:r w:rsidR="008564E8" w:rsidRPr="008564E8">
        <w:rPr>
          <w:rFonts w:hint="cs"/>
          <w:sz w:val="24"/>
          <w:szCs w:val="24"/>
          <w:rtl/>
        </w:rPr>
        <w:t>שיקם ושחזר את מוסד הזקנים, שכנראה איבד מכוחו בסערות יציאת מצרים</w:t>
      </w:r>
      <w:r>
        <w:rPr>
          <w:rFonts w:hint="cs"/>
          <w:sz w:val="24"/>
          <w:szCs w:val="24"/>
          <w:rtl/>
        </w:rPr>
        <w:t>.</w:t>
      </w:r>
      <w:r w:rsidR="008564E8" w:rsidRPr="008564E8">
        <w:rPr>
          <w:rFonts w:hint="cs"/>
          <w:sz w:val="24"/>
          <w:szCs w:val="24"/>
          <w:rtl/>
        </w:rPr>
        <w:t xml:space="preserve"> </w:t>
      </w:r>
      <w:r>
        <w:rPr>
          <w:rFonts w:hint="cs"/>
          <w:sz w:val="24"/>
          <w:szCs w:val="24"/>
          <w:rtl/>
        </w:rPr>
        <w:t xml:space="preserve">זאת, </w:t>
      </w:r>
      <w:r w:rsidR="008564E8" w:rsidRPr="008564E8">
        <w:rPr>
          <w:rFonts w:hint="cs"/>
          <w:sz w:val="24"/>
          <w:szCs w:val="24"/>
          <w:rtl/>
        </w:rPr>
        <w:t>כדי לסייע למשה ולהוציא אותו מתחושת הבדידות בהנהגת העם תחת העול הכבד.</w:t>
      </w:r>
    </w:p>
    <w:p w:rsidR="008564E8" w:rsidRDefault="008564E8" w:rsidP="008564E8">
      <w:pPr>
        <w:spacing w:after="0"/>
        <w:rPr>
          <w:sz w:val="24"/>
          <w:szCs w:val="24"/>
          <w:rtl/>
        </w:rPr>
      </w:pPr>
      <w:r w:rsidRPr="008564E8">
        <w:rPr>
          <w:rFonts w:hint="cs"/>
          <w:sz w:val="24"/>
          <w:szCs w:val="24"/>
          <w:rtl/>
        </w:rPr>
        <w:t>ברור אם כן, שגם משבר התאווה פגע לא רק באספסף, ובבני ישראל הנגררים, אלא גם בהנהגה, בקציני המחנה, בזקני העם, ואף במשה עצמו</w:t>
      </w:r>
      <w:r w:rsidR="00937E73">
        <w:rPr>
          <w:rFonts w:hint="cs"/>
          <w:sz w:val="24"/>
          <w:szCs w:val="24"/>
          <w:rtl/>
        </w:rPr>
        <w:t>.</w:t>
      </w:r>
    </w:p>
    <w:p w:rsidR="008564E8" w:rsidRPr="008564E8" w:rsidRDefault="008564E8" w:rsidP="008564E8">
      <w:pPr>
        <w:spacing w:after="0"/>
        <w:rPr>
          <w:sz w:val="24"/>
          <w:szCs w:val="24"/>
          <w:rtl/>
        </w:rPr>
      </w:pPr>
      <w:r w:rsidRPr="008564E8">
        <w:rPr>
          <w:rFonts w:hint="cs"/>
          <w:sz w:val="24"/>
          <w:szCs w:val="24"/>
          <w:rtl/>
        </w:rPr>
        <w:t>אחדות ממילות המפתח בפרשה זו בנויות על השורש 'אספ'/'יספ' ('מצא'/'אצל') ו'רוח'</w:t>
      </w:r>
      <w:r w:rsidR="00216C3C">
        <w:rPr>
          <w:rFonts w:hint="cs"/>
          <w:sz w:val="24"/>
          <w:szCs w:val="24"/>
          <w:rtl/>
        </w:rPr>
        <w:t>:</w:t>
      </w:r>
      <w:r w:rsidRPr="008564E8">
        <w:rPr>
          <w:rFonts w:hint="cs"/>
          <w:sz w:val="24"/>
          <w:szCs w:val="24"/>
          <w:rtl/>
        </w:rPr>
        <w:t xml:space="preserve"> </w:t>
      </w:r>
    </w:p>
    <w:p w:rsidR="00216C3C" w:rsidRDefault="008564E8" w:rsidP="00216C3C">
      <w:pPr>
        <w:spacing w:after="0"/>
        <w:rPr>
          <w:sz w:val="24"/>
          <w:szCs w:val="24"/>
          <w:rtl/>
        </w:rPr>
      </w:pPr>
      <w:r w:rsidRPr="008564E8">
        <w:rPr>
          <w:rFonts w:hint="cs"/>
          <w:sz w:val="24"/>
          <w:szCs w:val="24"/>
          <w:rtl/>
        </w:rPr>
        <w:t>"והאסַפסֻף אשר בקרבו הִתאַווּ תַאֲ</w:t>
      </w:r>
      <w:r w:rsidR="003027A1">
        <w:rPr>
          <w:rFonts w:hint="cs"/>
          <w:sz w:val="24"/>
          <w:szCs w:val="24"/>
          <w:rtl/>
        </w:rPr>
        <w:t>וה..."</w:t>
      </w:r>
      <w:r w:rsidRPr="008564E8">
        <w:rPr>
          <w:rFonts w:hint="cs"/>
          <w:sz w:val="24"/>
          <w:szCs w:val="24"/>
          <w:rtl/>
        </w:rPr>
        <w:t xml:space="preserve"> </w:t>
      </w:r>
    </w:p>
    <w:p w:rsidR="008564E8" w:rsidRPr="008564E8" w:rsidRDefault="008564E8" w:rsidP="00216C3C">
      <w:pPr>
        <w:spacing w:after="0"/>
        <w:jc w:val="right"/>
        <w:rPr>
          <w:sz w:val="24"/>
          <w:szCs w:val="24"/>
          <w:rtl/>
        </w:rPr>
      </w:pPr>
      <w:r w:rsidRPr="008564E8">
        <w:rPr>
          <w:rFonts w:hint="cs"/>
          <w:sz w:val="24"/>
          <w:szCs w:val="24"/>
          <w:rtl/>
        </w:rPr>
        <w:t xml:space="preserve">"אֶספָה לי שבעים איש מזקני ישראל... </w:t>
      </w:r>
    </w:p>
    <w:p w:rsidR="00216C3C" w:rsidRDefault="008564E8" w:rsidP="00216C3C">
      <w:pPr>
        <w:spacing w:after="0"/>
        <w:jc w:val="right"/>
        <w:rPr>
          <w:sz w:val="24"/>
          <w:szCs w:val="24"/>
          <w:rtl/>
        </w:rPr>
      </w:pPr>
      <w:r w:rsidRPr="008564E8">
        <w:rPr>
          <w:rFonts w:hint="cs"/>
          <w:sz w:val="24"/>
          <w:szCs w:val="24"/>
          <w:rtl/>
        </w:rPr>
        <w:t xml:space="preserve">ואצלתי מן הרוח אשר עליך ושמתי עליהם </w:t>
      </w:r>
      <w:r w:rsidRPr="008564E8">
        <w:rPr>
          <w:sz w:val="24"/>
          <w:szCs w:val="24"/>
          <w:rtl/>
        </w:rPr>
        <w:t>–</w:t>
      </w:r>
    </w:p>
    <w:p w:rsidR="008564E8" w:rsidRPr="008564E8" w:rsidRDefault="008564E8" w:rsidP="00216C3C">
      <w:pPr>
        <w:spacing w:after="0"/>
        <w:jc w:val="right"/>
        <w:rPr>
          <w:sz w:val="24"/>
          <w:szCs w:val="24"/>
          <w:rtl/>
        </w:rPr>
      </w:pPr>
      <w:r w:rsidRPr="008564E8">
        <w:rPr>
          <w:rFonts w:hint="cs"/>
          <w:sz w:val="24"/>
          <w:szCs w:val="24"/>
          <w:rtl/>
        </w:rPr>
        <w:t>ונשאו אִתך במשא העם, ולא תִשא אתה לבדך"</w:t>
      </w:r>
    </w:p>
    <w:p w:rsidR="008564E8" w:rsidRPr="008564E8" w:rsidRDefault="008564E8" w:rsidP="008564E8">
      <w:pPr>
        <w:spacing w:after="0"/>
        <w:rPr>
          <w:sz w:val="24"/>
          <w:szCs w:val="24"/>
          <w:rtl/>
        </w:rPr>
      </w:pPr>
      <w:r w:rsidRPr="008564E8">
        <w:rPr>
          <w:rFonts w:hint="cs"/>
          <w:sz w:val="24"/>
          <w:szCs w:val="24"/>
          <w:rtl/>
        </w:rPr>
        <w:t>"... אם את כל דגי הים יֵאָסֵף להם ומצא להם</w:t>
      </w:r>
      <w:r w:rsidR="003027A1">
        <w:rPr>
          <w:rFonts w:hint="cs"/>
          <w:sz w:val="24"/>
          <w:szCs w:val="24"/>
          <w:rtl/>
        </w:rPr>
        <w:t>?"</w:t>
      </w:r>
    </w:p>
    <w:p w:rsidR="00216C3C" w:rsidRDefault="008564E8" w:rsidP="00216C3C">
      <w:pPr>
        <w:spacing w:after="0"/>
        <w:jc w:val="right"/>
        <w:rPr>
          <w:sz w:val="24"/>
          <w:szCs w:val="24"/>
          <w:rtl/>
        </w:rPr>
      </w:pPr>
      <w:r w:rsidRPr="008564E8">
        <w:rPr>
          <w:rFonts w:hint="cs"/>
          <w:sz w:val="24"/>
          <w:szCs w:val="24"/>
          <w:rtl/>
        </w:rPr>
        <w:t xml:space="preserve">"וַיֶאֱסֹף שבעים איש מזקני העם... </w:t>
      </w:r>
    </w:p>
    <w:p w:rsidR="00216C3C" w:rsidRDefault="008564E8" w:rsidP="00216C3C">
      <w:pPr>
        <w:spacing w:after="0"/>
        <w:jc w:val="right"/>
        <w:rPr>
          <w:sz w:val="24"/>
          <w:szCs w:val="24"/>
          <w:rtl/>
        </w:rPr>
      </w:pPr>
      <w:r w:rsidRPr="008564E8">
        <w:rPr>
          <w:rFonts w:hint="cs"/>
          <w:sz w:val="24"/>
          <w:szCs w:val="24"/>
          <w:rtl/>
        </w:rPr>
        <w:t>וַיָאצֶ</w:t>
      </w:r>
      <w:r w:rsidR="00216C3C">
        <w:rPr>
          <w:rFonts w:hint="cs"/>
          <w:sz w:val="24"/>
          <w:szCs w:val="24"/>
          <w:rtl/>
        </w:rPr>
        <w:t>ל מן הרוח אשר עליו ויתן על</w:t>
      </w:r>
      <w:r w:rsidRPr="008564E8">
        <w:rPr>
          <w:rFonts w:hint="cs"/>
          <w:sz w:val="24"/>
          <w:szCs w:val="24"/>
          <w:rtl/>
        </w:rPr>
        <w:t>... הזקנים,</w:t>
      </w:r>
    </w:p>
    <w:p w:rsidR="008564E8" w:rsidRPr="008564E8" w:rsidRDefault="008564E8" w:rsidP="00216C3C">
      <w:pPr>
        <w:spacing w:after="0"/>
        <w:jc w:val="right"/>
        <w:rPr>
          <w:sz w:val="24"/>
          <w:szCs w:val="24"/>
          <w:rtl/>
        </w:rPr>
      </w:pPr>
      <w:r w:rsidRPr="008564E8">
        <w:rPr>
          <w:rFonts w:hint="cs"/>
          <w:sz w:val="24"/>
          <w:szCs w:val="24"/>
          <w:rtl/>
        </w:rPr>
        <w:t>ויהי כנוח עליהם הרוח, ויתנבאו ולא יָסָפוּ</w:t>
      </w:r>
      <w:r w:rsidR="003027A1">
        <w:rPr>
          <w:rFonts w:hint="cs"/>
          <w:sz w:val="24"/>
          <w:szCs w:val="24"/>
          <w:rtl/>
        </w:rPr>
        <w:t>"</w:t>
      </w:r>
    </w:p>
    <w:p w:rsidR="008564E8" w:rsidRPr="008564E8" w:rsidRDefault="008564E8" w:rsidP="00216C3C">
      <w:pPr>
        <w:spacing w:after="0"/>
        <w:jc w:val="right"/>
        <w:rPr>
          <w:sz w:val="24"/>
          <w:szCs w:val="24"/>
          <w:rtl/>
        </w:rPr>
      </w:pPr>
      <w:r w:rsidRPr="008564E8">
        <w:rPr>
          <w:rFonts w:hint="cs"/>
          <w:sz w:val="24"/>
          <w:szCs w:val="24"/>
          <w:rtl/>
        </w:rPr>
        <w:t>"וַיֵאָסֵף משה אל המחנה הוא וזקני ישראל".</w:t>
      </w:r>
    </w:p>
    <w:p w:rsidR="00216C3C" w:rsidRDefault="008564E8" w:rsidP="00216C3C">
      <w:pPr>
        <w:spacing w:after="0"/>
        <w:rPr>
          <w:sz w:val="24"/>
          <w:rtl/>
        </w:rPr>
      </w:pPr>
      <w:r w:rsidRPr="008564E8">
        <w:rPr>
          <w:rFonts w:hint="cs"/>
          <w:sz w:val="24"/>
          <w:szCs w:val="24"/>
          <w:rtl/>
        </w:rPr>
        <w:t>"ורוח נסע מאת ה' וַיָגָז שַׂלוים מן הים...</w:t>
      </w:r>
      <w:r w:rsidR="00216C3C">
        <w:rPr>
          <w:rFonts w:hint="cs"/>
          <w:sz w:val="24"/>
          <w:rtl/>
        </w:rPr>
        <w:t>"</w:t>
      </w:r>
      <w:r w:rsidR="00216C3C" w:rsidRPr="008564E8">
        <w:rPr>
          <w:rFonts w:hint="cs"/>
          <w:sz w:val="24"/>
          <w:rtl/>
        </w:rPr>
        <w:t xml:space="preserve"> </w:t>
      </w:r>
    </w:p>
    <w:p w:rsidR="008564E8" w:rsidRPr="008564E8" w:rsidRDefault="008564E8" w:rsidP="00216C3C">
      <w:pPr>
        <w:spacing w:after="0"/>
        <w:rPr>
          <w:sz w:val="24"/>
          <w:szCs w:val="24"/>
          <w:rtl/>
        </w:rPr>
      </w:pPr>
      <w:r w:rsidRPr="008564E8">
        <w:rPr>
          <w:rFonts w:hint="cs"/>
          <w:sz w:val="24"/>
          <w:szCs w:val="24"/>
          <w:rtl/>
        </w:rPr>
        <w:t>"...</w:t>
      </w:r>
      <w:r w:rsidRPr="00661288">
        <w:rPr>
          <w:rFonts w:ascii="Narkisim" w:hAnsi="Narkisim" w:hint="cs"/>
          <w:sz w:val="24"/>
          <w:szCs w:val="24"/>
          <w:rtl/>
        </w:rPr>
        <w:t>וַיַאַספו</w:t>
      </w:r>
      <w:r w:rsidRPr="008564E8">
        <w:rPr>
          <w:rFonts w:hint="cs"/>
          <w:sz w:val="24"/>
          <w:szCs w:val="24"/>
          <w:rtl/>
        </w:rPr>
        <w:t xml:space="preserve"> את השְׂלָ</w:t>
      </w:r>
      <w:r w:rsidR="00216C3C">
        <w:rPr>
          <w:rFonts w:hint="cs"/>
          <w:sz w:val="24"/>
          <w:szCs w:val="24"/>
          <w:rtl/>
        </w:rPr>
        <w:t>ו..."</w:t>
      </w:r>
    </w:p>
    <w:p w:rsidR="00216C3C" w:rsidRDefault="008564E8" w:rsidP="00216C3C">
      <w:pPr>
        <w:spacing w:after="0"/>
        <w:rPr>
          <w:sz w:val="24"/>
          <w:szCs w:val="24"/>
          <w:rtl/>
        </w:rPr>
      </w:pPr>
      <w:r w:rsidRPr="008564E8">
        <w:rPr>
          <w:rFonts w:hint="cs"/>
          <w:sz w:val="24"/>
          <w:szCs w:val="24"/>
          <w:rtl/>
        </w:rPr>
        <w:t>קל מאד להתפתות ולהסביר בפשטנות, שיש כאן עימות בין הרוח הנבואי לבין תאוות הבשר</w:t>
      </w:r>
      <w:r w:rsidR="00216C3C">
        <w:rPr>
          <w:rFonts w:hint="cs"/>
          <w:sz w:val="24"/>
          <w:szCs w:val="24"/>
          <w:rtl/>
        </w:rPr>
        <w:t xml:space="preserve">, שנושאת בקרבה סכנות של מגפה. אולם, </w:t>
      </w:r>
      <w:r w:rsidRPr="008564E8">
        <w:rPr>
          <w:rFonts w:hint="cs"/>
          <w:sz w:val="24"/>
          <w:szCs w:val="24"/>
          <w:rtl/>
        </w:rPr>
        <w:t>דווקא הרוח אשר "נסע מאת ה'</w:t>
      </w:r>
      <w:r w:rsidR="00216C3C">
        <w:rPr>
          <w:rFonts w:hint="cs"/>
          <w:sz w:val="24"/>
          <w:szCs w:val="24"/>
          <w:rtl/>
        </w:rPr>
        <w:t xml:space="preserve"> </w:t>
      </w:r>
      <w:r w:rsidRPr="008564E8">
        <w:rPr>
          <w:rFonts w:hint="cs"/>
          <w:sz w:val="24"/>
          <w:szCs w:val="24"/>
          <w:rtl/>
        </w:rPr>
        <w:t>" הוא שהביא את הבשר באופן כה חריג</w:t>
      </w:r>
      <w:r w:rsidR="00216C3C">
        <w:rPr>
          <w:rFonts w:hint="cs"/>
          <w:sz w:val="24"/>
          <w:szCs w:val="24"/>
          <w:rtl/>
        </w:rPr>
        <w:t>.</w:t>
      </w:r>
    </w:p>
    <w:p w:rsidR="008564E8" w:rsidRPr="008564E8" w:rsidRDefault="008564E8" w:rsidP="00216C3C">
      <w:pPr>
        <w:spacing w:after="0"/>
        <w:rPr>
          <w:sz w:val="24"/>
          <w:szCs w:val="24"/>
          <w:rtl/>
        </w:rPr>
      </w:pPr>
      <w:r w:rsidRPr="008564E8">
        <w:rPr>
          <w:rFonts w:hint="cs"/>
          <w:sz w:val="24"/>
          <w:szCs w:val="24"/>
          <w:rtl/>
        </w:rPr>
        <w:t>לפיכך</w:t>
      </w:r>
      <w:r w:rsidR="00216C3C">
        <w:rPr>
          <w:rFonts w:hint="cs"/>
          <w:sz w:val="24"/>
          <w:szCs w:val="24"/>
          <w:rtl/>
        </w:rPr>
        <w:t>, חייבים להסביר, ש"</w:t>
      </w:r>
      <w:r w:rsidRPr="008564E8">
        <w:rPr>
          <w:rFonts w:hint="cs"/>
          <w:sz w:val="24"/>
          <w:szCs w:val="24"/>
          <w:rtl/>
        </w:rPr>
        <w:t>רוח מאת ה'</w:t>
      </w:r>
      <w:r w:rsidR="00216C3C">
        <w:rPr>
          <w:rFonts w:hint="cs"/>
          <w:sz w:val="24"/>
          <w:szCs w:val="24"/>
          <w:rtl/>
        </w:rPr>
        <w:t xml:space="preserve"> "</w:t>
      </w:r>
      <w:r w:rsidRPr="008564E8">
        <w:rPr>
          <w:rFonts w:hint="cs"/>
          <w:sz w:val="24"/>
          <w:szCs w:val="24"/>
          <w:rtl/>
        </w:rPr>
        <w:t xml:space="preserve"> היא המביאה גם בשר וגם נבואה</w:t>
      </w:r>
      <w:r w:rsidR="00216C3C">
        <w:rPr>
          <w:rFonts w:hint="cs"/>
          <w:sz w:val="24"/>
          <w:szCs w:val="24"/>
          <w:rtl/>
        </w:rPr>
        <w:t>:</w:t>
      </w:r>
      <w:r w:rsidRPr="008564E8">
        <w:rPr>
          <w:rFonts w:hint="cs"/>
          <w:sz w:val="24"/>
          <w:szCs w:val="24"/>
          <w:rtl/>
        </w:rPr>
        <w:t xml:space="preserve"> בשר למתאווים לו, ונבואה למוכנים לה</w:t>
      </w:r>
      <w:r w:rsidR="00216C3C">
        <w:rPr>
          <w:rFonts w:hint="cs"/>
          <w:sz w:val="24"/>
          <w:szCs w:val="24"/>
          <w:rtl/>
        </w:rPr>
        <w:t>. כאשר אלה נאספים אל הנבואה</w:t>
      </w:r>
      <w:r w:rsidRPr="008564E8">
        <w:rPr>
          <w:rFonts w:hint="cs"/>
          <w:sz w:val="24"/>
          <w:szCs w:val="24"/>
          <w:rtl/>
        </w:rPr>
        <w:t xml:space="preserve"> ואלה אוספים את השלו, כולם אל 'ה' אחד' נושאים את </w:t>
      </w:r>
      <w:r w:rsidR="00216C3C">
        <w:rPr>
          <w:rFonts w:hint="cs"/>
          <w:sz w:val="24"/>
          <w:szCs w:val="24"/>
          <w:rtl/>
        </w:rPr>
        <w:t xml:space="preserve">עיניהם. </w:t>
      </w:r>
      <w:r w:rsidRPr="008564E8">
        <w:rPr>
          <w:rFonts w:hint="cs"/>
          <w:sz w:val="24"/>
          <w:szCs w:val="24"/>
          <w:rtl/>
        </w:rPr>
        <w:t>"רוח מאת ה'</w:t>
      </w:r>
      <w:r w:rsidR="00216C3C">
        <w:rPr>
          <w:rFonts w:hint="cs"/>
          <w:sz w:val="24"/>
          <w:szCs w:val="24"/>
          <w:rtl/>
        </w:rPr>
        <w:t xml:space="preserve"> </w:t>
      </w:r>
      <w:r w:rsidRPr="008564E8">
        <w:rPr>
          <w:rFonts w:hint="cs"/>
          <w:sz w:val="24"/>
          <w:szCs w:val="24"/>
          <w:rtl/>
        </w:rPr>
        <w:t xml:space="preserve">" היא המביאה לכל בני אדם את חלומותיהם ושאיפותיהם! </w:t>
      </w:r>
    </w:p>
    <w:p w:rsidR="008564E8" w:rsidRPr="008564E8" w:rsidRDefault="008564E8" w:rsidP="008564E8">
      <w:pPr>
        <w:spacing w:after="0"/>
        <w:rPr>
          <w:sz w:val="24"/>
          <w:szCs w:val="24"/>
          <w:rtl/>
        </w:rPr>
      </w:pPr>
      <w:r w:rsidRPr="008564E8">
        <w:rPr>
          <w:rFonts w:hint="cs"/>
          <w:sz w:val="24"/>
          <w:szCs w:val="24"/>
          <w:rtl/>
        </w:rPr>
        <w:t xml:space="preserve">אולם, </w:t>
      </w:r>
      <w:r w:rsidR="00216C3C">
        <w:rPr>
          <w:rFonts w:hint="cs"/>
          <w:sz w:val="24"/>
          <w:szCs w:val="24"/>
          <w:rtl/>
        </w:rPr>
        <w:t>גם הסכנות בהתאם.</w:t>
      </w:r>
      <w:r w:rsidRPr="008564E8">
        <w:rPr>
          <w:rFonts w:hint="cs"/>
          <w:sz w:val="24"/>
          <w:szCs w:val="24"/>
          <w:rtl/>
        </w:rPr>
        <w:t xml:space="preserve"> ככל הנראה, בדם השַׂלוים שנחתו מן הים הייתה סכנה חמורה</w:t>
      </w:r>
      <w:r w:rsidR="00216C3C">
        <w:rPr>
          <w:rFonts w:hint="cs"/>
          <w:sz w:val="24"/>
          <w:szCs w:val="24"/>
          <w:rtl/>
        </w:rPr>
        <w:t xml:space="preserve">. </w:t>
      </w:r>
      <w:r w:rsidRPr="008564E8">
        <w:rPr>
          <w:rFonts w:hint="cs"/>
          <w:sz w:val="24"/>
          <w:szCs w:val="24"/>
          <w:rtl/>
        </w:rPr>
        <w:t>מי שלא נזהר בשחיטה קפדנית</w:t>
      </w:r>
      <w:r w:rsidRPr="008564E8">
        <w:rPr>
          <w:rStyle w:val="a7"/>
          <w:sz w:val="24"/>
          <w:szCs w:val="24"/>
          <w:rtl/>
        </w:rPr>
        <w:footnoteReference w:id="14"/>
      </w:r>
      <w:r w:rsidRPr="008564E8">
        <w:rPr>
          <w:rFonts w:hint="cs"/>
          <w:sz w:val="24"/>
          <w:szCs w:val="24"/>
          <w:rtl/>
        </w:rPr>
        <w:t xml:space="preserve"> שמוציאה את כל הדם, אלא פרס אותם במשטחים </w:t>
      </w:r>
      <w:r w:rsidRPr="008564E8">
        <w:rPr>
          <w:sz w:val="24"/>
          <w:szCs w:val="24"/>
          <w:rtl/>
        </w:rPr>
        <w:t>–</w:t>
      </w:r>
      <w:r w:rsidRPr="008564E8">
        <w:rPr>
          <w:rFonts w:hint="cs"/>
          <w:sz w:val="24"/>
          <w:szCs w:val="24"/>
          <w:rtl/>
        </w:rPr>
        <w:t xml:space="preserve"> "וַיִשְטְחוּ להם שָטוֹחַ" (</w:t>
      </w:r>
      <w:r w:rsidR="00216C3C">
        <w:rPr>
          <w:rFonts w:hint="cs"/>
          <w:sz w:val="24"/>
          <w:szCs w:val="24"/>
          <w:rtl/>
        </w:rPr>
        <w:t xml:space="preserve">שם </w:t>
      </w:r>
      <w:r w:rsidRPr="008564E8">
        <w:rPr>
          <w:rFonts w:hint="cs"/>
          <w:sz w:val="24"/>
          <w:szCs w:val="24"/>
          <w:rtl/>
        </w:rPr>
        <w:t>י"א, ל</w:t>
      </w:r>
      <w:r w:rsidR="00216C3C">
        <w:rPr>
          <w:rFonts w:hint="cs"/>
          <w:sz w:val="24"/>
          <w:szCs w:val="24"/>
          <w:rtl/>
        </w:rPr>
        <w:t>"</w:t>
      </w:r>
      <w:r w:rsidRPr="008564E8">
        <w:rPr>
          <w:rFonts w:hint="cs"/>
          <w:sz w:val="24"/>
          <w:szCs w:val="24"/>
          <w:rtl/>
        </w:rPr>
        <w:t xml:space="preserve">ב) </w:t>
      </w:r>
      <w:r w:rsidRPr="008564E8">
        <w:rPr>
          <w:sz w:val="24"/>
          <w:szCs w:val="24"/>
          <w:rtl/>
        </w:rPr>
        <w:t>–</w:t>
      </w:r>
      <w:r w:rsidRPr="008564E8">
        <w:rPr>
          <w:rFonts w:hint="cs"/>
          <w:sz w:val="24"/>
          <w:szCs w:val="24"/>
          <w:rtl/>
        </w:rPr>
        <w:t xml:space="preserve"> חרה בו אף ה'!</w:t>
      </w:r>
    </w:p>
    <w:p w:rsidR="00216C3C" w:rsidRDefault="008564E8" w:rsidP="00216C3C">
      <w:pPr>
        <w:spacing w:after="0"/>
        <w:rPr>
          <w:sz w:val="24"/>
          <w:szCs w:val="24"/>
          <w:rtl/>
        </w:rPr>
      </w:pPr>
      <w:r w:rsidRPr="008564E8">
        <w:rPr>
          <w:rFonts w:hint="cs"/>
          <w:sz w:val="24"/>
          <w:szCs w:val="24"/>
          <w:rtl/>
        </w:rPr>
        <w:t>מאידך, גם הנאספים אל הנבואה עמדו בפני משבר, כי "אלדד ומידד" התנבאו במחנה</w:t>
      </w:r>
      <w:r w:rsidR="00216C3C">
        <w:rPr>
          <w:rFonts w:hint="cs"/>
          <w:sz w:val="24"/>
          <w:szCs w:val="24"/>
          <w:rtl/>
        </w:rPr>
        <w:t xml:space="preserve">.ככל הנראה, הם </w:t>
      </w:r>
      <w:r w:rsidRPr="008564E8">
        <w:rPr>
          <w:rFonts w:hint="cs"/>
          <w:sz w:val="24"/>
          <w:szCs w:val="24"/>
          <w:rtl/>
        </w:rPr>
        <w:t>קראו תגר על מנהיגותו של משה</w:t>
      </w:r>
      <w:r w:rsidRPr="008564E8">
        <w:rPr>
          <w:rStyle w:val="a7"/>
          <w:sz w:val="24"/>
          <w:szCs w:val="24"/>
          <w:rtl/>
        </w:rPr>
        <w:footnoteReference w:id="15"/>
      </w:r>
      <w:r w:rsidRPr="008564E8">
        <w:rPr>
          <w:rFonts w:hint="cs"/>
          <w:sz w:val="24"/>
          <w:szCs w:val="24"/>
          <w:rtl/>
        </w:rPr>
        <w:t xml:space="preserve"> ועל הזקנים שקיבלו </w:t>
      </w:r>
      <w:r w:rsidRPr="008564E8">
        <w:rPr>
          <w:rFonts w:hint="cs"/>
          <w:sz w:val="24"/>
          <w:szCs w:val="24"/>
          <w:rtl/>
        </w:rPr>
        <w:lastRenderedPageBreak/>
        <w:t>האצלת נבואה</w:t>
      </w:r>
      <w:r w:rsidR="00216C3C">
        <w:rPr>
          <w:rFonts w:hint="cs"/>
          <w:sz w:val="24"/>
          <w:szCs w:val="24"/>
          <w:rtl/>
        </w:rPr>
        <w:t xml:space="preserve">. </w:t>
      </w:r>
      <w:r w:rsidRPr="008564E8">
        <w:rPr>
          <w:rFonts w:hint="cs"/>
          <w:sz w:val="24"/>
          <w:szCs w:val="24"/>
          <w:rtl/>
        </w:rPr>
        <w:t xml:space="preserve">בעצם התנבאותם "במחנה" הם העמידו 'אופוזיציה' נבואית, </w:t>
      </w:r>
      <w:r w:rsidR="00216C3C">
        <w:rPr>
          <w:rFonts w:hint="cs"/>
          <w:sz w:val="24"/>
          <w:szCs w:val="24"/>
          <w:rtl/>
        </w:rPr>
        <w:t>שיהושע ראה בה מרד.</w:t>
      </w:r>
      <w:r w:rsidRPr="008564E8">
        <w:rPr>
          <w:rFonts w:hint="cs"/>
          <w:sz w:val="24"/>
          <w:szCs w:val="24"/>
          <w:rtl/>
        </w:rPr>
        <w:t xml:space="preserve"> רק משה לבדו התעלה ואמר:</w:t>
      </w:r>
    </w:p>
    <w:p w:rsidR="008564E8" w:rsidRPr="008564E8" w:rsidRDefault="008564E8" w:rsidP="00216C3C">
      <w:pPr>
        <w:pStyle w:val="affe"/>
        <w:tabs>
          <w:tab w:val="clear" w:pos="8278"/>
          <w:tab w:val="right" w:pos="4621"/>
        </w:tabs>
        <w:overflowPunct/>
        <w:adjustRightInd/>
        <w:spacing w:before="0" w:after="0" w:line="280" w:lineRule="exact"/>
        <w:ind w:left="562"/>
        <w:textAlignment w:val="auto"/>
        <w:rPr>
          <w:sz w:val="24"/>
          <w:rtl/>
        </w:rPr>
      </w:pPr>
      <w:r w:rsidRPr="008564E8">
        <w:rPr>
          <w:rFonts w:hint="cs"/>
          <w:sz w:val="24"/>
          <w:rtl/>
        </w:rPr>
        <w:t xml:space="preserve"> "הַמְקַנֵא אתה לי?! ומי יִתֵן כל עַם ה' נביאים, כי יִתֵן ה' את רוחו עליהם" </w:t>
      </w:r>
      <w:r w:rsidR="00216C3C">
        <w:rPr>
          <w:sz w:val="24"/>
          <w:rtl/>
        </w:rPr>
        <w:tab/>
      </w:r>
      <w:r w:rsidRPr="008564E8">
        <w:rPr>
          <w:rFonts w:hint="cs"/>
          <w:sz w:val="24"/>
          <w:rtl/>
        </w:rPr>
        <w:t>(</w:t>
      </w:r>
      <w:r w:rsidR="00216C3C">
        <w:rPr>
          <w:rFonts w:hint="cs"/>
          <w:sz w:val="24"/>
          <w:rtl/>
        </w:rPr>
        <w:t xml:space="preserve">במדבר </w:t>
      </w:r>
      <w:r w:rsidRPr="008564E8">
        <w:rPr>
          <w:rFonts w:hint="cs"/>
          <w:sz w:val="24"/>
          <w:rtl/>
        </w:rPr>
        <w:t>י"א, כ</w:t>
      </w:r>
      <w:r w:rsidR="00216C3C">
        <w:rPr>
          <w:rFonts w:hint="cs"/>
          <w:sz w:val="24"/>
          <w:rtl/>
        </w:rPr>
        <w:t>"</w:t>
      </w:r>
      <w:r w:rsidRPr="008564E8">
        <w:rPr>
          <w:rFonts w:hint="cs"/>
          <w:sz w:val="24"/>
          <w:rtl/>
        </w:rPr>
        <w:t>ט)</w:t>
      </w:r>
    </w:p>
    <w:p w:rsidR="00661288" w:rsidRPr="008564E8" w:rsidRDefault="00661288" w:rsidP="008564E8">
      <w:pPr>
        <w:spacing w:after="0"/>
        <w:rPr>
          <w:sz w:val="24"/>
          <w:szCs w:val="24"/>
          <w:rtl/>
        </w:rPr>
      </w:pPr>
    </w:p>
    <w:p w:rsidR="00216C3C" w:rsidRDefault="00216C3C" w:rsidP="00216C3C">
      <w:pPr>
        <w:spacing w:after="0"/>
        <w:rPr>
          <w:sz w:val="24"/>
          <w:szCs w:val="24"/>
          <w:rtl/>
        </w:rPr>
      </w:pPr>
      <w:r w:rsidRPr="008564E8">
        <w:rPr>
          <w:rFonts w:hint="cs"/>
          <w:sz w:val="24"/>
          <w:szCs w:val="24"/>
          <w:rtl/>
        </w:rPr>
        <w:t>המשבר העמוק, בעקבות התרסקות מסע הדגלים ובעקבות המתאוננים, פגע בעם ישראל מראש ההנהגה ועד "האסַפסֻף אשר בקרבו"</w:t>
      </w:r>
      <w:r>
        <w:rPr>
          <w:rFonts w:hint="cs"/>
          <w:sz w:val="24"/>
          <w:szCs w:val="24"/>
          <w:rtl/>
        </w:rPr>
        <w:t>.</w:t>
      </w:r>
      <w:r w:rsidRPr="008564E8">
        <w:rPr>
          <w:rFonts w:hint="cs"/>
          <w:sz w:val="24"/>
          <w:szCs w:val="24"/>
          <w:rtl/>
        </w:rPr>
        <w:t xml:space="preserve"> הערעור על סמכותו של משה, שהתחיל ממנו עצמו ("לא אוּכַל אנכי לבדי לשאת את כל העם הזה, כי כבד ממני"!), נמשך בנבואת "אלדד ומידד", והגיע לשיאו בחרון אף ה' נגד מרים ואהרן ודיבורם במשה </w:t>
      </w:r>
      <w:r w:rsidRPr="008564E8">
        <w:rPr>
          <w:sz w:val="24"/>
          <w:szCs w:val="24"/>
          <w:rtl/>
        </w:rPr>
        <w:t>–</w:t>
      </w:r>
      <w:r w:rsidRPr="008564E8">
        <w:rPr>
          <w:rFonts w:hint="cs"/>
          <w:sz w:val="24"/>
          <w:szCs w:val="24"/>
          <w:rtl/>
        </w:rPr>
        <w:t xml:space="preserve"> "הֲרַק אך במשה דִבֶּר ה'? הֲלֹא גם בנו דִבֵּר"?</w:t>
      </w:r>
    </w:p>
    <w:p w:rsidR="003027A1" w:rsidRDefault="003027A1" w:rsidP="00216C3C">
      <w:pPr>
        <w:spacing w:after="0"/>
        <w:rPr>
          <w:sz w:val="24"/>
          <w:szCs w:val="24"/>
          <w:rtl/>
        </w:rPr>
      </w:pPr>
    </w:p>
    <w:p w:rsidR="008564E8" w:rsidRPr="00661288" w:rsidRDefault="00191B2B" w:rsidP="00661288">
      <w:pPr>
        <w:jc w:val="center"/>
        <w:rPr>
          <w:rFonts w:ascii="Arial" w:hAnsi="Arial" w:cs="Arial"/>
          <w:b/>
          <w:bCs/>
          <w:sz w:val="24"/>
          <w:szCs w:val="24"/>
          <w:rtl/>
        </w:rPr>
      </w:pPr>
      <w:r>
        <w:rPr>
          <w:rFonts w:ascii="Arial" w:hAnsi="Arial" w:cs="Arial" w:hint="cs"/>
          <w:b/>
          <w:bCs/>
          <w:sz w:val="24"/>
          <w:szCs w:val="24"/>
          <w:rtl/>
        </w:rPr>
        <w:t xml:space="preserve">ג. </w:t>
      </w:r>
      <w:r w:rsidR="008564E8" w:rsidRPr="00661288">
        <w:rPr>
          <w:rFonts w:ascii="Arial" w:hAnsi="Arial" w:cs="Arial" w:hint="cs"/>
          <w:b/>
          <w:bCs/>
          <w:sz w:val="24"/>
          <w:szCs w:val="24"/>
          <w:rtl/>
        </w:rPr>
        <w:t xml:space="preserve">מדוע נענשה מרים? </w:t>
      </w:r>
    </w:p>
    <w:p w:rsidR="00216C3C" w:rsidRDefault="00216C3C" w:rsidP="008564E8">
      <w:pPr>
        <w:spacing w:after="0"/>
        <w:rPr>
          <w:sz w:val="24"/>
          <w:szCs w:val="24"/>
          <w:rtl/>
        </w:rPr>
      </w:pPr>
      <w:r>
        <w:rPr>
          <w:rFonts w:hint="cs"/>
          <w:sz w:val="24"/>
          <w:szCs w:val="24"/>
          <w:rtl/>
        </w:rPr>
        <w:t xml:space="preserve">מדוע נענשה מרים? מה היה חטאה? </w:t>
      </w:r>
    </w:p>
    <w:p w:rsidR="00216C3C" w:rsidRDefault="008564E8" w:rsidP="008564E8">
      <w:pPr>
        <w:spacing w:after="0"/>
        <w:rPr>
          <w:sz w:val="24"/>
          <w:szCs w:val="24"/>
          <w:rtl/>
        </w:rPr>
      </w:pPr>
      <w:r w:rsidRPr="008564E8">
        <w:rPr>
          <w:rFonts w:hint="cs"/>
          <w:sz w:val="24"/>
          <w:szCs w:val="24"/>
          <w:rtl/>
        </w:rPr>
        <w:t>לפי הפשט</w:t>
      </w:r>
      <w:r w:rsidR="00216C3C">
        <w:rPr>
          <w:rFonts w:hint="cs"/>
          <w:sz w:val="24"/>
          <w:szCs w:val="24"/>
          <w:rtl/>
        </w:rPr>
        <w:t>,</w:t>
      </w:r>
      <w:r w:rsidRPr="008564E8">
        <w:rPr>
          <w:rFonts w:hint="cs"/>
          <w:sz w:val="24"/>
          <w:szCs w:val="24"/>
          <w:rtl/>
        </w:rPr>
        <w:t xml:space="preserve"> נראה שמרים כעסה על אחיה, שהתעלם מצִפורה המִדיָנית</w:t>
      </w:r>
      <w:r w:rsidRPr="008564E8">
        <w:rPr>
          <w:rStyle w:val="a7"/>
          <w:sz w:val="24"/>
          <w:szCs w:val="24"/>
          <w:rtl/>
        </w:rPr>
        <w:footnoteReference w:id="16"/>
      </w:r>
      <w:r w:rsidRPr="008564E8">
        <w:rPr>
          <w:rFonts w:hint="cs"/>
          <w:sz w:val="24"/>
          <w:szCs w:val="24"/>
          <w:rtl/>
        </w:rPr>
        <w:t xml:space="preserve"> גם אחרי שהביא אותה אביה אליו להר סיני, </w:t>
      </w:r>
      <w:r w:rsidR="00216C3C">
        <w:rPr>
          <w:rFonts w:hint="cs"/>
          <w:sz w:val="24"/>
          <w:szCs w:val="24"/>
          <w:rtl/>
        </w:rPr>
        <w:t>ו</w:t>
      </w:r>
      <w:r w:rsidRPr="008564E8">
        <w:rPr>
          <w:rFonts w:hint="cs"/>
          <w:sz w:val="24"/>
          <w:szCs w:val="24"/>
          <w:rtl/>
        </w:rPr>
        <w:t>לקח אשה אחרת, כושית</w:t>
      </w:r>
      <w:r w:rsidR="00216C3C">
        <w:rPr>
          <w:rFonts w:hint="cs"/>
          <w:sz w:val="24"/>
          <w:szCs w:val="24"/>
          <w:rtl/>
        </w:rPr>
        <w:t>.</w:t>
      </w:r>
      <w:r w:rsidRPr="008564E8">
        <w:rPr>
          <w:rStyle w:val="a7"/>
          <w:sz w:val="24"/>
          <w:szCs w:val="24"/>
          <w:rtl/>
        </w:rPr>
        <w:footnoteReference w:id="17"/>
      </w:r>
      <w:r w:rsidRPr="008564E8">
        <w:rPr>
          <w:rFonts w:hint="cs"/>
          <w:sz w:val="24"/>
          <w:szCs w:val="24"/>
          <w:rtl/>
        </w:rPr>
        <w:t xml:space="preserve"> </w:t>
      </w:r>
      <w:r w:rsidR="00216C3C">
        <w:rPr>
          <w:rFonts w:hint="cs"/>
          <w:sz w:val="24"/>
          <w:szCs w:val="24"/>
          <w:rtl/>
        </w:rPr>
        <w:t xml:space="preserve">בכך, הוא פגע במשפחה. </w:t>
      </w:r>
    </w:p>
    <w:p w:rsidR="008564E8" w:rsidRPr="008564E8" w:rsidRDefault="008564E8" w:rsidP="00216C3C">
      <w:pPr>
        <w:spacing w:after="0"/>
        <w:rPr>
          <w:sz w:val="24"/>
          <w:szCs w:val="24"/>
          <w:rtl/>
        </w:rPr>
      </w:pPr>
      <w:r w:rsidRPr="008564E8">
        <w:rPr>
          <w:rFonts w:hint="cs"/>
          <w:sz w:val="24"/>
          <w:szCs w:val="24"/>
          <w:rtl/>
        </w:rPr>
        <w:t>אולם</w:t>
      </w:r>
      <w:r w:rsidR="00216C3C">
        <w:rPr>
          <w:rFonts w:hint="cs"/>
          <w:sz w:val="24"/>
          <w:szCs w:val="24"/>
          <w:rtl/>
        </w:rPr>
        <w:t>,</w:t>
      </w:r>
      <w:r w:rsidRPr="008564E8">
        <w:rPr>
          <w:rFonts w:hint="cs"/>
          <w:sz w:val="24"/>
          <w:szCs w:val="24"/>
          <w:rtl/>
        </w:rPr>
        <w:t xml:space="preserve"> לפי הבנת חז"ל מרים רצתה דווקא להגן על צִ</w:t>
      </w:r>
      <w:r w:rsidR="00216C3C">
        <w:rPr>
          <w:rFonts w:hint="cs"/>
          <w:sz w:val="24"/>
          <w:szCs w:val="24"/>
          <w:rtl/>
        </w:rPr>
        <w:t>פורה הכושית-המִדיָנית</w:t>
      </w:r>
      <w:r w:rsidRPr="008564E8">
        <w:rPr>
          <w:rFonts w:hint="cs"/>
          <w:sz w:val="24"/>
          <w:szCs w:val="24"/>
          <w:rtl/>
        </w:rPr>
        <w:t xml:space="preserve"> שמשה אחי</w:t>
      </w:r>
      <w:r w:rsidR="00216C3C">
        <w:rPr>
          <w:rFonts w:hint="cs"/>
          <w:sz w:val="24"/>
          <w:szCs w:val="24"/>
          <w:rtl/>
        </w:rPr>
        <w:t xml:space="preserve">ה לקח, ועזב בגלל נבואתו ותפקידו. </w:t>
      </w:r>
      <w:r w:rsidRPr="008564E8">
        <w:rPr>
          <w:rFonts w:hint="cs"/>
          <w:sz w:val="24"/>
          <w:szCs w:val="24"/>
          <w:rtl/>
        </w:rPr>
        <w:t>כך הסבירו חז"ל את הקשר בין "האשה הַכֻּשִית אשר לקח" (</w:t>
      </w:r>
      <w:r w:rsidR="00216C3C">
        <w:rPr>
          <w:rFonts w:hint="cs"/>
          <w:sz w:val="24"/>
          <w:szCs w:val="24"/>
          <w:rtl/>
        </w:rPr>
        <w:t xml:space="preserve">שם </w:t>
      </w:r>
      <w:r w:rsidRPr="008564E8">
        <w:rPr>
          <w:rFonts w:hint="cs"/>
          <w:sz w:val="24"/>
          <w:szCs w:val="24"/>
          <w:rtl/>
        </w:rPr>
        <w:t>י"ב, א</w:t>
      </w:r>
      <w:r w:rsidR="00216C3C">
        <w:rPr>
          <w:rFonts w:hint="cs"/>
          <w:sz w:val="24"/>
          <w:szCs w:val="24"/>
          <w:rtl/>
        </w:rPr>
        <w:t>'), לבין הטענה</w:t>
      </w:r>
      <w:r w:rsidRPr="008564E8">
        <w:rPr>
          <w:rFonts w:hint="cs"/>
          <w:sz w:val="24"/>
          <w:szCs w:val="24"/>
          <w:rtl/>
        </w:rPr>
        <w:t xml:space="preserve"> שגם הם ("אהרן ומרים", </w:t>
      </w:r>
      <w:r w:rsidR="00216C3C">
        <w:rPr>
          <w:rFonts w:hint="cs"/>
          <w:sz w:val="24"/>
          <w:szCs w:val="24"/>
          <w:rtl/>
        </w:rPr>
        <w:t>שם</w:t>
      </w:r>
      <w:r w:rsidRPr="008564E8">
        <w:rPr>
          <w:rFonts w:hint="cs"/>
          <w:sz w:val="24"/>
          <w:szCs w:val="24"/>
          <w:rtl/>
        </w:rPr>
        <w:t>, ה</w:t>
      </w:r>
      <w:r w:rsidR="00216C3C">
        <w:rPr>
          <w:rFonts w:hint="cs"/>
          <w:sz w:val="24"/>
          <w:szCs w:val="24"/>
          <w:rtl/>
        </w:rPr>
        <w:t>'</w:t>
      </w:r>
      <w:r w:rsidRPr="008564E8">
        <w:rPr>
          <w:rFonts w:hint="cs"/>
          <w:sz w:val="24"/>
          <w:szCs w:val="24"/>
          <w:rtl/>
        </w:rPr>
        <w:t>) נביאים, והם לא פרשו מאשה וממשפחה.</w:t>
      </w:r>
    </w:p>
    <w:p w:rsidR="008564E8" w:rsidRPr="008564E8" w:rsidRDefault="008564E8" w:rsidP="008564E8">
      <w:pPr>
        <w:spacing w:after="0"/>
        <w:rPr>
          <w:sz w:val="24"/>
          <w:szCs w:val="24"/>
          <w:rtl/>
        </w:rPr>
      </w:pPr>
      <w:r w:rsidRPr="008564E8">
        <w:rPr>
          <w:rFonts w:hint="cs"/>
          <w:sz w:val="24"/>
          <w:szCs w:val="24"/>
          <w:rtl/>
        </w:rPr>
        <w:t>לפי הדברים החריפים בתגובת ה' נראה, שמרים עברה את גבול המותר, כשהציגה את עצמה ואת אהרן אחיה כנביאים-מנהיגים לא פחות ממשה. ה' לא הגיב על פרשת האשה, אלא על היומרה של מרים ואהרן בנבואה כמשה, ועל הפגיעה במשה ובמעמדו כנביא-המנהיג.</w:t>
      </w:r>
    </w:p>
    <w:p w:rsidR="00A81C88" w:rsidRPr="00216C3C" w:rsidRDefault="00216C3C" w:rsidP="00216C3C">
      <w:pPr>
        <w:spacing w:after="0"/>
        <w:rPr>
          <w:sz w:val="24"/>
          <w:szCs w:val="24"/>
          <w:rtl/>
        </w:rPr>
      </w:pPr>
      <w:r>
        <w:rPr>
          <w:rFonts w:hint="cs"/>
          <w:sz w:val="24"/>
          <w:szCs w:val="24"/>
          <w:rtl/>
        </w:rPr>
        <w:t xml:space="preserve">משה, יש לציין, </w:t>
      </w:r>
      <w:r w:rsidR="008564E8" w:rsidRPr="008564E8">
        <w:rPr>
          <w:rFonts w:hint="cs"/>
          <w:sz w:val="24"/>
          <w:szCs w:val="24"/>
          <w:rtl/>
        </w:rPr>
        <w:t xml:space="preserve">לא רק ששתק על הדיבור נגדו, אלא התפלל מיד לטובת אחותו שפגעה בו, בלי שום חשבון. העונש של מרים (ואהרן) היה רק מיד ה'. </w:t>
      </w:r>
    </w:p>
    <w:tbl>
      <w:tblPr>
        <w:tblpPr w:leftFromText="180" w:rightFromText="180" w:vertAnchor="text" w:horzAnchor="page" w:tblpX="850" w:tblpY="38"/>
        <w:bidiVisual/>
        <w:tblW w:w="5137" w:type="dxa"/>
        <w:tblCellMar>
          <w:left w:w="0" w:type="dxa"/>
          <w:right w:w="0" w:type="dxa"/>
        </w:tblCellMar>
        <w:tblLook w:val="0000" w:firstRow="0" w:lastRow="0" w:firstColumn="0" w:lastColumn="0" w:noHBand="0" w:noVBand="0"/>
      </w:tblPr>
      <w:tblGrid>
        <w:gridCol w:w="291"/>
        <w:gridCol w:w="4555"/>
        <w:gridCol w:w="291"/>
      </w:tblGrid>
      <w:tr w:rsidR="00DD242C" w:rsidRPr="005111BD" w:rsidTr="00DD242C">
        <w:trPr>
          <w:trHeight w:val="284"/>
        </w:trPr>
        <w:tc>
          <w:tcPr>
            <w:tcW w:w="291" w:type="dxa"/>
            <w:tcMar>
              <w:top w:w="0" w:type="dxa"/>
              <w:left w:w="108" w:type="dxa"/>
              <w:bottom w:w="0" w:type="dxa"/>
              <w:right w:w="108" w:type="dxa"/>
            </w:tcMar>
          </w:tcPr>
          <w:p w:rsidR="00DD242C" w:rsidRPr="005111BD" w:rsidRDefault="00DD242C" w:rsidP="00DD242C">
            <w:pPr>
              <w:pStyle w:val="ab"/>
              <w:rPr>
                <w:sz w:val="17"/>
                <w:szCs w:val="17"/>
                <w:rtl/>
              </w:rPr>
            </w:pPr>
            <w:r w:rsidRPr="005111BD">
              <w:rPr>
                <w:rFonts w:hint="cs"/>
                <w:sz w:val="17"/>
                <w:szCs w:val="17"/>
                <w:rtl/>
              </w:rPr>
              <w:t>*</w:t>
            </w:r>
          </w:p>
        </w:tc>
        <w:tc>
          <w:tcPr>
            <w:tcW w:w="4555" w:type="dxa"/>
            <w:tcMar>
              <w:top w:w="0" w:type="dxa"/>
              <w:left w:w="108" w:type="dxa"/>
              <w:bottom w:w="0" w:type="dxa"/>
              <w:right w:w="108" w:type="dxa"/>
            </w:tcMar>
          </w:tcPr>
          <w:p w:rsidR="00DD242C" w:rsidRPr="005111BD" w:rsidRDefault="00DD242C" w:rsidP="00DD242C">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D242C" w:rsidRPr="005111BD" w:rsidRDefault="00DD242C" w:rsidP="00DD242C">
            <w:pPr>
              <w:pStyle w:val="ab"/>
              <w:rPr>
                <w:sz w:val="17"/>
                <w:szCs w:val="17"/>
                <w:rtl/>
              </w:rPr>
            </w:pPr>
            <w:r w:rsidRPr="005111BD">
              <w:rPr>
                <w:rFonts w:hint="cs"/>
                <w:sz w:val="17"/>
                <w:szCs w:val="17"/>
                <w:rtl/>
              </w:rPr>
              <w:t>*</w:t>
            </w:r>
          </w:p>
        </w:tc>
      </w:tr>
      <w:tr w:rsidR="00DD242C" w:rsidRPr="005111BD" w:rsidTr="00DD242C">
        <w:trPr>
          <w:trHeight w:val="1838"/>
        </w:trPr>
        <w:tc>
          <w:tcPr>
            <w:tcW w:w="291" w:type="dxa"/>
            <w:tcMar>
              <w:top w:w="0" w:type="dxa"/>
              <w:left w:w="108" w:type="dxa"/>
              <w:bottom w:w="0" w:type="dxa"/>
              <w:right w:w="108" w:type="dxa"/>
            </w:tcMar>
          </w:tcPr>
          <w:p w:rsidR="00DD242C" w:rsidRPr="005111BD" w:rsidRDefault="00DD242C" w:rsidP="00DD242C">
            <w:pPr>
              <w:pStyle w:val="ab"/>
              <w:rPr>
                <w:sz w:val="17"/>
                <w:szCs w:val="17"/>
                <w:rtl/>
              </w:rPr>
            </w:pPr>
            <w:r w:rsidRPr="005111BD">
              <w:rPr>
                <w:rFonts w:hint="cs"/>
                <w:sz w:val="17"/>
                <w:szCs w:val="17"/>
                <w:rtl/>
              </w:rPr>
              <w:t>* * * * * * * * * *</w:t>
            </w:r>
          </w:p>
          <w:p w:rsidR="00DD242C" w:rsidRPr="005111BD" w:rsidRDefault="00DD242C" w:rsidP="00DD242C">
            <w:pPr>
              <w:pStyle w:val="ab"/>
              <w:rPr>
                <w:sz w:val="17"/>
                <w:szCs w:val="17"/>
                <w:rtl/>
              </w:rPr>
            </w:pPr>
            <w:r w:rsidRPr="005111BD">
              <w:rPr>
                <w:rFonts w:hint="cs"/>
                <w:sz w:val="17"/>
                <w:szCs w:val="17"/>
                <w:rtl/>
              </w:rPr>
              <w:t>*</w:t>
            </w:r>
          </w:p>
          <w:p w:rsidR="00DD242C" w:rsidRPr="005111BD" w:rsidRDefault="00DD242C" w:rsidP="00DD242C">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D242C" w:rsidRPr="005111BD" w:rsidRDefault="00DD242C" w:rsidP="00DD242C">
            <w:pPr>
              <w:pStyle w:val="ab"/>
              <w:rPr>
                <w:sz w:val="17"/>
                <w:szCs w:val="17"/>
                <w:rtl/>
              </w:rPr>
            </w:pPr>
            <w:r w:rsidRPr="005111BD">
              <w:rPr>
                <w:rFonts w:hint="cs"/>
                <w:sz w:val="17"/>
                <w:szCs w:val="17"/>
                <w:rtl/>
              </w:rPr>
              <w:t xml:space="preserve">כל הזכויות שמורות לישיבת הר עציון </w:t>
            </w:r>
            <w:r>
              <w:rPr>
                <w:rFonts w:hint="cs"/>
                <w:sz w:val="17"/>
                <w:szCs w:val="17"/>
                <w:rtl/>
              </w:rPr>
              <w:t>ולרב יואל בן נון התשע"ט</w:t>
            </w:r>
          </w:p>
          <w:p w:rsidR="00DD242C" w:rsidRPr="005111BD" w:rsidRDefault="00DD242C" w:rsidP="00DD242C">
            <w:pPr>
              <w:pStyle w:val="ab"/>
              <w:rPr>
                <w:sz w:val="17"/>
                <w:szCs w:val="17"/>
                <w:rtl/>
              </w:rPr>
            </w:pPr>
            <w:r w:rsidRPr="005111BD">
              <w:rPr>
                <w:rFonts w:hint="cs"/>
                <w:sz w:val="17"/>
                <w:szCs w:val="17"/>
                <w:rtl/>
              </w:rPr>
              <w:t>עורך: אורי יעקב בירן</w:t>
            </w:r>
          </w:p>
          <w:p w:rsidR="00DD242C" w:rsidRPr="005111BD" w:rsidRDefault="00DD242C" w:rsidP="00DD242C">
            <w:pPr>
              <w:pStyle w:val="ab"/>
              <w:rPr>
                <w:sz w:val="17"/>
                <w:szCs w:val="17"/>
                <w:rtl/>
              </w:rPr>
            </w:pPr>
            <w:r w:rsidRPr="005111BD">
              <w:rPr>
                <w:rFonts w:hint="cs"/>
                <w:sz w:val="17"/>
                <w:szCs w:val="17"/>
                <w:rtl/>
              </w:rPr>
              <w:t>*******************************************************</w:t>
            </w:r>
          </w:p>
          <w:p w:rsidR="00DD242C" w:rsidRPr="005111BD" w:rsidRDefault="00DD242C" w:rsidP="00DD242C">
            <w:pPr>
              <w:pStyle w:val="ab"/>
              <w:rPr>
                <w:sz w:val="17"/>
                <w:szCs w:val="17"/>
                <w:rtl/>
              </w:rPr>
            </w:pPr>
            <w:r w:rsidRPr="005111BD">
              <w:rPr>
                <w:rFonts w:hint="cs"/>
                <w:sz w:val="17"/>
                <w:szCs w:val="17"/>
                <w:rtl/>
              </w:rPr>
              <w:t xml:space="preserve">בית המדרש הווירטואלי </w:t>
            </w:r>
          </w:p>
          <w:p w:rsidR="00DD242C" w:rsidRPr="005111BD" w:rsidRDefault="00DD242C" w:rsidP="00DD242C">
            <w:pPr>
              <w:pStyle w:val="ab"/>
              <w:rPr>
                <w:sz w:val="17"/>
                <w:szCs w:val="17"/>
                <w:rtl/>
              </w:rPr>
            </w:pPr>
            <w:r w:rsidRPr="005111BD">
              <w:rPr>
                <w:rFonts w:hint="cs"/>
                <w:sz w:val="17"/>
                <w:szCs w:val="17"/>
                <w:rtl/>
              </w:rPr>
              <w:t xml:space="preserve">מיסודו של </w:t>
            </w:r>
          </w:p>
          <w:p w:rsidR="00DD242C" w:rsidRPr="005111BD" w:rsidRDefault="00DD242C" w:rsidP="00DD242C">
            <w:pPr>
              <w:pStyle w:val="ab"/>
              <w:rPr>
                <w:sz w:val="17"/>
                <w:szCs w:val="17"/>
              </w:rPr>
            </w:pPr>
            <w:r w:rsidRPr="005111BD">
              <w:rPr>
                <w:sz w:val="17"/>
                <w:szCs w:val="17"/>
              </w:rPr>
              <w:t>The Israel Koschitzky Virtual Beit Midrash</w:t>
            </w:r>
          </w:p>
          <w:p w:rsidR="00DD242C" w:rsidRPr="005111BD" w:rsidRDefault="00DD242C" w:rsidP="00DD242C">
            <w:pPr>
              <w:pStyle w:val="ab"/>
              <w:rPr>
                <w:sz w:val="17"/>
                <w:szCs w:val="17"/>
                <w:rtl/>
              </w:rPr>
            </w:pPr>
            <w:r w:rsidRPr="005111BD">
              <w:rPr>
                <w:rFonts w:hint="cs"/>
                <w:sz w:val="17"/>
                <w:szCs w:val="17"/>
                <w:rtl/>
              </w:rPr>
              <w:t xml:space="preserve">האתר בעברית: </w:t>
            </w:r>
            <w:hyperlink r:id="rId10" w:tgtFrame="_blank" w:history="1">
              <w:r w:rsidRPr="005111BD">
                <w:rPr>
                  <w:sz w:val="17"/>
                  <w:szCs w:val="17"/>
                </w:rPr>
                <w:t>www.vbm.etzion.org.il</w:t>
              </w:r>
            </w:hyperlink>
          </w:p>
          <w:p w:rsidR="00DD242C" w:rsidRPr="005111BD" w:rsidRDefault="00DD242C" w:rsidP="00DD242C">
            <w:pPr>
              <w:pStyle w:val="ab"/>
              <w:rPr>
                <w:sz w:val="17"/>
                <w:szCs w:val="17"/>
              </w:rPr>
            </w:pPr>
            <w:r w:rsidRPr="005111BD">
              <w:rPr>
                <w:rFonts w:hint="cs"/>
                <w:sz w:val="17"/>
                <w:szCs w:val="17"/>
                <w:rtl/>
              </w:rPr>
              <w:t xml:space="preserve">האתר באנגלית: </w:t>
            </w:r>
            <w:r w:rsidRPr="005111BD">
              <w:rPr>
                <w:sz w:val="17"/>
                <w:szCs w:val="17"/>
              </w:rPr>
              <w:t>http://www.vbm-torah.org</w:t>
            </w:r>
          </w:p>
          <w:p w:rsidR="00DD242C" w:rsidRPr="005111BD" w:rsidRDefault="00DD242C" w:rsidP="00DD242C">
            <w:pPr>
              <w:pStyle w:val="ab"/>
              <w:rPr>
                <w:sz w:val="17"/>
                <w:szCs w:val="17"/>
                <w:rtl/>
              </w:rPr>
            </w:pPr>
            <w:r w:rsidRPr="005111BD">
              <w:rPr>
                <w:rFonts w:hint="cs"/>
                <w:sz w:val="17"/>
                <w:szCs w:val="17"/>
                <w:rtl/>
              </w:rPr>
              <w:t>משרדי בית המדרש הווירטואלי: 02-9937300 שלוחה 5</w:t>
            </w:r>
          </w:p>
          <w:p w:rsidR="00DD242C" w:rsidRPr="005111BD" w:rsidRDefault="00DD242C" w:rsidP="00DD242C">
            <w:pPr>
              <w:pStyle w:val="ab"/>
              <w:rPr>
                <w:sz w:val="17"/>
                <w:szCs w:val="17"/>
              </w:rPr>
            </w:pPr>
            <w:r w:rsidRPr="005111BD">
              <w:rPr>
                <w:rFonts w:hint="cs"/>
                <w:sz w:val="17"/>
                <w:szCs w:val="17"/>
                <w:rtl/>
              </w:rPr>
              <w:t xml:space="preserve">דוא"ל: </w:t>
            </w:r>
            <w:hyperlink r:id="rId11" w:history="1">
              <w:r w:rsidRPr="005111BD">
                <w:rPr>
                  <w:rStyle w:val="Hyperlink"/>
                  <w:sz w:val="17"/>
                  <w:szCs w:val="17"/>
                </w:rPr>
                <w:t>office@etzion.org.il</w:t>
              </w:r>
            </w:hyperlink>
          </w:p>
          <w:p w:rsidR="00DD242C" w:rsidRPr="005111BD" w:rsidRDefault="00DD242C" w:rsidP="00DD242C">
            <w:pPr>
              <w:pStyle w:val="ab"/>
              <w:rPr>
                <w:sz w:val="17"/>
                <w:szCs w:val="17"/>
              </w:rPr>
            </w:pPr>
          </w:p>
        </w:tc>
        <w:tc>
          <w:tcPr>
            <w:tcW w:w="291" w:type="dxa"/>
            <w:tcMar>
              <w:top w:w="0" w:type="dxa"/>
              <w:left w:w="108" w:type="dxa"/>
              <w:bottom w:w="0" w:type="dxa"/>
              <w:right w:w="108" w:type="dxa"/>
            </w:tcMar>
          </w:tcPr>
          <w:p w:rsidR="00DD242C" w:rsidRPr="005111BD" w:rsidRDefault="00DD242C" w:rsidP="00DD242C">
            <w:pPr>
              <w:pStyle w:val="ab"/>
              <w:rPr>
                <w:sz w:val="17"/>
                <w:szCs w:val="17"/>
                <w:rtl/>
              </w:rPr>
            </w:pPr>
            <w:r w:rsidRPr="005111BD">
              <w:rPr>
                <w:rFonts w:hint="cs"/>
                <w:sz w:val="17"/>
                <w:szCs w:val="17"/>
                <w:rtl/>
              </w:rPr>
              <w:t xml:space="preserve">* * * * * * * * * * </w:t>
            </w:r>
          </w:p>
          <w:p w:rsidR="00DD242C" w:rsidRPr="005111BD" w:rsidRDefault="00DD242C" w:rsidP="00DD242C">
            <w:pPr>
              <w:pStyle w:val="ab"/>
              <w:rPr>
                <w:sz w:val="17"/>
                <w:szCs w:val="17"/>
                <w:rtl/>
              </w:rPr>
            </w:pPr>
            <w:r w:rsidRPr="005111BD">
              <w:rPr>
                <w:rFonts w:hint="cs"/>
                <w:sz w:val="17"/>
                <w:szCs w:val="17"/>
                <w:rtl/>
              </w:rPr>
              <w:t>*</w:t>
            </w:r>
          </w:p>
          <w:p w:rsidR="00DD242C" w:rsidRPr="005111BD" w:rsidRDefault="00DD242C" w:rsidP="00DD242C">
            <w:pPr>
              <w:pStyle w:val="ab"/>
              <w:jc w:val="both"/>
              <w:rPr>
                <w:sz w:val="17"/>
                <w:szCs w:val="17"/>
                <w:rtl/>
              </w:rPr>
            </w:pPr>
            <w:r w:rsidRPr="005111BD">
              <w:rPr>
                <w:rFonts w:hint="cs"/>
                <w:sz w:val="17"/>
                <w:szCs w:val="17"/>
                <w:rtl/>
              </w:rPr>
              <w:t>*</w:t>
            </w:r>
          </w:p>
        </w:tc>
      </w:tr>
      <w:tr w:rsidR="00DD242C" w:rsidRPr="005111BD" w:rsidTr="00DD242C">
        <w:trPr>
          <w:trHeight w:val="162"/>
        </w:trPr>
        <w:tc>
          <w:tcPr>
            <w:tcW w:w="291" w:type="dxa"/>
            <w:tcMar>
              <w:top w:w="0" w:type="dxa"/>
              <w:left w:w="108" w:type="dxa"/>
              <w:bottom w:w="0" w:type="dxa"/>
              <w:right w:w="108" w:type="dxa"/>
            </w:tcMar>
          </w:tcPr>
          <w:p w:rsidR="00DD242C" w:rsidRPr="005111BD" w:rsidRDefault="00DD242C" w:rsidP="00DD242C">
            <w:pPr>
              <w:pStyle w:val="ab"/>
              <w:rPr>
                <w:sz w:val="17"/>
                <w:szCs w:val="17"/>
              </w:rPr>
            </w:pPr>
            <w:r w:rsidRPr="005111BD">
              <w:rPr>
                <w:rFonts w:hint="cs"/>
                <w:sz w:val="17"/>
                <w:szCs w:val="17"/>
                <w:rtl/>
              </w:rPr>
              <w:t>*</w:t>
            </w:r>
          </w:p>
        </w:tc>
        <w:tc>
          <w:tcPr>
            <w:tcW w:w="4555" w:type="dxa"/>
            <w:tcMar>
              <w:top w:w="0" w:type="dxa"/>
              <w:left w:w="108" w:type="dxa"/>
              <w:bottom w:w="0" w:type="dxa"/>
              <w:right w:w="108" w:type="dxa"/>
            </w:tcMar>
          </w:tcPr>
          <w:p w:rsidR="00DD242C" w:rsidRPr="005111BD" w:rsidRDefault="00DD242C" w:rsidP="00DD242C">
            <w:pPr>
              <w:pStyle w:val="ab"/>
              <w:rPr>
                <w:sz w:val="17"/>
                <w:szCs w:val="17"/>
              </w:rPr>
            </w:pPr>
            <w:r w:rsidRPr="005111BD">
              <w:rPr>
                <w:rFonts w:hint="cs"/>
                <w:sz w:val="17"/>
                <w:szCs w:val="17"/>
                <w:rtl/>
              </w:rPr>
              <w:t>**********************************************************</w:t>
            </w:r>
          </w:p>
        </w:tc>
        <w:tc>
          <w:tcPr>
            <w:tcW w:w="291" w:type="dxa"/>
            <w:tcMar>
              <w:top w:w="0" w:type="dxa"/>
              <w:left w:w="108" w:type="dxa"/>
              <w:bottom w:w="0" w:type="dxa"/>
              <w:right w:w="108" w:type="dxa"/>
            </w:tcMar>
          </w:tcPr>
          <w:p w:rsidR="00DD242C" w:rsidRPr="005111BD" w:rsidRDefault="00DD242C" w:rsidP="00DD242C">
            <w:pPr>
              <w:pStyle w:val="ab"/>
              <w:rPr>
                <w:sz w:val="17"/>
                <w:szCs w:val="17"/>
                <w:rtl/>
              </w:rPr>
            </w:pPr>
            <w:r w:rsidRPr="005111BD">
              <w:rPr>
                <w:rFonts w:hint="cs"/>
                <w:sz w:val="17"/>
                <w:szCs w:val="17"/>
                <w:rtl/>
              </w:rPr>
              <w:t>*</w:t>
            </w:r>
          </w:p>
        </w:tc>
      </w:tr>
      <w:tr w:rsidR="00DD242C" w:rsidRPr="005111BD" w:rsidTr="00DD242C">
        <w:trPr>
          <w:trHeight w:val="162"/>
        </w:trPr>
        <w:tc>
          <w:tcPr>
            <w:tcW w:w="291" w:type="dxa"/>
            <w:tcMar>
              <w:top w:w="0" w:type="dxa"/>
              <w:left w:w="108" w:type="dxa"/>
              <w:bottom w:w="0" w:type="dxa"/>
              <w:right w:w="108" w:type="dxa"/>
            </w:tcMar>
          </w:tcPr>
          <w:p w:rsidR="00DD242C" w:rsidRDefault="00DD242C" w:rsidP="00DD242C">
            <w:pPr>
              <w:pStyle w:val="ab"/>
              <w:rPr>
                <w:sz w:val="17"/>
                <w:szCs w:val="17"/>
              </w:rPr>
            </w:pPr>
          </w:p>
          <w:p w:rsidR="00DD242C" w:rsidRPr="005111BD" w:rsidRDefault="00DD242C" w:rsidP="00DD242C">
            <w:pPr>
              <w:pStyle w:val="ab"/>
              <w:rPr>
                <w:sz w:val="17"/>
                <w:szCs w:val="17"/>
                <w:rtl/>
              </w:rPr>
            </w:pPr>
          </w:p>
        </w:tc>
        <w:tc>
          <w:tcPr>
            <w:tcW w:w="4555" w:type="dxa"/>
            <w:tcMar>
              <w:top w:w="0" w:type="dxa"/>
              <w:left w:w="108" w:type="dxa"/>
              <w:bottom w:w="0" w:type="dxa"/>
              <w:right w:w="108" w:type="dxa"/>
            </w:tcMar>
          </w:tcPr>
          <w:p w:rsidR="00DD242C" w:rsidRPr="005111BD" w:rsidRDefault="00DD242C" w:rsidP="00DD242C">
            <w:pPr>
              <w:pStyle w:val="ab"/>
              <w:rPr>
                <w:sz w:val="17"/>
                <w:szCs w:val="17"/>
                <w:rtl/>
              </w:rPr>
            </w:pPr>
          </w:p>
        </w:tc>
        <w:tc>
          <w:tcPr>
            <w:tcW w:w="291" w:type="dxa"/>
            <w:tcMar>
              <w:top w:w="0" w:type="dxa"/>
              <w:left w:w="108" w:type="dxa"/>
              <w:bottom w:w="0" w:type="dxa"/>
              <w:right w:w="108" w:type="dxa"/>
            </w:tcMar>
          </w:tcPr>
          <w:p w:rsidR="00DD242C" w:rsidRPr="005111BD" w:rsidRDefault="00DD242C" w:rsidP="00DD242C">
            <w:pPr>
              <w:pStyle w:val="ab"/>
              <w:rPr>
                <w:sz w:val="17"/>
                <w:szCs w:val="17"/>
                <w:rtl/>
              </w:rPr>
            </w:pPr>
          </w:p>
        </w:tc>
      </w:tr>
    </w:tbl>
    <w:p w:rsidR="00A81C88" w:rsidRDefault="00A81C88" w:rsidP="00A81C88">
      <w:pPr>
        <w:spacing w:after="0"/>
        <w:rPr>
          <w:rFonts w:ascii="Narkisim" w:hAnsi="Narkisim"/>
          <w:sz w:val="24"/>
          <w:szCs w:val="24"/>
          <w:rtl/>
        </w:rPr>
      </w:pPr>
    </w:p>
    <w:p w:rsidR="00A81C88" w:rsidRPr="002C74A6" w:rsidRDefault="00A81C88" w:rsidP="00A81C88">
      <w:pPr>
        <w:spacing w:after="0"/>
        <w:rPr>
          <w:rFonts w:ascii="Narkisim" w:hAnsi="Narkisim"/>
          <w:sz w:val="24"/>
          <w:szCs w:val="24"/>
          <w:rtl/>
        </w:rPr>
      </w:pPr>
    </w:p>
    <w:sectPr w:rsidR="00A81C88" w:rsidRPr="002C74A6">
      <w:headerReference w:type="defaul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10" w:rsidRDefault="00561210">
      <w:r>
        <w:separator/>
      </w:r>
    </w:p>
  </w:endnote>
  <w:endnote w:type="continuationSeparator" w:id="0">
    <w:p w:rsidR="00561210" w:rsidRDefault="0056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ttman Keren">
    <w:altName w:val="Segoe UI Semilight"/>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10" w:rsidRDefault="00561210">
      <w:r>
        <w:separator/>
      </w:r>
    </w:p>
  </w:footnote>
  <w:footnote w:type="continuationSeparator" w:id="0">
    <w:p w:rsidR="00561210" w:rsidRDefault="00561210">
      <w:r>
        <w:continuationSeparator/>
      </w:r>
    </w:p>
  </w:footnote>
  <w:footnote w:id="1">
    <w:p w:rsidR="008564E8" w:rsidRDefault="008564E8" w:rsidP="0058529C">
      <w:pPr>
        <w:pStyle w:val="a5"/>
        <w:ind w:left="0" w:firstLine="0"/>
      </w:pPr>
      <w:r>
        <w:rPr>
          <w:rStyle w:val="a7"/>
        </w:rPr>
        <w:footnoteRef/>
      </w:r>
      <w:r>
        <w:rPr>
          <w:rtl/>
        </w:rPr>
        <w:t xml:space="preserve"> </w:t>
      </w:r>
      <w:r w:rsidR="0058529C" w:rsidRPr="0058529C">
        <w:rPr>
          <w:rFonts w:hint="cs"/>
          <w:rtl/>
        </w:rPr>
        <w:t>מעין מה שראינו בפרשת החצוצרות התוקעות ומריעות למסע, ואין די בענן שהתעלה, כי אין לעמוד במקום סכנה ולסמוך על הנס</w:t>
      </w:r>
      <w:r w:rsidR="0058529C">
        <w:rPr>
          <w:rFonts w:hint="cs"/>
          <w:rtl/>
        </w:rPr>
        <w:t>. ראה שבת לב ע"א.</w:t>
      </w:r>
      <w:r>
        <w:rPr>
          <w:rFonts w:hint="cs"/>
          <w:rtl/>
        </w:rPr>
        <w:t xml:space="preserve"> ורמב"ן כתב בפירושו לתורה (במדבר א', מה; י"ג, ב; דברים כ', ט), כי </w:t>
      </w:r>
      <w:r w:rsidRPr="0058529C">
        <w:rPr>
          <w:rFonts w:hint="cs"/>
          <w:b/>
          <w:bCs/>
          <w:rtl/>
        </w:rPr>
        <w:t>"התורה לא תסמוך דיניה על הניסים"</w:t>
      </w:r>
      <w:r>
        <w:rPr>
          <w:rFonts w:hint="cs"/>
          <w:rtl/>
        </w:rPr>
        <w:t xml:space="preserve">. </w:t>
      </w:r>
    </w:p>
  </w:footnote>
  <w:footnote w:id="2">
    <w:p w:rsidR="00553552" w:rsidRDefault="00553552" w:rsidP="00553552">
      <w:pPr>
        <w:pStyle w:val="a5"/>
        <w:rPr>
          <w:rtl/>
        </w:rPr>
      </w:pPr>
      <w:r>
        <w:rPr>
          <w:rStyle w:val="a7"/>
        </w:rPr>
        <w:footnoteRef/>
      </w:r>
      <w:r>
        <w:rPr>
          <w:rtl/>
        </w:rPr>
        <w:t xml:space="preserve"> </w:t>
      </w:r>
      <w:r>
        <w:rPr>
          <w:rFonts w:hint="cs"/>
          <w:rtl/>
        </w:rPr>
        <w:t>לא ברור ממה ולמה נדרשת ה"מנוחה".</w:t>
      </w:r>
    </w:p>
  </w:footnote>
  <w:footnote w:id="3">
    <w:p w:rsidR="008564E8" w:rsidRPr="00A40E47" w:rsidRDefault="008564E8" w:rsidP="007A391A">
      <w:pPr>
        <w:pStyle w:val="a5"/>
        <w:ind w:left="0" w:firstLine="0"/>
        <w:rPr>
          <w:u w:val="single"/>
        </w:rPr>
      </w:pPr>
      <w:r>
        <w:rPr>
          <w:rStyle w:val="a7"/>
        </w:rPr>
        <w:footnoteRef/>
      </w:r>
      <w:r>
        <w:rPr>
          <w:rtl/>
        </w:rPr>
        <w:t xml:space="preserve"> </w:t>
      </w:r>
      <w:r>
        <w:rPr>
          <w:rFonts w:hint="cs"/>
          <w:rtl/>
        </w:rPr>
        <w:t>שבת קטז ע"א; התוספות שם ציטטו ממדרש (ילמדנו), "</w:t>
      </w:r>
      <w:r w:rsidRPr="001A59CE">
        <w:rPr>
          <w:rFonts w:hint="cs"/>
          <w:b/>
          <w:bCs/>
          <w:rtl/>
        </w:rPr>
        <w:t>שנסעו מהר סיני דרך שלֹשת ימים כתינוק היוצא מבית הספר, שבורח לו והולך לו... לפי שלמדו הרבה תורה בסיני ...</w:t>
      </w:r>
      <w:r>
        <w:rPr>
          <w:rFonts w:hint="cs"/>
          <w:rtl/>
        </w:rPr>
        <w:t>"; וראו רמב"ן לפסוק לג, שסבר כי החטא הוא עצמו היה הפורענות הראשונה, שהרי לא נתפרשה פורענות.</w:t>
      </w:r>
    </w:p>
  </w:footnote>
  <w:footnote w:id="4">
    <w:p w:rsidR="008564E8" w:rsidRDefault="008564E8" w:rsidP="007A391A">
      <w:pPr>
        <w:pStyle w:val="a5"/>
        <w:ind w:left="0" w:firstLine="0"/>
        <w:rPr>
          <w:rtl/>
        </w:rPr>
      </w:pPr>
      <w:r>
        <w:rPr>
          <w:rStyle w:val="a7"/>
        </w:rPr>
        <w:footnoteRef/>
      </w:r>
      <w:r>
        <w:rPr>
          <w:rtl/>
        </w:rPr>
        <w:t xml:space="preserve"> </w:t>
      </w:r>
      <w:r w:rsidR="007A391A">
        <w:rPr>
          <w:rFonts w:hint="cs"/>
          <w:rtl/>
        </w:rPr>
        <w:t xml:space="preserve">שמות י"ז. </w:t>
      </w:r>
      <w:r>
        <w:rPr>
          <w:rFonts w:hint="cs"/>
          <w:rtl/>
        </w:rPr>
        <w:t>שימו לב לפסוק ו</w:t>
      </w:r>
      <w:r w:rsidR="007A391A">
        <w:rPr>
          <w:rFonts w:hint="cs"/>
          <w:rtl/>
        </w:rPr>
        <w:t>'</w:t>
      </w:r>
      <w:r>
        <w:rPr>
          <w:rFonts w:hint="cs"/>
          <w:rtl/>
        </w:rPr>
        <w:t>, שמוכיח את הקִרבה בין רפידים לחורב, וראו שם בפירוש רמב"ן.</w:t>
      </w:r>
    </w:p>
  </w:footnote>
  <w:footnote w:id="5">
    <w:p w:rsidR="008564E8" w:rsidRDefault="008564E8" w:rsidP="008564E8">
      <w:pPr>
        <w:pStyle w:val="a5"/>
      </w:pPr>
      <w:r>
        <w:rPr>
          <w:rStyle w:val="a7"/>
        </w:rPr>
        <w:footnoteRef/>
      </w:r>
      <w:r>
        <w:rPr>
          <w:rtl/>
        </w:rPr>
        <w:t xml:space="preserve"> </w:t>
      </w:r>
      <w:r w:rsidR="007A391A">
        <w:rPr>
          <w:rFonts w:hint="cs"/>
          <w:rtl/>
        </w:rPr>
        <w:t>בתיאור המחנות, במדבר ב', י"ז  וכן</w:t>
      </w:r>
      <w:r>
        <w:rPr>
          <w:rFonts w:hint="cs"/>
          <w:rtl/>
        </w:rPr>
        <w:t xml:space="preserve"> י' י</w:t>
      </w:r>
      <w:r w:rsidR="007A391A">
        <w:rPr>
          <w:rFonts w:hint="cs"/>
          <w:rtl/>
        </w:rPr>
        <w:t>"</w:t>
      </w:r>
      <w:r>
        <w:rPr>
          <w:rFonts w:hint="cs"/>
          <w:rtl/>
        </w:rPr>
        <w:t>ז,כ</w:t>
      </w:r>
      <w:r w:rsidR="007A391A">
        <w:rPr>
          <w:rFonts w:hint="cs"/>
          <w:rtl/>
        </w:rPr>
        <w:t>"</w:t>
      </w:r>
      <w:r>
        <w:rPr>
          <w:rFonts w:hint="cs"/>
          <w:rtl/>
        </w:rPr>
        <w:t>א, בתיאור המסע.</w:t>
      </w:r>
    </w:p>
  </w:footnote>
  <w:footnote w:id="6">
    <w:p w:rsidR="007A391A" w:rsidRDefault="008564E8" w:rsidP="007A391A">
      <w:pPr>
        <w:pStyle w:val="a5"/>
        <w:ind w:left="0" w:firstLine="0"/>
        <w:rPr>
          <w:rtl/>
        </w:rPr>
      </w:pPr>
      <w:r>
        <w:rPr>
          <w:rStyle w:val="a7"/>
        </w:rPr>
        <w:footnoteRef/>
      </w:r>
      <w:r>
        <w:rPr>
          <w:rtl/>
        </w:rPr>
        <w:t xml:space="preserve"> </w:t>
      </w:r>
      <w:r w:rsidR="007A391A">
        <w:rPr>
          <w:rFonts w:hint="cs"/>
          <w:rtl/>
        </w:rPr>
        <w:t xml:space="preserve">ראו ספרֵי (בהעלותך פב). </w:t>
      </w:r>
      <w:r>
        <w:rPr>
          <w:rFonts w:hint="cs"/>
          <w:rtl/>
        </w:rPr>
        <w:t xml:space="preserve">ראו משנה סוטה פרק ח' על דברי כהן משוח מלחמה, "כי ה' א-להיכם הַהֹלֵך עמכם להלחם לכם עם אֹיביכם להושיע אתכם" (דברים כ', </w:t>
      </w:r>
      <w:r w:rsidR="007A391A">
        <w:rPr>
          <w:rFonts w:hint="cs"/>
          <w:rtl/>
        </w:rPr>
        <w:t>ד), ובגמרא (סוטה מב ע"ב עד</w:t>
      </w:r>
      <w:r>
        <w:rPr>
          <w:rFonts w:hint="cs"/>
          <w:rtl/>
        </w:rPr>
        <w:t xml:space="preserve"> מג ע"א), "ש</w:t>
      </w:r>
      <w:r w:rsidR="007A391A">
        <w:rPr>
          <w:rFonts w:hint="cs"/>
          <w:rtl/>
        </w:rPr>
        <w:t xml:space="preserve">השם וכל כינויָו מונחין בארון". כך גם </w:t>
      </w:r>
      <w:r>
        <w:rPr>
          <w:rFonts w:hint="cs"/>
          <w:rtl/>
        </w:rPr>
        <w:t>בהמשך על פנחס ככהן משוח מלחמה במלחמת מדין (במדבר ל"א, ו</w:t>
      </w:r>
      <w:r w:rsidR="007A391A">
        <w:rPr>
          <w:rFonts w:hint="cs"/>
          <w:rtl/>
        </w:rPr>
        <w:t>'</w:t>
      </w:r>
      <w:r>
        <w:rPr>
          <w:rFonts w:hint="cs"/>
          <w:rtl/>
        </w:rPr>
        <w:t>), "וכ</w:t>
      </w:r>
      <w:r w:rsidR="007A391A">
        <w:rPr>
          <w:rFonts w:hint="cs"/>
          <w:rtl/>
        </w:rPr>
        <w:t>לי הקדש", "זה ארון ולוחות שבו".</w:t>
      </w:r>
    </w:p>
    <w:p w:rsidR="008564E8" w:rsidRDefault="008564E8" w:rsidP="007A391A">
      <w:pPr>
        <w:pStyle w:val="a5"/>
        <w:ind w:left="0" w:firstLine="0"/>
      </w:pPr>
      <w:r>
        <w:rPr>
          <w:rFonts w:hint="cs"/>
          <w:rtl/>
        </w:rPr>
        <w:t xml:space="preserve">לדעתי, אלו הן </w:t>
      </w:r>
      <w:r w:rsidRPr="004B03F0">
        <w:rPr>
          <w:rFonts w:hint="cs"/>
          <w:b/>
          <w:bCs/>
          <w:rtl/>
        </w:rPr>
        <w:t>שתי דעות</w:t>
      </w:r>
      <w:r>
        <w:rPr>
          <w:rFonts w:hint="cs"/>
          <w:rtl/>
        </w:rPr>
        <w:t xml:space="preserve"> על ארון היוצא למלחמה, לדעה השנייה היו בו 'שברי לוחות' הראשונים, אך לדעה הראשונה היו בו אורים ותומים עם "השם וכל כינויָו", כדי ש</w:t>
      </w:r>
      <w:r w:rsidR="007A391A">
        <w:rPr>
          <w:rFonts w:hint="cs"/>
          <w:rtl/>
        </w:rPr>
        <w:t xml:space="preserve">הכהן יוכל לשאול בה' לעת הצורך. </w:t>
      </w:r>
      <w:r>
        <w:rPr>
          <w:rFonts w:hint="cs"/>
          <w:rtl/>
        </w:rPr>
        <w:t>כך מפורש במלחמת הגבעה על פנחס (שופטים כ', כ</w:t>
      </w:r>
      <w:r w:rsidR="007A391A">
        <w:rPr>
          <w:rFonts w:hint="cs"/>
          <w:rtl/>
        </w:rPr>
        <w:t>"</w:t>
      </w:r>
      <w:r>
        <w:rPr>
          <w:rFonts w:hint="cs"/>
          <w:rtl/>
        </w:rPr>
        <w:t>ז-כ</w:t>
      </w:r>
      <w:r w:rsidR="007A391A">
        <w:rPr>
          <w:rFonts w:hint="cs"/>
          <w:rtl/>
        </w:rPr>
        <w:t>"</w:t>
      </w:r>
      <w:r>
        <w:rPr>
          <w:rFonts w:hint="cs"/>
          <w:rtl/>
        </w:rPr>
        <w:t>ח), ובמלחמת שאול במעבר מכמשׂ (שמואל-א י"ד, ג</w:t>
      </w:r>
      <w:r w:rsidR="007A391A">
        <w:rPr>
          <w:rFonts w:hint="cs"/>
          <w:rtl/>
        </w:rPr>
        <w:t>'</w:t>
      </w:r>
      <w:r>
        <w:rPr>
          <w:rFonts w:hint="cs"/>
          <w:rtl/>
        </w:rPr>
        <w:t>,</w:t>
      </w:r>
      <w:r w:rsidR="007A391A">
        <w:rPr>
          <w:rFonts w:hint="cs"/>
          <w:rtl/>
        </w:rPr>
        <w:t xml:space="preserve"> </w:t>
      </w:r>
      <w:r>
        <w:rPr>
          <w:rFonts w:hint="cs"/>
          <w:rtl/>
        </w:rPr>
        <w:t>י</w:t>
      </w:r>
      <w:r w:rsidR="007A391A">
        <w:rPr>
          <w:rFonts w:hint="cs"/>
          <w:rtl/>
        </w:rPr>
        <w:t>"ח).</w:t>
      </w:r>
      <w:r>
        <w:rPr>
          <w:rFonts w:hint="cs"/>
          <w:rtl/>
        </w:rPr>
        <w:t xml:space="preserve"> </w:t>
      </w:r>
      <w:r w:rsidR="007A391A">
        <w:rPr>
          <w:rFonts w:hint="cs"/>
          <w:rtl/>
        </w:rPr>
        <w:t xml:space="preserve">כך גם </w:t>
      </w:r>
      <w:r>
        <w:rPr>
          <w:rFonts w:hint="cs"/>
          <w:rtl/>
        </w:rPr>
        <w:t>באביתר שברח אל דוד עם אפוד, ושלמה קרא לו 'ארון ה'' (שמואל-א</w:t>
      </w:r>
      <w:r w:rsidR="007A391A">
        <w:rPr>
          <w:rFonts w:hint="cs"/>
          <w:rtl/>
        </w:rPr>
        <w:t>'</w:t>
      </w:r>
      <w:r>
        <w:rPr>
          <w:rFonts w:hint="cs"/>
          <w:rtl/>
        </w:rPr>
        <w:t xml:space="preserve"> כ"ג, ו</w:t>
      </w:r>
      <w:r w:rsidR="007A391A">
        <w:rPr>
          <w:rFonts w:hint="cs"/>
          <w:rtl/>
        </w:rPr>
        <w:t>'</w:t>
      </w:r>
      <w:r>
        <w:rPr>
          <w:rFonts w:hint="cs"/>
          <w:rtl/>
        </w:rPr>
        <w:t>,</w:t>
      </w:r>
      <w:r w:rsidR="007A391A">
        <w:rPr>
          <w:rFonts w:hint="cs"/>
          <w:rtl/>
        </w:rPr>
        <w:t xml:space="preserve"> </w:t>
      </w:r>
      <w:r>
        <w:rPr>
          <w:rFonts w:hint="cs"/>
          <w:rtl/>
        </w:rPr>
        <w:t>ט</w:t>
      </w:r>
      <w:r w:rsidR="007A391A">
        <w:rPr>
          <w:rFonts w:hint="cs"/>
          <w:rtl/>
        </w:rPr>
        <w:t>'</w:t>
      </w:r>
      <w:r>
        <w:rPr>
          <w:rFonts w:hint="cs"/>
          <w:rtl/>
        </w:rPr>
        <w:t>-י</w:t>
      </w:r>
      <w:r w:rsidR="007A391A">
        <w:rPr>
          <w:rFonts w:hint="cs"/>
          <w:rtl/>
        </w:rPr>
        <w:t>"</w:t>
      </w:r>
      <w:r>
        <w:rPr>
          <w:rFonts w:hint="cs"/>
          <w:rtl/>
        </w:rPr>
        <w:t>ב</w:t>
      </w:r>
      <w:r w:rsidR="007A391A">
        <w:rPr>
          <w:rFonts w:hint="cs"/>
          <w:rtl/>
        </w:rPr>
        <w:t xml:space="preserve">  וכן</w:t>
      </w:r>
      <w:r>
        <w:rPr>
          <w:rFonts w:hint="cs"/>
          <w:rtl/>
        </w:rPr>
        <w:t xml:space="preserve"> מלכים-ב</w:t>
      </w:r>
      <w:r w:rsidR="007A391A">
        <w:rPr>
          <w:rFonts w:hint="cs"/>
          <w:rtl/>
        </w:rPr>
        <w:t>'</w:t>
      </w:r>
      <w:r>
        <w:rPr>
          <w:rFonts w:hint="cs"/>
          <w:rtl/>
        </w:rPr>
        <w:t xml:space="preserve"> ב', כ</w:t>
      </w:r>
      <w:r w:rsidR="007A391A">
        <w:rPr>
          <w:rFonts w:hint="cs"/>
          <w:rtl/>
        </w:rPr>
        <w:t xml:space="preserve">"ו). </w:t>
      </w:r>
      <w:r>
        <w:rPr>
          <w:rFonts w:hint="cs"/>
          <w:rtl/>
        </w:rPr>
        <w:t>וראו מאמרי 'ארון הברית ומעמדו בספר שמואל'</w:t>
      </w:r>
      <w:r w:rsidR="007A391A">
        <w:rPr>
          <w:rFonts w:hint="cs"/>
          <w:rtl/>
        </w:rPr>
        <w:t xml:space="preserve"> (בתוך בעקבות ארון ה', תשנ"ד)</w:t>
      </w:r>
      <w:r>
        <w:rPr>
          <w:rFonts w:hint="cs"/>
          <w:rtl/>
        </w:rPr>
        <w:t>.</w:t>
      </w:r>
    </w:p>
  </w:footnote>
  <w:footnote w:id="7">
    <w:p w:rsidR="008564E8" w:rsidRDefault="008564E8" w:rsidP="007A391A">
      <w:pPr>
        <w:pStyle w:val="a5"/>
        <w:ind w:left="0" w:firstLine="0"/>
        <w:rPr>
          <w:rtl/>
        </w:rPr>
      </w:pPr>
      <w:r>
        <w:rPr>
          <w:rStyle w:val="a7"/>
        </w:rPr>
        <w:footnoteRef/>
      </w:r>
      <w:r>
        <w:rPr>
          <w:rtl/>
        </w:rPr>
        <w:t xml:space="preserve"> </w:t>
      </w:r>
      <w:r>
        <w:rPr>
          <w:rFonts w:hint="cs"/>
          <w:rtl/>
        </w:rPr>
        <w:t>דיון נרחב על השאלה אם חובב הוא יתרו, או בנו אחי ציפורה התנהל בדברי רש"י, ראב"ע ורמב"ן לפסוק כ</w:t>
      </w:r>
      <w:r w:rsidR="007A391A">
        <w:rPr>
          <w:rFonts w:hint="cs"/>
          <w:rtl/>
        </w:rPr>
        <w:t>"</w:t>
      </w:r>
      <w:r>
        <w:rPr>
          <w:rFonts w:hint="cs"/>
          <w:rtl/>
        </w:rPr>
        <w:t>ט.</w:t>
      </w:r>
    </w:p>
  </w:footnote>
  <w:footnote w:id="8">
    <w:p w:rsidR="008564E8" w:rsidRDefault="008564E8" w:rsidP="007A391A">
      <w:pPr>
        <w:pStyle w:val="a5"/>
        <w:ind w:left="0" w:firstLine="0"/>
        <w:rPr>
          <w:rtl/>
        </w:rPr>
      </w:pPr>
      <w:r>
        <w:rPr>
          <w:rStyle w:val="a7"/>
        </w:rPr>
        <w:footnoteRef/>
      </w:r>
      <w:r>
        <w:rPr>
          <w:rtl/>
        </w:rPr>
        <w:t xml:space="preserve"> </w:t>
      </w:r>
      <w:r w:rsidR="007A391A">
        <w:rPr>
          <w:rFonts w:hint="cs"/>
          <w:rtl/>
        </w:rPr>
        <w:t>אגב הגדרת 'ספר' קודש מינימלי,</w:t>
      </w:r>
      <w:r>
        <w:rPr>
          <w:rFonts w:hint="cs"/>
          <w:rtl/>
        </w:rPr>
        <w:t xml:space="preserve"> 85 אותיות כפרשת 'ויהי בנסע הארן' </w:t>
      </w:r>
      <w:r>
        <w:rPr>
          <w:rtl/>
        </w:rPr>
        <w:t>–</w:t>
      </w:r>
      <w:r>
        <w:rPr>
          <w:rFonts w:hint="cs"/>
          <w:rtl/>
        </w:rPr>
        <w:t xml:space="preserve"> להצלה מפני דלקה בשבת (שבת ק</w:t>
      </w:r>
      <w:r w:rsidR="007A391A">
        <w:rPr>
          <w:rFonts w:hint="cs"/>
          <w:rtl/>
        </w:rPr>
        <w:t>טו ע"ב).</w:t>
      </w:r>
      <w:r>
        <w:rPr>
          <w:rFonts w:hint="cs"/>
          <w:rtl/>
        </w:rPr>
        <w:t xml:space="preserve"> לפי דעתי, שתי הדעות משלימות זו את זו, ופרשה זו על ארון היוצא למלחמה, קשורה ל"ספר מלחמות ה'" (במדבר כ"א, יד), והקשר שציינו חז"ל (שבת קטז ע"א) לדגלים הוא מורכב, ותלוי בשאלה, איזה ארון היה יוצא למלחמות.</w:t>
      </w:r>
    </w:p>
  </w:footnote>
  <w:footnote w:id="9">
    <w:p w:rsidR="00824681" w:rsidRDefault="00824681" w:rsidP="00824681">
      <w:pPr>
        <w:pStyle w:val="a5"/>
      </w:pPr>
      <w:r>
        <w:rPr>
          <w:rStyle w:val="a7"/>
        </w:rPr>
        <w:footnoteRef/>
      </w:r>
      <w:r>
        <w:rPr>
          <w:rtl/>
        </w:rPr>
        <w:t xml:space="preserve"> </w:t>
      </w:r>
      <w:r w:rsidRPr="00824681">
        <w:rPr>
          <w:rFonts w:hint="cs"/>
          <w:rtl/>
        </w:rPr>
        <w:t>כעין סוגריים</w:t>
      </w:r>
      <w:r>
        <w:rPr>
          <w:rFonts w:hint="cs"/>
          <w:rtl/>
        </w:rPr>
        <w:t>, מסומנות בשתי אותיות נ' הפוכות.</w:t>
      </w:r>
    </w:p>
  </w:footnote>
  <w:footnote w:id="10">
    <w:p w:rsidR="008564E8" w:rsidRDefault="008564E8" w:rsidP="007A391A">
      <w:pPr>
        <w:pStyle w:val="a5"/>
        <w:ind w:left="0" w:firstLine="0"/>
        <w:rPr>
          <w:rtl/>
        </w:rPr>
      </w:pPr>
      <w:r>
        <w:rPr>
          <w:rStyle w:val="a7"/>
        </w:rPr>
        <w:footnoteRef/>
      </w:r>
      <w:r>
        <w:rPr>
          <w:rtl/>
        </w:rPr>
        <w:t xml:space="preserve"> </w:t>
      </w:r>
      <w:r>
        <w:rPr>
          <w:rFonts w:hint="cs"/>
          <w:rtl/>
        </w:rPr>
        <w:t xml:space="preserve">יש מקום לתמיהה מדוע סתמה כאן התורה, ואין זה דומה ל-38 שנות נדודים, שנכתבו עליהם רק רשימת "מסעי בני ישראל" (במדבר ל"ג), וכמה רמזים בתחילת דברים, ואין כאן מקום להאריך. </w:t>
      </w:r>
    </w:p>
  </w:footnote>
  <w:footnote w:id="11">
    <w:p w:rsidR="008564E8" w:rsidRDefault="008564E8" w:rsidP="008564E8">
      <w:pPr>
        <w:pStyle w:val="a5"/>
        <w:rPr>
          <w:rtl/>
        </w:rPr>
      </w:pPr>
      <w:r>
        <w:rPr>
          <w:rStyle w:val="a7"/>
        </w:rPr>
        <w:footnoteRef/>
      </w:r>
      <w:r>
        <w:rPr>
          <w:rtl/>
        </w:rPr>
        <w:t xml:space="preserve"> </w:t>
      </w:r>
      <w:r>
        <w:rPr>
          <w:rFonts w:hint="cs"/>
          <w:rtl/>
        </w:rPr>
        <w:t>ספרֵי (בהעלֹתך פה), וברש"י לפסוק (י"א, א</w:t>
      </w:r>
      <w:r w:rsidR="007A391A">
        <w:rPr>
          <w:rFonts w:hint="cs"/>
          <w:rtl/>
        </w:rPr>
        <w:t>'</w:t>
      </w:r>
      <w:r>
        <w:rPr>
          <w:rFonts w:hint="cs"/>
          <w:rtl/>
        </w:rPr>
        <w:t>).</w:t>
      </w:r>
    </w:p>
  </w:footnote>
  <w:footnote w:id="12">
    <w:p w:rsidR="008564E8" w:rsidRDefault="008564E8" w:rsidP="007A391A">
      <w:pPr>
        <w:pStyle w:val="a5"/>
        <w:ind w:left="0" w:firstLine="0"/>
        <w:rPr>
          <w:rtl/>
        </w:rPr>
      </w:pPr>
      <w:r>
        <w:rPr>
          <w:rStyle w:val="a7"/>
        </w:rPr>
        <w:footnoteRef/>
      </w:r>
      <w:r>
        <w:rPr>
          <w:rtl/>
        </w:rPr>
        <w:t xml:space="preserve"> </w:t>
      </w:r>
      <w:r>
        <w:rPr>
          <w:rFonts w:hint="cs"/>
          <w:rtl/>
        </w:rPr>
        <w:t>מסתבר דווקא פירושו של רבן גמליאל בן רבי יהודה הנשיא (המובא ברש"י), שלא יספיקו</w:t>
      </w:r>
      <w:r w:rsidR="007A391A">
        <w:rPr>
          <w:rFonts w:hint="cs"/>
          <w:rtl/>
        </w:rPr>
        <w:t xml:space="preserve"> להם גם "כל דגי הים", </w:t>
      </w:r>
      <w:r>
        <w:rPr>
          <w:rFonts w:hint="cs"/>
          <w:rtl/>
        </w:rPr>
        <w:t>כי ימצאו תמיד עוד סיבות להתלונן, וגם כל מה שיקבלו לא יספק תאוותם.</w:t>
      </w:r>
    </w:p>
  </w:footnote>
  <w:footnote w:id="13">
    <w:p w:rsidR="008564E8" w:rsidRDefault="008564E8" w:rsidP="008564E8">
      <w:pPr>
        <w:pStyle w:val="a5"/>
      </w:pPr>
      <w:r>
        <w:rPr>
          <w:rStyle w:val="a7"/>
        </w:rPr>
        <w:footnoteRef/>
      </w:r>
      <w:r>
        <w:rPr>
          <w:rtl/>
        </w:rPr>
        <w:t xml:space="preserve"> </w:t>
      </w:r>
      <w:r>
        <w:rPr>
          <w:rFonts w:hint="cs"/>
          <w:rtl/>
        </w:rPr>
        <w:t>תוספתא סוטה פרק ו', ז</w:t>
      </w:r>
      <w:r w:rsidR="007A391A">
        <w:rPr>
          <w:rFonts w:hint="cs"/>
          <w:rtl/>
        </w:rPr>
        <w:t>'</w:t>
      </w:r>
      <w:r>
        <w:rPr>
          <w:rFonts w:hint="cs"/>
          <w:rtl/>
        </w:rPr>
        <w:t>;</w:t>
      </w:r>
    </w:p>
  </w:footnote>
  <w:footnote w:id="14">
    <w:p w:rsidR="008564E8" w:rsidRDefault="008564E8" w:rsidP="007A391A">
      <w:pPr>
        <w:pStyle w:val="a5"/>
        <w:ind w:left="0" w:firstLine="0"/>
      </w:pPr>
      <w:r>
        <w:rPr>
          <w:rStyle w:val="a7"/>
        </w:rPr>
        <w:footnoteRef/>
      </w:r>
      <w:r>
        <w:rPr>
          <w:rtl/>
        </w:rPr>
        <w:t xml:space="preserve"> </w:t>
      </w:r>
      <w:r>
        <w:rPr>
          <w:rFonts w:hint="cs"/>
          <w:rtl/>
        </w:rPr>
        <w:t xml:space="preserve">ראו בספרֵי (בהעלתך צח), שהיו טעונים שחיטה, והכתוב מלמד שרבים לא 'שחטו להם שחוט', אלא הפכו את הסדר, "וַיִשְטְחוּ להם שָטוֹחַ".  </w:t>
      </w:r>
    </w:p>
  </w:footnote>
  <w:footnote w:id="15">
    <w:p w:rsidR="008564E8" w:rsidRDefault="008564E8" w:rsidP="008564E8">
      <w:pPr>
        <w:pStyle w:val="a5"/>
        <w:rPr>
          <w:rtl/>
        </w:rPr>
      </w:pPr>
      <w:r>
        <w:rPr>
          <w:rStyle w:val="a7"/>
        </w:rPr>
        <w:footnoteRef/>
      </w:r>
      <w:r>
        <w:rPr>
          <w:rtl/>
        </w:rPr>
        <w:t xml:space="preserve"> </w:t>
      </w:r>
      <w:r>
        <w:rPr>
          <w:rFonts w:hint="cs"/>
          <w:rtl/>
        </w:rPr>
        <w:t>כדעה ראשונה בסנהדרין (יז ע"א).</w:t>
      </w:r>
    </w:p>
  </w:footnote>
  <w:footnote w:id="16">
    <w:p w:rsidR="008564E8" w:rsidRDefault="008564E8" w:rsidP="007A391A">
      <w:pPr>
        <w:pStyle w:val="a5"/>
        <w:ind w:left="0" w:firstLine="0"/>
      </w:pPr>
      <w:r>
        <w:rPr>
          <w:rStyle w:val="a7"/>
        </w:rPr>
        <w:footnoteRef/>
      </w:r>
      <w:r>
        <w:rPr>
          <w:rtl/>
        </w:rPr>
        <w:t xml:space="preserve"> </w:t>
      </w:r>
      <w:r>
        <w:rPr>
          <w:rFonts w:hint="cs"/>
          <w:rtl/>
        </w:rPr>
        <w:t>ראו מאמרי על 'מאבק הזהות של משה', מגדים גיליון נ' (תשס"ט, עמ' 37), ובאתר שלי.</w:t>
      </w:r>
    </w:p>
  </w:footnote>
  <w:footnote w:id="17">
    <w:p w:rsidR="008564E8" w:rsidRDefault="008564E8" w:rsidP="007A391A">
      <w:pPr>
        <w:pStyle w:val="a5"/>
        <w:ind w:left="0" w:firstLine="0"/>
      </w:pPr>
      <w:r>
        <w:rPr>
          <w:rStyle w:val="a7"/>
        </w:rPr>
        <w:footnoteRef/>
      </w:r>
      <w:r>
        <w:rPr>
          <w:rtl/>
        </w:rPr>
        <w:t xml:space="preserve"> </w:t>
      </w:r>
      <w:r>
        <w:rPr>
          <w:rFonts w:hint="cs"/>
          <w:rtl/>
        </w:rPr>
        <w:t>ראו רשב"ם בפירושו לי"ב, א</w:t>
      </w:r>
      <w:r w:rsidR="007A391A">
        <w:rPr>
          <w:rFonts w:hint="cs"/>
          <w:rtl/>
        </w:rPr>
        <w:t>'</w:t>
      </w:r>
      <w:r>
        <w:rPr>
          <w:rFonts w:hint="cs"/>
          <w:rtl/>
        </w:rPr>
        <w:t>, לעומת פירוש רש"י בעקבות חז"ל (ספרֵי בהעלֹתך צט).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A75D9F">
      <w:tc>
        <w:tcPr>
          <w:tcW w:w="6506" w:type="dxa"/>
          <w:tcBorders>
            <w:bottom w:val="double" w:sz="4" w:space="0" w:color="auto"/>
          </w:tcBorders>
        </w:tcPr>
        <w:p w:rsidR="00A75D9F" w:rsidRDefault="00A75D9F">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rsidR="00A75D9F" w:rsidRDefault="00A75D9F" w:rsidP="00430DF3">
          <w:pPr>
            <w:tabs>
              <w:tab w:val="center" w:pos="4818"/>
              <w:tab w:val="right" w:pos="8220"/>
            </w:tabs>
            <w:spacing w:after="0"/>
            <w:rPr>
              <w:rtl/>
            </w:rPr>
          </w:pPr>
          <w:r>
            <w:rPr>
              <w:rtl/>
            </w:rPr>
            <w:t xml:space="preserve">שיעורים </w:t>
          </w:r>
          <w:r>
            <w:rPr>
              <w:rFonts w:hint="cs"/>
              <w:rtl/>
            </w:rPr>
            <w:t>בפרשת השבוע מאת הרב ד"ר יואל בן נון</w:t>
          </w:r>
        </w:p>
      </w:tc>
      <w:tc>
        <w:tcPr>
          <w:tcW w:w="3600" w:type="dxa"/>
          <w:tcBorders>
            <w:bottom w:val="double" w:sz="4" w:space="0" w:color="auto"/>
          </w:tcBorders>
          <w:vAlign w:val="center"/>
        </w:tcPr>
        <w:p w:rsidR="00A75D9F" w:rsidRDefault="00B84636" w:rsidP="00291115">
          <w:pPr>
            <w:tabs>
              <w:tab w:val="right" w:pos="8220"/>
            </w:tabs>
            <w:bidi w:val="0"/>
            <w:spacing w:after="0" w:line="240" w:lineRule="auto"/>
            <w:jc w:val="left"/>
            <w:rPr>
              <w:sz w:val="28"/>
              <w:szCs w:val="24"/>
            </w:rPr>
          </w:pPr>
          <w:hyperlink r:id="rId1" w:tgtFrame="_blank" w:history="1">
            <w:r w:rsidR="00A75D9F" w:rsidRPr="003849CD">
              <w:rPr>
                <w:b/>
                <w:bCs/>
                <w:sz w:val="28"/>
                <w:szCs w:val="24"/>
              </w:rPr>
              <w:t>www</w:t>
            </w:r>
            <w:r w:rsidR="00A75D9F">
              <w:rPr>
                <w:b/>
                <w:bCs/>
                <w:sz w:val="28"/>
                <w:szCs w:val="24"/>
              </w:rPr>
              <w:t>.</w:t>
            </w:r>
            <w:hyperlink r:id="rId2" w:tgtFrame="_blank" w:history="1">
              <w:r w:rsidR="00A75D9F" w:rsidRPr="00291115">
                <w:rPr>
                  <w:b/>
                  <w:bCs/>
                  <w:sz w:val="28"/>
                  <w:szCs w:val="24"/>
                </w:rPr>
                <w:t>etzion.org.il</w:t>
              </w:r>
            </w:hyperlink>
          </w:hyperlink>
        </w:p>
      </w:tc>
    </w:tr>
  </w:tbl>
  <w:p w:rsidR="00A75D9F" w:rsidRDefault="00A75D9F">
    <w:pPr>
      <w:tabs>
        <w:tab w:val="center" w:pos="4818"/>
        <w:tab w:val="right" w:pos="8220"/>
      </w:tabs>
      <w:spacing w:after="0" w:line="240" w:lineRule="auto"/>
      <w:rPr>
        <w:sz w:val="10"/>
        <w:szCs w:val="10"/>
        <w:rtl/>
      </w:rPr>
    </w:pPr>
  </w:p>
  <w:p w:rsidR="00A75D9F" w:rsidRDefault="00A75D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9F" w:rsidRDefault="00A75D9F">
    <w:pPr>
      <w:pStyle w:val="a8"/>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B84636">
      <w:rPr>
        <w:b/>
        <w:bCs/>
        <w:noProof/>
        <w:rtl/>
      </w:rPr>
      <w:t>2</w:t>
    </w:r>
    <w:r>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761E"/>
    <w:multiLevelType w:val="hybridMultilevel"/>
    <w:tmpl w:val="08A4D4CE"/>
    <w:lvl w:ilvl="0" w:tplc="0BFC2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801"/>
    <w:multiLevelType w:val="hybridMultilevel"/>
    <w:tmpl w:val="015CA616"/>
    <w:lvl w:ilvl="0" w:tplc="BFD85D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80BD0"/>
    <w:multiLevelType w:val="hybridMultilevel"/>
    <w:tmpl w:val="8A0A48A4"/>
    <w:lvl w:ilvl="0" w:tplc="3126E2FC">
      <w:start w:val="1"/>
      <w:numFmt w:val="decimal"/>
      <w:lvlText w:val="%1."/>
      <w:lvlJc w:val="left"/>
      <w:pPr>
        <w:ind w:left="720" w:hanging="360"/>
      </w:pPr>
      <w:rPr>
        <w:rFonts w:asciiTheme="minorHAnsi" w:eastAsiaTheme="minorEastAsia" w:hAnsiTheme="minorHAnsi" w:cs="Narkisim"/>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17D5B"/>
    <w:multiLevelType w:val="hybridMultilevel"/>
    <w:tmpl w:val="2B06124E"/>
    <w:lvl w:ilvl="0" w:tplc="DB62C1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85E39"/>
    <w:multiLevelType w:val="hybridMultilevel"/>
    <w:tmpl w:val="E7F09066"/>
    <w:lvl w:ilvl="0" w:tplc="5552C68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D7711B"/>
    <w:multiLevelType w:val="hybridMultilevel"/>
    <w:tmpl w:val="F90CCE98"/>
    <w:lvl w:ilvl="0" w:tplc="3D44BE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57F16"/>
    <w:multiLevelType w:val="hybridMultilevel"/>
    <w:tmpl w:val="B3B8332C"/>
    <w:lvl w:ilvl="0" w:tplc="5E78A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25699D"/>
    <w:multiLevelType w:val="hybridMultilevel"/>
    <w:tmpl w:val="05607A4C"/>
    <w:lvl w:ilvl="0" w:tplc="04090011">
      <w:start w:val="1"/>
      <w:numFmt w:val="decimal"/>
      <w:lvlText w:val="%1)"/>
      <w:lvlJc w:val="left"/>
      <w:pPr>
        <w:ind w:left="720" w:hanging="360"/>
      </w:pPr>
      <w:rPr>
        <w:rFonts w:hint="default"/>
      </w:rPr>
    </w:lvl>
    <w:lvl w:ilvl="1" w:tplc="B0E0164A">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797E52"/>
    <w:multiLevelType w:val="hybridMultilevel"/>
    <w:tmpl w:val="75BC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22FC6"/>
    <w:multiLevelType w:val="hybridMultilevel"/>
    <w:tmpl w:val="1770A0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5673FD"/>
    <w:multiLevelType w:val="multilevel"/>
    <w:tmpl w:val="F31290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3697FBE"/>
    <w:multiLevelType w:val="hybridMultilevel"/>
    <w:tmpl w:val="48928D84"/>
    <w:lvl w:ilvl="0" w:tplc="098CA1A8">
      <w:start w:val="3"/>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91FE0"/>
    <w:multiLevelType w:val="hybridMultilevel"/>
    <w:tmpl w:val="76F87E9C"/>
    <w:lvl w:ilvl="0" w:tplc="0409000F">
      <w:start w:val="1"/>
      <w:numFmt w:val="decimal"/>
      <w:lvlText w:val="%1."/>
      <w:lvlJc w:val="left"/>
      <w:pPr>
        <w:ind w:left="360" w:hanging="360"/>
      </w:pPr>
      <w:rPr>
        <w:rFonts w:hint="default"/>
      </w:rPr>
    </w:lvl>
    <w:lvl w:ilvl="1" w:tplc="04090011">
      <w:start w:val="1"/>
      <w:numFmt w:val="decimal"/>
      <w:lvlText w:val="%2)"/>
      <w:lvlJc w:val="left"/>
      <w:pPr>
        <w:ind w:left="644"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76726BD"/>
    <w:multiLevelType w:val="hybridMultilevel"/>
    <w:tmpl w:val="9E4C45CA"/>
    <w:lvl w:ilvl="0" w:tplc="BFFC9834">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80A5B"/>
    <w:multiLevelType w:val="hybridMultilevel"/>
    <w:tmpl w:val="9C7A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47F1F"/>
    <w:multiLevelType w:val="hybridMultilevel"/>
    <w:tmpl w:val="C80C0774"/>
    <w:lvl w:ilvl="0" w:tplc="8C143F88">
      <w:numFmt w:val="bullet"/>
      <w:lvlText w:val=""/>
      <w:lvlJc w:val="left"/>
      <w:pPr>
        <w:ind w:left="720" w:hanging="360"/>
      </w:pPr>
      <w:rPr>
        <w:rFonts w:ascii="Symbol" w:eastAsiaTheme="minorEastAsia"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D747AF"/>
    <w:multiLevelType w:val="hybridMultilevel"/>
    <w:tmpl w:val="21CA9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8214CB"/>
    <w:multiLevelType w:val="hybridMultilevel"/>
    <w:tmpl w:val="557A9068"/>
    <w:lvl w:ilvl="0" w:tplc="4F90AA4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BC401B"/>
    <w:multiLevelType w:val="multilevel"/>
    <w:tmpl w:val="2C5E56C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nsid w:val="438332E7"/>
    <w:multiLevelType w:val="hybridMultilevel"/>
    <w:tmpl w:val="A19C5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4E7423"/>
    <w:multiLevelType w:val="hybridMultilevel"/>
    <w:tmpl w:val="B04A8E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6853CB"/>
    <w:multiLevelType w:val="hybridMultilevel"/>
    <w:tmpl w:val="49F832BE"/>
    <w:lvl w:ilvl="0" w:tplc="C646E5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B155B"/>
    <w:multiLevelType w:val="hybridMultilevel"/>
    <w:tmpl w:val="6E1A5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3346B1"/>
    <w:multiLevelType w:val="hybridMultilevel"/>
    <w:tmpl w:val="600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55077E"/>
    <w:multiLevelType w:val="hybridMultilevel"/>
    <w:tmpl w:val="8FFC2B40"/>
    <w:lvl w:ilvl="0" w:tplc="53926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C3B28"/>
    <w:multiLevelType w:val="hybridMultilevel"/>
    <w:tmpl w:val="380C6BB6"/>
    <w:lvl w:ilvl="0" w:tplc="04090003">
      <w:start w:val="1"/>
      <w:numFmt w:val="bullet"/>
      <w:lvlText w:val="o"/>
      <w:lvlJc w:val="left"/>
      <w:pPr>
        <w:ind w:left="644" w:hanging="360"/>
      </w:pPr>
      <w:rPr>
        <w:rFonts w:ascii="Courier New" w:hAnsi="Courier New" w:cs="Courier New" w:hint="default"/>
      </w:rPr>
    </w:lvl>
    <w:lvl w:ilvl="1" w:tplc="04090003">
      <w:start w:val="1"/>
      <w:numFmt w:val="bullet"/>
      <w:lvlText w:val="o"/>
      <w:lvlJc w:val="left"/>
      <w:pPr>
        <w:ind w:left="64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nsid w:val="58CE2044"/>
    <w:multiLevelType w:val="multilevel"/>
    <w:tmpl w:val="F4480B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981087"/>
    <w:multiLevelType w:val="hybridMultilevel"/>
    <w:tmpl w:val="C100CA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966CBD"/>
    <w:multiLevelType w:val="hybridMultilevel"/>
    <w:tmpl w:val="4940A2B0"/>
    <w:lvl w:ilvl="0" w:tplc="5C66280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D37313"/>
    <w:multiLevelType w:val="hybridMultilevel"/>
    <w:tmpl w:val="B0CCEE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0C7EDC"/>
    <w:multiLevelType w:val="hybridMultilevel"/>
    <w:tmpl w:val="AB009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2755DB"/>
    <w:multiLevelType w:val="hybridMultilevel"/>
    <w:tmpl w:val="E9E481AA"/>
    <w:lvl w:ilvl="0" w:tplc="04090011">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EA1590B"/>
    <w:multiLevelType w:val="hybridMultilevel"/>
    <w:tmpl w:val="FED27A20"/>
    <w:lvl w:ilvl="0" w:tplc="DCFEAE22">
      <w:start w:val="3"/>
      <w:numFmt w:val="bullet"/>
      <w:lvlText w:val=""/>
      <w:lvlJc w:val="left"/>
      <w:pPr>
        <w:ind w:left="720" w:hanging="360"/>
      </w:pPr>
      <w:rPr>
        <w:rFonts w:ascii="Symbol" w:eastAsiaTheme="minorEastAsia" w:hAnsi="Symbol" w:cs="FrankRueh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450B5"/>
    <w:multiLevelType w:val="hybridMultilevel"/>
    <w:tmpl w:val="A340633E"/>
    <w:lvl w:ilvl="0" w:tplc="9DDC79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732BD3"/>
    <w:multiLevelType w:val="hybridMultilevel"/>
    <w:tmpl w:val="3A72B36A"/>
    <w:lvl w:ilvl="0" w:tplc="F1AAC774">
      <w:numFmt w:val="bullet"/>
      <w:lvlText w:val="-"/>
      <w:lvlJc w:val="left"/>
      <w:pPr>
        <w:ind w:left="720" w:hanging="360"/>
      </w:pPr>
      <w:rPr>
        <w:rFonts w:asciiTheme="minorHAnsi" w:eastAsiaTheme="minorEastAsia"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2558B6"/>
    <w:multiLevelType w:val="hybridMultilevel"/>
    <w:tmpl w:val="CA0CC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DF4468"/>
    <w:multiLevelType w:val="hybridMultilevel"/>
    <w:tmpl w:val="AB44E950"/>
    <w:lvl w:ilvl="0" w:tplc="D04ED6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24"/>
  </w:num>
  <w:num w:numId="4">
    <w:abstractNumId w:val="36"/>
  </w:num>
  <w:num w:numId="5">
    <w:abstractNumId w:val="21"/>
  </w:num>
  <w:num w:numId="6">
    <w:abstractNumId w:val="6"/>
  </w:num>
  <w:num w:numId="7">
    <w:abstractNumId w:val="8"/>
  </w:num>
  <w:num w:numId="8">
    <w:abstractNumId w:val="35"/>
  </w:num>
  <w:num w:numId="9">
    <w:abstractNumId w:val="15"/>
  </w:num>
  <w:num w:numId="10">
    <w:abstractNumId w:val="12"/>
  </w:num>
  <w:num w:numId="11">
    <w:abstractNumId w:val="25"/>
  </w:num>
  <w:num w:numId="12">
    <w:abstractNumId w:val="31"/>
  </w:num>
  <w:num w:numId="13">
    <w:abstractNumId w:val="2"/>
  </w:num>
  <w:num w:numId="14">
    <w:abstractNumId w:val="32"/>
  </w:num>
  <w:num w:numId="15">
    <w:abstractNumId w:val="4"/>
  </w:num>
  <w:num w:numId="16">
    <w:abstractNumId w:val="11"/>
  </w:num>
  <w:num w:numId="17">
    <w:abstractNumId w:val="14"/>
  </w:num>
  <w:num w:numId="18">
    <w:abstractNumId w:val="20"/>
  </w:num>
  <w:num w:numId="19">
    <w:abstractNumId w:val="27"/>
  </w:num>
  <w:num w:numId="20">
    <w:abstractNumId w:val="10"/>
  </w:num>
  <w:num w:numId="21">
    <w:abstractNumId w:val="26"/>
  </w:num>
  <w:num w:numId="22">
    <w:abstractNumId w:val="18"/>
  </w:num>
  <w:num w:numId="23">
    <w:abstractNumId w:val="23"/>
  </w:num>
  <w:num w:numId="24">
    <w:abstractNumId w:val="29"/>
  </w:num>
  <w:num w:numId="25">
    <w:abstractNumId w:val="9"/>
  </w:num>
  <w:num w:numId="26">
    <w:abstractNumId w:val="30"/>
  </w:num>
  <w:num w:numId="27">
    <w:abstractNumId w:val="19"/>
  </w:num>
  <w:num w:numId="28">
    <w:abstractNumId w:val="34"/>
  </w:num>
  <w:num w:numId="29">
    <w:abstractNumId w:val="1"/>
  </w:num>
  <w:num w:numId="30">
    <w:abstractNumId w:val="3"/>
  </w:num>
  <w:num w:numId="31">
    <w:abstractNumId w:val="5"/>
  </w:num>
  <w:num w:numId="32">
    <w:abstractNumId w:val="22"/>
  </w:num>
  <w:num w:numId="33">
    <w:abstractNumId w:val="16"/>
  </w:num>
  <w:num w:numId="34">
    <w:abstractNumId w:val="7"/>
  </w:num>
  <w:num w:numId="35">
    <w:abstractNumId w:val="0"/>
  </w:num>
  <w:num w:numId="36">
    <w:abstractNumId w:val="28"/>
  </w:num>
  <w:num w:numId="37">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906"/>
    <w:rsid w:val="00000D05"/>
    <w:rsid w:val="000013D1"/>
    <w:rsid w:val="000016A3"/>
    <w:rsid w:val="000023E5"/>
    <w:rsid w:val="0000244A"/>
    <w:rsid w:val="0000251A"/>
    <w:rsid w:val="000025F4"/>
    <w:rsid w:val="00002993"/>
    <w:rsid w:val="00002A66"/>
    <w:rsid w:val="00002EC5"/>
    <w:rsid w:val="000033CC"/>
    <w:rsid w:val="00003B92"/>
    <w:rsid w:val="00003F8B"/>
    <w:rsid w:val="00005948"/>
    <w:rsid w:val="00005D98"/>
    <w:rsid w:val="00006746"/>
    <w:rsid w:val="00006994"/>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FF5"/>
    <w:rsid w:val="000310BF"/>
    <w:rsid w:val="00031F54"/>
    <w:rsid w:val="00032503"/>
    <w:rsid w:val="0003271A"/>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2F2"/>
    <w:rsid w:val="0005177B"/>
    <w:rsid w:val="00052024"/>
    <w:rsid w:val="00052299"/>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909"/>
    <w:rsid w:val="00061C26"/>
    <w:rsid w:val="00062112"/>
    <w:rsid w:val="00062F45"/>
    <w:rsid w:val="0006398B"/>
    <w:rsid w:val="00065067"/>
    <w:rsid w:val="000654D3"/>
    <w:rsid w:val="00065A6B"/>
    <w:rsid w:val="000661F0"/>
    <w:rsid w:val="00066DA9"/>
    <w:rsid w:val="00070543"/>
    <w:rsid w:val="00071488"/>
    <w:rsid w:val="000717B7"/>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803"/>
    <w:rsid w:val="000A38D9"/>
    <w:rsid w:val="000A40B5"/>
    <w:rsid w:val="000A44D7"/>
    <w:rsid w:val="000A459B"/>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87"/>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5BC"/>
    <w:rsid w:val="000E1679"/>
    <w:rsid w:val="000E1779"/>
    <w:rsid w:val="000E1D0D"/>
    <w:rsid w:val="000E268D"/>
    <w:rsid w:val="000E2787"/>
    <w:rsid w:val="000E41D0"/>
    <w:rsid w:val="000E4507"/>
    <w:rsid w:val="000E4D07"/>
    <w:rsid w:val="000E54D0"/>
    <w:rsid w:val="000E5921"/>
    <w:rsid w:val="000E6CA6"/>
    <w:rsid w:val="000E6D0E"/>
    <w:rsid w:val="000E6DF5"/>
    <w:rsid w:val="000E72FB"/>
    <w:rsid w:val="000E756D"/>
    <w:rsid w:val="000E7F0D"/>
    <w:rsid w:val="000E7F48"/>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C1B"/>
    <w:rsid w:val="00115AE5"/>
    <w:rsid w:val="00116068"/>
    <w:rsid w:val="001163CC"/>
    <w:rsid w:val="001172B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59A1"/>
    <w:rsid w:val="001572E3"/>
    <w:rsid w:val="00157B22"/>
    <w:rsid w:val="00157DBB"/>
    <w:rsid w:val="001601E2"/>
    <w:rsid w:val="0016034E"/>
    <w:rsid w:val="001607CD"/>
    <w:rsid w:val="0016092E"/>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FD"/>
    <w:rsid w:val="00170426"/>
    <w:rsid w:val="0017076D"/>
    <w:rsid w:val="0017083A"/>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1B2B"/>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49DD"/>
    <w:rsid w:val="001B50CC"/>
    <w:rsid w:val="001B52A8"/>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6C3C"/>
    <w:rsid w:val="002175C2"/>
    <w:rsid w:val="00217906"/>
    <w:rsid w:val="0022007F"/>
    <w:rsid w:val="002206C8"/>
    <w:rsid w:val="002214B7"/>
    <w:rsid w:val="0022171F"/>
    <w:rsid w:val="00221E23"/>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672"/>
    <w:rsid w:val="0026004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7786"/>
    <w:rsid w:val="00267EE4"/>
    <w:rsid w:val="00270945"/>
    <w:rsid w:val="00270AC3"/>
    <w:rsid w:val="00270C9D"/>
    <w:rsid w:val="002712E6"/>
    <w:rsid w:val="00271B6E"/>
    <w:rsid w:val="0027225A"/>
    <w:rsid w:val="002724D9"/>
    <w:rsid w:val="00272C84"/>
    <w:rsid w:val="0027354B"/>
    <w:rsid w:val="00274E3D"/>
    <w:rsid w:val="00274E49"/>
    <w:rsid w:val="00275735"/>
    <w:rsid w:val="002757AF"/>
    <w:rsid w:val="00275F36"/>
    <w:rsid w:val="00276612"/>
    <w:rsid w:val="002768FC"/>
    <w:rsid w:val="00276BD1"/>
    <w:rsid w:val="002773AB"/>
    <w:rsid w:val="002774D7"/>
    <w:rsid w:val="00277F18"/>
    <w:rsid w:val="002803B7"/>
    <w:rsid w:val="00280485"/>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ACF"/>
    <w:rsid w:val="002A3CF6"/>
    <w:rsid w:val="002A416E"/>
    <w:rsid w:val="002A41F2"/>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BB6"/>
    <w:rsid w:val="002F0B1A"/>
    <w:rsid w:val="002F0E9B"/>
    <w:rsid w:val="002F2258"/>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D9E"/>
    <w:rsid w:val="00301FAB"/>
    <w:rsid w:val="0030233C"/>
    <w:rsid w:val="00302757"/>
    <w:rsid w:val="003027A1"/>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D7C"/>
    <w:rsid w:val="00310F36"/>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32"/>
    <w:rsid w:val="003715D6"/>
    <w:rsid w:val="00371DD4"/>
    <w:rsid w:val="00372160"/>
    <w:rsid w:val="00372709"/>
    <w:rsid w:val="00372AF0"/>
    <w:rsid w:val="00373291"/>
    <w:rsid w:val="00373B15"/>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9FE"/>
    <w:rsid w:val="003927EE"/>
    <w:rsid w:val="003930F4"/>
    <w:rsid w:val="0039387B"/>
    <w:rsid w:val="003941CA"/>
    <w:rsid w:val="003952E2"/>
    <w:rsid w:val="0039547D"/>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98F"/>
    <w:rsid w:val="003D7EF6"/>
    <w:rsid w:val="003E0219"/>
    <w:rsid w:val="003E0301"/>
    <w:rsid w:val="003E0A54"/>
    <w:rsid w:val="003E0A79"/>
    <w:rsid w:val="003E0CF0"/>
    <w:rsid w:val="003E14CF"/>
    <w:rsid w:val="003E1931"/>
    <w:rsid w:val="003E1DF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DA6"/>
    <w:rsid w:val="0041785B"/>
    <w:rsid w:val="00420113"/>
    <w:rsid w:val="004204CE"/>
    <w:rsid w:val="00420542"/>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887"/>
    <w:rsid w:val="00442EEC"/>
    <w:rsid w:val="00442FC5"/>
    <w:rsid w:val="0044444F"/>
    <w:rsid w:val="00444608"/>
    <w:rsid w:val="00444620"/>
    <w:rsid w:val="004448D1"/>
    <w:rsid w:val="004452DA"/>
    <w:rsid w:val="00445B45"/>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1E57"/>
    <w:rsid w:val="0047253F"/>
    <w:rsid w:val="004727B6"/>
    <w:rsid w:val="004732BD"/>
    <w:rsid w:val="00473385"/>
    <w:rsid w:val="00473489"/>
    <w:rsid w:val="004735FB"/>
    <w:rsid w:val="004739B2"/>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6FF3"/>
    <w:rsid w:val="00487198"/>
    <w:rsid w:val="004871B0"/>
    <w:rsid w:val="004876EC"/>
    <w:rsid w:val="0049111D"/>
    <w:rsid w:val="0049191C"/>
    <w:rsid w:val="00491E5D"/>
    <w:rsid w:val="00491EB5"/>
    <w:rsid w:val="004925EA"/>
    <w:rsid w:val="004926E4"/>
    <w:rsid w:val="0049271F"/>
    <w:rsid w:val="004934E5"/>
    <w:rsid w:val="00493832"/>
    <w:rsid w:val="00493F7F"/>
    <w:rsid w:val="004948F2"/>
    <w:rsid w:val="00494C0D"/>
    <w:rsid w:val="0049510E"/>
    <w:rsid w:val="00495D83"/>
    <w:rsid w:val="00496935"/>
    <w:rsid w:val="00496A22"/>
    <w:rsid w:val="0049739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27"/>
    <w:rsid w:val="004D7A78"/>
    <w:rsid w:val="004D7AB7"/>
    <w:rsid w:val="004D7BF6"/>
    <w:rsid w:val="004D7F97"/>
    <w:rsid w:val="004E0268"/>
    <w:rsid w:val="004E027D"/>
    <w:rsid w:val="004E0364"/>
    <w:rsid w:val="004E04BD"/>
    <w:rsid w:val="004E1380"/>
    <w:rsid w:val="004E1690"/>
    <w:rsid w:val="004E1732"/>
    <w:rsid w:val="004E1D7D"/>
    <w:rsid w:val="004E218C"/>
    <w:rsid w:val="004E294E"/>
    <w:rsid w:val="004E2EC9"/>
    <w:rsid w:val="004E2F59"/>
    <w:rsid w:val="004E3C52"/>
    <w:rsid w:val="004E3C74"/>
    <w:rsid w:val="004E3FA0"/>
    <w:rsid w:val="004E44B7"/>
    <w:rsid w:val="004E4B6A"/>
    <w:rsid w:val="004E4DD2"/>
    <w:rsid w:val="004E5C3D"/>
    <w:rsid w:val="004E5F97"/>
    <w:rsid w:val="004E68C0"/>
    <w:rsid w:val="004E6AB0"/>
    <w:rsid w:val="004F069B"/>
    <w:rsid w:val="004F1A01"/>
    <w:rsid w:val="004F1D36"/>
    <w:rsid w:val="004F37BA"/>
    <w:rsid w:val="004F3BCC"/>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31F"/>
    <w:rsid w:val="00514C7D"/>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7CBA"/>
    <w:rsid w:val="00550179"/>
    <w:rsid w:val="00551895"/>
    <w:rsid w:val="005518EE"/>
    <w:rsid w:val="005519CD"/>
    <w:rsid w:val="00551B54"/>
    <w:rsid w:val="00551BE9"/>
    <w:rsid w:val="0055250A"/>
    <w:rsid w:val="0055253E"/>
    <w:rsid w:val="00553327"/>
    <w:rsid w:val="00553552"/>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121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E0F"/>
    <w:rsid w:val="00584E10"/>
    <w:rsid w:val="0058529C"/>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249A"/>
    <w:rsid w:val="00592C9C"/>
    <w:rsid w:val="00593B72"/>
    <w:rsid w:val="00594095"/>
    <w:rsid w:val="00594BFB"/>
    <w:rsid w:val="00594CEF"/>
    <w:rsid w:val="00594D00"/>
    <w:rsid w:val="00595359"/>
    <w:rsid w:val="005958A5"/>
    <w:rsid w:val="00595B00"/>
    <w:rsid w:val="00595D80"/>
    <w:rsid w:val="00595DBE"/>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B5"/>
    <w:rsid w:val="005F5F62"/>
    <w:rsid w:val="005F653A"/>
    <w:rsid w:val="005F6DD9"/>
    <w:rsid w:val="005F6F92"/>
    <w:rsid w:val="005F7119"/>
    <w:rsid w:val="0060024C"/>
    <w:rsid w:val="00600CC3"/>
    <w:rsid w:val="00601BF5"/>
    <w:rsid w:val="006027BA"/>
    <w:rsid w:val="00602B0F"/>
    <w:rsid w:val="00602B79"/>
    <w:rsid w:val="00602DBA"/>
    <w:rsid w:val="00603422"/>
    <w:rsid w:val="0060375B"/>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DAA"/>
    <w:rsid w:val="006267D6"/>
    <w:rsid w:val="00626F9A"/>
    <w:rsid w:val="00630421"/>
    <w:rsid w:val="00630E2A"/>
    <w:rsid w:val="00631C0E"/>
    <w:rsid w:val="006320BC"/>
    <w:rsid w:val="00633988"/>
    <w:rsid w:val="00633FE3"/>
    <w:rsid w:val="00635A84"/>
    <w:rsid w:val="00636419"/>
    <w:rsid w:val="00636A64"/>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288"/>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55D"/>
    <w:rsid w:val="00677C0F"/>
    <w:rsid w:val="00680333"/>
    <w:rsid w:val="00680B83"/>
    <w:rsid w:val="00681860"/>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D"/>
    <w:rsid w:val="006961A0"/>
    <w:rsid w:val="00696B72"/>
    <w:rsid w:val="00697928"/>
    <w:rsid w:val="006A0D45"/>
    <w:rsid w:val="006A0DE0"/>
    <w:rsid w:val="006A0F45"/>
    <w:rsid w:val="006A155D"/>
    <w:rsid w:val="006A24FB"/>
    <w:rsid w:val="006A2632"/>
    <w:rsid w:val="006A35AA"/>
    <w:rsid w:val="006A3DEC"/>
    <w:rsid w:val="006A4089"/>
    <w:rsid w:val="006A4108"/>
    <w:rsid w:val="006A449A"/>
    <w:rsid w:val="006A47CF"/>
    <w:rsid w:val="006A50E4"/>
    <w:rsid w:val="006A5100"/>
    <w:rsid w:val="006A5301"/>
    <w:rsid w:val="006A5C9A"/>
    <w:rsid w:val="006A70C6"/>
    <w:rsid w:val="006A74FA"/>
    <w:rsid w:val="006A7781"/>
    <w:rsid w:val="006A7A0F"/>
    <w:rsid w:val="006B0478"/>
    <w:rsid w:val="006B122D"/>
    <w:rsid w:val="006B15F7"/>
    <w:rsid w:val="006B1741"/>
    <w:rsid w:val="006B1F7F"/>
    <w:rsid w:val="006B25E9"/>
    <w:rsid w:val="006B3F3A"/>
    <w:rsid w:val="006B450E"/>
    <w:rsid w:val="006B48CF"/>
    <w:rsid w:val="006B519A"/>
    <w:rsid w:val="006B5834"/>
    <w:rsid w:val="006B63A0"/>
    <w:rsid w:val="006B671E"/>
    <w:rsid w:val="006B6D6C"/>
    <w:rsid w:val="006C010F"/>
    <w:rsid w:val="006C08AE"/>
    <w:rsid w:val="006C0DB3"/>
    <w:rsid w:val="006C2F57"/>
    <w:rsid w:val="006C3111"/>
    <w:rsid w:val="006C35AC"/>
    <w:rsid w:val="006C38F0"/>
    <w:rsid w:val="006C3E2C"/>
    <w:rsid w:val="006C3E84"/>
    <w:rsid w:val="006C41CD"/>
    <w:rsid w:val="006C4A03"/>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DC2"/>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10372"/>
    <w:rsid w:val="0071092A"/>
    <w:rsid w:val="00710BA8"/>
    <w:rsid w:val="00710D8C"/>
    <w:rsid w:val="00710E61"/>
    <w:rsid w:val="00711826"/>
    <w:rsid w:val="007119E7"/>
    <w:rsid w:val="00712225"/>
    <w:rsid w:val="00713200"/>
    <w:rsid w:val="0071323A"/>
    <w:rsid w:val="00713A7F"/>
    <w:rsid w:val="00713FA9"/>
    <w:rsid w:val="00715277"/>
    <w:rsid w:val="007159F4"/>
    <w:rsid w:val="007160CD"/>
    <w:rsid w:val="00716472"/>
    <w:rsid w:val="007165BD"/>
    <w:rsid w:val="00716EDD"/>
    <w:rsid w:val="00717A92"/>
    <w:rsid w:val="00720D93"/>
    <w:rsid w:val="00721892"/>
    <w:rsid w:val="00721C39"/>
    <w:rsid w:val="00721D56"/>
    <w:rsid w:val="007230BE"/>
    <w:rsid w:val="007232C8"/>
    <w:rsid w:val="0072381B"/>
    <w:rsid w:val="00723ED0"/>
    <w:rsid w:val="00724511"/>
    <w:rsid w:val="0072477C"/>
    <w:rsid w:val="00724E6D"/>
    <w:rsid w:val="007252C2"/>
    <w:rsid w:val="00725848"/>
    <w:rsid w:val="00725958"/>
    <w:rsid w:val="007265C8"/>
    <w:rsid w:val="007267C9"/>
    <w:rsid w:val="00726831"/>
    <w:rsid w:val="00726D3D"/>
    <w:rsid w:val="00727735"/>
    <w:rsid w:val="007277F8"/>
    <w:rsid w:val="0072786F"/>
    <w:rsid w:val="00727F47"/>
    <w:rsid w:val="007307AE"/>
    <w:rsid w:val="00730E23"/>
    <w:rsid w:val="00731256"/>
    <w:rsid w:val="00731E4C"/>
    <w:rsid w:val="00731EE7"/>
    <w:rsid w:val="0073213F"/>
    <w:rsid w:val="007328A5"/>
    <w:rsid w:val="00732FF5"/>
    <w:rsid w:val="0073333E"/>
    <w:rsid w:val="00733723"/>
    <w:rsid w:val="00733C38"/>
    <w:rsid w:val="00733EBF"/>
    <w:rsid w:val="0073435E"/>
    <w:rsid w:val="00734AFC"/>
    <w:rsid w:val="00734C39"/>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311"/>
    <w:rsid w:val="007504B7"/>
    <w:rsid w:val="007505EB"/>
    <w:rsid w:val="00751007"/>
    <w:rsid w:val="007510AE"/>
    <w:rsid w:val="007512A5"/>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278"/>
    <w:rsid w:val="007645B4"/>
    <w:rsid w:val="007647E7"/>
    <w:rsid w:val="0076490D"/>
    <w:rsid w:val="00765D8E"/>
    <w:rsid w:val="007664EE"/>
    <w:rsid w:val="00766A99"/>
    <w:rsid w:val="00767939"/>
    <w:rsid w:val="00767942"/>
    <w:rsid w:val="00770025"/>
    <w:rsid w:val="00770A71"/>
    <w:rsid w:val="007719C6"/>
    <w:rsid w:val="00771C95"/>
    <w:rsid w:val="00772089"/>
    <w:rsid w:val="007722E1"/>
    <w:rsid w:val="007729A0"/>
    <w:rsid w:val="00772DE3"/>
    <w:rsid w:val="007730EC"/>
    <w:rsid w:val="00773D0B"/>
    <w:rsid w:val="007742C1"/>
    <w:rsid w:val="00774C43"/>
    <w:rsid w:val="00774F8A"/>
    <w:rsid w:val="00775639"/>
    <w:rsid w:val="00775D5C"/>
    <w:rsid w:val="0077621F"/>
    <w:rsid w:val="00776505"/>
    <w:rsid w:val="0077738D"/>
    <w:rsid w:val="007773FC"/>
    <w:rsid w:val="00777532"/>
    <w:rsid w:val="00777CDA"/>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391A"/>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D5"/>
    <w:rsid w:val="007B5419"/>
    <w:rsid w:val="007B5BE0"/>
    <w:rsid w:val="007B6182"/>
    <w:rsid w:val="007B6249"/>
    <w:rsid w:val="007B63E5"/>
    <w:rsid w:val="007B65AF"/>
    <w:rsid w:val="007B78BE"/>
    <w:rsid w:val="007B7C31"/>
    <w:rsid w:val="007C0090"/>
    <w:rsid w:val="007C0485"/>
    <w:rsid w:val="007C0CFC"/>
    <w:rsid w:val="007C0E66"/>
    <w:rsid w:val="007C121E"/>
    <w:rsid w:val="007C1BD6"/>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B98"/>
    <w:rsid w:val="007F3247"/>
    <w:rsid w:val="007F3AC8"/>
    <w:rsid w:val="007F3CCC"/>
    <w:rsid w:val="007F452D"/>
    <w:rsid w:val="007F48DA"/>
    <w:rsid w:val="007F4A91"/>
    <w:rsid w:val="007F58C8"/>
    <w:rsid w:val="007F653B"/>
    <w:rsid w:val="007F6BD0"/>
    <w:rsid w:val="007F6C68"/>
    <w:rsid w:val="007F6D7F"/>
    <w:rsid w:val="007F760F"/>
    <w:rsid w:val="007F7D9D"/>
    <w:rsid w:val="008001A1"/>
    <w:rsid w:val="008003B3"/>
    <w:rsid w:val="00800438"/>
    <w:rsid w:val="00800E2B"/>
    <w:rsid w:val="00801171"/>
    <w:rsid w:val="00801613"/>
    <w:rsid w:val="00801629"/>
    <w:rsid w:val="00802273"/>
    <w:rsid w:val="00802BD5"/>
    <w:rsid w:val="008037D2"/>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110C"/>
    <w:rsid w:val="008217D4"/>
    <w:rsid w:val="00821E92"/>
    <w:rsid w:val="00822E05"/>
    <w:rsid w:val="00822ED4"/>
    <w:rsid w:val="0082362B"/>
    <w:rsid w:val="00823AF2"/>
    <w:rsid w:val="00823FF8"/>
    <w:rsid w:val="00824122"/>
    <w:rsid w:val="00824269"/>
    <w:rsid w:val="00824681"/>
    <w:rsid w:val="00824858"/>
    <w:rsid w:val="00824AA2"/>
    <w:rsid w:val="00824DC5"/>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AE4"/>
    <w:rsid w:val="00843E65"/>
    <w:rsid w:val="008455E5"/>
    <w:rsid w:val="0084574F"/>
    <w:rsid w:val="008457C7"/>
    <w:rsid w:val="00845AAF"/>
    <w:rsid w:val="00846065"/>
    <w:rsid w:val="0084645E"/>
    <w:rsid w:val="00846A38"/>
    <w:rsid w:val="0084731F"/>
    <w:rsid w:val="008474B5"/>
    <w:rsid w:val="00850BA0"/>
    <w:rsid w:val="00851006"/>
    <w:rsid w:val="00851176"/>
    <w:rsid w:val="00851806"/>
    <w:rsid w:val="00852933"/>
    <w:rsid w:val="00852AA2"/>
    <w:rsid w:val="00852B81"/>
    <w:rsid w:val="00852C53"/>
    <w:rsid w:val="0085347C"/>
    <w:rsid w:val="00853C18"/>
    <w:rsid w:val="00853E89"/>
    <w:rsid w:val="00853EA1"/>
    <w:rsid w:val="00853ED6"/>
    <w:rsid w:val="0085438B"/>
    <w:rsid w:val="0085459E"/>
    <w:rsid w:val="00854708"/>
    <w:rsid w:val="008548BB"/>
    <w:rsid w:val="008548DC"/>
    <w:rsid w:val="00854B53"/>
    <w:rsid w:val="00855E66"/>
    <w:rsid w:val="00856041"/>
    <w:rsid w:val="0085642B"/>
    <w:rsid w:val="008564E8"/>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870"/>
    <w:rsid w:val="00877785"/>
    <w:rsid w:val="008803A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D01"/>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B039C"/>
    <w:rsid w:val="008B04B6"/>
    <w:rsid w:val="008B15CB"/>
    <w:rsid w:val="008B161B"/>
    <w:rsid w:val="008B1C68"/>
    <w:rsid w:val="008B1EE6"/>
    <w:rsid w:val="008B1F3C"/>
    <w:rsid w:val="008B2C75"/>
    <w:rsid w:val="008B2CB3"/>
    <w:rsid w:val="008B2D02"/>
    <w:rsid w:val="008B2D65"/>
    <w:rsid w:val="008B372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F91"/>
    <w:rsid w:val="008D6944"/>
    <w:rsid w:val="008D6F46"/>
    <w:rsid w:val="008D76AB"/>
    <w:rsid w:val="008D7C25"/>
    <w:rsid w:val="008D7C86"/>
    <w:rsid w:val="008D7EC9"/>
    <w:rsid w:val="008E0025"/>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4D8"/>
    <w:rsid w:val="00911791"/>
    <w:rsid w:val="00911822"/>
    <w:rsid w:val="009121B2"/>
    <w:rsid w:val="00912AF9"/>
    <w:rsid w:val="00912BA1"/>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74"/>
    <w:rsid w:val="00932743"/>
    <w:rsid w:val="0093278B"/>
    <w:rsid w:val="00932D55"/>
    <w:rsid w:val="00932E11"/>
    <w:rsid w:val="009331A0"/>
    <w:rsid w:val="00933EAE"/>
    <w:rsid w:val="009348FD"/>
    <w:rsid w:val="00934E89"/>
    <w:rsid w:val="00935175"/>
    <w:rsid w:val="009354FE"/>
    <w:rsid w:val="0093572F"/>
    <w:rsid w:val="00935BFB"/>
    <w:rsid w:val="00935E50"/>
    <w:rsid w:val="00936052"/>
    <w:rsid w:val="00936213"/>
    <w:rsid w:val="009374E0"/>
    <w:rsid w:val="00937546"/>
    <w:rsid w:val="00937E32"/>
    <w:rsid w:val="00937E73"/>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18BA"/>
    <w:rsid w:val="009526DC"/>
    <w:rsid w:val="00952C33"/>
    <w:rsid w:val="00952E94"/>
    <w:rsid w:val="00952F7F"/>
    <w:rsid w:val="00953184"/>
    <w:rsid w:val="00953374"/>
    <w:rsid w:val="00954D6B"/>
    <w:rsid w:val="009561FC"/>
    <w:rsid w:val="00956C86"/>
    <w:rsid w:val="00956EAF"/>
    <w:rsid w:val="009572B3"/>
    <w:rsid w:val="009574BF"/>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4001"/>
    <w:rsid w:val="009747F1"/>
    <w:rsid w:val="00974ED2"/>
    <w:rsid w:val="009759CA"/>
    <w:rsid w:val="009762D3"/>
    <w:rsid w:val="00976612"/>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7FD"/>
    <w:rsid w:val="00984A21"/>
    <w:rsid w:val="00984BFE"/>
    <w:rsid w:val="00985C61"/>
    <w:rsid w:val="00985EB3"/>
    <w:rsid w:val="00985F87"/>
    <w:rsid w:val="0098608E"/>
    <w:rsid w:val="009864A0"/>
    <w:rsid w:val="0098687D"/>
    <w:rsid w:val="00987A7D"/>
    <w:rsid w:val="00987BEC"/>
    <w:rsid w:val="00987FF3"/>
    <w:rsid w:val="00990421"/>
    <w:rsid w:val="009905EF"/>
    <w:rsid w:val="009914D0"/>
    <w:rsid w:val="00992299"/>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BD9"/>
    <w:rsid w:val="009A4F24"/>
    <w:rsid w:val="009A57A6"/>
    <w:rsid w:val="009A5AA8"/>
    <w:rsid w:val="009A5F89"/>
    <w:rsid w:val="009A6B48"/>
    <w:rsid w:val="009A6EA5"/>
    <w:rsid w:val="009A7705"/>
    <w:rsid w:val="009A781F"/>
    <w:rsid w:val="009A7CE6"/>
    <w:rsid w:val="009B0804"/>
    <w:rsid w:val="009B1024"/>
    <w:rsid w:val="009B11DF"/>
    <w:rsid w:val="009B15A0"/>
    <w:rsid w:val="009B1709"/>
    <w:rsid w:val="009B279F"/>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D88"/>
    <w:rsid w:val="009F2E45"/>
    <w:rsid w:val="009F2EE4"/>
    <w:rsid w:val="009F3943"/>
    <w:rsid w:val="009F4237"/>
    <w:rsid w:val="009F4B53"/>
    <w:rsid w:val="009F4D4C"/>
    <w:rsid w:val="009F5101"/>
    <w:rsid w:val="009F53EB"/>
    <w:rsid w:val="009F5463"/>
    <w:rsid w:val="009F5985"/>
    <w:rsid w:val="009F5A7B"/>
    <w:rsid w:val="009F5D87"/>
    <w:rsid w:val="009F64C6"/>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BD3"/>
    <w:rsid w:val="00A05E62"/>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81D"/>
    <w:rsid w:val="00A173B4"/>
    <w:rsid w:val="00A17D27"/>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476"/>
    <w:rsid w:val="00A5363F"/>
    <w:rsid w:val="00A542EB"/>
    <w:rsid w:val="00A5487D"/>
    <w:rsid w:val="00A54E1B"/>
    <w:rsid w:val="00A555E3"/>
    <w:rsid w:val="00A55C1E"/>
    <w:rsid w:val="00A55FA1"/>
    <w:rsid w:val="00A56DFA"/>
    <w:rsid w:val="00A5738C"/>
    <w:rsid w:val="00A574DE"/>
    <w:rsid w:val="00A57569"/>
    <w:rsid w:val="00A5763D"/>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D6"/>
    <w:rsid w:val="00A70AAA"/>
    <w:rsid w:val="00A70C41"/>
    <w:rsid w:val="00A70DEA"/>
    <w:rsid w:val="00A7179F"/>
    <w:rsid w:val="00A72BE2"/>
    <w:rsid w:val="00A72D5C"/>
    <w:rsid w:val="00A731F8"/>
    <w:rsid w:val="00A74648"/>
    <w:rsid w:val="00A749AF"/>
    <w:rsid w:val="00A74F9E"/>
    <w:rsid w:val="00A7570E"/>
    <w:rsid w:val="00A759E8"/>
    <w:rsid w:val="00A75D9F"/>
    <w:rsid w:val="00A75FE6"/>
    <w:rsid w:val="00A75FFD"/>
    <w:rsid w:val="00A76C91"/>
    <w:rsid w:val="00A76D52"/>
    <w:rsid w:val="00A76DCC"/>
    <w:rsid w:val="00A80770"/>
    <w:rsid w:val="00A80797"/>
    <w:rsid w:val="00A80849"/>
    <w:rsid w:val="00A8182C"/>
    <w:rsid w:val="00A81A87"/>
    <w:rsid w:val="00A81B4F"/>
    <w:rsid w:val="00A81C88"/>
    <w:rsid w:val="00A821EF"/>
    <w:rsid w:val="00A82F12"/>
    <w:rsid w:val="00A83107"/>
    <w:rsid w:val="00A83621"/>
    <w:rsid w:val="00A83AB4"/>
    <w:rsid w:val="00A83AFB"/>
    <w:rsid w:val="00A83E47"/>
    <w:rsid w:val="00A8411B"/>
    <w:rsid w:val="00A846E9"/>
    <w:rsid w:val="00A851EB"/>
    <w:rsid w:val="00A852B7"/>
    <w:rsid w:val="00A8611C"/>
    <w:rsid w:val="00A862DF"/>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2004"/>
    <w:rsid w:val="00AB20DC"/>
    <w:rsid w:val="00AB269A"/>
    <w:rsid w:val="00AB32D7"/>
    <w:rsid w:val="00AB33B0"/>
    <w:rsid w:val="00AB349D"/>
    <w:rsid w:val="00AB4A96"/>
    <w:rsid w:val="00AB4DEC"/>
    <w:rsid w:val="00AB53EB"/>
    <w:rsid w:val="00AB58D3"/>
    <w:rsid w:val="00AB5B2D"/>
    <w:rsid w:val="00AB67C6"/>
    <w:rsid w:val="00AB70FC"/>
    <w:rsid w:val="00AB7B29"/>
    <w:rsid w:val="00AB7E70"/>
    <w:rsid w:val="00AC05B9"/>
    <w:rsid w:val="00AC186C"/>
    <w:rsid w:val="00AC1A3E"/>
    <w:rsid w:val="00AC227F"/>
    <w:rsid w:val="00AC29B6"/>
    <w:rsid w:val="00AC3012"/>
    <w:rsid w:val="00AC31DA"/>
    <w:rsid w:val="00AC389B"/>
    <w:rsid w:val="00AC4095"/>
    <w:rsid w:val="00AC4200"/>
    <w:rsid w:val="00AC4251"/>
    <w:rsid w:val="00AC551B"/>
    <w:rsid w:val="00AC55A7"/>
    <w:rsid w:val="00AC5DB8"/>
    <w:rsid w:val="00AC6191"/>
    <w:rsid w:val="00AC67EC"/>
    <w:rsid w:val="00AC6994"/>
    <w:rsid w:val="00AC6E1B"/>
    <w:rsid w:val="00AC770F"/>
    <w:rsid w:val="00AC7A56"/>
    <w:rsid w:val="00AD0101"/>
    <w:rsid w:val="00AD04E4"/>
    <w:rsid w:val="00AD0BDC"/>
    <w:rsid w:val="00AD0C91"/>
    <w:rsid w:val="00AD1569"/>
    <w:rsid w:val="00AD2ADF"/>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AA1"/>
    <w:rsid w:val="00AE4F49"/>
    <w:rsid w:val="00AE5708"/>
    <w:rsid w:val="00AE5CCB"/>
    <w:rsid w:val="00AE6143"/>
    <w:rsid w:val="00AE6611"/>
    <w:rsid w:val="00AE6AAC"/>
    <w:rsid w:val="00AE71B0"/>
    <w:rsid w:val="00AE7750"/>
    <w:rsid w:val="00AE7972"/>
    <w:rsid w:val="00AF1754"/>
    <w:rsid w:val="00AF1758"/>
    <w:rsid w:val="00AF2AB4"/>
    <w:rsid w:val="00AF3B0B"/>
    <w:rsid w:val="00AF5AC7"/>
    <w:rsid w:val="00AF5EAC"/>
    <w:rsid w:val="00AF5F36"/>
    <w:rsid w:val="00AF6C34"/>
    <w:rsid w:val="00AF738D"/>
    <w:rsid w:val="00AF769C"/>
    <w:rsid w:val="00AF77E6"/>
    <w:rsid w:val="00B00172"/>
    <w:rsid w:val="00B0066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302"/>
    <w:rsid w:val="00B15C1D"/>
    <w:rsid w:val="00B16263"/>
    <w:rsid w:val="00B1649E"/>
    <w:rsid w:val="00B1685D"/>
    <w:rsid w:val="00B16B5C"/>
    <w:rsid w:val="00B17015"/>
    <w:rsid w:val="00B17325"/>
    <w:rsid w:val="00B175D9"/>
    <w:rsid w:val="00B17E35"/>
    <w:rsid w:val="00B17E89"/>
    <w:rsid w:val="00B20820"/>
    <w:rsid w:val="00B20ACE"/>
    <w:rsid w:val="00B20EC1"/>
    <w:rsid w:val="00B21C1C"/>
    <w:rsid w:val="00B21DD2"/>
    <w:rsid w:val="00B2254B"/>
    <w:rsid w:val="00B2271D"/>
    <w:rsid w:val="00B2293E"/>
    <w:rsid w:val="00B22AEB"/>
    <w:rsid w:val="00B23924"/>
    <w:rsid w:val="00B23941"/>
    <w:rsid w:val="00B23B32"/>
    <w:rsid w:val="00B24061"/>
    <w:rsid w:val="00B24261"/>
    <w:rsid w:val="00B247E6"/>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B33"/>
    <w:rsid w:val="00B34B53"/>
    <w:rsid w:val="00B3583A"/>
    <w:rsid w:val="00B35E97"/>
    <w:rsid w:val="00B36172"/>
    <w:rsid w:val="00B36397"/>
    <w:rsid w:val="00B36B45"/>
    <w:rsid w:val="00B370B4"/>
    <w:rsid w:val="00B37510"/>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8F5"/>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379"/>
    <w:rsid w:val="00B803E5"/>
    <w:rsid w:val="00B80853"/>
    <w:rsid w:val="00B812E5"/>
    <w:rsid w:val="00B820CF"/>
    <w:rsid w:val="00B82C82"/>
    <w:rsid w:val="00B82DB9"/>
    <w:rsid w:val="00B82DF9"/>
    <w:rsid w:val="00B830C6"/>
    <w:rsid w:val="00B8323A"/>
    <w:rsid w:val="00B839AD"/>
    <w:rsid w:val="00B8436B"/>
    <w:rsid w:val="00B84636"/>
    <w:rsid w:val="00B84782"/>
    <w:rsid w:val="00B84D1D"/>
    <w:rsid w:val="00B85709"/>
    <w:rsid w:val="00B85989"/>
    <w:rsid w:val="00B870C2"/>
    <w:rsid w:val="00B8718C"/>
    <w:rsid w:val="00B87A16"/>
    <w:rsid w:val="00B87DFF"/>
    <w:rsid w:val="00B90051"/>
    <w:rsid w:val="00B90162"/>
    <w:rsid w:val="00B90521"/>
    <w:rsid w:val="00B905CF"/>
    <w:rsid w:val="00B90929"/>
    <w:rsid w:val="00B90AB4"/>
    <w:rsid w:val="00B9128F"/>
    <w:rsid w:val="00B912F0"/>
    <w:rsid w:val="00B91BB8"/>
    <w:rsid w:val="00B91D5C"/>
    <w:rsid w:val="00B923E1"/>
    <w:rsid w:val="00B92EEB"/>
    <w:rsid w:val="00B93E83"/>
    <w:rsid w:val="00B94609"/>
    <w:rsid w:val="00B94B93"/>
    <w:rsid w:val="00B95086"/>
    <w:rsid w:val="00B95557"/>
    <w:rsid w:val="00B95AC3"/>
    <w:rsid w:val="00B95D2A"/>
    <w:rsid w:val="00B96989"/>
    <w:rsid w:val="00B96C7F"/>
    <w:rsid w:val="00B96CE6"/>
    <w:rsid w:val="00B97C34"/>
    <w:rsid w:val="00BA0717"/>
    <w:rsid w:val="00BA11CD"/>
    <w:rsid w:val="00BA2153"/>
    <w:rsid w:val="00BA2AFF"/>
    <w:rsid w:val="00BA2E16"/>
    <w:rsid w:val="00BA38CC"/>
    <w:rsid w:val="00BA4E58"/>
    <w:rsid w:val="00BA5219"/>
    <w:rsid w:val="00BA5317"/>
    <w:rsid w:val="00BA53FE"/>
    <w:rsid w:val="00BA572C"/>
    <w:rsid w:val="00BA5872"/>
    <w:rsid w:val="00BA5DB2"/>
    <w:rsid w:val="00BA7159"/>
    <w:rsid w:val="00BB0046"/>
    <w:rsid w:val="00BB1E85"/>
    <w:rsid w:val="00BB1F8B"/>
    <w:rsid w:val="00BB1FCA"/>
    <w:rsid w:val="00BB2BF4"/>
    <w:rsid w:val="00BB30F3"/>
    <w:rsid w:val="00BB3169"/>
    <w:rsid w:val="00BB32C3"/>
    <w:rsid w:val="00BB377B"/>
    <w:rsid w:val="00BB462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23F6"/>
    <w:rsid w:val="00BE27DC"/>
    <w:rsid w:val="00BE27EA"/>
    <w:rsid w:val="00BE2922"/>
    <w:rsid w:val="00BE294C"/>
    <w:rsid w:val="00BE2BBA"/>
    <w:rsid w:val="00BE2EDE"/>
    <w:rsid w:val="00BE312F"/>
    <w:rsid w:val="00BE341F"/>
    <w:rsid w:val="00BE36B6"/>
    <w:rsid w:val="00BE383F"/>
    <w:rsid w:val="00BE3922"/>
    <w:rsid w:val="00BE435A"/>
    <w:rsid w:val="00BE439E"/>
    <w:rsid w:val="00BE4B81"/>
    <w:rsid w:val="00BE4DDE"/>
    <w:rsid w:val="00BE529A"/>
    <w:rsid w:val="00BE5568"/>
    <w:rsid w:val="00BE5820"/>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8F"/>
    <w:rsid w:val="00C024D5"/>
    <w:rsid w:val="00C02546"/>
    <w:rsid w:val="00C02D52"/>
    <w:rsid w:val="00C02E66"/>
    <w:rsid w:val="00C0405B"/>
    <w:rsid w:val="00C040E5"/>
    <w:rsid w:val="00C057CC"/>
    <w:rsid w:val="00C0599C"/>
    <w:rsid w:val="00C05DA7"/>
    <w:rsid w:val="00C05DC5"/>
    <w:rsid w:val="00C06D42"/>
    <w:rsid w:val="00C1026D"/>
    <w:rsid w:val="00C103D4"/>
    <w:rsid w:val="00C103DF"/>
    <w:rsid w:val="00C10FD8"/>
    <w:rsid w:val="00C1180D"/>
    <w:rsid w:val="00C11FC7"/>
    <w:rsid w:val="00C13546"/>
    <w:rsid w:val="00C13F23"/>
    <w:rsid w:val="00C1412A"/>
    <w:rsid w:val="00C1559C"/>
    <w:rsid w:val="00C16272"/>
    <w:rsid w:val="00C16939"/>
    <w:rsid w:val="00C16A13"/>
    <w:rsid w:val="00C16AAE"/>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94E"/>
    <w:rsid w:val="00C549FE"/>
    <w:rsid w:val="00C54D65"/>
    <w:rsid w:val="00C559D1"/>
    <w:rsid w:val="00C55B6A"/>
    <w:rsid w:val="00C55C74"/>
    <w:rsid w:val="00C56042"/>
    <w:rsid w:val="00C569B8"/>
    <w:rsid w:val="00C56C91"/>
    <w:rsid w:val="00C56FFA"/>
    <w:rsid w:val="00C578A9"/>
    <w:rsid w:val="00C57C02"/>
    <w:rsid w:val="00C600F2"/>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62AC"/>
    <w:rsid w:val="00C867C0"/>
    <w:rsid w:val="00C86A4C"/>
    <w:rsid w:val="00C86BF9"/>
    <w:rsid w:val="00C87512"/>
    <w:rsid w:val="00C877F0"/>
    <w:rsid w:val="00C877FF"/>
    <w:rsid w:val="00C87CB4"/>
    <w:rsid w:val="00C900FD"/>
    <w:rsid w:val="00C91178"/>
    <w:rsid w:val="00C917CB"/>
    <w:rsid w:val="00C91BA0"/>
    <w:rsid w:val="00C92A0D"/>
    <w:rsid w:val="00C92A58"/>
    <w:rsid w:val="00C92BDA"/>
    <w:rsid w:val="00C92F87"/>
    <w:rsid w:val="00C943A2"/>
    <w:rsid w:val="00C94E1D"/>
    <w:rsid w:val="00C94F4E"/>
    <w:rsid w:val="00C94F86"/>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7E9"/>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70CF"/>
    <w:rsid w:val="00CC70E4"/>
    <w:rsid w:val="00CC7219"/>
    <w:rsid w:val="00CC7409"/>
    <w:rsid w:val="00CD0679"/>
    <w:rsid w:val="00CD0BD8"/>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81A"/>
    <w:rsid w:val="00CD795A"/>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666"/>
    <w:rsid w:val="00CF57F0"/>
    <w:rsid w:val="00CF5CB0"/>
    <w:rsid w:val="00CF6D68"/>
    <w:rsid w:val="00CF6FE7"/>
    <w:rsid w:val="00CF7206"/>
    <w:rsid w:val="00CF72E3"/>
    <w:rsid w:val="00CF7D9A"/>
    <w:rsid w:val="00CF7EC3"/>
    <w:rsid w:val="00D002A6"/>
    <w:rsid w:val="00D00E40"/>
    <w:rsid w:val="00D011C9"/>
    <w:rsid w:val="00D013EB"/>
    <w:rsid w:val="00D01F76"/>
    <w:rsid w:val="00D02434"/>
    <w:rsid w:val="00D0287A"/>
    <w:rsid w:val="00D02F6E"/>
    <w:rsid w:val="00D03352"/>
    <w:rsid w:val="00D035C8"/>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D59"/>
    <w:rsid w:val="00D24E68"/>
    <w:rsid w:val="00D24EB5"/>
    <w:rsid w:val="00D25961"/>
    <w:rsid w:val="00D25D26"/>
    <w:rsid w:val="00D2655E"/>
    <w:rsid w:val="00D26EDD"/>
    <w:rsid w:val="00D26F0C"/>
    <w:rsid w:val="00D271FE"/>
    <w:rsid w:val="00D317A0"/>
    <w:rsid w:val="00D31F7D"/>
    <w:rsid w:val="00D324D9"/>
    <w:rsid w:val="00D34164"/>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A9F"/>
    <w:rsid w:val="00D40B23"/>
    <w:rsid w:val="00D41386"/>
    <w:rsid w:val="00D41412"/>
    <w:rsid w:val="00D41978"/>
    <w:rsid w:val="00D421E4"/>
    <w:rsid w:val="00D421EA"/>
    <w:rsid w:val="00D42ADA"/>
    <w:rsid w:val="00D42C35"/>
    <w:rsid w:val="00D42F72"/>
    <w:rsid w:val="00D42FA9"/>
    <w:rsid w:val="00D42FC1"/>
    <w:rsid w:val="00D43F8D"/>
    <w:rsid w:val="00D44B00"/>
    <w:rsid w:val="00D454B2"/>
    <w:rsid w:val="00D45567"/>
    <w:rsid w:val="00D45CA2"/>
    <w:rsid w:val="00D46049"/>
    <w:rsid w:val="00D461D2"/>
    <w:rsid w:val="00D465B4"/>
    <w:rsid w:val="00D46DD1"/>
    <w:rsid w:val="00D47B03"/>
    <w:rsid w:val="00D5136C"/>
    <w:rsid w:val="00D5170D"/>
    <w:rsid w:val="00D51AB3"/>
    <w:rsid w:val="00D51D05"/>
    <w:rsid w:val="00D526CC"/>
    <w:rsid w:val="00D52B0F"/>
    <w:rsid w:val="00D52E68"/>
    <w:rsid w:val="00D53046"/>
    <w:rsid w:val="00D5309D"/>
    <w:rsid w:val="00D53E38"/>
    <w:rsid w:val="00D542BB"/>
    <w:rsid w:val="00D54702"/>
    <w:rsid w:val="00D54957"/>
    <w:rsid w:val="00D54D41"/>
    <w:rsid w:val="00D553E3"/>
    <w:rsid w:val="00D5663D"/>
    <w:rsid w:val="00D57513"/>
    <w:rsid w:val="00D605C8"/>
    <w:rsid w:val="00D6063D"/>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8A"/>
    <w:rsid w:val="00DC3709"/>
    <w:rsid w:val="00DC3B34"/>
    <w:rsid w:val="00DC4205"/>
    <w:rsid w:val="00DC430D"/>
    <w:rsid w:val="00DC43CC"/>
    <w:rsid w:val="00DC4465"/>
    <w:rsid w:val="00DC4C3F"/>
    <w:rsid w:val="00DC4FDC"/>
    <w:rsid w:val="00DC51AD"/>
    <w:rsid w:val="00DC62F1"/>
    <w:rsid w:val="00DC635B"/>
    <w:rsid w:val="00DC6BA6"/>
    <w:rsid w:val="00DC710D"/>
    <w:rsid w:val="00DC7607"/>
    <w:rsid w:val="00DD01A4"/>
    <w:rsid w:val="00DD0A85"/>
    <w:rsid w:val="00DD150B"/>
    <w:rsid w:val="00DD1983"/>
    <w:rsid w:val="00DD1F2A"/>
    <w:rsid w:val="00DD203A"/>
    <w:rsid w:val="00DD2242"/>
    <w:rsid w:val="00DD242C"/>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3167"/>
    <w:rsid w:val="00DE33DC"/>
    <w:rsid w:val="00DE3C5F"/>
    <w:rsid w:val="00DE3DDD"/>
    <w:rsid w:val="00DE4487"/>
    <w:rsid w:val="00DE4F3F"/>
    <w:rsid w:val="00DE50AB"/>
    <w:rsid w:val="00DE68B1"/>
    <w:rsid w:val="00DE73C8"/>
    <w:rsid w:val="00DE7886"/>
    <w:rsid w:val="00DE798B"/>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291A"/>
    <w:rsid w:val="00E13159"/>
    <w:rsid w:val="00E13D55"/>
    <w:rsid w:val="00E13DAC"/>
    <w:rsid w:val="00E142E4"/>
    <w:rsid w:val="00E14754"/>
    <w:rsid w:val="00E147E9"/>
    <w:rsid w:val="00E1492C"/>
    <w:rsid w:val="00E14E02"/>
    <w:rsid w:val="00E153B1"/>
    <w:rsid w:val="00E160E0"/>
    <w:rsid w:val="00E1675E"/>
    <w:rsid w:val="00E16A19"/>
    <w:rsid w:val="00E171D7"/>
    <w:rsid w:val="00E17A85"/>
    <w:rsid w:val="00E17DF6"/>
    <w:rsid w:val="00E20011"/>
    <w:rsid w:val="00E202B1"/>
    <w:rsid w:val="00E209E9"/>
    <w:rsid w:val="00E20C4E"/>
    <w:rsid w:val="00E20CF9"/>
    <w:rsid w:val="00E20D6B"/>
    <w:rsid w:val="00E21EA6"/>
    <w:rsid w:val="00E22315"/>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9E6"/>
    <w:rsid w:val="00E41F7F"/>
    <w:rsid w:val="00E422D8"/>
    <w:rsid w:val="00E4260C"/>
    <w:rsid w:val="00E42868"/>
    <w:rsid w:val="00E43270"/>
    <w:rsid w:val="00E435B9"/>
    <w:rsid w:val="00E43BB7"/>
    <w:rsid w:val="00E44245"/>
    <w:rsid w:val="00E44413"/>
    <w:rsid w:val="00E44D93"/>
    <w:rsid w:val="00E44DF5"/>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6D6"/>
    <w:rsid w:val="00E868E1"/>
    <w:rsid w:val="00E86A3C"/>
    <w:rsid w:val="00E86DC1"/>
    <w:rsid w:val="00E87DE4"/>
    <w:rsid w:val="00E87EF3"/>
    <w:rsid w:val="00E90412"/>
    <w:rsid w:val="00E90441"/>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EE1"/>
    <w:rsid w:val="00EB0866"/>
    <w:rsid w:val="00EB0B3A"/>
    <w:rsid w:val="00EB0C0A"/>
    <w:rsid w:val="00EB2083"/>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62C4"/>
    <w:rsid w:val="00F17337"/>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30BA4"/>
    <w:rsid w:val="00F30E36"/>
    <w:rsid w:val="00F311A8"/>
    <w:rsid w:val="00F32500"/>
    <w:rsid w:val="00F32876"/>
    <w:rsid w:val="00F33328"/>
    <w:rsid w:val="00F33ADE"/>
    <w:rsid w:val="00F33EE3"/>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5A"/>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C62"/>
    <w:rsid w:val="00F67CAB"/>
    <w:rsid w:val="00F67FBE"/>
    <w:rsid w:val="00F70834"/>
    <w:rsid w:val="00F70C7F"/>
    <w:rsid w:val="00F720D7"/>
    <w:rsid w:val="00F72236"/>
    <w:rsid w:val="00F72539"/>
    <w:rsid w:val="00F72F6D"/>
    <w:rsid w:val="00F72F78"/>
    <w:rsid w:val="00F72F8F"/>
    <w:rsid w:val="00F73A42"/>
    <w:rsid w:val="00F73E75"/>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9F4"/>
    <w:rsid w:val="00F83C71"/>
    <w:rsid w:val="00F83EA3"/>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1B5"/>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CA"/>
    <w:rsid w:val="00FF51C6"/>
    <w:rsid w:val="00FF54C1"/>
    <w:rsid w:val="00FF5A2B"/>
    <w:rsid w:val="00FF6426"/>
    <w:rsid w:val="00FF6460"/>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5:docId w15:val="{0AAC20F7-9F6E-48B0-8BC3-3E923468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374"/>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semiHidden/>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59"/>
    <w:rsid w:val="00AB53EB"/>
    <w:pPr>
      <w:bidi/>
      <w:spacing w:after="200" w:line="276"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semiHidden/>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customStyle="1" w:styleId="112">
    <w:name w:val="טבלה רגילה 11"/>
    <w:basedOn w:val="a1"/>
    <w:uiPriority w:val="41"/>
    <w:rsid w:val="008576EC"/>
    <w:rPr>
      <w:rFonts w:asciiTheme="minorHAnsi" w:eastAsiaTheme="minorEastAsia" w:hAnsiTheme="minorHAnsi" w:cstheme="minorBidi"/>
      <w:sz w:val="22"/>
      <w:szCs w:val="22"/>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3">
    <w:name w:val="טבלת רשת 1 בהירה1"/>
    <w:basedOn w:val="a1"/>
    <w:uiPriority w:val="46"/>
    <w:rsid w:val="008576EC"/>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www.vbm.etzion.org.il/" TargetMode="External"/><Relationship Id="rId4" Type="http://schemas.openxmlformats.org/officeDocument/2006/relationships/settings" Target="settings.xml"/><Relationship Id="rId9" Type="http://schemas.openxmlformats.org/officeDocument/2006/relationships/hyperlink" Target="https://www.etzion.org.il/he/%D7%A4%D7%A8%D7%A9%D7%AA-%D7%91%D6%BC%D6%B0%D7%94%D6%B7%D7%A2%D6%B2%D7%9C%D6%B9%D7%AA%D6%B0%D7%9A%D6%B8-%D7%97%D7%9C%D7%A7-%D7%90-%D7%94%D7%A0%D7%A9%D7%99%D7%90%D7%99%D7%9D-%D7%94%D7%9B%D7%94%D7%A0%D7%99%D7%9D-%D7%94%D7%9C%D7%95%D7%99%D7%99%D7%9D-%D7%A4%D7%A1%D7%97-%D7%A9%D7%A0%D7%99-%D7%95%D7%94%D7%97%D7%A6%D7%95%D7%A6%D7%A8%D7%95%D7%A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8FC28-A126-430F-B1FE-307A0664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1384</Words>
  <Characters>6922</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8290</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קלוש</dc:creator>
  <cp:lastModifiedBy>דבורה ברקוביץ</cp:lastModifiedBy>
  <cp:revision>4</cp:revision>
  <cp:lastPrinted>2019-06-13T09:38:00Z</cp:lastPrinted>
  <dcterms:created xsi:type="dcterms:W3CDTF">2019-06-12T09:16:00Z</dcterms:created>
  <dcterms:modified xsi:type="dcterms:W3CDTF">2019-06-13T09:45:00Z</dcterms:modified>
</cp:coreProperties>
</file>