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301D0" w14:textId="747C88CD" w:rsidR="0099776E" w:rsidRDefault="0099776E" w:rsidP="006157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</w:pPr>
      <w:bookmarkStart w:id="0" w:name="_GoBack"/>
      <w:bookmarkEnd w:id="0"/>
      <w:r w:rsidRPr="00827BAE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>YESHIVAT</w:t>
      </w:r>
      <w:r w:rsidR="005437A3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 xml:space="preserve"> </w:t>
      </w:r>
      <w:r w:rsidRPr="00827BAE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>HAR</w:t>
      </w:r>
      <w:r w:rsidR="005437A3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 xml:space="preserve"> </w:t>
      </w:r>
      <w:r w:rsidRPr="00827BAE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>ETZION</w:t>
      </w:r>
    </w:p>
    <w:p w14:paraId="7EA959B5" w14:textId="4811439D" w:rsidR="0099776E" w:rsidRPr="00827BAE" w:rsidRDefault="0099776E" w:rsidP="006157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827BAE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>ISRAEL</w:t>
      </w:r>
      <w:r w:rsidR="005437A3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 xml:space="preserve"> </w:t>
      </w:r>
      <w:r w:rsidRPr="00827BAE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>KOSCHITZKY</w:t>
      </w:r>
      <w:r w:rsidR="005437A3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 xml:space="preserve"> </w:t>
      </w:r>
      <w:r w:rsidRPr="00827BAE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>VIRTUAL</w:t>
      </w:r>
      <w:r w:rsidR="005437A3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 xml:space="preserve"> </w:t>
      </w:r>
      <w:r w:rsidRPr="00827BAE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>BEIT</w:t>
      </w:r>
      <w:r w:rsidR="005437A3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 xml:space="preserve"> </w:t>
      </w:r>
      <w:r w:rsidRPr="00827BAE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>MIDRASH</w:t>
      </w:r>
      <w:r w:rsidR="005437A3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 xml:space="preserve"> </w:t>
      </w:r>
      <w:r w:rsidRPr="00827BAE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>(VBM)</w:t>
      </w:r>
    </w:p>
    <w:p w14:paraId="41E36A18" w14:textId="77777777" w:rsidR="0099776E" w:rsidRPr="00827BAE" w:rsidRDefault="0099776E" w:rsidP="006157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827BAE">
        <w:rPr>
          <w:rFonts w:ascii="Arial" w:eastAsia="Times New Roman" w:hAnsi="Arial" w:cs="Arial"/>
          <w:caps/>
          <w:sz w:val="24"/>
          <w:szCs w:val="24"/>
          <w:lang w:val="en-GB"/>
        </w:rPr>
        <w:t>*********************************************************</w:t>
      </w:r>
    </w:p>
    <w:p w14:paraId="4C69DF94" w14:textId="69CA93F4" w:rsidR="0099776E" w:rsidRDefault="0099776E" w:rsidP="006157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8F93E81" w14:textId="77777777" w:rsidR="00885741" w:rsidRPr="00827BAE" w:rsidRDefault="00885741" w:rsidP="006157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14:paraId="14B307D6" w14:textId="7AF1DCA5" w:rsidR="0099776E" w:rsidRPr="00827BAE" w:rsidRDefault="0099776E" w:rsidP="005437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827BAE">
        <w:rPr>
          <w:rFonts w:ascii="Arial" w:eastAsia="Times New Roman" w:hAnsi="Arial" w:cs="Arial"/>
          <w:b/>
          <w:bCs/>
          <w:sz w:val="24"/>
          <w:szCs w:val="24"/>
        </w:rPr>
        <w:t>Halakha</w:t>
      </w:r>
      <w:r w:rsidR="005437A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27BAE">
        <w:rPr>
          <w:rFonts w:ascii="Arial" w:eastAsia="Times New Roman" w:hAnsi="Arial" w:cs="Arial"/>
          <w:b/>
          <w:bCs/>
          <w:sz w:val="24"/>
          <w:szCs w:val="24"/>
        </w:rPr>
        <w:t>in</w:t>
      </w:r>
      <w:r w:rsidR="005437A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27BAE">
        <w:rPr>
          <w:rFonts w:ascii="Arial" w:eastAsia="Times New Roman" w:hAnsi="Arial" w:cs="Arial"/>
          <w:b/>
          <w:bCs/>
          <w:sz w:val="24"/>
          <w:szCs w:val="24"/>
        </w:rPr>
        <w:t>the</w:t>
      </w:r>
      <w:r w:rsidR="005437A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27BAE">
        <w:rPr>
          <w:rFonts w:ascii="Arial" w:eastAsia="Times New Roman" w:hAnsi="Arial" w:cs="Arial"/>
          <w:b/>
          <w:bCs/>
          <w:sz w:val="24"/>
          <w:szCs w:val="24"/>
        </w:rPr>
        <w:t>Age</w:t>
      </w:r>
      <w:r w:rsidR="005437A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27BAE">
        <w:rPr>
          <w:rFonts w:ascii="Arial" w:eastAsia="Times New Roman" w:hAnsi="Arial" w:cs="Arial"/>
          <w:b/>
          <w:bCs/>
          <w:sz w:val="24"/>
          <w:szCs w:val="24"/>
        </w:rPr>
        <w:t>of</w:t>
      </w:r>
      <w:r w:rsidR="005437A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27BAE">
        <w:rPr>
          <w:rFonts w:ascii="Arial" w:eastAsia="Times New Roman" w:hAnsi="Arial" w:cs="Arial"/>
          <w:b/>
          <w:bCs/>
          <w:sz w:val="24"/>
          <w:szCs w:val="24"/>
        </w:rPr>
        <w:t>Social</w:t>
      </w:r>
      <w:r w:rsidR="005437A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27BAE">
        <w:rPr>
          <w:rFonts w:ascii="Arial" w:eastAsia="Times New Roman" w:hAnsi="Arial" w:cs="Arial"/>
          <w:b/>
          <w:bCs/>
          <w:sz w:val="24"/>
          <w:szCs w:val="24"/>
        </w:rPr>
        <w:t>Media</w:t>
      </w:r>
    </w:p>
    <w:p w14:paraId="334052C4" w14:textId="6AFBE143" w:rsidR="0099776E" w:rsidRPr="00827BAE" w:rsidRDefault="0099776E" w:rsidP="006157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827BAE">
        <w:rPr>
          <w:rFonts w:ascii="Arial" w:eastAsia="Times New Roman" w:hAnsi="Arial" w:cs="Arial"/>
          <w:b/>
          <w:bCs/>
          <w:sz w:val="24"/>
          <w:szCs w:val="24"/>
        </w:rPr>
        <w:t>Rav</w:t>
      </w:r>
      <w:r w:rsidR="005437A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27BAE">
        <w:rPr>
          <w:rFonts w:ascii="Arial" w:eastAsia="Times New Roman" w:hAnsi="Arial" w:cs="Arial"/>
          <w:b/>
          <w:bCs/>
          <w:sz w:val="24"/>
          <w:szCs w:val="24"/>
        </w:rPr>
        <w:t>Jonathan</w:t>
      </w:r>
      <w:r w:rsidR="005437A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27BAE">
        <w:rPr>
          <w:rFonts w:ascii="Arial" w:eastAsia="Times New Roman" w:hAnsi="Arial" w:cs="Arial"/>
          <w:b/>
          <w:bCs/>
          <w:sz w:val="24"/>
          <w:szCs w:val="24"/>
        </w:rPr>
        <w:t>Ziring</w:t>
      </w:r>
    </w:p>
    <w:p w14:paraId="03411AE5" w14:textId="77777777" w:rsidR="0099776E" w:rsidRDefault="0099776E" w:rsidP="00615769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3B1673B" w14:textId="77777777" w:rsidR="0099776E" w:rsidRDefault="0099776E" w:rsidP="0061576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A7C617E" w14:textId="2F8FABD5" w:rsidR="00885741" w:rsidRDefault="00786673" w:rsidP="0061576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615769">
        <w:rPr>
          <w:rFonts w:asciiTheme="minorBidi" w:hAnsiTheme="minorBidi"/>
          <w:b/>
          <w:bCs/>
          <w:sz w:val="24"/>
          <w:szCs w:val="24"/>
        </w:rPr>
        <w:t>Shiur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>#36</w:t>
      </w:r>
      <w:r w:rsidR="00615769">
        <w:rPr>
          <w:rFonts w:asciiTheme="minorBidi" w:hAnsiTheme="minorBidi"/>
          <w:b/>
          <w:bCs/>
          <w:sz w:val="24"/>
          <w:szCs w:val="24"/>
        </w:rPr>
        <w:t>:</w:t>
      </w:r>
    </w:p>
    <w:p w14:paraId="2C36381F" w14:textId="197177E2" w:rsidR="00885741" w:rsidRDefault="00795CA0" w:rsidP="0061576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9776E">
        <w:rPr>
          <w:rFonts w:asciiTheme="minorBidi" w:hAnsiTheme="minorBidi"/>
          <w:b/>
          <w:bCs/>
          <w:sz w:val="24"/>
          <w:szCs w:val="24"/>
        </w:rPr>
        <w:t>Prayer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for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the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Sick</w:t>
      </w:r>
      <w:r w:rsidR="00885741">
        <w:rPr>
          <w:rFonts w:asciiTheme="minorBidi" w:hAnsiTheme="minorBidi"/>
          <w:b/>
          <w:bCs/>
          <w:sz w:val="24"/>
          <w:szCs w:val="24"/>
        </w:rPr>
        <w:t>:</w:t>
      </w:r>
    </w:p>
    <w:p w14:paraId="67AE1ACB" w14:textId="40F9CB6D" w:rsidR="00795CA0" w:rsidRPr="0099776E" w:rsidRDefault="00795CA0" w:rsidP="0061576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9776E">
        <w:rPr>
          <w:rFonts w:asciiTheme="minorBidi" w:hAnsiTheme="minorBidi"/>
          <w:b/>
          <w:bCs/>
          <w:sz w:val="24"/>
          <w:szCs w:val="24"/>
        </w:rPr>
        <w:t>Connected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D2ED9">
        <w:rPr>
          <w:rFonts w:asciiTheme="minorBidi" w:hAnsiTheme="minorBidi"/>
          <w:b/>
          <w:bCs/>
          <w:sz w:val="24"/>
          <w:szCs w:val="24"/>
        </w:rPr>
        <w:t>O</w:t>
      </w:r>
      <w:r w:rsidRPr="0099776E">
        <w:rPr>
          <w:rFonts w:asciiTheme="minorBidi" w:hAnsiTheme="minorBidi"/>
          <w:b/>
          <w:bCs/>
          <w:sz w:val="24"/>
          <w:szCs w:val="24"/>
        </w:rPr>
        <w:t>nly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by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a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Facebook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Post</w:t>
      </w:r>
    </w:p>
    <w:p w14:paraId="37CDA156" w14:textId="77777777" w:rsidR="0099776E" w:rsidRDefault="0099776E" w:rsidP="0061576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6B32FE4" w14:textId="3713CAF7" w:rsidR="0099776E" w:rsidRDefault="0099776E" w:rsidP="0061576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E27A07A" w14:textId="2C54CC41" w:rsidR="00757D41" w:rsidRPr="0099776E" w:rsidRDefault="009406FB" w:rsidP="0061576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9776E">
        <w:rPr>
          <w:rFonts w:asciiTheme="minorBidi" w:hAnsiTheme="minorBidi"/>
          <w:b/>
          <w:bCs/>
          <w:sz w:val="24"/>
          <w:szCs w:val="24"/>
        </w:rPr>
        <w:t>Introduction</w:t>
      </w:r>
      <w:r w:rsidR="00885741">
        <w:rPr>
          <w:rFonts w:asciiTheme="minorBidi" w:hAnsiTheme="minorBidi"/>
          <w:b/>
          <w:bCs/>
          <w:sz w:val="24"/>
          <w:szCs w:val="24"/>
        </w:rPr>
        <w:t>: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25E7B">
        <w:rPr>
          <w:rFonts w:asciiTheme="minorBidi" w:hAnsiTheme="minorBidi"/>
          <w:b/>
          <w:bCs/>
          <w:sz w:val="24"/>
          <w:szCs w:val="24"/>
        </w:rPr>
        <w:t>T</w:t>
      </w:r>
      <w:r w:rsidRPr="0099776E">
        <w:rPr>
          <w:rFonts w:asciiTheme="minorBidi" w:hAnsiTheme="minorBidi"/>
          <w:b/>
          <w:bCs/>
          <w:sz w:val="24"/>
          <w:szCs w:val="24"/>
        </w:rPr>
        <w:t>he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25E7B">
        <w:rPr>
          <w:rFonts w:asciiTheme="minorBidi" w:hAnsiTheme="minorBidi"/>
          <w:b/>
          <w:bCs/>
          <w:sz w:val="24"/>
          <w:szCs w:val="24"/>
        </w:rPr>
        <w:t>I</w:t>
      </w:r>
      <w:r w:rsidRPr="0099776E">
        <w:rPr>
          <w:rFonts w:asciiTheme="minorBidi" w:hAnsiTheme="minorBidi"/>
          <w:b/>
          <w:bCs/>
          <w:sz w:val="24"/>
          <w:szCs w:val="24"/>
        </w:rPr>
        <w:t>mportance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of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25E7B">
        <w:rPr>
          <w:rFonts w:asciiTheme="minorBidi" w:hAnsiTheme="minorBidi"/>
          <w:b/>
          <w:bCs/>
          <w:sz w:val="24"/>
          <w:szCs w:val="24"/>
        </w:rPr>
        <w:t>R</w:t>
      </w:r>
      <w:r w:rsidRPr="0099776E">
        <w:rPr>
          <w:rFonts w:asciiTheme="minorBidi" w:hAnsiTheme="minorBidi"/>
          <w:b/>
          <w:bCs/>
          <w:sz w:val="24"/>
          <w:szCs w:val="24"/>
        </w:rPr>
        <w:t>eally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25E7B">
        <w:rPr>
          <w:rFonts w:asciiTheme="minorBidi" w:hAnsiTheme="minorBidi"/>
          <w:b/>
          <w:bCs/>
          <w:sz w:val="24"/>
          <w:szCs w:val="24"/>
        </w:rPr>
        <w:t>C</w:t>
      </w:r>
      <w:r w:rsidRPr="0099776E">
        <w:rPr>
          <w:rFonts w:asciiTheme="minorBidi" w:hAnsiTheme="minorBidi"/>
          <w:b/>
          <w:bCs/>
          <w:sz w:val="24"/>
          <w:szCs w:val="24"/>
        </w:rPr>
        <w:t>aring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in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25E7B">
        <w:rPr>
          <w:rFonts w:asciiTheme="minorBidi" w:hAnsiTheme="minorBidi"/>
          <w:b/>
          <w:bCs/>
          <w:sz w:val="24"/>
          <w:szCs w:val="24"/>
        </w:rPr>
        <w:t>P</w:t>
      </w:r>
      <w:r w:rsidRPr="0099776E">
        <w:rPr>
          <w:rFonts w:asciiTheme="minorBidi" w:hAnsiTheme="minorBidi"/>
          <w:b/>
          <w:bCs/>
          <w:sz w:val="24"/>
          <w:szCs w:val="24"/>
        </w:rPr>
        <w:t>rayer</w:t>
      </w:r>
    </w:p>
    <w:p w14:paraId="4D08EC1D" w14:textId="77777777" w:rsidR="00786673" w:rsidRDefault="00786673" w:rsidP="0061576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6952AAC3" w14:textId="57E13519" w:rsidR="00825E7B" w:rsidRDefault="009406FB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Social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media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allows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us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contact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countless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people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instant.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its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best,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allows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us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share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valuable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information,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encourage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others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engage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positive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activities,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generate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compassion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worthy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causes,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generally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involve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larger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circles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people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constructive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efforts.</w:t>
      </w:r>
      <w:r w:rsidR="005437A3">
        <w:rPr>
          <w:rFonts w:asciiTheme="minorBidi" w:hAnsiTheme="minorBidi"/>
          <w:sz w:val="24"/>
          <w:szCs w:val="24"/>
        </w:rPr>
        <w:t xml:space="preserve"> </w:t>
      </w:r>
    </w:p>
    <w:p w14:paraId="4A874639" w14:textId="77777777" w:rsidR="00825E7B" w:rsidRDefault="00825E7B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550AA22" w14:textId="617AFEC8" w:rsidR="00A0578A" w:rsidRDefault="009406FB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expression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which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perhaps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strikes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us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obvious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0578A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(all</w:t>
      </w:r>
      <w:r w:rsidR="00825E7B">
        <w:rPr>
          <w:rFonts w:asciiTheme="minorBidi" w:hAnsiTheme="minorBidi"/>
          <w:sz w:val="24"/>
          <w:szCs w:val="24"/>
        </w:rPr>
        <w:t>-</w:t>
      </w:r>
      <w:r w:rsidRPr="0099776E">
        <w:rPr>
          <w:rFonts w:asciiTheme="minorBidi" w:hAnsiTheme="minorBidi"/>
          <w:sz w:val="24"/>
          <w:szCs w:val="24"/>
        </w:rPr>
        <w:t>to</w:t>
      </w:r>
      <w:r w:rsidR="00825E7B">
        <w:rPr>
          <w:rFonts w:asciiTheme="minorBidi" w:hAnsiTheme="minorBidi"/>
          <w:sz w:val="24"/>
          <w:szCs w:val="24"/>
        </w:rPr>
        <w:t>o-</w:t>
      </w:r>
      <w:r w:rsidRPr="0099776E">
        <w:rPr>
          <w:rFonts w:asciiTheme="minorBidi" w:hAnsiTheme="minorBidi"/>
          <w:sz w:val="24"/>
          <w:szCs w:val="24"/>
        </w:rPr>
        <w:t>often)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urgent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request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behalf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sick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injured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person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0578A">
        <w:rPr>
          <w:rFonts w:asciiTheme="minorBidi" w:hAnsiTheme="minorBidi"/>
          <w:sz w:val="24"/>
          <w:szCs w:val="24"/>
        </w:rPr>
        <w:t>whom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have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never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met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directly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connected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Undoubtedly,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impulse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get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large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numbers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people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care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about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strangers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entreat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God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help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praiseworthy.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However,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danger</w:t>
      </w:r>
      <w:r w:rsidR="00825E7B">
        <w:rPr>
          <w:rFonts w:asciiTheme="minorBidi" w:hAnsiTheme="minorBidi"/>
          <w:sz w:val="24"/>
          <w:szCs w:val="24"/>
        </w:rPr>
        <w:t>: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people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25E7B">
        <w:rPr>
          <w:rFonts w:asciiTheme="minorBidi" w:hAnsiTheme="minorBidi"/>
          <w:sz w:val="24"/>
          <w:szCs w:val="24"/>
        </w:rPr>
        <w:t>may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without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caring.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While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</w:t>
      </w:r>
      <w:r w:rsidR="00825E7B">
        <w:rPr>
          <w:rFonts w:asciiTheme="minorBidi" w:hAnsiTheme="minorBidi"/>
          <w:sz w:val="24"/>
          <w:szCs w:val="24"/>
        </w:rPr>
        <w:t>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seem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like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small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cost,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importance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out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true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identification,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sympathy,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perhaps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even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empathy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often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overlooked.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frame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issue,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2ED9">
        <w:rPr>
          <w:rFonts w:asciiTheme="minorBidi" w:hAnsiTheme="minorBidi"/>
          <w:sz w:val="24"/>
          <w:szCs w:val="24"/>
        </w:rPr>
        <w:t>let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2ED9">
        <w:rPr>
          <w:rFonts w:asciiTheme="minorBidi" w:hAnsiTheme="minorBidi"/>
          <w:sz w:val="24"/>
          <w:szCs w:val="24"/>
        </w:rPr>
        <w:t>us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begin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with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quote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from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Ra</w:t>
      </w:r>
      <w:r w:rsidR="00786673">
        <w:rPr>
          <w:rFonts w:asciiTheme="minorBidi" w:hAnsiTheme="minorBidi"/>
          <w:sz w:val="24"/>
          <w:szCs w:val="24"/>
        </w:rPr>
        <w:t>v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86673">
        <w:rPr>
          <w:rFonts w:asciiTheme="minorBidi" w:hAnsiTheme="minorBidi"/>
          <w:sz w:val="24"/>
          <w:szCs w:val="24"/>
        </w:rPr>
        <w:t>Sh</w:t>
      </w:r>
      <w:r w:rsidR="00825E7B">
        <w:rPr>
          <w:rFonts w:asciiTheme="minorBidi" w:hAnsiTheme="minorBidi"/>
          <w:sz w:val="24"/>
          <w:szCs w:val="24"/>
        </w:rPr>
        <w:t>e</w:t>
      </w:r>
      <w:r w:rsidRPr="0099776E">
        <w:rPr>
          <w:rFonts w:asciiTheme="minorBidi" w:hAnsiTheme="minorBidi"/>
          <w:sz w:val="24"/>
          <w:szCs w:val="24"/>
        </w:rPr>
        <w:t>lomo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Zalman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Au</w:t>
      </w:r>
      <w:r w:rsidR="00786673">
        <w:rPr>
          <w:rFonts w:asciiTheme="minorBidi" w:hAnsiTheme="minorBidi"/>
          <w:sz w:val="24"/>
          <w:szCs w:val="24"/>
        </w:rPr>
        <w:t>e</w:t>
      </w:r>
      <w:r w:rsidRPr="0099776E">
        <w:rPr>
          <w:rFonts w:asciiTheme="minorBidi" w:hAnsiTheme="minorBidi"/>
          <w:sz w:val="24"/>
          <w:szCs w:val="24"/>
        </w:rPr>
        <w:t>rbach.</w:t>
      </w:r>
      <w:r w:rsidRPr="0099776E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2ED9" w:rsidRPr="0099776E">
        <w:rPr>
          <w:rFonts w:asciiTheme="minorBidi" w:hAnsiTheme="minorBidi"/>
          <w:sz w:val="24"/>
          <w:szCs w:val="24"/>
        </w:rPr>
        <w:t>I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2ED9" w:rsidRPr="0099776E">
        <w:rPr>
          <w:rFonts w:asciiTheme="minorBidi" w:hAnsiTheme="minorBidi"/>
          <w:sz w:val="24"/>
          <w:szCs w:val="24"/>
        </w:rPr>
        <w:t>think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2ED9" w:rsidRPr="0099776E">
        <w:rPr>
          <w:rFonts w:asciiTheme="minorBidi" w:hAnsiTheme="minorBidi"/>
          <w:sz w:val="24"/>
          <w:szCs w:val="24"/>
        </w:rPr>
        <w:t>it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2ED9"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2ED9" w:rsidRPr="0099776E">
        <w:rPr>
          <w:rFonts w:asciiTheme="minorBidi" w:hAnsiTheme="minorBidi"/>
          <w:sz w:val="24"/>
          <w:szCs w:val="24"/>
        </w:rPr>
        <w:t>critical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2ED9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2ED9">
        <w:rPr>
          <w:rFonts w:asciiTheme="minorBidi" w:hAnsiTheme="minorBidi"/>
          <w:sz w:val="24"/>
          <w:szCs w:val="24"/>
        </w:rPr>
        <w:t>how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2ED9"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2ED9" w:rsidRPr="0099776E">
        <w:rPr>
          <w:rFonts w:asciiTheme="minorBidi" w:hAnsiTheme="minorBidi"/>
          <w:sz w:val="24"/>
          <w:szCs w:val="24"/>
        </w:rPr>
        <w:t>think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2ED9" w:rsidRPr="0099776E">
        <w:rPr>
          <w:rFonts w:asciiTheme="minorBidi" w:hAnsiTheme="minorBidi"/>
          <w:sz w:val="24"/>
          <w:szCs w:val="24"/>
        </w:rPr>
        <w:t>about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2ED9" w:rsidRPr="0099776E">
        <w:rPr>
          <w:rFonts w:asciiTheme="minorBidi" w:hAnsiTheme="minorBidi"/>
          <w:sz w:val="24"/>
          <w:szCs w:val="24"/>
        </w:rPr>
        <w:t>this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2ED9" w:rsidRPr="0099776E">
        <w:rPr>
          <w:rFonts w:asciiTheme="minorBidi" w:hAnsiTheme="minorBidi"/>
          <w:sz w:val="24"/>
          <w:szCs w:val="24"/>
        </w:rPr>
        <w:t>issue,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2ED9" w:rsidRPr="0099776E">
        <w:rPr>
          <w:rFonts w:asciiTheme="minorBidi" w:hAnsiTheme="minorBidi"/>
          <w:sz w:val="24"/>
          <w:szCs w:val="24"/>
        </w:rPr>
        <w:t>especially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2ED9" w:rsidRPr="0099776E">
        <w:rPr>
          <w:rFonts w:asciiTheme="minorBidi" w:hAnsiTheme="minorBidi"/>
          <w:sz w:val="24"/>
          <w:szCs w:val="24"/>
        </w:rPr>
        <w:t>if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2ED9"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2ED9" w:rsidRPr="0099776E">
        <w:rPr>
          <w:rFonts w:asciiTheme="minorBidi" w:hAnsiTheme="minorBidi"/>
          <w:sz w:val="24"/>
          <w:szCs w:val="24"/>
        </w:rPr>
        <w:t>intend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2ED9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2ED9" w:rsidRPr="0099776E">
        <w:rPr>
          <w:rFonts w:asciiTheme="minorBidi" w:hAnsiTheme="minorBidi"/>
          <w:sz w:val="24"/>
          <w:szCs w:val="24"/>
        </w:rPr>
        <w:t>undertak</w:t>
      </w:r>
      <w:r w:rsidR="003D2ED9">
        <w:rPr>
          <w:rFonts w:asciiTheme="minorBidi" w:hAnsiTheme="minorBidi"/>
          <w:sz w:val="24"/>
          <w:szCs w:val="24"/>
        </w:rPr>
        <w:t>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2ED9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2ED9"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2ED9"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2ED9" w:rsidRPr="0099776E">
        <w:rPr>
          <w:rFonts w:asciiTheme="minorBidi" w:hAnsiTheme="minorBidi"/>
          <w:sz w:val="24"/>
          <w:szCs w:val="24"/>
        </w:rPr>
        <w:t>strangers</w:t>
      </w:r>
      <w:r w:rsidR="003D2ED9">
        <w:rPr>
          <w:rFonts w:asciiTheme="minorBidi" w:hAnsiTheme="minorBidi"/>
          <w:sz w:val="24"/>
          <w:szCs w:val="24"/>
        </w:rPr>
        <w:t>.</w:t>
      </w:r>
      <w:r w:rsidR="005437A3">
        <w:rPr>
          <w:rFonts w:asciiTheme="minorBidi" w:hAnsiTheme="minorBidi"/>
          <w:sz w:val="24"/>
          <w:szCs w:val="24"/>
        </w:rPr>
        <w:t xml:space="preserve"> </w:t>
      </w:r>
    </w:p>
    <w:p w14:paraId="56AAD805" w14:textId="77777777" w:rsidR="00A0578A" w:rsidRDefault="00A0578A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C3BDB55" w14:textId="6BEB55C0" w:rsidR="009406FB" w:rsidRPr="0099776E" w:rsidRDefault="009406FB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Halikhot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Shelomo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(</w:t>
      </w:r>
      <w:r w:rsidRPr="0099776E">
        <w:rPr>
          <w:rFonts w:asciiTheme="minorBidi" w:hAnsiTheme="minorBidi"/>
          <w:i/>
          <w:iCs/>
          <w:sz w:val="24"/>
          <w:szCs w:val="24"/>
        </w:rPr>
        <w:t>Hilkhot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Tefilla</w:t>
      </w:r>
      <w:r w:rsidR="00825E7B">
        <w:rPr>
          <w:rFonts w:asciiTheme="minorBidi" w:hAnsiTheme="minorBidi"/>
          <w:i/>
          <w:iCs/>
          <w:sz w:val="24"/>
          <w:szCs w:val="24"/>
        </w:rPr>
        <w:t>,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Chapter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8,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60)</w:t>
      </w:r>
      <w:r w:rsidRPr="0099776E">
        <w:rPr>
          <w:rFonts w:asciiTheme="minorBidi" w:hAnsiTheme="minorBidi"/>
          <w:i/>
          <w:iCs/>
          <w:sz w:val="24"/>
          <w:szCs w:val="24"/>
        </w:rPr>
        <w:t>,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Rav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72C82" w:rsidRPr="0099776E">
        <w:rPr>
          <w:rFonts w:asciiTheme="minorBidi" w:hAnsiTheme="minorBidi"/>
          <w:sz w:val="24"/>
          <w:szCs w:val="24"/>
        </w:rPr>
        <w:t>Auerbach’s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students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record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following:</w:t>
      </w:r>
    </w:p>
    <w:p w14:paraId="740D5CE9" w14:textId="3FB23A99" w:rsidR="009406FB" w:rsidRPr="0099776E" w:rsidRDefault="009406FB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FA454B1" w14:textId="7E474E23" w:rsidR="00825E7B" w:rsidRDefault="009406FB" w:rsidP="00615769">
      <w:pPr>
        <w:spacing w:after="0" w:line="240" w:lineRule="auto"/>
        <w:ind w:left="737"/>
        <w:jc w:val="both"/>
        <w:rPr>
          <w:rFonts w:asciiTheme="minorBidi" w:hAnsiTheme="minorBidi"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Our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master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customarily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said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should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ill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person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during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C70BC">
        <w:rPr>
          <w:rFonts w:asciiTheme="minorBidi" w:hAnsiTheme="minorBidi"/>
          <w:i/>
          <w:iCs/>
          <w:sz w:val="24"/>
          <w:szCs w:val="24"/>
        </w:rPr>
        <w:t>a</w:t>
      </w:r>
      <w:r w:rsidRPr="0099776E">
        <w:rPr>
          <w:rFonts w:asciiTheme="minorBidi" w:hAnsiTheme="minorBidi"/>
          <w:i/>
          <w:iCs/>
          <w:sz w:val="24"/>
          <w:szCs w:val="24"/>
        </w:rPr>
        <w:t>mida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unless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some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connection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him,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feels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pain,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should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come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King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25E7B">
        <w:rPr>
          <w:rFonts w:asciiTheme="minorBidi" w:hAnsiTheme="minorBidi"/>
          <w:sz w:val="24"/>
          <w:szCs w:val="24"/>
        </w:rPr>
        <w:t>—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King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Kings,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</w:t>
      </w:r>
      <w:r w:rsidR="00891818" w:rsidRPr="0099776E">
        <w:rPr>
          <w:rFonts w:asciiTheme="minorBidi" w:hAnsiTheme="minorBidi"/>
          <w:sz w:val="24"/>
          <w:szCs w:val="24"/>
        </w:rPr>
        <w:t>o</w:t>
      </w:r>
      <w:r w:rsidRPr="0099776E">
        <w:rPr>
          <w:rFonts w:asciiTheme="minorBidi" w:hAnsiTheme="minorBidi"/>
          <w:sz w:val="24"/>
          <w:szCs w:val="24"/>
        </w:rPr>
        <w:t>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25E7B">
        <w:rPr>
          <w:rFonts w:asciiTheme="minorBidi" w:hAnsiTheme="minorBidi"/>
          <w:sz w:val="24"/>
          <w:szCs w:val="24"/>
        </w:rPr>
        <w:t>—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25E7B">
        <w:rPr>
          <w:rFonts w:asciiTheme="minorBidi" w:hAnsiTheme="minorBidi"/>
          <w:sz w:val="24"/>
          <w:szCs w:val="24"/>
        </w:rPr>
        <w:t>w</w:t>
      </w:r>
      <w:r w:rsidRPr="0099776E">
        <w:rPr>
          <w:rFonts w:asciiTheme="minorBidi" w:hAnsiTheme="minorBidi"/>
          <w:sz w:val="24"/>
          <w:szCs w:val="24"/>
        </w:rPr>
        <w:t>ithout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reason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justification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pushing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ask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someone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else.</w:t>
      </w:r>
      <w:r w:rsidR="005437A3">
        <w:rPr>
          <w:rFonts w:asciiTheme="minorBidi" w:hAnsiTheme="minorBidi"/>
          <w:sz w:val="24"/>
          <w:szCs w:val="24"/>
        </w:rPr>
        <w:t xml:space="preserve"> </w:t>
      </w:r>
    </w:p>
    <w:p w14:paraId="13E40AB2" w14:textId="77777777" w:rsidR="00825E7B" w:rsidRDefault="00825E7B" w:rsidP="00615769">
      <w:pPr>
        <w:spacing w:after="0" w:line="240" w:lineRule="auto"/>
        <w:ind w:left="737"/>
        <w:jc w:val="both"/>
        <w:rPr>
          <w:rFonts w:asciiTheme="minorBidi" w:hAnsiTheme="minorBidi"/>
          <w:sz w:val="24"/>
          <w:szCs w:val="24"/>
        </w:rPr>
      </w:pPr>
    </w:p>
    <w:p w14:paraId="337EE569" w14:textId="0EBCF422" w:rsidR="009406FB" w:rsidRPr="0099776E" w:rsidRDefault="009406FB" w:rsidP="00615769">
      <w:pPr>
        <w:spacing w:after="0" w:line="240" w:lineRule="auto"/>
        <w:ind w:left="737"/>
        <w:jc w:val="both"/>
        <w:rPr>
          <w:rFonts w:asciiTheme="minorBidi" w:hAnsiTheme="minorBidi"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would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tell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Maharil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Diskin,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once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someone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asked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him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ill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person,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agreed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[after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instructing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him,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practice,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contribute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particular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sum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orphanage],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after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some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time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Maharil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met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him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asked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after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ill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person’s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welfare,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replied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person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had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already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become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healthy,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with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</w:t>
      </w:r>
      <w:r w:rsidR="00891818" w:rsidRPr="0099776E">
        <w:rPr>
          <w:rFonts w:asciiTheme="minorBidi" w:hAnsiTheme="minorBidi"/>
          <w:sz w:val="24"/>
          <w:szCs w:val="24"/>
        </w:rPr>
        <w:t>o</w:t>
      </w:r>
      <w:r w:rsidRPr="0099776E">
        <w:rPr>
          <w:rFonts w:asciiTheme="minorBidi" w:hAnsiTheme="minorBidi"/>
          <w:sz w:val="24"/>
          <w:szCs w:val="24"/>
        </w:rPr>
        <w:t>d’s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help.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Maharil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thundered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him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telling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him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this,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burdening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him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with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person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all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time,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saying,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“Is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light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your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eyes,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making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such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request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prayer?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must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seek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find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reason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each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time!”</w:t>
      </w:r>
      <w:r w:rsidR="005437A3">
        <w:rPr>
          <w:rFonts w:asciiTheme="minorBidi" w:hAnsiTheme="minorBidi" w:hint="cs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(And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our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master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also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thundered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regarding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this,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once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rebuked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student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who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delayed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telling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him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about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salvation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through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</w:t>
      </w:r>
      <w:r w:rsidR="00891818" w:rsidRPr="0099776E">
        <w:rPr>
          <w:rFonts w:asciiTheme="minorBidi" w:hAnsiTheme="minorBidi"/>
          <w:sz w:val="24"/>
          <w:szCs w:val="24"/>
        </w:rPr>
        <w:t>o</w:t>
      </w:r>
      <w:r w:rsidRPr="0099776E">
        <w:rPr>
          <w:rFonts w:asciiTheme="minorBidi" w:hAnsiTheme="minorBidi"/>
          <w:sz w:val="24"/>
          <w:szCs w:val="24"/>
        </w:rPr>
        <w:t>d’s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generosity.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said: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Three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times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each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pain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myself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feel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your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suffering,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why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did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you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now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decide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tell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me?)</w:t>
      </w:r>
      <w:r w:rsidR="00891818" w:rsidRPr="0099776E">
        <w:rPr>
          <w:rStyle w:val="FootnoteReference"/>
          <w:rFonts w:asciiTheme="minorBidi" w:hAnsiTheme="minorBidi"/>
          <w:sz w:val="24"/>
          <w:szCs w:val="24"/>
        </w:rPr>
        <w:footnoteReference w:id="2"/>
      </w:r>
    </w:p>
    <w:p w14:paraId="635EC887" w14:textId="463FD47C" w:rsidR="00891818" w:rsidRPr="0099776E" w:rsidRDefault="00891818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9C7730A" w14:textId="3AEE07AD" w:rsidR="00891818" w:rsidRPr="0099776E" w:rsidRDefault="00891818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What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clear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from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0578A">
        <w:rPr>
          <w:rFonts w:asciiTheme="minorBidi" w:hAnsiTheme="minorBidi"/>
          <w:sz w:val="24"/>
          <w:szCs w:val="24"/>
        </w:rPr>
        <w:t>passage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Mah</w:t>
      </w:r>
      <w:r w:rsidR="00872C82">
        <w:rPr>
          <w:rFonts w:asciiTheme="minorBidi" w:hAnsiTheme="minorBidi"/>
          <w:sz w:val="24"/>
          <w:szCs w:val="24"/>
        </w:rPr>
        <w:t>a</w:t>
      </w:r>
      <w:r w:rsidRPr="0099776E">
        <w:rPr>
          <w:rFonts w:asciiTheme="minorBidi" w:hAnsiTheme="minorBidi"/>
          <w:sz w:val="24"/>
          <w:szCs w:val="24"/>
        </w:rPr>
        <w:t>ril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Diskin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Rav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Au</w:t>
      </w:r>
      <w:r w:rsidR="00786673">
        <w:rPr>
          <w:rFonts w:asciiTheme="minorBidi" w:hAnsiTheme="minorBidi"/>
          <w:sz w:val="24"/>
          <w:szCs w:val="24"/>
        </w:rPr>
        <w:t>e</w:t>
      </w:r>
      <w:r w:rsidRPr="0099776E">
        <w:rPr>
          <w:rFonts w:asciiTheme="minorBidi" w:hAnsiTheme="minorBidi"/>
          <w:sz w:val="24"/>
          <w:szCs w:val="24"/>
        </w:rPr>
        <w:t>rbach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fe</w:t>
      </w:r>
      <w:r w:rsidR="00772DA7">
        <w:rPr>
          <w:rFonts w:asciiTheme="minorBidi" w:hAnsiTheme="minorBidi"/>
          <w:sz w:val="24"/>
          <w:szCs w:val="24"/>
        </w:rPr>
        <w:t>el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express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genuine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care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concern.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When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agree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mention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strangers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our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prayers,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72DA7">
        <w:rPr>
          <w:rFonts w:asciiTheme="minorBidi" w:hAnsiTheme="minorBidi"/>
          <w:sz w:val="24"/>
          <w:szCs w:val="24"/>
        </w:rPr>
        <w:t>consideration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should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give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us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pause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remind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us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72DA7">
        <w:rPr>
          <w:rFonts w:asciiTheme="minorBidi" w:hAnsiTheme="minorBidi"/>
          <w:sz w:val="24"/>
          <w:szCs w:val="24"/>
        </w:rPr>
        <w:t>such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72DA7">
        <w:rPr>
          <w:rFonts w:asciiTheme="minorBidi" w:hAnsiTheme="minorBidi"/>
          <w:sz w:val="24"/>
          <w:szCs w:val="24"/>
        </w:rPr>
        <w:t>an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72DA7">
        <w:rPr>
          <w:rFonts w:asciiTheme="minorBidi" w:hAnsiTheme="minorBidi"/>
          <w:sz w:val="24"/>
          <w:szCs w:val="24"/>
        </w:rPr>
        <w:t>endeavor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entails.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72DA7">
        <w:rPr>
          <w:rFonts w:asciiTheme="minorBidi" w:hAnsiTheme="minorBidi"/>
          <w:sz w:val="24"/>
          <w:szCs w:val="24"/>
        </w:rPr>
        <w:t>But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72DA7">
        <w:rPr>
          <w:rFonts w:asciiTheme="minorBidi" w:hAnsiTheme="minorBidi"/>
          <w:sz w:val="24"/>
          <w:szCs w:val="24"/>
        </w:rPr>
        <w:t>what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72DA7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72DA7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72DA7">
        <w:rPr>
          <w:rFonts w:asciiTheme="minorBidi" w:hAnsiTheme="minorBidi"/>
          <w:sz w:val="24"/>
          <w:szCs w:val="24"/>
        </w:rPr>
        <w:t>source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72DA7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72DA7">
        <w:rPr>
          <w:rFonts w:asciiTheme="minorBidi" w:hAnsiTheme="minorBidi"/>
          <w:sz w:val="24"/>
          <w:szCs w:val="24"/>
        </w:rPr>
        <w:t>this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72DA7">
        <w:rPr>
          <w:rFonts w:asciiTheme="minorBidi" w:hAnsiTheme="minorBidi"/>
          <w:sz w:val="24"/>
          <w:szCs w:val="24"/>
        </w:rPr>
        <w:t>attitude</w:t>
      </w:r>
      <w:r w:rsidRPr="0099776E">
        <w:rPr>
          <w:rFonts w:asciiTheme="minorBidi" w:hAnsiTheme="minorBidi"/>
          <w:sz w:val="24"/>
          <w:szCs w:val="24"/>
        </w:rPr>
        <w:t>?</w:t>
      </w:r>
    </w:p>
    <w:p w14:paraId="526CAA3F" w14:textId="510A931E" w:rsidR="00891818" w:rsidRDefault="00891818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DBAD9AA" w14:textId="77777777" w:rsidR="00885741" w:rsidRPr="0099776E" w:rsidRDefault="00885741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68A1ED6" w14:textId="398B4B4D" w:rsidR="00891818" w:rsidRPr="0099776E" w:rsidRDefault="00891818" w:rsidP="0061576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9776E">
        <w:rPr>
          <w:rFonts w:asciiTheme="minorBidi" w:hAnsiTheme="minorBidi"/>
          <w:b/>
          <w:bCs/>
          <w:sz w:val="24"/>
          <w:szCs w:val="24"/>
        </w:rPr>
        <w:t>The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772DA7">
        <w:rPr>
          <w:rFonts w:asciiTheme="minorBidi" w:hAnsiTheme="minorBidi"/>
          <w:b/>
          <w:bCs/>
          <w:sz w:val="24"/>
          <w:szCs w:val="24"/>
        </w:rPr>
        <w:t>H</w:t>
      </w:r>
      <w:r w:rsidRPr="0099776E">
        <w:rPr>
          <w:rFonts w:asciiTheme="minorBidi" w:hAnsiTheme="minorBidi"/>
          <w:b/>
          <w:bCs/>
          <w:sz w:val="24"/>
          <w:szCs w:val="24"/>
        </w:rPr>
        <w:t>istory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of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C70BC">
        <w:rPr>
          <w:rFonts w:asciiTheme="minorBidi" w:hAnsiTheme="minorBidi"/>
          <w:b/>
          <w:bCs/>
          <w:sz w:val="24"/>
          <w:szCs w:val="24"/>
        </w:rPr>
        <w:t>P</w:t>
      </w:r>
      <w:r w:rsidRPr="0099776E">
        <w:rPr>
          <w:rFonts w:asciiTheme="minorBidi" w:hAnsiTheme="minorBidi"/>
          <w:b/>
          <w:bCs/>
          <w:sz w:val="24"/>
          <w:szCs w:val="24"/>
        </w:rPr>
        <w:t>ersonal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C70BC">
        <w:rPr>
          <w:rFonts w:asciiTheme="minorBidi" w:hAnsiTheme="minorBidi"/>
          <w:b/>
          <w:bCs/>
          <w:sz w:val="24"/>
          <w:szCs w:val="24"/>
        </w:rPr>
        <w:t>R</w:t>
      </w:r>
      <w:r w:rsidRPr="0099776E">
        <w:rPr>
          <w:rFonts w:asciiTheme="minorBidi" w:hAnsiTheme="minorBidi"/>
          <w:b/>
          <w:bCs/>
          <w:sz w:val="24"/>
          <w:szCs w:val="24"/>
        </w:rPr>
        <w:t>equests</w:t>
      </w:r>
    </w:p>
    <w:p w14:paraId="6047DD78" w14:textId="77777777" w:rsidR="00786673" w:rsidRDefault="00786673" w:rsidP="0061576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685B07EF" w14:textId="3CF61C87" w:rsidR="00891818" w:rsidRPr="0099776E" w:rsidRDefault="00891818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Let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us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begin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with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Abudraham’s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summary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how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C70BC">
        <w:rPr>
          <w:rFonts w:asciiTheme="minorBidi" w:hAnsiTheme="minorBidi"/>
          <w:sz w:val="24"/>
          <w:szCs w:val="24"/>
        </w:rPr>
        <w:t>have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C70BC">
        <w:rPr>
          <w:rFonts w:asciiTheme="minorBidi" w:hAnsiTheme="minorBidi"/>
          <w:sz w:val="24"/>
          <w:szCs w:val="24"/>
        </w:rPr>
        <w:t>arriv</w:t>
      </w:r>
      <w:r w:rsidRPr="0099776E">
        <w:rPr>
          <w:rFonts w:asciiTheme="minorBidi" w:hAnsiTheme="minorBidi"/>
          <w:sz w:val="24"/>
          <w:szCs w:val="24"/>
        </w:rPr>
        <w:t>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C70BC">
        <w:rPr>
          <w:rFonts w:asciiTheme="minorBidi" w:hAnsiTheme="minorBidi"/>
          <w:sz w:val="24"/>
          <w:szCs w:val="24"/>
        </w:rPr>
        <w:t>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text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85741" w:rsidRPr="0099776E">
        <w:rPr>
          <w:rFonts w:asciiTheme="minorBidi" w:hAnsiTheme="minorBidi"/>
          <w:i/>
          <w:iCs/>
          <w:sz w:val="24"/>
          <w:szCs w:val="24"/>
        </w:rPr>
        <w:t>Amida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currently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recite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thrice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daily:</w:t>
      </w:r>
    </w:p>
    <w:p w14:paraId="749773F2" w14:textId="7147FBD4" w:rsidR="00891818" w:rsidRPr="0099776E" w:rsidRDefault="00891818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C3528CA" w14:textId="42F7D9E5" w:rsidR="003C70BC" w:rsidRDefault="00891818" w:rsidP="0061576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There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positive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biblical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commandment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serve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72C82">
        <w:rPr>
          <w:rFonts w:asciiTheme="minorBidi" w:hAnsiTheme="minorBidi"/>
          <w:sz w:val="24"/>
          <w:szCs w:val="24"/>
        </w:rPr>
        <w:t>God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through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prayer…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Torah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[required]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number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prayers.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Rather,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everyone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0578A">
        <w:rPr>
          <w:rFonts w:asciiTheme="minorBidi" w:hAnsiTheme="minorBidi"/>
          <w:sz w:val="24"/>
          <w:szCs w:val="24"/>
        </w:rPr>
        <w:t>may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with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full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intent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whenever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wants.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Whether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little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lot,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will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up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with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grace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accepted.</w:t>
      </w:r>
      <w:r w:rsidR="005437A3">
        <w:rPr>
          <w:rFonts w:asciiTheme="minorBidi" w:hAnsiTheme="minorBidi"/>
          <w:sz w:val="24"/>
          <w:szCs w:val="24"/>
        </w:rPr>
        <w:t xml:space="preserve"> </w:t>
      </w:r>
    </w:p>
    <w:p w14:paraId="2CD784CB" w14:textId="77777777" w:rsidR="003C70BC" w:rsidRDefault="003C70BC" w:rsidP="0061576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13CDB42B" w14:textId="0FAE4696" w:rsidR="00891818" w:rsidRDefault="00891818" w:rsidP="0061576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This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how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things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from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time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Moshe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Rabbeinu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until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time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destruction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our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holy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glorious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Temple,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0578A">
        <w:rPr>
          <w:rFonts w:asciiTheme="minorBidi" w:hAnsiTheme="minorBidi"/>
          <w:sz w:val="24"/>
          <w:szCs w:val="24"/>
        </w:rPr>
        <w:t>when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Jews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exiled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among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nations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because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their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sins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actions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mixed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among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nations…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children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born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lands,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those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children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who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arose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after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had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confused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mixed</w:t>
      </w:r>
      <w:r w:rsidR="00A0578A">
        <w:rPr>
          <w:rFonts w:asciiTheme="minorBidi" w:hAnsiTheme="minorBidi"/>
          <w:sz w:val="24"/>
          <w:szCs w:val="24"/>
        </w:rPr>
        <w:t>-</w:t>
      </w:r>
      <w:r w:rsidRPr="0099776E">
        <w:rPr>
          <w:rFonts w:asciiTheme="minorBidi" w:hAnsiTheme="minorBidi"/>
          <w:sz w:val="24"/>
          <w:szCs w:val="24"/>
        </w:rPr>
        <w:t>up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language,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[comprised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of]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foreign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languages,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Moabite,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Am</w:t>
      </w:r>
      <w:r w:rsidR="00885741">
        <w:rPr>
          <w:rFonts w:asciiTheme="minorBidi" w:hAnsiTheme="minorBidi"/>
          <w:sz w:val="24"/>
          <w:szCs w:val="24"/>
        </w:rPr>
        <w:t>m</w:t>
      </w:r>
      <w:r w:rsidRPr="0099776E">
        <w:rPr>
          <w:rFonts w:asciiTheme="minorBidi" w:hAnsiTheme="minorBidi"/>
          <w:sz w:val="24"/>
          <w:szCs w:val="24"/>
        </w:rPr>
        <w:t>onite,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Zidonite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</w:t>
      </w:r>
      <w:r w:rsidR="00786673">
        <w:rPr>
          <w:rFonts w:asciiTheme="minorBidi" w:hAnsiTheme="minorBidi"/>
          <w:sz w:val="24"/>
          <w:szCs w:val="24"/>
        </w:rPr>
        <w:t>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86673">
        <w:rPr>
          <w:rFonts w:asciiTheme="minorBidi" w:hAnsiTheme="minorBidi"/>
          <w:sz w:val="24"/>
          <w:szCs w:val="24"/>
        </w:rPr>
        <w:t>Hittite,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86673">
        <w:rPr>
          <w:rFonts w:asciiTheme="minorBidi" w:hAnsiTheme="minorBidi"/>
          <w:sz w:val="24"/>
          <w:szCs w:val="24"/>
        </w:rPr>
        <w:t>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86673">
        <w:rPr>
          <w:rFonts w:asciiTheme="minorBidi" w:hAnsiTheme="minorBidi"/>
          <w:sz w:val="24"/>
          <w:szCs w:val="24"/>
        </w:rPr>
        <w:t>it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86673">
        <w:rPr>
          <w:rFonts w:asciiTheme="minorBidi" w:hAnsiTheme="minorBidi"/>
          <w:sz w:val="24"/>
          <w:szCs w:val="24"/>
        </w:rPr>
        <w:t>says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86673">
        <w:rPr>
          <w:rFonts w:asciiTheme="minorBidi" w:hAnsiTheme="minorBidi"/>
          <w:sz w:val="24"/>
          <w:szCs w:val="24"/>
        </w:rPr>
        <w:t>(</w:t>
      </w:r>
      <w:r w:rsidR="00786673" w:rsidRPr="00786673">
        <w:rPr>
          <w:rFonts w:asciiTheme="minorBidi" w:hAnsiTheme="minorBidi"/>
          <w:i/>
          <w:iCs/>
          <w:sz w:val="24"/>
          <w:szCs w:val="24"/>
        </w:rPr>
        <w:t>Nechem</w:t>
      </w:r>
      <w:r w:rsidR="003C70BC">
        <w:rPr>
          <w:rFonts w:asciiTheme="minorBidi" w:hAnsiTheme="minorBidi"/>
          <w:i/>
          <w:iCs/>
          <w:sz w:val="24"/>
          <w:szCs w:val="24"/>
        </w:rPr>
        <w:t>y</w:t>
      </w:r>
      <w:r w:rsidR="00786673" w:rsidRPr="00786673">
        <w:rPr>
          <w:rFonts w:asciiTheme="minorBidi" w:hAnsiTheme="minorBidi"/>
          <w:i/>
          <w:iCs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13:24):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“</w:t>
      </w:r>
      <w:r w:rsidR="003C70BC">
        <w:rPr>
          <w:rFonts w:asciiTheme="minorBidi" w:hAnsiTheme="minorBidi"/>
          <w:sz w:val="24"/>
          <w:szCs w:val="24"/>
        </w:rPr>
        <w:t>A</w:t>
      </w:r>
      <w:r w:rsidRPr="0099776E">
        <w:rPr>
          <w:rFonts w:asciiTheme="minorBidi" w:hAnsiTheme="minorBidi"/>
          <w:sz w:val="24"/>
          <w:szCs w:val="24"/>
        </w:rPr>
        <w:t>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good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number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their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children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spoke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language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Ashdod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language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those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various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peoples,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did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know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how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speak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Judean.”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could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speak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necessary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Hebrew,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but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with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confusion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mix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foreign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languages,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true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language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destroyed,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cut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down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extinct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from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land.</w:t>
      </w:r>
    </w:p>
    <w:p w14:paraId="33ABEE38" w14:textId="77777777" w:rsidR="00786673" w:rsidRPr="0099776E" w:rsidRDefault="00786673" w:rsidP="0061576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4604D649" w14:textId="40A43950" w:rsidR="00772DA7" w:rsidRDefault="00891818" w:rsidP="0061576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When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Great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Assembly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saw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evil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sickness,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said,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“</w:t>
      </w:r>
      <w:r w:rsidR="00772DA7">
        <w:rPr>
          <w:rFonts w:asciiTheme="minorBidi" w:hAnsiTheme="minorBidi" w:hint="cs"/>
          <w:sz w:val="24"/>
          <w:szCs w:val="24"/>
        </w:rPr>
        <w:t>L</w:t>
      </w:r>
      <w:r w:rsidRPr="0099776E">
        <w:rPr>
          <w:rFonts w:asciiTheme="minorBidi" w:hAnsiTheme="minorBidi"/>
          <w:sz w:val="24"/>
          <w:szCs w:val="24"/>
        </w:rPr>
        <w:t>et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us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light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our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72C82">
        <w:rPr>
          <w:rFonts w:asciiTheme="minorBidi" w:hAnsiTheme="minorBidi"/>
          <w:sz w:val="24"/>
          <w:szCs w:val="24"/>
        </w:rPr>
        <w:t>God</w:t>
      </w:r>
      <w:r w:rsidRPr="0099776E">
        <w:rPr>
          <w:rFonts w:asciiTheme="minorBidi" w:hAnsiTheme="minorBidi"/>
          <w:sz w:val="24"/>
          <w:szCs w:val="24"/>
        </w:rPr>
        <w:t>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72DA7">
        <w:rPr>
          <w:rFonts w:asciiTheme="minorBidi" w:hAnsiTheme="minorBidi"/>
          <w:sz w:val="24"/>
          <w:szCs w:val="24"/>
        </w:rPr>
        <w:t>‘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let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our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lips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replace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72DA7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72DA7">
        <w:rPr>
          <w:rFonts w:asciiTheme="minorBidi" w:hAnsiTheme="minorBidi"/>
          <w:sz w:val="24"/>
          <w:szCs w:val="24"/>
        </w:rPr>
        <w:t>bulls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[of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sacrifices]</w:t>
      </w:r>
      <w:r w:rsidR="00772DA7">
        <w:rPr>
          <w:rFonts w:asciiTheme="minorBidi" w:hAnsiTheme="minorBidi"/>
          <w:sz w:val="24"/>
          <w:szCs w:val="24"/>
        </w:rPr>
        <w:t>’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72DA7">
        <w:rPr>
          <w:rFonts w:asciiTheme="minorBidi" w:hAnsiTheme="minorBidi"/>
          <w:sz w:val="24"/>
          <w:szCs w:val="24"/>
        </w:rPr>
        <w:t>(</w:t>
      </w:r>
      <w:r w:rsidR="00772DA7" w:rsidRPr="00615769">
        <w:rPr>
          <w:rFonts w:asciiTheme="minorBidi" w:hAnsiTheme="minorBidi"/>
          <w:i/>
          <w:iCs/>
          <w:sz w:val="24"/>
          <w:szCs w:val="24"/>
        </w:rPr>
        <w:t>Hoshea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72DA7">
        <w:rPr>
          <w:rFonts w:asciiTheme="minorBidi" w:hAnsiTheme="minorBidi" w:hint="cs"/>
          <w:sz w:val="24"/>
          <w:szCs w:val="24"/>
          <w:rtl/>
        </w:rPr>
        <w:t>14</w:t>
      </w:r>
      <w:r w:rsidR="00772DA7">
        <w:rPr>
          <w:rFonts w:asciiTheme="minorBidi" w:hAnsiTheme="minorBidi"/>
          <w:sz w:val="24"/>
          <w:szCs w:val="24"/>
        </w:rPr>
        <w:t>:3)</w:t>
      </w:r>
      <w:r w:rsidRPr="0099776E">
        <w:rPr>
          <w:rFonts w:asciiTheme="minorBidi" w:hAnsiTheme="minorBidi"/>
          <w:sz w:val="24"/>
          <w:szCs w:val="24"/>
        </w:rPr>
        <w:t>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us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all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our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congregation,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institute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which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called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C70BC">
        <w:rPr>
          <w:rFonts w:asciiTheme="minorBidi" w:hAnsiTheme="minorBidi"/>
          <w:sz w:val="24"/>
          <w:szCs w:val="24"/>
        </w:rPr>
        <w:t>‘</w:t>
      </w:r>
      <w:r w:rsidRPr="0099776E">
        <w:rPr>
          <w:rFonts w:asciiTheme="minorBidi" w:hAnsiTheme="minorBidi"/>
          <w:sz w:val="24"/>
          <w:szCs w:val="24"/>
        </w:rPr>
        <w:t>service,</w:t>
      </w:r>
      <w:r w:rsidR="003C70BC">
        <w:rPr>
          <w:rFonts w:asciiTheme="minorBidi" w:hAnsiTheme="minorBidi"/>
          <w:sz w:val="24"/>
          <w:szCs w:val="24"/>
        </w:rPr>
        <w:t>’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which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heavy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tongue,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clear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language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with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brevity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C70BC">
        <w:rPr>
          <w:rFonts w:asciiTheme="minorBidi" w:hAnsiTheme="minorBidi"/>
          <w:sz w:val="24"/>
          <w:szCs w:val="24"/>
        </w:rPr>
        <w:t>—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pure,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clear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straight,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purified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from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illness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foreign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language,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will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easy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fluent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people’s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mouths,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under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which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all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with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language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with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tongue.”</w:t>
      </w:r>
      <w:r w:rsidR="005437A3">
        <w:rPr>
          <w:rFonts w:asciiTheme="minorBidi" w:hAnsiTheme="minorBidi"/>
          <w:sz w:val="24"/>
          <w:szCs w:val="24"/>
        </w:rPr>
        <w:t xml:space="preserve"> </w:t>
      </w:r>
    </w:p>
    <w:p w14:paraId="3222F079" w14:textId="77777777" w:rsidR="00772DA7" w:rsidRDefault="00772DA7" w:rsidP="0061576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</w:p>
    <w:p w14:paraId="7194EA06" w14:textId="344D29F7" w:rsidR="00891818" w:rsidRPr="0099776E" w:rsidRDefault="00891818" w:rsidP="0061576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all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gathered,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instituted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Amida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before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Eternal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One,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every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day,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three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times.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(</w:t>
      </w:r>
      <w:r w:rsidRPr="0099776E">
        <w:rPr>
          <w:rFonts w:asciiTheme="minorBidi" w:hAnsiTheme="minorBidi"/>
          <w:i/>
          <w:iCs/>
          <w:sz w:val="24"/>
          <w:szCs w:val="24"/>
        </w:rPr>
        <w:t>Abudraham,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Tikun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Ha</w:t>
      </w:r>
      <w:r w:rsidR="00885741">
        <w:rPr>
          <w:rFonts w:asciiTheme="minorBidi" w:hAnsiTheme="minorBidi"/>
          <w:i/>
          <w:iCs/>
          <w:sz w:val="24"/>
          <w:szCs w:val="24"/>
        </w:rPr>
        <w:t>-t</w:t>
      </w:r>
      <w:r w:rsidRPr="0099776E">
        <w:rPr>
          <w:rFonts w:asciiTheme="minorBidi" w:hAnsiTheme="minorBidi"/>
          <w:i/>
          <w:iCs/>
          <w:sz w:val="24"/>
          <w:szCs w:val="24"/>
        </w:rPr>
        <w:t>efillot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2)</w:t>
      </w:r>
    </w:p>
    <w:p w14:paraId="517A231C" w14:textId="55A1D0B9" w:rsidR="00891818" w:rsidRPr="0099776E" w:rsidRDefault="00891818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BD12418" w14:textId="0C8D4BBF" w:rsidR="00891818" w:rsidRPr="0099776E" w:rsidRDefault="00891818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original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biblical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value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prayer</w:t>
      </w:r>
      <w:r w:rsidRPr="0099776E">
        <w:rPr>
          <w:rStyle w:val="FootnoteReference"/>
          <w:rFonts w:asciiTheme="minorBidi" w:hAnsiTheme="minorBidi"/>
          <w:sz w:val="24"/>
          <w:szCs w:val="24"/>
        </w:rPr>
        <w:footnoteReference w:id="3"/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each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person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express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0578A">
        <w:rPr>
          <w:rFonts w:asciiTheme="minorBidi" w:hAnsiTheme="minorBidi"/>
          <w:sz w:val="24"/>
          <w:szCs w:val="24"/>
        </w:rPr>
        <w:t>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0578A">
        <w:rPr>
          <w:rFonts w:asciiTheme="minorBidi" w:hAnsiTheme="minorBidi"/>
          <w:sz w:val="24"/>
          <w:szCs w:val="24"/>
        </w:rPr>
        <w:t>her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own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personal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needs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eloquent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Hebrew</w:t>
      </w:r>
      <w:r w:rsidR="003C70BC">
        <w:rPr>
          <w:rFonts w:asciiTheme="minorBidi" w:hAnsiTheme="minorBidi"/>
          <w:sz w:val="24"/>
          <w:szCs w:val="24"/>
        </w:rPr>
        <w:t>;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C70BC">
        <w:rPr>
          <w:rFonts w:asciiTheme="minorBidi" w:hAnsiTheme="minorBidi"/>
          <w:sz w:val="24"/>
          <w:szCs w:val="24"/>
        </w:rPr>
        <w:t>t</w:t>
      </w:r>
      <w:r w:rsidRPr="0099776E">
        <w:rPr>
          <w:rFonts w:asciiTheme="minorBidi" w:hAnsiTheme="minorBidi"/>
          <w:sz w:val="24"/>
          <w:szCs w:val="24"/>
        </w:rPr>
        <w:t>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current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formalized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prayers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emerged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when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people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unable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However,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clear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goal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E74A4" w:rsidRPr="0099776E">
        <w:rPr>
          <w:rFonts w:asciiTheme="minorBidi" w:hAnsiTheme="minorBidi"/>
          <w:sz w:val="24"/>
          <w:szCs w:val="24"/>
        </w:rPr>
        <w:t>standardized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72DA7">
        <w:rPr>
          <w:rFonts w:asciiTheme="minorBidi" w:hAnsiTheme="minorBidi"/>
          <w:sz w:val="24"/>
          <w:szCs w:val="24"/>
        </w:rPr>
        <w:t>i</w:t>
      </w:r>
      <w:r w:rsidRPr="0099776E">
        <w:rPr>
          <w:rFonts w:asciiTheme="minorBidi" w:hAnsiTheme="minorBidi"/>
          <w:sz w:val="24"/>
          <w:szCs w:val="24"/>
        </w:rPr>
        <w:t>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help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facilitate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true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kavana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3C70BC">
        <w:rPr>
          <w:rFonts w:asciiTheme="minorBidi" w:hAnsiTheme="minorBidi"/>
          <w:sz w:val="24"/>
          <w:szCs w:val="24"/>
        </w:rPr>
        <w:t>(i</w:t>
      </w:r>
      <w:r w:rsidRPr="0099776E">
        <w:rPr>
          <w:rFonts w:asciiTheme="minorBidi" w:hAnsiTheme="minorBidi"/>
          <w:sz w:val="24"/>
          <w:szCs w:val="24"/>
        </w:rPr>
        <w:t>ntention</w:t>
      </w:r>
      <w:r w:rsidR="003C70BC">
        <w:rPr>
          <w:rFonts w:asciiTheme="minorBidi" w:hAnsiTheme="minorBidi"/>
          <w:sz w:val="24"/>
          <w:szCs w:val="24"/>
        </w:rPr>
        <w:t>)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0578A">
        <w:rPr>
          <w:rFonts w:asciiTheme="minorBidi" w:hAnsiTheme="minorBidi"/>
          <w:sz w:val="24"/>
          <w:szCs w:val="24"/>
        </w:rPr>
        <w:t>—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not,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all</w:t>
      </w:r>
      <w:r w:rsidR="003C70BC">
        <w:rPr>
          <w:rFonts w:asciiTheme="minorBidi" w:hAnsiTheme="minorBidi"/>
          <w:sz w:val="24"/>
          <w:szCs w:val="24"/>
        </w:rPr>
        <w:t>-</w:t>
      </w:r>
      <w:r w:rsidRPr="0099776E">
        <w:rPr>
          <w:rFonts w:asciiTheme="minorBidi" w:hAnsiTheme="minorBidi"/>
          <w:sz w:val="24"/>
          <w:szCs w:val="24"/>
        </w:rPr>
        <w:t>too</w:t>
      </w:r>
      <w:r w:rsidR="003C70BC">
        <w:rPr>
          <w:rFonts w:asciiTheme="minorBidi" w:hAnsiTheme="minorBidi"/>
          <w:sz w:val="24"/>
          <w:szCs w:val="24"/>
        </w:rPr>
        <w:t>-</w:t>
      </w:r>
      <w:r w:rsidRPr="0099776E">
        <w:rPr>
          <w:rFonts w:asciiTheme="minorBidi" w:hAnsiTheme="minorBidi"/>
          <w:sz w:val="24"/>
          <w:szCs w:val="24"/>
        </w:rPr>
        <w:t>often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case,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get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way.</w:t>
      </w:r>
      <w:r w:rsidR="005437A3">
        <w:rPr>
          <w:rFonts w:asciiTheme="minorBidi" w:hAnsiTheme="minorBidi"/>
          <w:sz w:val="24"/>
          <w:szCs w:val="24"/>
        </w:rPr>
        <w:t xml:space="preserve"> </w:t>
      </w:r>
    </w:p>
    <w:p w14:paraId="3EC35BC4" w14:textId="77777777" w:rsidR="00786673" w:rsidRDefault="00786673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09D4C08" w14:textId="272EBB37" w:rsidR="00ED00F1" w:rsidRPr="0099776E" w:rsidRDefault="00ED00F1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first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72DA7">
        <w:rPr>
          <w:rFonts w:asciiTheme="minorBidi" w:hAnsiTheme="minorBidi"/>
          <w:sz w:val="24"/>
          <w:szCs w:val="24"/>
        </w:rPr>
        <w:t>three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last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72DA7">
        <w:rPr>
          <w:rFonts w:asciiTheme="minorBidi" w:hAnsiTheme="minorBidi"/>
          <w:sz w:val="24"/>
          <w:szCs w:val="24"/>
        </w:rPr>
        <w:t>three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berakhot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85741">
        <w:rPr>
          <w:rFonts w:asciiTheme="minorBidi" w:hAnsiTheme="minorBidi"/>
          <w:i/>
          <w:iCs/>
          <w:sz w:val="24"/>
          <w:szCs w:val="24"/>
        </w:rPr>
        <w:t>A</w:t>
      </w:r>
      <w:r w:rsidRPr="0099776E">
        <w:rPr>
          <w:rFonts w:asciiTheme="minorBidi" w:hAnsiTheme="minorBidi"/>
          <w:i/>
          <w:iCs/>
          <w:sz w:val="24"/>
          <w:szCs w:val="24"/>
        </w:rPr>
        <w:t>mida,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those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praise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thanks,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mostly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formalized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can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rarely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changed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(see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Berakhot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34a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Beit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Yosef</w:t>
      </w:r>
      <w:r w:rsidR="00A0578A">
        <w:rPr>
          <w:rFonts w:asciiTheme="minorBidi" w:hAnsiTheme="minorBidi"/>
          <w:i/>
          <w:iCs/>
          <w:sz w:val="24"/>
          <w:szCs w:val="24"/>
        </w:rPr>
        <w:t>,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OC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119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exceptions).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However,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maintain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centrality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personal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kavana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prayer,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Chazal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allow,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encourage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perhaps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mandate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adding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personal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requests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middle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blessings,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those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petition:</w:t>
      </w:r>
    </w:p>
    <w:p w14:paraId="5067E181" w14:textId="3C42ECE7" w:rsidR="00ED00F1" w:rsidRPr="0099776E" w:rsidRDefault="00ED00F1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2EB9A08" w14:textId="6DE4AF0E" w:rsidR="00ED00F1" w:rsidRPr="0099776E" w:rsidRDefault="00ED00F1" w:rsidP="0061576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lang w:val="en"/>
        </w:rPr>
      </w:pPr>
      <w:r w:rsidRPr="0099776E">
        <w:rPr>
          <w:rFonts w:asciiTheme="minorBidi" w:hAnsiTheme="minorBidi"/>
          <w:sz w:val="24"/>
          <w:szCs w:val="24"/>
          <w:lang w:val="en"/>
        </w:rPr>
        <w:t>With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regard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to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halakhic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ruling,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Rav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Yehuda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says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that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Shmuel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says: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i/>
          <w:iCs/>
          <w:sz w:val="24"/>
          <w:szCs w:val="24"/>
          <w:lang w:val="en"/>
        </w:rPr>
        <w:t>halakha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786673">
        <w:rPr>
          <w:rFonts w:asciiTheme="minorBidi" w:hAnsiTheme="minorBidi"/>
          <w:sz w:val="24"/>
          <w:szCs w:val="24"/>
          <w:lang w:val="en"/>
        </w:rPr>
        <w:t>is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786673">
        <w:rPr>
          <w:rFonts w:asciiTheme="minorBidi" w:hAnsiTheme="minorBidi"/>
          <w:sz w:val="24"/>
          <w:szCs w:val="24"/>
          <w:lang w:val="en"/>
        </w:rPr>
        <w:t>that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a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person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requests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his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own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needs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during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  <w:lang w:val="en"/>
        </w:rPr>
        <w:t>Amida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prayer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in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blessing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ending: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Who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listens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to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prayer.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Rav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Yehuda,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son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of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Rav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Shmuel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bar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Sheilat,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says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in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the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name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of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Rav: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Although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Sages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said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that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a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person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requests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his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own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needs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in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blessing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ending: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Who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listens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to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prayer,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that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is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not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only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option.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Rather,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if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he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wishes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to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recite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at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the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conclusion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of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each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and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every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blessing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personal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requests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that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reflect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the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nature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of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each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and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every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blessing,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he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may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recite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them.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</w:p>
    <w:p w14:paraId="2C5D9F7F" w14:textId="77777777" w:rsidR="00786673" w:rsidRDefault="00786673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</w:p>
    <w:p w14:paraId="538108DC" w14:textId="237A882C" w:rsidR="00ED00F1" w:rsidRDefault="00ED00F1" w:rsidP="0061576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lang w:val="en"/>
        </w:rPr>
      </w:pPr>
      <w:r w:rsidRPr="0099776E">
        <w:rPr>
          <w:rFonts w:asciiTheme="minorBidi" w:hAnsiTheme="minorBidi"/>
          <w:sz w:val="24"/>
          <w:szCs w:val="24"/>
          <w:lang w:val="en"/>
        </w:rPr>
        <w:t>Similarly,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Rav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Ḥiyya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bar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Ashi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says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that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Rav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says: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Although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Sages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said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that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a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person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requests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his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own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needs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in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blessing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ending: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Who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listens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to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prayer,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if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he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has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a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sick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person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in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his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house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he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recites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a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special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prayer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for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him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during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the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blessing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of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the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sick.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And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if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he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is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in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need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of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sustenance,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he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recites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a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request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during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the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blessing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of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the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years.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</w:p>
    <w:p w14:paraId="427FC59E" w14:textId="77777777" w:rsidR="00786673" w:rsidRPr="0099776E" w:rsidRDefault="00786673" w:rsidP="0061576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lang w:val="en"/>
        </w:rPr>
      </w:pPr>
    </w:p>
    <w:p w14:paraId="183DC5C1" w14:textId="5A775126" w:rsidR="00ED00F1" w:rsidRPr="0099776E" w:rsidRDefault="00ED00F1" w:rsidP="0061576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lang w:val="en"/>
        </w:rPr>
      </w:pP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Rabbi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Yehoshua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ben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Levi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says: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Although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Sages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said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that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a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person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requests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his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own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needs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in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blessing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ending: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Who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listens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to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prayer;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but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if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one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wishes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to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recite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prayers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and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supplications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after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finishing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his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  <w:lang w:val="en"/>
        </w:rPr>
        <w:t>Amida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prayer,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even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if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his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personal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requests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are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as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long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as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the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order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of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confession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of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Yom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Kippur,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he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may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recite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them.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(</w:t>
      </w:r>
      <w:r w:rsidR="003C70BC">
        <w:rPr>
          <w:rFonts w:asciiTheme="minorBidi" w:hAnsiTheme="minorBidi"/>
          <w:sz w:val="24"/>
          <w:szCs w:val="24"/>
          <w:lang w:val="en"/>
        </w:rPr>
        <w:t>BT,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  <w:lang w:val="en"/>
        </w:rPr>
        <w:t>Avoda</w:t>
      </w:r>
      <w:r w:rsidR="005437A3">
        <w:rPr>
          <w:rFonts w:asciiTheme="minorBidi" w:hAnsiTheme="minorBidi"/>
          <w:i/>
          <w:i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  <w:lang w:val="en"/>
        </w:rPr>
        <w:t>Zara</w:t>
      </w:r>
      <w:r w:rsidR="005437A3">
        <w:rPr>
          <w:rFonts w:asciiTheme="minorBidi" w:hAnsiTheme="minorBidi"/>
          <w:i/>
          <w:i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8a,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Koren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translation)</w:t>
      </w:r>
    </w:p>
    <w:p w14:paraId="589DDA8E" w14:textId="3AD6603D" w:rsidR="00ED00F1" w:rsidRPr="0099776E" w:rsidRDefault="00ED00F1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</w:p>
    <w:p w14:paraId="4D36D827" w14:textId="2FEFA190" w:rsidR="00ED00F1" w:rsidRDefault="00ED00F1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  <w:r w:rsidRPr="0099776E">
        <w:rPr>
          <w:rFonts w:asciiTheme="minorBidi" w:hAnsiTheme="minorBidi"/>
          <w:sz w:val="24"/>
          <w:szCs w:val="24"/>
          <w:lang w:val="en"/>
        </w:rPr>
        <w:lastRenderedPageBreak/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Gemar</w:t>
      </w:r>
      <w:r w:rsidR="00AB5531" w:rsidRPr="0099776E">
        <w:rPr>
          <w:rFonts w:asciiTheme="minorBidi" w:hAnsiTheme="minorBidi"/>
          <w:sz w:val="24"/>
          <w:szCs w:val="24"/>
          <w:lang w:val="en"/>
        </w:rPr>
        <w:t>a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offers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several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places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where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personal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requests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can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be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made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772DA7">
        <w:rPr>
          <w:rFonts w:asciiTheme="minorBidi" w:hAnsiTheme="minorBidi"/>
          <w:sz w:val="24"/>
          <w:szCs w:val="24"/>
          <w:lang w:val="en"/>
        </w:rPr>
        <w:t>—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during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relevant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blessings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(such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as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praying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for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sick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during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blessing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of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772DA7">
        <w:rPr>
          <w:rFonts w:asciiTheme="minorBidi" w:hAnsiTheme="minorBidi"/>
          <w:sz w:val="24"/>
          <w:szCs w:val="24"/>
          <w:lang w:val="en"/>
        </w:rPr>
        <w:t>“</w:t>
      </w:r>
      <w:r w:rsidR="00872C82">
        <w:rPr>
          <w:rFonts w:asciiTheme="minorBidi" w:hAnsiTheme="minorBidi"/>
          <w:i/>
          <w:iCs/>
          <w:sz w:val="24"/>
          <w:szCs w:val="24"/>
          <w:lang w:val="en"/>
        </w:rPr>
        <w:t>R</w:t>
      </w:r>
      <w:r w:rsidRPr="0099776E">
        <w:rPr>
          <w:rFonts w:asciiTheme="minorBidi" w:hAnsiTheme="minorBidi"/>
          <w:i/>
          <w:iCs/>
          <w:sz w:val="24"/>
          <w:szCs w:val="24"/>
          <w:lang w:val="en"/>
        </w:rPr>
        <w:t>efa</w:t>
      </w:r>
      <w:r w:rsidR="00872C82">
        <w:rPr>
          <w:rFonts w:asciiTheme="minorBidi" w:hAnsiTheme="minorBidi"/>
          <w:i/>
          <w:iCs/>
          <w:sz w:val="24"/>
          <w:szCs w:val="24"/>
          <w:lang w:val="en"/>
        </w:rPr>
        <w:t>’</w:t>
      </w:r>
      <w:r w:rsidRPr="0099776E">
        <w:rPr>
          <w:rFonts w:asciiTheme="minorBidi" w:hAnsiTheme="minorBidi"/>
          <w:i/>
          <w:iCs/>
          <w:sz w:val="24"/>
          <w:szCs w:val="24"/>
          <w:lang w:val="en"/>
        </w:rPr>
        <w:t>einu</w:t>
      </w:r>
      <w:r w:rsidR="003C70BC">
        <w:rPr>
          <w:rFonts w:asciiTheme="minorBidi" w:hAnsiTheme="minorBidi"/>
          <w:i/>
          <w:iCs/>
          <w:sz w:val="24"/>
          <w:szCs w:val="24"/>
          <w:lang w:val="en"/>
        </w:rPr>
        <w:t>,</w:t>
      </w:r>
      <w:r w:rsidR="00772DA7">
        <w:rPr>
          <w:rFonts w:asciiTheme="minorBidi" w:hAnsiTheme="minorBidi"/>
          <w:i/>
          <w:iCs/>
          <w:sz w:val="24"/>
          <w:szCs w:val="24"/>
          <w:lang w:val="en"/>
        </w:rPr>
        <w:t>”</w:t>
      </w:r>
      <w:r w:rsidR="005437A3">
        <w:rPr>
          <w:rFonts w:asciiTheme="minorBidi" w:hAnsiTheme="minorBidi"/>
          <w:i/>
          <w:iCs/>
          <w:sz w:val="24"/>
          <w:szCs w:val="24"/>
          <w:lang w:val="en"/>
        </w:rPr>
        <w:t xml:space="preserve"> </w:t>
      </w:r>
      <w:r w:rsidR="00772DA7">
        <w:rPr>
          <w:rFonts w:asciiTheme="minorBidi" w:hAnsiTheme="minorBidi"/>
          <w:sz w:val="24"/>
          <w:szCs w:val="24"/>
          <w:lang w:val="en"/>
        </w:rPr>
        <w:t>“H</w:t>
      </w:r>
      <w:r w:rsidRPr="0099776E">
        <w:rPr>
          <w:rFonts w:asciiTheme="minorBidi" w:hAnsiTheme="minorBidi"/>
          <w:sz w:val="24"/>
          <w:szCs w:val="24"/>
          <w:lang w:val="en"/>
        </w:rPr>
        <w:t>eal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us</w:t>
      </w:r>
      <w:r w:rsidR="00772DA7">
        <w:rPr>
          <w:rFonts w:asciiTheme="minorBidi" w:hAnsiTheme="minorBidi"/>
          <w:sz w:val="24"/>
          <w:szCs w:val="24"/>
          <w:lang w:val="en"/>
        </w:rPr>
        <w:t>”</w:t>
      </w:r>
      <w:r w:rsidRPr="0099776E">
        <w:rPr>
          <w:rFonts w:asciiTheme="minorBidi" w:hAnsiTheme="minorBidi"/>
          <w:sz w:val="24"/>
          <w:szCs w:val="24"/>
          <w:lang w:val="en"/>
        </w:rPr>
        <w:t>),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blessing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of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772DA7">
        <w:rPr>
          <w:rFonts w:asciiTheme="minorBidi" w:hAnsiTheme="minorBidi"/>
          <w:sz w:val="24"/>
          <w:szCs w:val="24"/>
          <w:lang w:val="en"/>
        </w:rPr>
        <w:t>“</w:t>
      </w:r>
      <w:r w:rsidRPr="0099776E">
        <w:rPr>
          <w:rFonts w:asciiTheme="minorBidi" w:hAnsiTheme="minorBidi"/>
          <w:i/>
          <w:iCs/>
          <w:sz w:val="24"/>
          <w:szCs w:val="24"/>
          <w:lang w:val="en"/>
        </w:rPr>
        <w:t>Shema</w:t>
      </w:r>
      <w:r w:rsidR="005437A3">
        <w:rPr>
          <w:rFonts w:asciiTheme="minorBidi" w:hAnsiTheme="minorBidi"/>
          <w:i/>
          <w:i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  <w:lang w:val="en"/>
        </w:rPr>
        <w:t>Koleinu</w:t>
      </w:r>
      <w:r w:rsidR="00772DA7">
        <w:rPr>
          <w:rFonts w:asciiTheme="minorBidi" w:hAnsiTheme="minorBidi"/>
          <w:i/>
          <w:iCs/>
          <w:sz w:val="24"/>
          <w:szCs w:val="24"/>
          <w:lang w:val="en"/>
        </w:rPr>
        <w:t>”</w:t>
      </w:r>
      <w:r w:rsidR="005437A3">
        <w:rPr>
          <w:rFonts w:asciiTheme="minorBidi" w:hAnsiTheme="minorBidi"/>
          <w:i/>
          <w:iCs/>
          <w:sz w:val="24"/>
          <w:szCs w:val="24"/>
          <w:lang w:val="en"/>
        </w:rPr>
        <w:t xml:space="preserve"> </w:t>
      </w:r>
      <w:r w:rsidR="003C70BC">
        <w:rPr>
          <w:rFonts w:asciiTheme="minorBidi" w:hAnsiTheme="minorBidi"/>
          <w:sz w:val="24"/>
          <w:szCs w:val="24"/>
          <w:lang w:val="en"/>
        </w:rPr>
        <w:t>(“Listen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3C70BC">
        <w:rPr>
          <w:rFonts w:asciiTheme="minorBidi" w:hAnsiTheme="minorBidi"/>
          <w:sz w:val="24"/>
          <w:szCs w:val="24"/>
          <w:lang w:val="en"/>
        </w:rPr>
        <w:t>to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3C70BC">
        <w:rPr>
          <w:rFonts w:asciiTheme="minorBidi" w:hAnsiTheme="minorBidi"/>
          <w:sz w:val="24"/>
          <w:szCs w:val="24"/>
          <w:lang w:val="en"/>
        </w:rPr>
        <w:t>our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A0578A">
        <w:rPr>
          <w:rFonts w:asciiTheme="minorBidi" w:hAnsiTheme="minorBidi"/>
          <w:sz w:val="24"/>
          <w:szCs w:val="24"/>
          <w:lang w:val="en"/>
        </w:rPr>
        <w:t>v</w:t>
      </w:r>
      <w:r w:rsidR="003C70BC">
        <w:rPr>
          <w:rFonts w:asciiTheme="minorBidi" w:hAnsiTheme="minorBidi"/>
          <w:sz w:val="24"/>
          <w:szCs w:val="24"/>
          <w:lang w:val="en"/>
        </w:rPr>
        <w:t>oice</w:t>
      </w:r>
      <w:r w:rsidR="00A0578A">
        <w:rPr>
          <w:rFonts w:asciiTheme="minorBidi" w:hAnsiTheme="minorBidi"/>
          <w:sz w:val="24"/>
          <w:szCs w:val="24"/>
          <w:lang w:val="en"/>
        </w:rPr>
        <w:t>…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A0578A">
        <w:rPr>
          <w:rFonts w:asciiTheme="minorBidi" w:hAnsiTheme="minorBidi"/>
          <w:sz w:val="24"/>
          <w:szCs w:val="24"/>
          <w:lang w:val="en"/>
        </w:rPr>
        <w:t>Who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A0578A">
        <w:rPr>
          <w:rFonts w:asciiTheme="minorBidi" w:hAnsiTheme="minorBidi"/>
          <w:sz w:val="24"/>
          <w:szCs w:val="24"/>
          <w:lang w:val="en"/>
        </w:rPr>
        <w:t>listens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A0578A">
        <w:rPr>
          <w:rFonts w:asciiTheme="minorBidi" w:hAnsiTheme="minorBidi"/>
          <w:sz w:val="24"/>
          <w:szCs w:val="24"/>
          <w:lang w:val="en"/>
        </w:rPr>
        <w:t>to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A0578A">
        <w:rPr>
          <w:rFonts w:asciiTheme="minorBidi" w:hAnsiTheme="minorBidi"/>
          <w:sz w:val="24"/>
          <w:szCs w:val="24"/>
          <w:lang w:val="en"/>
        </w:rPr>
        <w:t>prayer,</w:t>
      </w:r>
      <w:r w:rsidR="003C70BC">
        <w:rPr>
          <w:rFonts w:asciiTheme="minorBidi" w:hAnsiTheme="minorBidi"/>
          <w:sz w:val="24"/>
          <w:szCs w:val="24"/>
          <w:lang w:val="en"/>
        </w:rPr>
        <w:t>”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3C70BC">
        <w:rPr>
          <w:rFonts w:asciiTheme="minorBidi" w:hAnsiTheme="minorBidi"/>
          <w:sz w:val="24"/>
          <w:szCs w:val="24"/>
          <w:lang w:val="en"/>
        </w:rPr>
        <w:t>t</w:t>
      </w:r>
      <w:r w:rsidRPr="0099776E">
        <w:rPr>
          <w:rFonts w:asciiTheme="minorBidi" w:hAnsiTheme="minorBidi"/>
          <w:sz w:val="24"/>
          <w:szCs w:val="24"/>
          <w:lang w:val="en"/>
        </w:rPr>
        <w:t>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generic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blessi</w:t>
      </w:r>
      <w:r w:rsidR="003C70BC">
        <w:rPr>
          <w:rFonts w:asciiTheme="minorBidi" w:hAnsiTheme="minorBidi"/>
          <w:sz w:val="24"/>
          <w:szCs w:val="24"/>
          <w:lang w:val="en"/>
        </w:rPr>
        <w:t>ng)</w:t>
      </w:r>
      <w:r w:rsidRPr="0099776E">
        <w:rPr>
          <w:rFonts w:asciiTheme="minorBidi" w:hAnsiTheme="minorBidi"/>
          <w:sz w:val="24"/>
          <w:szCs w:val="24"/>
          <w:lang w:val="en"/>
        </w:rPr>
        <w:t>,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and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at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end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of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872C82">
        <w:rPr>
          <w:rFonts w:asciiTheme="minorBidi" w:hAnsiTheme="minorBidi"/>
          <w:i/>
          <w:iCs/>
          <w:sz w:val="24"/>
          <w:szCs w:val="24"/>
          <w:lang w:val="en"/>
        </w:rPr>
        <w:t>A</w:t>
      </w:r>
      <w:r w:rsidRPr="0099776E">
        <w:rPr>
          <w:rFonts w:asciiTheme="minorBidi" w:hAnsiTheme="minorBidi"/>
          <w:i/>
          <w:iCs/>
          <w:sz w:val="24"/>
          <w:szCs w:val="24"/>
          <w:lang w:val="en"/>
        </w:rPr>
        <w:t>mida</w:t>
      </w:r>
      <w:r w:rsidRPr="0099776E">
        <w:rPr>
          <w:rFonts w:asciiTheme="minorBidi" w:hAnsiTheme="minorBidi"/>
          <w:sz w:val="24"/>
          <w:szCs w:val="24"/>
          <w:lang w:val="en"/>
        </w:rPr>
        <w:t>.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What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is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distinction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A0578A">
        <w:rPr>
          <w:rFonts w:asciiTheme="minorBidi" w:hAnsiTheme="minorBidi"/>
          <w:sz w:val="24"/>
          <w:szCs w:val="24"/>
          <w:lang w:val="en"/>
        </w:rPr>
        <w:t>among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these?</w:t>
      </w:r>
    </w:p>
    <w:p w14:paraId="6A022400" w14:textId="77777777" w:rsidR="00786673" w:rsidRPr="0099776E" w:rsidRDefault="00786673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</w:p>
    <w:p w14:paraId="4253CE78" w14:textId="4ADFE153" w:rsidR="00ED00F1" w:rsidRDefault="00ED00F1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  <w:r w:rsidRPr="0099776E">
        <w:rPr>
          <w:rFonts w:asciiTheme="minorBidi" w:hAnsiTheme="minorBidi"/>
          <w:sz w:val="24"/>
          <w:szCs w:val="24"/>
          <w:lang w:val="en"/>
        </w:rPr>
        <w:t>Rabbeinu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Yona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(</w:t>
      </w:r>
      <w:r w:rsidRPr="0099776E">
        <w:rPr>
          <w:rFonts w:asciiTheme="minorBidi" w:hAnsiTheme="minorBidi"/>
          <w:i/>
          <w:iCs/>
          <w:sz w:val="24"/>
          <w:szCs w:val="24"/>
          <w:lang w:val="en"/>
        </w:rPr>
        <w:t>Berakhot</w:t>
      </w:r>
      <w:r w:rsidR="005437A3">
        <w:rPr>
          <w:rFonts w:asciiTheme="minorBidi" w:hAnsiTheme="minorBidi"/>
          <w:i/>
          <w:i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22b)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suggests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following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based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on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a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careful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read</w:t>
      </w:r>
      <w:r w:rsidR="003C70BC">
        <w:rPr>
          <w:rFonts w:asciiTheme="minorBidi" w:hAnsiTheme="minorBidi"/>
          <w:sz w:val="24"/>
          <w:szCs w:val="24"/>
          <w:lang w:val="en"/>
        </w:rPr>
        <w:t>ing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of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above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passage:</w:t>
      </w:r>
    </w:p>
    <w:p w14:paraId="7A29BBB1" w14:textId="77777777" w:rsidR="00872C82" w:rsidRDefault="00872C82" w:rsidP="00615769">
      <w:pPr>
        <w:pStyle w:val="ListParagraph"/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</w:p>
    <w:p w14:paraId="2CFE67E4" w14:textId="2CFD539F" w:rsidR="00A0578A" w:rsidRDefault="00A0578A" w:rsidP="006157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  <w:r w:rsidRPr="00EC3D15">
        <w:rPr>
          <w:rFonts w:asciiTheme="minorBidi" w:hAnsiTheme="minorBidi"/>
          <w:sz w:val="24"/>
          <w:szCs w:val="24"/>
          <w:lang w:val="en"/>
        </w:rPr>
        <w:t>In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EC3D15">
        <w:rPr>
          <w:rFonts w:asciiTheme="minorBidi" w:hAnsiTheme="minorBidi"/>
          <w:i/>
          <w:iCs/>
          <w:sz w:val="24"/>
          <w:szCs w:val="24"/>
          <w:lang w:val="en"/>
        </w:rPr>
        <w:t>Shema</w:t>
      </w:r>
      <w:r w:rsidR="005437A3">
        <w:rPr>
          <w:rFonts w:asciiTheme="minorBidi" w:hAnsiTheme="minorBidi"/>
          <w:i/>
          <w:iCs/>
          <w:sz w:val="24"/>
          <w:szCs w:val="24"/>
          <w:lang w:val="en"/>
        </w:rPr>
        <w:t xml:space="preserve"> </w:t>
      </w:r>
      <w:r w:rsidRPr="00EC3D15">
        <w:rPr>
          <w:rFonts w:asciiTheme="minorBidi" w:hAnsiTheme="minorBidi"/>
          <w:i/>
          <w:iCs/>
          <w:sz w:val="24"/>
          <w:szCs w:val="24"/>
          <w:lang w:val="en"/>
        </w:rPr>
        <w:t>Koleinu,</w:t>
      </w:r>
      <w:r w:rsidR="005437A3">
        <w:rPr>
          <w:rFonts w:asciiTheme="minorBidi" w:hAnsiTheme="minorBidi"/>
          <w:i/>
          <w:iCs/>
          <w:sz w:val="24"/>
          <w:szCs w:val="24"/>
          <w:lang w:val="en"/>
        </w:rPr>
        <w:t xml:space="preserve"> </w:t>
      </w:r>
      <w:r w:rsidRPr="00EC3D15">
        <w:rPr>
          <w:rFonts w:asciiTheme="minorBidi" w:hAnsiTheme="minorBidi"/>
          <w:sz w:val="24"/>
          <w:szCs w:val="24"/>
          <w:lang w:val="en"/>
        </w:rPr>
        <w:t>one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EC3D15">
        <w:rPr>
          <w:rFonts w:asciiTheme="minorBidi" w:hAnsiTheme="minorBidi"/>
          <w:sz w:val="24"/>
          <w:szCs w:val="24"/>
          <w:lang w:val="en"/>
        </w:rPr>
        <w:t>may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EC3D15">
        <w:rPr>
          <w:rFonts w:asciiTheme="minorBidi" w:hAnsiTheme="minorBidi"/>
          <w:sz w:val="24"/>
          <w:szCs w:val="24"/>
          <w:lang w:val="en"/>
        </w:rPr>
        <w:t>add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EC3D15">
        <w:rPr>
          <w:rFonts w:asciiTheme="minorBidi" w:hAnsiTheme="minorBidi"/>
          <w:sz w:val="24"/>
          <w:szCs w:val="24"/>
          <w:lang w:val="en"/>
        </w:rPr>
        <w:t>any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EC3D15">
        <w:rPr>
          <w:rFonts w:asciiTheme="minorBidi" w:hAnsiTheme="minorBidi"/>
          <w:sz w:val="24"/>
          <w:szCs w:val="24"/>
          <w:lang w:val="en"/>
        </w:rPr>
        <w:t>request</w:t>
      </w:r>
      <w:r>
        <w:rPr>
          <w:rFonts w:asciiTheme="minorBidi" w:hAnsiTheme="minorBidi"/>
          <w:sz w:val="24"/>
          <w:szCs w:val="24"/>
          <w:lang w:val="en"/>
        </w:rPr>
        <w:t>.</w:t>
      </w:r>
    </w:p>
    <w:p w14:paraId="463E3F95" w14:textId="4B8E3154" w:rsidR="00A0578A" w:rsidRPr="00615769" w:rsidRDefault="00A0578A" w:rsidP="00615769">
      <w:pPr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  <w:lang w:val="en"/>
        </w:rPr>
      </w:pPr>
    </w:p>
    <w:p w14:paraId="00289498" w14:textId="1C621480" w:rsidR="00ED00F1" w:rsidRDefault="00A0578A" w:rsidP="006157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  <w:r>
        <w:rPr>
          <w:rFonts w:asciiTheme="minorBidi" w:hAnsiTheme="minorBidi"/>
          <w:sz w:val="24"/>
          <w:szCs w:val="24"/>
          <w:lang w:val="en"/>
        </w:rPr>
        <w:t>A</w:t>
      </w:r>
      <w:r w:rsidR="00ED00F1" w:rsidRPr="00872C82">
        <w:rPr>
          <w:rFonts w:asciiTheme="minorBidi" w:hAnsiTheme="minorBidi"/>
          <w:sz w:val="24"/>
          <w:szCs w:val="24"/>
          <w:lang w:val="en"/>
        </w:rPr>
        <w:t>t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ED00F1" w:rsidRPr="00872C82">
        <w:rPr>
          <w:rFonts w:asciiTheme="minorBidi" w:hAnsiTheme="minorBidi"/>
          <w:sz w:val="24"/>
          <w:szCs w:val="24"/>
          <w:lang w:val="en"/>
        </w:rPr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ED00F1" w:rsidRPr="00872C82">
        <w:rPr>
          <w:rFonts w:asciiTheme="minorBidi" w:hAnsiTheme="minorBidi"/>
          <w:sz w:val="24"/>
          <w:szCs w:val="24"/>
          <w:lang w:val="en"/>
        </w:rPr>
        <w:t>end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ED00F1" w:rsidRPr="00872C82">
        <w:rPr>
          <w:rFonts w:asciiTheme="minorBidi" w:hAnsiTheme="minorBidi"/>
          <w:sz w:val="24"/>
          <w:szCs w:val="24"/>
          <w:lang w:val="en"/>
        </w:rPr>
        <w:t>of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ED00F1" w:rsidRPr="00872C82">
        <w:rPr>
          <w:rFonts w:asciiTheme="minorBidi" w:hAnsiTheme="minorBidi"/>
          <w:sz w:val="24"/>
          <w:szCs w:val="24"/>
          <w:lang w:val="en"/>
        </w:rPr>
        <w:t>each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ED00F1" w:rsidRPr="00872C82">
        <w:rPr>
          <w:rFonts w:asciiTheme="minorBidi" w:hAnsiTheme="minorBidi"/>
          <w:sz w:val="24"/>
          <w:szCs w:val="24"/>
          <w:lang w:val="en"/>
        </w:rPr>
        <w:t>topic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ED00F1" w:rsidRPr="00872C82">
        <w:rPr>
          <w:rFonts w:asciiTheme="minorBidi" w:hAnsiTheme="minorBidi"/>
          <w:sz w:val="24"/>
          <w:szCs w:val="24"/>
          <w:lang w:val="en"/>
        </w:rPr>
        <w:t>blessing,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ED00F1" w:rsidRPr="00872C82">
        <w:rPr>
          <w:rFonts w:asciiTheme="minorBidi" w:hAnsiTheme="minorBidi"/>
          <w:sz w:val="24"/>
          <w:szCs w:val="24"/>
          <w:lang w:val="en"/>
        </w:rPr>
        <w:t>one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ED00F1" w:rsidRPr="00872C82">
        <w:rPr>
          <w:rFonts w:asciiTheme="minorBidi" w:hAnsiTheme="minorBidi"/>
          <w:sz w:val="24"/>
          <w:szCs w:val="24"/>
          <w:lang w:val="en"/>
        </w:rPr>
        <w:t>may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ED00F1" w:rsidRPr="00872C82">
        <w:rPr>
          <w:rFonts w:asciiTheme="minorBidi" w:hAnsiTheme="minorBidi"/>
          <w:sz w:val="24"/>
          <w:szCs w:val="24"/>
          <w:lang w:val="en"/>
        </w:rPr>
        <w:t>make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ED00F1" w:rsidRPr="00872C82">
        <w:rPr>
          <w:rFonts w:asciiTheme="minorBidi" w:hAnsiTheme="minorBidi"/>
          <w:sz w:val="24"/>
          <w:szCs w:val="24"/>
          <w:lang w:val="en"/>
        </w:rPr>
        <w:t>a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ED00F1" w:rsidRPr="00872C82">
        <w:rPr>
          <w:rFonts w:asciiTheme="minorBidi" w:hAnsiTheme="minorBidi"/>
          <w:sz w:val="24"/>
          <w:szCs w:val="24"/>
          <w:lang w:val="en"/>
        </w:rPr>
        <w:t>relevant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ED00F1" w:rsidRPr="00872C82">
        <w:rPr>
          <w:rFonts w:asciiTheme="minorBidi" w:hAnsiTheme="minorBidi"/>
          <w:sz w:val="24"/>
          <w:szCs w:val="24"/>
          <w:lang w:val="en"/>
        </w:rPr>
        <w:t>request,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ED00F1" w:rsidRPr="00872C82">
        <w:rPr>
          <w:rFonts w:asciiTheme="minorBidi" w:hAnsiTheme="minorBidi"/>
          <w:sz w:val="24"/>
          <w:szCs w:val="24"/>
          <w:lang w:val="en"/>
        </w:rPr>
        <w:t>but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ED00F1" w:rsidRPr="00872C82">
        <w:rPr>
          <w:rFonts w:asciiTheme="minorBidi" w:hAnsiTheme="minorBidi"/>
          <w:sz w:val="24"/>
          <w:szCs w:val="24"/>
          <w:lang w:val="en"/>
        </w:rPr>
        <w:t>only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ED00F1" w:rsidRPr="00872C82">
        <w:rPr>
          <w:rFonts w:asciiTheme="minorBidi" w:hAnsiTheme="minorBidi"/>
          <w:sz w:val="24"/>
          <w:szCs w:val="24"/>
          <w:lang w:val="en"/>
        </w:rPr>
        <w:t>in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ED00F1" w:rsidRPr="00872C82">
        <w:rPr>
          <w:rFonts w:asciiTheme="minorBidi" w:hAnsiTheme="minorBidi"/>
          <w:sz w:val="24"/>
          <w:szCs w:val="24"/>
          <w:lang w:val="en"/>
        </w:rPr>
        <w:t>communal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ED00F1" w:rsidRPr="00872C82">
        <w:rPr>
          <w:rFonts w:asciiTheme="minorBidi" w:hAnsiTheme="minorBidi"/>
          <w:sz w:val="24"/>
          <w:szCs w:val="24"/>
          <w:lang w:val="en"/>
        </w:rPr>
        <w:t>language.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</w:p>
    <w:p w14:paraId="11D44E69" w14:textId="77777777" w:rsidR="00872C82" w:rsidRPr="00872C82" w:rsidRDefault="00872C82" w:rsidP="00615769">
      <w:pPr>
        <w:pStyle w:val="ListParagraph"/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</w:p>
    <w:p w14:paraId="05364DC4" w14:textId="41DF2BAF" w:rsidR="00ED00F1" w:rsidRDefault="00ED00F1" w:rsidP="006157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  <w:r w:rsidRPr="0099776E">
        <w:rPr>
          <w:rFonts w:asciiTheme="minorBidi" w:hAnsiTheme="minorBidi"/>
          <w:sz w:val="24"/>
          <w:szCs w:val="24"/>
          <w:lang w:val="en"/>
        </w:rPr>
        <w:t>One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may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use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personal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language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in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the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middle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of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the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topical</w:t>
      </w:r>
      <w:r w:rsidR="005437A3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  <w:lang w:val="en"/>
        </w:rPr>
        <w:t>blessings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if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or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she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has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a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specific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personal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need,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such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as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someone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sick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in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his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772DA7">
        <w:rPr>
          <w:rFonts w:asciiTheme="minorBidi" w:hAnsiTheme="minorBidi"/>
          <w:sz w:val="24"/>
          <w:szCs w:val="24"/>
          <w:lang w:val="en"/>
        </w:rPr>
        <w:t>or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772DA7">
        <w:rPr>
          <w:rFonts w:asciiTheme="minorBidi" w:hAnsiTheme="minorBidi"/>
          <w:sz w:val="24"/>
          <w:szCs w:val="24"/>
          <w:lang w:val="en"/>
        </w:rPr>
        <w:t>her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home.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</w:p>
    <w:p w14:paraId="1E81BC2F" w14:textId="77777777" w:rsidR="00872C82" w:rsidRPr="0099776E" w:rsidRDefault="00872C82" w:rsidP="00615769">
      <w:pPr>
        <w:pStyle w:val="ListParagraph"/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</w:p>
    <w:p w14:paraId="4E78DA27" w14:textId="2FB7BEC0" w:rsidR="00ED00F1" w:rsidRPr="0099776E" w:rsidRDefault="00ED00F1" w:rsidP="006157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  <w:r w:rsidRPr="0099776E">
        <w:rPr>
          <w:rFonts w:asciiTheme="minorBidi" w:hAnsiTheme="minorBidi"/>
          <w:sz w:val="24"/>
          <w:szCs w:val="24"/>
          <w:lang w:val="en"/>
        </w:rPr>
        <w:t>At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end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of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the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872C82">
        <w:rPr>
          <w:rFonts w:asciiTheme="minorBidi" w:hAnsiTheme="minorBidi"/>
          <w:i/>
          <w:iCs/>
          <w:sz w:val="24"/>
          <w:szCs w:val="24"/>
          <w:lang w:val="en"/>
        </w:rPr>
        <w:t>A</w:t>
      </w:r>
      <w:r w:rsidRPr="0099776E">
        <w:rPr>
          <w:rFonts w:asciiTheme="minorBidi" w:hAnsiTheme="minorBidi"/>
          <w:i/>
          <w:iCs/>
          <w:sz w:val="24"/>
          <w:szCs w:val="24"/>
          <w:lang w:val="en"/>
        </w:rPr>
        <w:t>mida,</w:t>
      </w:r>
      <w:r w:rsidR="005437A3">
        <w:rPr>
          <w:rFonts w:asciiTheme="minorBidi" w:hAnsiTheme="minorBidi"/>
          <w:i/>
          <w:i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before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or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after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772DA7">
        <w:rPr>
          <w:rFonts w:asciiTheme="minorBidi" w:hAnsiTheme="minorBidi"/>
          <w:sz w:val="24"/>
          <w:szCs w:val="24"/>
          <w:lang w:val="en"/>
        </w:rPr>
        <w:t>“</w:t>
      </w:r>
      <w:r w:rsidR="00872C82">
        <w:rPr>
          <w:rFonts w:asciiTheme="minorBidi" w:hAnsiTheme="minorBidi"/>
          <w:i/>
          <w:iCs/>
          <w:sz w:val="24"/>
          <w:szCs w:val="24"/>
          <w:lang w:val="en"/>
        </w:rPr>
        <w:t>Y</w:t>
      </w:r>
      <w:r w:rsidRPr="0099776E">
        <w:rPr>
          <w:rFonts w:asciiTheme="minorBidi" w:hAnsiTheme="minorBidi"/>
          <w:i/>
          <w:iCs/>
          <w:sz w:val="24"/>
          <w:szCs w:val="24"/>
          <w:lang w:val="en"/>
        </w:rPr>
        <w:t>ehi</w:t>
      </w:r>
      <w:r w:rsidR="005437A3">
        <w:rPr>
          <w:rFonts w:asciiTheme="minorBidi" w:hAnsiTheme="minorBidi"/>
          <w:i/>
          <w:i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  <w:lang w:val="en"/>
        </w:rPr>
        <w:t>ratzon,</w:t>
      </w:r>
      <w:r w:rsidR="00772DA7">
        <w:rPr>
          <w:rFonts w:asciiTheme="minorBidi" w:hAnsiTheme="minorBidi"/>
          <w:i/>
          <w:iCs/>
          <w:sz w:val="24"/>
          <w:szCs w:val="24"/>
          <w:lang w:val="en"/>
        </w:rPr>
        <w:t>”</w:t>
      </w:r>
      <w:r w:rsidR="005437A3">
        <w:rPr>
          <w:rFonts w:asciiTheme="minorBidi" w:hAnsiTheme="minorBidi"/>
          <w:i/>
          <w:iCs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one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may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make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whatever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requests,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personal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or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communal,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="00772DA7">
        <w:rPr>
          <w:rFonts w:asciiTheme="minorBidi" w:hAnsiTheme="minorBidi"/>
          <w:sz w:val="24"/>
          <w:szCs w:val="24"/>
          <w:lang w:val="en"/>
        </w:rPr>
        <w:t>one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  <w:r w:rsidRPr="0099776E">
        <w:rPr>
          <w:rFonts w:asciiTheme="minorBidi" w:hAnsiTheme="minorBidi"/>
          <w:sz w:val="24"/>
          <w:szCs w:val="24"/>
          <w:lang w:val="en"/>
        </w:rPr>
        <w:t>desires.</w:t>
      </w:r>
      <w:r w:rsidR="005437A3">
        <w:rPr>
          <w:rFonts w:asciiTheme="minorBidi" w:hAnsiTheme="minorBidi"/>
          <w:sz w:val="24"/>
          <w:szCs w:val="24"/>
          <w:lang w:val="en"/>
        </w:rPr>
        <w:t xml:space="preserve"> </w:t>
      </w:r>
    </w:p>
    <w:p w14:paraId="080D2C35" w14:textId="77777777" w:rsidR="00786673" w:rsidRDefault="00786673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46ACFD4" w14:textId="6840552F" w:rsidR="003C70BC" w:rsidRDefault="00D77FCF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Beit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Yosef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(OC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119)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understands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Rosh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disagrees,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allows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making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both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communal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personal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requests,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both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middle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0578A">
        <w:rPr>
          <w:rFonts w:asciiTheme="minorBidi" w:hAnsiTheme="minorBidi"/>
          <w:sz w:val="24"/>
          <w:szCs w:val="24"/>
        </w:rPr>
        <w:t>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0578A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topic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blessings.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However,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Sh</w:t>
      </w:r>
      <w:r w:rsidR="00872C82">
        <w:rPr>
          <w:rFonts w:asciiTheme="minorBidi" w:hAnsiTheme="minorBidi"/>
          <w:i/>
          <w:iCs/>
          <w:sz w:val="24"/>
          <w:szCs w:val="24"/>
        </w:rPr>
        <w:t>ema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72C82">
        <w:rPr>
          <w:rFonts w:asciiTheme="minorBidi" w:hAnsiTheme="minorBidi"/>
          <w:i/>
          <w:iCs/>
          <w:sz w:val="24"/>
          <w:szCs w:val="24"/>
        </w:rPr>
        <w:t>Koleinu</w:t>
      </w:r>
      <w:r w:rsidR="003C70BC">
        <w:rPr>
          <w:rFonts w:asciiTheme="minorBidi" w:hAnsiTheme="minorBidi"/>
          <w:i/>
          <w:iCs/>
          <w:sz w:val="24"/>
          <w:szCs w:val="24"/>
        </w:rPr>
        <w:t>,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make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request,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catch</w:t>
      </w:r>
      <w:r w:rsidR="00772DA7">
        <w:rPr>
          <w:rFonts w:asciiTheme="minorBidi" w:hAnsiTheme="minorBidi"/>
          <w:sz w:val="24"/>
          <w:szCs w:val="24"/>
        </w:rPr>
        <w:t>-</w:t>
      </w:r>
      <w:r w:rsidRPr="0099776E">
        <w:rPr>
          <w:rFonts w:asciiTheme="minorBidi" w:hAnsiTheme="minorBidi"/>
          <w:sz w:val="24"/>
          <w:szCs w:val="24"/>
        </w:rPr>
        <w:t>all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blessing.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assumes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C70BC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Rambam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(</w:t>
      </w:r>
      <w:r w:rsidRPr="0099776E">
        <w:rPr>
          <w:rFonts w:asciiTheme="minorBidi" w:hAnsiTheme="minorBidi"/>
          <w:i/>
          <w:iCs/>
          <w:sz w:val="24"/>
          <w:szCs w:val="24"/>
        </w:rPr>
        <w:t>Hilkhot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Tefilla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6:2-3)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similarly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rejects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Rabbeinu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Yona’s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distinctions.</w:t>
      </w:r>
      <w:r w:rsidR="005437A3">
        <w:rPr>
          <w:rFonts w:asciiTheme="minorBidi" w:hAnsiTheme="minorBidi"/>
          <w:sz w:val="24"/>
          <w:szCs w:val="24"/>
        </w:rPr>
        <w:t xml:space="preserve"> </w:t>
      </w:r>
    </w:p>
    <w:p w14:paraId="0DBA4DE8" w14:textId="77777777" w:rsidR="003C70BC" w:rsidRDefault="003C70BC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E8727FE" w14:textId="1B076DA3" w:rsidR="00ED00F1" w:rsidRDefault="00D77FCF" w:rsidP="00615769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lastRenderedPageBreak/>
        <w:t>Tosafot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(</w:t>
      </w:r>
      <w:r w:rsidRPr="0099776E">
        <w:rPr>
          <w:rFonts w:asciiTheme="minorBidi" w:hAnsiTheme="minorBidi"/>
          <w:i/>
          <w:iCs/>
          <w:sz w:val="24"/>
          <w:szCs w:val="24"/>
        </w:rPr>
        <w:t>Avoda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Zara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8a</w:t>
      </w:r>
      <w:r w:rsidR="003C70BC">
        <w:rPr>
          <w:rFonts w:asciiTheme="minorBidi" w:hAnsiTheme="minorBidi"/>
          <w:sz w:val="24"/>
          <w:szCs w:val="24"/>
        </w:rPr>
        <w:t>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s.v.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C70BC">
        <w:rPr>
          <w:rFonts w:asciiTheme="minorBidi" w:hAnsiTheme="minorBidi"/>
          <w:i/>
          <w:iCs/>
          <w:sz w:val="24"/>
          <w:szCs w:val="24"/>
        </w:rPr>
        <w:t>I</w:t>
      </w:r>
      <w:r w:rsidRPr="0099776E">
        <w:rPr>
          <w:rFonts w:asciiTheme="minorBidi" w:hAnsiTheme="minorBidi"/>
          <w:i/>
          <w:iCs/>
          <w:sz w:val="24"/>
          <w:szCs w:val="24"/>
        </w:rPr>
        <w:t>m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ba</w:t>
      </w:r>
      <w:r w:rsidRPr="0099776E">
        <w:rPr>
          <w:rFonts w:asciiTheme="minorBidi" w:hAnsiTheme="minorBidi"/>
          <w:sz w:val="24"/>
          <w:szCs w:val="24"/>
        </w:rPr>
        <w:t>)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argues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distinction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length</w:t>
      </w:r>
      <w:r w:rsidR="003C70BC">
        <w:rPr>
          <w:rFonts w:asciiTheme="minorBidi" w:hAnsiTheme="minorBidi"/>
          <w:sz w:val="24"/>
          <w:szCs w:val="24"/>
        </w:rPr>
        <w:t>;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topical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blessings,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well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Sh</w:t>
      </w:r>
      <w:r w:rsidR="00872C82">
        <w:rPr>
          <w:rFonts w:asciiTheme="minorBidi" w:hAnsiTheme="minorBidi"/>
          <w:i/>
          <w:iCs/>
          <w:sz w:val="24"/>
          <w:szCs w:val="24"/>
        </w:rPr>
        <w:t>ema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72C82">
        <w:rPr>
          <w:rFonts w:asciiTheme="minorBidi" w:hAnsiTheme="minorBidi"/>
          <w:i/>
          <w:iCs/>
          <w:sz w:val="24"/>
          <w:szCs w:val="24"/>
        </w:rPr>
        <w:t>Koleinu</w:t>
      </w:r>
      <w:r w:rsidRPr="0099776E">
        <w:rPr>
          <w:rFonts w:asciiTheme="minorBidi" w:hAnsiTheme="minorBidi"/>
          <w:i/>
          <w:iCs/>
          <w:sz w:val="24"/>
          <w:szCs w:val="24"/>
        </w:rPr>
        <w:t>,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make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short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requests.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C70BC">
        <w:rPr>
          <w:rFonts w:asciiTheme="minorBidi" w:hAnsiTheme="minorBidi"/>
          <w:i/>
          <w:iCs/>
          <w:sz w:val="24"/>
          <w:szCs w:val="24"/>
        </w:rPr>
        <w:t>A</w:t>
      </w:r>
      <w:r w:rsidRPr="0099776E">
        <w:rPr>
          <w:rFonts w:asciiTheme="minorBidi" w:hAnsiTheme="minorBidi"/>
          <w:i/>
          <w:iCs/>
          <w:sz w:val="24"/>
          <w:szCs w:val="24"/>
        </w:rPr>
        <w:t>mida,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add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much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wants,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even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long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“the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confession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Yom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Kippur.”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Meiri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(</w:t>
      </w:r>
      <w:r w:rsidRPr="0099776E">
        <w:rPr>
          <w:rFonts w:asciiTheme="minorBidi" w:hAnsiTheme="minorBidi"/>
          <w:i/>
          <w:iCs/>
          <w:sz w:val="24"/>
          <w:szCs w:val="24"/>
        </w:rPr>
        <w:t>Avoda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Zara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8a</w:t>
      </w:r>
      <w:r w:rsidR="003C70BC">
        <w:rPr>
          <w:rFonts w:asciiTheme="minorBidi" w:hAnsiTheme="minorBidi"/>
          <w:sz w:val="24"/>
          <w:szCs w:val="24"/>
        </w:rPr>
        <w:t>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s.v.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72C82">
        <w:rPr>
          <w:rFonts w:asciiTheme="minorBidi" w:hAnsiTheme="minorBidi"/>
          <w:i/>
          <w:iCs/>
          <w:sz w:val="24"/>
          <w:szCs w:val="24"/>
        </w:rPr>
        <w:t>K</w:t>
      </w:r>
      <w:r w:rsidRPr="0099776E">
        <w:rPr>
          <w:rFonts w:asciiTheme="minorBidi" w:hAnsiTheme="minorBidi"/>
          <w:i/>
          <w:iCs/>
          <w:sz w:val="24"/>
          <w:szCs w:val="24"/>
        </w:rPr>
        <w:t>evar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yadata</w:t>
      </w:r>
      <w:r w:rsidRPr="0099776E">
        <w:rPr>
          <w:rFonts w:asciiTheme="minorBidi" w:hAnsiTheme="minorBidi"/>
          <w:sz w:val="24"/>
          <w:szCs w:val="24"/>
        </w:rPr>
        <w:t>)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argues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middle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blessings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add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requests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which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C70BC">
        <w:rPr>
          <w:rFonts w:asciiTheme="minorBidi" w:hAnsiTheme="minorBidi"/>
          <w:sz w:val="24"/>
          <w:szCs w:val="24"/>
        </w:rPr>
        <w:t>on</w:t>
      </w:r>
      <w:r w:rsidRPr="0099776E">
        <w:rPr>
          <w:rFonts w:asciiTheme="minorBidi" w:hAnsiTheme="minorBidi"/>
          <w:sz w:val="24"/>
          <w:szCs w:val="24"/>
        </w:rPr>
        <w:t>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needs,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while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Shema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Koleinu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make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requests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C70BC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wants.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Arizal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(cited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Beit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Yosef</w:t>
      </w:r>
      <w:r w:rsidRPr="0099776E">
        <w:rPr>
          <w:rFonts w:asciiTheme="minorBidi" w:hAnsiTheme="minorBidi"/>
          <w:sz w:val="24"/>
          <w:szCs w:val="24"/>
        </w:rPr>
        <w:t>)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argues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topic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blessings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</w:t>
      </w:r>
      <w:r w:rsidR="007A1CFD">
        <w:rPr>
          <w:rFonts w:asciiTheme="minorBidi" w:hAnsiTheme="minorBidi"/>
          <w:sz w:val="24"/>
          <w:szCs w:val="24"/>
        </w:rPr>
        <w:t>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should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think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about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one’s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requests,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but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verbalize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Shema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Koleinu.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</w:p>
    <w:p w14:paraId="7C65938A" w14:textId="77777777" w:rsidR="00786673" w:rsidRPr="0099776E" w:rsidRDefault="00786673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A370D7E" w14:textId="31B4975C" w:rsidR="003C70BC" w:rsidRDefault="00D77FCF" w:rsidP="00615769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Ran,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other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hand,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understands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about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allowances,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but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about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requirements</w:t>
      </w:r>
      <w:r w:rsidR="003C70BC">
        <w:rPr>
          <w:rFonts w:asciiTheme="minorBidi" w:hAnsiTheme="minorBidi"/>
          <w:sz w:val="24"/>
          <w:szCs w:val="24"/>
        </w:rPr>
        <w:t>;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sick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person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C70BC">
        <w:rPr>
          <w:rFonts w:asciiTheme="minorBidi" w:hAnsiTheme="minorBidi"/>
          <w:sz w:val="24"/>
          <w:szCs w:val="24"/>
        </w:rPr>
        <w:t>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home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must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pray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for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7A1CFD">
        <w:rPr>
          <w:rFonts w:asciiTheme="minorBidi" w:hAnsiTheme="minorBidi"/>
          <w:b/>
          <w:bCs/>
          <w:sz w:val="24"/>
          <w:szCs w:val="24"/>
        </w:rPr>
        <w:t>the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7A1CFD">
        <w:rPr>
          <w:rFonts w:asciiTheme="minorBidi" w:hAnsiTheme="minorBidi"/>
          <w:b/>
          <w:bCs/>
          <w:sz w:val="24"/>
          <w:szCs w:val="24"/>
        </w:rPr>
        <w:t>ill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in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72C82" w:rsidRPr="0099776E">
        <w:rPr>
          <w:rFonts w:asciiTheme="minorBidi" w:hAnsiTheme="minorBidi"/>
          <w:b/>
          <w:bCs/>
          <w:i/>
          <w:iCs/>
          <w:sz w:val="24"/>
          <w:szCs w:val="24"/>
        </w:rPr>
        <w:t>Refa’einu</w:t>
      </w:r>
      <w:r w:rsidRPr="0099776E">
        <w:rPr>
          <w:rFonts w:asciiTheme="minorBidi" w:hAnsiTheme="minorBidi"/>
          <w:b/>
          <w:bCs/>
          <w:i/>
          <w:iCs/>
          <w:sz w:val="24"/>
          <w:szCs w:val="24"/>
        </w:rPr>
        <w:t>.</w:t>
      </w:r>
      <w:r w:rsidR="005437A3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C70BC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does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not,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C70BC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C70BC">
        <w:rPr>
          <w:rFonts w:asciiTheme="minorBidi" w:hAnsiTheme="minorBidi"/>
          <w:sz w:val="24"/>
          <w:szCs w:val="24"/>
        </w:rPr>
        <w:t>may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Shema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Koleinu.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</w:p>
    <w:p w14:paraId="7A2B1DAB" w14:textId="77777777" w:rsidR="003C70BC" w:rsidRDefault="003C70BC" w:rsidP="00615769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</w:p>
    <w:p w14:paraId="49443E1E" w14:textId="421BFEC6" w:rsidR="00D77FCF" w:rsidRPr="0099776E" w:rsidRDefault="00D77FCF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This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position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emphasizes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extent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which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meant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set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text,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but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true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expression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our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needs.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However,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even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according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other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positions,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clear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Chazal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want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our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prayers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continue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express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original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values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 w:rsidRPr="00615769">
        <w:rPr>
          <w:rFonts w:asciiTheme="minorBidi" w:hAnsiTheme="minorBidi"/>
          <w:i/>
          <w:iCs/>
          <w:sz w:val="24"/>
          <w:szCs w:val="24"/>
        </w:rPr>
        <w:t>tefilla</w:t>
      </w:r>
      <w:r w:rsidR="003C70BC">
        <w:rPr>
          <w:rFonts w:asciiTheme="minorBidi" w:hAnsiTheme="minorBidi"/>
          <w:sz w:val="24"/>
          <w:szCs w:val="24"/>
        </w:rPr>
        <w:t>: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C70BC">
        <w:rPr>
          <w:rFonts w:asciiTheme="minorBidi" w:hAnsiTheme="minorBidi"/>
          <w:sz w:val="24"/>
          <w:szCs w:val="24"/>
        </w:rPr>
        <w:t>t</w:t>
      </w:r>
      <w:r w:rsidRPr="0099776E">
        <w:rPr>
          <w:rFonts w:asciiTheme="minorBidi" w:hAnsiTheme="minorBidi"/>
          <w:sz w:val="24"/>
          <w:szCs w:val="24"/>
        </w:rPr>
        <w:t>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express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our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desires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requests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God.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This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explains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all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various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places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within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0578A" w:rsidRPr="00615769">
        <w:rPr>
          <w:rFonts w:asciiTheme="minorBidi" w:hAnsiTheme="minorBidi"/>
          <w:i/>
          <w:iCs/>
          <w:sz w:val="24"/>
          <w:szCs w:val="24"/>
        </w:rPr>
        <w:t>tefilla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which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may</w:t>
      </w:r>
      <w:r w:rsidRPr="0099776E">
        <w:rPr>
          <w:rFonts w:asciiTheme="minorBidi" w:hAnsiTheme="minorBidi"/>
          <w:sz w:val="24"/>
          <w:szCs w:val="24"/>
        </w:rPr>
        <w:t>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different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ways,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add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our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requests.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point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made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Piskei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Teshuvot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(OC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119)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introduction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above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laws:</w:t>
      </w:r>
    </w:p>
    <w:p w14:paraId="51863B8B" w14:textId="3137DF2E" w:rsidR="00D77FCF" w:rsidRPr="0099776E" w:rsidRDefault="00D77FCF" w:rsidP="00615769">
      <w:pPr>
        <w:spacing w:after="0" w:line="240" w:lineRule="auto"/>
        <w:ind w:left="737"/>
        <w:jc w:val="both"/>
        <w:rPr>
          <w:rFonts w:asciiTheme="minorBidi" w:hAnsiTheme="minorBidi"/>
          <w:sz w:val="24"/>
          <w:szCs w:val="24"/>
        </w:rPr>
      </w:pPr>
    </w:p>
    <w:p w14:paraId="7E065023" w14:textId="552E0D06" w:rsidR="00D77FCF" w:rsidRPr="0099776E" w:rsidRDefault="00D77FCF" w:rsidP="00615769">
      <w:pPr>
        <w:spacing w:after="0" w:line="240" w:lineRule="auto"/>
        <w:ind w:left="737"/>
        <w:jc w:val="both"/>
        <w:rPr>
          <w:rFonts w:asciiTheme="minorBidi" w:hAnsiTheme="minorBidi"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Extra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importance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0B3CFF" w:rsidRPr="0099776E">
        <w:rPr>
          <w:rFonts w:asciiTheme="minorBidi" w:hAnsiTheme="minorBidi"/>
          <w:sz w:val="24"/>
          <w:szCs w:val="24"/>
        </w:rPr>
        <w:t>evidenced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those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requests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person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adds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prayer,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prayer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biblical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commandment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B510DB">
        <w:rPr>
          <w:rFonts w:asciiTheme="minorBidi" w:hAnsiTheme="minorBidi"/>
          <w:sz w:val="24"/>
          <w:szCs w:val="24"/>
        </w:rPr>
        <w:t>require</w:t>
      </w:r>
      <w:r w:rsidR="00B510DB" w:rsidRPr="0099776E">
        <w:rPr>
          <w:rFonts w:asciiTheme="minorBidi" w:hAnsiTheme="minorBidi"/>
          <w:sz w:val="24"/>
          <w:szCs w:val="24"/>
        </w:rPr>
        <w:t>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intention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heart.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our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great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iniquity,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since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person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habituated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it,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mouth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speaks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heart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with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him.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personal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0F7D4F" w:rsidRPr="0099776E">
        <w:rPr>
          <w:rFonts w:asciiTheme="minorBidi" w:hAnsiTheme="minorBidi"/>
          <w:sz w:val="24"/>
          <w:szCs w:val="24"/>
        </w:rPr>
        <w:t>requests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person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adds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based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requests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arise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a</w:t>
      </w:r>
      <w:r w:rsidR="00A50080" w:rsidRPr="0099776E">
        <w:rPr>
          <w:rFonts w:asciiTheme="minorBidi" w:hAnsiTheme="minorBidi"/>
          <w:sz w:val="24"/>
          <w:szCs w:val="24"/>
        </w:rPr>
        <w:t>new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daily,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health,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sustenance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success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Torah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—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it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should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desert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mouth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those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children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descendants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—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so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too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all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other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needs,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flow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general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from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walls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heart.</w:t>
      </w:r>
      <w:r w:rsidR="005437A3">
        <w:rPr>
          <w:rFonts w:asciiTheme="minorBidi" w:hAnsiTheme="minorBidi"/>
          <w:sz w:val="24"/>
          <w:szCs w:val="24"/>
        </w:rPr>
        <w:t xml:space="preserve"> </w:t>
      </w:r>
    </w:p>
    <w:p w14:paraId="16A572C6" w14:textId="77777777" w:rsidR="00872C82" w:rsidRPr="0099776E" w:rsidRDefault="00872C82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14A86B6" w14:textId="29A48F87" w:rsidR="00A50080" w:rsidRPr="0099776E" w:rsidRDefault="00A50080" w:rsidP="0061576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9776E">
        <w:rPr>
          <w:rFonts w:asciiTheme="minorBidi" w:hAnsiTheme="minorBidi"/>
          <w:b/>
          <w:bCs/>
          <w:sz w:val="24"/>
          <w:szCs w:val="24"/>
        </w:rPr>
        <w:t>Where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to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B510DB">
        <w:rPr>
          <w:rFonts w:asciiTheme="minorBidi" w:hAnsiTheme="minorBidi"/>
          <w:b/>
          <w:bCs/>
          <w:sz w:val="24"/>
          <w:szCs w:val="24"/>
        </w:rPr>
        <w:t>P</w:t>
      </w:r>
      <w:r w:rsidRPr="0099776E">
        <w:rPr>
          <w:rFonts w:asciiTheme="minorBidi" w:hAnsiTheme="minorBidi"/>
          <w:b/>
          <w:bCs/>
          <w:sz w:val="24"/>
          <w:szCs w:val="24"/>
        </w:rPr>
        <w:t>ray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for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the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B510DB">
        <w:rPr>
          <w:rFonts w:asciiTheme="minorBidi" w:hAnsiTheme="minorBidi"/>
          <w:b/>
          <w:bCs/>
          <w:sz w:val="24"/>
          <w:szCs w:val="24"/>
        </w:rPr>
        <w:t>S</w:t>
      </w:r>
      <w:r w:rsidRPr="0099776E">
        <w:rPr>
          <w:rFonts w:asciiTheme="minorBidi" w:hAnsiTheme="minorBidi"/>
          <w:b/>
          <w:bCs/>
          <w:sz w:val="24"/>
          <w:szCs w:val="24"/>
        </w:rPr>
        <w:t>ick</w:t>
      </w:r>
    </w:p>
    <w:p w14:paraId="5FDA0E5D" w14:textId="77777777" w:rsidR="00786673" w:rsidRDefault="00786673" w:rsidP="0061576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0483D89E" w14:textId="20F96C0F" w:rsidR="00B510DB" w:rsidRDefault="00A50080" w:rsidP="00615769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simple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read</w:t>
      </w:r>
      <w:r w:rsidR="00B510DB">
        <w:rPr>
          <w:rFonts w:asciiTheme="minorBidi" w:hAnsiTheme="minorBidi"/>
          <w:sz w:val="24"/>
          <w:szCs w:val="24"/>
        </w:rPr>
        <w:t>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Gemara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Avoda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Zara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</w:t>
      </w:r>
      <w:r w:rsidR="00B510DB">
        <w:rPr>
          <w:rFonts w:asciiTheme="minorBidi" w:hAnsiTheme="minorBidi"/>
          <w:sz w:val="24"/>
          <w:szCs w:val="24"/>
        </w:rPr>
        <w:t>ndicates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ill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72C82" w:rsidRPr="0099776E">
        <w:rPr>
          <w:rFonts w:asciiTheme="minorBidi" w:hAnsiTheme="minorBidi"/>
          <w:i/>
          <w:iCs/>
          <w:sz w:val="24"/>
          <w:szCs w:val="24"/>
        </w:rPr>
        <w:t>Refa’einu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sick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person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one’s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own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household</w:t>
      </w:r>
      <w:r w:rsidRPr="0099776E">
        <w:rPr>
          <w:rFonts w:asciiTheme="minorBidi" w:hAnsiTheme="minorBidi"/>
          <w:sz w:val="24"/>
          <w:szCs w:val="24"/>
        </w:rPr>
        <w:t>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relative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close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friend.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Rav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Ben</w:t>
      </w:r>
      <w:r w:rsidR="00B510DB">
        <w:rPr>
          <w:rFonts w:asciiTheme="minorBidi" w:hAnsiTheme="minorBidi"/>
          <w:sz w:val="24"/>
          <w:szCs w:val="24"/>
        </w:rPr>
        <w:t>-</w:t>
      </w:r>
      <w:r w:rsidRPr="0099776E">
        <w:rPr>
          <w:rFonts w:asciiTheme="minorBidi" w:hAnsiTheme="minorBidi"/>
          <w:sz w:val="24"/>
          <w:szCs w:val="24"/>
        </w:rPr>
        <w:t>Tzi</w:t>
      </w:r>
      <w:r w:rsidR="00B510DB">
        <w:rPr>
          <w:rFonts w:asciiTheme="minorBidi" w:hAnsiTheme="minorBidi"/>
          <w:sz w:val="24"/>
          <w:szCs w:val="24"/>
        </w:rPr>
        <w:t>y</w:t>
      </w:r>
      <w:r w:rsidRPr="0099776E">
        <w:rPr>
          <w:rFonts w:asciiTheme="minorBidi" w:hAnsiTheme="minorBidi"/>
          <w:sz w:val="24"/>
          <w:szCs w:val="24"/>
        </w:rPr>
        <w:t>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Abba</w:t>
      </w:r>
      <w:r w:rsidR="00B510DB">
        <w:rPr>
          <w:rFonts w:asciiTheme="minorBidi" w:hAnsiTheme="minorBidi"/>
          <w:sz w:val="24"/>
          <w:szCs w:val="24"/>
        </w:rPr>
        <w:t>-</w:t>
      </w:r>
      <w:r w:rsidRPr="0099776E">
        <w:rPr>
          <w:rFonts w:asciiTheme="minorBidi" w:hAnsiTheme="minorBidi"/>
          <w:sz w:val="24"/>
          <w:szCs w:val="24"/>
        </w:rPr>
        <w:t>Shaul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(</w:t>
      </w:r>
      <w:r w:rsidRPr="0099776E">
        <w:rPr>
          <w:rFonts w:asciiTheme="minorBidi" w:hAnsiTheme="minorBidi"/>
          <w:i/>
          <w:iCs/>
          <w:sz w:val="24"/>
          <w:szCs w:val="24"/>
        </w:rPr>
        <w:t>Responsa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Or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Le-Tziyon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2:7:33)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assumes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indeed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specific.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rules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accordance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with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B510DB">
        <w:rPr>
          <w:rFonts w:asciiTheme="minorBidi" w:hAnsiTheme="minorBidi"/>
          <w:sz w:val="24"/>
          <w:szCs w:val="24"/>
        </w:rPr>
        <w:t>t</w:t>
      </w:r>
      <w:r w:rsidRPr="0099776E">
        <w:rPr>
          <w:rFonts w:asciiTheme="minorBidi" w:hAnsiTheme="minorBidi"/>
          <w:sz w:val="24"/>
          <w:szCs w:val="24"/>
        </w:rPr>
        <w:t>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position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communal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prayers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said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Shema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Koleinu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argues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anyone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who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member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one’s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household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like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community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thus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must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relegated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Shema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Koleinu.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</w:p>
    <w:p w14:paraId="64F5B9D3" w14:textId="77777777" w:rsidR="00B510DB" w:rsidRDefault="00B510DB" w:rsidP="00615769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</w:p>
    <w:p w14:paraId="539AABB4" w14:textId="0EC1D530" w:rsidR="00A50080" w:rsidRDefault="00A50080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Mishna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Berura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(OC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468C2">
        <w:rPr>
          <w:rFonts w:asciiTheme="minorBidi" w:hAnsiTheme="minorBidi"/>
          <w:sz w:val="24"/>
          <w:szCs w:val="24"/>
        </w:rPr>
        <w:t>116</w:t>
      </w:r>
      <w:r w:rsidRPr="00615769">
        <w:rPr>
          <w:rFonts w:asciiTheme="minorBidi" w:hAnsiTheme="minorBidi"/>
          <w:i/>
          <w:iCs/>
          <w:sz w:val="24"/>
          <w:szCs w:val="24"/>
        </w:rPr>
        <w:t>:3,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Shaar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Ha-Tziyun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5)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disagrees,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following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position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Eliyahu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Rabbah,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Magen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Gibborim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468C2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Birkei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Yosef</w:t>
      </w:r>
      <w:r w:rsidRPr="0099776E">
        <w:rPr>
          <w:rFonts w:asciiTheme="minorBidi" w:hAnsiTheme="minorBidi"/>
          <w:sz w:val="24"/>
          <w:szCs w:val="24"/>
        </w:rPr>
        <w:t>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Rav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Au</w:t>
      </w:r>
      <w:r w:rsidR="00786673">
        <w:rPr>
          <w:rFonts w:asciiTheme="minorBidi" w:hAnsiTheme="minorBidi"/>
          <w:sz w:val="24"/>
          <w:szCs w:val="24"/>
        </w:rPr>
        <w:t>e</w:t>
      </w:r>
      <w:r w:rsidRPr="0099776E">
        <w:rPr>
          <w:rFonts w:asciiTheme="minorBidi" w:hAnsiTheme="minorBidi"/>
          <w:sz w:val="24"/>
          <w:szCs w:val="24"/>
        </w:rPr>
        <w:t>rbach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concurs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(</w:t>
      </w:r>
      <w:r w:rsidRPr="0099776E">
        <w:rPr>
          <w:rFonts w:asciiTheme="minorBidi" w:hAnsiTheme="minorBidi"/>
          <w:i/>
          <w:iCs/>
          <w:sz w:val="24"/>
          <w:szCs w:val="24"/>
        </w:rPr>
        <w:t>Halikhot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Shelomo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8:16).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</w:t>
      </w:r>
      <w:r w:rsidR="007A1CFD">
        <w:rPr>
          <w:rFonts w:asciiTheme="minorBidi" w:hAnsiTheme="minorBidi"/>
          <w:sz w:val="24"/>
          <w:szCs w:val="24"/>
        </w:rPr>
        <w:t>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context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students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ad</w:t>
      </w:r>
      <w:r w:rsidR="007A1CFD">
        <w:rPr>
          <w:rFonts w:asciiTheme="minorBidi" w:hAnsiTheme="minorBidi"/>
          <w:sz w:val="24"/>
          <w:szCs w:val="24"/>
        </w:rPr>
        <w:t>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note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began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with.</w:t>
      </w:r>
      <w:r w:rsidR="005437A3">
        <w:rPr>
          <w:rFonts w:asciiTheme="minorBidi" w:hAnsiTheme="minorBidi"/>
          <w:sz w:val="24"/>
          <w:szCs w:val="24"/>
        </w:rPr>
        <w:t xml:space="preserve"> </w:t>
      </w:r>
    </w:p>
    <w:p w14:paraId="4B660217" w14:textId="77777777" w:rsidR="00786673" w:rsidRPr="0099776E" w:rsidRDefault="00786673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229DF2E3" w14:textId="6B0EDA75" w:rsidR="00A50080" w:rsidRPr="0099776E" w:rsidRDefault="00B510DB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Rav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Abba</w:t>
      </w:r>
      <w:r>
        <w:rPr>
          <w:rFonts w:asciiTheme="minorBidi" w:hAnsiTheme="minorBidi"/>
          <w:sz w:val="24"/>
          <w:szCs w:val="24"/>
        </w:rPr>
        <w:t>-</w:t>
      </w:r>
      <w:r w:rsidR="00A50080" w:rsidRPr="0099776E">
        <w:rPr>
          <w:rFonts w:asciiTheme="minorBidi" w:hAnsiTheme="minorBidi"/>
          <w:sz w:val="24"/>
          <w:szCs w:val="24"/>
        </w:rPr>
        <w:t>Shaul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adds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should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request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certain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sick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person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be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cured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in</w:t>
      </w:r>
      <w:r w:rsidR="007A1CFD">
        <w:rPr>
          <w:rFonts w:asciiTheme="minorBidi" w:hAnsiTheme="minorBidi"/>
          <w:sz w:val="24"/>
          <w:szCs w:val="24"/>
        </w:rPr>
        <w:t>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most,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two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out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three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prayer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service</w:t>
      </w:r>
      <w:r w:rsidR="00A50080" w:rsidRPr="0099776E">
        <w:rPr>
          <w:rFonts w:asciiTheme="minorBidi" w:hAnsiTheme="minorBidi"/>
          <w:sz w:val="24"/>
          <w:szCs w:val="24"/>
        </w:rPr>
        <w:t>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day,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avoid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petition’s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becoming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rote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50080" w:rsidRPr="0099776E">
        <w:rPr>
          <w:rFonts w:asciiTheme="minorBidi" w:hAnsiTheme="minorBidi"/>
          <w:sz w:val="24"/>
          <w:szCs w:val="24"/>
        </w:rPr>
        <w:t>request.</w:t>
      </w:r>
      <w:r w:rsidR="005437A3">
        <w:rPr>
          <w:rFonts w:asciiTheme="minorBidi" w:hAnsiTheme="minorBidi"/>
          <w:sz w:val="24"/>
          <w:szCs w:val="24"/>
        </w:rPr>
        <w:t xml:space="preserve"> </w:t>
      </w:r>
    </w:p>
    <w:p w14:paraId="23A2349E" w14:textId="1D5E1ED0" w:rsidR="00A50080" w:rsidRDefault="00A50080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ED0DE5D" w14:textId="77777777" w:rsidR="00872C82" w:rsidRPr="0099776E" w:rsidRDefault="00872C82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9D91831" w14:textId="469CA2F0" w:rsidR="00A50080" w:rsidRPr="0099776E" w:rsidRDefault="00A50080" w:rsidP="0061576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9776E">
        <w:rPr>
          <w:rFonts w:asciiTheme="minorBidi" w:hAnsiTheme="minorBidi"/>
          <w:b/>
          <w:bCs/>
          <w:sz w:val="24"/>
          <w:szCs w:val="24"/>
        </w:rPr>
        <w:t>The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B510DB">
        <w:rPr>
          <w:rFonts w:asciiTheme="minorBidi" w:hAnsiTheme="minorBidi"/>
          <w:b/>
          <w:bCs/>
          <w:sz w:val="24"/>
          <w:szCs w:val="24"/>
        </w:rPr>
        <w:t>C</w:t>
      </w:r>
      <w:r w:rsidRPr="0099776E">
        <w:rPr>
          <w:rFonts w:asciiTheme="minorBidi" w:hAnsiTheme="minorBidi"/>
          <w:b/>
          <w:bCs/>
          <w:sz w:val="24"/>
          <w:szCs w:val="24"/>
        </w:rPr>
        <w:t>onceptual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B510DB">
        <w:rPr>
          <w:rFonts w:asciiTheme="minorBidi" w:hAnsiTheme="minorBidi"/>
          <w:b/>
          <w:bCs/>
          <w:sz w:val="24"/>
          <w:szCs w:val="24"/>
        </w:rPr>
        <w:t>U</w:t>
      </w:r>
      <w:r w:rsidRPr="0099776E">
        <w:rPr>
          <w:rFonts w:asciiTheme="minorBidi" w:hAnsiTheme="minorBidi"/>
          <w:b/>
          <w:bCs/>
          <w:sz w:val="24"/>
          <w:szCs w:val="24"/>
        </w:rPr>
        <w:t>nderpinning</w:t>
      </w:r>
    </w:p>
    <w:p w14:paraId="5DD08734" w14:textId="77777777" w:rsidR="00786673" w:rsidRDefault="00786673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8FD4852" w14:textId="2C8DF570" w:rsidR="00D77FCF" w:rsidRPr="0099776E" w:rsidRDefault="00A50080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These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halakhic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disputes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seem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capture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</w:t>
      </w:r>
      <w:r w:rsidR="00B510DB">
        <w:rPr>
          <w:rFonts w:asciiTheme="minorBidi" w:hAnsiTheme="minorBidi"/>
          <w:sz w:val="24"/>
          <w:szCs w:val="24"/>
        </w:rPr>
        <w:t>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sentiment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began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with.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serious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business,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put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simply.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Rav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Abba</w:t>
      </w:r>
      <w:r w:rsidR="00B510DB">
        <w:rPr>
          <w:rFonts w:asciiTheme="minorBidi" w:hAnsiTheme="minorBidi"/>
          <w:sz w:val="24"/>
          <w:szCs w:val="24"/>
        </w:rPr>
        <w:t>-</w:t>
      </w:r>
      <w:r w:rsidRPr="0099776E">
        <w:rPr>
          <w:rFonts w:asciiTheme="minorBidi" w:hAnsiTheme="minorBidi"/>
          <w:sz w:val="24"/>
          <w:szCs w:val="24"/>
        </w:rPr>
        <w:t>Shaul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thinks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topic</w:t>
      </w:r>
      <w:r w:rsidR="00815861" w:rsidRPr="0099776E">
        <w:rPr>
          <w:rFonts w:asciiTheme="minorBidi" w:hAnsiTheme="minorBidi"/>
          <w:sz w:val="24"/>
          <w:szCs w:val="24"/>
        </w:rPr>
        <w:t>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blessings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are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only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personal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requests,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cannot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5E0FF6">
        <w:rPr>
          <w:rFonts w:asciiTheme="minorBidi" w:hAnsiTheme="minorBidi"/>
          <w:sz w:val="24"/>
          <w:szCs w:val="24"/>
        </w:rPr>
        <w:t>conceiv</w:t>
      </w:r>
      <w:r w:rsidR="00343BF8" w:rsidRPr="0099776E">
        <w:rPr>
          <w:rFonts w:asciiTheme="minorBidi" w:hAnsiTheme="minorBidi"/>
          <w:sz w:val="24"/>
          <w:szCs w:val="24"/>
        </w:rPr>
        <w:t>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praying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someone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part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one’s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family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(perhaps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close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friends?)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5E0FF6">
        <w:rPr>
          <w:rFonts w:asciiTheme="minorBidi" w:hAnsiTheme="minorBidi"/>
          <w:sz w:val="24"/>
          <w:szCs w:val="24"/>
        </w:rPr>
        <w:t>could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5E0FF6">
        <w:rPr>
          <w:rFonts w:asciiTheme="minorBidi" w:hAnsiTheme="minorBidi"/>
          <w:sz w:val="24"/>
          <w:szCs w:val="24"/>
        </w:rPr>
        <w:t>be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personal.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Thus,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relegates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such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request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i/>
          <w:iCs/>
          <w:sz w:val="24"/>
          <w:szCs w:val="24"/>
        </w:rPr>
        <w:t>Shema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i/>
          <w:iCs/>
          <w:sz w:val="24"/>
          <w:szCs w:val="24"/>
        </w:rPr>
        <w:t>Koleinu</w:t>
      </w:r>
      <w:r w:rsidR="00B510DB">
        <w:rPr>
          <w:rFonts w:asciiTheme="minorBidi" w:hAnsiTheme="minorBidi"/>
          <w:i/>
          <w:iCs/>
          <w:sz w:val="24"/>
          <w:szCs w:val="24"/>
        </w:rPr>
        <w:t>,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B510DB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B510DB">
        <w:rPr>
          <w:rFonts w:asciiTheme="minorBidi" w:hAnsiTheme="minorBidi"/>
          <w:sz w:val="24"/>
          <w:szCs w:val="24"/>
        </w:rPr>
        <w:t>standards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B510DB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B510DB">
        <w:rPr>
          <w:rFonts w:asciiTheme="minorBidi" w:hAnsiTheme="minorBidi"/>
          <w:sz w:val="24"/>
          <w:szCs w:val="24"/>
        </w:rPr>
        <w:t>which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B510DB">
        <w:rPr>
          <w:rFonts w:asciiTheme="minorBidi" w:hAnsiTheme="minorBidi"/>
          <w:sz w:val="24"/>
          <w:szCs w:val="24"/>
        </w:rPr>
        <w:t>are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looser.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While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majority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authorities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disagree,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Rav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Au</w:t>
      </w:r>
      <w:r w:rsidR="00786673">
        <w:rPr>
          <w:rFonts w:asciiTheme="minorBidi" w:hAnsiTheme="minorBidi"/>
          <w:sz w:val="24"/>
          <w:szCs w:val="24"/>
        </w:rPr>
        <w:t>e</w:t>
      </w:r>
      <w:r w:rsidR="00343BF8" w:rsidRPr="0099776E">
        <w:rPr>
          <w:rFonts w:asciiTheme="minorBidi" w:hAnsiTheme="minorBidi"/>
          <w:sz w:val="24"/>
          <w:szCs w:val="24"/>
        </w:rPr>
        <w:t>rbach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illustrates,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they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do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disagree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with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4FCE" w:rsidRPr="0099776E">
        <w:rPr>
          <w:rFonts w:asciiTheme="minorBidi" w:hAnsiTheme="minorBidi"/>
          <w:sz w:val="24"/>
          <w:szCs w:val="24"/>
        </w:rPr>
        <w:t>t</w:t>
      </w:r>
      <w:r w:rsidR="00343BF8" w:rsidRPr="0099776E">
        <w:rPr>
          <w:rFonts w:asciiTheme="minorBidi" w:hAnsiTheme="minorBidi"/>
          <w:sz w:val="24"/>
          <w:szCs w:val="24"/>
        </w:rPr>
        <w:t>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principle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what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justifies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(or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obligates)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prayer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true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identification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with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need.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anecdote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from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Maharil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indicates,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believe</w:t>
      </w:r>
      <w:r w:rsidR="007A1CFD">
        <w:rPr>
          <w:rFonts w:asciiTheme="minorBidi" w:hAnsiTheme="minorBidi"/>
          <w:sz w:val="24"/>
          <w:szCs w:val="24"/>
        </w:rPr>
        <w:t>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could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come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care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about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stranger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extent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wellbeing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other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becomes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one’s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own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concern</w:t>
      </w:r>
      <w:r w:rsidR="00343BF8" w:rsidRPr="0099776E">
        <w:rPr>
          <w:rFonts w:asciiTheme="minorBidi" w:hAnsiTheme="minorBidi"/>
          <w:sz w:val="24"/>
          <w:szCs w:val="24"/>
        </w:rPr>
        <w:t>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504F9D">
        <w:rPr>
          <w:rFonts w:asciiTheme="minorBidi" w:hAnsiTheme="minorBidi"/>
          <w:sz w:val="24"/>
          <w:szCs w:val="24"/>
        </w:rPr>
        <w:t>This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43BF8" w:rsidRPr="0099776E">
        <w:rPr>
          <w:rFonts w:asciiTheme="minorBidi" w:hAnsiTheme="minorBidi"/>
          <w:sz w:val="24"/>
          <w:szCs w:val="24"/>
        </w:rPr>
        <w:t>standard.</w:t>
      </w:r>
      <w:r w:rsidR="005437A3">
        <w:rPr>
          <w:rFonts w:asciiTheme="minorBidi" w:hAnsiTheme="minorBidi"/>
          <w:sz w:val="24"/>
          <w:szCs w:val="24"/>
        </w:rPr>
        <w:t xml:space="preserve"> </w:t>
      </w:r>
    </w:p>
    <w:p w14:paraId="6242A5B6" w14:textId="6BD7169F" w:rsidR="00343BF8" w:rsidRDefault="00343BF8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58BBAAA" w14:textId="77777777" w:rsidR="00872C82" w:rsidRPr="0099776E" w:rsidRDefault="00872C82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48BA144" w14:textId="6C562599" w:rsidR="00343BF8" w:rsidRPr="0099776E" w:rsidRDefault="00343BF8" w:rsidP="0061576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9776E">
        <w:rPr>
          <w:rFonts w:asciiTheme="minorBidi" w:hAnsiTheme="minorBidi"/>
          <w:b/>
          <w:bCs/>
          <w:sz w:val="24"/>
          <w:szCs w:val="24"/>
        </w:rPr>
        <w:t>The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B510DB">
        <w:rPr>
          <w:rFonts w:asciiTheme="minorBidi" w:hAnsiTheme="minorBidi"/>
          <w:b/>
          <w:bCs/>
          <w:sz w:val="24"/>
          <w:szCs w:val="24"/>
        </w:rPr>
        <w:t>C</w:t>
      </w:r>
      <w:r w:rsidRPr="0099776E">
        <w:rPr>
          <w:rFonts w:asciiTheme="minorBidi" w:hAnsiTheme="minorBidi"/>
          <w:b/>
          <w:bCs/>
          <w:sz w:val="24"/>
          <w:szCs w:val="24"/>
        </w:rPr>
        <w:t>hallenge</w:t>
      </w:r>
    </w:p>
    <w:p w14:paraId="23DFB700" w14:textId="77777777" w:rsidR="00786673" w:rsidRDefault="00786673" w:rsidP="0061576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2C238717" w14:textId="7A42C7D5" w:rsidR="00B510DB" w:rsidRDefault="00343BF8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B510DB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B510DB">
        <w:rPr>
          <w:rFonts w:asciiTheme="minorBidi" w:hAnsiTheme="minorBidi"/>
          <w:sz w:val="24"/>
          <w:szCs w:val="24"/>
        </w:rPr>
        <w:t>noted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B510DB">
        <w:rPr>
          <w:rFonts w:asciiTheme="minorBidi" w:hAnsiTheme="minorBidi"/>
          <w:sz w:val="24"/>
          <w:szCs w:val="24"/>
        </w:rPr>
        <w:t>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B510DB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B510DB">
        <w:rPr>
          <w:rFonts w:asciiTheme="minorBidi" w:hAnsiTheme="minorBidi"/>
          <w:sz w:val="24"/>
          <w:szCs w:val="24"/>
        </w:rPr>
        <w:t>beginning,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undeniable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caring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others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B510DB">
        <w:rPr>
          <w:rFonts w:asciiTheme="minorBidi" w:hAnsiTheme="minorBidi"/>
          <w:sz w:val="24"/>
          <w:szCs w:val="24"/>
        </w:rPr>
        <w:t>—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family,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friend</w:t>
      </w:r>
      <w:r w:rsidR="00B510DB">
        <w:rPr>
          <w:rFonts w:asciiTheme="minorBidi" w:hAnsiTheme="minorBidi"/>
          <w:sz w:val="24"/>
          <w:szCs w:val="24"/>
        </w:rPr>
        <w:t>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stranger</w:t>
      </w:r>
      <w:r w:rsidR="00B510DB">
        <w:rPr>
          <w:rFonts w:asciiTheme="minorBidi" w:hAnsiTheme="minorBidi"/>
          <w:sz w:val="24"/>
          <w:szCs w:val="24"/>
        </w:rPr>
        <w:t>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B510DB">
        <w:rPr>
          <w:rFonts w:asciiTheme="minorBidi" w:hAnsiTheme="minorBidi"/>
          <w:sz w:val="24"/>
          <w:szCs w:val="24"/>
        </w:rPr>
        <w:t>—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should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be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ethically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religiously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468C2">
        <w:rPr>
          <w:rFonts w:asciiTheme="minorBidi" w:hAnsiTheme="minorBidi"/>
          <w:sz w:val="24"/>
          <w:szCs w:val="24"/>
        </w:rPr>
        <w:t>meaningful</w:t>
      </w:r>
      <w:r w:rsidR="00B510DB">
        <w:rPr>
          <w:rFonts w:asciiTheme="minorBidi" w:hAnsiTheme="minorBidi"/>
          <w:sz w:val="24"/>
          <w:szCs w:val="24"/>
        </w:rPr>
        <w:t>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B510DB">
        <w:rPr>
          <w:rFonts w:asciiTheme="minorBidi" w:hAnsiTheme="minorBidi"/>
          <w:sz w:val="24"/>
          <w:szCs w:val="24"/>
        </w:rPr>
        <w:t>P</w:t>
      </w:r>
      <w:r w:rsidRPr="0099776E">
        <w:rPr>
          <w:rFonts w:asciiTheme="minorBidi" w:hAnsiTheme="minorBidi"/>
          <w:sz w:val="24"/>
          <w:szCs w:val="24"/>
        </w:rPr>
        <w:t>rayer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expressing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</w:t>
      </w:r>
      <w:r w:rsidR="007A1CFD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concern.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However,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must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taken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seriously.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When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flooded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with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requests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strangers,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beautiful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take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upon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</w:t>
      </w:r>
      <w:r w:rsidR="007A1CFD">
        <w:rPr>
          <w:rFonts w:asciiTheme="minorBidi" w:hAnsiTheme="minorBidi"/>
          <w:sz w:val="24"/>
          <w:szCs w:val="24"/>
        </w:rPr>
        <w:t>urselves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them.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With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social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media,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mass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emails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other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forms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communication,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those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requests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come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from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people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many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steps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removed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from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us.</w:t>
      </w:r>
      <w:r w:rsidR="005437A3">
        <w:rPr>
          <w:rFonts w:asciiTheme="minorBidi" w:hAnsiTheme="minorBidi"/>
          <w:sz w:val="24"/>
          <w:szCs w:val="24"/>
        </w:rPr>
        <w:t xml:space="preserve"> </w:t>
      </w:r>
    </w:p>
    <w:p w14:paraId="75AFD827" w14:textId="77777777" w:rsidR="00B510DB" w:rsidRDefault="00B510DB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DA43C7A" w14:textId="5C291061" w:rsidR="002468C2" w:rsidRDefault="00343BF8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Rav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Au</w:t>
      </w:r>
      <w:r w:rsidR="00786673">
        <w:rPr>
          <w:rFonts w:asciiTheme="minorBidi" w:hAnsiTheme="minorBidi"/>
          <w:sz w:val="24"/>
          <w:szCs w:val="24"/>
        </w:rPr>
        <w:t>e</w:t>
      </w:r>
      <w:r w:rsidRPr="0099776E">
        <w:rPr>
          <w:rFonts w:asciiTheme="minorBidi" w:hAnsiTheme="minorBidi"/>
          <w:sz w:val="24"/>
          <w:szCs w:val="24"/>
        </w:rPr>
        <w:t>rbach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captures,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accept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accept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care.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</w:t>
      </w:r>
      <w:r w:rsidR="007A1CFD">
        <w:rPr>
          <w:rFonts w:asciiTheme="minorBidi" w:hAnsiTheme="minorBidi"/>
          <w:sz w:val="24"/>
          <w:szCs w:val="24"/>
        </w:rPr>
        <w:t>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may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uplifting,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but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easy.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468C2">
        <w:rPr>
          <w:rFonts w:asciiTheme="minorBidi" w:hAnsiTheme="minorBidi"/>
          <w:sz w:val="24"/>
          <w:szCs w:val="24"/>
        </w:rPr>
        <w:t>S</w:t>
      </w:r>
      <w:r w:rsidRPr="0099776E">
        <w:rPr>
          <w:rFonts w:asciiTheme="minorBidi" w:hAnsiTheme="minorBidi"/>
          <w:sz w:val="24"/>
          <w:szCs w:val="24"/>
        </w:rPr>
        <w:t>imply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add</w:t>
      </w:r>
      <w:r w:rsidR="00A01382" w:rsidRPr="0099776E">
        <w:rPr>
          <w:rFonts w:asciiTheme="minorBidi" w:hAnsiTheme="minorBidi"/>
          <w:sz w:val="24"/>
          <w:szCs w:val="24"/>
        </w:rPr>
        <w:t>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</w:t>
      </w:r>
      <w:r w:rsidR="007A1CFD">
        <w:rPr>
          <w:rFonts w:asciiTheme="minorBidi" w:hAnsiTheme="minorBidi"/>
          <w:sz w:val="24"/>
          <w:szCs w:val="24"/>
        </w:rPr>
        <w:t>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name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without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taking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time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internalize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actually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beseeching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God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aid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someone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have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come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care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empt</w:t>
      </w:r>
      <w:r w:rsidR="002468C2">
        <w:rPr>
          <w:rFonts w:asciiTheme="minorBidi" w:hAnsiTheme="minorBidi"/>
          <w:sz w:val="24"/>
          <w:szCs w:val="24"/>
        </w:rPr>
        <w:t>ies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468C2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its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meaning.</w:t>
      </w:r>
      <w:r w:rsidR="005437A3">
        <w:rPr>
          <w:rFonts w:asciiTheme="minorBidi" w:hAnsiTheme="minorBidi"/>
          <w:sz w:val="24"/>
          <w:szCs w:val="24"/>
        </w:rPr>
        <w:t xml:space="preserve"> </w:t>
      </w:r>
    </w:p>
    <w:p w14:paraId="1122F03F" w14:textId="77777777" w:rsidR="002468C2" w:rsidRDefault="002468C2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1BEDAE6" w14:textId="51E65FA6" w:rsidR="00343BF8" w:rsidRPr="0099776E" w:rsidRDefault="00343BF8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Rav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Abba</w:t>
      </w:r>
      <w:r w:rsidR="002468C2">
        <w:rPr>
          <w:rFonts w:asciiTheme="minorBidi" w:hAnsiTheme="minorBidi"/>
          <w:sz w:val="24"/>
          <w:szCs w:val="24"/>
        </w:rPr>
        <w:t>-</w:t>
      </w:r>
      <w:r w:rsidRPr="0099776E">
        <w:rPr>
          <w:rFonts w:asciiTheme="minorBidi" w:hAnsiTheme="minorBidi"/>
          <w:sz w:val="24"/>
          <w:szCs w:val="24"/>
        </w:rPr>
        <w:t>Shaul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seems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believe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possible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really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care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personally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about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outsider,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therefore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468C2">
        <w:rPr>
          <w:rFonts w:asciiTheme="minorBidi" w:hAnsiTheme="minorBidi"/>
          <w:sz w:val="24"/>
          <w:szCs w:val="24"/>
        </w:rPr>
        <w:t>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468C2" w:rsidRPr="0099776E">
        <w:rPr>
          <w:rFonts w:asciiTheme="minorBidi" w:hAnsiTheme="minorBidi"/>
          <w:sz w:val="24"/>
          <w:szCs w:val="24"/>
        </w:rPr>
        <w:t>pushes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such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requests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generic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blessing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Shema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i/>
          <w:iCs/>
          <w:sz w:val="24"/>
          <w:szCs w:val="24"/>
        </w:rPr>
        <w:t>Koleinu.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further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instructs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ensure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such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personal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requests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become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rote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saying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them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some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service</w:t>
      </w:r>
      <w:r w:rsidRPr="0099776E">
        <w:rPr>
          <w:rFonts w:asciiTheme="minorBidi" w:hAnsiTheme="minorBidi"/>
          <w:sz w:val="24"/>
          <w:szCs w:val="24"/>
        </w:rPr>
        <w:t>s.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prevent</w:t>
      </w:r>
      <w:r w:rsidR="007A1CFD">
        <w:rPr>
          <w:rFonts w:asciiTheme="minorBidi" w:hAnsiTheme="minorBidi"/>
          <w:sz w:val="24"/>
          <w:szCs w:val="24"/>
        </w:rPr>
        <w:t>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name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some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stranger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from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becoming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just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more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words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mutter.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Wh</w:t>
      </w:r>
      <w:r w:rsidR="005E0FF6">
        <w:rPr>
          <w:rFonts w:asciiTheme="minorBidi" w:hAnsiTheme="minorBidi"/>
          <w:sz w:val="24"/>
          <w:szCs w:val="24"/>
        </w:rPr>
        <w:t>at</w:t>
      </w:r>
      <w:r w:rsidRPr="0099776E">
        <w:rPr>
          <w:rFonts w:asciiTheme="minorBidi" w:hAnsiTheme="minorBidi"/>
          <w:sz w:val="24"/>
          <w:szCs w:val="24"/>
        </w:rPr>
        <w:t>ever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exact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halakhic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position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accept,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challenge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can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muster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deep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emotional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concern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seems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underly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all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positions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have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seen.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15861" w:rsidRPr="0099776E">
        <w:rPr>
          <w:rFonts w:asciiTheme="minorBidi" w:hAnsiTheme="minorBidi"/>
          <w:sz w:val="24"/>
          <w:szCs w:val="24"/>
        </w:rPr>
        <w:t>If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15861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15861" w:rsidRPr="0099776E">
        <w:rPr>
          <w:rFonts w:asciiTheme="minorBidi" w:hAnsiTheme="minorBidi"/>
          <w:sz w:val="24"/>
          <w:szCs w:val="24"/>
        </w:rPr>
        <w:t>means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15861"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15861" w:rsidRPr="0099776E">
        <w:rPr>
          <w:rFonts w:asciiTheme="minorBidi" w:hAnsiTheme="minorBidi"/>
          <w:sz w:val="24"/>
          <w:szCs w:val="24"/>
        </w:rPr>
        <w:t>simply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15861" w:rsidRPr="0099776E">
        <w:rPr>
          <w:rFonts w:asciiTheme="minorBidi" w:hAnsiTheme="minorBidi"/>
          <w:sz w:val="24"/>
          <w:szCs w:val="24"/>
        </w:rPr>
        <w:t>adding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15861"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15861" w:rsidRPr="0099776E">
        <w:rPr>
          <w:rFonts w:asciiTheme="minorBidi" w:hAnsiTheme="minorBidi"/>
          <w:sz w:val="24"/>
          <w:szCs w:val="24"/>
        </w:rPr>
        <w:t>list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15861"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15861" w:rsidRPr="0099776E">
        <w:rPr>
          <w:rFonts w:asciiTheme="minorBidi" w:hAnsiTheme="minorBidi"/>
          <w:sz w:val="24"/>
          <w:szCs w:val="24"/>
        </w:rPr>
        <w:t>sick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15861" w:rsidRPr="0099776E">
        <w:rPr>
          <w:rFonts w:asciiTheme="minorBidi" w:hAnsiTheme="minorBidi"/>
          <w:sz w:val="24"/>
          <w:szCs w:val="24"/>
        </w:rPr>
        <w:t>people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15861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15861" w:rsidRPr="0099776E">
        <w:rPr>
          <w:rFonts w:asciiTheme="minorBidi" w:hAnsiTheme="minorBidi"/>
          <w:sz w:val="24"/>
          <w:szCs w:val="24"/>
        </w:rPr>
        <w:t>every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15861" w:rsidRPr="0099776E">
        <w:rPr>
          <w:rFonts w:asciiTheme="minorBidi" w:hAnsiTheme="minorBidi"/>
          <w:sz w:val="24"/>
          <w:szCs w:val="24"/>
        </w:rPr>
        <w:t>prayer,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15861" w:rsidRPr="0099776E">
        <w:rPr>
          <w:rFonts w:asciiTheme="minorBidi" w:hAnsiTheme="minorBidi"/>
          <w:sz w:val="24"/>
          <w:szCs w:val="24"/>
        </w:rPr>
        <w:t>but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15861" w:rsidRPr="0099776E">
        <w:rPr>
          <w:rFonts w:asciiTheme="minorBidi" w:hAnsiTheme="minorBidi"/>
          <w:sz w:val="24"/>
          <w:szCs w:val="24"/>
        </w:rPr>
        <w:t>rather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15861" w:rsidRPr="0099776E">
        <w:rPr>
          <w:rFonts w:asciiTheme="minorBidi" w:hAnsiTheme="minorBidi"/>
          <w:sz w:val="24"/>
          <w:szCs w:val="24"/>
        </w:rPr>
        <w:t>alternating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so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remember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there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are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real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people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behind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names</w:t>
      </w:r>
      <w:r w:rsidR="002468C2">
        <w:rPr>
          <w:rFonts w:asciiTheme="minorBidi" w:hAnsiTheme="minorBidi"/>
          <w:sz w:val="24"/>
          <w:szCs w:val="24"/>
        </w:rPr>
        <w:t>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then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468C2">
        <w:rPr>
          <w:rFonts w:asciiTheme="minorBidi" w:hAnsiTheme="minorBidi"/>
          <w:sz w:val="24"/>
          <w:szCs w:val="24"/>
        </w:rPr>
        <w:t>this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what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should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do.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If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means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putting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F51E2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F51E2">
        <w:rPr>
          <w:rFonts w:asciiTheme="minorBidi" w:hAnsiTheme="minorBidi"/>
          <w:sz w:val="24"/>
          <w:szCs w:val="24"/>
        </w:rPr>
        <w:t>petition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i/>
          <w:iCs/>
          <w:sz w:val="24"/>
          <w:szCs w:val="24"/>
        </w:rPr>
        <w:t>Shema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i/>
          <w:iCs/>
          <w:sz w:val="24"/>
          <w:szCs w:val="24"/>
        </w:rPr>
        <w:t>Koleinu,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per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Rav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Abba</w:t>
      </w:r>
      <w:r w:rsidR="002468C2">
        <w:rPr>
          <w:rFonts w:asciiTheme="minorBidi" w:hAnsiTheme="minorBidi"/>
          <w:sz w:val="24"/>
          <w:szCs w:val="24"/>
        </w:rPr>
        <w:t>-</w:t>
      </w:r>
      <w:r w:rsidR="003D5DF8" w:rsidRPr="0099776E">
        <w:rPr>
          <w:rFonts w:asciiTheme="minorBidi" w:hAnsiTheme="minorBidi"/>
          <w:sz w:val="24"/>
          <w:szCs w:val="24"/>
        </w:rPr>
        <w:t>Shaul,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remind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ourselves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this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prayer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personal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3D5DF8" w:rsidRPr="0099776E">
        <w:rPr>
          <w:rFonts w:asciiTheme="minorBidi" w:hAnsiTheme="minorBidi"/>
          <w:sz w:val="24"/>
          <w:szCs w:val="24"/>
        </w:rPr>
        <w:t>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B6DC5" w:rsidRPr="0099776E">
        <w:rPr>
          <w:rFonts w:asciiTheme="minorBidi" w:hAnsiTheme="minorBidi"/>
          <w:sz w:val="24"/>
          <w:szCs w:val="24"/>
        </w:rPr>
        <w:t>petitions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B6DC5"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B6DC5" w:rsidRPr="0099776E">
        <w:rPr>
          <w:rFonts w:asciiTheme="minorBidi" w:hAnsiTheme="minorBidi"/>
          <w:sz w:val="24"/>
          <w:szCs w:val="24"/>
        </w:rPr>
        <w:t>ourselves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B6DC5"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B6DC5" w:rsidRPr="0099776E">
        <w:rPr>
          <w:rFonts w:asciiTheme="minorBidi" w:hAnsiTheme="minorBidi"/>
          <w:sz w:val="24"/>
          <w:szCs w:val="24"/>
        </w:rPr>
        <w:t>those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B6DC5" w:rsidRPr="0099776E">
        <w:rPr>
          <w:rFonts w:asciiTheme="minorBidi" w:hAnsiTheme="minorBidi"/>
          <w:sz w:val="24"/>
          <w:szCs w:val="24"/>
        </w:rPr>
        <w:t>close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B6DC5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us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B6DC5" w:rsidRPr="0099776E">
        <w:rPr>
          <w:rFonts w:asciiTheme="minorBidi" w:hAnsiTheme="minorBidi"/>
          <w:sz w:val="24"/>
          <w:szCs w:val="24"/>
        </w:rPr>
        <w:t>can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B6DC5" w:rsidRPr="0099776E">
        <w:rPr>
          <w:rFonts w:asciiTheme="minorBidi" w:hAnsiTheme="minorBidi"/>
          <w:sz w:val="24"/>
          <w:szCs w:val="24"/>
        </w:rPr>
        <w:t>be,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B6DC5" w:rsidRPr="0099776E">
        <w:rPr>
          <w:rFonts w:asciiTheme="minorBidi" w:hAnsiTheme="minorBidi"/>
          <w:sz w:val="24"/>
          <w:szCs w:val="24"/>
        </w:rPr>
        <w:t>then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B6DC5" w:rsidRPr="0099776E">
        <w:rPr>
          <w:rFonts w:asciiTheme="minorBidi" w:hAnsiTheme="minorBidi"/>
          <w:sz w:val="24"/>
          <w:szCs w:val="24"/>
        </w:rPr>
        <w:t>so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B6DC5" w:rsidRPr="0099776E">
        <w:rPr>
          <w:rFonts w:asciiTheme="minorBidi" w:hAnsiTheme="minorBidi"/>
          <w:sz w:val="24"/>
          <w:szCs w:val="24"/>
        </w:rPr>
        <w:t>be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B6DC5" w:rsidRPr="0099776E">
        <w:rPr>
          <w:rFonts w:asciiTheme="minorBidi" w:hAnsiTheme="minorBidi"/>
          <w:sz w:val="24"/>
          <w:szCs w:val="24"/>
        </w:rPr>
        <w:t>it.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This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analysis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meant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discourage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people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from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turning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world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their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relatives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friends;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it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challenge</w:t>
      </w:r>
      <w:r w:rsidR="002468C2">
        <w:rPr>
          <w:rFonts w:asciiTheme="minorBidi" w:hAnsiTheme="minorBidi"/>
          <w:sz w:val="24"/>
          <w:szCs w:val="24"/>
        </w:rPr>
        <w:t>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us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internalize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what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are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obligated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do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order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take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responsibility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91CFD" w:rsidRPr="0099776E">
        <w:rPr>
          <w:rFonts w:asciiTheme="minorBidi" w:hAnsiTheme="minorBidi"/>
          <w:sz w:val="24"/>
          <w:szCs w:val="24"/>
        </w:rPr>
        <w:t>seriously.</w:t>
      </w:r>
      <w:r w:rsidR="005437A3">
        <w:rPr>
          <w:rFonts w:asciiTheme="minorBidi" w:hAnsiTheme="minorBidi"/>
          <w:sz w:val="24"/>
          <w:szCs w:val="24"/>
        </w:rPr>
        <w:t xml:space="preserve"> </w:t>
      </w:r>
    </w:p>
    <w:p w14:paraId="5C3EFC00" w14:textId="6C43B0A1" w:rsidR="00F91CFD" w:rsidRDefault="00F91CFD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BDBF6C3" w14:textId="77777777" w:rsidR="00872C82" w:rsidRPr="0099776E" w:rsidRDefault="00872C82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C2E3101" w14:textId="6A2A0247" w:rsidR="00F91CFD" w:rsidRPr="0099776E" w:rsidRDefault="00615735" w:rsidP="0061576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9776E">
        <w:rPr>
          <w:rFonts w:asciiTheme="minorBidi" w:hAnsiTheme="minorBidi"/>
          <w:b/>
          <w:bCs/>
          <w:sz w:val="24"/>
          <w:szCs w:val="24"/>
        </w:rPr>
        <w:t>Using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the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B510DB">
        <w:rPr>
          <w:rFonts w:asciiTheme="minorBidi" w:hAnsiTheme="minorBidi"/>
          <w:b/>
          <w:bCs/>
          <w:sz w:val="24"/>
          <w:szCs w:val="24"/>
        </w:rPr>
        <w:t>N</w:t>
      </w:r>
      <w:r w:rsidRPr="0099776E">
        <w:rPr>
          <w:rFonts w:asciiTheme="minorBidi" w:hAnsiTheme="minorBidi"/>
          <w:b/>
          <w:bCs/>
          <w:sz w:val="24"/>
          <w:szCs w:val="24"/>
        </w:rPr>
        <w:t>ame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of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B510DB">
        <w:rPr>
          <w:rFonts w:asciiTheme="minorBidi" w:hAnsiTheme="minorBidi"/>
          <w:b/>
          <w:bCs/>
          <w:sz w:val="24"/>
          <w:szCs w:val="24"/>
        </w:rPr>
        <w:t>the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B510DB">
        <w:rPr>
          <w:rFonts w:asciiTheme="minorBidi" w:hAnsiTheme="minorBidi"/>
          <w:b/>
          <w:bCs/>
          <w:sz w:val="24"/>
          <w:szCs w:val="24"/>
        </w:rPr>
        <w:t>S</w:t>
      </w:r>
      <w:r w:rsidRPr="0099776E">
        <w:rPr>
          <w:rFonts w:asciiTheme="minorBidi" w:hAnsiTheme="minorBidi"/>
          <w:b/>
          <w:bCs/>
          <w:sz w:val="24"/>
          <w:szCs w:val="24"/>
        </w:rPr>
        <w:t>ick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B510DB">
        <w:rPr>
          <w:rFonts w:asciiTheme="minorBidi" w:hAnsiTheme="minorBidi"/>
          <w:b/>
          <w:bCs/>
          <w:sz w:val="24"/>
          <w:szCs w:val="24"/>
        </w:rPr>
        <w:t>P</w:t>
      </w:r>
      <w:r w:rsidRPr="0099776E">
        <w:rPr>
          <w:rFonts w:asciiTheme="minorBidi" w:hAnsiTheme="minorBidi"/>
          <w:b/>
          <w:bCs/>
          <w:sz w:val="24"/>
          <w:szCs w:val="24"/>
        </w:rPr>
        <w:t>erson</w:t>
      </w:r>
    </w:p>
    <w:p w14:paraId="25E125EC" w14:textId="77777777" w:rsidR="00786673" w:rsidRDefault="00786673" w:rsidP="0061576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3F084601" w14:textId="46F22F47" w:rsidR="001B75D6" w:rsidRPr="0099776E" w:rsidRDefault="001B75D6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Gemara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records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when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Rabbi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Elazar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would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visit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sick,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would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Aramaic.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Gemara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asks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how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possible:</w:t>
      </w:r>
    </w:p>
    <w:p w14:paraId="23470720" w14:textId="76E90933" w:rsidR="001B75D6" w:rsidRPr="0099776E" w:rsidRDefault="001B75D6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512DAAB" w14:textId="145A9321" w:rsidR="001B75D6" w:rsidRPr="0099776E" w:rsidRDefault="001B75D6" w:rsidP="0061576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Gemara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asks: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How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did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he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do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this,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Aramaic?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Didn’t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Rav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Yehuda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say: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A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person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should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never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request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his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needs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met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in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the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Aramaic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language</w:t>
      </w:r>
      <w:r w:rsidRPr="0099776E">
        <w:rPr>
          <w:rFonts w:asciiTheme="minorBidi" w:hAnsiTheme="minorBidi"/>
          <w:sz w:val="24"/>
          <w:szCs w:val="24"/>
        </w:rPr>
        <w:t>?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72C82" w:rsidRPr="0099776E">
        <w:rPr>
          <w:rFonts w:asciiTheme="minorBidi" w:hAnsiTheme="minorBidi"/>
          <w:b/>
          <w:bCs/>
          <w:sz w:val="24"/>
          <w:szCs w:val="24"/>
        </w:rPr>
        <w:t>And,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72C82" w:rsidRPr="0099776E">
        <w:rPr>
          <w:rFonts w:asciiTheme="minorBidi" w:hAnsiTheme="minorBidi"/>
          <w:sz w:val="24"/>
          <w:szCs w:val="24"/>
        </w:rPr>
        <w:t>similarly</w:t>
      </w:r>
      <w:r w:rsidRPr="0099776E">
        <w:rPr>
          <w:rFonts w:asciiTheme="minorBidi" w:hAnsiTheme="minorBidi"/>
          <w:sz w:val="24"/>
          <w:szCs w:val="24"/>
        </w:rPr>
        <w:t>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Rabbi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Yoḥanan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said: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Anyone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who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requests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his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needs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met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in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the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Aramaic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language</w:t>
      </w:r>
      <w:r w:rsidRPr="0099776E">
        <w:rPr>
          <w:rFonts w:asciiTheme="minorBidi" w:hAnsiTheme="minorBidi"/>
          <w:sz w:val="24"/>
          <w:szCs w:val="24"/>
        </w:rPr>
        <w:t>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the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ministering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angels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do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not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attend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to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him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bring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before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God,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as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the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ministering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angels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are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not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familiar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with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the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Aramaic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language,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but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only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with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sacred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tongue,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Hebrew,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exclusively.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Gemara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responds: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A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sick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person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is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different.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does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need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angels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bring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before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God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because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the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Divine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Presence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is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with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b/>
          <w:bCs/>
          <w:sz w:val="24"/>
          <w:szCs w:val="24"/>
        </w:rPr>
        <w:t>him.</w:t>
      </w:r>
      <w:r w:rsidR="005437A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(</w:t>
      </w:r>
      <w:r w:rsidR="00B510DB">
        <w:rPr>
          <w:rFonts w:asciiTheme="minorBidi" w:hAnsiTheme="minorBidi"/>
          <w:sz w:val="24"/>
          <w:szCs w:val="24"/>
        </w:rPr>
        <w:t>BT,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Shabbat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12b,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Koren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translation)</w:t>
      </w:r>
    </w:p>
    <w:p w14:paraId="397F34A4" w14:textId="601339F7" w:rsidR="001B75D6" w:rsidRPr="0099776E" w:rsidRDefault="001B75D6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7E35DAE" w14:textId="40E253B1" w:rsidR="00C36E16" w:rsidRDefault="002468C2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R</w:t>
      </w:r>
      <w:r w:rsidR="002022B7" w:rsidRPr="0099776E">
        <w:rPr>
          <w:rFonts w:asciiTheme="minorBidi" w:hAnsiTheme="minorBidi"/>
          <w:sz w:val="24"/>
          <w:szCs w:val="24"/>
        </w:rPr>
        <w:t>amban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022B7" w:rsidRPr="0099776E">
        <w:rPr>
          <w:rFonts w:asciiTheme="minorBidi" w:hAnsiTheme="minorBidi"/>
          <w:sz w:val="24"/>
          <w:szCs w:val="24"/>
        </w:rPr>
        <w:t>(</w:t>
      </w:r>
      <w:r w:rsidR="002022B7" w:rsidRPr="0099776E">
        <w:rPr>
          <w:rFonts w:asciiTheme="minorBidi" w:hAnsiTheme="minorBidi"/>
          <w:i/>
          <w:iCs/>
          <w:sz w:val="24"/>
          <w:szCs w:val="24"/>
        </w:rPr>
        <w:t>Torat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022B7" w:rsidRPr="0099776E">
        <w:rPr>
          <w:rFonts w:asciiTheme="minorBidi" w:hAnsiTheme="minorBidi"/>
          <w:i/>
          <w:iCs/>
          <w:sz w:val="24"/>
          <w:szCs w:val="24"/>
        </w:rPr>
        <w:t>Ha</w:t>
      </w:r>
      <w:r w:rsidR="00872C82">
        <w:rPr>
          <w:rFonts w:asciiTheme="minorBidi" w:hAnsiTheme="minorBidi"/>
          <w:i/>
          <w:iCs/>
          <w:sz w:val="24"/>
          <w:szCs w:val="24"/>
        </w:rPr>
        <w:t>-a</w:t>
      </w:r>
      <w:r w:rsidR="002022B7" w:rsidRPr="0099776E">
        <w:rPr>
          <w:rFonts w:asciiTheme="minorBidi" w:hAnsiTheme="minorBidi"/>
          <w:i/>
          <w:iCs/>
          <w:sz w:val="24"/>
          <w:szCs w:val="24"/>
        </w:rPr>
        <w:t>dam</w:t>
      </w:r>
      <w:r>
        <w:rPr>
          <w:rFonts w:asciiTheme="minorBidi" w:hAnsiTheme="minorBidi"/>
          <w:i/>
          <w:iCs/>
          <w:sz w:val="24"/>
          <w:szCs w:val="24"/>
        </w:rPr>
        <w:t>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022B7" w:rsidRPr="0099776E">
        <w:rPr>
          <w:rFonts w:asciiTheme="minorBidi" w:hAnsiTheme="minorBidi"/>
          <w:sz w:val="24"/>
          <w:szCs w:val="24"/>
        </w:rPr>
        <w:t>p.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022B7" w:rsidRPr="0099776E">
        <w:rPr>
          <w:rFonts w:asciiTheme="minorBidi" w:hAnsiTheme="minorBidi"/>
          <w:sz w:val="24"/>
          <w:szCs w:val="24"/>
        </w:rPr>
        <w:t>18)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022B7" w:rsidRPr="0099776E">
        <w:rPr>
          <w:rFonts w:asciiTheme="minorBidi" w:hAnsiTheme="minorBidi"/>
          <w:sz w:val="24"/>
          <w:szCs w:val="24"/>
        </w:rPr>
        <w:t>cited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by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022B7" w:rsidRPr="00615769">
        <w:rPr>
          <w:rFonts w:asciiTheme="minorBidi" w:hAnsiTheme="minorBidi"/>
          <w:i/>
          <w:iCs/>
          <w:sz w:val="24"/>
          <w:szCs w:val="24"/>
        </w:rPr>
        <w:t>Beit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022B7" w:rsidRPr="00615769">
        <w:rPr>
          <w:rFonts w:asciiTheme="minorBidi" w:hAnsiTheme="minorBidi"/>
          <w:i/>
          <w:iCs/>
          <w:sz w:val="24"/>
          <w:szCs w:val="24"/>
        </w:rPr>
        <w:t>Yosef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022B7" w:rsidRPr="0099776E">
        <w:rPr>
          <w:rFonts w:asciiTheme="minorBidi" w:hAnsiTheme="minorBidi"/>
          <w:sz w:val="24"/>
          <w:szCs w:val="24"/>
        </w:rPr>
        <w:t>(</w:t>
      </w:r>
      <w:r w:rsidRPr="00615769">
        <w:rPr>
          <w:rFonts w:asciiTheme="minorBidi" w:hAnsiTheme="minorBidi"/>
          <w:i/>
          <w:iCs/>
          <w:sz w:val="24"/>
          <w:szCs w:val="24"/>
        </w:rPr>
        <w:t>Tur,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022B7" w:rsidRPr="00615769">
        <w:rPr>
          <w:rFonts w:asciiTheme="minorBidi" w:hAnsiTheme="minorBidi"/>
          <w:i/>
          <w:iCs/>
          <w:sz w:val="24"/>
          <w:szCs w:val="24"/>
        </w:rPr>
        <w:t>YD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022B7" w:rsidRPr="0099776E">
        <w:rPr>
          <w:rFonts w:asciiTheme="minorBidi" w:hAnsiTheme="minorBidi"/>
          <w:sz w:val="24"/>
          <w:szCs w:val="24"/>
        </w:rPr>
        <w:t>335</w:t>
      </w:r>
      <w:r>
        <w:rPr>
          <w:rFonts w:asciiTheme="minorBidi" w:hAnsiTheme="minorBidi"/>
          <w:sz w:val="24"/>
          <w:szCs w:val="24"/>
        </w:rPr>
        <w:t>;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615769">
        <w:rPr>
          <w:rFonts w:asciiTheme="minorBidi" w:hAnsiTheme="minorBidi"/>
          <w:i/>
          <w:iCs/>
          <w:sz w:val="24"/>
          <w:szCs w:val="24"/>
        </w:rPr>
        <w:t>Shu</w:t>
      </w:r>
      <w:r w:rsidR="00221171" w:rsidRPr="00615769">
        <w:rPr>
          <w:rFonts w:asciiTheme="minorBidi" w:hAnsiTheme="minorBidi"/>
          <w:i/>
          <w:iCs/>
          <w:sz w:val="24"/>
          <w:szCs w:val="24"/>
        </w:rPr>
        <w:t>l</w:t>
      </w:r>
      <w:r w:rsidR="00786673" w:rsidRPr="00615769">
        <w:rPr>
          <w:rFonts w:asciiTheme="minorBidi" w:hAnsiTheme="minorBidi"/>
          <w:i/>
          <w:iCs/>
          <w:sz w:val="24"/>
          <w:szCs w:val="24"/>
        </w:rPr>
        <w:t>c</w:t>
      </w:r>
      <w:r w:rsidR="00221171" w:rsidRPr="00615769">
        <w:rPr>
          <w:rFonts w:asciiTheme="minorBidi" w:hAnsiTheme="minorBidi"/>
          <w:i/>
          <w:iCs/>
          <w:sz w:val="24"/>
          <w:szCs w:val="24"/>
        </w:rPr>
        <w:t>han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21171" w:rsidRPr="00615769">
        <w:rPr>
          <w:rFonts w:asciiTheme="minorBidi" w:hAnsiTheme="minorBidi"/>
          <w:i/>
          <w:iCs/>
          <w:sz w:val="24"/>
          <w:szCs w:val="24"/>
        </w:rPr>
        <w:t>Arukh</w:t>
      </w:r>
      <w:r w:rsidRPr="00615769">
        <w:rPr>
          <w:rFonts w:asciiTheme="minorBidi" w:hAnsiTheme="minorBidi"/>
          <w:i/>
          <w:iCs/>
          <w:sz w:val="24"/>
          <w:szCs w:val="24"/>
        </w:rPr>
        <w:t>,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21171" w:rsidRPr="00615769">
        <w:rPr>
          <w:rFonts w:asciiTheme="minorBidi" w:hAnsiTheme="minorBidi"/>
          <w:i/>
          <w:iCs/>
          <w:sz w:val="24"/>
          <w:szCs w:val="24"/>
        </w:rPr>
        <w:t>YD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21171" w:rsidRPr="0099776E">
        <w:rPr>
          <w:rFonts w:asciiTheme="minorBidi" w:hAnsiTheme="minorBidi"/>
          <w:sz w:val="24"/>
          <w:szCs w:val="24"/>
        </w:rPr>
        <w:t>335:5),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21171" w:rsidRPr="0099776E">
        <w:rPr>
          <w:rFonts w:asciiTheme="minorBidi" w:hAnsiTheme="minorBidi"/>
          <w:sz w:val="24"/>
          <w:szCs w:val="24"/>
        </w:rPr>
        <w:t>accepts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21171" w:rsidRPr="0099776E">
        <w:rPr>
          <w:rFonts w:asciiTheme="minorBidi" w:hAnsiTheme="minorBidi"/>
          <w:sz w:val="24"/>
          <w:szCs w:val="24"/>
        </w:rPr>
        <w:t>this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21171" w:rsidRPr="0099776E">
        <w:rPr>
          <w:rFonts w:asciiTheme="minorBidi" w:hAnsiTheme="minorBidi"/>
          <w:sz w:val="24"/>
          <w:szCs w:val="24"/>
        </w:rPr>
        <w:t>distinction.</w:t>
      </w:r>
      <w:r w:rsidR="005437A3">
        <w:rPr>
          <w:rFonts w:asciiTheme="minorBidi" w:hAnsiTheme="minorBidi"/>
          <w:sz w:val="24"/>
          <w:szCs w:val="24"/>
        </w:rPr>
        <w:t xml:space="preserve">  </w:t>
      </w:r>
      <w:r w:rsidR="007A1CFD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80055" w:rsidRPr="00615769">
        <w:rPr>
          <w:rFonts w:asciiTheme="minorBidi" w:hAnsiTheme="minorBidi"/>
          <w:i/>
          <w:iCs/>
          <w:sz w:val="24"/>
          <w:szCs w:val="24"/>
        </w:rPr>
        <w:t>Taz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320E1" w:rsidRPr="0099776E"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sz w:val="24"/>
          <w:szCs w:val="24"/>
        </w:rPr>
        <w:t>ad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loc.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320E1" w:rsidRPr="0099776E">
        <w:rPr>
          <w:rFonts w:asciiTheme="minorBidi" w:hAnsiTheme="minorBidi"/>
          <w:sz w:val="24"/>
          <w:szCs w:val="24"/>
        </w:rPr>
        <w:t>4)</w:t>
      </w:r>
      <w:r w:rsidR="00780055" w:rsidRPr="0099776E">
        <w:rPr>
          <w:rFonts w:asciiTheme="minorBidi" w:hAnsiTheme="minorBidi"/>
          <w:sz w:val="24"/>
          <w:szCs w:val="24"/>
        </w:rPr>
        <w:t>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80055" w:rsidRPr="0099776E">
        <w:rPr>
          <w:rFonts w:asciiTheme="minorBidi" w:hAnsiTheme="minorBidi"/>
          <w:sz w:val="24"/>
          <w:szCs w:val="24"/>
        </w:rPr>
        <w:t>however,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320E1" w:rsidRPr="0099776E">
        <w:rPr>
          <w:rFonts w:asciiTheme="minorBidi" w:hAnsiTheme="minorBidi"/>
          <w:sz w:val="24"/>
          <w:szCs w:val="24"/>
        </w:rPr>
        <w:t>notes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320E1" w:rsidRPr="0099776E">
        <w:rPr>
          <w:rFonts w:asciiTheme="minorBidi" w:hAnsiTheme="minorBidi"/>
          <w:sz w:val="24"/>
          <w:szCs w:val="24"/>
        </w:rPr>
        <w:t>according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320E1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320E1" w:rsidRPr="0099776E">
        <w:rPr>
          <w:rFonts w:asciiTheme="minorBidi" w:hAnsiTheme="minorBidi"/>
          <w:sz w:val="24"/>
          <w:szCs w:val="24"/>
        </w:rPr>
        <w:t>many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320E1" w:rsidRPr="0099776E">
        <w:rPr>
          <w:rFonts w:asciiTheme="minorBidi" w:hAnsiTheme="minorBidi"/>
          <w:sz w:val="24"/>
          <w:szCs w:val="24"/>
        </w:rPr>
        <w:t>Rishonim,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320E1" w:rsidRPr="0099776E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320E1" w:rsidRPr="0099776E">
        <w:rPr>
          <w:rFonts w:asciiTheme="minorBidi" w:hAnsiTheme="minorBidi"/>
          <w:sz w:val="24"/>
          <w:szCs w:val="24"/>
        </w:rPr>
        <w:t>may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320E1"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320E1"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320E1" w:rsidRPr="0099776E">
        <w:rPr>
          <w:rFonts w:asciiTheme="minorBidi" w:hAnsiTheme="minorBidi"/>
          <w:sz w:val="24"/>
          <w:szCs w:val="24"/>
        </w:rPr>
        <w:t>any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320E1" w:rsidRPr="0099776E">
        <w:rPr>
          <w:rFonts w:asciiTheme="minorBidi" w:hAnsiTheme="minorBidi"/>
          <w:sz w:val="24"/>
          <w:szCs w:val="24"/>
        </w:rPr>
        <w:t>language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aside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from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320E1" w:rsidRPr="0099776E">
        <w:rPr>
          <w:rFonts w:asciiTheme="minorBidi" w:hAnsiTheme="minorBidi"/>
          <w:sz w:val="24"/>
          <w:szCs w:val="24"/>
        </w:rPr>
        <w:t>Aramaic</w:t>
      </w:r>
      <w:r>
        <w:rPr>
          <w:rFonts w:asciiTheme="minorBidi" w:hAnsiTheme="minorBidi"/>
          <w:sz w:val="24"/>
          <w:szCs w:val="24"/>
        </w:rPr>
        <w:t>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496935" w:rsidRPr="0099776E">
        <w:rPr>
          <w:rFonts w:asciiTheme="minorBidi" w:hAnsiTheme="minorBidi"/>
          <w:sz w:val="24"/>
          <w:szCs w:val="24"/>
        </w:rPr>
        <w:t>which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496935"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496935" w:rsidRPr="0099776E">
        <w:rPr>
          <w:rFonts w:asciiTheme="minorBidi" w:hAnsiTheme="minorBidi"/>
          <w:sz w:val="24"/>
          <w:szCs w:val="24"/>
        </w:rPr>
        <w:t>uniquely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496935" w:rsidRPr="0099776E">
        <w:rPr>
          <w:rFonts w:asciiTheme="minorBidi" w:hAnsiTheme="minorBidi"/>
          <w:sz w:val="24"/>
          <w:szCs w:val="24"/>
        </w:rPr>
        <w:t>inscrutable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496935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496935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496935" w:rsidRPr="0099776E">
        <w:rPr>
          <w:rFonts w:asciiTheme="minorBidi" w:hAnsiTheme="minorBidi"/>
          <w:sz w:val="24"/>
          <w:szCs w:val="24"/>
        </w:rPr>
        <w:t>angels.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496935" w:rsidRPr="0099776E">
        <w:rPr>
          <w:rFonts w:asciiTheme="minorBidi" w:hAnsiTheme="minorBidi"/>
          <w:sz w:val="24"/>
          <w:szCs w:val="24"/>
        </w:rPr>
        <w:t>B</w:t>
      </w:r>
      <w:r w:rsidR="00221171" w:rsidRPr="0099776E">
        <w:rPr>
          <w:rFonts w:asciiTheme="minorBidi" w:hAnsiTheme="minorBidi"/>
          <w:sz w:val="24"/>
          <w:szCs w:val="24"/>
        </w:rPr>
        <w:t>ased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21171" w:rsidRPr="0099776E">
        <w:rPr>
          <w:rFonts w:asciiTheme="minorBidi" w:hAnsiTheme="minorBidi"/>
          <w:sz w:val="24"/>
          <w:szCs w:val="24"/>
        </w:rPr>
        <w:t>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21171" w:rsidRPr="0099776E">
        <w:rPr>
          <w:rFonts w:asciiTheme="minorBidi" w:hAnsiTheme="minorBidi"/>
          <w:sz w:val="24"/>
          <w:szCs w:val="24"/>
        </w:rPr>
        <w:t>th</w:t>
      </w:r>
      <w:r w:rsidR="00496935" w:rsidRPr="0099776E">
        <w:rPr>
          <w:rFonts w:asciiTheme="minorBidi" w:hAnsiTheme="minorBidi"/>
          <w:sz w:val="24"/>
          <w:szCs w:val="24"/>
        </w:rPr>
        <w:t>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496935" w:rsidRPr="0099776E">
        <w:rPr>
          <w:rFonts w:asciiTheme="minorBidi" w:hAnsiTheme="minorBidi"/>
          <w:sz w:val="24"/>
          <w:szCs w:val="24"/>
        </w:rPr>
        <w:t>limitations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496935"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496935" w:rsidRPr="0099776E">
        <w:rPr>
          <w:rFonts w:asciiTheme="minorBidi" w:hAnsiTheme="minorBidi"/>
          <w:sz w:val="24"/>
          <w:szCs w:val="24"/>
        </w:rPr>
        <w:t>praying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496935"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496935"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496935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496935" w:rsidRPr="0099776E">
        <w:rPr>
          <w:rFonts w:asciiTheme="minorBidi" w:hAnsiTheme="minorBidi"/>
          <w:sz w:val="24"/>
          <w:szCs w:val="24"/>
        </w:rPr>
        <w:t>presence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496935"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496935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496935" w:rsidRPr="0099776E">
        <w:rPr>
          <w:rFonts w:asciiTheme="minorBidi" w:hAnsiTheme="minorBidi"/>
          <w:sz w:val="24"/>
          <w:szCs w:val="24"/>
        </w:rPr>
        <w:t>sick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496935" w:rsidRPr="0099776E">
        <w:rPr>
          <w:rFonts w:asciiTheme="minorBidi" w:hAnsiTheme="minorBidi"/>
          <w:sz w:val="24"/>
          <w:szCs w:val="24"/>
        </w:rPr>
        <w:t>person</w:t>
      </w:r>
      <w:r w:rsidR="00221171" w:rsidRPr="0099776E">
        <w:rPr>
          <w:rFonts w:asciiTheme="minorBidi" w:hAnsiTheme="minorBidi"/>
          <w:sz w:val="24"/>
          <w:szCs w:val="24"/>
        </w:rPr>
        <w:t>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21171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022B7" w:rsidRPr="00615769">
        <w:rPr>
          <w:rFonts w:asciiTheme="minorBidi" w:hAnsiTheme="minorBidi"/>
          <w:i/>
          <w:iCs/>
          <w:sz w:val="24"/>
          <w:szCs w:val="24"/>
        </w:rPr>
        <w:t>Eliyahu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022B7" w:rsidRPr="00615769">
        <w:rPr>
          <w:rFonts w:asciiTheme="minorBidi" w:hAnsiTheme="minorBidi"/>
          <w:i/>
          <w:iCs/>
          <w:sz w:val="24"/>
          <w:szCs w:val="24"/>
        </w:rPr>
        <w:t>Rabba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21171" w:rsidRPr="00615769">
        <w:rPr>
          <w:rFonts w:asciiTheme="minorBidi" w:hAnsiTheme="minorBidi"/>
          <w:i/>
          <w:iCs/>
          <w:sz w:val="24"/>
          <w:szCs w:val="24"/>
        </w:rPr>
        <w:t>(OC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21171" w:rsidRPr="0099776E">
        <w:rPr>
          <w:rFonts w:asciiTheme="minorBidi" w:hAnsiTheme="minorBidi"/>
          <w:sz w:val="24"/>
          <w:szCs w:val="24"/>
        </w:rPr>
        <w:t>116),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whose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view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21171" w:rsidRPr="0099776E">
        <w:rPr>
          <w:rFonts w:asciiTheme="minorBidi" w:hAnsiTheme="minorBidi"/>
          <w:sz w:val="24"/>
          <w:szCs w:val="24"/>
        </w:rPr>
        <w:t>accepted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21171" w:rsidRPr="0099776E">
        <w:rPr>
          <w:rFonts w:asciiTheme="minorBidi" w:hAnsiTheme="minorBidi"/>
          <w:sz w:val="24"/>
          <w:szCs w:val="24"/>
        </w:rPr>
        <w:t>by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21171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21171" w:rsidRPr="00615769">
        <w:rPr>
          <w:rFonts w:asciiTheme="minorBidi" w:hAnsiTheme="minorBidi"/>
          <w:i/>
          <w:iCs/>
          <w:sz w:val="24"/>
          <w:szCs w:val="24"/>
        </w:rPr>
        <w:t>Mishna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21171" w:rsidRPr="00615769">
        <w:rPr>
          <w:rFonts w:asciiTheme="minorBidi" w:hAnsiTheme="minorBidi"/>
          <w:i/>
          <w:iCs/>
          <w:sz w:val="24"/>
          <w:szCs w:val="24"/>
        </w:rPr>
        <w:t>Berura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21171" w:rsidRPr="0099776E">
        <w:rPr>
          <w:rFonts w:asciiTheme="minorBidi" w:hAnsiTheme="minorBidi"/>
          <w:sz w:val="24"/>
          <w:szCs w:val="24"/>
        </w:rPr>
        <w:t>(ibid</w:t>
      </w:r>
      <w:r>
        <w:rPr>
          <w:rFonts w:asciiTheme="minorBidi" w:hAnsiTheme="minorBidi"/>
          <w:sz w:val="24"/>
          <w:szCs w:val="24"/>
        </w:rPr>
        <w:t>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C86D06" w:rsidRPr="0099776E">
        <w:rPr>
          <w:rFonts w:asciiTheme="minorBidi" w:hAnsiTheme="minorBidi"/>
          <w:sz w:val="24"/>
          <w:szCs w:val="24"/>
        </w:rPr>
        <w:t>3)</w:t>
      </w:r>
      <w:r w:rsidR="007A1CFD">
        <w:rPr>
          <w:rFonts w:asciiTheme="minorBidi" w:hAnsiTheme="minorBidi"/>
          <w:sz w:val="24"/>
          <w:szCs w:val="24"/>
        </w:rPr>
        <w:t>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C86D06" w:rsidRPr="0099776E">
        <w:rPr>
          <w:rFonts w:asciiTheme="minorBidi" w:hAnsiTheme="minorBidi"/>
          <w:sz w:val="24"/>
          <w:szCs w:val="24"/>
        </w:rPr>
        <w:t>rules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C86D06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C86D06" w:rsidRPr="0099776E">
        <w:rPr>
          <w:rFonts w:asciiTheme="minorBidi" w:hAnsiTheme="minorBidi"/>
          <w:sz w:val="24"/>
          <w:szCs w:val="24"/>
        </w:rPr>
        <w:t>when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C86D06" w:rsidRPr="0099776E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C86D06" w:rsidRPr="0099776E">
        <w:rPr>
          <w:rFonts w:asciiTheme="minorBidi" w:hAnsiTheme="minorBidi"/>
          <w:sz w:val="24"/>
          <w:szCs w:val="24"/>
        </w:rPr>
        <w:t>prays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C86D06"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C86D06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C86D06" w:rsidRPr="0099776E">
        <w:rPr>
          <w:rFonts w:asciiTheme="minorBidi" w:hAnsiTheme="minorBidi"/>
          <w:sz w:val="24"/>
          <w:szCs w:val="24"/>
        </w:rPr>
        <w:t>presence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C86D06"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C86D06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C86D06" w:rsidRPr="0099776E">
        <w:rPr>
          <w:rFonts w:asciiTheme="minorBidi" w:hAnsiTheme="minorBidi"/>
          <w:sz w:val="24"/>
          <w:szCs w:val="24"/>
        </w:rPr>
        <w:t>sick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C86D06" w:rsidRPr="0099776E">
        <w:rPr>
          <w:rFonts w:asciiTheme="minorBidi" w:hAnsiTheme="minorBidi"/>
          <w:sz w:val="24"/>
          <w:szCs w:val="24"/>
        </w:rPr>
        <w:t>person,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C86D06" w:rsidRPr="0099776E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C86D06" w:rsidRPr="0099776E">
        <w:rPr>
          <w:rFonts w:asciiTheme="minorBidi" w:hAnsiTheme="minorBidi"/>
          <w:sz w:val="24"/>
          <w:szCs w:val="24"/>
        </w:rPr>
        <w:t>need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C86D06"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C86D06" w:rsidRPr="0099776E">
        <w:rPr>
          <w:rFonts w:asciiTheme="minorBidi" w:hAnsiTheme="minorBidi"/>
          <w:sz w:val="24"/>
          <w:szCs w:val="24"/>
        </w:rPr>
        <w:t>use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sick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A1CFD">
        <w:rPr>
          <w:rFonts w:asciiTheme="minorBidi" w:hAnsiTheme="minorBidi"/>
          <w:sz w:val="24"/>
          <w:szCs w:val="24"/>
        </w:rPr>
        <w:t>person’s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C86D06" w:rsidRPr="0099776E">
        <w:rPr>
          <w:rFonts w:asciiTheme="minorBidi" w:hAnsiTheme="minorBidi"/>
          <w:sz w:val="24"/>
          <w:szCs w:val="24"/>
        </w:rPr>
        <w:t>name.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C86D06" w:rsidRPr="0099776E">
        <w:rPr>
          <w:rFonts w:asciiTheme="minorBidi" w:hAnsiTheme="minorBidi"/>
          <w:sz w:val="24"/>
          <w:szCs w:val="24"/>
        </w:rPr>
        <w:t>However,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C86D06" w:rsidRPr="0099776E">
        <w:rPr>
          <w:rFonts w:asciiTheme="minorBidi" w:hAnsiTheme="minorBidi"/>
          <w:sz w:val="24"/>
          <w:szCs w:val="24"/>
        </w:rPr>
        <w:t>when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E7736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E7736" w:rsidRPr="0099776E">
        <w:rPr>
          <w:rFonts w:asciiTheme="minorBidi" w:hAnsiTheme="minorBidi"/>
          <w:sz w:val="24"/>
          <w:szCs w:val="24"/>
        </w:rPr>
        <w:t>sick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E7736" w:rsidRPr="0099776E">
        <w:rPr>
          <w:rFonts w:asciiTheme="minorBidi" w:hAnsiTheme="minorBidi"/>
          <w:sz w:val="24"/>
          <w:szCs w:val="24"/>
        </w:rPr>
        <w:t>person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E7736"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E7736"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E7736" w:rsidRPr="0099776E">
        <w:rPr>
          <w:rFonts w:asciiTheme="minorBidi" w:hAnsiTheme="minorBidi"/>
          <w:sz w:val="24"/>
          <w:szCs w:val="24"/>
        </w:rPr>
        <w:t>present,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E7736" w:rsidRPr="0099776E">
        <w:rPr>
          <w:rFonts w:asciiTheme="minorBidi" w:hAnsiTheme="minorBidi"/>
          <w:sz w:val="24"/>
          <w:szCs w:val="24"/>
        </w:rPr>
        <w:t>just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E7736" w:rsidRPr="0099776E">
        <w:rPr>
          <w:rFonts w:asciiTheme="minorBidi" w:hAnsiTheme="minorBidi"/>
          <w:sz w:val="24"/>
          <w:szCs w:val="24"/>
        </w:rPr>
        <w:t>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E7736" w:rsidRPr="0099776E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E7736" w:rsidRPr="0099776E">
        <w:rPr>
          <w:rFonts w:asciiTheme="minorBidi" w:hAnsiTheme="minorBidi"/>
          <w:sz w:val="24"/>
          <w:szCs w:val="24"/>
        </w:rPr>
        <w:t>must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E7736" w:rsidRPr="0099776E">
        <w:rPr>
          <w:rFonts w:asciiTheme="minorBidi" w:hAnsiTheme="minorBidi"/>
          <w:sz w:val="24"/>
          <w:szCs w:val="24"/>
        </w:rPr>
        <w:t>be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E7736" w:rsidRPr="0099776E">
        <w:rPr>
          <w:rFonts w:asciiTheme="minorBidi" w:hAnsiTheme="minorBidi"/>
          <w:sz w:val="24"/>
          <w:szCs w:val="24"/>
        </w:rPr>
        <w:t>more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E7736" w:rsidRPr="0099776E">
        <w:rPr>
          <w:rFonts w:asciiTheme="minorBidi" w:hAnsiTheme="minorBidi"/>
          <w:sz w:val="24"/>
          <w:szCs w:val="24"/>
        </w:rPr>
        <w:t>precise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132E9"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132E9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F23A21" w:rsidRPr="0099776E">
        <w:rPr>
          <w:rFonts w:asciiTheme="minorBidi" w:hAnsiTheme="minorBidi"/>
          <w:sz w:val="24"/>
          <w:szCs w:val="24"/>
        </w:rPr>
        <w:t>language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132E9" w:rsidRPr="0099776E">
        <w:rPr>
          <w:rFonts w:asciiTheme="minorBidi" w:hAnsiTheme="minorBidi"/>
          <w:sz w:val="24"/>
          <w:szCs w:val="24"/>
        </w:rPr>
        <w:t>used,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132E9" w:rsidRPr="0099776E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132E9" w:rsidRPr="0099776E">
        <w:rPr>
          <w:rFonts w:asciiTheme="minorBidi" w:hAnsiTheme="minorBidi"/>
          <w:sz w:val="24"/>
          <w:szCs w:val="24"/>
        </w:rPr>
        <w:t>must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132E9" w:rsidRPr="0099776E">
        <w:rPr>
          <w:rFonts w:asciiTheme="minorBidi" w:hAnsiTheme="minorBidi"/>
          <w:sz w:val="24"/>
          <w:szCs w:val="24"/>
        </w:rPr>
        <w:t>use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132E9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132E9" w:rsidRPr="0099776E">
        <w:rPr>
          <w:rFonts w:asciiTheme="minorBidi" w:hAnsiTheme="minorBidi"/>
          <w:sz w:val="24"/>
          <w:szCs w:val="24"/>
        </w:rPr>
        <w:t>name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132E9"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132E9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132E9" w:rsidRPr="0099776E">
        <w:rPr>
          <w:rFonts w:asciiTheme="minorBidi" w:hAnsiTheme="minorBidi"/>
          <w:sz w:val="24"/>
          <w:szCs w:val="24"/>
        </w:rPr>
        <w:t>sick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132E9" w:rsidRPr="0099776E">
        <w:rPr>
          <w:rFonts w:asciiTheme="minorBidi" w:hAnsiTheme="minorBidi"/>
          <w:sz w:val="24"/>
          <w:szCs w:val="24"/>
        </w:rPr>
        <w:t>person.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132E9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132E9" w:rsidRPr="00615769">
        <w:rPr>
          <w:rFonts w:asciiTheme="minorBidi" w:hAnsiTheme="minorBidi"/>
          <w:i/>
          <w:iCs/>
          <w:sz w:val="24"/>
          <w:szCs w:val="24"/>
        </w:rPr>
        <w:t>Chatam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132E9" w:rsidRPr="00615769">
        <w:rPr>
          <w:rFonts w:asciiTheme="minorBidi" w:hAnsiTheme="minorBidi"/>
          <w:i/>
          <w:iCs/>
          <w:sz w:val="24"/>
          <w:szCs w:val="24"/>
        </w:rPr>
        <w:t>Sofer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132E9" w:rsidRPr="0099776E">
        <w:rPr>
          <w:rFonts w:asciiTheme="minorBidi" w:hAnsiTheme="minorBidi"/>
          <w:sz w:val="24"/>
          <w:szCs w:val="24"/>
        </w:rPr>
        <w:t>(</w:t>
      </w:r>
      <w:r w:rsidR="00E132E9" w:rsidRPr="0099776E">
        <w:rPr>
          <w:rFonts w:asciiTheme="minorBidi" w:hAnsiTheme="minorBidi"/>
          <w:i/>
          <w:iCs/>
          <w:sz w:val="24"/>
          <w:szCs w:val="24"/>
        </w:rPr>
        <w:t>Chiddush</w:t>
      </w:r>
      <w:r>
        <w:rPr>
          <w:rFonts w:asciiTheme="minorBidi" w:hAnsiTheme="minorBidi"/>
          <w:i/>
          <w:iCs/>
          <w:sz w:val="24"/>
          <w:szCs w:val="24"/>
        </w:rPr>
        <w:t>im</w:t>
      </w:r>
      <w:r w:rsidR="00E132E9" w:rsidRPr="0099776E">
        <w:rPr>
          <w:rFonts w:asciiTheme="minorBidi" w:hAnsiTheme="minorBidi"/>
          <w:i/>
          <w:iCs/>
          <w:sz w:val="24"/>
          <w:szCs w:val="24"/>
        </w:rPr>
        <w:t>,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132E9" w:rsidRPr="0099776E">
        <w:rPr>
          <w:rFonts w:asciiTheme="minorBidi" w:hAnsiTheme="minorBidi"/>
          <w:i/>
          <w:iCs/>
          <w:sz w:val="24"/>
          <w:szCs w:val="24"/>
        </w:rPr>
        <w:t>Nedarim</w:t>
      </w:r>
      <w:r w:rsidR="005437A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132E9" w:rsidRPr="0099776E">
        <w:rPr>
          <w:rFonts w:asciiTheme="minorBidi" w:hAnsiTheme="minorBidi"/>
          <w:sz w:val="24"/>
          <w:szCs w:val="24"/>
        </w:rPr>
        <w:t>40b,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132E9" w:rsidRPr="0099776E">
        <w:rPr>
          <w:rFonts w:asciiTheme="minorBidi" w:hAnsiTheme="minorBidi"/>
          <w:sz w:val="24"/>
          <w:szCs w:val="24"/>
        </w:rPr>
        <w:t>s.v.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72C82">
        <w:rPr>
          <w:rFonts w:asciiTheme="minorBidi" w:hAnsiTheme="minorBidi"/>
          <w:i/>
          <w:iCs/>
          <w:sz w:val="24"/>
          <w:szCs w:val="24"/>
        </w:rPr>
        <w:t>V</w:t>
      </w:r>
      <w:r w:rsidR="00E132E9" w:rsidRPr="0099776E">
        <w:rPr>
          <w:rFonts w:asciiTheme="minorBidi" w:hAnsiTheme="minorBidi"/>
          <w:i/>
          <w:iCs/>
          <w:sz w:val="24"/>
          <w:szCs w:val="24"/>
        </w:rPr>
        <w:t>e</w:t>
      </w:r>
      <w:r w:rsidR="00872C82">
        <w:rPr>
          <w:rFonts w:asciiTheme="minorBidi" w:hAnsiTheme="minorBidi"/>
          <w:i/>
          <w:iCs/>
          <w:sz w:val="24"/>
          <w:szCs w:val="24"/>
        </w:rPr>
        <w:t>’</w:t>
      </w:r>
      <w:r w:rsidR="00E132E9" w:rsidRPr="0099776E">
        <w:rPr>
          <w:rFonts w:asciiTheme="minorBidi" w:hAnsiTheme="minorBidi"/>
          <w:i/>
          <w:iCs/>
          <w:sz w:val="24"/>
          <w:szCs w:val="24"/>
        </w:rPr>
        <w:t>ahavta</w:t>
      </w:r>
      <w:r w:rsidR="00E132E9" w:rsidRPr="0099776E">
        <w:rPr>
          <w:rFonts w:asciiTheme="minorBidi" w:hAnsiTheme="minorBidi"/>
          <w:sz w:val="24"/>
          <w:szCs w:val="24"/>
        </w:rPr>
        <w:t>)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132E9" w:rsidRPr="0099776E">
        <w:rPr>
          <w:rFonts w:asciiTheme="minorBidi" w:hAnsiTheme="minorBidi"/>
          <w:sz w:val="24"/>
          <w:szCs w:val="24"/>
        </w:rPr>
        <w:t>further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132E9" w:rsidRPr="0099776E">
        <w:rPr>
          <w:rFonts w:asciiTheme="minorBidi" w:hAnsiTheme="minorBidi"/>
          <w:sz w:val="24"/>
          <w:szCs w:val="24"/>
        </w:rPr>
        <w:t>argues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E132E9" w:rsidRPr="0099776E">
        <w:rPr>
          <w:rFonts w:asciiTheme="minorBidi" w:hAnsiTheme="minorBidi"/>
          <w:sz w:val="24"/>
          <w:szCs w:val="24"/>
        </w:rPr>
        <w:t>that</w:t>
      </w:r>
      <w:r w:rsidR="00504F9D">
        <w:rPr>
          <w:rFonts w:asciiTheme="minorBidi" w:hAnsiTheme="minorBidi"/>
          <w:sz w:val="24"/>
          <w:szCs w:val="24"/>
        </w:rPr>
        <w:t>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this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reason</w:t>
      </w:r>
      <w:r w:rsidR="00504F9D">
        <w:rPr>
          <w:rFonts w:asciiTheme="minorBidi" w:hAnsiTheme="minorBidi"/>
          <w:sz w:val="24"/>
          <w:szCs w:val="24"/>
        </w:rPr>
        <w:t>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it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504F9D">
        <w:rPr>
          <w:rFonts w:asciiTheme="minorBidi" w:hAnsiTheme="minorBidi"/>
          <w:sz w:val="24"/>
          <w:szCs w:val="24"/>
        </w:rPr>
        <w:t>better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sick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person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504F9D">
        <w:rPr>
          <w:rFonts w:asciiTheme="minorBidi" w:hAnsiTheme="minorBidi"/>
          <w:sz w:val="24"/>
          <w:szCs w:val="24"/>
        </w:rPr>
        <w:t>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504F9D">
        <w:rPr>
          <w:rFonts w:asciiTheme="minorBidi" w:hAnsiTheme="minorBidi"/>
          <w:sz w:val="24"/>
          <w:szCs w:val="24"/>
        </w:rPr>
        <w:t>her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presence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than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from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afar,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using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name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sick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person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causes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God’s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C36E16" w:rsidRPr="0099776E">
        <w:rPr>
          <w:rFonts w:asciiTheme="minorBidi" w:hAnsiTheme="minorBidi"/>
          <w:sz w:val="24"/>
          <w:szCs w:val="24"/>
        </w:rPr>
        <w:t>attributes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justice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be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turned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against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sick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person.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Thus,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prayer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D544F" w:rsidRPr="0099776E">
        <w:rPr>
          <w:rFonts w:asciiTheme="minorBidi" w:hAnsiTheme="minorBidi"/>
          <w:sz w:val="24"/>
          <w:szCs w:val="24"/>
        </w:rPr>
        <w:t>less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C36E16" w:rsidRPr="0099776E">
        <w:rPr>
          <w:rFonts w:asciiTheme="minorBidi" w:hAnsiTheme="minorBidi"/>
          <w:sz w:val="24"/>
          <w:szCs w:val="24"/>
        </w:rPr>
        <w:t>efficacious</w:t>
      </w:r>
      <w:r w:rsidR="006D544F" w:rsidRPr="0099776E">
        <w:rPr>
          <w:rFonts w:asciiTheme="minorBidi" w:hAnsiTheme="minorBidi"/>
          <w:sz w:val="24"/>
          <w:szCs w:val="24"/>
        </w:rPr>
        <w:t>.</w:t>
      </w:r>
    </w:p>
    <w:p w14:paraId="5E76F07D" w14:textId="77777777" w:rsidR="00786673" w:rsidRPr="0099776E" w:rsidRDefault="00786673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CA39005" w14:textId="50616A6A" w:rsidR="001B75D6" w:rsidRPr="0099776E" w:rsidRDefault="00C36E16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These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concerns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true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anytime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someone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presence.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However,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more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asked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strangers,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more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likely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504F9D">
        <w:rPr>
          <w:rFonts w:asciiTheme="minorBidi" w:hAnsiTheme="minorBidi"/>
          <w:sz w:val="24"/>
          <w:szCs w:val="24"/>
        </w:rPr>
        <w:t>may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504F9D">
        <w:rPr>
          <w:rFonts w:asciiTheme="minorBidi" w:hAnsiTheme="minorBidi"/>
          <w:sz w:val="24"/>
          <w:szCs w:val="24"/>
        </w:rPr>
        <w:t>be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504F9D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504F9D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504F9D">
        <w:rPr>
          <w:rFonts w:asciiTheme="minorBidi" w:hAnsiTheme="minorBidi"/>
          <w:sz w:val="24"/>
          <w:szCs w:val="24"/>
        </w:rPr>
        <w:t>forget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504F9D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504F9D">
        <w:rPr>
          <w:rFonts w:asciiTheme="minorBidi" w:hAnsiTheme="minorBidi"/>
          <w:sz w:val="24"/>
          <w:szCs w:val="24"/>
        </w:rPr>
        <w:t>halakhic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504F9D">
        <w:rPr>
          <w:rFonts w:asciiTheme="minorBidi" w:hAnsiTheme="minorBidi"/>
          <w:sz w:val="24"/>
          <w:szCs w:val="24"/>
        </w:rPr>
        <w:t>details</w:t>
      </w:r>
      <w:r w:rsidRPr="0099776E">
        <w:rPr>
          <w:rFonts w:asciiTheme="minorBidi" w:hAnsiTheme="minorBidi"/>
          <w:sz w:val="24"/>
          <w:szCs w:val="24"/>
        </w:rPr>
        <w:t>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settling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“the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person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X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requested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Facebook.”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However,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this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504F9D">
        <w:rPr>
          <w:rFonts w:asciiTheme="minorBidi" w:hAnsiTheme="minorBidi"/>
          <w:sz w:val="24"/>
          <w:szCs w:val="24"/>
        </w:rPr>
        <w:t>rule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indicates,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468C2">
        <w:rPr>
          <w:rFonts w:asciiTheme="minorBidi" w:hAnsiTheme="minorBidi"/>
          <w:sz w:val="24"/>
          <w:szCs w:val="24"/>
        </w:rPr>
        <w:t>such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468C2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468C2">
        <w:rPr>
          <w:rFonts w:asciiTheme="minorBidi" w:hAnsiTheme="minorBidi"/>
          <w:sz w:val="24"/>
          <w:szCs w:val="24"/>
        </w:rPr>
        <w:t>formulation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sufficient.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Ideally,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part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taking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prayer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seriously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giving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attention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6F019E" w:rsidRPr="0099776E">
        <w:rPr>
          <w:rFonts w:asciiTheme="minorBidi" w:hAnsiTheme="minorBidi"/>
          <w:sz w:val="24"/>
          <w:szCs w:val="24"/>
        </w:rPr>
        <w:t>minutiae</w:t>
      </w:r>
      <w:r w:rsidR="00711BC1" w:rsidRPr="0099776E">
        <w:rPr>
          <w:rFonts w:asciiTheme="minorBidi" w:hAnsiTheme="minorBidi"/>
          <w:sz w:val="24"/>
          <w:szCs w:val="24"/>
        </w:rPr>
        <w:t>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T</w:t>
      </w:r>
      <w:r w:rsidR="002468C2">
        <w:rPr>
          <w:rFonts w:asciiTheme="minorBidi" w:hAnsiTheme="minorBidi"/>
          <w:sz w:val="24"/>
          <w:szCs w:val="24"/>
        </w:rPr>
        <w:t>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also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part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showing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711BC1"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A36D8" w:rsidRPr="0099776E">
        <w:rPr>
          <w:rFonts w:asciiTheme="minorBidi" w:hAnsiTheme="minorBidi"/>
          <w:sz w:val="24"/>
          <w:szCs w:val="24"/>
        </w:rPr>
        <w:t>care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A36D8"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A36D8" w:rsidRPr="0099776E">
        <w:rPr>
          <w:rFonts w:asciiTheme="minorBidi" w:hAnsiTheme="minorBidi"/>
          <w:sz w:val="24"/>
          <w:szCs w:val="24"/>
        </w:rPr>
        <w:t>understand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A36D8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A36D8" w:rsidRPr="0099776E">
        <w:rPr>
          <w:rFonts w:asciiTheme="minorBidi" w:hAnsiTheme="minorBidi"/>
          <w:sz w:val="24"/>
          <w:szCs w:val="24"/>
        </w:rPr>
        <w:t>gravity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A36D8"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A36D8" w:rsidRPr="0099776E">
        <w:rPr>
          <w:rFonts w:asciiTheme="minorBidi" w:hAnsiTheme="minorBidi"/>
          <w:sz w:val="24"/>
          <w:szCs w:val="24"/>
        </w:rPr>
        <w:t>approach</w:t>
      </w:r>
      <w:r w:rsidR="002468C2">
        <w:rPr>
          <w:rFonts w:asciiTheme="minorBidi" w:hAnsiTheme="minorBidi"/>
          <w:sz w:val="24"/>
          <w:szCs w:val="24"/>
        </w:rPr>
        <w:t>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A36D8" w:rsidRPr="0099776E">
        <w:rPr>
          <w:rFonts w:asciiTheme="minorBidi" w:hAnsiTheme="minorBidi"/>
          <w:sz w:val="24"/>
          <w:szCs w:val="24"/>
        </w:rPr>
        <w:t>God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A36D8" w:rsidRPr="0099776E">
        <w:rPr>
          <w:rFonts w:asciiTheme="minorBidi" w:hAnsiTheme="minorBidi"/>
          <w:sz w:val="24"/>
          <w:szCs w:val="24"/>
        </w:rPr>
        <w:t>with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AA36D8" w:rsidRPr="0099776E">
        <w:rPr>
          <w:rFonts w:asciiTheme="minorBidi" w:hAnsiTheme="minorBidi"/>
          <w:sz w:val="24"/>
          <w:szCs w:val="24"/>
        </w:rPr>
        <w:t>petitions.</w:t>
      </w:r>
      <w:r w:rsidR="005437A3">
        <w:rPr>
          <w:rFonts w:asciiTheme="minorBidi" w:hAnsiTheme="minorBidi"/>
          <w:sz w:val="24"/>
          <w:szCs w:val="24"/>
        </w:rPr>
        <w:t xml:space="preserve"> </w:t>
      </w:r>
    </w:p>
    <w:p w14:paraId="56C9F5AA" w14:textId="4CEC337B" w:rsidR="00AA36D8" w:rsidRDefault="00AA36D8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C7FC20A" w14:textId="77777777" w:rsidR="00872C82" w:rsidRPr="0099776E" w:rsidRDefault="00872C82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2AEB96D" w14:textId="19ADE267" w:rsidR="00AA36D8" w:rsidRPr="0099776E" w:rsidRDefault="00AA36D8" w:rsidP="0061576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9776E">
        <w:rPr>
          <w:rFonts w:asciiTheme="minorBidi" w:hAnsiTheme="minorBidi"/>
          <w:b/>
          <w:bCs/>
          <w:sz w:val="24"/>
          <w:szCs w:val="24"/>
        </w:rPr>
        <w:t>Conclusion</w:t>
      </w:r>
    </w:p>
    <w:p w14:paraId="13F4D24A" w14:textId="77777777" w:rsidR="00786673" w:rsidRDefault="00786673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ED354B9" w14:textId="61FA8E78" w:rsidR="00AA36D8" w:rsidRPr="0099776E" w:rsidRDefault="00AA36D8" w:rsidP="0061576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goal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piece,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hope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468C2">
        <w:rPr>
          <w:rFonts w:asciiTheme="minorBidi" w:hAnsiTheme="minorBidi"/>
          <w:sz w:val="24"/>
          <w:szCs w:val="24"/>
        </w:rPr>
        <w:t>it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468C2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clear,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not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claim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there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problem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with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Pr="0099776E">
        <w:rPr>
          <w:rFonts w:asciiTheme="minorBidi" w:hAnsiTheme="minorBidi"/>
          <w:sz w:val="24"/>
          <w:szCs w:val="24"/>
        </w:rPr>
        <w:t>our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tendency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get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many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people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those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need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as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possible.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It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rather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a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reminder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prayer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requires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genuine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concern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attention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detail.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Th</w:t>
      </w:r>
      <w:r w:rsidR="00415FB7">
        <w:rPr>
          <w:rFonts w:asciiTheme="minorBidi" w:hAnsiTheme="minorBidi"/>
          <w:sz w:val="24"/>
          <w:szCs w:val="24"/>
        </w:rPr>
        <w:t>es</w:t>
      </w:r>
      <w:r w:rsidR="001D09F0" w:rsidRPr="0099776E">
        <w:rPr>
          <w:rFonts w:asciiTheme="minorBidi" w:hAnsiTheme="minorBidi"/>
          <w:sz w:val="24"/>
          <w:szCs w:val="24"/>
        </w:rPr>
        <w:t>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415FB7">
        <w:rPr>
          <w:rFonts w:asciiTheme="minorBidi" w:hAnsiTheme="minorBidi"/>
          <w:sz w:val="24"/>
          <w:szCs w:val="24"/>
        </w:rPr>
        <w:t>elements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are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often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lost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flood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requests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pray.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However,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can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all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remember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cases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where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such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requests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are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met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with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real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care.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number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people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who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remember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names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those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captured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soldiers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8F51E2">
        <w:rPr>
          <w:rFonts w:asciiTheme="minorBidi" w:hAnsiTheme="minorBidi"/>
          <w:sz w:val="24"/>
          <w:szCs w:val="24"/>
        </w:rPr>
        <w:t>whom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pray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in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615769">
        <w:rPr>
          <w:rFonts w:asciiTheme="minorBidi" w:hAnsiTheme="minorBidi"/>
          <w:i/>
          <w:iCs/>
          <w:sz w:val="24"/>
          <w:szCs w:val="24"/>
        </w:rPr>
        <w:t>shul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every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week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and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D09F0" w:rsidRPr="0099776E">
        <w:rPr>
          <w:rFonts w:asciiTheme="minorBidi" w:hAnsiTheme="minorBidi"/>
          <w:sz w:val="24"/>
          <w:szCs w:val="24"/>
        </w:rPr>
        <w:t>care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they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one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day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be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returned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their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families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indicates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are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capable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mustering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level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empathy.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The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challenge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is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2468C2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actually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achieve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that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concern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for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every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person,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no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matter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how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far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removed,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w</w:t>
      </w:r>
      <w:r w:rsidR="00BA33A1" w:rsidRPr="0099776E">
        <w:rPr>
          <w:rFonts w:asciiTheme="minorBidi" w:hAnsiTheme="minorBidi"/>
          <w:sz w:val="24"/>
          <w:szCs w:val="24"/>
        </w:rPr>
        <w:t>hen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BA33A1" w:rsidRPr="0099776E">
        <w:rPr>
          <w:rFonts w:asciiTheme="minorBidi" w:hAnsiTheme="minorBidi"/>
          <w:sz w:val="24"/>
          <w:szCs w:val="24"/>
        </w:rPr>
        <w:t>we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agree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integrate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BA33A1" w:rsidRPr="0099776E">
        <w:rPr>
          <w:rFonts w:asciiTheme="minorBidi" w:hAnsiTheme="minorBidi"/>
          <w:sz w:val="24"/>
          <w:szCs w:val="24"/>
        </w:rPr>
        <w:t>them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into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our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deepest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requests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of</w:t>
      </w:r>
      <w:r w:rsidR="005437A3">
        <w:rPr>
          <w:rFonts w:asciiTheme="minorBidi" w:hAnsiTheme="minorBidi"/>
          <w:sz w:val="24"/>
          <w:szCs w:val="24"/>
        </w:rPr>
        <w:t xml:space="preserve"> </w:t>
      </w:r>
      <w:r w:rsidR="00124427" w:rsidRPr="0099776E">
        <w:rPr>
          <w:rFonts w:asciiTheme="minorBidi" w:hAnsiTheme="minorBidi"/>
          <w:sz w:val="24"/>
          <w:szCs w:val="24"/>
        </w:rPr>
        <w:t>God.</w:t>
      </w:r>
      <w:r w:rsidR="005437A3">
        <w:rPr>
          <w:rFonts w:asciiTheme="minorBidi" w:hAnsiTheme="minorBidi"/>
          <w:sz w:val="24"/>
          <w:szCs w:val="24"/>
        </w:rPr>
        <w:t xml:space="preserve"> </w:t>
      </w:r>
    </w:p>
    <w:sectPr w:rsidR="00AA36D8" w:rsidRPr="0099776E" w:rsidSect="005437A3">
      <w:footerReference w:type="default" r:id="rId9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04141" w14:textId="77777777" w:rsidR="0002773E" w:rsidRDefault="0002773E" w:rsidP="009406FB">
      <w:pPr>
        <w:spacing w:after="0" w:line="240" w:lineRule="auto"/>
      </w:pPr>
      <w:r>
        <w:separator/>
      </w:r>
    </w:p>
  </w:endnote>
  <w:endnote w:type="continuationSeparator" w:id="0">
    <w:p w14:paraId="65949328" w14:textId="77777777" w:rsidR="0002773E" w:rsidRDefault="0002773E" w:rsidP="0094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124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B314E" w14:textId="3F787FEA" w:rsidR="0002773E" w:rsidRDefault="000277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2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77ECD7" w14:textId="77777777" w:rsidR="0002773E" w:rsidRDefault="000277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14668" w14:textId="77777777" w:rsidR="0002773E" w:rsidRDefault="0002773E" w:rsidP="009406FB">
      <w:pPr>
        <w:spacing w:after="0" w:line="240" w:lineRule="auto"/>
      </w:pPr>
      <w:r>
        <w:separator/>
      </w:r>
    </w:p>
  </w:footnote>
  <w:footnote w:type="continuationSeparator" w:id="0">
    <w:p w14:paraId="588B1E23" w14:textId="77777777" w:rsidR="0002773E" w:rsidRDefault="0002773E" w:rsidP="009406FB">
      <w:pPr>
        <w:spacing w:after="0" w:line="240" w:lineRule="auto"/>
      </w:pPr>
      <w:r>
        <w:continuationSeparator/>
      </w:r>
    </w:p>
  </w:footnote>
  <w:footnote w:id="1">
    <w:p w14:paraId="7389BC8D" w14:textId="7544061E" w:rsidR="0002773E" w:rsidRPr="00885741" w:rsidRDefault="0002773E" w:rsidP="005437A3">
      <w:pPr>
        <w:pStyle w:val="FootnoteText"/>
        <w:rPr>
          <w:rFonts w:asciiTheme="minorBidi" w:hAnsiTheme="minorBidi"/>
        </w:rPr>
      </w:pPr>
      <w:r w:rsidRPr="00885741">
        <w:rPr>
          <w:rStyle w:val="FootnoteReference"/>
          <w:rFonts w:asciiTheme="minorBidi" w:hAnsiTheme="minorBidi"/>
        </w:rPr>
        <w:footnoteRef/>
      </w:r>
      <w:r w:rsidRPr="00885741">
        <w:rPr>
          <w:rFonts w:asciiTheme="minorBidi" w:hAnsiTheme="minorBidi"/>
        </w:rPr>
        <w:t xml:space="preserve"> My thinking on this subject has been influenced by Rav Mordechai Torczyner in his </w:t>
      </w:r>
      <w:r w:rsidRPr="00615769">
        <w:rPr>
          <w:rFonts w:asciiTheme="minorBidi" w:hAnsiTheme="minorBidi"/>
          <w:i/>
          <w:iCs/>
        </w:rPr>
        <w:t>shiur</w:t>
      </w:r>
      <w:r w:rsidRPr="00885741">
        <w:rPr>
          <w:rFonts w:asciiTheme="minorBidi" w:hAnsiTheme="minorBidi"/>
        </w:rPr>
        <w:t xml:space="preserve"> here: </w:t>
      </w:r>
      <w:hyperlink r:id="rId1" w:history="1">
        <w:r w:rsidRPr="00885741">
          <w:rPr>
            <w:rStyle w:val="Hyperlink"/>
            <w:rFonts w:asciiTheme="minorBidi" w:hAnsiTheme="minorBidi"/>
          </w:rPr>
          <w:t>https://www.yutorah.org/lectures/lecture.cfm/915958/rabbi-mordechai-torczyner/davening-for-the-terminally-ill/</w:t>
        </w:r>
      </w:hyperlink>
      <w:r w:rsidRPr="00885741">
        <w:rPr>
          <w:rFonts w:asciiTheme="minorBidi" w:hAnsiTheme="minorBidi"/>
        </w:rPr>
        <w:t>, and subsequent exchanges with him.</w:t>
      </w:r>
      <w:r>
        <w:rPr>
          <w:rFonts w:asciiTheme="minorBidi" w:hAnsiTheme="minorBidi"/>
        </w:rPr>
        <w:t xml:space="preserve"> </w:t>
      </w:r>
    </w:p>
  </w:footnote>
  <w:footnote w:id="2">
    <w:p w14:paraId="757B932A" w14:textId="34177F9C" w:rsidR="0002773E" w:rsidRPr="00885741" w:rsidRDefault="0002773E" w:rsidP="005437A3">
      <w:pPr>
        <w:pStyle w:val="FootnoteText"/>
        <w:rPr>
          <w:rFonts w:asciiTheme="minorBidi" w:hAnsiTheme="minorBidi"/>
        </w:rPr>
      </w:pPr>
      <w:r w:rsidRPr="00885741">
        <w:rPr>
          <w:rStyle w:val="FootnoteReference"/>
          <w:rFonts w:asciiTheme="minorBidi" w:hAnsiTheme="minorBidi"/>
        </w:rPr>
        <w:footnoteRef/>
      </w:r>
      <w:r w:rsidRPr="00885741">
        <w:rPr>
          <w:rFonts w:asciiTheme="minorBidi" w:hAnsiTheme="minorBidi"/>
        </w:rPr>
        <w:t xml:space="preserve"> Translation from the previously noted </w:t>
      </w:r>
      <w:r w:rsidRPr="00615769">
        <w:rPr>
          <w:rFonts w:asciiTheme="minorBidi" w:hAnsiTheme="minorBidi"/>
          <w:i/>
          <w:iCs/>
        </w:rPr>
        <w:t>shiur</w:t>
      </w:r>
      <w:r w:rsidRPr="00885741">
        <w:rPr>
          <w:rFonts w:asciiTheme="minorBidi" w:hAnsiTheme="minorBidi"/>
        </w:rPr>
        <w:t xml:space="preserve"> by Rav Torczyner.</w:t>
      </w:r>
    </w:p>
  </w:footnote>
  <w:footnote w:id="3">
    <w:p w14:paraId="15BCB89A" w14:textId="775042F0" w:rsidR="0002773E" w:rsidRPr="00885741" w:rsidRDefault="0002773E" w:rsidP="005437A3">
      <w:pPr>
        <w:pStyle w:val="FootnoteText"/>
        <w:rPr>
          <w:rFonts w:asciiTheme="minorBidi" w:hAnsiTheme="minorBidi"/>
        </w:rPr>
      </w:pPr>
      <w:r w:rsidRPr="00885741">
        <w:rPr>
          <w:rStyle w:val="FootnoteReference"/>
          <w:rFonts w:asciiTheme="minorBidi" w:hAnsiTheme="minorBidi"/>
        </w:rPr>
        <w:footnoteRef/>
      </w:r>
      <w:r w:rsidRPr="00885741">
        <w:rPr>
          <w:rFonts w:asciiTheme="minorBidi" w:hAnsiTheme="minorBidi"/>
        </w:rPr>
        <w:t xml:space="preserve"> According to </w:t>
      </w:r>
      <w:r>
        <w:rPr>
          <w:rFonts w:asciiTheme="minorBidi" w:hAnsiTheme="minorBidi"/>
        </w:rPr>
        <w:t xml:space="preserve">the </w:t>
      </w:r>
      <w:r w:rsidRPr="00885741">
        <w:rPr>
          <w:rFonts w:asciiTheme="minorBidi" w:hAnsiTheme="minorBidi"/>
        </w:rPr>
        <w:t>Rambam</w:t>
      </w:r>
      <w:r>
        <w:rPr>
          <w:rFonts w:asciiTheme="minorBidi" w:hAnsiTheme="minorBidi"/>
        </w:rPr>
        <w:t xml:space="preserve"> (</w:t>
      </w:r>
      <w:r>
        <w:rPr>
          <w:rFonts w:asciiTheme="minorBidi" w:hAnsiTheme="minorBidi"/>
          <w:i/>
          <w:iCs/>
        </w:rPr>
        <w:t xml:space="preserve">Sefer Ha-mitzvot, </w:t>
      </w:r>
      <w:r>
        <w:rPr>
          <w:rFonts w:asciiTheme="minorBidi" w:hAnsiTheme="minorBidi"/>
        </w:rPr>
        <w:t>Positive #</w:t>
      </w:r>
      <w:r w:rsidRPr="00885741">
        <w:rPr>
          <w:rFonts w:asciiTheme="minorBidi" w:hAnsiTheme="minorBidi"/>
        </w:rPr>
        <w:t>5</w:t>
      </w:r>
      <w:r>
        <w:rPr>
          <w:rFonts w:asciiTheme="minorBidi" w:hAnsiTheme="minorBidi"/>
        </w:rPr>
        <w:t>;</w:t>
      </w:r>
      <w:r w:rsidRPr="00885741">
        <w:rPr>
          <w:rFonts w:asciiTheme="minorBidi" w:hAnsiTheme="minorBidi"/>
        </w:rPr>
        <w:t xml:space="preserve"> </w:t>
      </w:r>
      <w:r w:rsidRPr="00885741">
        <w:rPr>
          <w:rFonts w:asciiTheme="minorBidi" w:hAnsiTheme="minorBidi"/>
          <w:i/>
          <w:iCs/>
        </w:rPr>
        <w:t xml:space="preserve">Hilkhot Tefilla, </w:t>
      </w:r>
      <w:r>
        <w:rPr>
          <w:rFonts w:asciiTheme="minorBidi" w:hAnsiTheme="minorBidi"/>
        </w:rPr>
        <w:t>Chapter 1), t</w:t>
      </w:r>
      <w:r w:rsidRPr="00885741">
        <w:rPr>
          <w:rFonts w:asciiTheme="minorBidi" w:hAnsiTheme="minorBidi"/>
        </w:rPr>
        <w:t>he daily requirement of prayer is a bibli</w:t>
      </w:r>
      <w:r w:rsidRPr="00872C82">
        <w:rPr>
          <w:rFonts w:asciiTheme="minorBidi" w:hAnsiTheme="minorBidi"/>
        </w:rPr>
        <w:t>cal command.</w:t>
      </w:r>
      <w:r>
        <w:rPr>
          <w:rFonts w:asciiTheme="minorBidi" w:hAnsiTheme="minorBidi"/>
        </w:rPr>
        <w:t xml:space="preserve"> The </w:t>
      </w:r>
      <w:r w:rsidRPr="00885741">
        <w:rPr>
          <w:rFonts w:asciiTheme="minorBidi" w:hAnsiTheme="minorBidi"/>
        </w:rPr>
        <w:t xml:space="preserve">Ramban (Mitzva </w:t>
      </w:r>
      <w:r>
        <w:rPr>
          <w:rFonts w:asciiTheme="minorBidi" w:hAnsiTheme="minorBidi"/>
        </w:rPr>
        <w:t>#</w:t>
      </w:r>
      <w:r w:rsidRPr="00885741">
        <w:rPr>
          <w:rFonts w:asciiTheme="minorBidi" w:hAnsiTheme="minorBidi"/>
        </w:rPr>
        <w:t>5) disagrees, arguing that prayer is a privilege, except perhaps in cases of dire need.</w:t>
      </w:r>
      <w:r>
        <w:rPr>
          <w:rFonts w:asciiTheme="minorBidi" w:hAnsiTheme="minorBidi"/>
        </w:rPr>
        <w:t xml:space="preserve"> </w:t>
      </w:r>
      <w:r w:rsidRPr="00885741">
        <w:rPr>
          <w:rFonts w:asciiTheme="minorBidi" w:hAnsiTheme="minorBidi"/>
        </w:rPr>
        <w:t>For these purposes, I will elide the differences.</w:t>
      </w:r>
      <w:r>
        <w:rPr>
          <w:rFonts w:asciiTheme="minorBidi" w:hAnsiTheme="minorBid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828AE"/>
    <w:multiLevelType w:val="hybridMultilevel"/>
    <w:tmpl w:val="7F5697F8"/>
    <w:lvl w:ilvl="0" w:tplc="8A984DA0">
      <w:start w:val="1"/>
      <w:numFmt w:val="lowerLetter"/>
      <w:lvlText w:val="%1."/>
      <w:lvlJc w:val="left"/>
      <w:pPr>
        <w:ind w:left="780" w:hanging="360"/>
      </w:pPr>
      <w:rPr>
        <w:rFonts w:ascii="Narkisim" w:eastAsiaTheme="minorHAnsi" w:hAnsi="Narkisim" w:cs="Narkisim"/>
      </w:rPr>
    </w:lvl>
    <w:lvl w:ilvl="1" w:tplc="10090019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468488E"/>
    <w:multiLevelType w:val="hybridMultilevel"/>
    <w:tmpl w:val="1890A0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E4C42"/>
    <w:multiLevelType w:val="hybridMultilevel"/>
    <w:tmpl w:val="9174B3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ssie Bloch">
    <w15:presenceInfo w15:providerId="Windows Live" w15:userId="91faa974e45adc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FB"/>
    <w:rsid w:val="0002773E"/>
    <w:rsid w:val="000B3CFF"/>
    <w:rsid w:val="000B4DA2"/>
    <w:rsid w:val="000F7D4F"/>
    <w:rsid w:val="00124427"/>
    <w:rsid w:val="001274E9"/>
    <w:rsid w:val="001B75D6"/>
    <w:rsid w:val="001D09F0"/>
    <w:rsid w:val="002022B7"/>
    <w:rsid w:val="00221171"/>
    <w:rsid w:val="002468C2"/>
    <w:rsid w:val="00330565"/>
    <w:rsid w:val="00343BF8"/>
    <w:rsid w:val="003C70BC"/>
    <w:rsid w:val="003D2ED9"/>
    <w:rsid w:val="003D5DF8"/>
    <w:rsid w:val="00415FB7"/>
    <w:rsid w:val="00496935"/>
    <w:rsid w:val="00504F9D"/>
    <w:rsid w:val="005437A3"/>
    <w:rsid w:val="005E0FF6"/>
    <w:rsid w:val="00615735"/>
    <w:rsid w:val="00615769"/>
    <w:rsid w:val="006D4FCE"/>
    <w:rsid w:val="006D544F"/>
    <w:rsid w:val="006E74A4"/>
    <w:rsid w:val="006F019E"/>
    <w:rsid w:val="00711BC1"/>
    <w:rsid w:val="00757D41"/>
    <w:rsid w:val="00772DA7"/>
    <w:rsid w:val="00780055"/>
    <w:rsid w:val="00785D2B"/>
    <w:rsid w:val="00786673"/>
    <w:rsid w:val="00795CA0"/>
    <w:rsid w:val="007A1CFD"/>
    <w:rsid w:val="00815861"/>
    <w:rsid w:val="00825E7B"/>
    <w:rsid w:val="00860217"/>
    <w:rsid w:val="00872C82"/>
    <w:rsid w:val="00885741"/>
    <w:rsid w:val="00891818"/>
    <w:rsid w:val="008E7736"/>
    <w:rsid w:val="008F51E2"/>
    <w:rsid w:val="009406FB"/>
    <w:rsid w:val="0099776E"/>
    <w:rsid w:val="00A01382"/>
    <w:rsid w:val="00A0578A"/>
    <w:rsid w:val="00A30CEC"/>
    <w:rsid w:val="00A320E1"/>
    <w:rsid w:val="00A50080"/>
    <w:rsid w:val="00AA36D8"/>
    <w:rsid w:val="00AB5531"/>
    <w:rsid w:val="00B510DB"/>
    <w:rsid w:val="00BA33A1"/>
    <w:rsid w:val="00C22215"/>
    <w:rsid w:val="00C36E16"/>
    <w:rsid w:val="00C86D06"/>
    <w:rsid w:val="00C912E7"/>
    <w:rsid w:val="00D23C22"/>
    <w:rsid w:val="00D77FCF"/>
    <w:rsid w:val="00E132E9"/>
    <w:rsid w:val="00E53EB2"/>
    <w:rsid w:val="00EB6DC5"/>
    <w:rsid w:val="00ED00F1"/>
    <w:rsid w:val="00F23A21"/>
    <w:rsid w:val="00F91CFD"/>
    <w:rsid w:val="00FC31A3"/>
    <w:rsid w:val="00FC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5F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406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06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06F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9406FB"/>
    <w:rPr>
      <w:color w:val="0000FF"/>
      <w:u w:val="single"/>
    </w:rPr>
  </w:style>
  <w:style w:type="paragraph" w:styleId="NoSpacing">
    <w:name w:val="No Spacing"/>
    <w:uiPriority w:val="1"/>
    <w:qFormat/>
    <w:rsid w:val="00ED0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00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8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57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769"/>
  </w:style>
  <w:style w:type="paragraph" w:styleId="Footer">
    <w:name w:val="footer"/>
    <w:basedOn w:val="Normal"/>
    <w:link w:val="FooterChar"/>
    <w:uiPriority w:val="99"/>
    <w:unhideWhenUsed/>
    <w:rsid w:val="006157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406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06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06F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9406FB"/>
    <w:rPr>
      <w:color w:val="0000FF"/>
      <w:u w:val="single"/>
    </w:rPr>
  </w:style>
  <w:style w:type="paragraph" w:styleId="NoSpacing">
    <w:name w:val="No Spacing"/>
    <w:uiPriority w:val="1"/>
    <w:qFormat/>
    <w:rsid w:val="00ED0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00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8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57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769"/>
  </w:style>
  <w:style w:type="paragraph" w:styleId="Footer">
    <w:name w:val="footer"/>
    <w:basedOn w:val="Normal"/>
    <w:link w:val="FooterChar"/>
    <w:uiPriority w:val="99"/>
    <w:unhideWhenUsed/>
    <w:rsid w:val="006157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81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76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66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utorah.org/lectures/lecture.cfm/915958/rabbi-mordechai-torczyner/davening-for-the-terminally-i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29433-89AC-4D88-B7BA-D6F39D0E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Ziring</dc:creator>
  <cp:lastModifiedBy>tmpUser</cp:lastModifiedBy>
  <cp:revision>2</cp:revision>
  <dcterms:created xsi:type="dcterms:W3CDTF">2019-06-19T08:51:00Z</dcterms:created>
  <dcterms:modified xsi:type="dcterms:W3CDTF">2019-06-19T08:51:00Z</dcterms:modified>
</cp:coreProperties>
</file>