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CB" w:rsidRDefault="00E266CB" w:rsidP="00D0381D">
      <w:pPr>
        <w:pStyle w:val="BodyText2"/>
        <w:spacing w:line="240" w:lineRule="auto"/>
        <w:jc w:val="both"/>
        <w:rPr>
          <w:rFonts w:cs="Arial"/>
          <w:b/>
          <w:bCs/>
          <w:szCs w:val="24"/>
        </w:rPr>
      </w:pPr>
    </w:p>
    <w:p w:rsidR="007D3A95" w:rsidRPr="00953374" w:rsidRDefault="00B1424D" w:rsidP="00972B65">
      <w:pPr>
        <w:pStyle w:val="a4"/>
      </w:pPr>
      <w:bookmarkStart w:id="0" w:name="_GoBack"/>
      <w:bookmarkEnd w:id="0"/>
      <w:r>
        <w:rPr>
          <w:rtl/>
        </w:rPr>
        <w:t>פרש</w:t>
      </w:r>
      <w:r w:rsidR="007D3A95">
        <w:rPr>
          <w:rtl/>
        </w:rPr>
        <w:t xml:space="preserve">ת </w:t>
      </w:r>
      <w:proofErr w:type="spellStart"/>
      <w:r w:rsidR="00B33DAB">
        <w:rPr>
          <w:rtl/>
        </w:rPr>
        <w:t>בהעל</w:t>
      </w:r>
      <w:r w:rsidR="00972B65">
        <w:rPr>
          <w:rtl/>
        </w:rPr>
        <w:t>ֹ</w:t>
      </w:r>
      <w:r w:rsidR="00B33DAB">
        <w:rPr>
          <w:rtl/>
        </w:rPr>
        <w:t>תך</w:t>
      </w:r>
      <w:proofErr w:type="spellEnd"/>
      <w:r w:rsidR="007D3A95">
        <w:rPr>
          <w:rtl/>
        </w:rPr>
        <w:tab/>
        <w:t xml:space="preserve">הרב </w:t>
      </w:r>
      <w:r w:rsidR="00B33DAB">
        <w:rPr>
          <w:rtl/>
        </w:rPr>
        <w:t xml:space="preserve">יאיר </w:t>
      </w:r>
      <w:proofErr w:type="spellStart"/>
      <w:r w:rsidR="00B33DAB">
        <w:rPr>
          <w:rtl/>
        </w:rPr>
        <w:t>קאהן</w:t>
      </w:r>
      <w:proofErr w:type="spellEnd"/>
    </w:p>
    <w:p w:rsidR="007D3A95" w:rsidRDefault="00B33DAB">
      <w:pPr>
        <w:pStyle w:val="a0"/>
        <w:rPr>
          <w:rtl/>
        </w:rPr>
        <w:sectPr w:rsidR="007D3A95">
          <w:headerReference w:type="default" r:id="rId7"/>
          <w:type w:val="continuous"/>
          <w:pgSz w:w="11906" w:h="16838"/>
          <w:pgMar w:top="1134" w:right="1134" w:bottom="964" w:left="1134" w:header="709" w:footer="709" w:gutter="0"/>
          <w:cols w:space="709"/>
          <w:bidi/>
        </w:sectPr>
      </w:pPr>
      <w:r>
        <w:rPr>
          <w:rtl/>
        </w:rPr>
        <w:t>חומשי במדבר</w:t>
      </w:r>
    </w:p>
    <w:p w:rsidR="009F267A" w:rsidRPr="00B33DAB" w:rsidRDefault="00B33DAB" w:rsidP="00037871">
      <w:pPr>
        <w:pStyle w:val="a7"/>
        <w:rPr>
          <w:rtl/>
        </w:rPr>
      </w:pPr>
      <w:r w:rsidRPr="00B33DAB">
        <w:rPr>
          <w:rtl/>
        </w:rPr>
        <w:lastRenderedPageBreak/>
        <w:t>ת</w:t>
      </w:r>
      <w:r>
        <w:rPr>
          <w:rtl/>
        </w:rPr>
        <w:t xml:space="preserve">נו </w:t>
      </w:r>
      <w:r w:rsidRPr="00B33DAB">
        <w:rPr>
          <w:rtl/>
        </w:rPr>
        <w:t>ר</w:t>
      </w:r>
      <w:r>
        <w:rPr>
          <w:rtl/>
        </w:rPr>
        <w:t>בנן:</w:t>
      </w:r>
      <w:r w:rsidRPr="00B33DAB">
        <w:rPr>
          <w:rtl/>
        </w:rPr>
        <w:t xml:space="preserve"> </w:t>
      </w:r>
      <w:r>
        <w:rPr>
          <w:rtl/>
        </w:rPr>
        <w:t>'</w:t>
      </w:r>
      <w:r w:rsidRPr="00B33DAB">
        <w:rPr>
          <w:rtl/>
        </w:rPr>
        <w:t>ויהי בנסוע הארון ויאמר משה</w:t>
      </w:r>
      <w:r>
        <w:rPr>
          <w:rtl/>
        </w:rPr>
        <w:t xml:space="preserve">' </w:t>
      </w:r>
      <w:r w:rsidRPr="00B33DAB">
        <w:rPr>
          <w:rStyle w:val="a3"/>
          <w:rtl/>
        </w:rPr>
        <w:t>(במדבר י', לה)</w:t>
      </w:r>
      <w:r>
        <w:rPr>
          <w:rtl/>
        </w:rPr>
        <w:t xml:space="preserve"> - </w:t>
      </w:r>
      <w:r w:rsidRPr="00B33DAB">
        <w:rPr>
          <w:rtl/>
        </w:rPr>
        <w:t>פרשה זו עשה לה הקב"ה סימניות מלמעלה ולמטה</w:t>
      </w:r>
      <w:r>
        <w:rPr>
          <w:rtl/>
        </w:rPr>
        <w:t>,</w:t>
      </w:r>
      <w:r w:rsidRPr="00B33DAB">
        <w:rPr>
          <w:rtl/>
        </w:rPr>
        <w:t xml:space="preserve"> לומר</w:t>
      </w:r>
      <w:r>
        <w:rPr>
          <w:rtl/>
        </w:rPr>
        <w:t xml:space="preserve"> </w:t>
      </w:r>
      <w:r w:rsidRPr="00B33DAB">
        <w:rPr>
          <w:rtl/>
        </w:rPr>
        <w:t>שאין זה מקומה</w:t>
      </w:r>
      <w:r>
        <w:rPr>
          <w:rtl/>
        </w:rPr>
        <w:t>.</w:t>
      </w:r>
      <w:r w:rsidRPr="00B33DAB">
        <w:rPr>
          <w:rtl/>
        </w:rPr>
        <w:t xml:space="preserve"> ר</w:t>
      </w:r>
      <w:r>
        <w:rPr>
          <w:rtl/>
        </w:rPr>
        <w:t>בי</w:t>
      </w:r>
      <w:r w:rsidRPr="00B33DAB">
        <w:rPr>
          <w:rtl/>
        </w:rPr>
        <w:t xml:space="preserve"> אומר</w:t>
      </w:r>
      <w:r>
        <w:rPr>
          <w:rtl/>
        </w:rPr>
        <w:t>:</w:t>
      </w:r>
      <w:r w:rsidRPr="00B33DAB">
        <w:rPr>
          <w:rtl/>
        </w:rPr>
        <w:t xml:space="preserve"> לא מן השם הוא זה</w:t>
      </w:r>
      <w:r w:rsidR="00DD7EE0">
        <w:rPr>
          <w:rtl/>
        </w:rPr>
        <w:t xml:space="preserve"> [</w:t>
      </w:r>
      <w:r w:rsidR="009810F2">
        <w:rPr>
          <w:rtl/>
        </w:rPr>
        <w:t xml:space="preserve">כלומר: </w:t>
      </w:r>
      <w:r w:rsidR="00DD7EE0">
        <w:rPr>
          <w:rtl/>
        </w:rPr>
        <w:t>לא זו הסיבה לסימניות</w:t>
      </w:r>
      <w:r w:rsidR="00037871">
        <w:rPr>
          <w:rtl/>
        </w:rPr>
        <w:t xml:space="preserve">, </w:t>
      </w:r>
      <w:proofErr w:type="spellStart"/>
      <w:r w:rsidR="00037871">
        <w:rPr>
          <w:rtl/>
        </w:rPr>
        <w:t>י"ק</w:t>
      </w:r>
      <w:proofErr w:type="spellEnd"/>
      <w:r w:rsidR="00DD7EE0">
        <w:rPr>
          <w:rtl/>
        </w:rPr>
        <w:t>]</w:t>
      </w:r>
      <w:r>
        <w:rPr>
          <w:rtl/>
        </w:rPr>
        <w:t>,</w:t>
      </w:r>
      <w:r w:rsidRPr="00B33DAB">
        <w:rPr>
          <w:rtl/>
        </w:rPr>
        <w:t xml:space="preserve"> אלא</w:t>
      </w:r>
      <w:r w:rsidRPr="00B33DAB">
        <w:t xml:space="preserve"> </w:t>
      </w:r>
      <w:r w:rsidRPr="00B33DAB">
        <w:rPr>
          <w:rtl/>
        </w:rPr>
        <w:t>מפני שספר חשוב הוא בפני עצמו</w:t>
      </w:r>
      <w:r>
        <w:rPr>
          <w:rtl/>
        </w:rPr>
        <w:t>.</w:t>
      </w:r>
      <w:r w:rsidRPr="00B33DAB">
        <w:rPr>
          <w:rtl/>
        </w:rPr>
        <w:t xml:space="preserve"> כמאן אזלא הא </w:t>
      </w:r>
      <w:proofErr w:type="spellStart"/>
      <w:r w:rsidRPr="00B33DAB">
        <w:rPr>
          <w:rtl/>
        </w:rPr>
        <w:t>דא</w:t>
      </w:r>
      <w:r>
        <w:rPr>
          <w:rtl/>
        </w:rPr>
        <w:t>מר</w:t>
      </w:r>
      <w:proofErr w:type="spellEnd"/>
      <w:r>
        <w:rPr>
          <w:rtl/>
        </w:rPr>
        <w:t xml:space="preserve"> </w:t>
      </w:r>
      <w:r w:rsidRPr="00B33DAB">
        <w:rPr>
          <w:rtl/>
        </w:rPr>
        <w:t>ר</w:t>
      </w:r>
      <w:r>
        <w:rPr>
          <w:rtl/>
        </w:rPr>
        <w:t>בי</w:t>
      </w:r>
      <w:r w:rsidRPr="00B33DAB">
        <w:rPr>
          <w:rtl/>
        </w:rPr>
        <w:t xml:space="preserve"> שמואל בר נחמן א</w:t>
      </w:r>
      <w:r>
        <w:rPr>
          <w:rtl/>
        </w:rPr>
        <w:t xml:space="preserve">מר </w:t>
      </w:r>
      <w:r w:rsidRPr="00B33DAB">
        <w:rPr>
          <w:rtl/>
        </w:rPr>
        <w:t>ר</w:t>
      </w:r>
      <w:r>
        <w:rPr>
          <w:rtl/>
        </w:rPr>
        <w:t>בי</w:t>
      </w:r>
      <w:r w:rsidRPr="00B33DAB">
        <w:rPr>
          <w:rtl/>
        </w:rPr>
        <w:t xml:space="preserve"> יונתן</w:t>
      </w:r>
      <w:r w:rsidR="00B1117F">
        <w:rPr>
          <w:rtl/>
        </w:rPr>
        <w:t>: '</w:t>
      </w:r>
      <w:r>
        <w:rPr>
          <w:rtl/>
        </w:rPr>
        <w:t xml:space="preserve"> '</w:t>
      </w:r>
      <w:r w:rsidRPr="00B33DAB">
        <w:rPr>
          <w:rtl/>
        </w:rPr>
        <w:t>חצבה עמודיה שבעה</w:t>
      </w:r>
      <w:r>
        <w:rPr>
          <w:rtl/>
        </w:rPr>
        <w:t>'</w:t>
      </w:r>
      <w:r w:rsidRPr="00B33DAB">
        <w:rPr>
          <w:rtl/>
        </w:rPr>
        <w:t xml:space="preserve"> </w:t>
      </w:r>
      <w:r w:rsidRPr="00B33DAB">
        <w:rPr>
          <w:rStyle w:val="a3"/>
          <w:rtl/>
        </w:rPr>
        <w:t>(משלי ט', א)</w:t>
      </w:r>
      <w:r>
        <w:rPr>
          <w:rtl/>
        </w:rPr>
        <w:t xml:space="preserve"> - </w:t>
      </w:r>
      <w:r w:rsidRPr="00B33DAB">
        <w:rPr>
          <w:rtl/>
        </w:rPr>
        <w:t>אלו שבעה ספרי תורה</w:t>
      </w:r>
      <w:r w:rsidR="00B1117F">
        <w:rPr>
          <w:rtl/>
        </w:rPr>
        <w:t>'</w:t>
      </w:r>
      <w:r w:rsidR="007C5B79">
        <w:rPr>
          <w:rtl/>
        </w:rPr>
        <w:t>,</w:t>
      </w:r>
      <w:r w:rsidRPr="00B33DAB">
        <w:rPr>
          <w:rtl/>
        </w:rPr>
        <w:t xml:space="preserve"> כמאן</w:t>
      </w:r>
      <w:r>
        <w:rPr>
          <w:rtl/>
        </w:rPr>
        <w:t>?</w:t>
      </w:r>
      <w:r w:rsidRPr="00B33DAB">
        <w:rPr>
          <w:rtl/>
        </w:rPr>
        <w:t xml:space="preserve"> כר</w:t>
      </w:r>
      <w:r w:rsidR="00B1117F">
        <w:rPr>
          <w:rtl/>
        </w:rPr>
        <w:t>בי [</w:t>
      </w:r>
      <w:r>
        <w:rPr>
          <w:rtl/>
        </w:rPr>
        <w:t>שלדעתו ספר במדבר מורכב משלושה ספרים</w:t>
      </w:r>
      <w:r w:rsidR="00037871">
        <w:rPr>
          <w:rtl/>
        </w:rPr>
        <w:t xml:space="preserve">, </w:t>
      </w:r>
      <w:proofErr w:type="spellStart"/>
      <w:r w:rsidR="00037871">
        <w:rPr>
          <w:rtl/>
        </w:rPr>
        <w:t>י"ק</w:t>
      </w:r>
      <w:proofErr w:type="spellEnd"/>
      <w:r w:rsidR="00B1117F">
        <w:rPr>
          <w:rtl/>
        </w:rPr>
        <w:t>]</w:t>
      </w:r>
      <w:r w:rsidR="00B1117F">
        <w:rPr>
          <w:rtl/>
        </w:rPr>
        <w:tab/>
      </w:r>
      <w:r w:rsidRPr="00B33DAB">
        <w:rPr>
          <w:rStyle w:val="a3"/>
          <w:rtl/>
        </w:rPr>
        <w:t xml:space="preserve">(שבת </w:t>
      </w:r>
      <w:proofErr w:type="spellStart"/>
      <w:r w:rsidRPr="00B33DAB">
        <w:rPr>
          <w:rStyle w:val="a3"/>
          <w:rtl/>
        </w:rPr>
        <w:t>קטו</w:t>
      </w:r>
      <w:proofErr w:type="spellEnd"/>
      <w:r w:rsidR="00B1117F">
        <w:rPr>
          <w:rStyle w:val="a3"/>
          <w:rtl/>
        </w:rPr>
        <w:t xml:space="preserve"> ע"ב </w:t>
      </w:r>
      <w:r w:rsidRPr="00B33DAB">
        <w:rPr>
          <w:rStyle w:val="a3"/>
          <w:rtl/>
        </w:rPr>
        <w:t>-</w:t>
      </w:r>
      <w:r w:rsidR="00B1117F">
        <w:rPr>
          <w:rStyle w:val="a3"/>
          <w:rtl/>
        </w:rPr>
        <w:t xml:space="preserve"> </w:t>
      </w:r>
      <w:proofErr w:type="spellStart"/>
      <w:r w:rsidRPr="00B33DAB">
        <w:rPr>
          <w:rStyle w:val="a3"/>
          <w:rtl/>
        </w:rPr>
        <w:t>קטז</w:t>
      </w:r>
      <w:proofErr w:type="spellEnd"/>
      <w:r w:rsidR="00B1117F">
        <w:rPr>
          <w:rStyle w:val="a3"/>
          <w:rtl/>
        </w:rPr>
        <w:t xml:space="preserve"> ע"א</w:t>
      </w:r>
      <w:r w:rsidRPr="00B33DAB">
        <w:rPr>
          <w:rStyle w:val="a3"/>
          <w:rtl/>
        </w:rPr>
        <w:t>)</w:t>
      </w:r>
      <w:r>
        <w:rPr>
          <w:rtl/>
        </w:rPr>
        <w:t>.</w:t>
      </w:r>
    </w:p>
    <w:p w:rsidR="008474B5" w:rsidRDefault="00B33DAB" w:rsidP="00E0462B">
      <w:pPr>
        <w:rPr>
          <w:rtl/>
        </w:rPr>
      </w:pPr>
      <w:r>
        <w:rPr>
          <w:rtl/>
        </w:rPr>
        <w:t xml:space="preserve">רבי </w:t>
      </w:r>
      <w:r w:rsidR="0013385A">
        <w:rPr>
          <w:rtl/>
        </w:rPr>
        <w:t xml:space="preserve">טוען כי </w:t>
      </w:r>
      <w:r>
        <w:rPr>
          <w:rtl/>
        </w:rPr>
        <w:t xml:space="preserve">פרשת "ויהי </w:t>
      </w:r>
      <w:proofErr w:type="spellStart"/>
      <w:r>
        <w:rPr>
          <w:rtl/>
        </w:rPr>
        <w:t>בנס</w:t>
      </w:r>
      <w:r w:rsidR="00293B18">
        <w:rPr>
          <w:rtl/>
        </w:rPr>
        <w:t>ֹ</w:t>
      </w:r>
      <w:r>
        <w:rPr>
          <w:rtl/>
        </w:rPr>
        <w:t>ע</w:t>
      </w:r>
      <w:proofErr w:type="spellEnd"/>
      <w:r>
        <w:rPr>
          <w:rtl/>
        </w:rPr>
        <w:t xml:space="preserve">" </w:t>
      </w:r>
      <w:r w:rsidR="00466908">
        <w:rPr>
          <w:rtl/>
        </w:rPr>
        <w:t xml:space="preserve">מחלקת את </w:t>
      </w:r>
      <w:r w:rsidR="00AF31EB">
        <w:rPr>
          <w:rtl/>
        </w:rPr>
        <w:t>ספר במדבר</w:t>
      </w:r>
      <w:r w:rsidR="0013385A">
        <w:rPr>
          <w:rtl/>
        </w:rPr>
        <w:t>,</w:t>
      </w:r>
      <w:r w:rsidR="00145B9D">
        <w:rPr>
          <w:rtl/>
        </w:rPr>
        <w:t xml:space="preserve"> </w:t>
      </w:r>
      <w:r w:rsidR="0013385A">
        <w:rPr>
          <w:rtl/>
        </w:rPr>
        <w:t xml:space="preserve">והוא </w:t>
      </w:r>
      <w:r w:rsidR="00145B9D">
        <w:rPr>
          <w:rtl/>
        </w:rPr>
        <w:t xml:space="preserve">מרחיק לכת </w:t>
      </w:r>
      <w:r w:rsidR="00E63D83">
        <w:rPr>
          <w:rtl/>
        </w:rPr>
        <w:t xml:space="preserve">עוד יותר וקובע כי </w:t>
      </w:r>
      <w:r w:rsidR="002304F3">
        <w:rPr>
          <w:rtl/>
        </w:rPr>
        <w:t xml:space="preserve">שני </w:t>
      </w:r>
      <w:r w:rsidR="00145B9D">
        <w:rPr>
          <w:rtl/>
        </w:rPr>
        <w:t>חלקי הספר</w:t>
      </w:r>
      <w:r w:rsidR="002304F3">
        <w:rPr>
          <w:rtl/>
        </w:rPr>
        <w:t>, זה</w:t>
      </w:r>
      <w:r w:rsidR="00DD2C11">
        <w:rPr>
          <w:rtl/>
        </w:rPr>
        <w:t xml:space="preserve"> שלפני פרש</w:t>
      </w:r>
      <w:r w:rsidR="00145B9D">
        <w:rPr>
          <w:rtl/>
        </w:rPr>
        <w:t>ה זו ו</w:t>
      </w:r>
      <w:r w:rsidR="002304F3">
        <w:rPr>
          <w:rtl/>
        </w:rPr>
        <w:t xml:space="preserve">זה </w:t>
      </w:r>
      <w:r w:rsidR="00145B9D">
        <w:rPr>
          <w:rtl/>
        </w:rPr>
        <w:t>ש</w:t>
      </w:r>
      <w:r w:rsidR="00396526">
        <w:rPr>
          <w:rtl/>
        </w:rPr>
        <w:t>ל</w:t>
      </w:r>
      <w:r w:rsidR="00145B9D">
        <w:rPr>
          <w:rtl/>
        </w:rPr>
        <w:t>אחריה</w:t>
      </w:r>
      <w:r w:rsidR="002304F3">
        <w:rPr>
          <w:rtl/>
        </w:rPr>
        <w:t>,</w:t>
      </w:r>
      <w:r w:rsidR="00145B9D">
        <w:rPr>
          <w:rtl/>
        </w:rPr>
        <w:t xml:space="preserve"> נחשבים </w:t>
      </w:r>
      <w:r w:rsidR="00E0462B">
        <w:rPr>
          <w:rtl/>
        </w:rPr>
        <w:t>ספר</w:t>
      </w:r>
      <w:r w:rsidR="00145B9D">
        <w:rPr>
          <w:rtl/>
        </w:rPr>
        <w:t xml:space="preserve">ים נפרדים. </w:t>
      </w:r>
      <w:r w:rsidR="006B4D0B">
        <w:rPr>
          <w:rtl/>
        </w:rPr>
        <w:t>די ב</w:t>
      </w:r>
      <w:r w:rsidR="00145B9D">
        <w:rPr>
          <w:rtl/>
        </w:rPr>
        <w:t>סקירה מהירה של ספר במדבר לגלות את הניגוד החריף שעליו ביסס רבי את דבריו.</w:t>
      </w:r>
    </w:p>
    <w:p w:rsidR="00145B9D" w:rsidRDefault="00145B9D" w:rsidP="00897972">
      <w:pPr>
        <w:rPr>
          <w:rtl/>
        </w:rPr>
      </w:pPr>
      <w:r>
        <w:rPr>
          <w:rtl/>
        </w:rPr>
        <w:t>כפי שציינו בשיעורים האחרונים, ספר במ</w:t>
      </w:r>
      <w:r w:rsidR="0063777C">
        <w:rPr>
          <w:rtl/>
        </w:rPr>
        <w:t>דבר נפתח בתיאור הקמת מחנה ישראל</w:t>
      </w:r>
      <w:r>
        <w:rPr>
          <w:rtl/>
        </w:rPr>
        <w:t xml:space="preserve"> כהכנה לקראת המסע אל ארץ ישראל. בחלק הרא</w:t>
      </w:r>
      <w:r w:rsidR="0063777C">
        <w:rPr>
          <w:rtl/>
        </w:rPr>
        <w:t>שון</w:t>
      </w:r>
      <w:r>
        <w:rPr>
          <w:rtl/>
        </w:rPr>
        <w:t xml:space="preserve"> מתנהלות </w:t>
      </w:r>
      <w:r w:rsidR="003E0F71">
        <w:rPr>
          <w:rtl/>
        </w:rPr>
        <w:t xml:space="preserve">הכנות </w:t>
      </w:r>
      <w:r w:rsidR="00826406">
        <w:rPr>
          <w:rtl/>
        </w:rPr>
        <w:t>אלו</w:t>
      </w:r>
      <w:r w:rsidR="0063777C">
        <w:rPr>
          <w:rtl/>
        </w:rPr>
        <w:t xml:space="preserve"> </w:t>
      </w:r>
      <w:r w:rsidR="003E0F71">
        <w:rPr>
          <w:rtl/>
        </w:rPr>
        <w:t xml:space="preserve">למישרין: </w:t>
      </w:r>
      <w:r>
        <w:rPr>
          <w:rtl/>
        </w:rPr>
        <w:t xml:space="preserve">מבנה הקהילה הולך </w:t>
      </w:r>
      <w:r w:rsidR="00B903EC">
        <w:rPr>
          <w:rtl/>
        </w:rPr>
        <w:t xml:space="preserve">ומתגבש, </w:t>
      </w:r>
      <w:r w:rsidR="00C712DB">
        <w:rPr>
          <w:rtl/>
        </w:rPr>
        <w:t>תוך חלוקה ליחידות ה</w:t>
      </w:r>
      <w:r w:rsidR="006A6EEA">
        <w:rPr>
          <w:rtl/>
        </w:rPr>
        <w:t>משנֶה לסוגיהן;</w:t>
      </w:r>
      <w:r>
        <w:rPr>
          <w:rtl/>
        </w:rPr>
        <w:t xml:space="preserve"> נבחר</w:t>
      </w:r>
      <w:r w:rsidR="00C914DB">
        <w:rPr>
          <w:rtl/>
        </w:rPr>
        <w:t>ות</w:t>
      </w:r>
      <w:r>
        <w:rPr>
          <w:rtl/>
        </w:rPr>
        <w:t xml:space="preserve"> מנהיגות דתית ו</w:t>
      </w:r>
      <w:r w:rsidR="00857F1E">
        <w:rPr>
          <w:rtl/>
        </w:rPr>
        <w:t xml:space="preserve">מנהיגות </w:t>
      </w:r>
      <w:r>
        <w:rPr>
          <w:rtl/>
        </w:rPr>
        <w:t>חברתית ונקבע</w:t>
      </w:r>
      <w:r w:rsidR="00857F1E">
        <w:rPr>
          <w:rtl/>
        </w:rPr>
        <w:t xml:space="preserve">ים </w:t>
      </w:r>
      <w:r w:rsidR="006A6EEA">
        <w:rPr>
          <w:rtl/>
        </w:rPr>
        <w:t>תפקידי</w:t>
      </w:r>
      <w:r w:rsidR="00C914DB">
        <w:rPr>
          <w:rtl/>
        </w:rPr>
        <w:t>הן</w:t>
      </w:r>
      <w:r w:rsidR="006A6EEA">
        <w:rPr>
          <w:rtl/>
        </w:rPr>
        <w:t>;</w:t>
      </w:r>
      <w:r>
        <w:rPr>
          <w:rtl/>
        </w:rPr>
        <w:t xml:space="preserve"> </w:t>
      </w:r>
      <w:r w:rsidR="00545D48">
        <w:rPr>
          <w:rtl/>
        </w:rPr>
        <w:t>האנשים ה</w:t>
      </w:r>
      <w:r w:rsidR="000E3E9E">
        <w:rPr>
          <w:rtl/>
        </w:rPr>
        <w:t>פרטיים, על תכונותיהם האישיות ה</w:t>
      </w:r>
      <w:r w:rsidR="00545D48">
        <w:rPr>
          <w:rtl/>
        </w:rPr>
        <w:t>י</w:t>
      </w:r>
      <w:r w:rsidR="000E3E9E">
        <w:rPr>
          <w:rtl/>
        </w:rPr>
        <w:t>י</w:t>
      </w:r>
      <w:r w:rsidR="00545D48">
        <w:rPr>
          <w:rtl/>
        </w:rPr>
        <w:t>ח</w:t>
      </w:r>
      <w:r w:rsidR="000E3E9E">
        <w:rPr>
          <w:rtl/>
        </w:rPr>
        <w:t>ו</w:t>
      </w:r>
      <w:r w:rsidR="00545D48">
        <w:rPr>
          <w:rtl/>
        </w:rPr>
        <w:t>ד</w:t>
      </w:r>
      <w:r w:rsidR="000E3E9E">
        <w:rPr>
          <w:rtl/>
        </w:rPr>
        <w:t>י</w:t>
      </w:r>
      <w:r w:rsidR="006A6EEA">
        <w:rPr>
          <w:rtl/>
        </w:rPr>
        <w:t>ות, נארגים לקהילה אחת;</w:t>
      </w:r>
      <w:r w:rsidR="00545D48">
        <w:rPr>
          <w:rtl/>
        </w:rPr>
        <w:t xml:space="preserve"> </w:t>
      </w:r>
      <w:r w:rsidR="00897972">
        <w:rPr>
          <w:rtl/>
        </w:rPr>
        <w:t xml:space="preserve">ומובהר </w:t>
      </w:r>
      <w:r w:rsidR="00545D48">
        <w:rPr>
          <w:rtl/>
        </w:rPr>
        <w:t>היחס בין המוסדות השונים.</w:t>
      </w:r>
    </w:p>
    <w:p w:rsidR="00545D48" w:rsidRDefault="00AC45D3" w:rsidP="00DA02B1">
      <w:pPr>
        <w:rPr>
          <w:rtl/>
        </w:rPr>
      </w:pPr>
      <w:r>
        <w:rPr>
          <w:rtl/>
        </w:rPr>
        <w:t>ב</w:t>
      </w:r>
      <w:r w:rsidR="008105E9">
        <w:rPr>
          <w:rtl/>
        </w:rPr>
        <w:t>ראשי</w:t>
      </w:r>
      <w:r>
        <w:rPr>
          <w:rtl/>
        </w:rPr>
        <w:t xml:space="preserve">ת פרשתנו עומדת לפנינו אומה בוגרת </w:t>
      </w:r>
      <w:r w:rsidR="00DA02B1">
        <w:rPr>
          <w:rtl/>
        </w:rPr>
        <w:t xml:space="preserve">עם </w:t>
      </w:r>
      <w:r>
        <w:rPr>
          <w:rtl/>
        </w:rPr>
        <w:t xml:space="preserve">מבנה חברתי </w:t>
      </w:r>
      <w:r w:rsidR="00875273">
        <w:rPr>
          <w:rtl/>
        </w:rPr>
        <w:t xml:space="preserve">מאורגן היטב, </w:t>
      </w:r>
      <w:r w:rsidR="00F6690F">
        <w:rPr>
          <w:rtl/>
        </w:rPr>
        <w:t xml:space="preserve">ונראה שהיא </w:t>
      </w:r>
      <w:r>
        <w:rPr>
          <w:rtl/>
        </w:rPr>
        <w:t>מוכנה לה</w:t>
      </w:r>
      <w:r w:rsidR="006454DA">
        <w:rPr>
          <w:rtl/>
        </w:rPr>
        <w:t>חל את חלקה בייעודו של עם ישראל</w:t>
      </w:r>
      <w:r>
        <w:rPr>
          <w:rtl/>
        </w:rPr>
        <w:t xml:space="preserve">. הוראות נסיעה אחרונות </w:t>
      </w:r>
      <w:r w:rsidR="006454DA">
        <w:rPr>
          <w:rtl/>
        </w:rPr>
        <w:t xml:space="preserve">ניתנות </w:t>
      </w:r>
      <w:r w:rsidRPr="00AC45D3">
        <w:rPr>
          <w:rStyle w:val="a3"/>
          <w:rtl/>
        </w:rPr>
        <w:t>(</w:t>
      </w:r>
      <w:proofErr w:type="spellStart"/>
      <w:r w:rsidRPr="00AC45D3">
        <w:rPr>
          <w:rStyle w:val="a3"/>
          <w:rtl/>
        </w:rPr>
        <w:t>ט',טו</w:t>
      </w:r>
      <w:proofErr w:type="spellEnd"/>
      <w:r w:rsidRPr="00AC45D3">
        <w:rPr>
          <w:rStyle w:val="a3"/>
          <w:rtl/>
        </w:rPr>
        <w:t xml:space="preserve"> - י', י)</w:t>
      </w:r>
      <w:r w:rsidR="006454DA">
        <w:rPr>
          <w:rtl/>
        </w:rPr>
        <w:t>,</w:t>
      </w:r>
      <w:r>
        <w:rPr>
          <w:rtl/>
        </w:rPr>
        <w:t xml:space="preserve"> והמסע מתחיל:</w:t>
      </w:r>
    </w:p>
    <w:p w:rsidR="00AC45D3" w:rsidRDefault="00AC45D3" w:rsidP="00AC45D3">
      <w:pPr>
        <w:pStyle w:val="a7"/>
      </w:pPr>
      <w:r>
        <w:rPr>
          <w:rtl/>
        </w:rPr>
        <w:t xml:space="preserve">וַיְהִי בַּשָּׁנָה הַשֵּׁנִית בַּחֹדֶשׁ הַשֵּׁנִי בְּעֶשְׂרִים בַּחֹדֶשׁ נַעֲלָה הֶעָנָן מֵעַל מִשְׁכַּן הָעֵדֻת. </w:t>
      </w:r>
      <w:proofErr w:type="spellStart"/>
      <w:r>
        <w:rPr>
          <w:rtl/>
        </w:rPr>
        <w:t>וַיִּסְעו</w:t>
      </w:r>
      <w:proofErr w:type="spellEnd"/>
      <w:r>
        <w:rPr>
          <w:rtl/>
        </w:rPr>
        <w:t xml:space="preserve">ּ בְנֵי יִשְׂרָאֵל </w:t>
      </w:r>
      <w:proofErr w:type="spellStart"/>
      <w:r>
        <w:rPr>
          <w:rtl/>
        </w:rPr>
        <w:t>לְמַסְעֵיהֶם</w:t>
      </w:r>
      <w:proofErr w:type="spellEnd"/>
      <w:r>
        <w:rPr>
          <w:rtl/>
        </w:rPr>
        <w:t xml:space="preserve"> מִמִּדְבַּר סִינָי, וַיִּשְׁכֹּן הֶעָנָן בְּמִדְבַּר פָּארָן</w:t>
      </w:r>
      <w:r>
        <w:rPr>
          <w:rtl/>
        </w:rPr>
        <w:tab/>
      </w:r>
      <w:r w:rsidRPr="00AC45D3">
        <w:rPr>
          <w:rStyle w:val="a3"/>
          <w:rtl/>
        </w:rPr>
        <w:t>(י', יא-</w:t>
      </w:r>
      <w:proofErr w:type="spellStart"/>
      <w:r w:rsidRPr="00AC45D3">
        <w:rPr>
          <w:rStyle w:val="a3"/>
          <w:rtl/>
        </w:rPr>
        <w:t>יב</w:t>
      </w:r>
      <w:proofErr w:type="spellEnd"/>
      <w:r w:rsidRPr="00AC45D3">
        <w:rPr>
          <w:rStyle w:val="a3"/>
          <w:rtl/>
        </w:rPr>
        <w:t>)</w:t>
      </w:r>
      <w:r>
        <w:rPr>
          <w:rtl/>
        </w:rPr>
        <w:t>.</w:t>
      </w:r>
    </w:p>
    <w:p w:rsidR="00BB1F8B" w:rsidRDefault="00AC45D3" w:rsidP="00D92E0B">
      <w:pPr>
        <w:rPr>
          <w:rtl/>
        </w:rPr>
      </w:pPr>
      <w:r>
        <w:rPr>
          <w:rtl/>
        </w:rPr>
        <w:t xml:space="preserve">התורה מתארת בפירוט את התיאום המרשים </w:t>
      </w:r>
      <w:r w:rsidR="004F3B13">
        <w:rPr>
          <w:rtl/>
        </w:rPr>
        <w:t xml:space="preserve">ואת ההרמוניה </w:t>
      </w:r>
      <w:r w:rsidR="00F62086">
        <w:rPr>
          <w:rtl/>
        </w:rPr>
        <w:t>ה</w:t>
      </w:r>
      <w:r w:rsidR="004F3B13">
        <w:rPr>
          <w:rtl/>
        </w:rPr>
        <w:t xml:space="preserve">מלאה </w:t>
      </w:r>
      <w:r w:rsidR="00CC524C">
        <w:rPr>
          <w:rtl/>
        </w:rPr>
        <w:t xml:space="preserve">שבהם מתחיל </w:t>
      </w:r>
      <w:r>
        <w:rPr>
          <w:rtl/>
        </w:rPr>
        <w:t xml:space="preserve">המחנה כולו את המסע. השבטים, בהנהגת נשיאיהם, </w:t>
      </w:r>
      <w:r w:rsidR="00B901FB">
        <w:rPr>
          <w:rtl/>
        </w:rPr>
        <w:t xml:space="preserve">צועדים יחד </w:t>
      </w:r>
      <w:r w:rsidR="004969A4">
        <w:rPr>
          <w:rtl/>
        </w:rPr>
        <w:t xml:space="preserve">לפי </w:t>
      </w:r>
      <w:r>
        <w:rPr>
          <w:rtl/>
        </w:rPr>
        <w:t>דגלים</w:t>
      </w:r>
      <w:r w:rsidR="002A1656">
        <w:rPr>
          <w:rtl/>
        </w:rPr>
        <w:t xml:space="preserve"> –</w:t>
      </w:r>
      <w:r w:rsidR="00D92E0B">
        <w:rPr>
          <w:rtl/>
        </w:rPr>
        <w:t xml:space="preserve"> </w:t>
      </w:r>
      <w:r w:rsidR="002A1656">
        <w:rPr>
          <w:rtl/>
        </w:rPr>
        <w:t>מחנות – שנקבעו מבעוד מועד</w:t>
      </w:r>
      <w:r w:rsidR="00D92E0B">
        <w:rPr>
          <w:rtl/>
        </w:rPr>
        <w:t>;</w:t>
      </w:r>
      <w:r>
        <w:rPr>
          <w:rtl/>
        </w:rPr>
        <w:t xml:space="preserve"> </w:t>
      </w:r>
      <w:r w:rsidR="002A1656">
        <w:rPr>
          <w:rtl/>
        </w:rPr>
        <w:t>ב</w:t>
      </w:r>
      <w:r>
        <w:rPr>
          <w:rtl/>
        </w:rPr>
        <w:t xml:space="preserve">כל </w:t>
      </w:r>
      <w:r w:rsidR="002D3DA7">
        <w:rPr>
          <w:rtl/>
        </w:rPr>
        <w:t>דגל</w:t>
      </w:r>
      <w:r w:rsidR="002A1656">
        <w:rPr>
          <w:rtl/>
        </w:rPr>
        <w:t xml:space="preserve"> שלושה שבטים</w:t>
      </w:r>
      <w:r w:rsidR="002D3DA7">
        <w:rPr>
          <w:rtl/>
        </w:rPr>
        <w:t>,</w:t>
      </w:r>
      <w:r>
        <w:rPr>
          <w:rtl/>
        </w:rPr>
        <w:t xml:space="preserve"> </w:t>
      </w:r>
      <w:r w:rsidR="002A1656">
        <w:rPr>
          <w:rtl/>
        </w:rPr>
        <w:t xml:space="preserve">לכל </w:t>
      </w:r>
      <w:r w:rsidR="002D3DA7">
        <w:rPr>
          <w:rtl/>
        </w:rPr>
        <w:t>דגל מקום מוגדר.</w:t>
      </w:r>
      <w:r w:rsidR="002A1656">
        <w:rPr>
          <w:rtl/>
        </w:rPr>
        <w:t xml:space="preserve"> </w:t>
      </w:r>
      <w:r w:rsidR="00102B59">
        <w:rPr>
          <w:rtl/>
        </w:rPr>
        <w:t xml:space="preserve">במרכז המחנה צועדים הלוויים, המופקדים על </w:t>
      </w:r>
      <w:r>
        <w:rPr>
          <w:rtl/>
        </w:rPr>
        <w:t>פירוק המשכן ו</w:t>
      </w:r>
      <w:r w:rsidR="00102B59">
        <w:rPr>
          <w:rtl/>
        </w:rPr>
        <w:t xml:space="preserve">על </w:t>
      </w:r>
      <w:r w:rsidR="00070145">
        <w:rPr>
          <w:rtl/>
        </w:rPr>
        <w:t xml:space="preserve">הקמתו. </w:t>
      </w:r>
      <w:r>
        <w:rPr>
          <w:rtl/>
        </w:rPr>
        <w:t>האומה כולה</w:t>
      </w:r>
      <w:r w:rsidR="00360DB3">
        <w:rPr>
          <w:rtl/>
        </w:rPr>
        <w:t>, בהנהגת הקב"ה, פותחת במסע הדרמטי במדבר סיני בדרכה אל הארץ המובטחת.</w:t>
      </w:r>
    </w:p>
    <w:p w:rsidR="00060FCB" w:rsidRDefault="00BE777A" w:rsidP="00AC45D3">
      <w:pPr>
        <w:rPr>
          <w:rtl/>
        </w:rPr>
      </w:pPr>
      <w:r>
        <w:rPr>
          <w:rtl/>
        </w:rPr>
        <w:t>בנקודה זו מתנהל</w:t>
      </w:r>
      <w:r w:rsidR="00060FCB">
        <w:rPr>
          <w:rtl/>
        </w:rPr>
        <w:t xml:space="preserve"> דו-שיח מרתק ורב-משמעות בין משה ובין חותנו:</w:t>
      </w:r>
    </w:p>
    <w:p w:rsidR="00060FCB" w:rsidRDefault="00060FCB" w:rsidP="00BF1207">
      <w:pPr>
        <w:pStyle w:val="a7"/>
        <w:spacing w:after="0"/>
        <w:rPr>
          <w:rtl/>
        </w:rPr>
      </w:pPr>
      <w:r>
        <w:rPr>
          <w:rtl/>
        </w:rPr>
        <w:t xml:space="preserve">וַיֹּאמֶר מֹשֶׁה לְחֹבָב בֶּן </w:t>
      </w:r>
      <w:proofErr w:type="spellStart"/>
      <w:r>
        <w:rPr>
          <w:rtl/>
        </w:rPr>
        <w:t>רְעוּאֵל</w:t>
      </w:r>
      <w:proofErr w:type="spellEnd"/>
      <w:r>
        <w:rPr>
          <w:rtl/>
        </w:rPr>
        <w:t xml:space="preserve"> הַמִּדְיָנִי חֹתֵן</w:t>
      </w:r>
      <w:r>
        <w:t xml:space="preserve"> </w:t>
      </w:r>
      <w:r>
        <w:rPr>
          <w:rtl/>
        </w:rPr>
        <w:t xml:space="preserve">מֹשֶׁה: </w:t>
      </w:r>
      <w:proofErr w:type="spellStart"/>
      <w:r>
        <w:rPr>
          <w:rtl/>
        </w:rPr>
        <w:t>נֹסְעִים</w:t>
      </w:r>
      <w:proofErr w:type="spellEnd"/>
      <w:r>
        <w:rPr>
          <w:rtl/>
        </w:rPr>
        <w:t xml:space="preserve"> אֲנַחְנוּ אֶל הַמָּקוֹם אֲשֶׁר אָמַר ה' אֹתוֹ</w:t>
      </w:r>
      <w:r>
        <w:t xml:space="preserve"> </w:t>
      </w:r>
      <w:r>
        <w:rPr>
          <w:rtl/>
        </w:rPr>
        <w:t>אֶתֵּן לָכֶם; לְכָה אִתָּנוּ וְהֵטַבְנוּ לָךְ, כִּי ה' דִּבֶּר טוֹב</w:t>
      </w:r>
      <w:r>
        <w:t xml:space="preserve"> </w:t>
      </w:r>
      <w:r>
        <w:rPr>
          <w:rtl/>
        </w:rPr>
        <w:t>עַל</w:t>
      </w:r>
      <w:r w:rsidR="00BF1207">
        <w:rPr>
          <w:rtl/>
        </w:rPr>
        <w:t xml:space="preserve"> יִשְׂרָאֵל.</w:t>
      </w:r>
    </w:p>
    <w:p w:rsidR="00060FCB" w:rsidRDefault="00060FCB" w:rsidP="00F258D1">
      <w:pPr>
        <w:pStyle w:val="a7"/>
        <w:spacing w:after="0"/>
        <w:rPr>
          <w:rtl/>
        </w:rPr>
      </w:pPr>
      <w:r>
        <w:rPr>
          <w:rtl/>
        </w:rPr>
        <w:t>וַיֹּאמֶר אֵלָיו: לֹא אֵלֵךְ, כִּי אִם אֶל אַ</w:t>
      </w:r>
      <w:r w:rsidR="008F4BE4">
        <w:rPr>
          <w:rtl/>
        </w:rPr>
        <w:t>רְצִי וְאֶל מוֹלַדְתִּי אֵלֵךְ.</w:t>
      </w:r>
    </w:p>
    <w:p w:rsidR="00060FCB" w:rsidRDefault="00060FCB" w:rsidP="00060FCB">
      <w:pPr>
        <w:pStyle w:val="a7"/>
        <w:rPr>
          <w:rtl/>
        </w:rPr>
      </w:pPr>
      <w:r>
        <w:rPr>
          <w:rtl/>
        </w:rPr>
        <w:lastRenderedPageBreak/>
        <w:t xml:space="preserve">וַיֹּאמֶר: אַל נָא </w:t>
      </w:r>
      <w:proofErr w:type="spellStart"/>
      <w:r>
        <w:rPr>
          <w:rtl/>
        </w:rPr>
        <w:t>תַּעֲזֹב</w:t>
      </w:r>
      <w:proofErr w:type="spellEnd"/>
      <w:r>
        <w:rPr>
          <w:rtl/>
        </w:rPr>
        <w:t xml:space="preserve"> אֹתָנוּ, כִּי עַל כֵּן יָדַעְתָּ </w:t>
      </w:r>
      <w:proofErr w:type="spellStart"/>
      <w:r>
        <w:rPr>
          <w:rtl/>
        </w:rPr>
        <w:t>חֲנֹתֵנו</w:t>
      </w:r>
      <w:proofErr w:type="spellEnd"/>
      <w:r>
        <w:rPr>
          <w:rtl/>
        </w:rPr>
        <w:t xml:space="preserve">ּ בַּמִּדְבָּר וְהָיִיתָ לָּנוּ </w:t>
      </w:r>
      <w:proofErr w:type="spellStart"/>
      <w:r>
        <w:rPr>
          <w:rtl/>
        </w:rPr>
        <w:t>לְעֵינָיִם</w:t>
      </w:r>
      <w:proofErr w:type="spellEnd"/>
      <w:r>
        <w:rPr>
          <w:rtl/>
        </w:rPr>
        <w:t>; וְהָיָה כִּי תֵלֵךְ עִמָּנוּ, וְהָיָה הַטּוֹב הַהוּא אֲשֶׁר יֵיטִיב ה' עִמָּנוּ וְהֵטַבְנוּ לָךְ</w:t>
      </w:r>
      <w:r w:rsidR="00F258D1">
        <w:rPr>
          <w:rtl/>
        </w:rPr>
        <w:tab/>
      </w:r>
      <w:r w:rsidR="00F258D1" w:rsidRPr="00F258D1">
        <w:rPr>
          <w:rStyle w:val="a3"/>
          <w:rtl/>
        </w:rPr>
        <w:t xml:space="preserve">(י', </w:t>
      </w:r>
      <w:proofErr w:type="spellStart"/>
      <w:r w:rsidR="00F258D1" w:rsidRPr="00F258D1">
        <w:rPr>
          <w:rStyle w:val="a3"/>
          <w:rtl/>
        </w:rPr>
        <w:t>כט</w:t>
      </w:r>
      <w:proofErr w:type="spellEnd"/>
      <w:r w:rsidR="00F258D1" w:rsidRPr="00F258D1">
        <w:rPr>
          <w:rStyle w:val="a3"/>
          <w:rtl/>
        </w:rPr>
        <w:t>-לב)</w:t>
      </w:r>
      <w:r w:rsidR="00F258D1">
        <w:rPr>
          <w:rtl/>
        </w:rPr>
        <w:t>.</w:t>
      </w:r>
    </w:p>
    <w:p w:rsidR="00585F6B" w:rsidRDefault="00F258D1" w:rsidP="00EB4FBE">
      <w:pPr>
        <w:rPr>
          <w:rtl/>
        </w:rPr>
      </w:pPr>
      <w:r>
        <w:rPr>
          <w:rtl/>
        </w:rPr>
        <w:t xml:space="preserve">משה מנסה לשכנע את חותנו להצטרף לבני ישראל במסעם המונומנטלי. מדברי משה ברור שהוא </w:t>
      </w:r>
      <w:r w:rsidR="009D0420">
        <w:rPr>
          <w:rtl/>
        </w:rPr>
        <w:t xml:space="preserve">משוכנע כי </w:t>
      </w:r>
      <w:r>
        <w:rPr>
          <w:rtl/>
        </w:rPr>
        <w:t xml:space="preserve">הכניסה לארץ </w:t>
      </w:r>
      <w:r w:rsidR="006B20E4">
        <w:rPr>
          <w:rtl/>
        </w:rPr>
        <w:t xml:space="preserve">קרובה מאוד. </w:t>
      </w:r>
      <w:r>
        <w:rPr>
          <w:rtl/>
        </w:rPr>
        <w:t>למעשה, במקום אחר נאמר שגבול ארץ ישראל נמצא במרחק אחד</w:t>
      </w:r>
      <w:r w:rsidR="00EB4FBE">
        <w:rPr>
          <w:rtl/>
        </w:rPr>
        <w:t xml:space="preserve"> </w:t>
      </w:r>
      <w:r>
        <w:rPr>
          <w:rtl/>
        </w:rPr>
        <w:t>עשר ימי הליכה בלבד מהר סיני:</w:t>
      </w:r>
    </w:p>
    <w:p w:rsidR="00F258D1" w:rsidRPr="00060FCB" w:rsidRDefault="00F258D1" w:rsidP="00F258D1">
      <w:pPr>
        <w:pStyle w:val="a7"/>
        <w:rPr>
          <w:rtl/>
        </w:rPr>
      </w:pPr>
      <w:r>
        <w:rPr>
          <w:rtl/>
        </w:rPr>
        <w:t>אַחַד עָשָׂר יוֹם מֵחֹרֵב דֶּרֶךְ הַר שֵׂעִיר עַד קָדֵשׁ בַּרְנֵעַ</w:t>
      </w:r>
      <w:r>
        <w:rPr>
          <w:rtl/>
        </w:rPr>
        <w:tab/>
      </w:r>
      <w:r>
        <w:rPr>
          <w:rtl/>
        </w:rPr>
        <w:br/>
        <w:t xml:space="preserve"> </w:t>
      </w:r>
      <w:r>
        <w:rPr>
          <w:rtl/>
        </w:rPr>
        <w:tab/>
      </w:r>
      <w:r w:rsidRPr="00F258D1">
        <w:rPr>
          <w:rStyle w:val="a3"/>
          <w:rtl/>
        </w:rPr>
        <w:t>(דברים א', ב)</w:t>
      </w:r>
      <w:r>
        <w:rPr>
          <w:rtl/>
        </w:rPr>
        <w:t>.</w:t>
      </w:r>
    </w:p>
    <w:p w:rsidR="005F661E" w:rsidRDefault="00950BFE" w:rsidP="006A2395">
      <w:pPr>
        <w:rPr>
          <w:rtl/>
        </w:rPr>
      </w:pPr>
      <w:r>
        <w:rPr>
          <w:rtl/>
        </w:rPr>
        <w:t>אך הדבר ה</w:t>
      </w:r>
      <w:r w:rsidR="00D22115">
        <w:rPr>
          <w:rtl/>
        </w:rPr>
        <w:t xml:space="preserve">בולט </w:t>
      </w:r>
      <w:r w:rsidR="00E75ECB">
        <w:rPr>
          <w:rtl/>
        </w:rPr>
        <w:t>בדברי</w:t>
      </w:r>
      <w:r>
        <w:rPr>
          <w:rtl/>
        </w:rPr>
        <w:t xml:space="preserve"> משה </w:t>
      </w:r>
      <w:r w:rsidR="00E75ECB">
        <w:rPr>
          <w:rtl/>
        </w:rPr>
        <w:t>הוא ה</w:t>
      </w:r>
      <w:r w:rsidR="00F258D1">
        <w:rPr>
          <w:rtl/>
        </w:rPr>
        <w:t xml:space="preserve">שורש </w:t>
      </w:r>
      <w:proofErr w:type="spellStart"/>
      <w:r w:rsidR="00F258D1">
        <w:rPr>
          <w:rtl/>
        </w:rPr>
        <w:t>טו"ב</w:t>
      </w:r>
      <w:proofErr w:type="spellEnd"/>
      <w:r w:rsidR="00E75ECB">
        <w:rPr>
          <w:rtl/>
        </w:rPr>
        <w:t>,</w:t>
      </w:r>
      <w:r w:rsidR="00F258D1">
        <w:rPr>
          <w:rtl/>
        </w:rPr>
        <w:t xml:space="preserve"> </w:t>
      </w:r>
      <w:r w:rsidR="00E75ECB">
        <w:rPr>
          <w:rtl/>
        </w:rPr>
        <w:t xml:space="preserve">החוזר </w:t>
      </w:r>
      <w:r w:rsidR="006A2395">
        <w:rPr>
          <w:rtl/>
        </w:rPr>
        <w:t>חמש פעמים במשפטים ספורים אלו</w:t>
      </w:r>
      <w:r w:rsidR="00F258D1">
        <w:rPr>
          <w:rtl/>
        </w:rPr>
        <w:t>. נ</w:t>
      </w:r>
      <w:r w:rsidR="00933445">
        <w:rPr>
          <w:rtl/>
        </w:rPr>
        <w:t xml:space="preserve">יכר </w:t>
      </w:r>
      <w:r w:rsidR="00F258D1">
        <w:rPr>
          <w:rtl/>
        </w:rPr>
        <w:t>ש</w:t>
      </w:r>
      <w:r w:rsidR="002304F3">
        <w:rPr>
          <w:rtl/>
        </w:rPr>
        <w:t xml:space="preserve">במונח </w:t>
      </w:r>
      <w:r w:rsidR="00DC25AF">
        <w:rPr>
          <w:rtl/>
        </w:rPr>
        <w:t xml:space="preserve">"טוב" </w:t>
      </w:r>
      <w:r w:rsidR="006A2395">
        <w:rPr>
          <w:rtl/>
        </w:rPr>
        <w:t xml:space="preserve">מתייחס משה </w:t>
      </w:r>
      <w:r w:rsidR="00F258D1">
        <w:rPr>
          <w:rtl/>
        </w:rPr>
        <w:t xml:space="preserve">לדבר </w:t>
      </w:r>
      <w:r w:rsidR="00933445">
        <w:rPr>
          <w:rtl/>
        </w:rPr>
        <w:t xml:space="preserve">מה </w:t>
      </w:r>
      <w:r w:rsidR="00810B90">
        <w:rPr>
          <w:rtl/>
        </w:rPr>
        <w:t>אחר</w:t>
      </w:r>
      <w:r w:rsidR="00F258D1">
        <w:rPr>
          <w:rtl/>
        </w:rPr>
        <w:t xml:space="preserve"> </w:t>
      </w:r>
      <w:r w:rsidR="00810B90">
        <w:rPr>
          <w:rtl/>
        </w:rPr>
        <w:t xml:space="preserve">– לא </w:t>
      </w:r>
      <w:r w:rsidR="00F258D1">
        <w:rPr>
          <w:rtl/>
        </w:rPr>
        <w:t>לכניסה לאר</w:t>
      </w:r>
      <w:r w:rsidR="006A2395">
        <w:rPr>
          <w:rtl/>
        </w:rPr>
        <w:t>ץ ישראל, שאותה הוא מציין בפירוש.</w:t>
      </w:r>
      <w:r w:rsidR="00F258D1">
        <w:rPr>
          <w:rtl/>
        </w:rPr>
        <w:t xml:space="preserve"> למה רומז משה, ומדוע לא יכול להזכיר את הדבר במפורש?</w:t>
      </w:r>
    </w:p>
    <w:p w:rsidR="00F258D1" w:rsidRDefault="00F258D1" w:rsidP="00D23D1C">
      <w:pPr>
        <w:rPr>
          <w:rtl/>
        </w:rPr>
      </w:pPr>
      <w:r>
        <w:rPr>
          <w:rtl/>
        </w:rPr>
        <w:t xml:space="preserve">הרב </w:t>
      </w:r>
      <w:proofErr w:type="spellStart"/>
      <w:r>
        <w:rPr>
          <w:rtl/>
        </w:rPr>
        <w:t>סולוביצ'יק</w:t>
      </w:r>
      <w:proofErr w:type="spellEnd"/>
      <w:r>
        <w:rPr>
          <w:rtl/>
        </w:rPr>
        <w:t xml:space="preserve"> זצ"ל פירש </w:t>
      </w:r>
      <w:r w:rsidR="00D23D1C">
        <w:rPr>
          <w:rtl/>
        </w:rPr>
        <w:t>כי הכוונה לאחרית הימים</w:t>
      </w:r>
      <w:r w:rsidR="00E772A3">
        <w:rPr>
          <w:rtl/>
        </w:rPr>
        <w:t>: משה האמין שאם יצליח להכניס את בני ישראל ל</w:t>
      </w:r>
      <w:r>
        <w:rPr>
          <w:rtl/>
        </w:rPr>
        <w:t>ארץ</w:t>
      </w:r>
      <w:r w:rsidR="00E772A3">
        <w:rPr>
          <w:rtl/>
        </w:rPr>
        <w:t>, יוגשם הייעוד היהודי;</w:t>
      </w:r>
      <w:r w:rsidR="00AE0A66">
        <w:rPr>
          <w:rtl/>
        </w:rPr>
        <w:t xml:space="preserve"> אחד </w:t>
      </w:r>
      <w:r>
        <w:rPr>
          <w:rtl/>
        </w:rPr>
        <w:t xml:space="preserve">עשר יום </w:t>
      </w:r>
      <w:r w:rsidR="00E772A3">
        <w:rPr>
          <w:rtl/>
        </w:rPr>
        <w:t xml:space="preserve">בלבד </w:t>
      </w:r>
      <w:r>
        <w:rPr>
          <w:rtl/>
        </w:rPr>
        <w:t>הפריד</w:t>
      </w:r>
      <w:r w:rsidR="00E772A3">
        <w:rPr>
          <w:rtl/>
        </w:rPr>
        <w:t>ו בין בני ישראל ובין ימות המשיח!</w:t>
      </w:r>
    </w:p>
    <w:p w:rsidR="00F258D1" w:rsidRDefault="0095575B" w:rsidP="0095575B">
      <w:pPr>
        <w:rPr>
          <w:rtl/>
        </w:rPr>
      </w:pPr>
      <w:r>
        <w:rPr>
          <w:rtl/>
        </w:rPr>
        <w:t>ל</w:t>
      </w:r>
      <w:r w:rsidR="00F258D1">
        <w:rPr>
          <w:rtl/>
        </w:rPr>
        <w:t xml:space="preserve">פרשיית "ויהי </w:t>
      </w:r>
      <w:proofErr w:type="spellStart"/>
      <w:r w:rsidR="00F258D1">
        <w:rPr>
          <w:rtl/>
        </w:rPr>
        <w:t>בנס</w:t>
      </w:r>
      <w:r>
        <w:rPr>
          <w:rtl/>
        </w:rPr>
        <w:t>ֹ</w:t>
      </w:r>
      <w:r w:rsidR="00F258D1">
        <w:rPr>
          <w:rtl/>
        </w:rPr>
        <w:t>ע</w:t>
      </w:r>
      <w:proofErr w:type="spellEnd"/>
      <w:r w:rsidR="00F258D1">
        <w:rPr>
          <w:rtl/>
        </w:rPr>
        <w:t xml:space="preserve">" </w:t>
      </w:r>
      <w:r>
        <w:rPr>
          <w:rtl/>
        </w:rPr>
        <w:t xml:space="preserve">אנו מגיעים </w:t>
      </w:r>
      <w:r w:rsidR="00F258D1">
        <w:rPr>
          <w:rtl/>
        </w:rPr>
        <w:t xml:space="preserve">לאחר שעם ישראל </w:t>
      </w:r>
      <w:r w:rsidR="00C66A95">
        <w:rPr>
          <w:rtl/>
        </w:rPr>
        <w:t>השלים את הצעד הראשון במסע:</w:t>
      </w:r>
    </w:p>
    <w:p w:rsidR="00C66A95" w:rsidRDefault="00C66A95" w:rsidP="00C66A95">
      <w:pPr>
        <w:pStyle w:val="a7"/>
        <w:rPr>
          <w:rtl/>
        </w:rPr>
      </w:pPr>
      <w:proofErr w:type="spellStart"/>
      <w:r>
        <w:rPr>
          <w:rtl/>
        </w:rPr>
        <w:t>וַיִּסְעו</w:t>
      </w:r>
      <w:proofErr w:type="spellEnd"/>
      <w:r>
        <w:rPr>
          <w:rtl/>
        </w:rPr>
        <w:t>ּ מֵהַר ה' דֶּרֶךְ שְׁלֹשֶׁת יָמִים, וַאֲרוֹן</w:t>
      </w:r>
      <w:r>
        <w:t xml:space="preserve"> </w:t>
      </w:r>
      <w:r>
        <w:rPr>
          <w:rtl/>
        </w:rPr>
        <w:t>בְּרִית ה' נֹסֵעַ לִפְנֵיהֶם דֶּרֶךְ שְׁלֹשֶׁת יָמִים לָתוּר</w:t>
      </w:r>
      <w:r>
        <w:t xml:space="preserve"> </w:t>
      </w:r>
      <w:r>
        <w:rPr>
          <w:rtl/>
        </w:rPr>
        <w:t>לָהֶם מְנוּחָה. וַעֲנַן ה' עֲלֵיהֶם יוֹמָם בְּנָסְעָם מִן הַמַּחֲנֶה</w:t>
      </w:r>
      <w:r>
        <w:rPr>
          <w:rtl/>
        </w:rPr>
        <w:tab/>
      </w:r>
      <w:r w:rsidRPr="00C66A95">
        <w:rPr>
          <w:rStyle w:val="a3"/>
          <w:rtl/>
        </w:rPr>
        <w:t>(י', לג-לד)</w:t>
      </w:r>
      <w:r>
        <w:rPr>
          <w:rtl/>
        </w:rPr>
        <w:t>.</w:t>
      </w:r>
    </w:p>
    <w:p w:rsidR="00C23DE4" w:rsidRDefault="00AF5AD1" w:rsidP="00D1210A">
      <w:pPr>
        <w:rPr>
          <w:rtl/>
        </w:rPr>
      </w:pPr>
      <w:r>
        <w:rPr>
          <w:rtl/>
        </w:rPr>
        <w:t>עד לשלב זה התנהל הכול כ</w:t>
      </w:r>
      <w:r w:rsidR="00C66A95">
        <w:rPr>
          <w:rtl/>
        </w:rPr>
        <w:t xml:space="preserve">מתוכנן. כל ההוראות להכנת </w:t>
      </w:r>
      <w:r w:rsidR="00D1210A">
        <w:rPr>
          <w:rtl/>
        </w:rPr>
        <w:t>העם למסע רב-החשיבות מולאו בדייקנות,</w:t>
      </w:r>
      <w:r w:rsidR="00C66A95">
        <w:rPr>
          <w:rtl/>
        </w:rPr>
        <w:t xml:space="preserve"> </w:t>
      </w:r>
      <w:r w:rsidR="00D1210A">
        <w:rPr>
          <w:rtl/>
        </w:rPr>
        <w:t>ו</w:t>
      </w:r>
      <w:r w:rsidR="00C66A95">
        <w:rPr>
          <w:rtl/>
        </w:rPr>
        <w:t xml:space="preserve">הכול מוכן להתחלת המסע. ההתרגשות והמתח מגיעים לשיאם כאשר מתחיל המסע אל הגשמת הייעוד של עם ישראל. </w:t>
      </w:r>
      <w:r w:rsidR="009E0986">
        <w:rPr>
          <w:rtl/>
        </w:rPr>
        <w:t>ירושת ארץ ישראל וגאולת עם ישראל נראות כמעט כדבר בלתי-נמנע. תחושה של התלהבות ושל דחיפות עומדת באוויר</w:t>
      </w:r>
      <w:r w:rsidR="00C23DE4">
        <w:rPr>
          <w:rtl/>
        </w:rPr>
        <w:t>.</w:t>
      </w:r>
    </w:p>
    <w:p w:rsidR="009E0986" w:rsidRDefault="00934AD3" w:rsidP="00C23DE4">
      <w:pPr>
        <w:rPr>
          <w:rtl/>
        </w:rPr>
      </w:pPr>
      <w:r>
        <w:rPr>
          <w:rtl/>
        </w:rPr>
        <w:t>אלא ש</w:t>
      </w:r>
      <w:r w:rsidR="00C23DE4">
        <w:rPr>
          <w:rtl/>
        </w:rPr>
        <w:t xml:space="preserve">כאן </w:t>
      </w:r>
      <w:r w:rsidR="002304F3">
        <w:rPr>
          <w:rtl/>
        </w:rPr>
        <w:t xml:space="preserve">נקטע </w:t>
      </w:r>
      <w:r w:rsidR="009E0986">
        <w:rPr>
          <w:rtl/>
        </w:rPr>
        <w:t xml:space="preserve">חלקו הראשון של </w:t>
      </w:r>
      <w:r>
        <w:rPr>
          <w:rtl/>
        </w:rPr>
        <w:t>ה</w:t>
      </w:r>
      <w:r w:rsidR="009E0986">
        <w:rPr>
          <w:rtl/>
        </w:rPr>
        <w:t xml:space="preserve">חומש </w:t>
      </w:r>
      <w:r w:rsidR="001F0657">
        <w:rPr>
          <w:rtl/>
        </w:rPr>
        <w:t>בחדות</w:t>
      </w:r>
      <w:r w:rsidR="00C23DE4">
        <w:rPr>
          <w:rtl/>
        </w:rPr>
        <w:t>.</w:t>
      </w:r>
      <w:r w:rsidR="00B156B2">
        <w:rPr>
          <w:rtl/>
        </w:rPr>
        <w:t xml:space="preserve"> </w:t>
      </w:r>
      <w:r w:rsidR="009E0986">
        <w:rPr>
          <w:rtl/>
        </w:rPr>
        <w:t xml:space="preserve">לאחר נקודת </w:t>
      </w:r>
      <w:r w:rsidR="001F0657">
        <w:rPr>
          <w:rtl/>
        </w:rPr>
        <w:t>המפנה של הספר</w:t>
      </w:r>
      <w:r w:rsidR="009E0986">
        <w:rPr>
          <w:rtl/>
        </w:rPr>
        <w:t xml:space="preserve"> </w:t>
      </w:r>
      <w:r w:rsidR="001F0657">
        <w:rPr>
          <w:rtl/>
        </w:rPr>
        <w:t xml:space="preserve">– היא פרשת "ויהי </w:t>
      </w:r>
      <w:proofErr w:type="spellStart"/>
      <w:r w:rsidR="001F0657">
        <w:rPr>
          <w:rtl/>
        </w:rPr>
        <w:t>בנסֹ</w:t>
      </w:r>
      <w:r w:rsidR="009E0986">
        <w:rPr>
          <w:rtl/>
        </w:rPr>
        <w:t>ע</w:t>
      </w:r>
      <w:proofErr w:type="spellEnd"/>
      <w:r w:rsidR="009E0986">
        <w:rPr>
          <w:rtl/>
        </w:rPr>
        <w:t xml:space="preserve">" </w:t>
      </w:r>
      <w:r w:rsidR="001F0657">
        <w:rPr>
          <w:rtl/>
        </w:rPr>
        <w:t xml:space="preserve">– אנו </w:t>
      </w:r>
      <w:r w:rsidR="009E0986">
        <w:rPr>
          <w:rtl/>
        </w:rPr>
        <w:t>עדים לשינוי דרמטי. המחנה מתחיל לתפקד באורח לקוי:</w:t>
      </w:r>
    </w:p>
    <w:p w:rsidR="009E0986" w:rsidRDefault="009E0986" w:rsidP="009E0986">
      <w:pPr>
        <w:pStyle w:val="a7"/>
        <w:rPr>
          <w:rtl/>
        </w:rPr>
      </w:pPr>
      <w:r>
        <w:rPr>
          <w:rtl/>
        </w:rPr>
        <w:t xml:space="preserve">וַיְהִי הָעָם </w:t>
      </w:r>
      <w:proofErr w:type="spellStart"/>
      <w:r>
        <w:rPr>
          <w:rtl/>
        </w:rPr>
        <w:t>כְּמִתְאֹנְנִים</w:t>
      </w:r>
      <w:proofErr w:type="spellEnd"/>
      <w:r>
        <w:rPr>
          <w:rtl/>
        </w:rPr>
        <w:t xml:space="preserve"> רַע בְּאָזְנֵי ה'; וַיִּשְׁמַע</w:t>
      </w:r>
      <w:r>
        <w:t xml:space="preserve"> </w:t>
      </w:r>
      <w:r>
        <w:rPr>
          <w:rtl/>
        </w:rPr>
        <w:t xml:space="preserve">ה' </w:t>
      </w:r>
      <w:proofErr w:type="spellStart"/>
      <w:r>
        <w:rPr>
          <w:rtl/>
        </w:rPr>
        <w:t>וַיִּחַר</w:t>
      </w:r>
      <w:proofErr w:type="spellEnd"/>
      <w:r>
        <w:rPr>
          <w:rtl/>
        </w:rPr>
        <w:t xml:space="preserve"> אַפּוֹ וַתִּבְעַר בָּם אֵשׁ ה' וַתֹּאכַל</w:t>
      </w:r>
      <w:r>
        <w:t xml:space="preserve"> </w:t>
      </w:r>
      <w:r>
        <w:rPr>
          <w:rtl/>
        </w:rPr>
        <w:t>בִּקְצֵה הַמַּחֲנֶה</w:t>
      </w:r>
      <w:r>
        <w:rPr>
          <w:rtl/>
        </w:rPr>
        <w:tab/>
      </w:r>
      <w:r w:rsidRPr="009E0986">
        <w:rPr>
          <w:rStyle w:val="a3"/>
          <w:rtl/>
        </w:rPr>
        <w:t>(י"א, א)</w:t>
      </w:r>
      <w:r>
        <w:rPr>
          <w:rtl/>
        </w:rPr>
        <w:t>.</w:t>
      </w:r>
    </w:p>
    <w:p w:rsidR="00F258D1" w:rsidRDefault="009C7A44" w:rsidP="00634D1E">
      <w:pPr>
        <w:rPr>
          <w:rtl/>
        </w:rPr>
      </w:pPr>
      <w:r>
        <w:rPr>
          <w:rtl/>
        </w:rPr>
        <w:t xml:space="preserve">יש </w:t>
      </w:r>
      <w:r w:rsidR="00634D1E">
        <w:rPr>
          <w:rtl/>
        </w:rPr>
        <w:t xml:space="preserve">אומרים </w:t>
      </w:r>
      <w:r w:rsidR="00423BF4">
        <w:rPr>
          <w:rtl/>
        </w:rPr>
        <w:t xml:space="preserve">כי </w:t>
      </w:r>
      <w:r w:rsidR="007268D0">
        <w:rPr>
          <w:rtl/>
        </w:rPr>
        <w:t>מדובר בעב</w:t>
      </w:r>
      <w:r w:rsidR="004C4855">
        <w:rPr>
          <w:rtl/>
        </w:rPr>
        <w:t>ֵ</w:t>
      </w:r>
      <w:r w:rsidR="007268D0">
        <w:rPr>
          <w:rtl/>
        </w:rPr>
        <w:t>רות של קבוצות השוליים שבעם:</w:t>
      </w:r>
    </w:p>
    <w:p w:rsidR="007268D0" w:rsidRPr="007268D0" w:rsidRDefault="007268D0" w:rsidP="007268D0">
      <w:pPr>
        <w:pStyle w:val="a7"/>
        <w:rPr>
          <w:rtl/>
        </w:rPr>
      </w:pPr>
      <w:r>
        <w:rPr>
          <w:rtl/>
        </w:rPr>
        <w:t>'</w:t>
      </w:r>
      <w:r w:rsidRPr="007268D0">
        <w:rPr>
          <w:rtl/>
        </w:rPr>
        <w:t>ותאכל בקצה המחנה</w:t>
      </w:r>
      <w:r>
        <w:rPr>
          <w:rtl/>
        </w:rPr>
        <w:t>'</w:t>
      </w:r>
      <w:r w:rsidRPr="007268D0">
        <w:rPr>
          <w:rtl/>
        </w:rPr>
        <w:t xml:space="preserve"> </w:t>
      </w:r>
      <w:r w:rsidR="001070AF">
        <w:rPr>
          <w:rtl/>
        </w:rPr>
        <w:t>–</w:t>
      </w:r>
      <w:r>
        <w:rPr>
          <w:rtl/>
        </w:rPr>
        <w:t xml:space="preserve"> </w:t>
      </w:r>
      <w:r w:rsidRPr="007268D0">
        <w:rPr>
          <w:rtl/>
        </w:rPr>
        <w:t>יש</w:t>
      </w:r>
      <w:r w:rsidR="001070AF">
        <w:rPr>
          <w:rtl/>
        </w:rPr>
        <w:t xml:space="preserve"> </w:t>
      </w:r>
      <w:r w:rsidRPr="007268D0">
        <w:rPr>
          <w:rtl/>
        </w:rPr>
        <w:t>אומרים</w:t>
      </w:r>
      <w:r>
        <w:rPr>
          <w:rtl/>
        </w:rPr>
        <w:t>:</w:t>
      </w:r>
      <w:r w:rsidRPr="007268D0">
        <w:rPr>
          <w:rtl/>
        </w:rPr>
        <w:t xml:space="preserve"> אלו הג</w:t>
      </w:r>
      <w:r w:rsidR="00A35C18">
        <w:rPr>
          <w:rtl/>
        </w:rPr>
        <w:t>ֵ</w:t>
      </w:r>
      <w:r w:rsidRPr="007268D0">
        <w:rPr>
          <w:rtl/>
        </w:rPr>
        <w:t>רים</w:t>
      </w:r>
      <w:r>
        <w:rPr>
          <w:rtl/>
        </w:rPr>
        <w:t>,</w:t>
      </w:r>
      <w:r w:rsidRPr="007268D0">
        <w:rPr>
          <w:rtl/>
        </w:rPr>
        <w:t xml:space="preserve"> שנתונים בקצה המחנה</w:t>
      </w:r>
      <w:r>
        <w:rPr>
          <w:rtl/>
        </w:rPr>
        <w:tab/>
      </w:r>
      <w:r w:rsidR="00697A1E">
        <w:rPr>
          <w:rStyle w:val="a3"/>
          <w:rtl/>
        </w:rPr>
        <w:t>(ילקוט שמעוני</w:t>
      </w:r>
      <w:r w:rsidRPr="007268D0">
        <w:rPr>
          <w:rStyle w:val="a3"/>
          <w:rtl/>
        </w:rPr>
        <w:t xml:space="preserve"> רמז תשלב)</w:t>
      </w:r>
      <w:r>
        <w:rPr>
          <w:rtl/>
        </w:rPr>
        <w:t>.</w:t>
      </w:r>
    </w:p>
    <w:p w:rsidR="00F258D1" w:rsidRDefault="009C7A44" w:rsidP="00634515">
      <w:pPr>
        <w:rPr>
          <w:rtl/>
        </w:rPr>
      </w:pPr>
      <w:r>
        <w:rPr>
          <w:rtl/>
        </w:rPr>
        <w:t xml:space="preserve">אך </w:t>
      </w:r>
      <w:r w:rsidR="008A3017">
        <w:rPr>
          <w:rtl/>
        </w:rPr>
        <w:t>היו</w:t>
      </w:r>
      <w:r w:rsidR="00423BF4">
        <w:rPr>
          <w:rtl/>
        </w:rPr>
        <w:t xml:space="preserve"> </w:t>
      </w:r>
      <w:r w:rsidR="00C73BEF">
        <w:rPr>
          <w:rtl/>
        </w:rPr>
        <w:t>ש</w:t>
      </w:r>
      <w:r w:rsidR="00D5262A">
        <w:rPr>
          <w:rtl/>
        </w:rPr>
        <w:t xml:space="preserve">סברו כי </w:t>
      </w:r>
      <w:r w:rsidR="00634515">
        <w:rPr>
          <w:rtl/>
        </w:rPr>
        <w:t>אף המנהיגות שותפה הייתה ל</w:t>
      </w:r>
      <w:r w:rsidR="007268D0">
        <w:rPr>
          <w:rtl/>
        </w:rPr>
        <w:t>חטא:</w:t>
      </w:r>
    </w:p>
    <w:p w:rsidR="007268D0" w:rsidRPr="007268D0" w:rsidRDefault="007268D0" w:rsidP="007268D0">
      <w:pPr>
        <w:pStyle w:val="a7"/>
        <w:rPr>
          <w:rtl/>
        </w:rPr>
      </w:pPr>
      <w:r w:rsidRPr="007268D0">
        <w:rPr>
          <w:rtl/>
        </w:rPr>
        <w:t xml:space="preserve">רבי שמעון בן </w:t>
      </w:r>
      <w:proofErr w:type="spellStart"/>
      <w:r w:rsidRPr="007268D0">
        <w:rPr>
          <w:rtl/>
        </w:rPr>
        <w:t>מנסיא</w:t>
      </w:r>
      <w:proofErr w:type="spellEnd"/>
      <w:r w:rsidRPr="007268D0">
        <w:rPr>
          <w:rtl/>
        </w:rPr>
        <w:t xml:space="preserve"> אומר</w:t>
      </w:r>
      <w:r>
        <w:rPr>
          <w:rtl/>
        </w:rPr>
        <w:t>:</w:t>
      </w:r>
      <w:r w:rsidRPr="007268D0">
        <w:rPr>
          <w:rtl/>
        </w:rPr>
        <w:t xml:space="preserve"> </w:t>
      </w:r>
      <w:r>
        <w:rPr>
          <w:rtl/>
        </w:rPr>
        <w:t>'</w:t>
      </w:r>
      <w:r w:rsidRPr="007268D0">
        <w:rPr>
          <w:rtl/>
        </w:rPr>
        <w:t>ותאכל בקצה המחנה</w:t>
      </w:r>
      <w:r>
        <w:rPr>
          <w:rtl/>
        </w:rPr>
        <w:t xml:space="preserve">' </w:t>
      </w:r>
      <w:r w:rsidR="00423BF4">
        <w:rPr>
          <w:rtl/>
        </w:rPr>
        <w:t xml:space="preserve">– בקצינים </w:t>
      </w:r>
      <w:r w:rsidRPr="007268D0">
        <w:rPr>
          <w:rtl/>
        </w:rPr>
        <w:t>שבהן</w:t>
      </w:r>
      <w:r>
        <w:rPr>
          <w:rtl/>
        </w:rPr>
        <w:t>,</w:t>
      </w:r>
      <w:r w:rsidRPr="007268D0">
        <w:rPr>
          <w:rtl/>
        </w:rPr>
        <w:t xml:space="preserve"> בגדולים שבהן</w:t>
      </w:r>
      <w:r>
        <w:rPr>
          <w:rtl/>
        </w:rPr>
        <w:tab/>
      </w:r>
      <w:r w:rsidRPr="007268D0">
        <w:rPr>
          <w:rStyle w:val="a3"/>
          <w:rtl/>
        </w:rPr>
        <w:t>(שם)</w:t>
      </w:r>
      <w:r>
        <w:rPr>
          <w:rtl/>
        </w:rPr>
        <w:t>.</w:t>
      </w:r>
    </w:p>
    <w:p w:rsidR="00F258D1" w:rsidRDefault="00C06E31">
      <w:pPr>
        <w:rPr>
          <w:rtl/>
        </w:rPr>
      </w:pPr>
      <w:r>
        <w:rPr>
          <w:rtl/>
        </w:rPr>
        <w:lastRenderedPageBreak/>
        <w:t>לאחר מקרה זה בא אירוע חמור יותר:</w:t>
      </w:r>
    </w:p>
    <w:p w:rsidR="00C06E31" w:rsidRDefault="00C06E31" w:rsidP="00C06E31">
      <w:pPr>
        <w:pStyle w:val="a7"/>
        <w:rPr>
          <w:rtl/>
        </w:rPr>
      </w:pPr>
      <w:proofErr w:type="spellStart"/>
      <w:r>
        <w:rPr>
          <w:rtl/>
        </w:rPr>
        <w:t>וְהָאסַפְסֻף</w:t>
      </w:r>
      <w:proofErr w:type="spellEnd"/>
      <w:r>
        <w:rPr>
          <w:rtl/>
        </w:rPr>
        <w:t xml:space="preserve"> אֲשֶׁר בְּקִרְבּוֹ הִתְאַוּוּ </w:t>
      </w:r>
      <w:proofErr w:type="spellStart"/>
      <w:r>
        <w:rPr>
          <w:rtl/>
        </w:rPr>
        <w:t>תַּאֲוָה</w:t>
      </w:r>
      <w:proofErr w:type="spellEnd"/>
      <w:r>
        <w:rPr>
          <w:rtl/>
        </w:rPr>
        <w:t>, וַיָּשֻׁבוּ</w:t>
      </w:r>
      <w:r>
        <w:t xml:space="preserve"> </w:t>
      </w:r>
      <w:r>
        <w:rPr>
          <w:rtl/>
        </w:rPr>
        <w:t xml:space="preserve">וַיִּבְכּוּ גַּם בְּנֵי יִשְׂרָאֵל, וַיֹּאמְרוּ: מִי </w:t>
      </w:r>
      <w:proofErr w:type="spellStart"/>
      <w:r>
        <w:rPr>
          <w:rtl/>
        </w:rPr>
        <w:t>יַאֲכִלֵנו</w:t>
      </w:r>
      <w:proofErr w:type="spellEnd"/>
      <w:r>
        <w:rPr>
          <w:rtl/>
        </w:rPr>
        <w:t>ּ</w:t>
      </w:r>
      <w:r>
        <w:t xml:space="preserve"> </w:t>
      </w:r>
      <w:r>
        <w:rPr>
          <w:rtl/>
        </w:rPr>
        <w:t>בָּשָׂר</w:t>
      </w:r>
      <w:r>
        <w:rPr>
          <w:rtl/>
        </w:rPr>
        <w:tab/>
      </w:r>
      <w:r w:rsidRPr="00C06E31">
        <w:rPr>
          <w:rStyle w:val="a3"/>
          <w:rtl/>
        </w:rPr>
        <w:t>(י"א, ד)</w:t>
      </w:r>
      <w:r>
        <w:rPr>
          <w:rtl/>
        </w:rPr>
        <w:t>.</w:t>
      </w:r>
    </w:p>
    <w:p w:rsidR="00585F6B" w:rsidRDefault="00C06E31" w:rsidP="004D3BB8">
      <w:pPr>
        <w:rPr>
          <w:rtl/>
        </w:rPr>
      </w:pPr>
      <w:r>
        <w:rPr>
          <w:rtl/>
        </w:rPr>
        <w:t xml:space="preserve">גם כאן הבעיה מתחילה בקבוצות שוליים, </w:t>
      </w:r>
      <w:r w:rsidR="004D3BB8">
        <w:rPr>
          <w:rtl/>
        </w:rPr>
        <w:t>אלא ש</w:t>
      </w:r>
      <w:r>
        <w:rPr>
          <w:rtl/>
        </w:rPr>
        <w:t>בפעם הזאת היא מתפשטת במהירות אל לב המחנה. יתר על כן, גם משבר המנהיגות הולך ומעמיק, ומשה סבור שהוא איננו מסוגל להתמודד עם המצב:</w:t>
      </w:r>
    </w:p>
    <w:p w:rsidR="00C06E31" w:rsidRDefault="00C06E31" w:rsidP="00710FDC">
      <w:pPr>
        <w:pStyle w:val="a7"/>
        <w:rPr>
          <w:rtl/>
        </w:rPr>
      </w:pPr>
      <w:r>
        <w:rPr>
          <w:rtl/>
        </w:rPr>
        <w:t>וַיֹּאמֶר מֹשֶׁה אֶל ה': לָמָה הֲרֵעֹתָ לְעַבְדֶּךָ, וְלָמָּה לֹא מָצָתִי חֵן בְּעֵינֶיךָ, לָשׂוּם אֶת מַשָּׂא כָּל הָעָם</w:t>
      </w:r>
      <w:r>
        <w:t xml:space="preserve"> </w:t>
      </w:r>
      <w:r>
        <w:rPr>
          <w:rtl/>
        </w:rPr>
        <w:t xml:space="preserve">הַזֶּה עָלָי? הֶאָנֹכִי הָרִיתִי אֵת כָּל הָעָם הַזֶּה, אִם אָנֹכִי </w:t>
      </w:r>
      <w:proofErr w:type="spellStart"/>
      <w:r>
        <w:rPr>
          <w:rtl/>
        </w:rPr>
        <w:t>יְ</w:t>
      </w:r>
      <w:r w:rsidR="00710FDC">
        <w:rPr>
          <w:rtl/>
        </w:rPr>
        <w:t>לִדְתִּיהו</w:t>
      </w:r>
      <w:proofErr w:type="spellEnd"/>
      <w:r w:rsidR="00710FDC">
        <w:rPr>
          <w:rtl/>
        </w:rPr>
        <w:t xml:space="preserve">ּ, כִּי תֹאמַר אֵלַי </w:t>
      </w:r>
      <w:r>
        <w:rPr>
          <w:rtl/>
        </w:rPr>
        <w:t xml:space="preserve">שָׂאֵהוּ בְחֵיקֶךָ, כַּאֲשֶׁר </w:t>
      </w:r>
      <w:proofErr w:type="spellStart"/>
      <w:r>
        <w:rPr>
          <w:rtl/>
        </w:rPr>
        <w:t>יִשָּׂא</w:t>
      </w:r>
      <w:proofErr w:type="spellEnd"/>
      <w:r>
        <w:t xml:space="preserve"> </w:t>
      </w:r>
      <w:r>
        <w:rPr>
          <w:rtl/>
        </w:rPr>
        <w:t xml:space="preserve">הָאֹמֵן אֶת </w:t>
      </w:r>
      <w:proofErr w:type="spellStart"/>
      <w:r>
        <w:rPr>
          <w:rtl/>
        </w:rPr>
        <w:t>הַיֹּנֵק</w:t>
      </w:r>
      <w:proofErr w:type="spellEnd"/>
      <w:r>
        <w:rPr>
          <w:rtl/>
        </w:rPr>
        <w:t>, עַל הָאֲדָמָה א</w:t>
      </w:r>
      <w:r w:rsidR="00196EDC">
        <w:rPr>
          <w:rtl/>
        </w:rPr>
        <w:t xml:space="preserve">ֲשֶׁר נִשְׁבַּעְתָּ </w:t>
      </w:r>
      <w:proofErr w:type="spellStart"/>
      <w:r w:rsidR="00196EDC">
        <w:rPr>
          <w:rtl/>
        </w:rPr>
        <w:t>לַאֲבֹתָיו</w:t>
      </w:r>
      <w:proofErr w:type="spellEnd"/>
      <w:r w:rsidR="00196EDC">
        <w:rPr>
          <w:rtl/>
        </w:rPr>
        <w:t>?!</w:t>
      </w:r>
      <w:r>
        <w:rPr>
          <w:rtl/>
        </w:rPr>
        <w:t xml:space="preserve"> מֵאַיִן לִי בָּשָׂר לָתֵת לְכָל הָעָם הַזֶּה, כִּי יִבְכּוּ עָלַי </w:t>
      </w:r>
      <w:proofErr w:type="spellStart"/>
      <w:r>
        <w:rPr>
          <w:rtl/>
        </w:rPr>
        <w:t>לֵאמֹר</w:t>
      </w:r>
      <w:proofErr w:type="spellEnd"/>
      <w:r>
        <w:rPr>
          <w:rtl/>
        </w:rPr>
        <w:t xml:space="preserve"> ת</w:t>
      </w:r>
      <w:r w:rsidR="00196EDC">
        <w:rPr>
          <w:rtl/>
        </w:rPr>
        <w:t>ְּנָה לָּנוּ בָשָׂר וְנֹאכֵלָה?</w:t>
      </w:r>
      <w:r>
        <w:rPr>
          <w:rtl/>
        </w:rPr>
        <w:t xml:space="preserve"> לֹא אוּכַל אָנֹכִי לְבַדִּי לָשֵׂאת אֶת כָּל הָעָם הַזֶּה, כִּי כָבֵד מִמֶּנִּי; וְאִם כָּכָה אַתְּ עֹש</w:t>
      </w:r>
      <w:r w:rsidR="00710FDC">
        <w:rPr>
          <w:rtl/>
        </w:rPr>
        <w:t xml:space="preserve">ֶׂה לִּי, הָרְגֵנִי נָא הָרֹג </w:t>
      </w:r>
      <w:r>
        <w:rPr>
          <w:rtl/>
        </w:rPr>
        <w:t>אִם מָצָאתִי חֵן בְּעֵינֶיךָ וְאַל אֶרְאֶה בְּרָעָתִי</w:t>
      </w:r>
      <w:r>
        <w:rPr>
          <w:rtl/>
        </w:rPr>
        <w:tab/>
      </w:r>
      <w:r w:rsidRPr="00C06E31">
        <w:rPr>
          <w:rStyle w:val="a3"/>
          <w:rtl/>
        </w:rPr>
        <w:t>(י"א, יא-טו)</w:t>
      </w:r>
      <w:r>
        <w:rPr>
          <w:rtl/>
        </w:rPr>
        <w:t>.</w:t>
      </w:r>
    </w:p>
    <w:p w:rsidR="00C06E31" w:rsidRDefault="00EC3F6D" w:rsidP="003372AF">
      <w:pPr>
        <w:rPr>
          <w:rtl/>
        </w:rPr>
      </w:pPr>
      <w:r>
        <w:rPr>
          <w:rtl/>
        </w:rPr>
        <w:t>בסופו</w:t>
      </w:r>
      <w:r w:rsidR="008C2AB1">
        <w:rPr>
          <w:rtl/>
        </w:rPr>
        <w:t xml:space="preserve"> של דבר העם מקבל את שביקש, </w:t>
      </w:r>
      <w:r w:rsidR="008C2AB1" w:rsidRPr="006F4759">
        <w:rPr>
          <w:rtl/>
        </w:rPr>
        <w:t xml:space="preserve">אך </w:t>
      </w:r>
      <w:r w:rsidRPr="006F4759">
        <w:rPr>
          <w:rtl/>
        </w:rPr>
        <w:t>המנהיגות נדרשת</w:t>
      </w:r>
      <w:r>
        <w:rPr>
          <w:rtl/>
        </w:rPr>
        <w:t xml:space="preserve"> </w:t>
      </w:r>
      <w:r w:rsidRPr="006F4759">
        <w:rPr>
          <w:rtl/>
        </w:rPr>
        <w:t>לארגון מחדש</w:t>
      </w:r>
      <w:r>
        <w:rPr>
          <w:rtl/>
        </w:rPr>
        <w:t xml:space="preserve">. יתר על כן, </w:t>
      </w:r>
      <w:r w:rsidR="003372AF">
        <w:rPr>
          <w:rtl/>
        </w:rPr>
        <w:t xml:space="preserve">ההוקרה </w:t>
      </w:r>
      <w:r w:rsidR="008A53D4">
        <w:rPr>
          <w:rtl/>
        </w:rPr>
        <w:t>ל</w:t>
      </w:r>
      <w:r w:rsidR="003E240F">
        <w:rPr>
          <w:rtl/>
        </w:rPr>
        <w:t>משה נפגעת</w:t>
      </w:r>
      <w:r>
        <w:rPr>
          <w:rtl/>
        </w:rPr>
        <w:t xml:space="preserve">, ומעמדו נחלש. הערעור החמור במעמדו של משה מוצא את ביטויו בתגובה המוזרה, </w:t>
      </w:r>
      <w:r w:rsidR="004C4855">
        <w:rPr>
          <w:rtl/>
        </w:rPr>
        <w:t>ה</w:t>
      </w:r>
      <w:r>
        <w:rPr>
          <w:rtl/>
        </w:rPr>
        <w:t>היסטרית</w:t>
      </w:r>
      <w:r w:rsidR="004C4855">
        <w:rPr>
          <w:rtl/>
        </w:rPr>
        <w:t xml:space="preserve"> כמעט</w:t>
      </w:r>
      <w:r>
        <w:rPr>
          <w:rtl/>
        </w:rPr>
        <w:t>, להתנבאות</w:t>
      </w:r>
      <w:r w:rsidR="00503C67">
        <w:rPr>
          <w:rtl/>
        </w:rPr>
        <w:t>ם</w:t>
      </w:r>
      <w:r w:rsidR="006110E1">
        <w:rPr>
          <w:rtl/>
        </w:rPr>
        <w:t xml:space="preserve"> הפומבית של </w:t>
      </w:r>
      <w:r>
        <w:rPr>
          <w:rtl/>
        </w:rPr>
        <w:t xml:space="preserve">אלדד </w:t>
      </w:r>
      <w:proofErr w:type="spellStart"/>
      <w:r>
        <w:rPr>
          <w:rtl/>
        </w:rPr>
        <w:t>ומידד</w:t>
      </w:r>
      <w:proofErr w:type="spellEnd"/>
      <w:r>
        <w:rPr>
          <w:rtl/>
        </w:rPr>
        <w:t>:</w:t>
      </w:r>
    </w:p>
    <w:p w:rsidR="00EC3F6D" w:rsidRDefault="00EC3F6D" w:rsidP="004C4855">
      <w:pPr>
        <w:pStyle w:val="a7"/>
        <w:rPr>
          <w:rtl/>
        </w:rPr>
      </w:pPr>
      <w:proofErr w:type="spellStart"/>
      <w:r>
        <w:rPr>
          <w:rtl/>
        </w:rPr>
        <w:t>וַיִּשָּׁאֲרו</w:t>
      </w:r>
      <w:proofErr w:type="spellEnd"/>
      <w:r>
        <w:rPr>
          <w:rtl/>
        </w:rPr>
        <w:t>ּ שְׁנֵי אֲנָשִׁים בַּמַּחֲנֶה, שֵׁם הָאֶחָד</w:t>
      </w:r>
      <w:r>
        <w:t xml:space="preserve"> </w:t>
      </w:r>
      <w:r>
        <w:rPr>
          <w:rtl/>
        </w:rPr>
        <w:t xml:space="preserve">אֶלְדָּד וְשֵׁם הַשֵּׁנִי </w:t>
      </w:r>
      <w:proofErr w:type="spellStart"/>
      <w:r>
        <w:rPr>
          <w:rtl/>
        </w:rPr>
        <w:t>מֵידָד</w:t>
      </w:r>
      <w:proofErr w:type="spellEnd"/>
      <w:r>
        <w:rPr>
          <w:rtl/>
        </w:rPr>
        <w:t xml:space="preserve">, </w:t>
      </w:r>
      <w:proofErr w:type="spellStart"/>
      <w:r>
        <w:rPr>
          <w:rtl/>
        </w:rPr>
        <w:t>וַתָּנַח</w:t>
      </w:r>
      <w:proofErr w:type="spellEnd"/>
      <w:r>
        <w:rPr>
          <w:rtl/>
        </w:rPr>
        <w:t xml:space="preserve"> </w:t>
      </w:r>
      <w:proofErr w:type="spellStart"/>
      <w:r>
        <w:rPr>
          <w:rtl/>
        </w:rPr>
        <w:t>עֲלֵהֶם</w:t>
      </w:r>
      <w:proofErr w:type="spellEnd"/>
      <w:r>
        <w:rPr>
          <w:rtl/>
        </w:rPr>
        <w:t xml:space="preserve"> הָרוּחַ, וְהֵמָּה</w:t>
      </w:r>
      <w:r>
        <w:t xml:space="preserve"> </w:t>
      </w:r>
      <w:r>
        <w:rPr>
          <w:rtl/>
        </w:rPr>
        <w:t xml:space="preserve">בַּכְּתֻבִים וְלֹא יָצְאוּ הָאֹהֱלָה; וַיִּתְנַבְּאוּ בַּמַּחֲנֶה. </w:t>
      </w:r>
      <w:proofErr w:type="spellStart"/>
      <w:r>
        <w:rPr>
          <w:rtl/>
        </w:rPr>
        <w:t>וַיָּרָץ</w:t>
      </w:r>
      <w:proofErr w:type="spellEnd"/>
      <w:r>
        <w:rPr>
          <w:rtl/>
        </w:rPr>
        <w:t xml:space="preserve"> הַנַּעַר </w:t>
      </w:r>
      <w:proofErr w:type="spellStart"/>
      <w:r>
        <w:rPr>
          <w:rtl/>
        </w:rPr>
        <w:t>וַיַּגֵּד</w:t>
      </w:r>
      <w:proofErr w:type="spellEnd"/>
      <w:r>
        <w:rPr>
          <w:rtl/>
        </w:rPr>
        <w:t xml:space="preserve"> לְמֹשֶׁה וַיֹּאמַר: אֶלְדָּד </w:t>
      </w:r>
      <w:proofErr w:type="spellStart"/>
      <w:r>
        <w:rPr>
          <w:rtl/>
        </w:rPr>
        <w:t>וּמֵידָד</w:t>
      </w:r>
      <w:proofErr w:type="spellEnd"/>
      <w:r>
        <w:rPr>
          <w:rtl/>
        </w:rPr>
        <w:t xml:space="preserve"> מִתְנַבְּאִים בַּמַּחֲנֶה! וַיַּעַן יְהוֹשֻׁעַ בִּן נוּן, מְשָׁרֵת מֹשֶׁה </w:t>
      </w:r>
      <w:proofErr w:type="spellStart"/>
      <w:r>
        <w:rPr>
          <w:rtl/>
        </w:rPr>
        <w:t>מִבְּחֻרָיו</w:t>
      </w:r>
      <w:proofErr w:type="spellEnd"/>
      <w:r>
        <w:rPr>
          <w:rtl/>
        </w:rPr>
        <w:t>, וַיֹּאמַר: אֲדֹנִי מֹשֶׁה, כְּלָאֵם!</w:t>
      </w:r>
      <w:r>
        <w:rPr>
          <w:rtl/>
        </w:rPr>
        <w:tab/>
      </w:r>
      <w:r>
        <w:rPr>
          <w:rtl/>
        </w:rPr>
        <w:br/>
      </w:r>
      <w:r>
        <w:rPr>
          <w:rtl/>
        </w:rPr>
        <w:tab/>
      </w:r>
      <w:r w:rsidRPr="00EC3F6D">
        <w:rPr>
          <w:rStyle w:val="a3"/>
          <w:rtl/>
        </w:rPr>
        <w:t xml:space="preserve">(י"א, </w:t>
      </w:r>
      <w:proofErr w:type="spellStart"/>
      <w:r w:rsidRPr="00EC3F6D">
        <w:rPr>
          <w:rStyle w:val="a3"/>
          <w:rtl/>
        </w:rPr>
        <w:t>כו-כח</w:t>
      </w:r>
      <w:proofErr w:type="spellEnd"/>
      <w:r w:rsidRPr="00EC3F6D">
        <w:rPr>
          <w:rStyle w:val="a3"/>
          <w:rtl/>
        </w:rPr>
        <w:t>)</w:t>
      </w:r>
      <w:r>
        <w:rPr>
          <w:rtl/>
        </w:rPr>
        <w:t>.</w:t>
      </w:r>
    </w:p>
    <w:p w:rsidR="009040DD" w:rsidRDefault="00FF1852" w:rsidP="00402EA8">
      <w:pPr>
        <w:rPr>
          <w:rtl/>
        </w:rPr>
      </w:pPr>
      <w:r>
        <w:rPr>
          <w:rtl/>
        </w:rPr>
        <w:t>נראה כי האירוע הבא, דיבורם של אהרן ו</w:t>
      </w:r>
      <w:r w:rsidR="00EC3F6D">
        <w:rPr>
          <w:rtl/>
        </w:rPr>
        <w:t>מרים במשה על רקע יחסיו עם אשתו,</w:t>
      </w:r>
      <w:r w:rsidR="00E56F7B">
        <w:rPr>
          <w:rtl/>
        </w:rPr>
        <w:t xml:space="preserve"> משקף לא רק החמרה נוספת במצב ההנהגה</w:t>
      </w:r>
      <w:r w:rsidR="00EC3F6D">
        <w:rPr>
          <w:rtl/>
        </w:rPr>
        <w:t xml:space="preserve"> </w:t>
      </w:r>
      <w:r w:rsidR="00E56F7B">
        <w:rPr>
          <w:rtl/>
        </w:rPr>
        <w:t xml:space="preserve">– חטאם של </w:t>
      </w:r>
      <w:r w:rsidR="00EC3F6D">
        <w:rPr>
          <w:rtl/>
        </w:rPr>
        <w:t xml:space="preserve">אהרן </w:t>
      </w:r>
      <w:r w:rsidR="00E56F7B">
        <w:rPr>
          <w:rtl/>
        </w:rPr>
        <w:t xml:space="preserve">ומרים – אלא </w:t>
      </w:r>
      <w:r w:rsidR="009040DD">
        <w:rPr>
          <w:rtl/>
        </w:rPr>
        <w:t xml:space="preserve">גם את המשך </w:t>
      </w:r>
      <w:r w:rsidR="009A0B71">
        <w:rPr>
          <w:rtl/>
        </w:rPr>
        <w:t>הכרסום במעמדו של משה. טענתם</w:t>
      </w:r>
      <w:r w:rsidR="00C254ED">
        <w:rPr>
          <w:rtl/>
        </w:rPr>
        <w:t xml:space="preserve"> – "</w:t>
      </w:r>
      <w:r w:rsidR="009040DD">
        <w:rPr>
          <w:rtl/>
        </w:rPr>
        <w:t>הֲרַק אַךְ בְּמֹשֶׁה דִּבֶּר ה?! הֲלֹא גַּם בָּנוּ דִבֵּר</w:t>
      </w:r>
      <w:r w:rsidR="00402EA8">
        <w:rPr>
          <w:rtl/>
        </w:rPr>
        <w:t>!</w:t>
      </w:r>
      <w:r w:rsidR="00C254ED">
        <w:rPr>
          <w:rtl/>
        </w:rPr>
        <w:t>"</w:t>
      </w:r>
      <w:r w:rsidR="00C254ED">
        <w:rPr>
          <w:rStyle w:val="a3"/>
          <w:rtl/>
        </w:rPr>
        <w:t xml:space="preserve"> </w:t>
      </w:r>
      <w:r w:rsidR="009040DD" w:rsidRPr="009040DD">
        <w:rPr>
          <w:rStyle w:val="a3"/>
          <w:rtl/>
        </w:rPr>
        <w:t>(י"ב, ב)</w:t>
      </w:r>
      <w:r w:rsidR="00C254ED">
        <w:rPr>
          <w:rtl/>
        </w:rPr>
        <w:t xml:space="preserve"> – היא תוצאה ישירה של </w:t>
      </w:r>
      <w:r w:rsidR="009040DD">
        <w:rPr>
          <w:rtl/>
        </w:rPr>
        <w:t xml:space="preserve">התנבאות אלדד </w:t>
      </w:r>
      <w:proofErr w:type="spellStart"/>
      <w:r w:rsidR="009040DD">
        <w:rPr>
          <w:rtl/>
        </w:rPr>
        <w:t>ומידד</w:t>
      </w:r>
      <w:proofErr w:type="spellEnd"/>
      <w:r w:rsidR="00C254ED">
        <w:rPr>
          <w:rtl/>
        </w:rPr>
        <w:t xml:space="preserve"> בפרהסיה</w:t>
      </w:r>
      <w:r w:rsidR="009040DD">
        <w:rPr>
          <w:rtl/>
        </w:rPr>
        <w:t xml:space="preserve">. </w:t>
      </w:r>
      <w:r w:rsidR="009B698A">
        <w:rPr>
          <w:rtl/>
        </w:rPr>
        <w:t xml:space="preserve">ואכן, </w:t>
      </w:r>
      <w:r w:rsidR="009040DD">
        <w:rPr>
          <w:rtl/>
        </w:rPr>
        <w:t>תגובת</w:t>
      </w:r>
      <w:r w:rsidR="00C22E21">
        <w:rPr>
          <w:rtl/>
        </w:rPr>
        <w:t>ו של</w:t>
      </w:r>
      <w:r w:rsidR="009040DD">
        <w:rPr>
          <w:rtl/>
        </w:rPr>
        <w:t xml:space="preserve"> ה' מבטאת את הצורך לאשר מחדש את </w:t>
      </w:r>
      <w:r w:rsidR="00941C92" w:rsidRPr="00941C92">
        <w:rPr>
          <w:rtl/>
        </w:rPr>
        <w:t xml:space="preserve">ייחודה </w:t>
      </w:r>
      <w:r w:rsidR="009040DD" w:rsidRPr="00941C92">
        <w:rPr>
          <w:rtl/>
        </w:rPr>
        <w:t>ו</w:t>
      </w:r>
      <w:r w:rsidR="00941C92">
        <w:rPr>
          <w:rtl/>
        </w:rPr>
        <w:t xml:space="preserve">את </w:t>
      </w:r>
      <w:r w:rsidR="009040DD" w:rsidRPr="00941C92">
        <w:rPr>
          <w:rtl/>
        </w:rPr>
        <w:t>יח</w:t>
      </w:r>
      <w:r w:rsidR="00941C92" w:rsidRPr="00941C92">
        <w:rPr>
          <w:rtl/>
        </w:rPr>
        <w:t>יד</w:t>
      </w:r>
      <w:r w:rsidR="009040DD" w:rsidRPr="00941C92">
        <w:rPr>
          <w:rtl/>
        </w:rPr>
        <w:t>ות</w:t>
      </w:r>
      <w:r w:rsidR="00941C92">
        <w:rPr>
          <w:rtl/>
        </w:rPr>
        <w:t>ה</w:t>
      </w:r>
      <w:r w:rsidR="009040DD">
        <w:rPr>
          <w:rtl/>
        </w:rPr>
        <w:t xml:space="preserve"> של נבואת משה:</w:t>
      </w:r>
    </w:p>
    <w:p w:rsidR="009040DD" w:rsidRDefault="009040DD" w:rsidP="009040DD">
      <w:pPr>
        <w:pStyle w:val="a7"/>
      </w:pPr>
      <w:r>
        <w:rPr>
          <w:rtl/>
        </w:rPr>
        <w:t>וַיֹּאמֶר, שִׁמְעוּ נָא דְבָרָי: אִם יִהְיֶה נְבִיאֲכֶם ה', בַּמַּרְאָה אֵלָיו</w:t>
      </w:r>
      <w:r w:rsidR="00BC233A">
        <w:rPr>
          <w:rtl/>
        </w:rPr>
        <w:t xml:space="preserve"> </w:t>
      </w:r>
      <w:proofErr w:type="spellStart"/>
      <w:r w:rsidR="00BC233A">
        <w:rPr>
          <w:rtl/>
        </w:rPr>
        <w:t>אֶתְוַדָּע</w:t>
      </w:r>
      <w:proofErr w:type="spellEnd"/>
      <w:r w:rsidR="00BC233A">
        <w:rPr>
          <w:rtl/>
        </w:rPr>
        <w:t xml:space="preserve">, בַּחֲלוֹם אֲדַבֶּר </w:t>
      </w:r>
      <w:r>
        <w:rPr>
          <w:rtl/>
        </w:rPr>
        <w:t xml:space="preserve">בּוֹ; לֹא כֵן עַבְדִּי מֹשֶׁה, בְּכָל בֵּיתִי נֶאֱמָן הוּא. פֶּה אֶל פֶּה אֲדַבֶּר בּוֹ, וּמַרְאֶה וְלֹא בְחִידֹת, </w:t>
      </w:r>
      <w:proofErr w:type="spellStart"/>
      <w:r>
        <w:rPr>
          <w:rtl/>
        </w:rPr>
        <w:t>וּתְמֻנַת</w:t>
      </w:r>
      <w:proofErr w:type="spellEnd"/>
      <w:r>
        <w:rPr>
          <w:rtl/>
        </w:rPr>
        <w:t xml:space="preserve"> ה' יַבִּיט; וּמַדּוּעַ לֹא יְרֵאתֶם לְדַבֵּר בְּעַבְדִּי בְמֹשֶׁה?!</w:t>
      </w:r>
      <w:r>
        <w:rPr>
          <w:rtl/>
        </w:rPr>
        <w:tab/>
      </w:r>
      <w:r w:rsidRPr="009040DD">
        <w:rPr>
          <w:rStyle w:val="a3"/>
          <w:rtl/>
        </w:rPr>
        <w:t>(י"ב, ו-ח)</w:t>
      </w:r>
      <w:r>
        <w:rPr>
          <w:rtl/>
        </w:rPr>
        <w:t>.</w:t>
      </w:r>
    </w:p>
    <w:p w:rsidR="00C06E31" w:rsidRDefault="004C783F" w:rsidP="004C783F">
      <w:pPr>
        <w:rPr>
          <w:rtl/>
        </w:rPr>
      </w:pPr>
      <w:r>
        <w:rPr>
          <w:rtl/>
        </w:rPr>
        <w:t xml:space="preserve">האירועים המתרחשים </w:t>
      </w:r>
      <w:r w:rsidR="00A97C29">
        <w:rPr>
          <w:rtl/>
        </w:rPr>
        <w:t xml:space="preserve">מפרשת "ויהי </w:t>
      </w:r>
      <w:proofErr w:type="spellStart"/>
      <w:r w:rsidR="00A97C29">
        <w:rPr>
          <w:rtl/>
        </w:rPr>
        <w:t>בנסֹ</w:t>
      </w:r>
      <w:r w:rsidR="009040DD">
        <w:rPr>
          <w:rtl/>
        </w:rPr>
        <w:t>ע</w:t>
      </w:r>
      <w:proofErr w:type="spellEnd"/>
      <w:r w:rsidR="009040DD">
        <w:rPr>
          <w:rtl/>
        </w:rPr>
        <w:t xml:space="preserve">" ואילך </w:t>
      </w:r>
      <w:r>
        <w:rPr>
          <w:rtl/>
        </w:rPr>
        <w:t>משקפים</w:t>
      </w:r>
      <w:r w:rsidR="00403013">
        <w:rPr>
          <w:rtl/>
        </w:rPr>
        <w:t>,</w:t>
      </w:r>
      <w:r w:rsidR="009040DD">
        <w:rPr>
          <w:rtl/>
        </w:rPr>
        <w:t xml:space="preserve"> </w:t>
      </w:r>
      <w:r w:rsidR="00403013">
        <w:rPr>
          <w:rtl/>
        </w:rPr>
        <w:t xml:space="preserve">אם כן, </w:t>
      </w:r>
      <w:r w:rsidR="009040DD">
        <w:rPr>
          <w:rtl/>
        </w:rPr>
        <w:t>שקיעה מתמשכת</w:t>
      </w:r>
      <w:r w:rsidR="004E1B49">
        <w:rPr>
          <w:rtl/>
        </w:rPr>
        <w:t xml:space="preserve"> של המחנה</w:t>
      </w:r>
      <w:r>
        <w:rPr>
          <w:rtl/>
        </w:rPr>
        <w:t>.</w:t>
      </w:r>
      <w:r w:rsidR="009040DD">
        <w:rPr>
          <w:rtl/>
        </w:rPr>
        <w:t xml:space="preserve"> </w:t>
      </w:r>
      <w:r w:rsidR="0008097C">
        <w:rPr>
          <w:rtl/>
        </w:rPr>
        <w:t xml:space="preserve">תפקודם של </w:t>
      </w:r>
      <w:r w:rsidR="009040DD">
        <w:rPr>
          <w:rtl/>
        </w:rPr>
        <w:t xml:space="preserve">המוסדות שהוקמו </w:t>
      </w:r>
      <w:r w:rsidR="0008097C">
        <w:rPr>
          <w:rtl/>
        </w:rPr>
        <w:t xml:space="preserve">הולך ונפגע; </w:t>
      </w:r>
      <w:r w:rsidR="009040DD">
        <w:rPr>
          <w:rtl/>
        </w:rPr>
        <w:t>המארג ה</w:t>
      </w:r>
      <w:r w:rsidR="00323F51">
        <w:rPr>
          <w:rtl/>
        </w:rPr>
        <w:t>קהילתי</w:t>
      </w:r>
      <w:r w:rsidR="0008097C">
        <w:rPr>
          <w:rtl/>
        </w:rPr>
        <w:t xml:space="preserve">, שנשזר בתשומת לב </w:t>
      </w:r>
      <w:r w:rsidR="00323F51">
        <w:rPr>
          <w:rtl/>
        </w:rPr>
        <w:t xml:space="preserve">רבה כל </w:t>
      </w:r>
      <w:r w:rsidR="009040DD">
        <w:rPr>
          <w:rtl/>
        </w:rPr>
        <w:t>כך</w:t>
      </w:r>
      <w:r w:rsidR="0008097C">
        <w:rPr>
          <w:rtl/>
        </w:rPr>
        <w:t>,</w:t>
      </w:r>
      <w:r w:rsidR="009040DD">
        <w:rPr>
          <w:rtl/>
        </w:rPr>
        <w:t xml:space="preserve"> מתחיל להיפרם.</w:t>
      </w:r>
    </w:p>
    <w:p w:rsidR="008863D8" w:rsidRDefault="0008097C" w:rsidP="0008097C">
      <w:pPr>
        <w:rPr>
          <w:rtl/>
        </w:rPr>
      </w:pPr>
      <w:r>
        <w:rPr>
          <w:rtl/>
        </w:rPr>
        <w:t>יתרה מזאת:</w:t>
      </w:r>
      <w:r w:rsidR="008863D8">
        <w:rPr>
          <w:rtl/>
        </w:rPr>
        <w:t xml:space="preserve"> מצב הרוח הכללי בעם השתנה. לאחר המסע הראשוני</w:t>
      </w:r>
      <w:r>
        <w:rPr>
          <w:rtl/>
        </w:rPr>
        <w:t>,</w:t>
      </w:r>
      <w:r w:rsidR="008863D8">
        <w:rPr>
          <w:rtl/>
        </w:rPr>
        <w:t xml:space="preserve"> בן שלושת הימים, </w:t>
      </w:r>
      <w:r>
        <w:rPr>
          <w:rtl/>
        </w:rPr>
        <w:t xml:space="preserve">היו </w:t>
      </w:r>
      <w:r w:rsidR="008863D8">
        <w:rPr>
          <w:rtl/>
        </w:rPr>
        <w:t xml:space="preserve">בני ישראל במרחק שמונה ימי </w:t>
      </w:r>
      <w:r>
        <w:rPr>
          <w:rtl/>
        </w:rPr>
        <w:t xml:space="preserve">הליכה </w:t>
      </w:r>
      <w:r w:rsidR="008863D8">
        <w:rPr>
          <w:rtl/>
        </w:rPr>
        <w:t>בלבד מהארץ המובטחת. ואולם</w:t>
      </w:r>
      <w:r>
        <w:rPr>
          <w:rtl/>
        </w:rPr>
        <w:t>,</w:t>
      </w:r>
      <w:r w:rsidR="008863D8">
        <w:rPr>
          <w:rtl/>
        </w:rPr>
        <w:t xml:space="preserve"> בקשתם לאכול בשר </w:t>
      </w:r>
      <w:r w:rsidR="00C34AB4">
        <w:rPr>
          <w:rtl/>
        </w:rPr>
        <w:t>גורמת עיכוב של חודש ימים:</w:t>
      </w:r>
    </w:p>
    <w:p w:rsidR="00C34AB4" w:rsidRDefault="00C34AB4" w:rsidP="00C34AB4">
      <w:pPr>
        <w:pStyle w:val="a7"/>
        <w:rPr>
          <w:rtl/>
        </w:rPr>
      </w:pPr>
      <w:r>
        <w:rPr>
          <w:rtl/>
        </w:rPr>
        <w:lastRenderedPageBreak/>
        <w:t xml:space="preserve">לֹא יוֹם אֶחָד תֹּאכְלוּן, וְלֹא </w:t>
      </w:r>
      <w:proofErr w:type="spellStart"/>
      <w:r>
        <w:rPr>
          <w:rtl/>
        </w:rPr>
        <w:t>יוֹמָיִם</w:t>
      </w:r>
      <w:proofErr w:type="spellEnd"/>
      <w:r>
        <w:rPr>
          <w:rtl/>
        </w:rPr>
        <w:t>, וְלֹא חֲמִשָּׁה יָמִים, וְלֹא עֲשָׂרָה יָמִים, וְלֹא עֶשְׂרִים יוֹם</w:t>
      </w:r>
      <w:r w:rsidR="004C4855">
        <w:rPr>
          <w:rtl/>
        </w:rPr>
        <w:t xml:space="preserve">; עַד חֹדֶשׁ יָמִים, עַד אֲשֶׁר </w:t>
      </w:r>
      <w:r>
        <w:rPr>
          <w:rtl/>
        </w:rPr>
        <w:t>יֵצֵא מֵאַפְּכֶם וְהָיָה לָכֶם לְזָרָא</w:t>
      </w:r>
      <w:r>
        <w:rPr>
          <w:rtl/>
        </w:rPr>
        <w:tab/>
      </w:r>
      <w:r w:rsidRPr="00C34AB4">
        <w:rPr>
          <w:rStyle w:val="a3"/>
          <w:rtl/>
        </w:rPr>
        <w:t xml:space="preserve">(י"א, </w:t>
      </w:r>
      <w:proofErr w:type="spellStart"/>
      <w:r w:rsidRPr="00C34AB4">
        <w:rPr>
          <w:rStyle w:val="a3"/>
          <w:rtl/>
        </w:rPr>
        <w:t>יט</w:t>
      </w:r>
      <w:proofErr w:type="spellEnd"/>
      <w:r w:rsidRPr="00C34AB4">
        <w:rPr>
          <w:rStyle w:val="a3"/>
          <w:rtl/>
        </w:rPr>
        <w:t>-כ)</w:t>
      </w:r>
      <w:r>
        <w:rPr>
          <w:rtl/>
        </w:rPr>
        <w:t>.</w:t>
      </w:r>
    </w:p>
    <w:p w:rsidR="00C34AB4" w:rsidRDefault="00C34AB4" w:rsidP="006C2229">
      <w:pPr>
        <w:rPr>
          <w:rtl/>
        </w:rPr>
      </w:pPr>
      <w:r>
        <w:rPr>
          <w:rtl/>
        </w:rPr>
        <w:t>דיבור</w:t>
      </w:r>
      <w:r w:rsidR="00C431AE">
        <w:rPr>
          <w:rtl/>
        </w:rPr>
        <w:t>ם</w:t>
      </w:r>
      <w:r>
        <w:rPr>
          <w:rtl/>
        </w:rPr>
        <w:t xml:space="preserve"> של אהרן ומרים במשה גורם עיכוב נוסף של שבוע. </w:t>
      </w:r>
      <w:r w:rsidR="00C431AE">
        <w:rPr>
          <w:rtl/>
        </w:rPr>
        <w:t>ה</w:t>
      </w:r>
      <w:r>
        <w:rPr>
          <w:rtl/>
        </w:rPr>
        <w:t>תחוש</w:t>
      </w:r>
      <w:r w:rsidR="00C431AE">
        <w:rPr>
          <w:rtl/>
        </w:rPr>
        <w:t>ה</w:t>
      </w:r>
      <w:r>
        <w:rPr>
          <w:rtl/>
        </w:rPr>
        <w:t xml:space="preserve"> </w:t>
      </w:r>
      <w:r w:rsidR="002F731E">
        <w:rPr>
          <w:rtl/>
        </w:rPr>
        <w:t>שמ</w:t>
      </w:r>
      <w:r w:rsidR="00C431AE">
        <w:rPr>
          <w:rtl/>
        </w:rPr>
        <w:t xml:space="preserve">לפני "ויהי </w:t>
      </w:r>
      <w:proofErr w:type="spellStart"/>
      <w:r w:rsidR="00C431AE">
        <w:rPr>
          <w:rtl/>
        </w:rPr>
        <w:t>בנסֹע</w:t>
      </w:r>
      <w:proofErr w:type="spellEnd"/>
      <w:r w:rsidR="00C431AE">
        <w:rPr>
          <w:rtl/>
        </w:rPr>
        <w:t xml:space="preserve">" – תחושת </w:t>
      </w:r>
      <w:r>
        <w:rPr>
          <w:rtl/>
        </w:rPr>
        <w:t>הגאולה הממ</w:t>
      </w:r>
      <w:r w:rsidR="00C431AE">
        <w:rPr>
          <w:rtl/>
        </w:rPr>
        <w:t xml:space="preserve">שמשת ובאה – </w:t>
      </w:r>
      <w:r w:rsidR="003511D8">
        <w:rPr>
          <w:rtl/>
        </w:rPr>
        <w:t xml:space="preserve">הולכת </w:t>
      </w:r>
      <w:r w:rsidR="002F731E">
        <w:rPr>
          <w:rtl/>
        </w:rPr>
        <w:t>ו</w:t>
      </w:r>
      <w:r w:rsidR="00C431AE">
        <w:rPr>
          <w:rtl/>
        </w:rPr>
        <w:t>פגה.</w:t>
      </w:r>
      <w:r>
        <w:rPr>
          <w:rtl/>
        </w:rPr>
        <w:t xml:space="preserve"> </w:t>
      </w:r>
      <w:r w:rsidR="003E0BCB">
        <w:rPr>
          <w:rtl/>
        </w:rPr>
        <w:t>כש</w:t>
      </w:r>
      <w:r>
        <w:rPr>
          <w:rtl/>
        </w:rPr>
        <w:t>חנו בני ישראל במדבר פארן בראש חודש תמוז, ארבעים יום לפני תשעה באב ו</w:t>
      </w:r>
      <w:r w:rsidR="00B0018D">
        <w:rPr>
          <w:rtl/>
        </w:rPr>
        <w:t xml:space="preserve">לפני </w:t>
      </w:r>
      <w:r>
        <w:rPr>
          <w:rtl/>
        </w:rPr>
        <w:t>המאורעות הדרמטיים שישנו את מסלול</w:t>
      </w:r>
      <w:r w:rsidR="00B0018D">
        <w:rPr>
          <w:rtl/>
        </w:rPr>
        <w:t>ה של</w:t>
      </w:r>
      <w:r>
        <w:rPr>
          <w:rtl/>
        </w:rPr>
        <w:t xml:space="preserve"> ההיסטוריה היהודית (</w:t>
      </w:r>
      <w:r w:rsidR="00B0018D">
        <w:rPr>
          <w:rtl/>
        </w:rPr>
        <w:t>דהיינו:</w:t>
      </w:r>
      <w:r w:rsidR="006C2229">
        <w:rPr>
          <w:rtl/>
        </w:rPr>
        <w:t xml:space="preserve"> שליחות המרגלים ו</w:t>
      </w:r>
      <w:r>
        <w:rPr>
          <w:rtl/>
        </w:rPr>
        <w:t>התנגדות העם לכנ</w:t>
      </w:r>
      <w:r w:rsidR="006C2229">
        <w:rPr>
          <w:rtl/>
        </w:rPr>
        <w:t>י</w:t>
      </w:r>
      <w:r>
        <w:rPr>
          <w:rtl/>
        </w:rPr>
        <w:t>ס</w:t>
      </w:r>
      <w:r w:rsidR="006C2229">
        <w:rPr>
          <w:rtl/>
        </w:rPr>
        <w:t>ה</w:t>
      </w:r>
      <w:r>
        <w:rPr>
          <w:rtl/>
        </w:rPr>
        <w:t xml:space="preserve"> לארץ)</w:t>
      </w:r>
      <w:r w:rsidR="003511D8">
        <w:rPr>
          <w:rtl/>
        </w:rPr>
        <w:t>, כבר נעלמו המתח וההתלהבות</w:t>
      </w:r>
      <w:r>
        <w:rPr>
          <w:rtl/>
        </w:rPr>
        <w:t>.</w:t>
      </w:r>
    </w:p>
    <w:p w:rsidR="009040DD" w:rsidRDefault="000D0E1A" w:rsidP="00575853">
      <w:pPr>
        <w:rPr>
          <w:rtl/>
        </w:rPr>
      </w:pPr>
      <w:r>
        <w:rPr>
          <w:rtl/>
        </w:rPr>
        <w:t xml:space="preserve">פרשת </w:t>
      </w:r>
      <w:r w:rsidR="009B4DF4">
        <w:rPr>
          <w:rtl/>
        </w:rPr>
        <w:t xml:space="preserve">"ויהי </w:t>
      </w:r>
      <w:proofErr w:type="spellStart"/>
      <w:r w:rsidR="009B4DF4">
        <w:rPr>
          <w:rtl/>
        </w:rPr>
        <w:t>בנסֹ</w:t>
      </w:r>
      <w:r>
        <w:rPr>
          <w:rtl/>
        </w:rPr>
        <w:t>ע</w:t>
      </w:r>
      <w:proofErr w:type="spellEnd"/>
      <w:r>
        <w:rPr>
          <w:rtl/>
        </w:rPr>
        <w:t xml:space="preserve">" היא </w:t>
      </w:r>
      <w:r w:rsidR="009B4DF4">
        <w:rPr>
          <w:rtl/>
        </w:rPr>
        <w:t xml:space="preserve">נקודת המעבר </w:t>
      </w:r>
      <w:r>
        <w:rPr>
          <w:rtl/>
        </w:rPr>
        <w:t>מ</w:t>
      </w:r>
      <w:r w:rsidR="004C4855">
        <w:rPr>
          <w:rtl/>
        </w:rPr>
        <w:t>תיאור</w:t>
      </w:r>
      <w:r w:rsidR="009B4DF4">
        <w:rPr>
          <w:rtl/>
        </w:rPr>
        <w:t xml:space="preserve"> המחנה האיד</w:t>
      </w:r>
      <w:r>
        <w:rPr>
          <w:rtl/>
        </w:rPr>
        <w:t>אלי במסע הניצחון שלו להגשמת הייעוד היהודי</w:t>
      </w:r>
      <w:r w:rsidR="004C4855">
        <w:rPr>
          <w:rtl/>
        </w:rPr>
        <w:t xml:space="preserve"> </w:t>
      </w:r>
      <w:r>
        <w:rPr>
          <w:rtl/>
        </w:rPr>
        <w:t>ל</w:t>
      </w:r>
      <w:r w:rsidR="004C4855">
        <w:rPr>
          <w:rtl/>
        </w:rPr>
        <w:t>תיאור</w:t>
      </w:r>
      <w:r w:rsidR="009B4DF4">
        <w:rPr>
          <w:rtl/>
        </w:rPr>
        <w:t xml:space="preserve"> המחנה הממשי, האמ</w:t>
      </w:r>
      <w:r>
        <w:rPr>
          <w:rtl/>
        </w:rPr>
        <w:t xml:space="preserve">תי, שנכשל במימוש החזון הזה. שני חלקי החומש </w:t>
      </w:r>
      <w:r w:rsidR="009B4DF4">
        <w:rPr>
          <w:rtl/>
        </w:rPr>
        <w:t xml:space="preserve">– זה שלפני פרשת "ויהי </w:t>
      </w:r>
      <w:proofErr w:type="spellStart"/>
      <w:r w:rsidR="009B4DF4">
        <w:rPr>
          <w:rtl/>
        </w:rPr>
        <w:t>בנסֹע</w:t>
      </w:r>
      <w:proofErr w:type="spellEnd"/>
      <w:r w:rsidR="009B4DF4">
        <w:rPr>
          <w:rtl/>
        </w:rPr>
        <w:t xml:space="preserve">" וזה שלאחריה – מתארים </w:t>
      </w:r>
      <w:r w:rsidR="008F6BE8">
        <w:rPr>
          <w:rtl/>
        </w:rPr>
        <w:t>שני סיפורים שונים</w:t>
      </w:r>
      <w:r w:rsidR="00803DB4">
        <w:rPr>
          <w:rtl/>
        </w:rPr>
        <w:t>; יתרה מזאת,</w:t>
      </w:r>
      <w:r w:rsidR="00AC6951">
        <w:rPr>
          <w:rtl/>
        </w:rPr>
        <w:t xml:space="preserve"> </w:t>
      </w:r>
      <w:r w:rsidR="00922389">
        <w:rPr>
          <w:rtl/>
        </w:rPr>
        <w:t xml:space="preserve">על </w:t>
      </w:r>
      <w:r>
        <w:rPr>
          <w:rtl/>
        </w:rPr>
        <w:t>פי רבי</w:t>
      </w:r>
      <w:r w:rsidR="00837AB6">
        <w:rPr>
          <w:rtl/>
        </w:rPr>
        <w:t>,</w:t>
      </w:r>
      <w:r>
        <w:rPr>
          <w:rtl/>
        </w:rPr>
        <w:t xml:space="preserve"> אלו </w:t>
      </w:r>
      <w:r w:rsidR="00966080">
        <w:rPr>
          <w:rtl/>
        </w:rPr>
        <w:t xml:space="preserve">שני חומשים נפרדים. </w:t>
      </w:r>
      <w:r>
        <w:rPr>
          <w:rtl/>
        </w:rPr>
        <w:t>בשיעורים הקו</w:t>
      </w:r>
      <w:r w:rsidR="00966080">
        <w:rPr>
          <w:rtl/>
        </w:rPr>
        <w:t>דמים פיתחנו את הרעיון ש</w:t>
      </w:r>
      <w:r>
        <w:rPr>
          <w:rtl/>
        </w:rPr>
        <w:t xml:space="preserve">"חומש הפקודים" מתאר את המסע הגאוגרפי והרוחני מהר סיני לגבול ארץ ישראל. החלק הראשון של ספר במדבר הוא חומש עצמאי לגמרי במובן זה שהוא מתאר את המודל האידאלי של המסע הזה, </w:t>
      </w:r>
      <w:r w:rsidR="00EF5A06">
        <w:rPr>
          <w:rtl/>
        </w:rPr>
        <w:t xml:space="preserve">מודל </w:t>
      </w:r>
      <w:r>
        <w:rPr>
          <w:rtl/>
        </w:rPr>
        <w:t>שאמנם הושלם בתוך לבם של בני ישראל</w:t>
      </w:r>
      <w:r w:rsidR="00EF5A06">
        <w:rPr>
          <w:rtl/>
        </w:rPr>
        <w:t>,</w:t>
      </w:r>
      <w:r>
        <w:rPr>
          <w:rtl/>
        </w:rPr>
        <w:t xml:space="preserve"> אך נעצר בחריקה </w:t>
      </w:r>
      <w:r w:rsidR="00795818">
        <w:rPr>
          <w:rtl/>
        </w:rPr>
        <w:t xml:space="preserve">בטרם </w:t>
      </w:r>
      <w:r>
        <w:rPr>
          <w:rtl/>
        </w:rPr>
        <w:t xml:space="preserve">הגיעו אל יעדם הגאוגרפי. </w:t>
      </w:r>
      <w:r w:rsidR="00117609">
        <w:rPr>
          <w:rtl/>
        </w:rPr>
        <w:t>החלק השני של ספר במדבר מתאר את המסע עצמו, שאמנם התחיל בכישלונו של הדור הראשון</w:t>
      </w:r>
      <w:r w:rsidR="00795818">
        <w:rPr>
          <w:rtl/>
        </w:rPr>
        <w:t>,</w:t>
      </w:r>
      <w:r w:rsidR="00117609">
        <w:rPr>
          <w:rtl/>
        </w:rPr>
        <w:t xml:space="preserve"> אך </w:t>
      </w:r>
      <w:r w:rsidR="00795818">
        <w:rPr>
          <w:rtl/>
        </w:rPr>
        <w:t xml:space="preserve">הושלם, </w:t>
      </w:r>
      <w:r w:rsidR="00117609">
        <w:rPr>
          <w:rtl/>
        </w:rPr>
        <w:t>בסופו של דבר</w:t>
      </w:r>
      <w:r w:rsidR="00795818">
        <w:rPr>
          <w:rtl/>
        </w:rPr>
        <w:t>,</w:t>
      </w:r>
      <w:r w:rsidR="00117609">
        <w:rPr>
          <w:rtl/>
        </w:rPr>
        <w:t xml:space="preserve"> על ידי בני הדור השני.</w:t>
      </w:r>
    </w:p>
    <w:p w:rsidR="00117609" w:rsidRDefault="007E4754" w:rsidP="00360E05">
      <w:pPr>
        <w:rPr>
          <w:rtl/>
        </w:rPr>
      </w:pPr>
      <w:r>
        <w:rPr>
          <w:rtl/>
        </w:rPr>
        <w:t xml:space="preserve">ברם, </w:t>
      </w:r>
      <w:r w:rsidR="00117609">
        <w:rPr>
          <w:rtl/>
        </w:rPr>
        <w:t>בקביעתו של רבי יש נקודה נוספת, תמוהה</w:t>
      </w:r>
      <w:r>
        <w:rPr>
          <w:rtl/>
        </w:rPr>
        <w:t xml:space="preserve"> במקצת. לפי רבי</w:t>
      </w:r>
      <w:r w:rsidR="00274108">
        <w:rPr>
          <w:rtl/>
        </w:rPr>
        <w:t>,</w:t>
      </w:r>
      <w:r>
        <w:rPr>
          <w:rtl/>
        </w:rPr>
        <w:t xml:space="preserve"> לפרשת "ויהי </w:t>
      </w:r>
      <w:proofErr w:type="spellStart"/>
      <w:r>
        <w:rPr>
          <w:rtl/>
        </w:rPr>
        <w:t>בנסֹ</w:t>
      </w:r>
      <w:r w:rsidR="00117609">
        <w:rPr>
          <w:rtl/>
        </w:rPr>
        <w:t>ע</w:t>
      </w:r>
      <w:proofErr w:type="spellEnd"/>
      <w:r w:rsidR="00117609">
        <w:rPr>
          <w:rtl/>
        </w:rPr>
        <w:t>" בפני עצמה יש מעמד עצמאי</w:t>
      </w:r>
      <w:r w:rsidR="00B25A39">
        <w:rPr>
          <w:rtl/>
        </w:rPr>
        <w:t>,</w:t>
      </w:r>
      <w:r w:rsidR="00117609">
        <w:rPr>
          <w:rtl/>
        </w:rPr>
        <w:t xml:space="preserve"> והיא נחשבת ספר נפ</w:t>
      </w:r>
      <w:r w:rsidR="00414FF4">
        <w:rPr>
          <w:rtl/>
        </w:rPr>
        <w:t>רד. מדוע</w:t>
      </w:r>
      <w:r w:rsidR="00117609">
        <w:rPr>
          <w:rtl/>
        </w:rPr>
        <w:t xml:space="preserve"> פרשה זו </w:t>
      </w:r>
      <w:r w:rsidR="00414FF4">
        <w:rPr>
          <w:rtl/>
        </w:rPr>
        <w:t xml:space="preserve">משמעותית </w:t>
      </w:r>
      <w:r w:rsidR="00117609">
        <w:rPr>
          <w:rtl/>
        </w:rPr>
        <w:t xml:space="preserve">כל כך? </w:t>
      </w:r>
      <w:r w:rsidR="008216E3">
        <w:rPr>
          <w:rtl/>
        </w:rPr>
        <w:t>ב</w:t>
      </w:r>
      <w:r w:rsidR="00CF7D81">
        <w:rPr>
          <w:rtl/>
        </w:rPr>
        <w:t xml:space="preserve">זכות מה </w:t>
      </w:r>
      <w:r w:rsidR="00117609">
        <w:rPr>
          <w:rtl/>
        </w:rPr>
        <w:t xml:space="preserve">עומדת </w:t>
      </w:r>
      <w:r w:rsidR="00CF7D81">
        <w:rPr>
          <w:rtl/>
        </w:rPr>
        <w:t xml:space="preserve">היא </w:t>
      </w:r>
      <w:r w:rsidR="00117609">
        <w:rPr>
          <w:rtl/>
        </w:rPr>
        <w:t>לעצמה</w:t>
      </w:r>
      <w:r w:rsidR="00414FF4">
        <w:rPr>
          <w:rtl/>
        </w:rPr>
        <w:t>,</w:t>
      </w:r>
      <w:r w:rsidR="00117609">
        <w:rPr>
          <w:rtl/>
        </w:rPr>
        <w:t xml:space="preserve"> ומדוע ניתנת לה חשיבות </w:t>
      </w:r>
      <w:r w:rsidR="00911E7F">
        <w:rPr>
          <w:rtl/>
        </w:rPr>
        <w:t>ש</w:t>
      </w:r>
      <w:r w:rsidR="00117609">
        <w:rPr>
          <w:rtl/>
        </w:rPr>
        <w:t>כזו?</w:t>
      </w:r>
    </w:p>
    <w:p w:rsidR="00112676" w:rsidRDefault="00A3288A" w:rsidP="009F7625">
      <w:pPr>
        <w:rPr>
          <w:rtl/>
        </w:rPr>
      </w:pPr>
      <w:r>
        <w:rPr>
          <w:rtl/>
        </w:rPr>
        <w:t xml:space="preserve">להבנתי, גם לדעת רבי יש </w:t>
      </w:r>
      <w:r w:rsidR="00D11023">
        <w:rPr>
          <w:rtl/>
        </w:rPr>
        <w:t xml:space="preserve">רק </w:t>
      </w:r>
      <w:r>
        <w:rPr>
          <w:rtl/>
        </w:rPr>
        <w:t xml:space="preserve">שתי מהדורות לספר במדבר: </w:t>
      </w:r>
      <w:r w:rsidR="00911E7F">
        <w:rPr>
          <w:rtl/>
        </w:rPr>
        <w:t xml:space="preserve">המהדורה </w:t>
      </w:r>
      <w:r>
        <w:rPr>
          <w:rtl/>
        </w:rPr>
        <w:t>האי</w:t>
      </w:r>
      <w:r w:rsidR="00911E7F">
        <w:rPr>
          <w:rtl/>
        </w:rPr>
        <w:t xml:space="preserve">דאלית, שבאה לפני פרשת "ויהי </w:t>
      </w:r>
      <w:proofErr w:type="spellStart"/>
      <w:r w:rsidR="00911E7F">
        <w:rPr>
          <w:rtl/>
        </w:rPr>
        <w:t>בנסֹ</w:t>
      </w:r>
      <w:r>
        <w:rPr>
          <w:rtl/>
        </w:rPr>
        <w:t>ע</w:t>
      </w:r>
      <w:proofErr w:type="spellEnd"/>
      <w:r>
        <w:rPr>
          <w:rtl/>
        </w:rPr>
        <w:t>", ו</w:t>
      </w:r>
      <w:r w:rsidR="00911E7F">
        <w:rPr>
          <w:rtl/>
        </w:rPr>
        <w:t>מהדורת המימוש, ה</w:t>
      </w:r>
      <w:r>
        <w:rPr>
          <w:rtl/>
        </w:rPr>
        <w:t>בא</w:t>
      </w:r>
      <w:r w:rsidR="00703470">
        <w:rPr>
          <w:rtl/>
        </w:rPr>
        <w:t>ה</w:t>
      </w:r>
      <w:r>
        <w:rPr>
          <w:rtl/>
        </w:rPr>
        <w:t xml:space="preserve"> לאחריה. </w:t>
      </w:r>
      <w:r w:rsidR="00D11023">
        <w:rPr>
          <w:rtl/>
        </w:rPr>
        <w:t xml:space="preserve">לדעתי, את פרשת "ויהי </w:t>
      </w:r>
      <w:proofErr w:type="spellStart"/>
      <w:r w:rsidR="00D11023">
        <w:rPr>
          <w:rtl/>
        </w:rPr>
        <w:t>בנסֹ</w:t>
      </w:r>
      <w:r>
        <w:rPr>
          <w:rtl/>
        </w:rPr>
        <w:t>ע</w:t>
      </w:r>
      <w:proofErr w:type="spellEnd"/>
      <w:r>
        <w:rPr>
          <w:rtl/>
        </w:rPr>
        <w:t xml:space="preserve">" </w:t>
      </w:r>
      <w:r w:rsidR="00D11023">
        <w:rPr>
          <w:rtl/>
        </w:rPr>
        <w:t xml:space="preserve">אין לראות </w:t>
      </w:r>
      <w:r>
        <w:rPr>
          <w:rtl/>
        </w:rPr>
        <w:t xml:space="preserve">כחלק עצמאי </w:t>
      </w:r>
      <w:r w:rsidR="00F83E3D">
        <w:rPr>
          <w:rtl/>
        </w:rPr>
        <w:t>בתוך ספר במדבר</w:t>
      </w:r>
      <w:r w:rsidR="009F7625">
        <w:rPr>
          <w:rtl/>
        </w:rPr>
        <w:t>,</w:t>
      </w:r>
      <w:r w:rsidR="00F83E3D">
        <w:rPr>
          <w:rtl/>
        </w:rPr>
        <w:t xml:space="preserve"> </w:t>
      </w:r>
      <w:r>
        <w:rPr>
          <w:rtl/>
        </w:rPr>
        <w:t>אלא</w:t>
      </w:r>
      <w:r w:rsidR="00F83E3D">
        <w:rPr>
          <w:rtl/>
        </w:rPr>
        <w:t xml:space="preserve"> </w:t>
      </w:r>
      <w:r>
        <w:rPr>
          <w:rtl/>
        </w:rPr>
        <w:t>דוו</w:t>
      </w:r>
      <w:r w:rsidR="00E964DF">
        <w:rPr>
          <w:rtl/>
        </w:rPr>
        <w:t>קא כגרסה האידאלית של ספר דברים.</w:t>
      </w:r>
      <w:r w:rsidR="004956E9">
        <w:rPr>
          <w:rtl/>
        </w:rPr>
        <w:t xml:space="preserve"> כיצד?</w:t>
      </w:r>
    </w:p>
    <w:p w:rsidR="000D0E1A" w:rsidRDefault="000E2FF3" w:rsidP="00085D00">
      <w:pPr>
        <w:rPr>
          <w:rtl/>
        </w:rPr>
      </w:pPr>
      <w:r>
        <w:rPr>
          <w:rtl/>
        </w:rPr>
        <w:t xml:space="preserve">עיקר עניינו של </w:t>
      </w:r>
      <w:r w:rsidR="00A3288A">
        <w:rPr>
          <w:rtl/>
        </w:rPr>
        <w:t>ספר דברים בנאומים שנשא משה רבנו בערבות מואב, נאומים ש</w:t>
      </w:r>
      <w:r w:rsidR="00A44657">
        <w:rPr>
          <w:rtl/>
        </w:rPr>
        <w:t xml:space="preserve">נועדו </w:t>
      </w:r>
      <w:r w:rsidR="00A3288A">
        <w:rPr>
          <w:rtl/>
        </w:rPr>
        <w:t xml:space="preserve">להבטיח </w:t>
      </w:r>
      <w:r w:rsidR="00BF7256">
        <w:rPr>
          <w:rtl/>
        </w:rPr>
        <w:t xml:space="preserve">כי </w:t>
      </w:r>
      <w:r w:rsidR="00A3288A">
        <w:rPr>
          <w:rtl/>
        </w:rPr>
        <w:t>בני ישראל</w:t>
      </w:r>
      <w:r w:rsidR="00BF7256">
        <w:rPr>
          <w:rtl/>
        </w:rPr>
        <w:t xml:space="preserve"> יירשו בהצלחה את הארץ המובטחת ו</w:t>
      </w:r>
      <w:r w:rsidR="00A3288A">
        <w:rPr>
          <w:rtl/>
        </w:rPr>
        <w:t xml:space="preserve">יתנהגו באופן שיאפשר להם להישאר בה. </w:t>
      </w:r>
      <w:r w:rsidR="003C33CB">
        <w:rPr>
          <w:rtl/>
        </w:rPr>
        <w:t xml:space="preserve">חומש </w:t>
      </w:r>
      <w:r w:rsidR="00A3288A">
        <w:rPr>
          <w:rtl/>
        </w:rPr>
        <w:t xml:space="preserve">דברים מותאם למצב שנוצר אחרי "ויהי </w:t>
      </w:r>
      <w:proofErr w:type="spellStart"/>
      <w:r w:rsidR="00A3288A">
        <w:rPr>
          <w:rtl/>
        </w:rPr>
        <w:t>בנס</w:t>
      </w:r>
      <w:r w:rsidR="003C33CB">
        <w:rPr>
          <w:rtl/>
        </w:rPr>
        <w:t>ֹ</w:t>
      </w:r>
      <w:r w:rsidR="005F5508">
        <w:rPr>
          <w:rtl/>
        </w:rPr>
        <w:t>ע</w:t>
      </w:r>
      <w:proofErr w:type="spellEnd"/>
      <w:r w:rsidR="005F5508">
        <w:rPr>
          <w:rtl/>
        </w:rPr>
        <w:t>"</w:t>
      </w:r>
      <w:r w:rsidR="00312775">
        <w:rPr>
          <w:rtl/>
        </w:rPr>
        <w:t xml:space="preserve">, ובו </w:t>
      </w:r>
      <w:r w:rsidR="005F5508">
        <w:rPr>
          <w:rtl/>
        </w:rPr>
        <w:t xml:space="preserve">פונה </w:t>
      </w:r>
      <w:r w:rsidR="00A3288A">
        <w:rPr>
          <w:rtl/>
        </w:rPr>
        <w:t xml:space="preserve">משה </w:t>
      </w:r>
      <w:r w:rsidR="005F5508">
        <w:rPr>
          <w:rtl/>
        </w:rPr>
        <w:t xml:space="preserve">לבני </w:t>
      </w:r>
      <w:r w:rsidR="00A3288A">
        <w:rPr>
          <w:rtl/>
        </w:rPr>
        <w:t xml:space="preserve">הדור השני, שייכנס לארץ בלעדיו (לאחר </w:t>
      </w:r>
      <w:r w:rsidR="00085D00">
        <w:rPr>
          <w:rtl/>
        </w:rPr>
        <w:t xml:space="preserve">הגזרות שגזר הקב"ה על </w:t>
      </w:r>
      <w:r w:rsidR="00FF41B8">
        <w:rPr>
          <w:rtl/>
        </w:rPr>
        <w:t xml:space="preserve">דור יוצאי מצרים </w:t>
      </w:r>
      <w:r w:rsidR="008C21B0">
        <w:rPr>
          <w:rtl/>
        </w:rPr>
        <w:t>ל</w:t>
      </w:r>
      <w:r w:rsidR="00FF41B8">
        <w:rPr>
          <w:rtl/>
        </w:rPr>
        <w:t xml:space="preserve">מות במדבר </w:t>
      </w:r>
      <w:r w:rsidR="00D001A0">
        <w:rPr>
          <w:rtl/>
        </w:rPr>
        <w:t>ו</w:t>
      </w:r>
      <w:r w:rsidR="00085D00">
        <w:rPr>
          <w:rtl/>
        </w:rPr>
        <w:t xml:space="preserve">על </w:t>
      </w:r>
      <w:r w:rsidR="00D001A0">
        <w:rPr>
          <w:rtl/>
        </w:rPr>
        <w:t xml:space="preserve">משה עצמו </w:t>
      </w:r>
      <w:r w:rsidR="00085D00">
        <w:rPr>
          <w:rtl/>
        </w:rPr>
        <w:t>ש</w:t>
      </w:r>
      <w:r w:rsidR="00D001A0">
        <w:rPr>
          <w:rtl/>
        </w:rPr>
        <w:t>לא ייכנס לארץ</w:t>
      </w:r>
      <w:r w:rsidR="00085D00">
        <w:rPr>
          <w:rtl/>
        </w:rPr>
        <w:t xml:space="preserve"> ישראל</w:t>
      </w:r>
      <w:r w:rsidR="00D001A0">
        <w:rPr>
          <w:rtl/>
        </w:rPr>
        <w:t>);</w:t>
      </w:r>
      <w:r w:rsidR="00FF41B8">
        <w:rPr>
          <w:rtl/>
        </w:rPr>
        <w:t xml:space="preserve"> ספר </w:t>
      </w:r>
      <w:r w:rsidR="00D001A0">
        <w:rPr>
          <w:rtl/>
        </w:rPr>
        <w:t>זה, כמות שהוא</w:t>
      </w:r>
      <w:r w:rsidR="00FF41B8">
        <w:rPr>
          <w:rtl/>
        </w:rPr>
        <w:t>, ממשיך מן האירועים הטרגיים של ספר במדבר.</w:t>
      </w:r>
    </w:p>
    <w:p w:rsidR="00FF41B8" w:rsidRDefault="00EB0556" w:rsidP="00910853">
      <w:pPr>
        <w:rPr>
          <w:rtl/>
        </w:rPr>
      </w:pPr>
      <w:r>
        <w:rPr>
          <w:rtl/>
        </w:rPr>
        <w:t>אלא ש</w:t>
      </w:r>
      <w:r w:rsidR="00316C59">
        <w:rPr>
          <w:rtl/>
        </w:rPr>
        <w:t xml:space="preserve">גם לספר דברים יש מהדורה </w:t>
      </w:r>
      <w:r>
        <w:rPr>
          <w:rtl/>
        </w:rPr>
        <w:t>אידאלית</w:t>
      </w:r>
      <w:r w:rsidR="00316C59">
        <w:rPr>
          <w:rtl/>
        </w:rPr>
        <w:t xml:space="preserve"> </w:t>
      </w:r>
      <w:r>
        <w:rPr>
          <w:rtl/>
        </w:rPr>
        <w:t xml:space="preserve">– </w:t>
      </w:r>
      <w:r w:rsidR="00316C59">
        <w:rPr>
          <w:rtl/>
        </w:rPr>
        <w:t>מהדורה</w:t>
      </w:r>
      <w:r>
        <w:rPr>
          <w:rtl/>
        </w:rPr>
        <w:t xml:space="preserve"> </w:t>
      </w:r>
      <w:r w:rsidR="00316C59">
        <w:rPr>
          <w:rtl/>
        </w:rPr>
        <w:t xml:space="preserve">המתאימה לדגם האידאלי שתואר </w:t>
      </w:r>
      <w:r w:rsidR="00895CFE">
        <w:rPr>
          <w:rtl/>
        </w:rPr>
        <w:t>ב</w:t>
      </w:r>
      <w:r w:rsidR="00AB6D69">
        <w:rPr>
          <w:rtl/>
        </w:rPr>
        <w:t xml:space="preserve">ראשיתו של </w:t>
      </w:r>
      <w:r w:rsidR="00316C59">
        <w:rPr>
          <w:rtl/>
        </w:rPr>
        <w:t xml:space="preserve">ספר במדבר. מהדורה אידאלית </w:t>
      </w:r>
      <w:r w:rsidR="00AB6D69">
        <w:rPr>
          <w:rtl/>
        </w:rPr>
        <w:t xml:space="preserve">זו </w:t>
      </w:r>
      <w:r w:rsidR="00316C59">
        <w:rPr>
          <w:rtl/>
        </w:rPr>
        <w:t xml:space="preserve">של ספר דברים היא </w:t>
      </w:r>
      <w:r w:rsidR="00784181">
        <w:rPr>
          <w:rtl/>
        </w:rPr>
        <w:t xml:space="preserve">פרשת "ויהי </w:t>
      </w:r>
      <w:proofErr w:type="spellStart"/>
      <w:r w:rsidR="00784181">
        <w:rPr>
          <w:rtl/>
        </w:rPr>
        <w:t>בנסֹ</w:t>
      </w:r>
      <w:r w:rsidR="00316C59">
        <w:rPr>
          <w:rtl/>
        </w:rPr>
        <w:t>ע</w:t>
      </w:r>
      <w:proofErr w:type="spellEnd"/>
      <w:r w:rsidR="00316C59">
        <w:rPr>
          <w:rtl/>
        </w:rPr>
        <w:t>"</w:t>
      </w:r>
      <w:r w:rsidR="009A4BAE">
        <w:rPr>
          <w:rtl/>
        </w:rPr>
        <w:t>.</w:t>
      </w:r>
      <w:r w:rsidR="00316C59">
        <w:rPr>
          <w:rtl/>
        </w:rPr>
        <w:t xml:space="preserve"> </w:t>
      </w:r>
      <w:r w:rsidR="00FF41B8">
        <w:rPr>
          <w:rtl/>
        </w:rPr>
        <w:t>לו</w:t>
      </w:r>
      <w:r w:rsidR="00912A73">
        <w:rPr>
          <w:rtl/>
        </w:rPr>
        <w:t>ּ</w:t>
      </w:r>
      <w:r w:rsidR="00FF41B8">
        <w:rPr>
          <w:rtl/>
        </w:rPr>
        <w:t xml:space="preserve"> הצליחה האומה כולה להשלי</w:t>
      </w:r>
      <w:r w:rsidR="009A4BAE">
        <w:rPr>
          <w:rtl/>
        </w:rPr>
        <w:t>ם את המסע הגדול אל מימוש ייעודה</w:t>
      </w:r>
      <w:r w:rsidR="00FF41B8">
        <w:rPr>
          <w:rtl/>
        </w:rPr>
        <w:t xml:space="preserve"> </w:t>
      </w:r>
      <w:r w:rsidR="00910853">
        <w:rPr>
          <w:rtl/>
        </w:rPr>
        <w:t xml:space="preserve">בתיאום </w:t>
      </w:r>
      <w:r w:rsidR="00FF41B8">
        <w:rPr>
          <w:rtl/>
        </w:rPr>
        <w:t>ו</w:t>
      </w:r>
      <w:r w:rsidR="00910853">
        <w:rPr>
          <w:rtl/>
        </w:rPr>
        <w:t>ב</w:t>
      </w:r>
      <w:r w:rsidR="00FF41B8">
        <w:rPr>
          <w:rtl/>
        </w:rPr>
        <w:t>הרמוני</w:t>
      </w:r>
      <w:r w:rsidR="00910853">
        <w:rPr>
          <w:rtl/>
        </w:rPr>
        <w:t>ה</w:t>
      </w:r>
      <w:r w:rsidR="00FF41B8">
        <w:rPr>
          <w:rtl/>
        </w:rPr>
        <w:t xml:space="preserve"> שתואר</w:t>
      </w:r>
      <w:r w:rsidR="00910853">
        <w:rPr>
          <w:rtl/>
        </w:rPr>
        <w:t>ו</w:t>
      </w:r>
      <w:r w:rsidR="00FF41B8">
        <w:rPr>
          <w:rtl/>
        </w:rPr>
        <w:t xml:space="preserve"> עד פרשת "ויהי </w:t>
      </w:r>
      <w:proofErr w:type="spellStart"/>
      <w:r w:rsidR="00FF41B8">
        <w:rPr>
          <w:rtl/>
        </w:rPr>
        <w:t>בנס</w:t>
      </w:r>
      <w:r w:rsidR="006B3E5A">
        <w:rPr>
          <w:rtl/>
        </w:rPr>
        <w:t>ֹ</w:t>
      </w:r>
      <w:r w:rsidR="00FF41B8">
        <w:rPr>
          <w:rtl/>
        </w:rPr>
        <w:t>ע</w:t>
      </w:r>
      <w:proofErr w:type="spellEnd"/>
      <w:r w:rsidR="00FF41B8">
        <w:rPr>
          <w:rtl/>
        </w:rPr>
        <w:t xml:space="preserve">", </w:t>
      </w:r>
      <w:r w:rsidR="00910853">
        <w:rPr>
          <w:rtl/>
        </w:rPr>
        <w:t xml:space="preserve">עם </w:t>
      </w:r>
      <w:r w:rsidR="009A4BAE">
        <w:rPr>
          <w:rtl/>
        </w:rPr>
        <w:t>משה רבנו בראשה ו</w:t>
      </w:r>
      <w:r w:rsidR="00FF41B8">
        <w:rPr>
          <w:rtl/>
        </w:rPr>
        <w:t xml:space="preserve">השכינה </w:t>
      </w:r>
      <w:r w:rsidR="009A4BAE">
        <w:rPr>
          <w:rtl/>
        </w:rPr>
        <w:t>בקרבה</w:t>
      </w:r>
      <w:r w:rsidR="00FF41B8">
        <w:rPr>
          <w:rtl/>
        </w:rPr>
        <w:t xml:space="preserve"> </w:t>
      </w:r>
      <w:r w:rsidR="009A4BAE">
        <w:rPr>
          <w:rtl/>
        </w:rPr>
        <w:t xml:space="preserve">– לוּ כך קרה, כי אז הסתכם </w:t>
      </w:r>
      <w:r w:rsidR="00FF41B8">
        <w:rPr>
          <w:rtl/>
        </w:rPr>
        <w:t>כל שהיה למשה לומר בשני פסוקים קצרים:</w:t>
      </w:r>
    </w:p>
    <w:p w:rsidR="00FF41B8" w:rsidRPr="00FF41B8" w:rsidRDefault="00FF41B8" w:rsidP="004C4855">
      <w:pPr>
        <w:pStyle w:val="a7"/>
        <w:rPr>
          <w:b/>
          <w:bCs/>
          <w:rtl/>
        </w:rPr>
      </w:pPr>
      <w:r>
        <w:rPr>
          <w:rtl/>
        </w:rPr>
        <w:lastRenderedPageBreak/>
        <w:t xml:space="preserve">וַיְהִי </w:t>
      </w:r>
      <w:proofErr w:type="spellStart"/>
      <w:r>
        <w:rPr>
          <w:rtl/>
        </w:rPr>
        <w:t>בִּנְסֹע</w:t>
      </w:r>
      <w:proofErr w:type="spellEnd"/>
      <w:r>
        <w:rPr>
          <w:rtl/>
        </w:rPr>
        <w:t xml:space="preserve">ַ </w:t>
      </w:r>
      <w:proofErr w:type="spellStart"/>
      <w:r>
        <w:rPr>
          <w:rtl/>
        </w:rPr>
        <w:t>הָאָרֹן</w:t>
      </w:r>
      <w:proofErr w:type="spellEnd"/>
      <w:r>
        <w:rPr>
          <w:rtl/>
        </w:rPr>
        <w:t>, וַיֹּאמֶר מֹשֶׁה:</w:t>
      </w:r>
      <w:r>
        <w:rPr>
          <w:rtl/>
        </w:rPr>
        <w:tab/>
      </w:r>
      <w:r>
        <w:rPr>
          <w:rtl/>
        </w:rPr>
        <w:br/>
        <w:t xml:space="preserve">קוּמָה ה', </w:t>
      </w:r>
      <w:r>
        <w:rPr>
          <w:rtl/>
        </w:rPr>
        <w:tab/>
      </w:r>
      <w:r>
        <w:rPr>
          <w:rtl/>
        </w:rPr>
        <w:br/>
        <w:t xml:space="preserve">וְיָפֻצוּ </w:t>
      </w:r>
      <w:proofErr w:type="spellStart"/>
      <w:r>
        <w:rPr>
          <w:rtl/>
        </w:rPr>
        <w:t>אֹיְבֶיך</w:t>
      </w:r>
      <w:proofErr w:type="spellEnd"/>
      <w:r>
        <w:rPr>
          <w:rtl/>
        </w:rPr>
        <w:t xml:space="preserve">ָ, </w:t>
      </w:r>
      <w:r>
        <w:rPr>
          <w:rtl/>
        </w:rPr>
        <w:tab/>
      </w:r>
      <w:r>
        <w:rPr>
          <w:rtl/>
        </w:rPr>
        <w:br/>
        <w:t xml:space="preserve">וְיָנֻסוּ </w:t>
      </w:r>
      <w:proofErr w:type="spellStart"/>
      <w:r>
        <w:rPr>
          <w:rtl/>
        </w:rPr>
        <w:t>מְשַׂנְאֶיך</w:t>
      </w:r>
      <w:proofErr w:type="spellEnd"/>
      <w:r>
        <w:rPr>
          <w:rtl/>
        </w:rPr>
        <w:t>ָ מִפָּנֶיךָ!</w:t>
      </w:r>
      <w:r>
        <w:rPr>
          <w:rtl/>
        </w:rPr>
        <w:tab/>
      </w:r>
      <w:r>
        <w:rPr>
          <w:rtl/>
        </w:rPr>
        <w:br/>
        <w:t>וּבְנֻחֹה יֹאמַר: </w:t>
      </w:r>
      <w:r>
        <w:rPr>
          <w:rtl/>
        </w:rPr>
        <w:tab/>
      </w:r>
      <w:r>
        <w:rPr>
          <w:rtl/>
        </w:rPr>
        <w:br/>
        <w:t>שׁוּבָה ה' רִבְבוֹת אַלְפֵי יִשְׂרָאֵל!</w:t>
      </w:r>
      <w:r>
        <w:rPr>
          <w:rtl/>
        </w:rPr>
        <w:tab/>
      </w:r>
      <w:r w:rsidRPr="00FF41B8">
        <w:rPr>
          <w:rStyle w:val="a3"/>
          <w:rtl/>
        </w:rPr>
        <w:t>(במדבר י', לה-לו)</w:t>
      </w:r>
      <w:r>
        <w:rPr>
          <w:rtl/>
        </w:rPr>
        <w:t>.</w:t>
      </w:r>
    </w:p>
    <w:p w:rsidR="000D0E1A" w:rsidRDefault="007A5EDF" w:rsidP="00227968">
      <w:pPr>
        <w:rPr>
          <w:rtl/>
        </w:rPr>
      </w:pPr>
      <w:r>
        <w:rPr>
          <w:rtl/>
        </w:rPr>
        <w:t>ל</w:t>
      </w:r>
      <w:r w:rsidR="003E723A">
        <w:rPr>
          <w:rtl/>
        </w:rPr>
        <w:t>סיום א</w:t>
      </w:r>
      <w:r w:rsidR="009C616D">
        <w:rPr>
          <w:rtl/>
        </w:rPr>
        <w:t>בקש להדגיש נקודה בסיסית. מדוע, לשיטת רבי, התמק</w:t>
      </w:r>
      <w:r w:rsidR="004C4855">
        <w:rPr>
          <w:rtl/>
        </w:rPr>
        <w:t>דה התורה בתיאור האידאלי של ספרי</w:t>
      </w:r>
      <w:r w:rsidR="009C616D">
        <w:rPr>
          <w:rtl/>
        </w:rPr>
        <w:t xml:space="preserve"> במדבר ודברים? הלוא </w:t>
      </w:r>
      <w:r w:rsidR="00227968">
        <w:rPr>
          <w:rtl/>
        </w:rPr>
        <w:t xml:space="preserve">רעיונות </w:t>
      </w:r>
      <w:r w:rsidR="009C616D">
        <w:rPr>
          <w:rtl/>
        </w:rPr>
        <w:t>אלה מעולם לא התגשמו</w:t>
      </w:r>
      <w:r w:rsidR="00227968">
        <w:rPr>
          <w:rtl/>
        </w:rPr>
        <w:t xml:space="preserve"> במציאות</w:t>
      </w:r>
      <w:r w:rsidR="009C616D">
        <w:rPr>
          <w:rtl/>
        </w:rPr>
        <w:t>!</w:t>
      </w:r>
    </w:p>
    <w:p w:rsidR="009040DD" w:rsidRDefault="003A3CE2" w:rsidP="00C423A5">
      <w:pPr>
        <w:rPr>
          <w:rtl/>
        </w:rPr>
      </w:pPr>
      <w:r>
        <w:rPr>
          <w:rtl/>
        </w:rPr>
        <w:t xml:space="preserve">לשאלה </w:t>
      </w:r>
      <w:r w:rsidR="009C616D">
        <w:rPr>
          <w:rtl/>
        </w:rPr>
        <w:t xml:space="preserve">זו אין </w:t>
      </w:r>
      <w:r w:rsidR="00C423A5">
        <w:rPr>
          <w:rtl/>
        </w:rPr>
        <w:t xml:space="preserve">מענה </w:t>
      </w:r>
      <w:r w:rsidR="009C616D">
        <w:rPr>
          <w:rtl/>
        </w:rPr>
        <w:t xml:space="preserve">אם רואים את התורה כתיאור ותיעוד </w:t>
      </w:r>
      <w:r>
        <w:rPr>
          <w:rtl/>
        </w:rPr>
        <w:t xml:space="preserve">גרידא </w:t>
      </w:r>
      <w:r w:rsidR="009C616D">
        <w:rPr>
          <w:rtl/>
        </w:rPr>
        <w:t>של</w:t>
      </w:r>
      <w:r w:rsidR="009E2A57">
        <w:rPr>
          <w:rtl/>
        </w:rPr>
        <w:t xml:space="preserve"> קורות העבר. מבחינה היסטורית, הי</w:t>
      </w:r>
      <w:r w:rsidR="009C616D">
        <w:rPr>
          <w:rtl/>
        </w:rPr>
        <w:t>זמה הראשונית מעולם לא התממשה, ועל כן היא נראית חסרת חשיבות. ואולם</w:t>
      </w:r>
      <w:r w:rsidR="00FA06C5">
        <w:rPr>
          <w:rtl/>
        </w:rPr>
        <w:t>,</w:t>
      </w:r>
      <w:r w:rsidR="009C616D">
        <w:rPr>
          <w:rtl/>
        </w:rPr>
        <w:t xml:space="preserve"> התורה איננה ספר היסטוריה</w:t>
      </w:r>
      <w:r w:rsidR="00FA06C5">
        <w:rPr>
          <w:rtl/>
        </w:rPr>
        <w:t>,</w:t>
      </w:r>
      <w:r w:rsidR="009C616D">
        <w:rPr>
          <w:rtl/>
        </w:rPr>
        <w:t xml:space="preserve"> והיא איננה מוגבלת בכללי תיעוד ההיסטוריה. מנקודת מבט</w:t>
      </w:r>
      <w:r w:rsidR="00EB7368">
        <w:rPr>
          <w:rtl/>
        </w:rPr>
        <w:t>ה</w:t>
      </w:r>
      <w:r w:rsidR="009C616D">
        <w:rPr>
          <w:rtl/>
        </w:rPr>
        <w:t xml:space="preserve"> של התורה, החלק האידאל</w:t>
      </w:r>
      <w:r w:rsidR="00C9033E">
        <w:rPr>
          <w:rtl/>
        </w:rPr>
        <w:t>י של ספר במדבר מכיל אמת הניצבת מעל מה שקרה במציאות</w:t>
      </w:r>
      <w:r w:rsidR="009C616D">
        <w:rPr>
          <w:rtl/>
        </w:rPr>
        <w:t xml:space="preserve">. ספר במדבר האידאלי קיים, </w:t>
      </w:r>
      <w:r w:rsidR="00615FB0">
        <w:rPr>
          <w:rtl/>
        </w:rPr>
        <w:t>אף</w:t>
      </w:r>
      <w:r w:rsidR="009C616D">
        <w:rPr>
          <w:rtl/>
        </w:rPr>
        <w:t xml:space="preserve"> </w:t>
      </w:r>
      <w:r w:rsidR="00B96FE5">
        <w:rPr>
          <w:rtl/>
        </w:rPr>
        <w:t xml:space="preserve">כי </w:t>
      </w:r>
      <w:r w:rsidR="00615FB0">
        <w:rPr>
          <w:rtl/>
        </w:rPr>
        <w:t xml:space="preserve">טרם </w:t>
      </w:r>
      <w:r w:rsidR="009C616D">
        <w:rPr>
          <w:rtl/>
        </w:rPr>
        <w:t>התרחש בפועל. הוא לא הצליח להתממש בגלל חולשות</w:t>
      </w:r>
      <w:r w:rsidR="0088134F">
        <w:rPr>
          <w:rtl/>
        </w:rPr>
        <w:t xml:space="preserve"> אנוש </w:t>
      </w:r>
      <w:r w:rsidR="009C616D">
        <w:rPr>
          <w:rtl/>
        </w:rPr>
        <w:t>ובגלל תנאים מקומיים</w:t>
      </w:r>
      <w:r w:rsidR="00AB76A1">
        <w:rPr>
          <w:rtl/>
        </w:rPr>
        <w:t xml:space="preserve">, אך עדיין יש בו אמת עמוקה אודות מהותו של עם ישראל, יחסו אל הקב"ה והגשמת ייעודו. </w:t>
      </w:r>
      <w:r w:rsidR="00997D9E">
        <w:rPr>
          <w:rtl/>
        </w:rPr>
        <w:t xml:space="preserve">אמת </w:t>
      </w:r>
      <w:r w:rsidR="00AB76A1">
        <w:rPr>
          <w:rtl/>
        </w:rPr>
        <w:t>זו</w:t>
      </w:r>
      <w:r w:rsidR="00997D9E">
        <w:rPr>
          <w:rtl/>
        </w:rPr>
        <w:t xml:space="preserve"> ה</w:t>
      </w:r>
      <w:r w:rsidR="00B54896">
        <w:rPr>
          <w:rtl/>
        </w:rPr>
        <w:t>יא המקור לאמונתנו הפרדוקסלי</w:t>
      </w:r>
      <w:r w:rsidR="00944ED8">
        <w:rPr>
          <w:rtl/>
        </w:rPr>
        <w:t>ת</w:t>
      </w:r>
      <w:r w:rsidR="00512C55">
        <w:rPr>
          <w:rtl/>
        </w:rPr>
        <w:t xml:space="preserve"> – ועם </w:t>
      </w:r>
      <w:r w:rsidR="00C073F3">
        <w:rPr>
          <w:rtl/>
        </w:rPr>
        <w:t>כל זאת ה</w:t>
      </w:r>
      <w:r w:rsidR="00944ED8">
        <w:rPr>
          <w:rtl/>
        </w:rPr>
        <w:t xml:space="preserve">נצחית </w:t>
      </w:r>
      <w:r w:rsidR="00512C55">
        <w:rPr>
          <w:rtl/>
        </w:rPr>
        <w:t xml:space="preserve">– </w:t>
      </w:r>
      <w:r w:rsidR="00091CD8">
        <w:rPr>
          <w:rtl/>
        </w:rPr>
        <w:t>בתהליך</w:t>
      </w:r>
      <w:r w:rsidR="00512C55">
        <w:rPr>
          <w:rtl/>
        </w:rPr>
        <w:t xml:space="preserve"> </w:t>
      </w:r>
      <w:r w:rsidR="00AB76A1">
        <w:rPr>
          <w:rtl/>
        </w:rPr>
        <w:t xml:space="preserve">הגאולה, </w:t>
      </w:r>
      <w:r w:rsidR="004C4855">
        <w:rPr>
          <w:rtl/>
        </w:rPr>
        <w:t>אמונה שמכוחה אנו ממשיכים לקוות</w:t>
      </w:r>
      <w:r w:rsidR="00091CD8">
        <w:rPr>
          <w:rtl/>
        </w:rPr>
        <w:t xml:space="preserve"> כי </w:t>
      </w:r>
      <w:r w:rsidR="00AB76A1">
        <w:rPr>
          <w:rtl/>
        </w:rPr>
        <w:t>בזמן מן הזמנים יהפכו האידאלים הללו למציאות.</w:t>
      </w:r>
    </w:p>
    <w:p w:rsidR="00AB76A1" w:rsidRPr="009040DD" w:rsidRDefault="00AB76A1" w:rsidP="00AB76A1">
      <w:pPr>
        <w:rPr>
          <w:rtl/>
        </w:rPr>
      </w:pPr>
    </w:p>
    <w:p w:rsidR="00C06E31" w:rsidRDefault="00C06E31">
      <w:pPr>
        <w:rPr>
          <w:rtl/>
        </w:rPr>
      </w:pPr>
    </w:p>
    <w:p w:rsidR="00585F6B" w:rsidRDefault="00585F6B">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7D3A95">
        <w:tc>
          <w:tcPr>
            <w:tcW w:w="283" w:type="dxa"/>
            <w:tcBorders>
              <w:top w:val="nil"/>
              <w:left w:val="nil"/>
              <w:bottom w:val="nil"/>
              <w:right w:val="nil"/>
            </w:tcBorders>
          </w:tcPr>
          <w:p w:rsidR="007D3A95" w:rsidRDefault="007D3A95">
            <w:pPr>
              <w:pStyle w:val="a1"/>
            </w:pPr>
            <w:r>
              <w:rPr>
                <w:noProof w:val="0"/>
                <w:rtl/>
              </w:rPr>
              <w:t>*</w:t>
            </w:r>
          </w:p>
        </w:tc>
        <w:tc>
          <w:tcPr>
            <w:tcW w:w="4111" w:type="dxa"/>
            <w:tcBorders>
              <w:top w:val="nil"/>
              <w:left w:val="nil"/>
              <w:bottom w:val="nil"/>
              <w:right w:val="nil"/>
            </w:tcBorders>
          </w:tcPr>
          <w:p w:rsidR="007D3A95" w:rsidRDefault="007D3A95">
            <w:pPr>
              <w:pStyle w:val="a1"/>
            </w:pPr>
            <w:r>
              <w:rPr>
                <w:noProof w:val="0"/>
                <w:rtl/>
              </w:rPr>
              <w:t>**********************************************************</w:t>
            </w:r>
          </w:p>
        </w:tc>
        <w:tc>
          <w:tcPr>
            <w:tcW w:w="284" w:type="dxa"/>
            <w:tcBorders>
              <w:top w:val="nil"/>
              <w:left w:val="nil"/>
              <w:bottom w:val="nil"/>
              <w:right w:val="nil"/>
            </w:tcBorders>
          </w:tcPr>
          <w:p w:rsidR="007D3A95" w:rsidRDefault="007D3A95">
            <w:pPr>
              <w:pStyle w:val="a1"/>
            </w:pPr>
            <w:r>
              <w:rPr>
                <w:noProof w:val="0"/>
                <w:rtl/>
              </w:rPr>
              <w:t>*</w:t>
            </w:r>
          </w:p>
        </w:tc>
      </w:tr>
      <w:tr w:rsidR="007D3A95">
        <w:tc>
          <w:tcPr>
            <w:tcW w:w="283" w:type="dxa"/>
            <w:tcBorders>
              <w:top w:val="nil"/>
              <w:left w:val="nil"/>
              <w:bottom w:val="nil"/>
              <w:right w:val="nil"/>
            </w:tcBorders>
          </w:tcPr>
          <w:p w:rsidR="007D3A95" w:rsidRDefault="0041314E">
            <w:pPr>
              <w:pStyle w:val="a1"/>
            </w:pPr>
            <w:r>
              <mc:AlternateContent>
                <mc:Choice Requires="wps">
                  <w:drawing>
                    <wp:anchor distT="0" distB="0" distL="114300" distR="114300" simplePos="0" relativeHeight="251658240" behindDoc="0" locked="0" layoutInCell="0" allowOverlap="1">
                      <wp:simplePos x="0" y="0"/>
                      <wp:positionH relativeFrom="column">
                        <wp:posOffset>-3218180</wp:posOffset>
                      </wp:positionH>
                      <wp:positionV relativeFrom="paragraph">
                        <wp:posOffset>10029825</wp:posOffset>
                      </wp:positionV>
                      <wp:extent cx="612140" cy="2940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94005"/>
                              </a:xfrm>
                              <a:prstGeom prst="horizontalScroll">
                                <a:avLst>
                                  <a:gd name="adj" fmla="val 12500"/>
                                </a:avLst>
                              </a:prstGeom>
                              <a:solidFill>
                                <a:srgbClr val="FFFFFF"/>
                              </a:solidFill>
                              <a:ln w="9525">
                                <a:solidFill>
                                  <a:srgbClr val="000000"/>
                                </a:solidFill>
                                <a:round/>
                                <a:headEnd/>
                                <a:tailEnd/>
                              </a:ln>
                            </wps:spPr>
                            <wps:txbx>
                              <w:txbxContent>
                                <w:p w:rsidR="007D3A95" w:rsidRDefault="007D3A95">
                                  <w:pPr>
                                    <w:jc w:val="center"/>
                                    <w:rPr>
                                      <w:b/>
                                      <w:bCs/>
                                      <w:rtl/>
                                    </w:rPr>
                                  </w:pPr>
                                  <w:r>
                                    <w:rPr>
                                      <w:rtl/>
                                    </w:rPr>
                                    <w:t>באר שבע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253.4pt;margin-top:789.75pt;width:48.2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" o:allowincell="f">
                      <v:textbox inset="0,0,0,0">
                        <w:txbxContent>
                          <w:p w:rsidR="007D3A95" w:rsidRDefault="007D3A95">
                            <w:pPr>
                              <w:jc w:val="center"/>
                              <w:rPr>
                                <w:b/>
                                <w:bCs/>
                                <w:rtl/>
                              </w:rPr>
                            </w:pPr>
                            <w:r>
                              <w:rPr>
                                <w:rtl/>
                              </w:rPr>
                              <w:t>באר שבע</w:t>
                            </w:r>
                          </w:p>
                        </w:txbxContent>
                      </v:textbox>
                    </v:shape>
                  </w:pict>
                </mc:Fallback>
              </mc:AlternateContent>
            </w:r>
            <w:r w:rsidR="007D3A95">
              <w:rPr>
                <w:noProof w:val="0"/>
                <w:rtl/>
              </w:rPr>
              <w:t>* * * * * * * * * *</w:t>
            </w:r>
          </w:p>
        </w:tc>
        <w:tc>
          <w:tcPr>
            <w:tcW w:w="4111" w:type="dxa"/>
            <w:tcBorders>
              <w:top w:val="nil"/>
              <w:left w:val="nil"/>
              <w:bottom w:val="nil"/>
              <w:right w:val="nil"/>
            </w:tcBorders>
          </w:tcPr>
          <w:p w:rsidR="007D3A95" w:rsidRDefault="007D3A95">
            <w:pPr>
              <w:pStyle w:val="a1"/>
              <w:rPr>
                <w:noProof w:val="0"/>
                <w:rtl/>
              </w:rPr>
            </w:pPr>
            <w:r>
              <w:rPr>
                <w:noProof w:val="0"/>
                <w:rtl/>
              </w:rPr>
              <w:t>כל הזכוי</w:t>
            </w:r>
            <w:r w:rsidR="00413B89">
              <w:rPr>
                <w:noProof w:val="0"/>
                <w:rtl/>
              </w:rPr>
              <w:t>ות שמורות לישיבת הר עציון, תשס"ה</w:t>
            </w:r>
          </w:p>
          <w:p w:rsidR="007D3A95" w:rsidRDefault="007D3A95" w:rsidP="00D36797">
            <w:pPr>
              <w:pStyle w:val="a1"/>
              <w:rPr>
                <w:noProof w:val="0"/>
                <w:rtl/>
              </w:rPr>
            </w:pPr>
            <w:r>
              <w:rPr>
                <w:noProof w:val="0"/>
                <w:rtl/>
              </w:rPr>
              <w:t xml:space="preserve">עורך: </w:t>
            </w:r>
            <w:r w:rsidR="00D36797">
              <w:rPr>
                <w:noProof w:val="0"/>
                <w:rtl/>
              </w:rPr>
              <w:t>בעז קלוש</w:t>
            </w:r>
          </w:p>
          <w:p w:rsidR="007D3A95" w:rsidRDefault="007D3A95">
            <w:pPr>
              <w:pStyle w:val="a1"/>
              <w:rPr>
                <w:noProof w:val="0"/>
                <w:rtl/>
              </w:rPr>
            </w:pPr>
            <w:r>
              <w:rPr>
                <w:noProof w:val="0"/>
                <w:rtl/>
              </w:rPr>
              <w:t>*******************************************************</w:t>
            </w:r>
          </w:p>
          <w:p w:rsidR="007D3A95" w:rsidRDefault="007D3A95">
            <w:pPr>
              <w:pStyle w:val="a1"/>
              <w:rPr>
                <w:noProof w:val="0"/>
                <w:rtl/>
              </w:rPr>
            </w:pPr>
          </w:p>
          <w:p w:rsidR="007D3A95" w:rsidRDefault="007D3A95">
            <w:pPr>
              <w:pStyle w:val="a1"/>
              <w:rPr>
                <w:noProof w:val="0"/>
                <w:rtl/>
              </w:rPr>
            </w:pPr>
            <w:r>
              <w:rPr>
                <w:noProof w:val="0"/>
                <w:rtl/>
              </w:rPr>
              <w:t>בית המדרש ה</w:t>
            </w:r>
            <w:r w:rsidR="00CB3F10">
              <w:rPr>
                <w:noProof w:val="0"/>
                <w:rtl/>
              </w:rPr>
              <w:t>ו</w:t>
            </w:r>
            <w:r>
              <w:rPr>
                <w:noProof w:val="0"/>
                <w:rtl/>
              </w:rPr>
              <w:t>וירטואלי שליד ישיבת הר עציון</w:t>
            </w:r>
          </w:p>
          <w:p w:rsidR="007D3A95" w:rsidRPr="005F661E" w:rsidRDefault="007D3A95">
            <w:pPr>
              <w:pStyle w:val="a1"/>
              <w:rPr>
                <w:noProof w:val="0"/>
                <w:rtl/>
              </w:rPr>
            </w:pPr>
            <w:r>
              <w:rPr>
                <w:noProof w:val="0"/>
                <w:rtl/>
              </w:rPr>
              <w:t>האתר בעברית:</w:t>
            </w:r>
            <w:r>
              <w:rPr>
                <w:noProof w:val="0"/>
                <w:rtl/>
              </w:rPr>
              <w:tab/>
            </w:r>
            <w:hyperlink r:id="rId8" w:history="1">
              <w:r>
                <w:rPr>
                  <w:rStyle w:val="Hyperlink"/>
                </w:rPr>
                <w:t>http://www.etzion.org.il/vbm</w:t>
              </w:r>
            </w:hyperlink>
          </w:p>
          <w:p w:rsidR="007D3A95" w:rsidRPr="005F661E" w:rsidRDefault="007D3A95">
            <w:pPr>
              <w:pStyle w:val="a1"/>
              <w:rPr>
                <w:noProof w:val="0"/>
                <w:rtl/>
              </w:rPr>
            </w:pPr>
            <w:r>
              <w:rPr>
                <w:noProof w:val="0"/>
                <w:rtl/>
              </w:rPr>
              <w:t>האתר באנגלית:</w:t>
            </w:r>
            <w:r>
              <w:rPr>
                <w:noProof w:val="0"/>
                <w:rtl/>
              </w:rPr>
              <w:tab/>
            </w:r>
            <w:hyperlink r:id="rId9" w:history="1">
              <w:r>
                <w:rPr>
                  <w:rStyle w:val="Hyperlink"/>
                </w:rPr>
                <w:t>http://www.vbm-torah.org</w:t>
              </w:r>
            </w:hyperlink>
          </w:p>
          <w:p w:rsidR="007D3A95" w:rsidRDefault="007D3A95">
            <w:pPr>
              <w:pStyle w:val="a1"/>
              <w:rPr>
                <w:noProof w:val="0"/>
                <w:rtl/>
              </w:rPr>
            </w:pPr>
          </w:p>
          <w:p w:rsidR="007D3A95" w:rsidRDefault="007D3A95" w:rsidP="00054E65">
            <w:pPr>
              <w:pStyle w:val="a1"/>
              <w:rPr>
                <w:noProof w:val="0"/>
                <w:rtl/>
              </w:rPr>
            </w:pPr>
            <w:r>
              <w:rPr>
                <w:noProof w:val="0"/>
                <w:rtl/>
              </w:rPr>
              <w:t>משרדי בית המדרש ה</w:t>
            </w:r>
            <w:r w:rsidR="00F66D2F">
              <w:rPr>
                <w:noProof w:val="0"/>
                <w:rtl/>
              </w:rPr>
              <w:t>ו</w:t>
            </w:r>
            <w:r>
              <w:rPr>
                <w:noProof w:val="0"/>
                <w:rtl/>
              </w:rPr>
              <w:t>וירטואלי: 02-993</w:t>
            </w:r>
            <w:r w:rsidR="00054E65">
              <w:rPr>
                <w:noProof w:val="0"/>
                <w:rtl/>
              </w:rPr>
              <w:t>7300</w:t>
            </w:r>
            <w:r>
              <w:rPr>
                <w:noProof w:val="0"/>
                <w:rtl/>
              </w:rPr>
              <w:t xml:space="preserve"> שלוחה 5 </w:t>
            </w:r>
          </w:p>
          <w:p w:rsidR="007D3A95" w:rsidRDefault="007D3A95">
            <w:pPr>
              <w:pStyle w:val="a1"/>
              <w:rPr>
                <w:rFonts w:ascii="Times New Roman" w:hAnsi="Times New Roman"/>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7D3A95" w:rsidRDefault="007D3A95">
            <w:pPr>
              <w:pStyle w:val="a1"/>
            </w:pPr>
            <w:r>
              <w:rPr>
                <w:noProof w:val="0"/>
                <w:rtl/>
              </w:rPr>
              <w:t xml:space="preserve">* * * * * * * * * * </w:t>
            </w:r>
          </w:p>
        </w:tc>
      </w:tr>
      <w:tr w:rsidR="007D3A95">
        <w:tc>
          <w:tcPr>
            <w:tcW w:w="283" w:type="dxa"/>
            <w:tcBorders>
              <w:top w:val="nil"/>
              <w:left w:val="nil"/>
              <w:bottom w:val="nil"/>
              <w:right w:val="nil"/>
            </w:tcBorders>
          </w:tcPr>
          <w:p w:rsidR="007D3A95" w:rsidRDefault="007D3A95">
            <w:pPr>
              <w:pStyle w:val="a1"/>
            </w:pPr>
            <w:r>
              <w:rPr>
                <w:noProof w:val="0"/>
                <w:rtl/>
              </w:rPr>
              <w:t>*</w:t>
            </w:r>
          </w:p>
        </w:tc>
        <w:tc>
          <w:tcPr>
            <w:tcW w:w="4111" w:type="dxa"/>
            <w:tcBorders>
              <w:top w:val="nil"/>
              <w:left w:val="nil"/>
              <w:bottom w:val="nil"/>
              <w:right w:val="nil"/>
            </w:tcBorders>
          </w:tcPr>
          <w:p w:rsidR="007D3A95" w:rsidRDefault="007D3A95">
            <w:pPr>
              <w:pStyle w:val="a1"/>
            </w:pPr>
            <w:r>
              <w:rPr>
                <w:noProof w:val="0"/>
                <w:rtl/>
              </w:rPr>
              <w:t>**********************************************************</w:t>
            </w:r>
          </w:p>
        </w:tc>
        <w:tc>
          <w:tcPr>
            <w:tcW w:w="284" w:type="dxa"/>
            <w:tcBorders>
              <w:top w:val="nil"/>
              <w:left w:val="nil"/>
              <w:bottom w:val="nil"/>
              <w:right w:val="nil"/>
            </w:tcBorders>
          </w:tcPr>
          <w:p w:rsidR="007D3A95" w:rsidRDefault="007D3A95">
            <w:pPr>
              <w:pStyle w:val="a1"/>
            </w:pPr>
            <w:r>
              <w:rPr>
                <w:noProof w:val="0"/>
                <w:rtl/>
              </w:rPr>
              <w:t>*</w:t>
            </w:r>
          </w:p>
        </w:tc>
      </w:tr>
    </w:tbl>
    <w:p w:rsidR="007D3A95" w:rsidRDefault="007D3A95" w:rsidP="00F258D1">
      <w:pPr>
        <w:spacing w:after="0" w:line="240" w:lineRule="auto"/>
        <w:rPr>
          <w:sz w:val="4"/>
          <w:szCs w:val="6"/>
          <w:rtl/>
        </w:rPr>
      </w:pPr>
    </w:p>
    <w:sectPr w:rsidR="007D3A95">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DAB" w:rsidRDefault="00B33DAB">
      <w:r>
        <w:separator/>
      </w:r>
    </w:p>
  </w:endnote>
  <w:endnote w:type="continuationSeparator" w:id="0">
    <w:p w:rsidR="00B33DAB" w:rsidRDefault="00B3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DAB" w:rsidRDefault="00B33DAB">
      <w:r>
        <w:separator/>
      </w:r>
    </w:p>
  </w:footnote>
  <w:footnote w:type="continuationSeparator" w:id="0">
    <w:p w:rsidR="00B33DAB" w:rsidRDefault="00B33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7D3A95">
      <w:tc>
        <w:tcPr>
          <w:tcW w:w="4927" w:type="dxa"/>
          <w:tcBorders>
            <w:top w:val="nil"/>
            <w:left w:val="nil"/>
            <w:bottom w:val="double" w:sz="4" w:space="0" w:color="auto"/>
            <w:right w:val="nil"/>
          </w:tcBorders>
        </w:tcPr>
        <w:p w:rsidR="007D3A95" w:rsidRDefault="007D3A95">
          <w:pPr>
            <w:pStyle w:val="Header"/>
            <w:tabs>
              <w:tab w:val="clear" w:pos="4153"/>
              <w:tab w:val="clear" w:pos="8306"/>
              <w:tab w:val="center" w:pos="4818"/>
              <w:tab w:val="right" w:pos="8220"/>
            </w:tabs>
            <w:spacing w:after="0"/>
            <w:rPr>
              <w:rtl/>
            </w:rPr>
          </w:pPr>
          <w:r>
            <w:rPr>
              <w:rtl/>
            </w:rPr>
            <w:t>בית המדרש ה</w:t>
          </w:r>
          <w:r w:rsidR="00B94B93">
            <w:rPr>
              <w:rtl/>
            </w:rPr>
            <w:t>ו</w:t>
          </w:r>
          <w:r>
            <w:rPr>
              <w:rtl/>
            </w:rPr>
            <w:t>וירטואלי (</w:t>
          </w:r>
          <w:r>
            <w:t>V.B.M</w:t>
          </w:r>
          <w:r>
            <w:rPr>
              <w:rtl/>
            </w:rPr>
            <w:t>) שליד ישיבת הר עציון</w:t>
          </w:r>
        </w:p>
        <w:p w:rsidR="007D3A95" w:rsidRDefault="007D3A95">
          <w:pPr>
            <w:pStyle w:val="Header"/>
            <w:tabs>
              <w:tab w:val="clear" w:pos="4153"/>
              <w:tab w:val="clear" w:pos="8306"/>
              <w:tab w:val="center" w:pos="4818"/>
              <w:tab w:val="right" w:pos="8220"/>
            </w:tabs>
            <w:spacing w:after="0"/>
          </w:pPr>
          <w:r>
            <w:rPr>
              <w:rtl/>
            </w:rPr>
            <w:t xml:space="preserve">שיעורים בפרשת השבוע </w:t>
          </w:r>
        </w:p>
      </w:tc>
      <w:tc>
        <w:tcPr>
          <w:tcW w:w="4927" w:type="dxa"/>
          <w:tcBorders>
            <w:top w:val="nil"/>
            <w:left w:val="nil"/>
            <w:bottom w:val="double" w:sz="4" w:space="0" w:color="auto"/>
            <w:right w:val="nil"/>
          </w:tcBorders>
          <w:vAlign w:val="center"/>
        </w:tcPr>
        <w:p w:rsidR="007D3A95" w:rsidRDefault="007D3A95">
          <w:pPr>
            <w:pStyle w:val="Header"/>
            <w:tabs>
              <w:tab w:val="clear" w:pos="4153"/>
              <w:tab w:val="clear" w:pos="8306"/>
              <w:tab w:val="right" w:pos="8220"/>
            </w:tabs>
            <w:bidi w:val="0"/>
            <w:spacing w:after="0" w:line="240" w:lineRule="auto"/>
            <w:jc w:val="left"/>
            <w:rPr>
              <w:sz w:val="28"/>
              <w:szCs w:val="17"/>
            </w:rPr>
          </w:pPr>
          <w:r>
            <w:rPr>
              <w:b/>
              <w:bCs/>
              <w:sz w:val="28"/>
              <w:szCs w:val="17"/>
            </w:rPr>
            <w:t>www.etzion.org.il/vbm</w:t>
          </w:r>
        </w:p>
      </w:tc>
    </w:tr>
  </w:tbl>
  <w:p w:rsidR="007D3A95" w:rsidRDefault="007D3A95">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95" w:rsidRDefault="007D3A95">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2E7BA8">
      <w:rPr>
        <w:b/>
        <w:bCs/>
        <w:noProof/>
        <w:rtl/>
      </w:rPr>
      <w:t>3</w:t>
    </w:r>
    <w:r>
      <w:rPr>
        <w:b/>
        <w:bCs/>
        <w:rtl/>
      </w:rPr>
      <w:fldChar w:fldCharType="end"/>
    </w:r>
    <w:r>
      <w:rPr>
        <w:b/>
        <w:b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B0"/>
    <w:rsid w:val="0000251A"/>
    <w:rsid w:val="00006F87"/>
    <w:rsid w:val="000101A3"/>
    <w:rsid w:val="000150FB"/>
    <w:rsid w:val="0002246A"/>
    <w:rsid w:val="0002592E"/>
    <w:rsid w:val="0002634D"/>
    <w:rsid w:val="0003271A"/>
    <w:rsid w:val="00034130"/>
    <w:rsid w:val="00035C8F"/>
    <w:rsid w:val="00037073"/>
    <w:rsid w:val="00037871"/>
    <w:rsid w:val="00041D2D"/>
    <w:rsid w:val="000424C6"/>
    <w:rsid w:val="0004417C"/>
    <w:rsid w:val="000458CC"/>
    <w:rsid w:val="00045ABC"/>
    <w:rsid w:val="00054E65"/>
    <w:rsid w:val="00055F7E"/>
    <w:rsid w:val="00060FCB"/>
    <w:rsid w:val="00065067"/>
    <w:rsid w:val="00066DA9"/>
    <w:rsid w:val="00070145"/>
    <w:rsid w:val="00070543"/>
    <w:rsid w:val="000717B7"/>
    <w:rsid w:val="0007478C"/>
    <w:rsid w:val="000767F7"/>
    <w:rsid w:val="00076F13"/>
    <w:rsid w:val="0008097C"/>
    <w:rsid w:val="00083AA4"/>
    <w:rsid w:val="00084031"/>
    <w:rsid w:val="00085D00"/>
    <w:rsid w:val="00091CD8"/>
    <w:rsid w:val="000967CF"/>
    <w:rsid w:val="000A0B27"/>
    <w:rsid w:val="000A2033"/>
    <w:rsid w:val="000A23FE"/>
    <w:rsid w:val="000A38D9"/>
    <w:rsid w:val="000A40B5"/>
    <w:rsid w:val="000A624E"/>
    <w:rsid w:val="000A7A3D"/>
    <w:rsid w:val="000B3A81"/>
    <w:rsid w:val="000C468C"/>
    <w:rsid w:val="000C5C18"/>
    <w:rsid w:val="000C6396"/>
    <w:rsid w:val="000D0E1A"/>
    <w:rsid w:val="000D17FC"/>
    <w:rsid w:val="000D515B"/>
    <w:rsid w:val="000E2FF3"/>
    <w:rsid w:val="000E3E9E"/>
    <w:rsid w:val="000E5921"/>
    <w:rsid w:val="000E756D"/>
    <w:rsid w:val="000F4CCB"/>
    <w:rsid w:val="0010018C"/>
    <w:rsid w:val="00100E3F"/>
    <w:rsid w:val="00102B59"/>
    <w:rsid w:val="00106B15"/>
    <w:rsid w:val="001070AF"/>
    <w:rsid w:val="00112676"/>
    <w:rsid w:val="00117609"/>
    <w:rsid w:val="001249D7"/>
    <w:rsid w:val="00126D04"/>
    <w:rsid w:val="00131916"/>
    <w:rsid w:val="00132DA0"/>
    <w:rsid w:val="0013385A"/>
    <w:rsid w:val="00133E51"/>
    <w:rsid w:val="00136558"/>
    <w:rsid w:val="001366C4"/>
    <w:rsid w:val="00136812"/>
    <w:rsid w:val="0013763D"/>
    <w:rsid w:val="00144053"/>
    <w:rsid w:val="001452E3"/>
    <w:rsid w:val="00145B9D"/>
    <w:rsid w:val="00147BF4"/>
    <w:rsid w:val="001572E3"/>
    <w:rsid w:val="001644F8"/>
    <w:rsid w:val="00166CA8"/>
    <w:rsid w:val="0017248F"/>
    <w:rsid w:val="00176363"/>
    <w:rsid w:val="00176C4B"/>
    <w:rsid w:val="001846E0"/>
    <w:rsid w:val="00184C86"/>
    <w:rsid w:val="00192077"/>
    <w:rsid w:val="00196EDC"/>
    <w:rsid w:val="001A007C"/>
    <w:rsid w:val="001A0B50"/>
    <w:rsid w:val="001A1B30"/>
    <w:rsid w:val="001A2C64"/>
    <w:rsid w:val="001A65B0"/>
    <w:rsid w:val="001B5FB1"/>
    <w:rsid w:val="001B6535"/>
    <w:rsid w:val="001C331E"/>
    <w:rsid w:val="001C5CE0"/>
    <w:rsid w:val="001C68B7"/>
    <w:rsid w:val="001D05FA"/>
    <w:rsid w:val="001D2F6A"/>
    <w:rsid w:val="001D72D1"/>
    <w:rsid w:val="001E2F1B"/>
    <w:rsid w:val="001E405E"/>
    <w:rsid w:val="001E636C"/>
    <w:rsid w:val="001E6C52"/>
    <w:rsid w:val="001F0657"/>
    <w:rsid w:val="001F2BDB"/>
    <w:rsid w:val="001F6556"/>
    <w:rsid w:val="001F676F"/>
    <w:rsid w:val="002037CD"/>
    <w:rsid w:val="00204E27"/>
    <w:rsid w:val="00211646"/>
    <w:rsid w:val="002117C0"/>
    <w:rsid w:val="002159A1"/>
    <w:rsid w:val="00225722"/>
    <w:rsid w:val="00226791"/>
    <w:rsid w:val="00227968"/>
    <w:rsid w:val="002304F3"/>
    <w:rsid w:val="0023547C"/>
    <w:rsid w:val="002360BA"/>
    <w:rsid w:val="00242613"/>
    <w:rsid w:val="00244C8D"/>
    <w:rsid w:val="002465CF"/>
    <w:rsid w:val="00254EC2"/>
    <w:rsid w:val="0026126A"/>
    <w:rsid w:val="00267EE4"/>
    <w:rsid w:val="00270C9D"/>
    <w:rsid w:val="00274108"/>
    <w:rsid w:val="002757AF"/>
    <w:rsid w:val="0028332A"/>
    <w:rsid w:val="00287A73"/>
    <w:rsid w:val="00293B18"/>
    <w:rsid w:val="0029502F"/>
    <w:rsid w:val="002976EA"/>
    <w:rsid w:val="002A079C"/>
    <w:rsid w:val="002A1656"/>
    <w:rsid w:val="002A4DCF"/>
    <w:rsid w:val="002B6130"/>
    <w:rsid w:val="002B7823"/>
    <w:rsid w:val="002C2ED7"/>
    <w:rsid w:val="002D21B7"/>
    <w:rsid w:val="002D3DA7"/>
    <w:rsid w:val="002D3ED0"/>
    <w:rsid w:val="002D4102"/>
    <w:rsid w:val="002D5C89"/>
    <w:rsid w:val="002D778E"/>
    <w:rsid w:val="002E1DB1"/>
    <w:rsid w:val="002E3D72"/>
    <w:rsid w:val="002E7BA8"/>
    <w:rsid w:val="002F236B"/>
    <w:rsid w:val="002F3CA7"/>
    <w:rsid w:val="002F731E"/>
    <w:rsid w:val="002F7AC9"/>
    <w:rsid w:val="0030063E"/>
    <w:rsid w:val="00301316"/>
    <w:rsid w:val="00304E47"/>
    <w:rsid w:val="00310824"/>
    <w:rsid w:val="00310D7C"/>
    <w:rsid w:val="00312775"/>
    <w:rsid w:val="00316C59"/>
    <w:rsid w:val="00323F51"/>
    <w:rsid w:val="003250EA"/>
    <w:rsid w:val="00332CCD"/>
    <w:rsid w:val="00334B5D"/>
    <w:rsid w:val="00334F79"/>
    <w:rsid w:val="003354FB"/>
    <w:rsid w:val="00335FE0"/>
    <w:rsid w:val="003372AF"/>
    <w:rsid w:val="003425BF"/>
    <w:rsid w:val="003444E9"/>
    <w:rsid w:val="003445CB"/>
    <w:rsid w:val="00344651"/>
    <w:rsid w:val="00347744"/>
    <w:rsid w:val="00350CB2"/>
    <w:rsid w:val="003511D8"/>
    <w:rsid w:val="00352D44"/>
    <w:rsid w:val="00355F4B"/>
    <w:rsid w:val="00356819"/>
    <w:rsid w:val="00356D41"/>
    <w:rsid w:val="00360DB3"/>
    <w:rsid w:val="00360E05"/>
    <w:rsid w:val="0036351B"/>
    <w:rsid w:val="00363CB3"/>
    <w:rsid w:val="003661B5"/>
    <w:rsid w:val="0036754E"/>
    <w:rsid w:val="00371232"/>
    <w:rsid w:val="00371DD4"/>
    <w:rsid w:val="00374AB6"/>
    <w:rsid w:val="00384F96"/>
    <w:rsid w:val="003861CA"/>
    <w:rsid w:val="00390DF5"/>
    <w:rsid w:val="00393968"/>
    <w:rsid w:val="00396526"/>
    <w:rsid w:val="0039722C"/>
    <w:rsid w:val="003A3CE2"/>
    <w:rsid w:val="003A53C3"/>
    <w:rsid w:val="003B0117"/>
    <w:rsid w:val="003B0674"/>
    <w:rsid w:val="003B3BEB"/>
    <w:rsid w:val="003B5CE2"/>
    <w:rsid w:val="003C33CB"/>
    <w:rsid w:val="003C33EA"/>
    <w:rsid w:val="003C3ADE"/>
    <w:rsid w:val="003C3BA3"/>
    <w:rsid w:val="003C6911"/>
    <w:rsid w:val="003D7EF6"/>
    <w:rsid w:val="003E0A79"/>
    <w:rsid w:val="003E0BCB"/>
    <w:rsid w:val="003E0CF0"/>
    <w:rsid w:val="003E0F71"/>
    <w:rsid w:val="003E240F"/>
    <w:rsid w:val="003E29BE"/>
    <w:rsid w:val="003E58F1"/>
    <w:rsid w:val="003E65BE"/>
    <w:rsid w:val="003E723A"/>
    <w:rsid w:val="003F28D7"/>
    <w:rsid w:val="003F2EE5"/>
    <w:rsid w:val="00402546"/>
    <w:rsid w:val="00402EA8"/>
    <w:rsid w:val="00403013"/>
    <w:rsid w:val="00404BC2"/>
    <w:rsid w:val="0041314E"/>
    <w:rsid w:val="00413B89"/>
    <w:rsid w:val="004143C9"/>
    <w:rsid w:val="00414FF4"/>
    <w:rsid w:val="004204CE"/>
    <w:rsid w:val="0042134E"/>
    <w:rsid w:val="0042142C"/>
    <w:rsid w:val="00423BF4"/>
    <w:rsid w:val="0042495B"/>
    <w:rsid w:val="0044104E"/>
    <w:rsid w:val="0044444F"/>
    <w:rsid w:val="00447B95"/>
    <w:rsid w:val="004514B2"/>
    <w:rsid w:val="00452129"/>
    <w:rsid w:val="00460D37"/>
    <w:rsid w:val="00460F7E"/>
    <w:rsid w:val="00466908"/>
    <w:rsid w:val="0047253F"/>
    <w:rsid w:val="004727B6"/>
    <w:rsid w:val="00480A5D"/>
    <w:rsid w:val="00481248"/>
    <w:rsid w:val="004820F3"/>
    <w:rsid w:val="00487EC7"/>
    <w:rsid w:val="004956E9"/>
    <w:rsid w:val="004962E6"/>
    <w:rsid w:val="004969A4"/>
    <w:rsid w:val="004A0ECA"/>
    <w:rsid w:val="004A0EEA"/>
    <w:rsid w:val="004A5494"/>
    <w:rsid w:val="004B177B"/>
    <w:rsid w:val="004B1B05"/>
    <w:rsid w:val="004B1CC8"/>
    <w:rsid w:val="004B22F5"/>
    <w:rsid w:val="004B4251"/>
    <w:rsid w:val="004B562A"/>
    <w:rsid w:val="004C4855"/>
    <w:rsid w:val="004C7645"/>
    <w:rsid w:val="004C783F"/>
    <w:rsid w:val="004D1E11"/>
    <w:rsid w:val="004D3BB8"/>
    <w:rsid w:val="004D4531"/>
    <w:rsid w:val="004D52D3"/>
    <w:rsid w:val="004D6DC7"/>
    <w:rsid w:val="004E0364"/>
    <w:rsid w:val="004E1151"/>
    <w:rsid w:val="004E1380"/>
    <w:rsid w:val="004E13A7"/>
    <w:rsid w:val="004E1B49"/>
    <w:rsid w:val="004F3B13"/>
    <w:rsid w:val="004F3BCC"/>
    <w:rsid w:val="0050279E"/>
    <w:rsid w:val="00503C67"/>
    <w:rsid w:val="005057A1"/>
    <w:rsid w:val="00507036"/>
    <w:rsid w:val="00510FC0"/>
    <w:rsid w:val="00511736"/>
    <w:rsid w:val="00512C55"/>
    <w:rsid w:val="005156F5"/>
    <w:rsid w:val="0052035B"/>
    <w:rsid w:val="00520A1A"/>
    <w:rsid w:val="00531D05"/>
    <w:rsid w:val="00532906"/>
    <w:rsid w:val="00533834"/>
    <w:rsid w:val="005345CA"/>
    <w:rsid w:val="005361EA"/>
    <w:rsid w:val="00544A91"/>
    <w:rsid w:val="00545D48"/>
    <w:rsid w:val="00547CBA"/>
    <w:rsid w:val="00551BE9"/>
    <w:rsid w:val="0055250A"/>
    <w:rsid w:val="00553AC2"/>
    <w:rsid w:val="0055402D"/>
    <w:rsid w:val="005568D1"/>
    <w:rsid w:val="00562C1A"/>
    <w:rsid w:val="005644C1"/>
    <w:rsid w:val="0057074B"/>
    <w:rsid w:val="00575853"/>
    <w:rsid w:val="005759C2"/>
    <w:rsid w:val="0057678C"/>
    <w:rsid w:val="00583E33"/>
    <w:rsid w:val="00585C7B"/>
    <w:rsid w:val="00585F6B"/>
    <w:rsid w:val="00595D80"/>
    <w:rsid w:val="00596A03"/>
    <w:rsid w:val="00596E54"/>
    <w:rsid w:val="005A3B55"/>
    <w:rsid w:val="005A4E3E"/>
    <w:rsid w:val="005B53FD"/>
    <w:rsid w:val="005C20DB"/>
    <w:rsid w:val="005C5E4F"/>
    <w:rsid w:val="005D0078"/>
    <w:rsid w:val="005D19EC"/>
    <w:rsid w:val="005E0661"/>
    <w:rsid w:val="005E209B"/>
    <w:rsid w:val="005E465C"/>
    <w:rsid w:val="005E4924"/>
    <w:rsid w:val="005F5508"/>
    <w:rsid w:val="005F661E"/>
    <w:rsid w:val="0060108A"/>
    <w:rsid w:val="006110E1"/>
    <w:rsid w:val="00613ABD"/>
    <w:rsid w:val="0061504E"/>
    <w:rsid w:val="00615FB0"/>
    <w:rsid w:val="00622A18"/>
    <w:rsid w:val="00623D44"/>
    <w:rsid w:val="006241C5"/>
    <w:rsid w:val="00634515"/>
    <w:rsid w:val="00634D1E"/>
    <w:rsid w:val="0063777C"/>
    <w:rsid w:val="00640CED"/>
    <w:rsid w:val="00643A8B"/>
    <w:rsid w:val="006454DA"/>
    <w:rsid w:val="00655FE1"/>
    <w:rsid w:val="00657526"/>
    <w:rsid w:val="00660886"/>
    <w:rsid w:val="00662DD6"/>
    <w:rsid w:val="00673064"/>
    <w:rsid w:val="00680617"/>
    <w:rsid w:val="006862EF"/>
    <w:rsid w:val="0069018A"/>
    <w:rsid w:val="0069407D"/>
    <w:rsid w:val="00697A1E"/>
    <w:rsid w:val="006A2395"/>
    <w:rsid w:val="006A6EEA"/>
    <w:rsid w:val="006B20E4"/>
    <w:rsid w:val="006B3E5A"/>
    <w:rsid w:val="006B4D0B"/>
    <w:rsid w:val="006C2229"/>
    <w:rsid w:val="006C2572"/>
    <w:rsid w:val="006C35AC"/>
    <w:rsid w:val="006C41CD"/>
    <w:rsid w:val="006D0187"/>
    <w:rsid w:val="006D2DDA"/>
    <w:rsid w:val="006D3F0F"/>
    <w:rsid w:val="006D40FA"/>
    <w:rsid w:val="006D4F63"/>
    <w:rsid w:val="006E4237"/>
    <w:rsid w:val="006E621E"/>
    <w:rsid w:val="006F3D76"/>
    <w:rsid w:val="006F4759"/>
    <w:rsid w:val="006F4C73"/>
    <w:rsid w:val="00703470"/>
    <w:rsid w:val="00704D78"/>
    <w:rsid w:val="007052BD"/>
    <w:rsid w:val="00706C4A"/>
    <w:rsid w:val="007101F0"/>
    <w:rsid w:val="00710FDC"/>
    <w:rsid w:val="00713183"/>
    <w:rsid w:val="00715277"/>
    <w:rsid w:val="007165BD"/>
    <w:rsid w:val="00716EDD"/>
    <w:rsid w:val="00724511"/>
    <w:rsid w:val="00725848"/>
    <w:rsid w:val="007268D0"/>
    <w:rsid w:val="007307AE"/>
    <w:rsid w:val="00731256"/>
    <w:rsid w:val="00733723"/>
    <w:rsid w:val="00733F34"/>
    <w:rsid w:val="00734AFC"/>
    <w:rsid w:val="00744920"/>
    <w:rsid w:val="007449C0"/>
    <w:rsid w:val="00745B4F"/>
    <w:rsid w:val="0074699E"/>
    <w:rsid w:val="00754EC2"/>
    <w:rsid w:val="00761D29"/>
    <w:rsid w:val="007662CF"/>
    <w:rsid w:val="00767895"/>
    <w:rsid w:val="00767939"/>
    <w:rsid w:val="00784181"/>
    <w:rsid w:val="007877DF"/>
    <w:rsid w:val="007912AE"/>
    <w:rsid w:val="00792291"/>
    <w:rsid w:val="00793A00"/>
    <w:rsid w:val="00795818"/>
    <w:rsid w:val="00797CC3"/>
    <w:rsid w:val="007A12C0"/>
    <w:rsid w:val="007A2106"/>
    <w:rsid w:val="007A26A9"/>
    <w:rsid w:val="007A5ADC"/>
    <w:rsid w:val="007A5EDF"/>
    <w:rsid w:val="007B0218"/>
    <w:rsid w:val="007B3738"/>
    <w:rsid w:val="007B582F"/>
    <w:rsid w:val="007B65AF"/>
    <w:rsid w:val="007B78BE"/>
    <w:rsid w:val="007C5B79"/>
    <w:rsid w:val="007D1784"/>
    <w:rsid w:val="007D2993"/>
    <w:rsid w:val="007D3940"/>
    <w:rsid w:val="007D3A95"/>
    <w:rsid w:val="007E1F6B"/>
    <w:rsid w:val="007E360F"/>
    <w:rsid w:val="007E37A7"/>
    <w:rsid w:val="007E3942"/>
    <w:rsid w:val="007E4754"/>
    <w:rsid w:val="007E5D61"/>
    <w:rsid w:val="007E680D"/>
    <w:rsid w:val="007E6DC2"/>
    <w:rsid w:val="007F06D6"/>
    <w:rsid w:val="007F7D9D"/>
    <w:rsid w:val="008034F4"/>
    <w:rsid w:val="00803DB4"/>
    <w:rsid w:val="00805398"/>
    <w:rsid w:val="008065F4"/>
    <w:rsid w:val="008104C0"/>
    <w:rsid w:val="008105E9"/>
    <w:rsid w:val="00810B90"/>
    <w:rsid w:val="00812297"/>
    <w:rsid w:val="00812A73"/>
    <w:rsid w:val="0081660F"/>
    <w:rsid w:val="0081693C"/>
    <w:rsid w:val="008202A5"/>
    <w:rsid w:val="008206D2"/>
    <w:rsid w:val="008216E3"/>
    <w:rsid w:val="00824858"/>
    <w:rsid w:val="00826406"/>
    <w:rsid w:val="00832C4E"/>
    <w:rsid w:val="00833B3E"/>
    <w:rsid w:val="00837AB6"/>
    <w:rsid w:val="00844287"/>
    <w:rsid w:val="00846065"/>
    <w:rsid w:val="00847157"/>
    <w:rsid w:val="008474B5"/>
    <w:rsid w:val="00851696"/>
    <w:rsid w:val="00857F1E"/>
    <w:rsid w:val="00862DBE"/>
    <w:rsid w:val="00865D08"/>
    <w:rsid w:val="00866485"/>
    <w:rsid w:val="00875273"/>
    <w:rsid w:val="00876561"/>
    <w:rsid w:val="00880D97"/>
    <w:rsid w:val="00881288"/>
    <w:rsid w:val="0088134F"/>
    <w:rsid w:val="008834A2"/>
    <w:rsid w:val="008863D8"/>
    <w:rsid w:val="00886D08"/>
    <w:rsid w:val="0088719D"/>
    <w:rsid w:val="00891166"/>
    <w:rsid w:val="008927A6"/>
    <w:rsid w:val="0089495F"/>
    <w:rsid w:val="00894A45"/>
    <w:rsid w:val="008956A8"/>
    <w:rsid w:val="00895CFE"/>
    <w:rsid w:val="00897972"/>
    <w:rsid w:val="008A2A7B"/>
    <w:rsid w:val="008A3017"/>
    <w:rsid w:val="008A53D4"/>
    <w:rsid w:val="008B15CB"/>
    <w:rsid w:val="008B6CF0"/>
    <w:rsid w:val="008C21B0"/>
    <w:rsid w:val="008C280D"/>
    <w:rsid w:val="008C2AB1"/>
    <w:rsid w:val="008C66D6"/>
    <w:rsid w:val="008D298D"/>
    <w:rsid w:val="008E0025"/>
    <w:rsid w:val="008E3C80"/>
    <w:rsid w:val="008E5F6D"/>
    <w:rsid w:val="008E75A2"/>
    <w:rsid w:val="008F09C4"/>
    <w:rsid w:val="008F40F8"/>
    <w:rsid w:val="008F4BE4"/>
    <w:rsid w:val="008F6BE8"/>
    <w:rsid w:val="008F7417"/>
    <w:rsid w:val="009040DD"/>
    <w:rsid w:val="00910853"/>
    <w:rsid w:val="00911822"/>
    <w:rsid w:val="00911E7F"/>
    <w:rsid w:val="00912A73"/>
    <w:rsid w:val="00913E7B"/>
    <w:rsid w:val="0091530B"/>
    <w:rsid w:val="00922342"/>
    <w:rsid w:val="00922389"/>
    <w:rsid w:val="00922C2F"/>
    <w:rsid w:val="0092314D"/>
    <w:rsid w:val="00924D47"/>
    <w:rsid w:val="00927582"/>
    <w:rsid w:val="00932743"/>
    <w:rsid w:val="0093278B"/>
    <w:rsid w:val="00933445"/>
    <w:rsid w:val="00934AD3"/>
    <w:rsid w:val="00936052"/>
    <w:rsid w:val="00941C92"/>
    <w:rsid w:val="00944ED8"/>
    <w:rsid w:val="00945912"/>
    <w:rsid w:val="00950BFE"/>
    <w:rsid w:val="00953374"/>
    <w:rsid w:val="0095575B"/>
    <w:rsid w:val="00956EAF"/>
    <w:rsid w:val="009574BF"/>
    <w:rsid w:val="0096017C"/>
    <w:rsid w:val="00960D8E"/>
    <w:rsid w:val="00964D9C"/>
    <w:rsid w:val="00966080"/>
    <w:rsid w:val="00966CB8"/>
    <w:rsid w:val="00971843"/>
    <w:rsid w:val="00972B65"/>
    <w:rsid w:val="00973D76"/>
    <w:rsid w:val="009759CA"/>
    <w:rsid w:val="00975A27"/>
    <w:rsid w:val="00976612"/>
    <w:rsid w:val="00977AC5"/>
    <w:rsid w:val="009810F2"/>
    <w:rsid w:val="00987BEC"/>
    <w:rsid w:val="00990421"/>
    <w:rsid w:val="00990784"/>
    <w:rsid w:val="00992BCC"/>
    <w:rsid w:val="00997D9E"/>
    <w:rsid w:val="009A0773"/>
    <w:rsid w:val="009A0B71"/>
    <w:rsid w:val="009A17D9"/>
    <w:rsid w:val="009A315D"/>
    <w:rsid w:val="009A4BAE"/>
    <w:rsid w:val="009A5F89"/>
    <w:rsid w:val="009B038C"/>
    <w:rsid w:val="009B1024"/>
    <w:rsid w:val="009B1622"/>
    <w:rsid w:val="009B4C2A"/>
    <w:rsid w:val="009B4C5F"/>
    <w:rsid w:val="009B4DF4"/>
    <w:rsid w:val="009B534E"/>
    <w:rsid w:val="009B698A"/>
    <w:rsid w:val="009C616D"/>
    <w:rsid w:val="009C7A44"/>
    <w:rsid w:val="009D0193"/>
    <w:rsid w:val="009D0420"/>
    <w:rsid w:val="009D7307"/>
    <w:rsid w:val="009E0986"/>
    <w:rsid w:val="009E2A57"/>
    <w:rsid w:val="009E3B4C"/>
    <w:rsid w:val="009E460D"/>
    <w:rsid w:val="009E4B0C"/>
    <w:rsid w:val="009F1453"/>
    <w:rsid w:val="009F24CD"/>
    <w:rsid w:val="009F267A"/>
    <w:rsid w:val="009F385A"/>
    <w:rsid w:val="009F7625"/>
    <w:rsid w:val="00A00132"/>
    <w:rsid w:val="00A10B33"/>
    <w:rsid w:val="00A11C17"/>
    <w:rsid w:val="00A132B9"/>
    <w:rsid w:val="00A14E09"/>
    <w:rsid w:val="00A15C58"/>
    <w:rsid w:val="00A21DED"/>
    <w:rsid w:val="00A25E29"/>
    <w:rsid w:val="00A30E5E"/>
    <w:rsid w:val="00A31746"/>
    <w:rsid w:val="00A3288A"/>
    <w:rsid w:val="00A35C18"/>
    <w:rsid w:val="00A3669E"/>
    <w:rsid w:val="00A400DB"/>
    <w:rsid w:val="00A43CF4"/>
    <w:rsid w:val="00A440B0"/>
    <w:rsid w:val="00A44657"/>
    <w:rsid w:val="00A53476"/>
    <w:rsid w:val="00A57569"/>
    <w:rsid w:val="00A60753"/>
    <w:rsid w:val="00A6154B"/>
    <w:rsid w:val="00A703D6"/>
    <w:rsid w:val="00A72BE2"/>
    <w:rsid w:val="00A83AB4"/>
    <w:rsid w:val="00A83E47"/>
    <w:rsid w:val="00A852B7"/>
    <w:rsid w:val="00A957DB"/>
    <w:rsid w:val="00A97C29"/>
    <w:rsid w:val="00AA1617"/>
    <w:rsid w:val="00AA7638"/>
    <w:rsid w:val="00AA7CC9"/>
    <w:rsid w:val="00AB0A91"/>
    <w:rsid w:val="00AB13C4"/>
    <w:rsid w:val="00AB2004"/>
    <w:rsid w:val="00AB3A9F"/>
    <w:rsid w:val="00AB6D69"/>
    <w:rsid w:val="00AB76A1"/>
    <w:rsid w:val="00AC186C"/>
    <w:rsid w:val="00AC389B"/>
    <w:rsid w:val="00AC45D3"/>
    <w:rsid w:val="00AC551B"/>
    <w:rsid w:val="00AC5DB8"/>
    <w:rsid w:val="00AC6951"/>
    <w:rsid w:val="00AD4C1A"/>
    <w:rsid w:val="00AD5031"/>
    <w:rsid w:val="00AD5207"/>
    <w:rsid w:val="00AD5B96"/>
    <w:rsid w:val="00AE0143"/>
    <w:rsid w:val="00AE0A66"/>
    <w:rsid w:val="00AE6DAA"/>
    <w:rsid w:val="00AF31EB"/>
    <w:rsid w:val="00AF5AD1"/>
    <w:rsid w:val="00AF6553"/>
    <w:rsid w:val="00AF738D"/>
    <w:rsid w:val="00B0018D"/>
    <w:rsid w:val="00B0027D"/>
    <w:rsid w:val="00B01D67"/>
    <w:rsid w:val="00B0284E"/>
    <w:rsid w:val="00B05001"/>
    <w:rsid w:val="00B052D2"/>
    <w:rsid w:val="00B0607C"/>
    <w:rsid w:val="00B074EF"/>
    <w:rsid w:val="00B07608"/>
    <w:rsid w:val="00B109C1"/>
    <w:rsid w:val="00B1117F"/>
    <w:rsid w:val="00B1199C"/>
    <w:rsid w:val="00B125BA"/>
    <w:rsid w:val="00B13BD1"/>
    <w:rsid w:val="00B1424D"/>
    <w:rsid w:val="00B156B2"/>
    <w:rsid w:val="00B17E35"/>
    <w:rsid w:val="00B2254B"/>
    <w:rsid w:val="00B2293E"/>
    <w:rsid w:val="00B23924"/>
    <w:rsid w:val="00B2508A"/>
    <w:rsid w:val="00B25A39"/>
    <w:rsid w:val="00B307E1"/>
    <w:rsid w:val="00B31181"/>
    <w:rsid w:val="00B33DAB"/>
    <w:rsid w:val="00B36397"/>
    <w:rsid w:val="00B36F27"/>
    <w:rsid w:val="00B41560"/>
    <w:rsid w:val="00B41A57"/>
    <w:rsid w:val="00B43647"/>
    <w:rsid w:val="00B54896"/>
    <w:rsid w:val="00B565B5"/>
    <w:rsid w:val="00B56E6A"/>
    <w:rsid w:val="00B60271"/>
    <w:rsid w:val="00B70691"/>
    <w:rsid w:val="00B7163B"/>
    <w:rsid w:val="00B820CF"/>
    <w:rsid w:val="00B82DF9"/>
    <w:rsid w:val="00B901FB"/>
    <w:rsid w:val="00B903EC"/>
    <w:rsid w:val="00B923E1"/>
    <w:rsid w:val="00B942C3"/>
    <w:rsid w:val="00B94B93"/>
    <w:rsid w:val="00B95D2A"/>
    <w:rsid w:val="00B96989"/>
    <w:rsid w:val="00B96FE5"/>
    <w:rsid w:val="00BA11CD"/>
    <w:rsid w:val="00BA2E16"/>
    <w:rsid w:val="00BA5317"/>
    <w:rsid w:val="00BA53FB"/>
    <w:rsid w:val="00BB1F8B"/>
    <w:rsid w:val="00BB32C3"/>
    <w:rsid w:val="00BB4E38"/>
    <w:rsid w:val="00BB73F1"/>
    <w:rsid w:val="00BC233A"/>
    <w:rsid w:val="00BC4A0B"/>
    <w:rsid w:val="00BC70B4"/>
    <w:rsid w:val="00BD1D5D"/>
    <w:rsid w:val="00BE23F6"/>
    <w:rsid w:val="00BE2922"/>
    <w:rsid w:val="00BE312F"/>
    <w:rsid w:val="00BE777A"/>
    <w:rsid w:val="00BF1207"/>
    <w:rsid w:val="00BF3107"/>
    <w:rsid w:val="00BF4E40"/>
    <w:rsid w:val="00BF7256"/>
    <w:rsid w:val="00BF72D5"/>
    <w:rsid w:val="00C040E5"/>
    <w:rsid w:val="00C06E31"/>
    <w:rsid w:val="00C073F3"/>
    <w:rsid w:val="00C1026D"/>
    <w:rsid w:val="00C11A12"/>
    <w:rsid w:val="00C1430F"/>
    <w:rsid w:val="00C151A6"/>
    <w:rsid w:val="00C20E73"/>
    <w:rsid w:val="00C217FA"/>
    <w:rsid w:val="00C22E21"/>
    <w:rsid w:val="00C23DE4"/>
    <w:rsid w:val="00C254ED"/>
    <w:rsid w:val="00C260CE"/>
    <w:rsid w:val="00C34AB4"/>
    <w:rsid w:val="00C37BAD"/>
    <w:rsid w:val="00C40D07"/>
    <w:rsid w:val="00C41635"/>
    <w:rsid w:val="00C423A5"/>
    <w:rsid w:val="00C431AE"/>
    <w:rsid w:val="00C4651C"/>
    <w:rsid w:val="00C46B96"/>
    <w:rsid w:val="00C46D3B"/>
    <w:rsid w:val="00C47F54"/>
    <w:rsid w:val="00C502C8"/>
    <w:rsid w:val="00C50899"/>
    <w:rsid w:val="00C52A62"/>
    <w:rsid w:val="00C53BEB"/>
    <w:rsid w:val="00C578A9"/>
    <w:rsid w:val="00C66A95"/>
    <w:rsid w:val="00C712DB"/>
    <w:rsid w:val="00C71CEC"/>
    <w:rsid w:val="00C731F2"/>
    <w:rsid w:val="00C73B51"/>
    <w:rsid w:val="00C73BEF"/>
    <w:rsid w:val="00C77658"/>
    <w:rsid w:val="00C81D7E"/>
    <w:rsid w:val="00C82DD3"/>
    <w:rsid w:val="00C851A3"/>
    <w:rsid w:val="00C86921"/>
    <w:rsid w:val="00C87512"/>
    <w:rsid w:val="00C9033E"/>
    <w:rsid w:val="00C914DB"/>
    <w:rsid w:val="00C91BA0"/>
    <w:rsid w:val="00C91F4D"/>
    <w:rsid w:val="00C96152"/>
    <w:rsid w:val="00C97A71"/>
    <w:rsid w:val="00C97E4D"/>
    <w:rsid w:val="00CA2C44"/>
    <w:rsid w:val="00CA371A"/>
    <w:rsid w:val="00CA3E10"/>
    <w:rsid w:val="00CA515A"/>
    <w:rsid w:val="00CA5ACD"/>
    <w:rsid w:val="00CA7DD8"/>
    <w:rsid w:val="00CB0F62"/>
    <w:rsid w:val="00CB3F10"/>
    <w:rsid w:val="00CB4003"/>
    <w:rsid w:val="00CB5657"/>
    <w:rsid w:val="00CB70EC"/>
    <w:rsid w:val="00CC4EED"/>
    <w:rsid w:val="00CC524C"/>
    <w:rsid w:val="00CE0B46"/>
    <w:rsid w:val="00CE41AB"/>
    <w:rsid w:val="00CE4522"/>
    <w:rsid w:val="00CE5381"/>
    <w:rsid w:val="00CE5A26"/>
    <w:rsid w:val="00CE7B33"/>
    <w:rsid w:val="00CF7D81"/>
    <w:rsid w:val="00D001A0"/>
    <w:rsid w:val="00D0381D"/>
    <w:rsid w:val="00D07571"/>
    <w:rsid w:val="00D11023"/>
    <w:rsid w:val="00D120B5"/>
    <w:rsid w:val="00D1210A"/>
    <w:rsid w:val="00D2011E"/>
    <w:rsid w:val="00D21FBA"/>
    <w:rsid w:val="00D22115"/>
    <w:rsid w:val="00D23ADA"/>
    <w:rsid w:val="00D23D1C"/>
    <w:rsid w:val="00D35538"/>
    <w:rsid w:val="00D35FBC"/>
    <w:rsid w:val="00D36605"/>
    <w:rsid w:val="00D36797"/>
    <w:rsid w:val="00D370E7"/>
    <w:rsid w:val="00D376A4"/>
    <w:rsid w:val="00D40A9F"/>
    <w:rsid w:val="00D41386"/>
    <w:rsid w:val="00D41412"/>
    <w:rsid w:val="00D421E4"/>
    <w:rsid w:val="00D42FA9"/>
    <w:rsid w:val="00D43F8D"/>
    <w:rsid w:val="00D46DD1"/>
    <w:rsid w:val="00D47B03"/>
    <w:rsid w:val="00D501DA"/>
    <w:rsid w:val="00D5262A"/>
    <w:rsid w:val="00D526CC"/>
    <w:rsid w:val="00D54A0A"/>
    <w:rsid w:val="00D608EA"/>
    <w:rsid w:val="00D6106C"/>
    <w:rsid w:val="00D63A0C"/>
    <w:rsid w:val="00D652CF"/>
    <w:rsid w:val="00D7091D"/>
    <w:rsid w:val="00D71235"/>
    <w:rsid w:val="00D72CF5"/>
    <w:rsid w:val="00D767E2"/>
    <w:rsid w:val="00D76D6E"/>
    <w:rsid w:val="00D80D21"/>
    <w:rsid w:val="00D81E12"/>
    <w:rsid w:val="00D82963"/>
    <w:rsid w:val="00D92E0B"/>
    <w:rsid w:val="00D92FCC"/>
    <w:rsid w:val="00D96BA9"/>
    <w:rsid w:val="00DA02B1"/>
    <w:rsid w:val="00DA1BF8"/>
    <w:rsid w:val="00DA1CE1"/>
    <w:rsid w:val="00DA32B6"/>
    <w:rsid w:val="00DA4C11"/>
    <w:rsid w:val="00DA4DEC"/>
    <w:rsid w:val="00DA6C38"/>
    <w:rsid w:val="00DB005A"/>
    <w:rsid w:val="00DB12D3"/>
    <w:rsid w:val="00DB4C00"/>
    <w:rsid w:val="00DB628D"/>
    <w:rsid w:val="00DC25AF"/>
    <w:rsid w:val="00DC3709"/>
    <w:rsid w:val="00DD2C11"/>
    <w:rsid w:val="00DD2E7D"/>
    <w:rsid w:val="00DD5C8E"/>
    <w:rsid w:val="00DD7C8B"/>
    <w:rsid w:val="00DD7EE0"/>
    <w:rsid w:val="00DE28C2"/>
    <w:rsid w:val="00DE50AB"/>
    <w:rsid w:val="00DE68B1"/>
    <w:rsid w:val="00DF2D0E"/>
    <w:rsid w:val="00DF5199"/>
    <w:rsid w:val="00DF6C9F"/>
    <w:rsid w:val="00E00A44"/>
    <w:rsid w:val="00E010A5"/>
    <w:rsid w:val="00E02771"/>
    <w:rsid w:val="00E03092"/>
    <w:rsid w:val="00E038B1"/>
    <w:rsid w:val="00E0462B"/>
    <w:rsid w:val="00E10EA0"/>
    <w:rsid w:val="00E117F7"/>
    <w:rsid w:val="00E128DE"/>
    <w:rsid w:val="00E13D55"/>
    <w:rsid w:val="00E13DAC"/>
    <w:rsid w:val="00E147E9"/>
    <w:rsid w:val="00E16A19"/>
    <w:rsid w:val="00E227B1"/>
    <w:rsid w:val="00E241ED"/>
    <w:rsid w:val="00E2425E"/>
    <w:rsid w:val="00E2571A"/>
    <w:rsid w:val="00E266CB"/>
    <w:rsid w:val="00E27AAE"/>
    <w:rsid w:val="00E32FED"/>
    <w:rsid w:val="00E3390D"/>
    <w:rsid w:val="00E365E2"/>
    <w:rsid w:val="00E44245"/>
    <w:rsid w:val="00E45FBB"/>
    <w:rsid w:val="00E542D8"/>
    <w:rsid w:val="00E55869"/>
    <w:rsid w:val="00E56F7B"/>
    <w:rsid w:val="00E57140"/>
    <w:rsid w:val="00E62697"/>
    <w:rsid w:val="00E626AD"/>
    <w:rsid w:val="00E62FE7"/>
    <w:rsid w:val="00E63D83"/>
    <w:rsid w:val="00E662E5"/>
    <w:rsid w:val="00E66A6F"/>
    <w:rsid w:val="00E75ECB"/>
    <w:rsid w:val="00E772A3"/>
    <w:rsid w:val="00E8544B"/>
    <w:rsid w:val="00E866D6"/>
    <w:rsid w:val="00E90441"/>
    <w:rsid w:val="00E90FA4"/>
    <w:rsid w:val="00E93AF5"/>
    <w:rsid w:val="00E964DF"/>
    <w:rsid w:val="00E96985"/>
    <w:rsid w:val="00EA1E54"/>
    <w:rsid w:val="00EA539C"/>
    <w:rsid w:val="00EA5BB2"/>
    <w:rsid w:val="00EA721C"/>
    <w:rsid w:val="00EB0556"/>
    <w:rsid w:val="00EB411C"/>
    <w:rsid w:val="00EB4FBE"/>
    <w:rsid w:val="00EB7368"/>
    <w:rsid w:val="00EC10D5"/>
    <w:rsid w:val="00EC3F6D"/>
    <w:rsid w:val="00EC6876"/>
    <w:rsid w:val="00ED1BB6"/>
    <w:rsid w:val="00ED40C2"/>
    <w:rsid w:val="00ED4703"/>
    <w:rsid w:val="00EE18CF"/>
    <w:rsid w:val="00EE48E2"/>
    <w:rsid w:val="00EE7DFC"/>
    <w:rsid w:val="00EF101E"/>
    <w:rsid w:val="00EF45BF"/>
    <w:rsid w:val="00EF579E"/>
    <w:rsid w:val="00EF5A06"/>
    <w:rsid w:val="00EF667A"/>
    <w:rsid w:val="00EF714E"/>
    <w:rsid w:val="00F01F19"/>
    <w:rsid w:val="00F103F5"/>
    <w:rsid w:val="00F20B67"/>
    <w:rsid w:val="00F23611"/>
    <w:rsid w:val="00F258D1"/>
    <w:rsid w:val="00F25B0E"/>
    <w:rsid w:val="00F34101"/>
    <w:rsid w:val="00F41400"/>
    <w:rsid w:val="00F42666"/>
    <w:rsid w:val="00F438E0"/>
    <w:rsid w:val="00F5768A"/>
    <w:rsid w:val="00F60E2D"/>
    <w:rsid w:val="00F62086"/>
    <w:rsid w:val="00F6690F"/>
    <w:rsid w:val="00F66D2F"/>
    <w:rsid w:val="00F813AB"/>
    <w:rsid w:val="00F83E3D"/>
    <w:rsid w:val="00F86B32"/>
    <w:rsid w:val="00F92422"/>
    <w:rsid w:val="00F974AB"/>
    <w:rsid w:val="00FA06C5"/>
    <w:rsid w:val="00FA390D"/>
    <w:rsid w:val="00FA435C"/>
    <w:rsid w:val="00FB0C13"/>
    <w:rsid w:val="00FB2290"/>
    <w:rsid w:val="00FB6871"/>
    <w:rsid w:val="00FB7C02"/>
    <w:rsid w:val="00FC2A02"/>
    <w:rsid w:val="00FE0B60"/>
    <w:rsid w:val="00FE1A57"/>
    <w:rsid w:val="00FE4882"/>
    <w:rsid w:val="00FE704D"/>
    <w:rsid w:val="00FF1852"/>
    <w:rsid w:val="00FF2953"/>
    <w:rsid w:val="00FF41B8"/>
    <w:rsid w:val="00FF5A2B"/>
    <w:rsid w:val="00FF63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 w:val="20"/>
      <w:szCs w:val="21"/>
    </w:rPr>
  </w:style>
  <w:style w:type="paragraph" w:styleId="Heading1">
    <w:name w:val="heading 1"/>
    <w:basedOn w:val="Normal"/>
    <w:next w:val="Normal"/>
    <w:link w:val="Heading1Char"/>
    <w:uiPriority w:val="9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cs="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uiPriority w:val="99"/>
    <w:qFormat/>
    <w:pPr>
      <w:keepNext/>
      <w:spacing w:after="0" w:line="240" w:lineRule="auto"/>
      <w:outlineLvl w:val="6"/>
    </w:pPr>
    <w:rPr>
      <w:rFonts w:cs="David"/>
      <w:b/>
      <w:bCs/>
      <w:sz w:val="18"/>
    </w:rPr>
  </w:style>
  <w:style w:type="paragraph" w:styleId="Heading8">
    <w:name w:val="heading 8"/>
    <w:basedOn w:val="Normal"/>
    <w:next w:val="Normal"/>
    <w:link w:val="Heading8Char"/>
    <w:uiPriority w:val="99"/>
    <w:qFormat/>
    <w:pPr>
      <w:keepNext/>
      <w:spacing w:after="0" w:line="240" w:lineRule="auto"/>
      <w:jc w:val="left"/>
      <w:outlineLvl w:val="7"/>
    </w:pPr>
    <w:rPr>
      <w:b/>
      <w:bCs/>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paragraph" w:customStyle="1" w:styleId="2">
    <w:name w:val="כותרת2"/>
    <w:basedOn w:val="Normal"/>
    <w:uiPriority w:val="99"/>
    <w:rsid w:val="00481248"/>
    <w:pPr>
      <w:keepNext/>
      <w:spacing w:before="120" w:after="60" w:line="360" w:lineRule="exact"/>
      <w:jc w:val="center"/>
      <w:outlineLvl w:val="1"/>
    </w:pPr>
    <w:rPr>
      <w:rFonts w:cs="Arial"/>
      <w:b/>
      <w:bCs/>
      <w:sz w:val="26"/>
      <w:szCs w:val="28"/>
    </w:rPr>
  </w:style>
  <w:style w:type="paragraph" w:customStyle="1" w:styleId="3">
    <w:name w:val="כותרת3"/>
    <w:basedOn w:val="Normal"/>
    <w:uiPriority w:val="99"/>
    <w:pPr>
      <w:spacing w:before="120" w:line="300" w:lineRule="exact"/>
    </w:pPr>
    <w:rPr>
      <w:rFonts w:cs="Arial"/>
      <w:b/>
      <w:bCs/>
    </w:rPr>
  </w:style>
  <w:style w:type="paragraph" w:customStyle="1" w:styleId="a">
    <w:name w:val="רגיל פרשה"/>
    <w:basedOn w:val="Normal"/>
    <w:uiPriority w:val="99"/>
    <w:rsid w:val="00E365E2"/>
  </w:style>
  <w:style w:type="paragraph" w:styleId="FootnoteText">
    <w:name w:val="footnote text"/>
    <w:basedOn w:val="Normal"/>
    <w:link w:val="FootnoteTextChar"/>
    <w:uiPriority w:val="99"/>
    <w:semiHidden/>
    <w:rsid w:val="00D21FBA"/>
    <w:pPr>
      <w:spacing w:after="80" w:line="220" w:lineRule="exact"/>
      <w:ind w:left="227" w:hanging="227"/>
    </w:pPr>
    <w:rPr>
      <w:position w:val="6"/>
      <w:sz w:val="15"/>
      <w:szCs w:val="17"/>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cs="Narkisim"/>
      <w:position w:val="6"/>
      <w:sz w:val="17"/>
      <w:szCs w:val="17"/>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spacing w:line="300" w:lineRule="exact"/>
    </w:pPr>
  </w:style>
  <w:style w:type="character" w:customStyle="1" w:styleId="HeaderChar">
    <w:name w:val="Header Char"/>
    <w:basedOn w:val="DefaultParagraphFont"/>
    <w:link w:val="Header"/>
    <w:uiPriority w:val="99"/>
    <w:semiHidden/>
    <w:rPr>
      <w:rFonts w:cs="Narkisim"/>
      <w:sz w:val="20"/>
      <w:szCs w:val="21"/>
    </w:rPr>
  </w:style>
  <w:style w:type="paragraph" w:customStyle="1" w:styleId="a0">
    <w:name w:val="פרשה"/>
    <w:basedOn w:val="Heading1"/>
    <w:uiPriority w:val="99"/>
    <w:pPr>
      <w:tabs>
        <w:tab w:val="clear" w:pos="335"/>
      </w:tabs>
      <w:spacing w:before="120" w:after="240" w:line="240" w:lineRule="auto"/>
      <w:jc w:val="center"/>
    </w:pPr>
    <w:rPr>
      <w:rFonts w:ascii="Times New Roman" w:hAnsi="Times New Roman" w:cs="Arial"/>
      <w:sz w:val="46"/>
      <w:szCs w:val="50"/>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spacing w:line="300" w:lineRule="exact"/>
    </w:pPr>
  </w:style>
  <w:style w:type="character" w:customStyle="1" w:styleId="FooterChar">
    <w:name w:val="Footer Char"/>
    <w:basedOn w:val="DefaultParagraphFont"/>
    <w:link w:val="Footer"/>
    <w:uiPriority w:val="99"/>
    <w:semiHidden/>
    <w:rPr>
      <w:rFonts w:cs="Narkisim"/>
      <w:sz w:val="20"/>
      <w:szCs w:val="21"/>
    </w:rPr>
  </w:style>
  <w:style w:type="paragraph" w:styleId="EndnoteText">
    <w:name w:val="endnote text"/>
    <w:basedOn w:val="Normal"/>
    <w:link w:val="EndnoteTextChar"/>
    <w:uiPriority w:val="99"/>
    <w:semiHidden/>
    <w:pPr>
      <w:spacing w:after="0" w:line="240" w:lineRule="auto"/>
      <w:jc w:val="left"/>
    </w:pPr>
  </w:style>
  <w:style w:type="character" w:customStyle="1" w:styleId="EndnoteTextChar">
    <w:name w:val="Endnote Text Char"/>
    <w:basedOn w:val="DefaultParagraphFont"/>
    <w:link w:val="EndnoteText"/>
    <w:uiPriority w:val="99"/>
    <w:semiHidden/>
    <w:rPr>
      <w:rFonts w:cs="Narkisim"/>
      <w:sz w:val="20"/>
      <w:szCs w:val="20"/>
    </w:rPr>
  </w:style>
  <w:style w:type="character" w:styleId="EndnoteReference">
    <w:name w:val="endnote reference"/>
    <w:basedOn w:val="DefaultParagraphFont"/>
    <w:uiPriority w:val="99"/>
    <w:semiHidden/>
    <w:rPr>
      <w:rFonts w:cs="Narkisim"/>
      <w:vertAlign w:val="superscript"/>
      <w:lang w:bidi="he-IL"/>
    </w:rPr>
  </w:style>
  <w:style w:type="character" w:styleId="FollowedHyperlink">
    <w:name w:val="FollowedHyperlink"/>
    <w:basedOn w:val="DefaultParagraphFont"/>
    <w:uiPriority w:val="99"/>
    <w:rPr>
      <w:rFonts w:cs="Narkisim"/>
      <w:color w:val="800080"/>
      <w:u w:val="single"/>
      <w:lang w:bidi="he-IL"/>
    </w:rPr>
  </w:style>
  <w:style w:type="paragraph" w:customStyle="1" w:styleId="a2">
    <w:name w:val="הפניה"/>
    <w:basedOn w:val="Normal"/>
    <w:link w:val="a3"/>
    <w:uiPriority w:val="99"/>
    <w:rsid w:val="005F661E"/>
    <w:rPr>
      <w:sz w:val="16"/>
      <w:szCs w:val="16"/>
    </w:rPr>
  </w:style>
  <w:style w:type="paragraph" w:customStyle="1" w:styleId="a4">
    <w:name w:val="פרשה ומחבר"/>
    <w:basedOn w:val="a0"/>
    <w:uiPriority w:val="99"/>
    <w:rsid w:val="00D35FBC"/>
    <w:pPr>
      <w:tabs>
        <w:tab w:val="right" w:pos="9638"/>
      </w:tabs>
      <w:spacing w:after="0"/>
      <w:jc w:val="left"/>
    </w:pPr>
    <w:rPr>
      <w:szCs w:val="28"/>
    </w:rPr>
  </w:style>
  <w:style w:type="character" w:customStyle="1" w:styleId="a3">
    <w:name w:val="הפניה תו"/>
    <w:basedOn w:val="DefaultParagraphFont"/>
    <w:link w:val="a2"/>
    <w:uiPriority w:val="99"/>
    <w:locked/>
    <w:rsid w:val="00B33DAB"/>
    <w:rPr>
      <w:rFonts w:cs="Narkisim"/>
      <w:sz w:val="16"/>
      <w:szCs w:val="16"/>
      <w:lang w:val="en-US" w:eastAsia="en-US" w:bidi="he-IL"/>
    </w:rPr>
  </w:style>
  <w:style w:type="paragraph" w:customStyle="1" w:styleId="a5">
    <w:name w:val="רגיל פרשה מודגש"/>
    <w:basedOn w:val="Normal"/>
    <w:uiPriority w:val="99"/>
    <w:rsid w:val="00B70691"/>
    <w:rPr>
      <w:rFonts w:ascii="Arial" w:hAnsi="Arial" w:cs="Arial"/>
      <w:b/>
      <w:bCs/>
      <w:sz w:val="18"/>
      <w:szCs w:val="19"/>
    </w:rPr>
  </w:style>
  <w:style w:type="paragraph" w:customStyle="1" w:styleId="a6">
    <w:name w:val="הערות"/>
    <w:basedOn w:val="Normal"/>
    <w:uiPriority w:val="99"/>
    <w:rsid w:val="00953374"/>
    <w:pPr>
      <w:tabs>
        <w:tab w:val="left" w:pos="340"/>
      </w:tabs>
      <w:spacing w:after="0" w:line="264" w:lineRule="atLeast"/>
      <w:ind w:right="340" w:hanging="340"/>
    </w:pPr>
    <w:rPr>
      <w:position w:val="6"/>
      <w:szCs w:val="20"/>
    </w:rPr>
  </w:style>
  <w:style w:type="paragraph" w:customStyle="1" w:styleId="a7">
    <w:name w:val="ציטוט"/>
    <w:basedOn w:val="Normal"/>
    <w:link w:val="a8"/>
    <w:uiPriority w:val="99"/>
    <w:rsid w:val="00C41635"/>
    <w:pPr>
      <w:tabs>
        <w:tab w:val="right" w:pos="4621"/>
      </w:tabs>
      <w:ind w:left="567"/>
    </w:pPr>
  </w:style>
  <w:style w:type="paragraph" w:customStyle="1" w:styleId="a9">
    <w:name w:val="ציטוט מודגש"/>
    <w:basedOn w:val="a7"/>
    <w:link w:val="aa"/>
    <w:uiPriority w:val="99"/>
    <w:rsid w:val="004B562A"/>
    <w:rPr>
      <w:rFonts w:ascii="Arial" w:hAnsi="Arial" w:cs="Arial"/>
      <w:b/>
      <w:bCs/>
      <w:sz w:val="18"/>
      <w:szCs w:val="19"/>
    </w:rPr>
  </w:style>
  <w:style w:type="character" w:customStyle="1" w:styleId="a8">
    <w:name w:val="ציטוט תו"/>
    <w:basedOn w:val="DefaultParagraphFont"/>
    <w:link w:val="a7"/>
    <w:uiPriority w:val="99"/>
    <w:locked/>
    <w:rsid w:val="00C41635"/>
    <w:rPr>
      <w:rFonts w:cs="Narkisim"/>
      <w:sz w:val="21"/>
      <w:szCs w:val="21"/>
      <w:lang w:val="en-US" w:eastAsia="en-US" w:bidi="he-IL"/>
    </w:rPr>
  </w:style>
  <w:style w:type="character" w:customStyle="1" w:styleId="aa">
    <w:name w:val="ציטוט מודגש תו"/>
    <w:basedOn w:val="a8"/>
    <w:link w:val="a9"/>
    <w:uiPriority w:val="99"/>
    <w:locked/>
    <w:rsid w:val="004B562A"/>
    <w:rPr>
      <w:rFonts w:ascii="Arial" w:hAnsi="Arial" w:cs="Arial"/>
      <w:b/>
      <w:bCs/>
      <w:sz w:val="19"/>
      <w:szCs w:val="19"/>
      <w:lang w:val="en-US" w:eastAsia="en-US" w:bidi="he-IL"/>
    </w:rPr>
  </w:style>
  <w:style w:type="paragraph" w:styleId="BodyText2">
    <w:name w:val="Body Text 2"/>
    <w:basedOn w:val="Normal"/>
    <w:link w:val="BodyText2Char"/>
    <w:uiPriority w:val="99"/>
    <w:rsid w:val="00D0381D"/>
    <w:pPr>
      <w:spacing w:after="0" w:line="360" w:lineRule="auto"/>
      <w:jc w:val="center"/>
    </w:pPr>
    <w:rPr>
      <w:rFonts w:cs="Times New Roman"/>
      <w:szCs w:val="44"/>
      <w:lang w:eastAsia="he-IL"/>
    </w:rPr>
  </w:style>
  <w:style w:type="character" w:customStyle="1" w:styleId="BodyText2Char">
    <w:name w:val="Body Text 2 Char"/>
    <w:basedOn w:val="DefaultParagraphFont"/>
    <w:link w:val="BodyText2"/>
    <w:uiPriority w:val="99"/>
    <w:semiHidden/>
    <w:rPr>
      <w:rFonts w:cs="Narkisim"/>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 w:val="20"/>
      <w:szCs w:val="21"/>
    </w:rPr>
  </w:style>
  <w:style w:type="paragraph" w:styleId="Heading1">
    <w:name w:val="heading 1"/>
    <w:basedOn w:val="Normal"/>
    <w:next w:val="Normal"/>
    <w:link w:val="Heading1Char"/>
    <w:uiPriority w:val="9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cs="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uiPriority w:val="99"/>
    <w:qFormat/>
    <w:pPr>
      <w:keepNext/>
      <w:spacing w:after="0" w:line="240" w:lineRule="auto"/>
      <w:outlineLvl w:val="6"/>
    </w:pPr>
    <w:rPr>
      <w:rFonts w:cs="David"/>
      <w:b/>
      <w:bCs/>
      <w:sz w:val="18"/>
    </w:rPr>
  </w:style>
  <w:style w:type="paragraph" w:styleId="Heading8">
    <w:name w:val="heading 8"/>
    <w:basedOn w:val="Normal"/>
    <w:next w:val="Normal"/>
    <w:link w:val="Heading8Char"/>
    <w:uiPriority w:val="99"/>
    <w:qFormat/>
    <w:pPr>
      <w:keepNext/>
      <w:spacing w:after="0" w:line="240" w:lineRule="auto"/>
      <w:jc w:val="left"/>
      <w:outlineLvl w:val="7"/>
    </w:pPr>
    <w:rPr>
      <w:b/>
      <w:bCs/>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paragraph" w:customStyle="1" w:styleId="2">
    <w:name w:val="כותרת2"/>
    <w:basedOn w:val="Normal"/>
    <w:uiPriority w:val="99"/>
    <w:rsid w:val="00481248"/>
    <w:pPr>
      <w:keepNext/>
      <w:spacing w:before="120" w:after="60" w:line="360" w:lineRule="exact"/>
      <w:jc w:val="center"/>
      <w:outlineLvl w:val="1"/>
    </w:pPr>
    <w:rPr>
      <w:rFonts w:cs="Arial"/>
      <w:b/>
      <w:bCs/>
      <w:sz w:val="26"/>
      <w:szCs w:val="28"/>
    </w:rPr>
  </w:style>
  <w:style w:type="paragraph" w:customStyle="1" w:styleId="3">
    <w:name w:val="כותרת3"/>
    <w:basedOn w:val="Normal"/>
    <w:uiPriority w:val="99"/>
    <w:pPr>
      <w:spacing w:before="120" w:line="300" w:lineRule="exact"/>
    </w:pPr>
    <w:rPr>
      <w:rFonts w:cs="Arial"/>
      <w:b/>
      <w:bCs/>
    </w:rPr>
  </w:style>
  <w:style w:type="paragraph" w:customStyle="1" w:styleId="a">
    <w:name w:val="רגיל פרשה"/>
    <w:basedOn w:val="Normal"/>
    <w:uiPriority w:val="99"/>
    <w:rsid w:val="00E365E2"/>
  </w:style>
  <w:style w:type="paragraph" w:styleId="FootnoteText">
    <w:name w:val="footnote text"/>
    <w:basedOn w:val="Normal"/>
    <w:link w:val="FootnoteTextChar"/>
    <w:uiPriority w:val="99"/>
    <w:semiHidden/>
    <w:rsid w:val="00D21FBA"/>
    <w:pPr>
      <w:spacing w:after="80" w:line="220" w:lineRule="exact"/>
      <w:ind w:left="227" w:hanging="227"/>
    </w:pPr>
    <w:rPr>
      <w:position w:val="6"/>
      <w:sz w:val="15"/>
      <w:szCs w:val="17"/>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cs="Narkisim"/>
      <w:position w:val="6"/>
      <w:sz w:val="17"/>
      <w:szCs w:val="17"/>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spacing w:line="300" w:lineRule="exact"/>
    </w:pPr>
  </w:style>
  <w:style w:type="character" w:customStyle="1" w:styleId="HeaderChar">
    <w:name w:val="Header Char"/>
    <w:basedOn w:val="DefaultParagraphFont"/>
    <w:link w:val="Header"/>
    <w:uiPriority w:val="99"/>
    <w:semiHidden/>
    <w:rPr>
      <w:rFonts w:cs="Narkisim"/>
      <w:sz w:val="20"/>
      <w:szCs w:val="21"/>
    </w:rPr>
  </w:style>
  <w:style w:type="paragraph" w:customStyle="1" w:styleId="a0">
    <w:name w:val="פרשה"/>
    <w:basedOn w:val="Heading1"/>
    <w:uiPriority w:val="99"/>
    <w:pPr>
      <w:tabs>
        <w:tab w:val="clear" w:pos="335"/>
      </w:tabs>
      <w:spacing w:before="120" w:after="240" w:line="240" w:lineRule="auto"/>
      <w:jc w:val="center"/>
    </w:pPr>
    <w:rPr>
      <w:rFonts w:ascii="Times New Roman" w:hAnsi="Times New Roman" w:cs="Arial"/>
      <w:sz w:val="46"/>
      <w:szCs w:val="50"/>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spacing w:line="300" w:lineRule="exact"/>
    </w:pPr>
  </w:style>
  <w:style w:type="character" w:customStyle="1" w:styleId="FooterChar">
    <w:name w:val="Footer Char"/>
    <w:basedOn w:val="DefaultParagraphFont"/>
    <w:link w:val="Footer"/>
    <w:uiPriority w:val="99"/>
    <w:semiHidden/>
    <w:rPr>
      <w:rFonts w:cs="Narkisim"/>
      <w:sz w:val="20"/>
      <w:szCs w:val="21"/>
    </w:rPr>
  </w:style>
  <w:style w:type="paragraph" w:styleId="EndnoteText">
    <w:name w:val="endnote text"/>
    <w:basedOn w:val="Normal"/>
    <w:link w:val="EndnoteTextChar"/>
    <w:uiPriority w:val="99"/>
    <w:semiHidden/>
    <w:pPr>
      <w:spacing w:after="0" w:line="240" w:lineRule="auto"/>
      <w:jc w:val="left"/>
    </w:pPr>
  </w:style>
  <w:style w:type="character" w:customStyle="1" w:styleId="EndnoteTextChar">
    <w:name w:val="Endnote Text Char"/>
    <w:basedOn w:val="DefaultParagraphFont"/>
    <w:link w:val="EndnoteText"/>
    <w:uiPriority w:val="99"/>
    <w:semiHidden/>
    <w:rPr>
      <w:rFonts w:cs="Narkisim"/>
      <w:sz w:val="20"/>
      <w:szCs w:val="20"/>
    </w:rPr>
  </w:style>
  <w:style w:type="character" w:styleId="EndnoteReference">
    <w:name w:val="endnote reference"/>
    <w:basedOn w:val="DefaultParagraphFont"/>
    <w:uiPriority w:val="99"/>
    <w:semiHidden/>
    <w:rPr>
      <w:rFonts w:cs="Narkisim"/>
      <w:vertAlign w:val="superscript"/>
      <w:lang w:bidi="he-IL"/>
    </w:rPr>
  </w:style>
  <w:style w:type="character" w:styleId="FollowedHyperlink">
    <w:name w:val="FollowedHyperlink"/>
    <w:basedOn w:val="DefaultParagraphFont"/>
    <w:uiPriority w:val="99"/>
    <w:rPr>
      <w:rFonts w:cs="Narkisim"/>
      <w:color w:val="800080"/>
      <w:u w:val="single"/>
      <w:lang w:bidi="he-IL"/>
    </w:rPr>
  </w:style>
  <w:style w:type="paragraph" w:customStyle="1" w:styleId="a2">
    <w:name w:val="הפניה"/>
    <w:basedOn w:val="Normal"/>
    <w:link w:val="a3"/>
    <w:uiPriority w:val="99"/>
    <w:rsid w:val="005F661E"/>
    <w:rPr>
      <w:sz w:val="16"/>
      <w:szCs w:val="16"/>
    </w:rPr>
  </w:style>
  <w:style w:type="paragraph" w:customStyle="1" w:styleId="a4">
    <w:name w:val="פרשה ומחבר"/>
    <w:basedOn w:val="a0"/>
    <w:uiPriority w:val="99"/>
    <w:rsid w:val="00D35FBC"/>
    <w:pPr>
      <w:tabs>
        <w:tab w:val="right" w:pos="9638"/>
      </w:tabs>
      <w:spacing w:after="0"/>
      <w:jc w:val="left"/>
    </w:pPr>
    <w:rPr>
      <w:szCs w:val="28"/>
    </w:rPr>
  </w:style>
  <w:style w:type="character" w:customStyle="1" w:styleId="a3">
    <w:name w:val="הפניה תו"/>
    <w:basedOn w:val="DefaultParagraphFont"/>
    <w:link w:val="a2"/>
    <w:uiPriority w:val="99"/>
    <w:locked/>
    <w:rsid w:val="00B33DAB"/>
    <w:rPr>
      <w:rFonts w:cs="Narkisim"/>
      <w:sz w:val="16"/>
      <w:szCs w:val="16"/>
      <w:lang w:val="en-US" w:eastAsia="en-US" w:bidi="he-IL"/>
    </w:rPr>
  </w:style>
  <w:style w:type="paragraph" w:customStyle="1" w:styleId="a5">
    <w:name w:val="רגיל פרשה מודגש"/>
    <w:basedOn w:val="Normal"/>
    <w:uiPriority w:val="99"/>
    <w:rsid w:val="00B70691"/>
    <w:rPr>
      <w:rFonts w:ascii="Arial" w:hAnsi="Arial" w:cs="Arial"/>
      <w:b/>
      <w:bCs/>
      <w:sz w:val="18"/>
      <w:szCs w:val="19"/>
    </w:rPr>
  </w:style>
  <w:style w:type="paragraph" w:customStyle="1" w:styleId="a6">
    <w:name w:val="הערות"/>
    <w:basedOn w:val="Normal"/>
    <w:uiPriority w:val="99"/>
    <w:rsid w:val="00953374"/>
    <w:pPr>
      <w:tabs>
        <w:tab w:val="left" w:pos="340"/>
      </w:tabs>
      <w:spacing w:after="0" w:line="264" w:lineRule="atLeast"/>
      <w:ind w:right="340" w:hanging="340"/>
    </w:pPr>
    <w:rPr>
      <w:position w:val="6"/>
      <w:szCs w:val="20"/>
    </w:rPr>
  </w:style>
  <w:style w:type="paragraph" w:customStyle="1" w:styleId="a7">
    <w:name w:val="ציטוט"/>
    <w:basedOn w:val="Normal"/>
    <w:link w:val="a8"/>
    <w:uiPriority w:val="99"/>
    <w:rsid w:val="00C41635"/>
    <w:pPr>
      <w:tabs>
        <w:tab w:val="right" w:pos="4621"/>
      </w:tabs>
      <w:ind w:left="567"/>
    </w:pPr>
  </w:style>
  <w:style w:type="paragraph" w:customStyle="1" w:styleId="a9">
    <w:name w:val="ציטוט מודגש"/>
    <w:basedOn w:val="a7"/>
    <w:link w:val="aa"/>
    <w:uiPriority w:val="99"/>
    <w:rsid w:val="004B562A"/>
    <w:rPr>
      <w:rFonts w:ascii="Arial" w:hAnsi="Arial" w:cs="Arial"/>
      <w:b/>
      <w:bCs/>
      <w:sz w:val="18"/>
      <w:szCs w:val="19"/>
    </w:rPr>
  </w:style>
  <w:style w:type="character" w:customStyle="1" w:styleId="a8">
    <w:name w:val="ציטוט תו"/>
    <w:basedOn w:val="DefaultParagraphFont"/>
    <w:link w:val="a7"/>
    <w:uiPriority w:val="99"/>
    <w:locked/>
    <w:rsid w:val="00C41635"/>
    <w:rPr>
      <w:rFonts w:cs="Narkisim"/>
      <w:sz w:val="21"/>
      <w:szCs w:val="21"/>
      <w:lang w:val="en-US" w:eastAsia="en-US" w:bidi="he-IL"/>
    </w:rPr>
  </w:style>
  <w:style w:type="character" w:customStyle="1" w:styleId="aa">
    <w:name w:val="ציטוט מודגש תו"/>
    <w:basedOn w:val="a8"/>
    <w:link w:val="a9"/>
    <w:uiPriority w:val="99"/>
    <w:locked/>
    <w:rsid w:val="004B562A"/>
    <w:rPr>
      <w:rFonts w:ascii="Arial" w:hAnsi="Arial" w:cs="Arial"/>
      <w:b/>
      <w:bCs/>
      <w:sz w:val="19"/>
      <w:szCs w:val="19"/>
      <w:lang w:val="en-US" w:eastAsia="en-US" w:bidi="he-IL"/>
    </w:rPr>
  </w:style>
  <w:style w:type="paragraph" w:styleId="BodyText2">
    <w:name w:val="Body Text 2"/>
    <w:basedOn w:val="Normal"/>
    <w:link w:val="BodyText2Char"/>
    <w:uiPriority w:val="99"/>
    <w:rsid w:val="00D0381D"/>
    <w:pPr>
      <w:spacing w:after="0" w:line="360" w:lineRule="auto"/>
      <w:jc w:val="center"/>
    </w:pPr>
    <w:rPr>
      <w:rFonts w:cs="Times New Roman"/>
      <w:szCs w:val="44"/>
      <w:lang w:eastAsia="he-IL"/>
    </w:rPr>
  </w:style>
  <w:style w:type="character" w:customStyle="1" w:styleId="BodyText2Char">
    <w:name w:val="Body Text 2 Char"/>
    <w:basedOn w:val="DefaultParagraphFont"/>
    <w:link w:val="BodyText2"/>
    <w:uiPriority w:val="99"/>
    <w:semiHidden/>
    <w:rPr>
      <w:rFonts w:cs="Narkisim"/>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83099">
      <w:marLeft w:val="0"/>
      <w:marRight w:val="0"/>
      <w:marTop w:val="0"/>
      <w:marBottom w:val="0"/>
      <w:divBdr>
        <w:top w:val="none" w:sz="0" w:space="0" w:color="auto"/>
        <w:left w:val="none" w:sz="0" w:space="0" w:color="auto"/>
        <w:bottom w:val="none" w:sz="0" w:space="0" w:color="auto"/>
        <w:right w:val="none" w:sz="0" w:space="0" w:color="auto"/>
      </w:divBdr>
    </w:div>
    <w:div w:id="1300383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vbm-tor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1700</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Hecht</dc:creator>
  <cp:lastModifiedBy>tmpUser</cp:lastModifiedBy>
  <cp:revision>3</cp:revision>
  <cp:lastPrinted>2004-04-14T20:35:00Z</cp:lastPrinted>
  <dcterms:created xsi:type="dcterms:W3CDTF">2015-06-02T10:10:00Z</dcterms:created>
  <dcterms:modified xsi:type="dcterms:W3CDTF">2015-06-02T10:11:00Z</dcterms:modified>
</cp:coreProperties>
</file>