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ABBF7" w14:textId="4F56AA96" w:rsidR="002B38B9" w:rsidRPr="00D0320E" w:rsidRDefault="002B38B9" w:rsidP="00CE3399">
      <w:pPr>
        <w:pStyle w:val="CC"/>
        <w:keepLines w:val="0"/>
        <w:tabs>
          <w:tab w:val="left" w:pos="720"/>
        </w:tabs>
        <w:spacing w:after="0"/>
        <w:ind w:left="0" w:firstLine="0"/>
        <w:jc w:val="center"/>
        <w:rPr>
          <w:rFonts w:asciiTheme="minorBidi" w:hAnsiTheme="minorBidi" w:cstheme="minorBidi"/>
          <w:sz w:val="24"/>
          <w:szCs w:val="24"/>
        </w:rPr>
      </w:pPr>
      <w:r w:rsidRPr="00D0320E">
        <w:rPr>
          <w:rFonts w:asciiTheme="minorBidi" w:hAnsiTheme="minorBidi" w:cstheme="minorBidi"/>
          <w:sz w:val="24"/>
          <w:szCs w:val="24"/>
        </w:rPr>
        <w:t>YESHIVAT HAR ETZION</w:t>
      </w:r>
    </w:p>
    <w:p w14:paraId="3DA31C5D" w14:textId="77777777" w:rsidR="002B38B9" w:rsidRPr="00D0320E" w:rsidRDefault="002B38B9" w:rsidP="00CE3399">
      <w:pPr>
        <w:pStyle w:val="CC"/>
        <w:keepLines w:val="0"/>
        <w:tabs>
          <w:tab w:val="left" w:pos="720"/>
        </w:tabs>
        <w:spacing w:after="0"/>
        <w:ind w:left="0" w:firstLine="0"/>
        <w:jc w:val="center"/>
        <w:rPr>
          <w:rFonts w:asciiTheme="minorBidi" w:hAnsiTheme="minorBidi" w:cstheme="minorBidi"/>
          <w:sz w:val="24"/>
          <w:szCs w:val="24"/>
          <w:lang w:val="en-GB"/>
        </w:rPr>
      </w:pPr>
      <w:r w:rsidRPr="00D0320E">
        <w:rPr>
          <w:rFonts w:asciiTheme="minorBidi" w:hAnsiTheme="minorBidi" w:cstheme="minorBidi"/>
          <w:sz w:val="24"/>
          <w:szCs w:val="24"/>
          <w:lang w:val="en-GB"/>
        </w:rPr>
        <w:t>ISRAEL KOSCHITZKY VIRTUAL BEIT MIDRASH (VBM)</w:t>
      </w:r>
    </w:p>
    <w:p w14:paraId="3583F21A" w14:textId="77777777" w:rsidR="002B38B9" w:rsidRPr="00D0320E" w:rsidRDefault="002B38B9" w:rsidP="00CE3399">
      <w:pPr>
        <w:pStyle w:val="CC"/>
        <w:keepLines w:val="0"/>
        <w:tabs>
          <w:tab w:val="left" w:pos="720"/>
        </w:tabs>
        <w:spacing w:after="0"/>
        <w:ind w:left="0" w:firstLine="0"/>
        <w:jc w:val="center"/>
        <w:rPr>
          <w:rFonts w:asciiTheme="minorBidi" w:hAnsiTheme="minorBidi" w:cstheme="minorBidi"/>
          <w:sz w:val="24"/>
          <w:szCs w:val="24"/>
          <w:lang w:val="en-GB"/>
        </w:rPr>
      </w:pPr>
      <w:r w:rsidRPr="00D0320E">
        <w:rPr>
          <w:rFonts w:asciiTheme="minorBidi" w:hAnsiTheme="minorBidi" w:cstheme="minorBidi"/>
          <w:sz w:val="24"/>
          <w:szCs w:val="24"/>
          <w:lang w:val="en-GB"/>
        </w:rPr>
        <w:t>*********************************************************</w:t>
      </w:r>
    </w:p>
    <w:p w14:paraId="21EBB2E1" w14:textId="42FDD38F" w:rsidR="002B38B9" w:rsidRDefault="002B38B9" w:rsidP="00CE3399">
      <w:pPr>
        <w:pStyle w:val="CC"/>
        <w:keepLines w:val="0"/>
        <w:tabs>
          <w:tab w:val="left" w:pos="720"/>
        </w:tabs>
        <w:spacing w:after="0"/>
        <w:ind w:left="0" w:firstLine="0"/>
        <w:jc w:val="center"/>
        <w:rPr>
          <w:rFonts w:asciiTheme="minorBidi" w:hAnsiTheme="minorBidi" w:cstheme="minorBidi"/>
          <w:sz w:val="24"/>
          <w:szCs w:val="24"/>
        </w:rPr>
      </w:pPr>
    </w:p>
    <w:p w14:paraId="1EA9E6B3" w14:textId="77777777" w:rsidR="00D0320E" w:rsidRPr="00D0320E" w:rsidRDefault="00D0320E" w:rsidP="00CE3399">
      <w:pPr>
        <w:pStyle w:val="CC"/>
        <w:keepLines w:val="0"/>
        <w:tabs>
          <w:tab w:val="left" w:pos="720"/>
        </w:tabs>
        <w:spacing w:after="0"/>
        <w:ind w:left="0" w:firstLine="0"/>
        <w:jc w:val="center"/>
        <w:rPr>
          <w:rFonts w:asciiTheme="minorBidi" w:hAnsiTheme="minorBidi" w:cstheme="minorBidi"/>
          <w:sz w:val="24"/>
          <w:szCs w:val="24"/>
        </w:rPr>
      </w:pPr>
    </w:p>
    <w:p w14:paraId="6A3A16A3" w14:textId="77777777" w:rsidR="002B38B9" w:rsidRPr="00D0320E" w:rsidRDefault="002B38B9" w:rsidP="00CE3399">
      <w:pPr>
        <w:spacing w:after="0" w:line="240" w:lineRule="auto"/>
        <w:jc w:val="center"/>
        <w:rPr>
          <w:rFonts w:asciiTheme="minorBidi" w:hAnsiTheme="minorBidi"/>
          <w:b/>
          <w:bCs/>
          <w:sz w:val="24"/>
          <w:szCs w:val="24"/>
        </w:rPr>
      </w:pPr>
      <w:r w:rsidRPr="00D0320E">
        <w:rPr>
          <w:rFonts w:asciiTheme="minorBidi" w:hAnsiTheme="minorBidi"/>
          <w:b/>
          <w:bCs/>
          <w:sz w:val="24"/>
          <w:szCs w:val="24"/>
        </w:rPr>
        <w:t>Before Sinai: Jewish Values and Jewish Law</w:t>
      </w:r>
    </w:p>
    <w:p w14:paraId="51834E32" w14:textId="77777777" w:rsidR="002B38B9" w:rsidRPr="00D0320E" w:rsidRDefault="002B38B9" w:rsidP="00CE3399">
      <w:pPr>
        <w:spacing w:after="0" w:line="240" w:lineRule="auto"/>
        <w:jc w:val="center"/>
        <w:rPr>
          <w:rFonts w:asciiTheme="minorBidi" w:hAnsiTheme="minorBidi"/>
          <w:b/>
          <w:bCs/>
          <w:sz w:val="24"/>
          <w:szCs w:val="24"/>
        </w:rPr>
      </w:pPr>
      <w:r w:rsidRPr="00D0320E">
        <w:rPr>
          <w:rFonts w:asciiTheme="minorBidi" w:hAnsiTheme="minorBidi"/>
          <w:b/>
          <w:bCs/>
          <w:sz w:val="24"/>
          <w:szCs w:val="24"/>
        </w:rPr>
        <w:t>By Rav Dr. Judah Goldberg</w:t>
      </w:r>
    </w:p>
    <w:p w14:paraId="355BABFB" w14:textId="77041B05" w:rsidR="002B38B9" w:rsidRDefault="002B38B9" w:rsidP="00CE3399">
      <w:pPr>
        <w:pStyle w:val="CC"/>
        <w:keepLines w:val="0"/>
        <w:tabs>
          <w:tab w:val="left" w:pos="2552"/>
        </w:tabs>
        <w:spacing w:after="0"/>
        <w:ind w:left="0" w:firstLine="0"/>
        <w:jc w:val="center"/>
        <w:rPr>
          <w:rFonts w:asciiTheme="minorBidi" w:hAnsiTheme="minorBidi" w:cstheme="minorBidi"/>
          <w:b w:val="0"/>
          <w:bCs/>
          <w:sz w:val="24"/>
          <w:szCs w:val="24"/>
        </w:rPr>
      </w:pPr>
    </w:p>
    <w:p w14:paraId="386FE327" w14:textId="77777777" w:rsidR="003D3715" w:rsidRDefault="002B38B9" w:rsidP="00CE3399">
      <w:pPr>
        <w:spacing w:after="0" w:line="240" w:lineRule="auto"/>
        <w:jc w:val="center"/>
        <w:rPr>
          <w:rFonts w:asciiTheme="minorBidi" w:hAnsiTheme="minorBidi"/>
          <w:b/>
          <w:bCs/>
          <w:sz w:val="24"/>
          <w:szCs w:val="24"/>
        </w:rPr>
      </w:pPr>
      <w:r w:rsidRPr="00883F46">
        <w:rPr>
          <w:rFonts w:asciiTheme="minorBidi" w:hAnsiTheme="minorBidi"/>
          <w:b/>
          <w:bCs/>
          <w:sz w:val="24"/>
          <w:szCs w:val="24"/>
        </w:rPr>
        <w:t>Shiur</w:t>
      </w:r>
      <w:r w:rsidRPr="00D0320E">
        <w:rPr>
          <w:rFonts w:asciiTheme="minorBidi" w:hAnsiTheme="minorBidi"/>
          <w:b/>
          <w:bCs/>
          <w:sz w:val="24"/>
          <w:szCs w:val="24"/>
        </w:rPr>
        <w:t xml:space="preserve"> #40</w:t>
      </w:r>
      <w:r w:rsidR="00883F46">
        <w:rPr>
          <w:rFonts w:asciiTheme="minorBidi" w:hAnsiTheme="minorBidi"/>
          <w:b/>
          <w:bCs/>
          <w:sz w:val="24"/>
          <w:szCs w:val="24"/>
        </w:rPr>
        <w:t>:</w:t>
      </w:r>
    </w:p>
    <w:p w14:paraId="38D90D8D" w14:textId="14893D03" w:rsidR="002B38B9" w:rsidRPr="00D0320E" w:rsidRDefault="002B38B9" w:rsidP="00CE3399">
      <w:pPr>
        <w:spacing w:after="0" w:line="240" w:lineRule="auto"/>
        <w:jc w:val="center"/>
        <w:rPr>
          <w:rFonts w:asciiTheme="minorBidi" w:hAnsiTheme="minorBidi"/>
          <w:b/>
          <w:bCs/>
          <w:sz w:val="24"/>
          <w:szCs w:val="24"/>
        </w:rPr>
      </w:pPr>
      <w:r w:rsidRPr="00D0320E">
        <w:rPr>
          <w:rFonts w:asciiTheme="minorBidi" w:hAnsiTheme="minorBidi"/>
          <w:b/>
          <w:bCs/>
          <w:sz w:val="24"/>
          <w:szCs w:val="24"/>
        </w:rPr>
        <w:t>Pursuit of the Ethical Life (11)</w:t>
      </w:r>
    </w:p>
    <w:p w14:paraId="047939F7" w14:textId="77777777" w:rsidR="00F55764" w:rsidRDefault="00717DD1" w:rsidP="00CE3399">
      <w:pPr>
        <w:spacing w:after="0" w:line="240" w:lineRule="auto"/>
        <w:jc w:val="center"/>
        <w:rPr>
          <w:rFonts w:asciiTheme="minorBidi" w:hAnsiTheme="minorBidi"/>
          <w:b/>
          <w:bCs/>
          <w:i/>
          <w:iCs/>
          <w:sz w:val="24"/>
          <w:szCs w:val="24"/>
        </w:rPr>
      </w:pPr>
      <w:r w:rsidRPr="00D0320E">
        <w:rPr>
          <w:rFonts w:asciiTheme="minorBidi" w:hAnsiTheme="minorBidi"/>
          <w:b/>
          <w:bCs/>
          <w:sz w:val="24"/>
          <w:szCs w:val="24"/>
        </w:rPr>
        <w:t xml:space="preserve">The Jewish People and </w:t>
      </w:r>
      <w:r w:rsidR="002B38B9" w:rsidRPr="00D0320E">
        <w:rPr>
          <w:rFonts w:asciiTheme="minorBidi" w:hAnsiTheme="minorBidi"/>
          <w:b/>
          <w:bCs/>
          <w:i/>
          <w:iCs/>
          <w:sz w:val="24"/>
          <w:szCs w:val="24"/>
        </w:rPr>
        <w:t>Tzedaka U-</w:t>
      </w:r>
      <w:r w:rsidR="00D0320E">
        <w:rPr>
          <w:rFonts w:asciiTheme="minorBidi" w:hAnsiTheme="minorBidi"/>
          <w:b/>
          <w:bCs/>
          <w:i/>
          <w:iCs/>
          <w:sz w:val="24"/>
          <w:szCs w:val="24"/>
        </w:rPr>
        <w:t>m</w:t>
      </w:r>
      <w:r w:rsidR="002B38B9" w:rsidRPr="00D0320E">
        <w:rPr>
          <w:rFonts w:asciiTheme="minorBidi" w:hAnsiTheme="minorBidi"/>
          <w:b/>
          <w:bCs/>
          <w:i/>
          <w:iCs/>
          <w:sz w:val="24"/>
          <w:szCs w:val="24"/>
        </w:rPr>
        <w:t>ishpat</w:t>
      </w:r>
      <w:r w:rsidR="00F55764">
        <w:rPr>
          <w:rFonts w:asciiTheme="minorBidi" w:hAnsiTheme="minorBidi"/>
          <w:b/>
          <w:bCs/>
          <w:i/>
          <w:iCs/>
          <w:sz w:val="24"/>
          <w:szCs w:val="24"/>
        </w:rPr>
        <w:t xml:space="preserve"> </w:t>
      </w:r>
    </w:p>
    <w:p w14:paraId="4226EF59" w14:textId="39B178B8" w:rsidR="00883F46" w:rsidRDefault="00A01A9A" w:rsidP="00CE3399">
      <w:pPr>
        <w:spacing w:after="0" w:line="240" w:lineRule="auto"/>
        <w:jc w:val="center"/>
        <w:rPr>
          <w:rFonts w:asciiTheme="minorBidi" w:hAnsiTheme="minorBidi"/>
          <w:b/>
          <w:bCs/>
          <w:sz w:val="24"/>
          <w:szCs w:val="24"/>
        </w:rPr>
      </w:pPr>
      <w:r w:rsidRPr="00D0320E">
        <w:rPr>
          <w:rFonts w:asciiTheme="minorBidi" w:hAnsiTheme="minorBidi"/>
          <w:b/>
          <w:bCs/>
          <w:sz w:val="24"/>
          <w:szCs w:val="24"/>
        </w:rPr>
        <w:t>Part I:</w:t>
      </w:r>
    </w:p>
    <w:p w14:paraId="3DF0C6A9" w14:textId="6AB913BA" w:rsidR="00A01A9A" w:rsidRPr="00D0320E" w:rsidRDefault="00A01A9A" w:rsidP="00CE3399">
      <w:pPr>
        <w:spacing w:after="0" w:line="240" w:lineRule="auto"/>
        <w:jc w:val="center"/>
        <w:rPr>
          <w:rFonts w:asciiTheme="minorBidi" w:hAnsiTheme="minorBidi"/>
          <w:b/>
          <w:bCs/>
          <w:sz w:val="24"/>
          <w:szCs w:val="24"/>
          <w:rtl/>
        </w:rPr>
      </w:pPr>
      <w:r w:rsidRPr="00D0320E">
        <w:rPr>
          <w:rFonts w:asciiTheme="minorBidi" w:hAnsiTheme="minorBidi"/>
          <w:b/>
          <w:bCs/>
          <w:sz w:val="24"/>
          <w:szCs w:val="24"/>
        </w:rPr>
        <w:t xml:space="preserve">In </w:t>
      </w:r>
      <w:r w:rsidR="00307B5D" w:rsidRPr="00D0320E">
        <w:rPr>
          <w:rFonts w:asciiTheme="minorBidi" w:hAnsiTheme="minorBidi"/>
          <w:b/>
          <w:bCs/>
          <w:i/>
          <w:iCs/>
          <w:sz w:val="24"/>
          <w:szCs w:val="24"/>
        </w:rPr>
        <w:t>Tanakh</w:t>
      </w:r>
      <w:r w:rsidRPr="00D0320E">
        <w:rPr>
          <w:rFonts w:asciiTheme="minorBidi" w:hAnsiTheme="minorBidi"/>
          <w:b/>
          <w:bCs/>
          <w:sz w:val="24"/>
          <w:szCs w:val="24"/>
        </w:rPr>
        <w:t xml:space="preserve"> and </w:t>
      </w:r>
      <w:r w:rsidRPr="005568A3">
        <w:rPr>
          <w:rFonts w:asciiTheme="minorBidi" w:hAnsiTheme="minorBidi"/>
          <w:b/>
          <w:bCs/>
          <w:i/>
          <w:iCs/>
          <w:sz w:val="24"/>
          <w:szCs w:val="24"/>
        </w:rPr>
        <w:t>Chazal</w:t>
      </w:r>
    </w:p>
    <w:p w14:paraId="4FACDBA4" w14:textId="77777777" w:rsidR="002B38B9" w:rsidRPr="00D0320E" w:rsidRDefault="002B38B9" w:rsidP="00CE3399">
      <w:pPr>
        <w:spacing w:after="0" w:line="240" w:lineRule="auto"/>
        <w:jc w:val="both"/>
        <w:rPr>
          <w:rFonts w:asciiTheme="minorBidi" w:hAnsiTheme="minorBidi"/>
          <w:sz w:val="24"/>
          <w:szCs w:val="24"/>
          <w:rtl/>
        </w:rPr>
      </w:pPr>
    </w:p>
    <w:p w14:paraId="05FCCF87" w14:textId="77777777" w:rsidR="00BD378B" w:rsidRPr="00D0320E" w:rsidRDefault="00BD378B" w:rsidP="00CE3399">
      <w:pPr>
        <w:spacing w:after="0" w:line="240" w:lineRule="auto"/>
        <w:jc w:val="both"/>
        <w:rPr>
          <w:rFonts w:asciiTheme="minorBidi" w:hAnsiTheme="minorBidi"/>
          <w:sz w:val="24"/>
          <w:szCs w:val="24"/>
        </w:rPr>
      </w:pPr>
    </w:p>
    <w:p w14:paraId="6E767051" w14:textId="081011C9" w:rsidR="00BD378B" w:rsidRPr="00D0320E" w:rsidRDefault="002B38B9" w:rsidP="00CE3399">
      <w:pPr>
        <w:spacing w:after="0" w:line="240" w:lineRule="auto"/>
        <w:jc w:val="both"/>
        <w:rPr>
          <w:rFonts w:asciiTheme="minorBidi" w:hAnsiTheme="minorBidi"/>
          <w:sz w:val="24"/>
          <w:szCs w:val="24"/>
        </w:rPr>
      </w:pPr>
      <w:r w:rsidRPr="00D0320E">
        <w:rPr>
          <w:rFonts w:asciiTheme="minorBidi" w:hAnsiTheme="minorBidi"/>
          <w:sz w:val="24"/>
          <w:szCs w:val="24"/>
        </w:rPr>
        <w:t xml:space="preserve">Until now, in our attempt to demonstrate the eternal relevance of </w:t>
      </w:r>
      <w:r w:rsidRPr="00D0320E">
        <w:rPr>
          <w:rFonts w:asciiTheme="minorBidi" w:hAnsiTheme="minorBidi"/>
          <w:i/>
          <w:iCs/>
          <w:sz w:val="24"/>
          <w:szCs w:val="24"/>
        </w:rPr>
        <w:t>berit Avot</w:t>
      </w:r>
      <w:r w:rsidR="00F00859" w:rsidRPr="00D0320E">
        <w:rPr>
          <w:rFonts w:asciiTheme="minorBidi" w:hAnsiTheme="minorBidi"/>
          <w:sz w:val="24"/>
          <w:szCs w:val="24"/>
        </w:rPr>
        <w:t xml:space="preserve">’s ethical vision, </w:t>
      </w:r>
      <w:r w:rsidRPr="00D0320E">
        <w:rPr>
          <w:rFonts w:asciiTheme="minorBidi" w:hAnsiTheme="minorBidi"/>
          <w:sz w:val="24"/>
          <w:szCs w:val="24"/>
        </w:rPr>
        <w:t xml:space="preserve">we have examined isolated phenomena that seem </w:t>
      </w:r>
      <w:r w:rsidR="00F00859" w:rsidRPr="00D0320E">
        <w:rPr>
          <w:rFonts w:asciiTheme="minorBidi" w:hAnsiTheme="minorBidi"/>
          <w:sz w:val="24"/>
          <w:szCs w:val="24"/>
        </w:rPr>
        <w:t xml:space="preserve">better explained by the values of </w:t>
      </w:r>
      <w:r w:rsidR="00F00859" w:rsidRPr="00D0320E">
        <w:rPr>
          <w:rFonts w:asciiTheme="minorBidi" w:hAnsiTheme="minorBidi"/>
          <w:i/>
          <w:iCs/>
          <w:sz w:val="24"/>
          <w:szCs w:val="24"/>
        </w:rPr>
        <w:t>tzedaka u-mishpat</w:t>
      </w:r>
      <w:r w:rsidR="00F00859" w:rsidRPr="00D0320E">
        <w:rPr>
          <w:rFonts w:asciiTheme="minorBidi" w:hAnsiTheme="minorBidi"/>
          <w:sz w:val="24"/>
          <w:szCs w:val="24"/>
        </w:rPr>
        <w:t xml:space="preserve"> than by any</w:t>
      </w:r>
      <w:r w:rsidR="00BD378B" w:rsidRPr="00D0320E">
        <w:rPr>
          <w:rFonts w:asciiTheme="minorBidi" w:hAnsiTheme="minorBidi"/>
          <w:sz w:val="24"/>
          <w:szCs w:val="24"/>
        </w:rPr>
        <w:t xml:space="preserve"> </w:t>
      </w:r>
      <w:r w:rsidRPr="00D0320E">
        <w:rPr>
          <w:rFonts w:asciiTheme="minorBidi" w:hAnsiTheme="minorBidi"/>
          <w:sz w:val="24"/>
          <w:szCs w:val="24"/>
        </w:rPr>
        <w:t xml:space="preserve">specific laws of </w:t>
      </w:r>
      <w:r w:rsidRPr="00D0320E">
        <w:rPr>
          <w:rFonts w:asciiTheme="minorBidi" w:hAnsiTheme="minorBidi"/>
          <w:i/>
          <w:iCs/>
          <w:sz w:val="24"/>
          <w:szCs w:val="24"/>
        </w:rPr>
        <w:t>berit Sinai</w:t>
      </w:r>
      <w:r w:rsidRPr="00D0320E">
        <w:rPr>
          <w:rFonts w:asciiTheme="minorBidi" w:hAnsiTheme="minorBidi"/>
          <w:sz w:val="24"/>
          <w:szCs w:val="24"/>
        </w:rPr>
        <w:t>.</w:t>
      </w:r>
      <w:r w:rsidR="00C472D8">
        <w:rPr>
          <w:rFonts w:asciiTheme="minorBidi" w:hAnsiTheme="minorBidi"/>
          <w:sz w:val="24"/>
          <w:szCs w:val="24"/>
        </w:rPr>
        <w:t xml:space="preserve"> </w:t>
      </w:r>
      <w:r w:rsidRPr="00D0320E">
        <w:rPr>
          <w:rFonts w:asciiTheme="minorBidi" w:hAnsiTheme="minorBidi"/>
          <w:i/>
          <w:iCs/>
          <w:sz w:val="24"/>
          <w:szCs w:val="24"/>
        </w:rPr>
        <w:t>Kofin al middat Sedom</w:t>
      </w:r>
      <w:r w:rsidRPr="00D0320E">
        <w:rPr>
          <w:rFonts w:asciiTheme="minorBidi" w:hAnsiTheme="minorBidi"/>
          <w:sz w:val="24"/>
          <w:szCs w:val="24"/>
        </w:rPr>
        <w:t xml:space="preserve">, </w:t>
      </w:r>
      <w:r w:rsidR="00BD378B" w:rsidRPr="00D0320E">
        <w:rPr>
          <w:rFonts w:asciiTheme="minorBidi" w:hAnsiTheme="minorBidi"/>
          <w:sz w:val="24"/>
          <w:szCs w:val="24"/>
        </w:rPr>
        <w:t xml:space="preserve">the Rambam’s emphasis upon charity, </w:t>
      </w:r>
      <w:r w:rsidRPr="00D0320E">
        <w:rPr>
          <w:rFonts w:asciiTheme="minorBidi" w:hAnsiTheme="minorBidi"/>
          <w:sz w:val="24"/>
          <w:szCs w:val="24"/>
        </w:rPr>
        <w:t>arbitration,</w:t>
      </w:r>
      <w:r w:rsidR="00BD378B" w:rsidRPr="00D0320E">
        <w:rPr>
          <w:rFonts w:asciiTheme="minorBidi" w:hAnsiTheme="minorBidi"/>
          <w:sz w:val="24"/>
          <w:szCs w:val="24"/>
        </w:rPr>
        <w:t xml:space="preserve"> and</w:t>
      </w:r>
      <w:r w:rsidRPr="00D0320E">
        <w:rPr>
          <w:rFonts w:asciiTheme="minorBidi" w:hAnsiTheme="minorBidi"/>
          <w:sz w:val="24"/>
          <w:szCs w:val="24"/>
        </w:rPr>
        <w:t xml:space="preserve"> </w:t>
      </w:r>
      <w:r w:rsidR="00BD378B" w:rsidRPr="00D0320E">
        <w:rPr>
          <w:rFonts w:asciiTheme="minorBidi" w:hAnsiTheme="minorBidi"/>
          <w:sz w:val="24"/>
          <w:szCs w:val="24"/>
        </w:rPr>
        <w:t>the king’s employment of moral intuition all have textual</w:t>
      </w:r>
      <w:r w:rsidR="009E077A" w:rsidRPr="00D0320E">
        <w:rPr>
          <w:rFonts w:asciiTheme="minorBidi" w:hAnsiTheme="minorBidi"/>
          <w:sz w:val="24"/>
          <w:szCs w:val="24"/>
        </w:rPr>
        <w:t xml:space="preserve"> and conceptual</w:t>
      </w:r>
      <w:r w:rsidR="00BD378B" w:rsidRPr="00D0320E">
        <w:rPr>
          <w:rFonts w:asciiTheme="minorBidi" w:hAnsiTheme="minorBidi"/>
          <w:sz w:val="24"/>
          <w:szCs w:val="24"/>
        </w:rPr>
        <w:t xml:space="preserve"> links to the complementary </w:t>
      </w:r>
      <w:r w:rsidR="009E077A" w:rsidRPr="00D0320E">
        <w:rPr>
          <w:rFonts w:asciiTheme="minorBidi" w:hAnsiTheme="minorBidi"/>
          <w:sz w:val="24"/>
          <w:szCs w:val="24"/>
        </w:rPr>
        <w:t xml:space="preserve">values </w:t>
      </w:r>
      <w:r w:rsidR="00BD378B" w:rsidRPr="00D0320E">
        <w:rPr>
          <w:rFonts w:asciiTheme="minorBidi" w:hAnsiTheme="minorBidi"/>
          <w:sz w:val="24"/>
          <w:szCs w:val="24"/>
        </w:rPr>
        <w:t xml:space="preserve">of </w:t>
      </w:r>
      <w:r w:rsidR="00BD378B" w:rsidRPr="00D0320E">
        <w:rPr>
          <w:rFonts w:asciiTheme="minorBidi" w:hAnsiTheme="minorBidi"/>
          <w:i/>
          <w:iCs/>
          <w:sz w:val="24"/>
          <w:szCs w:val="24"/>
        </w:rPr>
        <w:t>tzedaka</w:t>
      </w:r>
      <w:r w:rsidR="00BD378B" w:rsidRPr="00D0320E">
        <w:rPr>
          <w:rFonts w:asciiTheme="minorBidi" w:hAnsiTheme="minorBidi"/>
          <w:sz w:val="24"/>
          <w:szCs w:val="24"/>
        </w:rPr>
        <w:t xml:space="preserve"> and </w:t>
      </w:r>
      <w:r w:rsidR="00BD378B" w:rsidRPr="00D0320E">
        <w:rPr>
          <w:rFonts w:asciiTheme="minorBidi" w:hAnsiTheme="minorBidi"/>
          <w:i/>
          <w:iCs/>
          <w:sz w:val="24"/>
          <w:szCs w:val="24"/>
        </w:rPr>
        <w:t>mishpat</w:t>
      </w:r>
      <w:r w:rsidR="00BD378B" w:rsidRPr="00D0320E">
        <w:rPr>
          <w:rFonts w:asciiTheme="minorBidi" w:hAnsiTheme="minorBidi"/>
          <w:sz w:val="24"/>
          <w:szCs w:val="24"/>
        </w:rPr>
        <w:t xml:space="preserve">, and, in turn, validate </w:t>
      </w:r>
      <w:r w:rsidR="00BD378B" w:rsidRPr="00D0320E">
        <w:rPr>
          <w:rFonts w:asciiTheme="minorBidi" w:hAnsiTheme="minorBidi"/>
          <w:i/>
          <w:iCs/>
          <w:sz w:val="24"/>
          <w:szCs w:val="24"/>
        </w:rPr>
        <w:t>tzedaka u-mishpat</w:t>
      </w:r>
      <w:r w:rsidR="00BD378B" w:rsidRPr="00D0320E">
        <w:rPr>
          <w:rFonts w:asciiTheme="minorBidi" w:hAnsiTheme="minorBidi"/>
          <w:sz w:val="24"/>
          <w:szCs w:val="24"/>
        </w:rPr>
        <w:t xml:space="preserve"> as active, potent force</w:t>
      </w:r>
      <w:r w:rsidR="004E039C" w:rsidRPr="00D0320E">
        <w:rPr>
          <w:rFonts w:asciiTheme="minorBidi" w:hAnsiTheme="minorBidi"/>
          <w:sz w:val="24"/>
          <w:szCs w:val="24"/>
        </w:rPr>
        <w:t>s</w:t>
      </w:r>
      <w:r w:rsidR="00BD378B" w:rsidRPr="00D0320E">
        <w:rPr>
          <w:rFonts w:asciiTheme="minorBidi" w:hAnsiTheme="minorBidi"/>
          <w:sz w:val="24"/>
          <w:szCs w:val="24"/>
        </w:rPr>
        <w:t xml:space="preserve"> within the Jewish experience, independent of the ethical demands and regulations of Jewish law.</w:t>
      </w:r>
    </w:p>
    <w:p w14:paraId="66C2804A" w14:textId="77777777" w:rsidR="00BD378B" w:rsidRPr="00D0320E" w:rsidRDefault="00BD378B" w:rsidP="00CE3399">
      <w:pPr>
        <w:spacing w:after="0" w:line="240" w:lineRule="auto"/>
        <w:jc w:val="both"/>
        <w:rPr>
          <w:rFonts w:asciiTheme="minorBidi" w:hAnsiTheme="minorBidi"/>
          <w:sz w:val="24"/>
          <w:szCs w:val="24"/>
        </w:rPr>
      </w:pPr>
    </w:p>
    <w:p w14:paraId="2666EB33" w14:textId="2F1568A7" w:rsidR="004E71F2" w:rsidRPr="00D0320E" w:rsidRDefault="009E077A" w:rsidP="00CE3399">
      <w:pPr>
        <w:spacing w:after="0" w:line="240" w:lineRule="auto"/>
        <w:jc w:val="both"/>
        <w:rPr>
          <w:rFonts w:asciiTheme="minorBidi" w:hAnsiTheme="minorBidi"/>
          <w:sz w:val="24"/>
          <w:szCs w:val="24"/>
        </w:rPr>
      </w:pPr>
      <w:r w:rsidRPr="00D0320E">
        <w:rPr>
          <w:rFonts w:asciiTheme="minorBidi" w:hAnsiTheme="minorBidi"/>
          <w:sz w:val="24"/>
          <w:szCs w:val="24"/>
        </w:rPr>
        <w:t xml:space="preserve">Upon this backdrop, we now seek to explore the manifestations of </w:t>
      </w:r>
      <w:r w:rsidRPr="00D0320E">
        <w:rPr>
          <w:rFonts w:asciiTheme="minorBidi" w:hAnsiTheme="minorBidi"/>
          <w:i/>
          <w:iCs/>
          <w:sz w:val="24"/>
          <w:szCs w:val="24"/>
        </w:rPr>
        <w:t>tzedaka u-mishpat</w:t>
      </w:r>
      <w:r w:rsidRPr="00D0320E">
        <w:rPr>
          <w:rFonts w:asciiTheme="minorBidi" w:hAnsiTheme="minorBidi"/>
          <w:sz w:val="24"/>
          <w:szCs w:val="24"/>
        </w:rPr>
        <w:t xml:space="preserve"> within </w:t>
      </w:r>
      <w:r w:rsidRPr="00D0320E">
        <w:rPr>
          <w:rFonts w:asciiTheme="minorBidi" w:hAnsiTheme="minorBidi"/>
          <w:i/>
          <w:iCs/>
          <w:sz w:val="24"/>
          <w:szCs w:val="24"/>
        </w:rPr>
        <w:t>Torah She-b</w:t>
      </w:r>
      <w:r w:rsidR="00EB4F0C" w:rsidRPr="00D0320E">
        <w:rPr>
          <w:rFonts w:asciiTheme="minorBidi" w:hAnsiTheme="minorBidi"/>
          <w:i/>
          <w:iCs/>
          <w:sz w:val="24"/>
          <w:szCs w:val="24"/>
        </w:rPr>
        <w:t>ik</w:t>
      </w:r>
      <w:r w:rsidRPr="00D0320E">
        <w:rPr>
          <w:rFonts w:asciiTheme="minorBidi" w:hAnsiTheme="minorBidi"/>
          <w:i/>
          <w:iCs/>
          <w:sz w:val="24"/>
          <w:szCs w:val="24"/>
        </w:rPr>
        <w:t>htav</w:t>
      </w:r>
      <w:r w:rsidRPr="00D0320E">
        <w:rPr>
          <w:rFonts w:asciiTheme="minorBidi" w:hAnsiTheme="minorBidi"/>
          <w:sz w:val="24"/>
          <w:szCs w:val="24"/>
        </w:rPr>
        <w:t xml:space="preserve"> and </w:t>
      </w:r>
      <w:r w:rsidRPr="00D0320E">
        <w:rPr>
          <w:rFonts w:asciiTheme="minorBidi" w:hAnsiTheme="minorBidi"/>
          <w:i/>
          <w:iCs/>
          <w:sz w:val="24"/>
          <w:szCs w:val="24"/>
        </w:rPr>
        <w:t>Torah She-be’al Peh</w:t>
      </w:r>
      <w:r w:rsidRPr="00D0320E">
        <w:rPr>
          <w:rFonts w:asciiTheme="minorBidi" w:hAnsiTheme="minorBidi"/>
          <w:sz w:val="24"/>
          <w:szCs w:val="24"/>
        </w:rPr>
        <w:t xml:space="preserve"> more fully. If</w:t>
      </w:r>
      <w:r w:rsidR="009C2CD1" w:rsidRPr="00D0320E">
        <w:rPr>
          <w:rFonts w:asciiTheme="minorBidi" w:hAnsiTheme="minorBidi"/>
          <w:sz w:val="24"/>
          <w:szCs w:val="24"/>
        </w:rPr>
        <w:t>,</w:t>
      </w:r>
      <w:r w:rsidRPr="00D0320E">
        <w:rPr>
          <w:rFonts w:asciiTheme="minorBidi" w:hAnsiTheme="minorBidi"/>
          <w:sz w:val="24"/>
          <w:szCs w:val="24"/>
        </w:rPr>
        <w:t xml:space="preserve"> in the </w:t>
      </w:r>
      <w:hyperlink r:id="rId9" w:history="1">
        <w:r w:rsidRPr="00F55764">
          <w:rPr>
            <w:rStyle w:val="Hyperlink"/>
            <w:rFonts w:asciiTheme="minorBidi" w:hAnsiTheme="minorBidi"/>
            <w:sz w:val="24"/>
            <w:szCs w:val="24"/>
          </w:rPr>
          <w:t xml:space="preserve">last </w:t>
        </w:r>
        <w:proofErr w:type="spellStart"/>
        <w:r w:rsidRPr="00F55764">
          <w:rPr>
            <w:rStyle w:val="Hyperlink"/>
            <w:rFonts w:asciiTheme="minorBidi" w:hAnsiTheme="minorBidi"/>
            <w:i/>
            <w:iCs/>
            <w:sz w:val="24"/>
            <w:szCs w:val="24"/>
          </w:rPr>
          <w:t>shiur</w:t>
        </w:r>
        <w:proofErr w:type="spellEnd"/>
      </w:hyperlink>
      <w:r w:rsidR="009C2CD1" w:rsidRPr="00D0320E">
        <w:rPr>
          <w:rFonts w:asciiTheme="minorBidi" w:hAnsiTheme="minorBidi"/>
          <w:sz w:val="24"/>
          <w:szCs w:val="24"/>
        </w:rPr>
        <w:t>,</w:t>
      </w:r>
      <w:r w:rsidRPr="00D0320E">
        <w:rPr>
          <w:rFonts w:asciiTheme="minorBidi" w:hAnsiTheme="minorBidi"/>
          <w:sz w:val="24"/>
          <w:szCs w:val="24"/>
        </w:rPr>
        <w:t xml:space="preserve"> we saw how both demanding and empowering </w:t>
      </w:r>
      <w:r w:rsidRPr="00D0320E">
        <w:rPr>
          <w:rFonts w:asciiTheme="minorBidi" w:hAnsiTheme="minorBidi"/>
          <w:i/>
          <w:iCs/>
          <w:sz w:val="24"/>
          <w:szCs w:val="24"/>
        </w:rPr>
        <w:t>mishpat</w:t>
      </w:r>
      <w:r w:rsidRPr="00D0320E">
        <w:rPr>
          <w:rFonts w:asciiTheme="minorBidi" w:hAnsiTheme="minorBidi"/>
          <w:sz w:val="24"/>
          <w:szCs w:val="24"/>
        </w:rPr>
        <w:t xml:space="preserve"> and </w:t>
      </w:r>
      <w:r w:rsidRPr="00D0320E">
        <w:rPr>
          <w:rFonts w:asciiTheme="minorBidi" w:hAnsiTheme="minorBidi"/>
          <w:i/>
          <w:iCs/>
          <w:sz w:val="24"/>
          <w:szCs w:val="24"/>
        </w:rPr>
        <w:t>tzedaka</w:t>
      </w:r>
      <w:r w:rsidRPr="00D0320E">
        <w:rPr>
          <w:rFonts w:asciiTheme="minorBidi" w:hAnsiTheme="minorBidi"/>
          <w:sz w:val="24"/>
          <w:szCs w:val="24"/>
        </w:rPr>
        <w:t xml:space="preserve"> are for Jewish kings, in this </w:t>
      </w:r>
      <w:r w:rsidRPr="005568A3">
        <w:rPr>
          <w:rFonts w:asciiTheme="minorBidi" w:hAnsiTheme="minorBidi"/>
          <w:i/>
          <w:iCs/>
          <w:sz w:val="24"/>
          <w:szCs w:val="24"/>
        </w:rPr>
        <w:t>shiur</w:t>
      </w:r>
      <w:r w:rsidRPr="00D0320E">
        <w:rPr>
          <w:rFonts w:asciiTheme="minorBidi" w:hAnsiTheme="minorBidi"/>
          <w:sz w:val="24"/>
          <w:szCs w:val="24"/>
        </w:rPr>
        <w:t xml:space="preserve"> we turn our attention to the masses. In the eyes of our prophets and our Sages, </w:t>
      </w:r>
      <w:r w:rsidRPr="00D0320E">
        <w:rPr>
          <w:rFonts w:asciiTheme="minorBidi" w:hAnsiTheme="minorBidi"/>
          <w:i/>
          <w:iCs/>
          <w:sz w:val="24"/>
          <w:szCs w:val="24"/>
        </w:rPr>
        <w:t>tzedaka u-mishpat</w:t>
      </w:r>
      <w:r w:rsidRPr="00D0320E">
        <w:rPr>
          <w:rFonts w:asciiTheme="minorBidi" w:hAnsiTheme="minorBidi"/>
          <w:sz w:val="24"/>
          <w:szCs w:val="24"/>
        </w:rPr>
        <w:t xml:space="preserve"> not </w:t>
      </w:r>
      <w:r w:rsidR="004E71F2" w:rsidRPr="00D0320E">
        <w:rPr>
          <w:rFonts w:asciiTheme="minorBidi" w:hAnsiTheme="minorBidi"/>
          <w:sz w:val="24"/>
          <w:szCs w:val="24"/>
        </w:rPr>
        <w:t xml:space="preserve">only </w:t>
      </w:r>
      <w:r w:rsidRPr="00D0320E">
        <w:rPr>
          <w:rFonts w:asciiTheme="minorBidi" w:hAnsiTheme="minorBidi"/>
          <w:sz w:val="24"/>
          <w:szCs w:val="24"/>
        </w:rPr>
        <w:t>define the Davidic mission</w:t>
      </w:r>
      <w:r w:rsidR="004E71F2" w:rsidRPr="00D0320E">
        <w:rPr>
          <w:rFonts w:asciiTheme="minorBidi" w:hAnsiTheme="minorBidi"/>
          <w:sz w:val="24"/>
          <w:szCs w:val="24"/>
        </w:rPr>
        <w:t xml:space="preserve"> but also </w:t>
      </w:r>
      <w:r w:rsidR="0003746F" w:rsidRPr="00D0320E">
        <w:rPr>
          <w:rFonts w:asciiTheme="minorBidi" w:hAnsiTheme="minorBidi"/>
          <w:sz w:val="24"/>
          <w:szCs w:val="24"/>
        </w:rPr>
        <w:t xml:space="preserve">must </w:t>
      </w:r>
      <w:r w:rsidR="004E71F2" w:rsidRPr="00D0320E">
        <w:rPr>
          <w:rFonts w:asciiTheme="minorBidi" w:hAnsiTheme="minorBidi"/>
          <w:sz w:val="24"/>
          <w:szCs w:val="24"/>
        </w:rPr>
        <w:t xml:space="preserve">pervade the fabric of collective public and private Jewish life. Though </w:t>
      </w:r>
      <w:r w:rsidR="007E0704" w:rsidRPr="00D0320E">
        <w:rPr>
          <w:rFonts w:asciiTheme="minorBidi" w:hAnsiTheme="minorBidi"/>
          <w:sz w:val="24"/>
          <w:szCs w:val="24"/>
        </w:rPr>
        <w:t>no</w:t>
      </w:r>
      <w:r w:rsidR="004E71F2" w:rsidRPr="00D0320E">
        <w:rPr>
          <w:rFonts w:asciiTheme="minorBidi" w:hAnsiTheme="minorBidi"/>
          <w:sz w:val="24"/>
          <w:szCs w:val="24"/>
        </w:rPr>
        <w:t xml:space="preserve">t the object of any Torah commandment, </w:t>
      </w:r>
      <w:r w:rsidR="00A2373F" w:rsidRPr="00D0320E">
        <w:rPr>
          <w:rFonts w:asciiTheme="minorBidi" w:hAnsiTheme="minorBidi"/>
          <w:sz w:val="24"/>
          <w:szCs w:val="24"/>
        </w:rPr>
        <w:t xml:space="preserve">pursuit of </w:t>
      </w:r>
      <w:r w:rsidR="004E71F2" w:rsidRPr="00D0320E">
        <w:rPr>
          <w:rFonts w:asciiTheme="minorBidi" w:hAnsiTheme="minorBidi"/>
          <w:i/>
          <w:iCs/>
          <w:sz w:val="24"/>
          <w:szCs w:val="24"/>
        </w:rPr>
        <w:t>tzedaka u-mishpat</w:t>
      </w:r>
      <w:r w:rsidR="004E71F2" w:rsidRPr="00D0320E">
        <w:rPr>
          <w:rFonts w:asciiTheme="minorBidi" w:hAnsiTheme="minorBidi"/>
          <w:sz w:val="24"/>
          <w:szCs w:val="24"/>
        </w:rPr>
        <w:t xml:space="preserve"> </w:t>
      </w:r>
      <w:r w:rsidR="004728F0" w:rsidRPr="00D0320E">
        <w:rPr>
          <w:rFonts w:asciiTheme="minorBidi" w:hAnsiTheme="minorBidi"/>
          <w:sz w:val="24"/>
          <w:szCs w:val="24"/>
        </w:rPr>
        <w:t>carr</w:t>
      </w:r>
      <w:r w:rsidR="00A2373F" w:rsidRPr="00D0320E">
        <w:rPr>
          <w:rFonts w:asciiTheme="minorBidi" w:hAnsiTheme="minorBidi"/>
          <w:sz w:val="24"/>
          <w:szCs w:val="24"/>
        </w:rPr>
        <w:t>ies</w:t>
      </w:r>
      <w:r w:rsidR="004E71F2" w:rsidRPr="00D0320E">
        <w:rPr>
          <w:rFonts w:asciiTheme="minorBidi" w:hAnsiTheme="minorBidi"/>
          <w:sz w:val="24"/>
          <w:szCs w:val="24"/>
        </w:rPr>
        <w:t xml:space="preserve"> the potential to hasten the redemption</w:t>
      </w:r>
      <w:r w:rsidR="00750F83" w:rsidRPr="00D0320E">
        <w:rPr>
          <w:rFonts w:asciiTheme="minorBidi" w:hAnsiTheme="minorBidi"/>
          <w:sz w:val="24"/>
          <w:szCs w:val="24"/>
        </w:rPr>
        <w:t>; c</w:t>
      </w:r>
      <w:r w:rsidR="004E71F2" w:rsidRPr="00D0320E">
        <w:rPr>
          <w:rFonts w:asciiTheme="minorBidi" w:hAnsiTheme="minorBidi"/>
          <w:sz w:val="24"/>
          <w:szCs w:val="24"/>
        </w:rPr>
        <w:t xml:space="preserve">onversely, </w:t>
      </w:r>
      <w:r w:rsidR="00A2373F" w:rsidRPr="00D0320E">
        <w:rPr>
          <w:rFonts w:asciiTheme="minorBidi" w:hAnsiTheme="minorBidi"/>
          <w:sz w:val="24"/>
          <w:szCs w:val="24"/>
        </w:rPr>
        <w:t>its</w:t>
      </w:r>
      <w:r w:rsidR="004E71F2" w:rsidRPr="00D0320E">
        <w:rPr>
          <w:rFonts w:asciiTheme="minorBidi" w:hAnsiTheme="minorBidi"/>
          <w:sz w:val="24"/>
          <w:szCs w:val="24"/>
        </w:rPr>
        <w:t xml:space="preserve"> abandonment, as with the House of David, can lead to destruction.</w:t>
      </w:r>
      <w:r w:rsidR="004F5615" w:rsidRPr="00D0320E">
        <w:rPr>
          <w:rStyle w:val="FootnoteReference"/>
          <w:rFonts w:asciiTheme="minorBidi" w:hAnsiTheme="minorBidi"/>
          <w:sz w:val="24"/>
          <w:szCs w:val="24"/>
        </w:rPr>
        <w:footnoteReference w:id="1"/>
      </w:r>
    </w:p>
    <w:p w14:paraId="6BBCE53C" w14:textId="48B3263B" w:rsidR="004E71F2" w:rsidRPr="00D0320E" w:rsidRDefault="004E71F2" w:rsidP="00CE3399">
      <w:pPr>
        <w:spacing w:after="0" w:line="240" w:lineRule="auto"/>
        <w:jc w:val="both"/>
        <w:rPr>
          <w:rFonts w:asciiTheme="minorBidi" w:hAnsiTheme="minorBidi"/>
          <w:sz w:val="24"/>
          <w:szCs w:val="24"/>
        </w:rPr>
      </w:pPr>
    </w:p>
    <w:p w14:paraId="26556AA3" w14:textId="1052C82B" w:rsidR="004E71F2" w:rsidRPr="00D0320E" w:rsidRDefault="004728F0" w:rsidP="00CE3399">
      <w:pPr>
        <w:spacing w:after="0" w:line="240" w:lineRule="auto"/>
        <w:jc w:val="both"/>
        <w:rPr>
          <w:rFonts w:asciiTheme="minorBidi" w:hAnsiTheme="minorBidi"/>
          <w:sz w:val="24"/>
          <w:szCs w:val="24"/>
        </w:rPr>
      </w:pPr>
      <w:r w:rsidRPr="00D0320E">
        <w:rPr>
          <w:rFonts w:asciiTheme="minorBidi" w:hAnsiTheme="minorBidi"/>
          <w:b/>
          <w:bCs/>
          <w:i/>
          <w:iCs/>
          <w:sz w:val="24"/>
          <w:szCs w:val="24"/>
        </w:rPr>
        <w:t>Tzedaka U-mishpat</w:t>
      </w:r>
      <w:r w:rsidRPr="00D0320E">
        <w:rPr>
          <w:rFonts w:asciiTheme="minorBidi" w:hAnsiTheme="minorBidi"/>
          <w:b/>
          <w:bCs/>
          <w:sz w:val="24"/>
          <w:szCs w:val="24"/>
        </w:rPr>
        <w:t xml:space="preserve"> </w:t>
      </w:r>
      <w:r w:rsidR="000249A2" w:rsidRPr="00D0320E">
        <w:rPr>
          <w:rFonts w:asciiTheme="minorBidi" w:hAnsiTheme="minorBidi"/>
          <w:b/>
          <w:bCs/>
          <w:sz w:val="24"/>
          <w:szCs w:val="24"/>
        </w:rPr>
        <w:t>as a Goal for</w:t>
      </w:r>
      <w:r w:rsidR="001E64B2" w:rsidRPr="00D0320E">
        <w:rPr>
          <w:rFonts w:asciiTheme="minorBidi" w:hAnsiTheme="minorBidi"/>
          <w:b/>
          <w:bCs/>
          <w:sz w:val="24"/>
          <w:szCs w:val="24"/>
        </w:rPr>
        <w:t xml:space="preserve"> the People</w:t>
      </w:r>
    </w:p>
    <w:p w14:paraId="5243291E" w14:textId="2AA7B2BA" w:rsidR="002B38B9" w:rsidRPr="00D0320E" w:rsidRDefault="004E71F2" w:rsidP="00CE3399">
      <w:pPr>
        <w:spacing w:after="0" w:line="240" w:lineRule="auto"/>
        <w:jc w:val="both"/>
        <w:rPr>
          <w:rFonts w:asciiTheme="minorBidi" w:hAnsiTheme="minorBidi"/>
          <w:sz w:val="24"/>
          <w:szCs w:val="24"/>
          <w:rtl/>
        </w:rPr>
      </w:pPr>
      <w:r w:rsidRPr="00D0320E">
        <w:rPr>
          <w:rFonts w:asciiTheme="minorBidi" w:hAnsiTheme="minorBidi"/>
          <w:sz w:val="24"/>
          <w:szCs w:val="24"/>
        </w:rPr>
        <w:t xml:space="preserve"> </w:t>
      </w:r>
    </w:p>
    <w:p w14:paraId="0171A71A" w14:textId="036D0F82" w:rsidR="002B38B9" w:rsidRPr="00D0320E" w:rsidRDefault="00EA01A6" w:rsidP="00CE3399">
      <w:pPr>
        <w:spacing w:after="0" w:line="240" w:lineRule="auto"/>
        <w:jc w:val="both"/>
        <w:rPr>
          <w:rFonts w:asciiTheme="minorBidi" w:hAnsiTheme="minorBidi"/>
          <w:sz w:val="24"/>
          <w:szCs w:val="24"/>
        </w:rPr>
      </w:pPr>
      <w:r w:rsidRPr="00D0320E">
        <w:rPr>
          <w:rFonts w:asciiTheme="minorBidi" w:hAnsiTheme="minorBidi"/>
          <w:sz w:val="24"/>
          <w:szCs w:val="24"/>
        </w:rPr>
        <w:t>A</w:t>
      </w:r>
      <w:r w:rsidR="002B38B9" w:rsidRPr="00D0320E">
        <w:rPr>
          <w:rFonts w:asciiTheme="minorBidi" w:hAnsiTheme="minorBidi"/>
          <w:sz w:val="24"/>
          <w:szCs w:val="24"/>
        </w:rPr>
        <w:t xml:space="preserve">spiration towards </w:t>
      </w:r>
      <w:r w:rsidR="002B38B9" w:rsidRPr="00D0320E">
        <w:rPr>
          <w:rFonts w:asciiTheme="minorBidi" w:hAnsiTheme="minorBidi"/>
          <w:i/>
          <w:iCs/>
          <w:sz w:val="24"/>
          <w:szCs w:val="24"/>
        </w:rPr>
        <w:t>tzedaka u-mishpat</w:t>
      </w:r>
      <w:r w:rsidR="002B38B9" w:rsidRPr="00D0320E">
        <w:rPr>
          <w:rFonts w:asciiTheme="minorBidi" w:hAnsiTheme="minorBidi"/>
          <w:sz w:val="24"/>
          <w:szCs w:val="24"/>
        </w:rPr>
        <w:t xml:space="preserve"> and expectation for </w:t>
      </w:r>
      <w:r w:rsidR="005244EE" w:rsidRPr="00D0320E">
        <w:rPr>
          <w:rFonts w:asciiTheme="minorBidi" w:hAnsiTheme="minorBidi"/>
          <w:sz w:val="24"/>
          <w:szCs w:val="24"/>
        </w:rPr>
        <w:t>them</w:t>
      </w:r>
      <w:r w:rsidR="002B38B9" w:rsidRPr="00D0320E">
        <w:rPr>
          <w:rFonts w:asciiTheme="minorBidi" w:hAnsiTheme="minorBidi"/>
          <w:sz w:val="24"/>
          <w:szCs w:val="24"/>
        </w:rPr>
        <w:t xml:space="preserve"> </w:t>
      </w:r>
      <w:r w:rsidR="00DF5A1A" w:rsidRPr="00D0320E">
        <w:rPr>
          <w:rFonts w:asciiTheme="minorBidi" w:hAnsiTheme="minorBidi"/>
          <w:sz w:val="24"/>
          <w:szCs w:val="24"/>
        </w:rPr>
        <w:t>are</w:t>
      </w:r>
      <w:r w:rsidR="002B38B9" w:rsidRPr="00D0320E">
        <w:rPr>
          <w:rFonts w:asciiTheme="minorBidi" w:hAnsiTheme="minorBidi"/>
          <w:sz w:val="24"/>
          <w:szCs w:val="24"/>
        </w:rPr>
        <w:t xml:space="preserve"> persistent theme</w:t>
      </w:r>
      <w:r w:rsidR="00DF5A1A" w:rsidRPr="00D0320E">
        <w:rPr>
          <w:rFonts w:asciiTheme="minorBidi" w:hAnsiTheme="minorBidi"/>
          <w:sz w:val="24"/>
          <w:szCs w:val="24"/>
        </w:rPr>
        <w:t>s</w:t>
      </w:r>
      <w:r w:rsidR="002B38B9" w:rsidRPr="00D0320E">
        <w:rPr>
          <w:rFonts w:asciiTheme="minorBidi" w:hAnsiTheme="minorBidi"/>
          <w:sz w:val="24"/>
          <w:szCs w:val="24"/>
        </w:rPr>
        <w:t xml:space="preserve"> throughout </w:t>
      </w:r>
      <w:r w:rsidR="002B38B9" w:rsidRPr="00D0320E">
        <w:rPr>
          <w:rFonts w:asciiTheme="minorBidi" w:hAnsiTheme="minorBidi"/>
          <w:i/>
          <w:iCs/>
          <w:sz w:val="24"/>
          <w:szCs w:val="24"/>
        </w:rPr>
        <w:t>Tanakh</w:t>
      </w:r>
      <w:r w:rsidR="002B38B9" w:rsidRPr="00D0320E">
        <w:rPr>
          <w:rFonts w:asciiTheme="minorBidi" w:hAnsiTheme="minorBidi"/>
          <w:sz w:val="24"/>
          <w:szCs w:val="24"/>
        </w:rPr>
        <w:t xml:space="preserve"> </w:t>
      </w:r>
      <w:r w:rsidR="006D02D8" w:rsidRPr="00D0320E">
        <w:rPr>
          <w:rFonts w:asciiTheme="minorBidi" w:hAnsiTheme="minorBidi"/>
          <w:sz w:val="24"/>
          <w:szCs w:val="24"/>
        </w:rPr>
        <w:t xml:space="preserve">regarding </w:t>
      </w:r>
      <w:r w:rsidR="002B38B9" w:rsidRPr="00D0320E">
        <w:rPr>
          <w:rFonts w:asciiTheme="minorBidi" w:hAnsiTheme="minorBidi"/>
          <w:sz w:val="24"/>
          <w:szCs w:val="24"/>
        </w:rPr>
        <w:t xml:space="preserve">the </w:t>
      </w:r>
      <w:r w:rsidR="005244EE" w:rsidRPr="00D0320E">
        <w:rPr>
          <w:rFonts w:asciiTheme="minorBidi" w:hAnsiTheme="minorBidi"/>
          <w:sz w:val="24"/>
          <w:szCs w:val="24"/>
        </w:rPr>
        <w:t xml:space="preserve">commoner </w:t>
      </w:r>
      <w:r w:rsidR="0054118D" w:rsidRPr="00D0320E">
        <w:rPr>
          <w:rFonts w:asciiTheme="minorBidi" w:hAnsiTheme="minorBidi"/>
          <w:sz w:val="24"/>
          <w:szCs w:val="24"/>
        </w:rPr>
        <w:t xml:space="preserve">and </w:t>
      </w:r>
      <w:r w:rsidR="002B38B9" w:rsidRPr="00D0320E">
        <w:rPr>
          <w:rFonts w:asciiTheme="minorBidi" w:hAnsiTheme="minorBidi"/>
          <w:sz w:val="24"/>
          <w:szCs w:val="24"/>
        </w:rPr>
        <w:t>the king</w:t>
      </w:r>
      <w:r w:rsidR="0054118D" w:rsidRPr="00D0320E">
        <w:rPr>
          <w:rFonts w:asciiTheme="minorBidi" w:hAnsiTheme="minorBidi"/>
          <w:sz w:val="24"/>
          <w:szCs w:val="24"/>
        </w:rPr>
        <w:t xml:space="preserve"> alike.</w:t>
      </w:r>
      <w:r w:rsidR="00C472D8">
        <w:rPr>
          <w:rStyle w:val="FootnoteReference"/>
          <w:rFonts w:asciiTheme="minorBidi" w:hAnsiTheme="minorBidi"/>
          <w:sz w:val="24"/>
          <w:szCs w:val="24"/>
        </w:rPr>
        <w:t xml:space="preserve"> </w:t>
      </w:r>
      <w:r w:rsidR="001E64B2" w:rsidRPr="00D0320E">
        <w:rPr>
          <w:rFonts w:asciiTheme="minorBidi" w:hAnsiTheme="minorBidi"/>
          <w:sz w:val="24"/>
          <w:szCs w:val="24"/>
        </w:rPr>
        <w:t xml:space="preserve">Specifically, </w:t>
      </w:r>
      <w:r w:rsidR="001B4C0D" w:rsidRPr="00D0320E">
        <w:rPr>
          <w:rFonts w:asciiTheme="minorBidi" w:hAnsiTheme="minorBidi"/>
          <w:i/>
          <w:iCs/>
          <w:sz w:val="24"/>
          <w:szCs w:val="24"/>
        </w:rPr>
        <w:t>Tanakh</w:t>
      </w:r>
      <w:r w:rsidR="001B4C0D" w:rsidRPr="00D0320E">
        <w:rPr>
          <w:rFonts w:asciiTheme="minorBidi" w:hAnsiTheme="minorBidi"/>
          <w:sz w:val="24"/>
          <w:szCs w:val="24"/>
        </w:rPr>
        <w:t xml:space="preserve"> often speaks of </w:t>
      </w:r>
      <w:r w:rsidR="001E64B2" w:rsidRPr="00D0320E">
        <w:rPr>
          <w:rFonts w:asciiTheme="minorBidi" w:hAnsiTheme="minorBidi"/>
          <w:sz w:val="24"/>
          <w:szCs w:val="24"/>
        </w:rPr>
        <w:t>“performing” (</w:t>
      </w:r>
      <w:r w:rsidR="001E64B2" w:rsidRPr="00D0320E">
        <w:rPr>
          <w:rFonts w:asciiTheme="minorBidi" w:hAnsiTheme="minorBidi"/>
          <w:i/>
          <w:iCs/>
          <w:sz w:val="24"/>
          <w:szCs w:val="24"/>
        </w:rPr>
        <w:t>assiyyat</w:t>
      </w:r>
      <w:r w:rsidR="001E64B2" w:rsidRPr="00D0320E">
        <w:rPr>
          <w:rFonts w:asciiTheme="minorBidi" w:hAnsiTheme="minorBidi"/>
          <w:sz w:val="24"/>
          <w:szCs w:val="24"/>
        </w:rPr>
        <w:t xml:space="preserve">) </w:t>
      </w:r>
      <w:r w:rsidR="001E64B2" w:rsidRPr="00D0320E">
        <w:rPr>
          <w:rFonts w:asciiTheme="minorBidi" w:hAnsiTheme="minorBidi"/>
          <w:i/>
          <w:iCs/>
          <w:sz w:val="24"/>
          <w:szCs w:val="24"/>
        </w:rPr>
        <w:t>tzedaka u-mishpat</w:t>
      </w:r>
      <w:r w:rsidR="001E64B2" w:rsidRPr="00D0320E">
        <w:rPr>
          <w:rFonts w:asciiTheme="minorBidi" w:hAnsiTheme="minorBidi"/>
          <w:sz w:val="24"/>
          <w:szCs w:val="24"/>
        </w:rPr>
        <w:t xml:space="preserve">, </w:t>
      </w:r>
      <w:r w:rsidR="001B4C0D" w:rsidRPr="00D0320E">
        <w:rPr>
          <w:rFonts w:asciiTheme="minorBidi" w:hAnsiTheme="minorBidi"/>
          <w:sz w:val="24"/>
          <w:szCs w:val="24"/>
        </w:rPr>
        <w:t xml:space="preserve">which is </w:t>
      </w:r>
      <w:r w:rsidR="001E64B2" w:rsidRPr="00D0320E">
        <w:rPr>
          <w:rFonts w:asciiTheme="minorBidi" w:hAnsiTheme="minorBidi"/>
          <w:sz w:val="24"/>
          <w:szCs w:val="24"/>
        </w:rPr>
        <w:t xml:space="preserve">reminiscent of </w:t>
      </w:r>
      <w:r w:rsidR="001B4C0D" w:rsidRPr="00D0320E">
        <w:rPr>
          <w:rFonts w:asciiTheme="minorBidi" w:hAnsiTheme="minorBidi"/>
          <w:sz w:val="24"/>
          <w:szCs w:val="24"/>
        </w:rPr>
        <w:t>“</w:t>
      </w:r>
      <w:r w:rsidR="001E64B2" w:rsidRPr="00D0320E">
        <w:rPr>
          <w:rFonts w:asciiTheme="minorBidi" w:hAnsiTheme="minorBidi"/>
          <w:b/>
          <w:bCs/>
          <w:sz w:val="24"/>
          <w:szCs w:val="24"/>
        </w:rPr>
        <w:t>to perform</w:t>
      </w:r>
      <w:r w:rsidR="001E64B2" w:rsidRPr="00D0320E">
        <w:rPr>
          <w:rFonts w:asciiTheme="minorBidi" w:hAnsiTheme="minorBidi"/>
          <w:sz w:val="24"/>
          <w:szCs w:val="24"/>
        </w:rPr>
        <w:t xml:space="preserve"> (</w:t>
      </w:r>
      <w:r w:rsidR="001E64B2" w:rsidRPr="00D0320E">
        <w:rPr>
          <w:rFonts w:asciiTheme="minorBidi" w:hAnsiTheme="minorBidi"/>
          <w:b/>
          <w:bCs/>
          <w:i/>
          <w:iCs/>
          <w:sz w:val="24"/>
          <w:szCs w:val="24"/>
        </w:rPr>
        <w:t>la</w:t>
      </w:r>
      <w:r w:rsidR="00C472D8">
        <w:rPr>
          <w:rFonts w:asciiTheme="minorBidi" w:hAnsiTheme="minorBidi"/>
          <w:b/>
          <w:bCs/>
          <w:i/>
          <w:iCs/>
          <w:sz w:val="24"/>
          <w:szCs w:val="24"/>
        </w:rPr>
        <w:t>-</w:t>
      </w:r>
      <w:r w:rsidR="001E64B2" w:rsidRPr="00D0320E">
        <w:rPr>
          <w:rFonts w:asciiTheme="minorBidi" w:hAnsiTheme="minorBidi"/>
          <w:b/>
          <w:bCs/>
          <w:i/>
          <w:iCs/>
          <w:sz w:val="24"/>
          <w:szCs w:val="24"/>
        </w:rPr>
        <w:t>asot</w:t>
      </w:r>
      <w:r w:rsidR="001E64B2" w:rsidRPr="00D0320E">
        <w:rPr>
          <w:rFonts w:asciiTheme="minorBidi" w:hAnsiTheme="minorBidi"/>
          <w:sz w:val="24"/>
          <w:szCs w:val="24"/>
        </w:rPr>
        <w:t xml:space="preserve">) </w:t>
      </w:r>
      <w:r w:rsidR="001E64B2" w:rsidRPr="00D0320E">
        <w:rPr>
          <w:rFonts w:asciiTheme="minorBidi" w:hAnsiTheme="minorBidi"/>
          <w:b/>
          <w:bCs/>
          <w:i/>
          <w:iCs/>
          <w:sz w:val="24"/>
          <w:szCs w:val="24"/>
        </w:rPr>
        <w:t>tzedaka u-mishpa</w:t>
      </w:r>
      <w:r w:rsidR="001E64B2" w:rsidRPr="00D0320E">
        <w:rPr>
          <w:rFonts w:asciiTheme="minorBidi" w:hAnsiTheme="minorBidi"/>
          <w:i/>
          <w:iCs/>
          <w:sz w:val="24"/>
          <w:szCs w:val="24"/>
        </w:rPr>
        <w:t>t</w:t>
      </w:r>
      <w:r w:rsidR="001B4C0D" w:rsidRPr="00D0320E">
        <w:rPr>
          <w:rFonts w:asciiTheme="minorBidi" w:hAnsiTheme="minorBidi"/>
          <w:sz w:val="24"/>
          <w:szCs w:val="24"/>
        </w:rPr>
        <w:t>”</w:t>
      </w:r>
      <w:r w:rsidR="001E64B2" w:rsidRPr="00D0320E">
        <w:rPr>
          <w:rFonts w:asciiTheme="minorBidi" w:hAnsiTheme="minorBidi"/>
          <w:i/>
          <w:iCs/>
          <w:sz w:val="24"/>
          <w:szCs w:val="24"/>
        </w:rPr>
        <w:t xml:space="preserve"> </w:t>
      </w:r>
      <w:r w:rsidR="001E64B2" w:rsidRPr="00D0320E">
        <w:rPr>
          <w:rFonts w:asciiTheme="minorBidi" w:hAnsiTheme="minorBidi"/>
          <w:sz w:val="24"/>
          <w:szCs w:val="24"/>
        </w:rPr>
        <w:t xml:space="preserve">in </w:t>
      </w:r>
      <w:r w:rsidR="001E64B2" w:rsidRPr="00D0320E">
        <w:rPr>
          <w:rFonts w:asciiTheme="minorBidi" w:hAnsiTheme="minorBidi"/>
          <w:i/>
          <w:iCs/>
          <w:sz w:val="24"/>
          <w:szCs w:val="24"/>
        </w:rPr>
        <w:t>Bereishit</w:t>
      </w:r>
      <w:r w:rsidR="001E64B2" w:rsidRPr="00D0320E">
        <w:rPr>
          <w:rFonts w:asciiTheme="minorBidi" w:hAnsiTheme="minorBidi"/>
          <w:sz w:val="24"/>
          <w:szCs w:val="24"/>
        </w:rPr>
        <w:t xml:space="preserve"> </w:t>
      </w:r>
      <w:r w:rsidR="001E64B2" w:rsidRPr="00D0320E">
        <w:rPr>
          <w:rFonts w:asciiTheme="minorBidi" w:hAnsiTheme="minorBidi"/>
          <w:sz w:val="24"/>
          <w:szCs w:val="24"/>
        </w:rPr>
        <w:lastRenderedPageBreak/>
        <w:t>18:19.</w:t>
      </w:r>
      <w:r w:rsidR="00CE6AD0" w:rsidRPr="00D0320E">
        <w:rPr>
          <w:rStyle w:val="FootnoteReference"/>
          <w:rFonts w:asciiTheme="minorBidi" w:hAnsiTheme="minorBidi"/>
          <w:sz w:val="24"/>
          <w:szCs w:val="24"/>
        </w:rPr>
        <w:footnoteReference w:id="2"/>
      </w:r>
      <w:r w:rsidR="002B38B9" w:rsidRPr="00D0320E">
        <w:rPr>
          <w:rFonts w:asciiTheme="minorBidi" w:hAnsiTheme="minorBidi"/>
          <w:sz w:val="24"/>
          <w:szCs w:val="24"/>
        </w:rPr>
        <w:t xml:space="preserve"> </w:t>
      </w:r>
      <w:r w:rsidR="001E64B2" w:rsidRPr="00D0320E">
        <w:rPr>
          <w:rFonts w:asciiTheme="minorBidi" w:hAnsiTheme="minorBidi"/>
          <w:sz w:val="24"/>
          <w:szCs w:val="24"/>
        </w:rPr>
        <w:t xml:space="preserve">In </w:t>
      </w:r>
      <w:r w:rsidR="002B38B9" w:rsidRPr="00D0320E">
        <w:rPr>
          <w:rFonts w:asciiTheme="minorBidi" w:hAnsiTheme="minorBidi"/>
          <w:i/>
          <w:iCs/>
          <w:sz w:val="24"/>
          <w:szCs w:val="24"/>
        </w:rPr>
        <w:t>Sefer Yechezkel</w:t>
      </w:r>
      <w:r w:rsidR="002B38B9" w:rsidRPr="00D0320E">
        <w:rPr>
          <w:rFonts w:asciiTheme="minorBidi" w:hAnsiTheme="minorBidi"/>
          <w:sz w:val="24"/>
          <w:szCs w:val="24"/>
        </w:rPr>
        <w:t>, “</w:t>
      </w:r>
      <w:r w:rsidR="002B38B9" w:rsidRPr="00D0320E">
        <w:rPr>
          <w:rFonts w:asciiTheme="minorBidi" w:hAnsiTheme="minorBidi"/>
          <w:b/>
          <w:bCs/>
          <w:sz w:val="24"/>
          <w:szCs w:val="24"/>
        </w:rPr>
        <w:t>performing</w:t>
      </w:r>
      <w:r w:rsidR="002B38B9" w:rsidRPr="00D0320E">
        <w:rPr>
          <w:rFonts w:asciiTheme="minorBidi" w:hAnsiTheme="minorBidi"/>
          <w:sz w:val="24"/>
          <w:szCs w:val="24"/>
        </w:rPr>
        <w:t xml:space="preserve"> </w:t>
      </w:r>
      <w:r w:rsidR="001E64B2" w:rsidRPr="00B072C3">
        <w:rPr>
          <w:rFonts w:asciiTheme="minorBidi" w:hAnsiTheme="minorBidi"/>
          <w:b/>
          <w:bCs/>
          <w:i/>
          <w:iCs/>
          <w:sz w:val="24"/>
          <w:szCs w:val="24"/>
        </w:rPr>
        <w:t>mi</w:t>
      </w:r>
      <w:r w:rsidR="001E64B2" w:rsidRPr="00D0320E">
        <w:rPr>
          <w:rFonts w:asciiTheme="minorBidi" w:hAnsiTheme="minorBidi"/>
          <w:b/>
          <w:bCs/>
          <w:i/>
          <w:iCs/>
          <w:sz w:val="24"/>
          <w:szCs w:val="24"/>
        </w:rPr>
        <w:t>shpat u-tzdaka</w:t>
      </w:r>
      <w:r w:rsidR="002B38B9" w:rsidRPr="00D0320E">
        <w:rPr>
          <w:rFonts w:asciiTheme="minorBidi" w:hAnsiTheme="minorBidi"/>
          <w:sz w:val="24"/>
          <w:szCs w:val="24"/>
        </w:rPr>
        <w:t xml:space="preserve">” is synonymous with all-around righteousness (18:5, 19, 21, 27 and 33:14, 19). Yirmeyahu, in addition to exhorting kings to perform </w:t>
      </w:r>
      <w:r w:rsidR="0044152F" w:rsidRPr="00D0320E">
        <w:rPr>
          <w:rFonts w:asciiTheme="minorBidi" w:hAnsiTheme="minorBidi"/>
          <w:i/>
          <w:iCs/>
          <w:sz w:val="24"/>
          <w:szCs w:val="24"/>
        </w:rPr>
        <w:t>mishpat</w:t>
      </w:r>
      <w:r w:rsidR="0044152F" w:rsidRPr="00D0320E">
        <w:rPr>
          <w:rFonts w:asciiTheme="minorBidi" w:hAnsiTheme="minorBidi"/>
          <w:sz w:val="24"/>
          <w:szCs w:val="24"/>
        </w:rPr>
        <w:t xml:space="preserve"> </w:t>
      </w:r>
      <w:r w:rsidR="0044152F" w:rsidRPr="00D0320E">
        <w:rPr>
          <w:rFonts w:asciiTheme="minorBidi" w:hAnsiTheme="minorBidi"/>
          <w:i/>
          <w:iCs/>
          <w:sz w:val="24"/>
          <w:szCs w:val="24"/>
        </w:rPr>
        <w:t>u-</w:t>
      </w:r>
      <w:r w:rsidR="002B38B9" w:rsidRPr="00D0320E">
        <w:rPr>
          <w:rFonts w:asciiTheme="minorBidi" w:hAnsiTheme="minorBidi"/>
          <w:i/>
          <w:iCs/>
          <w:sz w:val="24"/>
          <w:szCs w:val="24"/>
        </w:rPr>
        <w:t>tzdaka</w:t>
      </w:r>
      <w:r w:rsidR="002B38B9" w:rsidRPr="00D0320E">
        <w:rPr>
          <w:rFonts w:asciiTheme="minorBidi" w:hAnsiTheme="minorBidi"/>
          <w:sz w:val="24"/>
          <w:szCs w:val="24"/>
        </w:rPr>
        <w:t xml:space="preserve">, anticipates a time when the Jews “will swear by the life of God with truth, with </w:t>
      </w:r>
      <w:r w:rsidR="002B38B9" w:rsidRPr="00D0320E">
        <w:rPr>
          <w:rFonts w:asciiTheme="minorBidi" w:hAnsiTheme="minorBidi"/>
          <w:b/>
          <w:bCs/>
          <w:i/>
          <w:iCs/>
          <w:sz w:val="24"/>
          <w:szCs w:val="24"/>
        </w:rPr>
        <w:t>mishpat</w:t>
      </w:r>
      <w:r w:rsidR="002B38B9" w:rsidRPr="00D0320E">
        <w:rPr>
          <w:rFonts w:asciiTheme="minorBidi" w:hAnsiTheme="minorBidi"/>
          <w:sz w:val="24"/>
          <w:szCs w:val="24"/>
        </w:rPr>
        <w:t xml:space="preserve">, and with </w:t>
      </w:r>
      <w:r w:rsidR="002B38B9" w:rsidRPr="00D0320E">
        <w:rPr>
          <w:rFonts w:asciiTheme="minorBidi" w:hAnsiTheme="minorBidi"/>
          <w:b/>
          <w:bCs/>
          <w:i/>
          <w:iCs/>
          <w:sz w:val="24"/>
          <w:szCs w:val="24"/>
        </w:rPr>
        <w:t>tzedaka</w:t>
      </w:r>
      <w:r w:rsidR="002B38B9" w:rsidRPr="00D0320E">
        <w:rPr>
          <w:rFonts w:asciiTheme="minorBidi" w:hAnsiTheme="minorBidi"/>
          <w:sz w:val="24"/>
          <w:szCs w:val="24"/>
        </w:rPr>
        <w:t>” (4:2).</w:t>
      </w:r>
      <w:r w:rsidR="002B38B9" w:rsidRPr="00D0320E">
        <w:rPr>
          <w:rStyle w:val="FootnoteReference"/>
          <w:rFonts w:asciiTheme="minorBidi" w:hAnsiTheme="minorBidi"/>
          <w:sz w:val="24"/>
          <w:szCs w:val="24"/>
        </w:rPr>
        <w:footnoteReference w:id="3"/>
      </w:r>
      <w:r w:rsidR="002B38B9" w:rsidRPr="00D0320E">
        <w:rPr>
          <w:rFonts w:asciiTheme="minorBidi" w:hAnsiTheme="minorBidi"/>
          <w:sz w:val="24"/>
          <w:szCs w:val="24"/>
        </w:rPr>
        <w:t xml:space="preserve"> </w:t>
      </w:r>
      <w:r w:rsidR="002B38B9" w:rsidRPr="00D0320E">
        <w:rPr>
          <w:rFonts w:asciiTheme="minorBidi" w:hAnsiTheme="minorBidi"/>
          <w:i/>
          <w:iCs/>
          <w:sz w:val="24"/>
          <w:szCs w:val="24"/>
        </w:rPr>
        <w:t>Sefer Tehillim</w:t>
      </w:r>
      <w:r w:rsidR="002B38B9" w:rsidRPr="00D0320E">
        <w:rPr>
          <w:rFonts w:asciiTheme="minorBidi" w:hAnsiTheme="minorBidi"/>
          <w:sz w:val="24"/>
          <w:szCs w:val="24"/>
        </w:rPr>
        <w:t xml:space="preserve"> praises those “who protect </w:t>
      </w:r>
      <w:r w:rsidR="002B38B9" w:rsidRPr="00D0320E">
        <w:rPr>
          <w:rFonts w:asciiTheme="minorBidi" w:hAnsiTheme="minorBidi"/>
          <w:b/>
          <w:bCs/>
          <w:i/>
          <w:iCs/>
          <w:sz w:val="24"/>
          <w:szCs w:val="24"/>
        </w:rPr>
        <w:t>mishpat</w:t>
      </w:r>
      <w:r w:rsidR="002B38B9" w:rsidRPr="00D0320E">
        <w:rPr>
          <w:rFonts w:asciiTheme="minorBidi" w:hAnsiTheme="minorBidi"/>
          <w:sz w:val="24"/>
          <w:szCs w:val="24"/>
        </w:rPr>
        <w:t xml:space="preserve">, who </w:t>
      </w:r>
      <w:r w:rsidR="002B38B9" w:rsidRPr="00D0320E">
        <w:rPr>
          <w:rFonts w:asciiTheme="minorBidi" w:hAnsiTheme="minorBidi"/>
          <w:b/>
          <w:bCs/>
          <w:sz w:val="24"/>
          <w:szCs w:val="24"/>
        </w:rPr>
        <w:t xml:space="preserve">perform </w:t>
      </w:r>
      <w:r w:rsidR="002B38B9" w:rsidRPr="00D0320E">
        <w:rPr>
          <w:rFonts w:asciiTheme="minorBidi" w:hAnsiTheme="minorBidi"/>
          <w:b/>
          <w:bCs/>
          <w:i/>
          <w:iCs/>
          <w:sz w:val="24"/>
          <w:szCs w:val="24"/>
        </w:rPr>
        <w:t>tzedaka</w:t>
      </w:r>
      <w:r w:rsidR="002B38B9" w:rsidRPr="00D0320E">
        <w:rPr>
          <w:rFonts w:asciiTheme="minorBidi" w:hAnsiTheme="minorBidi"/>
          <w:sz w:val="24"/>
          <w:szCs w:val="24"/>
        </w:rPr>
        <w:t xml:space="preserve"> consistently” (106:3).</w:t>
      </w:r>
    </w:p>
    <w:p w14:paraId="00243C95" w14:textId="77777777" w:rsidR="002B38B9" w:rsidRPr="00D0320E" w:rsidRDefault="002B38B9" w:rsidP="00CE3399">
      <w:pPr>
        <w:spacing w:after="0" w:line="240" w:lineRule="auto"/>
        <w:jc w:val="both"/>
        <w:rPr>
          <w:rFonts w:asciiTheme="minorBidi" w:hAnsiTheme="minorBidi"/>
          <w:sz w:val="24"/>
          <w:szCs w:val="24"/>
        </w:rPr>
      </w:pPr>
    </w:p>
    <w:p w14:paraId="58B9DFE6" w14:textId="09F8B0FE" w:rsidR="00CB5A25" w:rsidRPr="00D0320E" w:rsidRDefault="00CB5A25" w:rsidP="00CE3399">
      <w:pPr>
        <w:spacing w:after="0" w:line="240" w:lineRule="auto"/>
        <w:jc w:val="both"/>
        <w:rPr>
          <w:rFonts w:asciiTheme="minorBidi" w:hAnsiTheme="minorBidi"/>
          <w:sz w:val="24"/>
          <w:szCs w:val="24"/>
        </w:rPr>
      </w:pPr>
      <w:r w:rsidRPr="00D0320E">
        <w:rPr>
          <w:rFonts w:asciiTheme="minorBidi" w:hAnsiTheme="minorBidi"/>
          <w:sz w:val="24"/>
          <w:szCs w:val="24"/>
        </w:rPr>
        <w:t>Amos</w:t>
      </w:r>
      <w:r w:rsidR="00D07499" w:rsidRPr="00D0320E">
        <w:rPr>
          <w:rFonts w:asciiTheme="minorBidi" w:hAnsiTheme="minorBidi"/>
          <w:sz w:val="24"/>
          <w:szCs w:val="24"/>
        </w:rPr>
        <w:t xml:space="preserve"> both chastises the nation for its lack of </w:t>
      </w:r>
      <w:r w:rsidR="00D07499" w:rsidRPr="00D0320E">
        <w:rPr>
          <w:rFonts w:asciiTheme="minorBidi" w:hAnsiTheme="minorBidi"/>
          <w:i/>
          <w:iCs/>
          <w:sz w:val="24"/>
          <w:szCs w:val="24"/>
        </w:rPr>
        <w:t>tzedaka u-mishpat</w:t>
      </w:r>
      <w:r w:rsidR="00D07499" w:rsidRPr="00D0320E">
        <w:rPr>
          <w:rFonts w:asciiTheme="minorBidi" w:hAnsiTheme="minorBidi"/>
          <w:sz w:val="24"/>
          <w:szCs w:val="24"/>
        </w:rPr>
        <w:t xml:space="preserve"> </w:t>
      </w:r>
      <w:r w:rsidRPr="00D0320E">
        <w:rPr>
          <w:rFonts w:asciiTheme="minorBidi" w:hAnsiTheme="minorBidi"/>
          <w:sz w:val="24"/>
          <w:szCs w:val="24"/>
        </w:rPr>
        <w:t xml:space="preserve">and </w:t>
      </w:r>
      <w:r w:rsidR="00B7648C" w:rsidRPr="00D0320E">
        <w:rPr>
          <w:rFonts w:asciiTheme="minorBidi" w:hAnsiTheme="minorBidi"/>
          <w:sz w:val="24"/>
          <w:szCs w:val="24"/>
        </w:rPr>
        <w:t>pushes</w:t>
      </w:r>
      <w:r w:rsidR="00963994" w:rsidRPr="00D0320E">
        <w:rPr>
          <w:rFonts w:asciiTheme="minorBidi" w:hAnsiTheme="minorBidi"/>
          <w:sz w:val="24"/>
          <w:szCs w:val="24"/>
        </w:rPr>
        <w:t xml:space="preserve"> </w:t>
      </w:r>
      <w:r w:rsidR="008E4A0F" w:rsidRPr="00D0320E">
        <w:rPr>
          <w:rFonts w:asciiTheme="minorBidi" w:hAnsiTheme="minorBidi"/>
          <w:sz w:val="24"/>
          <w:szCs w:val="24"/>
        </w:rPr>
        <w:t xml:space="preserve">for their prioritization, as does </w:t>
      </w:r>
      <w:r w:rsidR="00B83B78" w:rsidRPr="00D0320E">
        <w:rPr>
          <w:rFonts w:asciiTheme="minorBidi" w:hAnsiTheme="minorBidi"/>
          <w:sz w:val="24"/>
          <w:szCs w:val="24"/>
        </w:rPr>
        <w:t xml:space="preserve">his </w:t>
      </w:r>
      <w:r w:rsidR="001F78CB" w:rsidRPr="00D0320E">
        <w:rPr>
          <w:rFonts w:asciiTheme="minorBidi" w:hAnsiTheme="minorBidi"/>
          <w:sz w:val="24"/>
          <w:szCs w:val="24"/>
        </w:rPr>
        <w:t>disciple</w:t>
      </w:r>
      <w:r w:rsidR="00B83B78" w:rsidRPr="00D0320E">
        <w:rPr>
          <w:rFonts w:asciiTheme="minorBidi" w:hAnsiTheme="minorBidi"/>
          <w:sz w:val="24"/>
          <w:szCs w:val="24"/>
        </w:rPr>
        <w:t>,</w:t>
      </w:r>
      <w:r w:rsidR="0044152F" w:rsidRPr="00D0320E">
        <w:rPr>
          <w:rFonts w:asciiTheme="minorBidi" w:hAnsiTheme="minorBidi"/>
          <w:sz w:val="24"/>
          <w:szCs w:val="24"/>
        </w:rPr>
        <w:t xml:space="preserve"> </w:t>
      </w:r>
      <w:r w:rsidR="002B38B9" w:rsidRPr="00D0320E">
        <w:rPr>
          <w:rFonts w:asciiTheme="minorBidi" w:hAnsiTheme="minorBidi"/>
          <w:sz w:val="24"/>
          <w:szCs w:val="24"/>
        </w:rPr>
        <w:t xml:space="preserve">Yeshayahu </w:t>
      </w:r>
      <w:r w:rsidR="00B83B78" w:rsidRPr="00D0320E">
        <w:rPr>
          <w:rFonts w:asciiTheme="minorBidi" w:hAnsiTheme="minorBidi"/>
          <w:sz w:val="24"/>
          <w:szCs w:val="24"/>
        </w:rPr>
        <w:t>(</w:t>
      </w:r>
      <w:r w:rsidR="005865C9" w:rsidRPr="00D0320E">
        <w:rPr>
          <w:rFonts w:asciiTheme="minorBidi" w:hAnsiTheme="minorBidi"/>
          <w:sz w:val="24"/>
          <w:szCs w:val="24"/>
        </w:rPr>
        <w:t xml:space="preserve">see Rambam’s introduction to </w:t>
      </w:r>
      <w:r w:rsidR="005865C9" w:rsidRPr="00D0320E">
        <w:rPr>
          <w:rFonts w:asciiTheme="minorBidi" w:hAnsiTheme="minorBidi"/>
          <w:i/>
          <w:iCs/>
          <w:sz w:val="24"/>
          <w:szCs w:val="24"/>
        </w:rPr>
        <w:t>Mishneh Torah</w:t>
      </w:r>
      <w:r w:rsidR="005865C9" w:rsidRPr="00D0320E">
        <w:rPr>
          <w:rFonts w:asciiTheme="minorBidi" w:hAnsiTheme="minorBidi"/>
          <w:sz w:val="24"/>
          <w:szCs w:val="24"/>
        </w:rPr>
        <w:t>)</w:t>
      </w:r>
      <w:r w:rsidR="008E4A0F" w:rsidRPr="00D0320E">
        <w:rPr>
          <w:rFonts w:asciiTheme="minorBidi" w:hAnsiTheme="minorBidi"/>
          <w:sz w:val="24"/>
          <w:szCs w:val="24"/>
        </w:rPr>
        <w:t>.</w:t>
      </w:r>
      <w:r w:rsidR="001A2511" w:rsidRPr="00D0320E">
        <w:rPr>
          <w:rFonts w:asciiTheme="minorBidi" w:hAnsiTheme="minorBidi"/>
          <w:sz w:val="24"/>
          <w:szCs w:val="24"/>
        </w:rPr>
        <w:t xml:space="preserve"> </w:t>
      </w:r>
      <w:r w:rsidR="00CF6218" w:rsidRPr="00D0320E">
        <w:rPr>
          <w:rFonts w:asciiTheme="minorBidi" w:hAnsiTheme="minorBidi"/>
          <w:sz w:val="24"/>
          <w:szCs w:val="24"/>
        </w:rPr>
        <w:t xml:space="preserve">In the negative, </w:t>
      </w:r>
      <w:r w:rsidR="001A2511" w:rsidRPr="00D0320E">
        <w:rPr>
          <w:rFonts w:asciiTheme="minorBidi" w:hAnsiTheme="minorBidi"/>
          <w:sz w:val="24"/>
          <w:szCs w:val="24"/>
        </w:rPr>
        <w:t>A</w:t>
      </w:r>
      <w:r w:rsidR="00F83E7F" w:rsidRPr="00D0320E">
        <w:rPr>
          <w:rFonts w:asciiTheme="minorBidi" w:hAnsiTheme="minorBidi"/>
          <w:sz w:val="24"/>
          <w:szCs w:val="24"/>
        </w:rPr>
        <w:t>mos laments</w:t>
      </w:r>
      <w:r w:rsidR="00102BC6" w:rsidRPr="00D0320E">
        <w:rPr>
          <w:rFonts w:asciiTheme="minorBidi" w:hAnsiTheme="minorBidi"/>
          <w:sz w:val="24"/>
          <w:szCs w:val="24"/>
        </w:rPr>
        <w:t xml:space="preserve"> those “who turn </w:t>
      </w:r>
      <w:r w:rsidR="00102BC6" w:rsidRPr="00D0320E">
        <w:rPr>
          <w:rFonts w:asciiTheme="minorBidi" w:hAnsiTheme="minorBidi"/>
          <w:b/>
          <w:bCs/>
          <w:i/>
          <w:iCs/>
          <w:sz w:val="24"/>
          <w:szCs w:val="24"/>
        </w:rPr>
        <w:t>mishpat</w:t>
      </w:r>
      <w:r w:rsidR="00102BC6" w:rsidRPr="00D0320E">
        <w:rPr>
          <w:rFonts w:asciiTheme="minorBidi" w:hAnsiTheme="minorBidi"/>
          <w:sz w:val="24"/>
          <w:szCs w:val="24"/>
        </w:rPr>
        <w:t xml:space="preserve"> into wormwood </w:t>
      </w:r>
      <w:r w:rsidR="007F6AE7" w:rsidRPr="00D0320E">
        <w:rPr>
          <w:rFonts w:asciiTheme="minorBidi" w:hAnsiTheme="minorBidi"/>
          <w:sz w:val="24"/>
          <w:szCs w:val="24"/>
        </w:rPr>
        <w:t xml:space="preserve">and </w:t>
      </w:r>
      <w:r w:rsidR="005314C7" w:rsidRPr="00D0320E">
        <w:rPr>
          <w:rFonts w:asciiTheme="minorBidi" w:hAnsiTheme="minorBidi"/>
          <w:sz w:val="24"/>
          <w:szCs w:val="24"/>
        </w:rPr>
        <w:t>cast</w:t>
      </w:r>
      <w:r w:rsidR="007F6AE7" w:rsidRPr="00D0320E">
        <w:rPr>
          <w:rFonts w:asciiTheme="minorBidi" w:hAnsiTheme="minorBidi"/>
          <w:sz w:val="24"/>
          <w:szCs w:val="24"/>
        </w:rPr>
        <w:t xml:space="preserve"> </w:t>
      </w:r>
      <w:r w:rsidR="007F6AE7" w:rsidRPr="00D0320E">
        <w:rPr>
          <w:rFonts w:asciiTheme="minorBidi" w:hAnsiTheme="minorBidi"/>
          <w:b/>
          <w:bCs/>
          <w:i/>
          <w:iCs/>
          <w:sz w:val="24"/>
          <w:szCs w:val="24"/>
        </w:rPr>
        <w:t>tzedaka</w:t>
      </w:r>
      <w:r w:rsidR="007F6AE7" w:rsidRPr="00D0320E">
        <w:rPr>
          <w:rFonts w:asciiTheme="minorBidi" w:hAnsiTheme="minorBidi"/>
          <w:sz w:val="24"/>
          <w:szCs w:val="24"/>
        </w:rPr>
        <w:t xml:space="preserve"> </w:t>
      </w:r>
      <w:r w:rsidR="005314C7" w:rsidRPr="00D0320E">
        <w:rPr>
          <w:rFonts w:asciiTheme="minorBidi" w:hAnsiTheme="minorBidi"/>
          <w:sz w:val="24"/>
          <w:szCs w:val="24"/>
        </w:rPr>
        <w:t>to the earth</w:t>
      </w:r>
      <w:r w:rsidR="007F6AE7" w:rsidRPr="00D0320E">
        <w:rPr>
          <w:rFonts w:asciiTheme="minorBidi" w:hAnsiTheme="minorBidi"/>
          <w:sz w:val="24"/>
          <w:szCs w:val="24"/>
        </w:rPr>
        <w:t>” (5:7)</w:t>
      </w:r>
      <w:r w:rsidR="00E103E2" w:rsidRPr="00D0320E">
        <w:rPr>
          <w:rFonts w:asciiTheme="minorBidi" w:hAnsiTheme="minorBidi"/>
          <w:sz w:val="24"/>
          <w:szCs w:val="24"/>
        </w:rPr>
        <w:t xml:space="preserve">; </w:t>
      </w:r>
      <w:r w:rsidR="00EF2281" w:rsidRPr="00D0320E">
        <w:rPr>
          <w:rFonts w:asciiTheme="minorBidi" w:hAnsiTheme="minorBidi"/>
          <w:sz w:val="24"/>
          <w:szCs w:val="24"/>
        </w:rPr>
        <w:t xml:space="preserve">the people have “turned </w:t>
      </w:r>
      <w:r w:rsidR="00632B49" w:rsidRPr="00D0320E">
        <w:rPr>
          <w:rFonts w:asciiTheme="minorBidi" w:hAnsiTheme="minorBidi"/>
          <w:b/>
          <w:bCs/>
          <w:i/>
          <w:iCs/>
          <w:sz w:val="24"/>
          <w:szCs w:val="24"/>
        </w:rPr>
        <w:t>mishpat</w:t>
      </w:r>
      <w:r w:rsidR="00632B49" w:rsidRPr="00D0320E">
        <w:rPr>
          <w:rFonts w:asciiTheme="minorBidi" w:hAnsiTheme="minorBidi"/>
          <w:sz w:val="24"/>
          <w:szCs w:val="24"/>
        </w:rPr>
        <w:t xml:space="preserve"> into poison and the fruit of </w:t>
      </w:r>
      <w:r w:rsidR="00632B49" w:rsidRPr="00D0320E">
        <w:rPr>
          <w:rFonts w:asciiTheme="minorBidi" w:hAnsiTheme="minorBidi"/>
          <w:b/>
          <w:bCs/>
          <w:i/>
          <w:iCs/>
          <w:sz w:val="24"/>
          <w:szCs w:val="24"/>
        </w:rPr>
        <w:t>tzedaka</w:t>
      </w:r>
      <w:r w:rsidR="00632B49" w:rsidRPr="00D0320E">
        <w:rPr>
          <w:rFonts w:asciiTheme="minorBidi" w:hAnsiTheme="minorBidi"/>
          <w:sz w:val="24"/>
          <w:szCs w:val="24"/>
        </w:rPr>
        <w:t xml:space="preserve"> into wormwood</w:t>
      </w:r>
      <w:r w:rsidR="009953C1" w:rsidRPr="00D0320E">
        <w:rPr>
          <w:rFonts w:asciiTheme="minorBidi" w:hAnsiTheme="minorBidi"/>
          <w:sz w:val="24"/>
          <w:szCs w:val="24"/>
        </w:rPr>
        <w:t>” (6:12)</w:t>
      </w:r>
      <w:r w:rsidR="00264631" w:rsidRPr="00D0320E">
        <w:rPr>
          <w:rFonts w:asciiTheme="minorBidi" w:hAnsiTheme="minorBidi"/>
          <w:sz w:val="24"/>
          <w:szCs w:val="24"/>
        </w:rPr>
        <w:t xml:space="preserve">. Prof. Moshe Weinfeld </w:t>
      </w:r>
      <w:r w:rsidR="007069B5" w:rsidRPr="00D0320E">
        <w:rPr>
          <w:rFonts w:asciiTheme="minorBidi" w:hAnsiTheme="minorBidi"/>
          <w:sz w:val="24"/>
          <w:szCs w:val="24"/>
        </w:rPr>
        <w:t xml:space="preserve">(126n) </w:t>
      </w:r>
      <w:r w:rsidR="00264631" w:rsidRPr="00D0320E">
        <w:rPr>
          <w:rFonts w:asciiTheme="minorBidi" w:hAnsiTheme="minorBidi"/>
          <w:sz w:val="24"/>
          <w:szCs w:val="24"/>
        </w:rPr>
        <w:t xml:space="preserve">notes that Yeshayahu echoes this metaphor of </w:t>
      </w:r>
      <w:r w:rsidR="00264631" w:rsidRPr="00D0320E">
        <w:rPr>
          <w:rFonts w:asciiTheme="minorBidi" w:hAnsiTheme="minorBidi"/>
          <w:i/>
          <w:iCs/>
          <w:sz w:val="24"/>
          <w:szCs w:val="24"/>
        </w:rPr>
        <w:t>mishpat</w:t>
      </w:r>
      <w:r w:rsidR="001B620E" w:rsidRPr="00D0320E">
        <w:rPr>
          <w:rFonts w:asciiTheme="minorBidi" w:hAnsiTheme="minorBidi"/>
          <w:sz w:val="24"/>
          <w:szCs w:val="24"/>
        </w:rPr>
        <w:t xml:space="preserve"> and </w:t>
      </w:r>
      <w:r w:rsidR="001B620E" w:rsidRPr="00D0320E">
        <w:rPr>
          <w:rFonts w:asciiTheme="minorBidi" w:hAnsiTheme="minorBidi"/>
          <w:i/>
          <w:iCs/>
          <w:sz w:val="24"/>
          <w:szCs w:val="24"/>
        </w:rPr>
        <w:t>tzedaka</w:t>
      </w:r>
      <w:r w:rsidR="001B620E" w:rsidRPr="00D0320E">
        <w:rPr>
          <w:rFonts w:asciiTheme="minorBidi" w:hAnsiTheme="minorBidi"/>
          <w:sz w:val="24"/>
          <w:szCs w:val="24"/>
        </w:rPr>
        <w:t xml:space="preserve"> as plants that have gone bad</w:t>
      </w:r>
      <w:r w:rsidR="007069B5" w:rsidRPr="00D0320E">
        <w:rPr>
          <w:rFonts w:asciiTheme="minorBidi" w:hAnsiTheme="minorBidi"/>
          <w:sz w:val="24"/>
          <w:szCs w:val="24"/>
        </w:rPr>
        <w:t xml:space="preserve">. </w:t>
      </w:r>
      <w:r w:rsidR="002B38B9" w:rsidRPr="00D0320E">
        <w:rPr>
          <w:rFonts w:asciiTheme="minorBidi" w:hAnsiTheme="minorBidi"/>
          <w:sz w:val="24"/>
          <w:szCs w:val="24"/>
        </w:rPr>
        <w:t xml:space="preserve">God </w:t>
      </w:r>
      <w:r w:rsidR="00F27F36" w:rsidRPr="00D0320E">
        <w:rPr>
          <w:rFonts w:asciiTheme="minorBidi" w:hAnsiTheme="minorBidi"/>
          <w:sz w:val="24"/>
          <w:szCs w:val="24"/>
        </w:rPr>
        <w:t>bemoans</w:t>
      </w:r>
      <w:r w:rsidR="002B38B9" w:rsidRPr="00D0320E">
        <w:rPr>
          <w:rFonts w:asciiTheme="minorBidi" w:hAnsiTheme="minorBidi"/>
          <w:sz w:val="24"/>
          <w:szCs w:val="24"/>
        </w:rPr>
        <w:t xml:space="preserve"> the corruption that has befallen </w:t>
      </w:r>
      <w:r w:rsidR="00205341">
        <w:rPr>
          <w:rFonts w:asciiTheme="minorBidi" w:hAnsiTheme="minorBidi"/>
          <w:sz w:val="24"/>
          <w:szCs w:val="24"/>
        </w:rPr>
        <w:t>H</w:t>
      </w:r>
      <w:r w:rsidR="002B38B9" w:rsidRPr="00D0320E">
        <w:rPr>
          <w:rFonts w:asciiTheme="minorBidi" w:hAnsiTheme="minorBidi"/>
          <w:sz w:val="24"/>
          <w:szCs w:val="24"/>
        </w:rPr>
        <w:t xml:space="preserve">is “vineyard,” the Jewish people: “He hoped for </w:t>
      </w:r>
      <w:r w:rsidR="002B38B9" w:rsidRPr="00D0320E">
        <w:rPr>
          <w:rFonts w:asciiTheme="minorBidi" w:hAnsiTheme="minorBidi"/>
          <w:b/>
          <w:bCs/>
          <w:i/>
          <w:iCs/>
          <w:sz w:val="24"/>
          <w:szCs w:val="24"/>
        </w:rPr>
        <w:t>mishpat</w:t>
      </w:r>
      <w:r w:rsidR="002B38B9" w:rsidRPr="00D0320E">
        <w:rPr>
          <w:rFonts w:asciiTheme="minorBidi" w:hAnsiTheme="minorBidi"/>
          <w:sz w:val="24"/>
          <w:szCs w:val="24"/>
        </w:rPr>
        <w:t xml:space="preserve">, but behold, </w:t>
      </w:r>
      <w:r w:rsidR="002B38B9" w:rsidRPr="00D0320E">
        <w:rPr>
          <w:rFonts w:asciiTheme="minorBidi" w:hAnsiTheme="minorBidi"/>
          <w:i/>
          <w:iCs/>
          <w:sz w:val="24"/>
          <w:szCs w:val="24"/>
        </w:rPr>
        <w:t>mispach</w:t>
      </w:r>
      <w:r w:rsidR="002B38B9" w:rsidRPr="00D0320E">
        <w:rPr>
          <w:rFonts w:asciiTheme="minorBidi" w:hAnsiTheme="minorBidi"/>
          <w:sz w:val="24"/>
          <w:szCs w:val="24"/>
        </w:rPr>
        <w:t xml:space="preserve"> (a blemish); for </w:t>
      </w:r>
      <w:r w:rsidR="002B38B9" w:rsidRPr="00D0320E">
        <w:rPr>
          <w:rFonts w:asciiTheme="minorBidi" w:hAnsiTheme="minorBidi"/>
          <w:b/>
          <w:bCs/>
          <w:i/>
          <w:iCs/>
          <w:sz w:val="24"/>
          <w:szCs w:val="24"/>
        </w:rPr>
        <w:t>tzedaka</w:t>
      </w:r>
      <w:r w:rsidR="002B38B9" w:rsidRPr="00D0320E">
        <w:rPr>
          <w:rFonts w:asciiTheme="minorBidi" w:hAnsiTheme="minorBidi"/>
          <w:sz w:val="24"/>
          <w:szCs w:val="24"/>
        </w:rPr>
        <w:t xml:space="preserve">, but behold, </w:t>
      </w:r>
      <w:r w:rsidR="002B38B9" w:rsidRPr="00D0320E">
        <w:rPr>
          <w:rFonts w:asciiTheme="minorBidi" w:hAnsiTheme="minorBidi"/>
          <w:i/>
          <w:iCs/>
          <w:sz w:val="24"/>
          <w:szCs w:val="24"/>
        </w:rPr>
        <w:t>tze’aka</w:t>
      </w:r>
      <w:r w:rsidR="00040DE6" w:rsidRPr="00D0320E">
        <w:rPr>
          <w:rFonts w:asciiTheme="minorBidi" w:hAnsiTheme="minorBidi"/>
          <w:i/>
          <w:iCs/>
          <w:sz w:val="24"/>
          <w:szCs w:val="24"/>
        </w:rPr>
        <w:t xml:space="preserve"> </w:t>
      </w:r>
      <w:r w:rsidR="00040DE6" w:rsidRPr="00D0320E">
        <w:rPr>
          <w:rFonts w:asciiTheme="minorBidi" w:hAnsiTheme="minorBidi"/>
          <w:sz w:val="24"/>
          <w:szCs w:val="24"/>
        </w:rPr>
        <w:t>(</w:t>
      </w:r>
      <w:r w:rsidR="00F952EA" w:rsidRPr="00D0320E">
        <w:rPr>
          <w:rFonts w:asciiTheme="minorBidi" w:hAnsiTheme="minorBidi"/>
          <w:sz w:val="24"/>
          <w:szCs w:val="24"/>
        </w:rPr>
        <w:t>cries</w:t>
      </w:r>
      <w:r w:rsidR="00040DE6" w:rsidRPr="00D0320E">
        <w:rPr>
          <w:rFonts w:asciiTheme="minorBidi" w:hAnsiTheme="minorBidi"/>
          <w:sz w:val="24"/>
          <w:szCs w:val="24"/>
        </w:rPr>
        <w:t>)</w:t>
      </w:r>
      <w:r w:rsidR="002B38B9" w:rsidRPr="00D0320E">
        <w:rPr>
          <w:rFonts w:asciiTheme="minorBidi" w:hAnsiTheme="minorBidi"/>
          <w:sz w:val="24"/>
          <w:szCs w:val="24"/>
        </w:rPr>
        <w:t>” (</w:t>
      </w:r>
      <w:r w:rsidR="001B135A" w:rsidRPr="00D0320E">
        <w:rPr>
          <w:rFonts w:asciiTheme="minorBidi" w:hAnsiTheme="minorBidi"/>
          <w:i/>
          <w:iCs/>
          <w:sz w:val="24"/>
          <w:szCs w:val="24"/>
        </w:rPr>
        <w:t>Yeshayahu</w:t>
      </w:r>
      <w:r w:rsidR="001B135A" w:rsidRPr="00D0320E">
        <w:rPr>
          <w:rFonts w:asciiTheme="minorBidi" w:hAnsiTheme="minorBidi"/>
          <w:sz w:val="24"/>
          <w:szCs w:val="24"/>
        </w:rPr>
        <w:t xml:space="preserve"> </w:t>
      </w:r>
      <w:r w:rsidR="002B38B9" w:rsidRPr="00D0320E">
        <w:rPr>
          <w:rFonts w:asciiTheme="minorBidi" w:hAnsiTheme="minorBidi"/>
          <w:sz w:val="24"/>
          <w:szCs w:val="24"/>
        </w:rPr>
        <w:t xml:space="preserve">5:7). </w:t>
      </w:r>
      <w:r w:rsidR="00313491" w:rsidRPr="00D0320E">
        <w:rPr>
          <w:rFonts w:asciiTheme="minorBidi" w:hAnsiTheme="minorBidi"/>
          <w:sz w:val="24"/>
          <w:szCs w:val="24"/>
        </w:rPr>
        <w:t>God further d</w:t>
      </w:r>
      <w:r w:rsidR="002B38B9" w:rsidRPr="00D0320E">
        <w:rPr>
          <w:rFonts w:asciiTheme="minorBidi" w:hAnsiTheme="minorBidi"/>
          <w:sz w:val="24"/>
          <w:szCs w:val="24"/>
        </w:rPr>
        <w:t xml:space="preserve">ecries the people who </w:t>
      </w:r>
      <w:r w:rsidR="00B27A1C" w:rsidRPr="00D0320E">
        <w:rPr>
          <w:rFonts w:asciiTheme="minorBidi" w:hAnsiTheme="minorBidi"/>
          <w:sz w:val="24"/>
          <w:szCs w:val="24"/>
        </w:rPr>
        <w:t xml:space="preserve">disingenuously </w:t>
      </w:r>
      <w:r w:rsidR="002B38B9" w:rsidRPr="00D0320E">
        <w:rPr>
          <w:rFonts w:asciiTheme="minorBidi" w:hAnsiTheme="minorBidi"/>
          <w:sz w:val="24"/>
          <w:szCs w:val="24"/>
        </w:rPr>
        <w:t xml:space="preserve">“seek Me daily and knowledge of My ways desire, like a nation that performed </w:t>
      </w:r>
      <w:r w:rsidR="002B38B9" w:rsidRPr="00D0320E">
        <w:rPr>
          <w:rFonts w:asciiTheme="minorBidi" w:hAnsiTheme="minorBidi"/>
          <w:b/>
          <w:bCs/>
          <w:i/>
          <w:iCs/>
          <w:sz w:val="24"/>
          <w:szCs w:val="24"/>
        </w:rPr>
        <w:t>tzedaka</w:t>
      </w:r>
      <w:r w:rsidR="002B38B9" w:rsidRPr="00D0320E">
        <w:rPr>
          <w:rFonts w:asciiTheme="minorBidi" w:hAnsiTheme="minorBidi"/>
          <w:sz w:val="24"/>
          <w:szCs w:val="24"/>
        </w:rPr>
        <w:t xml:space="preserve"> and did not abandon </w:t>
      </w:r>
      <w:r w:rsidR="002B38B9" w:rsidRPr="00D0320E">
        <w:rPr>
          <w:rFonts w:asciiTheme="minorBidi" w:hAnsiTheme="minorBidi"/>
          <w:b/>
          <w:bCs/>
          <w:i/>
          <w:iCs/>
          <w:sz w:val="24"/>
          <w:szCs w:val="24"/>
        </w:rPr>
        <w:t>mishpat</w:t>
      </w:r>
      <w:r w:rsidR="002B38B9" w:rsidRPr="00D0320E">
        <w:rPr>
          <w:rFonts w:asciiTheme="minorBidi" w:hAnsiTheme="minorBidi"/>
          <w:sz w:val="24"/>
          <w:szCs w:val="24"/>
        </w:rPr>
        <w:t xml:space="preserve"> of its God” (</w:t>
      </w:r>
      <w:r w:rsidR="00313491" w:rsidRPr="00D0320E">
        <w:rPr>
          <w:rFonts w:asciiTheme="minorBidi" w:hAnsiTheme="minorBidi"/>
          <w:i/>
          <w:iCs/>
          <w:sz w:val="24"/>
          <w:szCs w:val="24"/>
        </w:rPr>
        <w:t>Yeshayahu</w:t>
      </w:r>
      <w:r w:rsidR="00313491" w:rsidRPr="00D0320E">
        <w:rPr>
          <w:rFonts w:asciiTheme="minorBidi" w:hAnsiTheme="minorBidi"/>
          <w:sz w:val="24"/>
          <w:szCs w:val="24"/>
        </w:rPr>
        <w:t xml:space="preserve"> </w:t>
      </w:r>
      <w:r w:rsidR="002B38B9" w:rsidRPr="00D0320E">
        <w:rPr>
          <w:rFonts w:asciiTheme="minorBidi" w:hAnsiTheme="minorBidi"/>
          <w:sz w:val="24"/>
          <w:szCs w:val="24"/>
        </w:rPr>
        <w:t>58:2).</w:t>
      </w:r>
      <w:r w:rsidR="002B38B9" w:rsidRPr="00D0320E">
        <w:rPr>
          <w:rStyle w:val="FootnoteReference"/>
          <w:rFonts w:asciiTheme="minorBidi" w:hAnsiTheme="minorBidi"/>
          <w:sz w:val="24"/>
          <w:szCs w:val="24"/>
        </w:rPr>
        <w:footnoteReference w:id="4"/>
      </w:r>
      <w:r w:rsidR="002B38B9" w:rsidRPr="00D0320E">
        <w:rPr>
          <w:rFonts w:asciiTheme="minorBidi" w:hAnsiTheme="minorBidi"/>
          <w:sz w:val="24"/>
          <w:szCs w:val="24"/>
        </w:rPr>
        <w:t xml:space="preserve"> </w:t>
      </w:r>
    </w:p>
    <w:p w14:paraId="452D80A4" w14:textId="77777777" w:rsidR="00CB5A25" w:rsidRPr="00D0320E" w:rsidRDefault="00CB5A25" w:rsidP="00CE3399">
      <w:pPr>
        <w:spacing w:after="0" w:line="240" w:lineRule="auto"/>
        <w:jc w:val="both"/>
        <w:rPr>
          <w:rFonts w:asciiTheme="minorBidi" w:hAnsiTheme="minorBidi"/>
          <w:sz w:val="24"/>
          <w:szCs w:val="24"/>
        </w:rPr>
      </w:pPr>
    </w:p>
    <w:p w14:paraId="4FBCF495" w14:textId="3CE7A8E8" w:rsidR="00CC77AB" w:rsidRPr="00D0320E" w:rsidRDefault="002B38B9" w:rsidP="00CE3399">
      <w:pPr>
        <w:spacing w:after="0" w:line="240" w:lineRule="auto"/>
        <w:jc w:val="both"/>
        <w:rPr>
          <w:rFonts w:asciiTheme="minorBidi" w:hAnsiTheme="minorBidi"/>
          <w:sz w:val="24"/>
          <w:szCs w:val="24"/>
        </w:rPr>
      </w:pPr>
      <w:r w:rsidRPr="00D0320E">
        <w:rPr>
          <w:rFonts w:asciiTheme="minorBidi" w:hAnsiTheme="minorBidi"/>
          <w:sz w:val="24"/>
          <w:szCs w:val="24"/>
        </w:rPr>
        <w:t xml:space="preserve">In the positive, </w:t>
      </w:r>
      <w:r w:rsidR="00CC77AB" w:rsidRPr="00D0320E">
        <w:rPr>
          <w:rFonts w:asciiTheme="minorBidi" w:hAnsiTheme="minorBidi"/>
          <w:sz w:val="24"/>
          <w:szCs w:val="24"/>
        </w:rPr>
        <w:t xml:space="preserve">Amos </w:t>
      </w:r>
      <w:r w:rsidR="00B51FD6" w:rsidRPr="00D0320E">
        <w:rPr>
          <w:rFonts w:asciiTheme="minorBidi" w:hAnsiTheme="minorBidi"/>
          <w:sz w:val="24"/>
          <w:szCs w:val="24"/>
        </w:rPr>
        <w:t xml:space="preserve">pleads </w:t>
      </w:r>
      <w:r w:rsidR="001F4F2F" w:rsidRPr="00D0320E">
        <w:rPr>
          <w:rFonts w:asciiTheme="minorBidi" w:hAnsiTheme="minorBidi"/>
          <w:sz w:val="24"/>
          <w:szCs w:val="24"/>
        </w:rPr>
        <w:t xml:space="preserve">with the people to </w:t>
      </w:r>
      <w:r w:rsidR="00680939" w:rsidRPr="00D0320E">
        <w:rPr>
          <w:rFonts w:asciiTheme="minorBidi" w:hAnsiTheme="minorBidi"/>
          <w:sz w:val="24"/>
          <w:szCs w:val="24"/>
        </w:rPr>
        <w:t xml:space="preserve">hold back their </w:t>
      </w:r>
      <w:r w:rsidR="00667205" w:rsidRPr="00D0320E">
        <w:rPr>
          <w:rFonts w:asciiTheme="minorBidi" w:hAnsiTheme="minorBidi"/>
          <w:sz w:val="24"/>
          <w:szCs w:val="24"/>
        </w:rPr>
        <w:t>ritual worship</w:t>
      </w:r>
      <w:r w:rsidR="00680939" w:rsidRPr="00D0320E">
        <w:rPr>
          <w:rFonts w:asciiTheme="minorBidi" w:hAnsiTheme="minorBidi"/>
          <w:sz w:val="24"/>
          <w:szCs w:val="24"/>
        </w:rPr>
        <w:t xml:space="preserve"> and let </w:t>
      </w:r>
      <w:r w:rsidR="00493935" w:rsidRPr="00D0320E">
        <w:rPr>
          <w:rFonts w:asciiTheme="minorBidi" w:hAnsiTheme="minorBidi"/>
          <w:i/>
          <w:iCs/>
          <w:sz w:val="24"/>
          <w:szCs w:val="24"/>
        </w:rPr>
        <w:t>mishpat u-tzdaka</w:t>
      </w:r>
      <w:r w:rsidR="00493935" w:rsidRPr="00D0320E">
        <w:rPr>
          <w:rFonts w:asciiTheme="minorBidi" w:hAnsiTheme="minorBidi"/>
          <w:sz w:val="24"/>
          <w:szCs w:val="24"/>
        </w:rPr>
        <w:t xml:space="preserve"> abound instead:</w:t>
      </w:r>
    </w:p>
    <w:p w14:paraId="1D64CA49" w14:textId="3EB125EA" w:rsidR="00493935" w:rsidRPr="00D0320E" w:rsidRDefault="00493935" w:rsidP="00CE3399">
      <w:pPr>
        <w:spacing w:after="0" w:line="240" w:lineRule="auto"/>
        <w:jc w:val="both"/>
        <w:rPr>
          <w:rFonts w:asciiTheme="minorBidi" w:hAnsiTheme="minorBidi"/>
          <w:sz w:val="24"/>
          <w:szCs w:val="24"/>
        </w:rPr>
      </w:pPr>
    </w:p>
    <w:p w14:paraId="2D086238" w14:textId="24AAADAF" w:rsidR="00493935" w:rsidRPr="00D0320E" w:rsidRDefault="00493935" w:rsidP="00CE3399">
      <w:pPr>
        <w:spacing w:after="0" w:line="240" w:lineRule="auto"/>
        <w:ind w:left="720"/>
        <w:jc w:val="both"/>
        <w:rPr>
          <w:rFonts w:asciiTheme="minorBidi" w:hAnsiTheme="minorBidi"/>
          <w:sz w:val="24"/>
          <w:szCs w:val="24"/>
          <w:rtl/>
        </w:rPr>
      </w:pPr>
      <w:r w:rsidRPr="00D0320E">
        <w:rPr>
          <w:rFonts w:asciiTheme="minorBidi" w:hAnsiTheme="minorBidi"/>
          <w:sz w:val="24"/>
          <w:szCs w:val="24"/>
        </w:rPr>
        <w:t xml:space="preserve">Spare me </w:t>
      </w:r>
      <w:r w:rsidR="00734D28" w:rsidRPr="00D0320E">
        <w:rPr>
          <w:rFonts w:asciiTheme="minorBidi" w:hAnsiTheme="minorBidi"/>
          <w:sz w:val="24"/>
          <w:szCs w:val="24"/>
        </w:rPr>
        <w:t>your many hymns,</w:t>
      </w:r>
      <w:r w:rsidR="00916E8A" w:rsidRPr="00D0320E">
        <w:rPr>
          <w:rFonts w:asciiTheme="minorBidi" w:hAnsiTheme="minorBidi"/>
          <w:sz w:val="24"/>
          <w:szCs w:val="24"/>
        </w:rPr>
        <w:t xml:space="preserve"> </w:t>
      </w:r>
      <w:r w:rsidR="00734D28" w:rsidRPr="00D0320E">
        <w:rPr>
          <w:rFonts w:asciiTheme="minorBidi" w:hAnsiTheme="minorBidi"/>
          <w:sz w:val="24"/>
          <w:szCs w:val="24"/>
        </w:rPr>
        <w:t xml:space="preserve">and let me not hear </w:t>
      </w:r>
      <w:r w:rsidR="0078798A" w:rsidRPr="00D0320E">
        <w:rPr>
          <w:rFonts w:asciiTheme="minorBidi" w:hAnsiTheme="minorBidi"/>
          <w:sz w:val="24"/>
          <w:szCs w:val="24"/>
        </w:rPr>
        <w:t xml:space="preserve">the music of your lutes/ </w:t>
      </w:r>
      <w:r w:rsidR="00256FDD" w:rsidRPr="00D0320E">
        <w:rPr>
          <w:rFonts w:asciiTheme="minorBidi" w:hAnsiTheme="minorBidi"/>
          <w:sz w:val="24"/>
          <w:szCs w:val="24"/>
        </w:rPr>
        <w:t>L</w:t>
      </w:r>
      <w:r w:rsidR="00C062AC" w:rsidRPr="00D0320E">
        <w:rPr>
          <w:rFonts w:asciiTheme="minorBidi" w:hAnsiTheme="minorBidi"/>
          <w:sz w:val="24"/>
          <w:szCs w:val="24"/>
        </w:rPr>
        <w:t xml:space="preserve">et </w:t>
      </w:r>
      <w:r w:rsidR="00C062AC" w:rsidRPr="00D0320E">
        <w:rPr>
          <w:rFonts w:asciiTheme="minorBidi" w:hAnsiTheme="minorBidi"/>
          <w:b/>
          <w:bCs/>
          <w:i/>
          <w:iCs/>
          <w:sz w:val="24"/>
          <w:szCs w:val="24"/>
        </w:rPr>
        <w:t>mishpat</w:t>
      </w:r>
      <w:r w:rsidR="00C062AC" w:rsidRPr="00D0320E">
        <w:rPr>
          <w:rFonts w:asciiTheme="minorBidi" w:hAnsiTheme="minorBidi"/>
          <w:sz w:val="24"/>
          <w:szCs w:val="24"/>
        </w:rPr>
        <w:t xml:space="preserve"> </w:t>
      </w:r>
      <w:r w:rsidR="00A46900" w:rsidRPr="00D0320E">
        <w:rPr>
          <w:rFonts w:asciiTheme="minorBidi" w:hAnsiTheme="minorBidi"/>
          <w:sz w:val="24"/>
          <w:szCs w:val="24"/>
        </w:rPr>
        <w:t>issue forth</w:t>
      </w:r>
      <w:r w:rsidR="00BB5CCB" w:rsidRPr="00D0320E">
        <w:rPr>
          <w:rFonts w:asciiTheme="minorBidi" w:hAnsiTheme="minorBidi"/>
          <w:sz w:val="24"/>
          <w:szCs w:val="24"/>
        </w:rPr>
        <w:t xml:space="preserve"> like water, and </w:t>
      </w:r>
      <w:r w:rsidR="00BB5CCB" w:rsidRPr="00D0320E">
        <w:rPr>
          <w:rFonts w:asciiTheme="minorBidi" w:hAnsiTheme="minorBidi"/>
          <w:b/>
          <w:bCs/>
          <w:i/>
          <w:iCs/>
          <w:sz w:val="24"/>
          <w:szCs w:val="24"/>
        </w:rPr>
        <w:t>tzedaka</w:t>
      </w:r>
      <w:r w:rsidR="00BB5CCB" w:rsidRPr="00D0320E">
        <w:rPr>
          <w:rFonts w:asciiTheme="minorBidi" w:hAnsiTheme="minorBidi"/>
          <w:sz w:val="24"/>
          <w:szCs w:val="24"/>
        </w:rPr>
        <w:t xml:space="preserve"> like a mighty stream</w:t>
      </w:r>
      <w:r w:rsidR="00205341">
        <w:rPr>
          <w:rFonts w:asciiTheme="minorBidi" w:hAnsiTheme="minorBidi"/>
          <w:sz w:val="24"/>
          <w:szCs w:val="24"/>
        </w:rPr>
        <w:t>.</w:t>
      </w:r>
      <w:r w:rsidR="00A46900" w:rsidRPr="00D0320E">
        <w:rPr>
          <w:rFonts w:asciiTheme="minorBidi" w:hAnsiTheme="minorBidi"/>
          <w:sz w:val="24"/>
          <w:szCs w:val="24"/>
        </w:rPr>
        <w:t xml:space="preserve"> (5:23-24)</w:t>
      </w:r>
    </w:p>
    <w:p w14:paraId="59F2A890" w14:textId="08E6D8F5" w:rsidR="00CC77AB" w:rsidRPr="00D0320E" w:rsidRDefault="00CC77AB" w:rsidP="00CE3399">
      <w:pPr>
        <w:spacing w:after="0" w:line="240" w:lineRule="auto"/>
        <w:jc w:val="both"/>
        <w:rPr>
          <w:rFonts w:asciiTheme="minorBidi" w:hAnsiTheme="minorBidi"/>
          <w:sz w:val="24"/>
          <w:szCs w:val="24"/>
        </w:rPr>
      </w:pPr>
    </w:p>
    <w:p w14:paraId="01DF6955" w14:textId="316905F3" w:rsidR="004232D3" w:rsidRPr="00D0320E" w:rsidRDefault="000E2430" w:rsidP="00CE3399">
      <w:pPr>
        <w:spacing w:after="0" w:line="240" w:lineRule="auto"/>
        <w:jc w:val="both"/>
        <w:rPr>
          <w:rFonts w:asciiTheme="minorBidi" w:hAnsiTheme="minorBidi"/>
          <w:sz w:val="24"/>
          <w:szCs w:val="24"/>
        </w:rPr>
      </w:pPr>
      <w:r w:rsidRPr="00D0320E">
        <w:rPr>
          <w:rFonts w:asciiTheme="minorBidi" w:hAnsiTheme="minorBidi"/>
          <w:sz w:val="24"/>
          <w:szCs w:val="24"/>
        </w:rPr>
        <w:t xml:space="preserve">This contrast is echoed in </w:t>
      </w:r>
      <w:r w:rsidRPr="00D0320E">
        <w:rPr>
          <w:rFonts w:asciiTheme="minorBidi" w:hAnsiTheme="minorBidi"/>
          <w:i/>
          <w:iCs/>
          <w:sz w:val="24"/>
          <w:szCs w:val="24"/>
        </w:rPr>
        <w:t>Chazon Yeshayahu</w:t>
      </w:r>
      <w:r w:rsidR="00CB142C" w:rsidRPr="00D0320E">
        <w:rPr>
          <w:rFonts w:asciiTheme="minorBidi" w:hAnsiTheme="minorBidi"/>
          <w:sz w:val="24"/>
          <w:szCs w:val="24"/>
        </w:rPr>
        <w:t xml:space="preserve">, </w:t>
      </w:r>
      <w:r w:rsidR="00CD3292" w:rsidRPr="00D0320E">
        <w:rPr>
          <w:rFonts w:asciiTheme="minorBidi" w:hAnsiTheme="minorBidi"/>
          <w:sz w:val="24"/>
          <w:szCs w:val="24"/>
        </w:rPr>
        <w:t xml:space="preserve">which </w:t>
      </w:r>
      <w:r w:rsidR="00813E20" w:rsidRPr="00D0320E">
        <w:rPr>
          <w:rFonts w:asciiTheme="minorBidi" w:hAnsiTheme="minorBidi"/>
          <w:sz w:val="24"/>
          <w:szCs w:val="24"/>
        </w:rPr>
        <w:t>w</w:t>
      </w:r>
      <w:r w:rsidR="00CB142C" w:rsidRPr="00D0320E">
        <w:rPr>
          <w:rFonts w:asciiTheme="minorBidi" w:hAnsiTheme="minorBidi"/>
          <w:sz w:val="24"/>
          <w:szCs w:val="24"/>
        </w:rPr>
        <w:t xml:space="preserve">e </w:t>
      </w:r>
      <w:r w:rsidR="00813E20" w:rsidRPr="00D0320E">
        <w:rPr>
          <w:rFonts w:asciiTheme="minorBidi" w:hAnsiTheme="minorBidi"/>
          <w:sz w:val="24"/>
          <w:szCs w:val="24"/>
        </w:rPr>
        <w:t>examined</w:t>
      </w:r>
      <w:r w:rsidR="00CB142C" w:rsidRPr="00D0320E">
        <w:rPr>
          <w:rFonts w:asciiTheme="minorBidi" w:hAnsiTheme="minorBidi"/>
          <w:sz w:val="24"/>
          <w:szCs w:val="24"/>
        </w:rPr>
        <w:t xml:space="preserve"> in </w:t>
      </w:r>
      <w:hyperlink r:id="rId10" w:history="1">
        <w:r w:rsidR="00205341" w:rsidRPr="00F55764">
          <w:rPr>
            <w:rStyle w:val="Hyperlink"/>
            <w:rFonts w:asciiTheme="minorBidi" w:hAnsiTheme="minorBidi"/>
            <w:i/>
            <w:iCs/>
            <w:sz w:val="24"/>
            <w:szCs w:val="24"/>
          </w:rPr>
          <w:t>S</w:t>
        </w:r>
        <w:r w:rsidR="00577D0C" w:rsidRPr="00F55764">
          <w:rPr>
            <w:rStyle w:val="Hyperlink"/>
            <w:rFonts w:asciiTheme="minorBidi" w:hAnsiTheme="minorBidi"/>
            <w:i/>
            <w:iCs/>
            <w:sz w:val="24"/>
            <w:szCs w:val="24"/>
          </w:rPr>
          <w:t>hiur</w:t>
        </w:r>
        <w:r w:rsidR="00577D0C" w:rsidRPr="00F55764">
          <w:rPr>
            <w:rStyle w:val="Hyperlink"/>
            <w:rFonts w:asciiTheme="minorBidi" w:hAnsiTheme="minorBidi"/>
            <w:sz w:val="24"/>
            <w:szCs w:val="24"/>
          </w:rPr>
          <w:t xml:space="preserve"> #</w:t>
        </w:r>
        <w:r w:rsidR="00381030" w:rsidRPr="00F55764">
          <w:rPr>
            <w:rStyle w:val="Hyperlink"/>
            <w:rFonts w:asciiTheme="minorBidi" w:hAnsiTheme="minorBidi"/>
            <w:sz w:val="24"/>
            <w:szCs w:val="24"/>
          </w:rPr>
          <w:t>32</w:t>
        </w:r>
      </w:hyperlink>
      <w:r w:rsidR="00813E20" w:rsidRPr="00D0320E">
        <w:rPr>
          <w:rFonts w:asciiTheme="minorBidi" w:hAnsiTheme="minorBidi"/>
          <w:sz w:val="24"/>
          <w:szCs w:val="24"/>
        </w:rPr>
        <w:t xml:space="preserve"> and</w:t>
      </w:r>
      <w:r w:rsidRPr="00D0320E">
        <w:rPr>
          <w:rFonts w:asciiTheme="minorBidi" w:hAnsiTheme="minorBidi"/>
          <w:sz w:val="24"/>
          <w:szCs w:val="24"/>
        </w:rPr>
        <w:t xml:space="preserve"> which culminates with </w:t>
      </w:r>
      <w:r w:rsidR="00F0259B" w:rsidRPr="00D0320E">
        <w:rPr>
          <w:rFonts w:asciiTheme="minorBidi" w:hAnsiTheme="minorBidi"/>
          <w:sz w:val="24"/>
          <w:szCs w:val="24"/>
        </w:rPr>
        <w:t>a</w:t>
      </w:r>
      <w:r w:rsidR="00EE7D99" w:rsidRPr="00D0320E">
        <w:rPr>
          <w:rFonts w:asciiTheme="minorBidi" w:hAnsiTheme="minorBidi"/>
          <w:sz w:val="24"/>
          <w:szCs w:val="24"/>
        </w:rPr>
        <w:t xml:space="preserve"> prediction: </w:t>
      </w:r>
    </w:p>
    <w:p w14:paraId="77FB0BD8" w14:textId="77777777" w:rsidR="004232D3" w:rsidRPr="00D0320E" w:rsidRDefault="004232D3" w:rsidP="00CE3399">
      <w:pPr>
        <w:spacing w:after="0" w:line="240" w:lineRule="auto"/>
        <w:jc w:val="both"/>
        <w:rPr>
          <w:rFonts w:asciiTheme="minorBidi" w:hAnsiTheme="minorBidi"/>
          <w:sz w:val="24"/>
          <w:szCs w:val="24"/>
        </w:rPr>
      </w:pPr>
    </w:p>
    <w:p w14:paraId="0934D316" w14:textId="48332362" w:rsidR="002B38B9" w:rsidRDefault="004232D3" w:rsidP="00CE3399">
      <w:pPr>
        <w:spacing w:after="0" w:line="240" w:lineRule="auto"/>
        <w:ind w:left="720"/>
        <w:jc w:val="both"/>
        <w:rPr>
          <w:rStyle w:val="FootnoteReference"/>
          <w:rFonts w:asciiTheme="minorBidi" w:hAnsiTheme="minorBidi"/>
          <w:sz w:val="24"/>
          <w:szCs w:val="24"/>
        </w:rPr>
      </w:pPr>
      <w:r w:rsidRPr="00D0320E">
        <w:rPr>
          <w:rFonts w:asciiTheme="minorBidi" w:hAnsiTheme="minorBidi"/>
          <w:sz w:val="24"/>
          <w:szCs w:val="24"/>
        </w:rPr>
        <w:t xml:space="preserve">Zion will be redeemed through </w:t>
      </w:r>
      <w:r w:rsidRPr="00D0320E">
        <w:rPr>
          <w:rFonts w:asciiTheme="minorBidi" w:hAnsiTheme="minorBidi"/>
          <w:b/>
          <w:bCs/>
          <w:i/>
          <w:iCs/>
          <w:sz w:val="24"/>
          <w:szCs w:val="24"/>
        </w:rPr>
        <w:t>mishpat</w:t>
      </w:r>
      <w:r w:rsidRPr="00D0320E">
        <w:rPr>
          <w:rFonts w:asciiTheme="minorBidi" w:hAnsiTheme="minorBidi"/>
          <w:sz w:val="24"/>
          <w:szCs w:val="24"/>
        </w:rPr>
        <w:t xml:space="preserve">, and her captives through </w:t>
      </w:r>
      <w:r w:rsidRPr="00D0320E">
        <w:rPr>
          <w:rFonts w:asciiTheme="minorBidi" w:hAnsiTheme="minorBidi"/>
          <w:b/>
          <w:bCs/>
          <w:i/>
          <w:iCs/>
          <w:sz w:val="24"/>
          <w:szCs w:val="24"/>
        </w:rPr>
        <w:t>tzedaka</w:t>
      </w:r>
      <w:r w:rsidRPr="00D0320E">
        <w:rPr>
          <w:rFonts w:asciiTheme="minorBidi" w:hAnsiTheme="minorBidi"/>
          <w:sz w:val="24"/>
          <w:szCs w:val="24"/>
        </w:rPr>
        <w:t>.</w:t>
      </w:r>
      <w:r w:rsidR="00C438EF" w:rsidRPr="00D0320E">
        <w:rPr>
          <w:rStyle w:val="FootnoteReference"/>
          <w:rFonts w:asciiTheme="minorBidi" w:hAnsiTheme="minorBidi"/>
          <w:sz w:val="24"/>
          <w:szCs w:val="24"/>
        </w:rPr>
        <w:t xml:space="preserve"> </w:t>
      </w:r>
      <w:r w:rsidRPr="00D0320E">
        <w:rPr>
          <w:rFonts w:asciiTheme="minorBidi" w:hAnsiTheme="minorBidi"/>
          <w:sz w:val="24"/>
          <w:szCs w:val="24"/>
        </w:rPr>
        <w:t>(1:27)</w:t>
      </w:r>
      <w:r w:rsidR="00C438EF" w:rsidRPr="00D0320E">
        <w:rPr>
          <w:rStyle w:val="FootnoteReference"/>
          <w:rFonts w:asciiTheme="minorBidi" w:hAnsiTheme="minorBidi"/>
          <w:sz w:val="24"/>
          <w:szCs w:val="24"/>
        </w:rPr>
        <w:t xml:space="preserve"> </w:t>
      </w:r>
    </w:p>
    <w:p w14:paraId="6CE14DDA" w14:textId="77777777" w:rsidR="00D0320E" w:rsidRPr="00D0320E" w:rsidRDefault="00D0320E" w:rsidP="00CE3399">
      <w:pPr>
        <w:spacing w:after="0" w:line="240" w:lineRule="auto"/>
        <w:ind w:left="720"/>
        <w:jc w:val="both"/>
        <w:rPr>
          <w:rFonts w:asciiTheme="minorBidi" w:hAnsiTheme="minorBidi"/>
          <w:sz w:val="24"/>
          <w:szCs w:val="24"/>
        </w:rPr>
      </w:pPr>
    </w:p>
    <w:p w14:paraId="4EBF70F3" w14:textId="060B5DEE" w:rsidR="009C386D" w:rsidRPr="00D0320E" w:rsidRDefault="009C386D" w:rsidP="00CE3399">
      <w:pPr>
        <w:spacing w:after="0" w:line="240" w:lineRule="auto"/>
        <w:jc w:val="both"/>
        <w:rPr>
          <w:rFonts w:asciiTheme="minorBidi" w:hAnsiTheme="minorBidi"/>
          <w:sz w:val="24"/>
          <w:szCs w:val="24"/>
        </w:rPr>
      </w:pPr>
      <w:r w:rsidRPr="00D0320E">
        <w:rPr>
          <w:rFonts w:asciiTheme="minorBidi" w:hAnsiTheme="minorBidi"/>
          <w:sz w:val="24"/>
          <w:szCs w:val="24"/>
        </w:rPr>
        <w:t xml:space="preserve">The Jewish people can survive without </w:t>
      </w:r>
      <w:r w:rsidR="008971E3" w:rsidRPr="00D0320E">
        <w:rPr>
          <w:rFonts w:asciiTheme="minorBidi" w:hAnsiTheme="minorBidi"/>
          <w:sz w:val="24"/>
          <w:szCs w:val="24"/>
        </w:rPr>
        <w:t>sacrifice</w:t>
      </w:r>
      <w:r w:rsidR="00C51280" w:rsidRPr="00D0320E">
        <w:rPr>
          <w:rFonts w:asciiTheme="minorBidi" w:hAnsiTheme="minorBidi"/>
          <w:sz w:val="24"/>
          <w:szCs w:val="24"/>
        </w:rPr>
        <w:t xml:space="preserve">, but </w:t>
      </w:r>
      <w:r w:rsidR="008971E3" w:rsidRPr="00D0320E">
        <w:rPr>
          <w:rFonts w:asciiTheme="minorBidi" w:hAnsiTheme="minorBidi"/>
          <w:sz w:val="24"/>
          <w:szCs w:val="24"/>
        </w:rPr>
        <w:t xml:space="preserve">they are crippled </w:t>
      </w:r>
      <w:r w:rsidR="00C51280" w:rsidRPr="00D0320E">
        <w:rPr>
          <w:rFonts w:asciiTheme="minorBidi" w:hAnsiTheme="minorBidi"/>
          <w:sz w:val="24"/>
          <w:szCs w:val="24"/>
        </w:rPr>
        <w:t xml:space="preserve">without </w:t>
      </w:r>
      <w:r w:rsidR="00C51280" w:rsidRPr="00D0320E">
        <w:rPr>
          <w:rFonts w:asciiTheme="minorBidi" w:hAnsiTheme="minorBidi"/>
          <w:i/>
          <w:iCs/>
          <w:sz w:val="24"/>
          <w:szCs w:val="24"/>
        </w:rPr>
        <w:t>tzedaka u-mishpat</w:t>
      </w:r>
      <w:r w:rsidR="00C51280" w:rsidRPr="00D0320E">
        <w:rPr>
          <w:rFonts w:asciiTheme="minorBidi" w:hAnsiTheme="minorBidi"/>
          <w:sz w:val="24"/>
          <w:szCs w:val="24"/>
        </w:rPr>
        <w:t>.</w:t>
      </w:r>
      <w:r w:rsidR="00044A62" w:rsidRPr="00D0320E">
        <w:rPr>
          <w:rStyle w:val="FootnoteReference"/>
          <w:rFonts w:asciiTheme="minorBidi" w:hAnsiTheme="minorBidi"/>
          <w:sz w:val="24"/>
          <w:szCs w:val="24"/>
        </w:rPr>
        <w:footnoteReference w:id="5"/>
      </w:r>
      <w:r w:rsidR="00C51280" w:rsidRPr="00D0320E">
        <w:rPr>
          <w:rFonts w:asciiTheme="minorBidi" w:hAnsiTheme="minorBidi"/>
          <w:sz w:val="24"/>
          <w:szCs w:val="24"/>
        </w:rPr>
        <w:t xml:space="preserve"> </w:t>
      </w:r>
      <w:r w:rsidR="00013A50" w:rsidRPr="00D0320E">
        <w:rPr>
          <w:rFonts w:asciiTheme="minorBidi" w:hAnsiTheme="minorBidi"/>
          <w:sz w:val="24"/>
          <w:szCs w:val="24"/>
        </w:rPr>
        <w:t xml:space="preserve">On the flipside, their rehabilitation will </w:t>
      </w:r>
      <w:r w:rsidR="00044A62" w:rsidRPr="00D0320E">
        <w:rPr>
          <w:rFonts w:asciiTheme="minorBidi" w:hAnsiTheme="minorBidi"/>
          <w:sz w:val="24"/>
          <w:szCs w:val="24"/>
        </w:rPr>
        <w:t xml:space="preserve">ultimately </w:t>
      </w:r>
      <w:r w:rsidR="00221A60" w:rsidRPr="00D0320E">
        <w:rPr>
          <w:rFonts w:asciiTheme="minorBidi" w:hAnsiTheme="minorBidi"/>
          <w:sz w:val="24"/>
          <w:szCs w:val="24"/>
        </w:rPr>
        <w:t>come through returning</w:t>
      </w:r>
      <w:r w:rsidR="00074112" w:rsidRPr="00D0320E">
        <w:rPr>
          <w:rFonts w:asciiTheme="minorBidi" w:hAnsiTheme="minorBidi"/>
          <w:sz w:val="24"/>
          <w:szCs w:val="24"/>
        </w:rPr>
        <w:t xml:space="preserve"> to their</w:t>
      </w:r>
      <w:r w:rsidR="004205A8" w:rsidRPr="00D0320E">
        <w:rPr>
          <w:rFonts w:asciiTheme="minorBidi" w:hAnsiTheme="minorBidi"/>
          <w:sz w:val="24"/>
          <w:szCs w:val="24"/>
        </w:rPr>
        <w:t xml:space="preserve"> ethical</w:t>
      </w:r>
      <w:r w:rsidR="00074112" w:rsidRPr="00D0320E">
        <w:rPr>
          <w:rFonts w:asciiTheme="minorBidi" w:hAnsiTheme="minorBidi"/>
          <w:sz w:val="24"/>
          <w:szCs w:val="24"/>
        </w:rPr>
        <w:t xml:space="preserve"> roots.</w:t>
      </w:r>
      <w:r w:rsidR="00C472D8">
        <w:rPr>
          <w:rFonts w:asciiTheme="minorBidi" w:hAnsiTheme="minorBidi"/>
          <w:sz w:val="24"/>
          <w:szCs w:val="24"/>
        </w:rPr>
        <w:t xml:space="preserve"> </w:t>
      </w:r>
    </w:p>
    <w:p w14:paraId="31ACDFCE" w14:textId="5012A293" w:rsidR="00044A62" w:rsidRPr="00D0320E" w:rsidRDefault="00044A62" w:rsidP="00CE3399">
      <w:pPr>
        <w:spacing w:after="0" w:line="240" w:lineRule="auto"/>
        <w:jc w:val="both"/>
        <w:rPr>
          <w:rFonts w:asciiTheme="minorBidi" w:hAnsiTheme="minorBidi"/>
          <w:sz w:val="24"/>
          <w:szCs w:val="24"/>
        </w:rPr>
      </w:pPr>
    </w:p>
    <w:p w14:paraId="75F3B8D7" w14:textId="3DF946C0" w:rsidR="00044A62" w:rsidRPr="00D0320E" w:rsidRDefault="00044A62" w:rsidP="00CE3399">
      <w:pPr>
        <w:spacing w:after="0" w:line="240" w:lineRule="auto"/>
        <w:jc w:val="both"/>
        <w:rPr>
          <w:rFonts w:asciiTheme="minorBidi" w:hAnsiTheme="minorBidi"/>
          <w:b/>
          <w:bCs/>
          <w:sz w:val="24"/>
          <w:szCs w:val="24"/>
        </w:rPr>
      </w:pPr>
      <w:r w:rsidRPr="00D0320E">
        <w:rPr>
          <w:rFonts w:asciiTheme="minorBidi" w:hAnsiTheme="minorBidi"/>
          <w:b/>
          <w:bCs/>
          <w:i/>
          <w:iCs/>
          <w:sz w:val="24"/>
          <w:szCs w:val="24"/>
        </w:rPr>
        <w:lastRenderedPageBreak/>
        <w:t>Tzedaka U-mishpat</w:t>
      </w:r>
      <w:r w:rsidRPr="00D0320E">
        <w:rPr>
          <w:rFonts w:asciiTheme="minorBidi" w:hAnsiTheme="minorBidi"/>
          <w:b/>
          <w:bCs/>
          <w:sz w:val="24"/>
          <w:szCs w:val="24"/>
        </w:rPr>
        <w:t>: Obligations or Values?</w:t>
      </w:r>
    </w:p>
    <w:p w14:paraId="03E41A35" w14:textId="77777777" w:rsidR="00044A62" w:rsidRPr="00D0320E" w:rsidRDefault="00044A62" w:rsidP="00CE3399">
      <w:pPr>
        <w:spacing w:after="0" w:line="240" w:lineRule="auto"/>
        <w:jc w:val="both"/>
        <w:rPr>
          <w:rFonts w:asciiTheme="minorBidi" w:hAnsiTheme="minorBidi"/>
          <w:sz w:val="24"/>
          <w:szCs w:val="24"/>
        </w:rPr>
      </w:pPr>
    </w:p>
    <w:p w14:paraId="666A38EA" w14:textId="7D1F298E" w:rsidR="00AF5ADA" w:rsidRPr="00D0320E" w:rsidRDefault="003847A0" w:rsidP="00CE3399">
      <w:pPr>
        <w:spacing w:after="0" w:line="240" w:lineRule="auto"/>
        <w:jc w:val="both"/>
        <w:rPr>
          <w:rFonts w:asciiTheme="minorBidi" w:hAnsiTheme="minorBidi"/>
          <w:sz w:val="24"/>
          <w:szCs w:val="24"/>
          <w:rtl/>
        </w:rPr>
      </w:pPr>
      <w:r w:rsidRPr="00D0320E">
        <w:rPr>
          <w:rFonts w:asciiTheme="minorBidi" w:hAnsiTheme="minorBidi"/>
          <w:sz w:val="24"/>
          <w:szCs w:val="24"/>
        </w:rPr>
        <w:t xml:space="preserve">What is striking about this Biblical survey is that </w:t>
      </w:r>
      <w:r w:rsidR="00540578" w:rsidRPr="00D0320E">
        <w:rPr>
          <w:rFonts w:asciiTheme="minorBidi" w:hAnsiTheme="minorBidi"/>
          <w:i/>
          <w:iCs/>
          <w:sz w:val="24"/>
          <w:szCs w:val="24"/>
        </w:rPr>
        <w:t>tzedaka u-mishpat</w:t>
      </w:r>
      <w:r w:rsidR="00540578" w:rsidRPr="00D0320E">
        <w:rPr>
          <w:rFonts w:asciiTheme="minorBidi" w:hAnsiTheme="minorBidi"/>
          <w:sz w:val="24"/>
          <w:szCs w:val="24"/>
        </w:rPr>
        <w:t xml:space="preserve"> </w:t>
      </w:r>
      <w:r w:rsidR="00BA55BD" w:rsidRPr="00D0320E">
        <w:rPr>
          <w:rFonts w:asciiTheme="minorBidi" w:hAnsiTheme="minorBidi"/>
          <w:sz w:val="24"/>
          <w:szCs w:val="24"/>
        </w:rPr>
        <w:t xml:space="preserve">form such a central thread </w:t>
      </w:r>
      <w:r w:rsidR="009B26C4" w:rsidRPr="00D0320E">
        <w:rPr>
          <w:rFonts w:asciiTheme="minorBidi" w:hAnsiTheme="minorBidi"/>
          <w:sz w:val="24"/>
          <w:szCs w:val="24"/>
        </w:rPr>
        <w:t>throughout</w:t>
      </w:r>
      <w:r w:rsidR="00BA55BD" w:rsidRPr="00D0320E">
        <w:rPr>
          <w:rFonts w:asciiTheme="minorBidi" w:hAnsiTheme="minorBidi"/>
          <w:sz w:val="24"/>
          <w:szCs w:val="24"/>
        </w:rPr>
        <w:t xml:space="preserve"> the text</w:t>
      </w:r>
      <w:r w:rsidR="00044A62" w:rsidRPr="00D0320E">
        <w:rPr>
          <w:rFonts w:asciiTheme="minorBidi" w:hAnsiTheme="minorBidi"/>
          <w:sz w:val="24"/>
          <w:szCs w:val="24"/>
        </w:rPr>
        <w:t>s</w:t>
      </w:r>
      <w:r w:rsidR="00BA55BD" w:rsidRPr="00D0320E">
        <w:rPr>
          <w:rFonts w:asciiTheme="minorBidi" w:hAnsiTheme="minorBidi"/>
          <w:sz w:val="24"/>
          <w:szCs w:val="24"/>
        </w:rPr>
        <w:t xml:space="preserve"> </w:t>
      </w:r>
      <w:r w:rsidR="009B26C4" w:rsidRPr="00D0320E">
        <w:rPr>
          <w:rFonts w:asciiTheme="minorBidi" w:hAnsiTheme="minorBidi"/>
          <w:sz w:val="24"/>
          <w:szCs w:val="24"/>
        </w:rPr>
        <w:t xml:space="preserve">but rarely appear in the form of a command. </w:t>
      </w:r>
      <w:r w:rsidR="004F27F9" w:rsidRPr="00D0320E">
        <w:rPr>
          <w:rFonts w:asciiTheme="minorBidi" w:hAnsiTheme="minorBidi"/>
          <w:sz w:val="24"/>
          <w:szCs w:val="24"/>
        </w:rPr>
        <w:t>Rather, t</w:t>
      </w:r>
      <w:r w:rsidR="009B26C4" w:rsidRPr="00D0320E">
        <w:rPr>
          <w:rFonts w:asciiTheme="minorBidi" w:hAnsiTheme="minorBidi"/>
          <w:sz w:val="24"/>
          <w:szCs w:val="24"/>
        </w:rPr>
        <w:t xml:space="preserve">hey seem to be taken for granted as core elements of our national identity and </w:t>
      </w:r>
      <w:r w:rsidR="00ED1522" w:rsidRPr="00D0320E">
        <w:rPr>
          <w:rFonts w:asciiTheme="minorBidi" w:hAnsiTheme="minorBidi"/>
          <w:sz w:val="24"/>
          <w:szCs w:val="24"/>
        </w:rPr>
        <w:t>mission</w:t>
      </w:r>
      <w:r w:rsidR="009B26C4" w:rsidRPr="00D0320E">
        <w:rPr>
          <w:rFonts w:asciiTheme="minorBidi" w:hAnsiTheme="minorBidi"/>
          <w:sz w:val="24"/>
          <w:szCs w:val="24"/>
        </w:rPr>
        <w:t xml:space="preserve">, </w:t>
      </w:r>
      <w:r w:rsidR="00CC4CF3" w:rsidRPr="00D0320E">
        <w:rPr>
          <w:rFonts w:asciiTheme="minorBidi" w:hAnsiTheme="minorBidi"/>
          <w:sz w:val="24"/>
          <w:szCs w:val="24"/>
        </w:rPr>
        <w:t xml:space="preserve">as if they transcend, or even predate, the </w:t>
      </w:r>
      <w:r w:rsidR="000B6E5D" w:rsidRPr="00D0320E">
        <w:rPr>
          <w:rFonts w:asciiTheme="minorBidi" w:hAnsiTheme="minorBidi"/>
          <w:sz w:val="24"/>
          <w:szCs w:val="24"/>
        </w:rPr>
        <w:t>particular rules of halakhic Judaism.</w:t>
      </w:r>
      <w:r w:rsidR="00146902" w:rsidRPr="00D0320E">
        <w:rPr>
          <w:rFonts w:asciiTheme="minorBidi" w:hAnsiTheme="minorBidi"/>
          <w:sz w:val="24"/>
          <w:szCs w:val="24"/>
        </w:rPr>
        <w:t xml:space="preserve"> </w:t>
      </w:r>
    </w:p>
    <w:p w14:paraId="16B675CD" w14:textId="70D1E9B9" w:rsidR="00033506" w:rsidRPr="00D0320E" w:rsidRDefault="00033506" w:rsidP="00CE3399">
      <w:pPr>
        <w:spacing w:after="0" w:line="240" w:lineRule="auto"/>
        <w:jc w:val="both"/>
        <w:rPr>
          <w:rFonts w:asciiTheme="minorBidi" w:hAnsiTheme="minorBidi"/>
          <w:sz w:val="24"/>
          <w:szCs w:val="24"/>
        </w:rPr>
      </w:pPr>
    </w:p>
    <w:p w14:paraId="42B50244" w14:textId="63B9C98F" w:rsidR="00496EF2" w:rsidRPr="00D0320E" w:rsidRDefault="00033506" w:rsidP="00CE3399">
      <w:pPr>
        <w:spacing w:after="0" w:line="240" w:lineRule="auto"/>
        <w:jc w:val="both"/>
        <w:rPr>
          <w:rFonts w:asciiTheme="minorBidi" w:hAnsiTheme="minorBidi"/>
          <w:sz w:val="24"/>
          <w:szCs w:val="24"/>
        </w:rPr>
      </w:pPr>
      <w:r w:rsidRPr="00D0320E">
        <w:rPr>
          <w:rFonts w:asciiTheme="minorBidi" w:hAnsiTheme="minorBidi"/>
          <w:sz w:val="24"/>
          <w:szCs w:val="24"/>
        </w:rPr>
        <w:t xml:space="preserve">Of course, this is entirely fitting for </w:t>
      </w:r>
      <w:r w:rsidR="00733A36" w:rsidRPr="00D0320E">
        <w:rPr>
          <w:rFonts w:asciiTheme="minorBidi" w:hAnsiTheme="minorBidi"/>
          <w:i/>
          <w:iCs/>
          <w:sz w:val="24"/>
          <w:szCs w:val="24"/>
        </w:rPr>
        <w:t>tzedaka u-mishpat</w:t>
      </w:r>
      <w:r w:rsidR="00733A36" w:rsidRPr="00D0320E">
        <w:rPr>
          <w:rFonts w:asciiTheme="minorBidi" w:hAnsiTheme="minorBidi"/>
          <w:sz w:val="24"/>
          <w:szCs w:val="24"/>
        </w:rPr>
        <w:t>’s</w:t>
      </w:r>
      <w:r w:rsidRPr="00D0320E">
        <w:rPr>
          <w:rFonts w:asciiTheme="minorBidi" w:hAnsiTheme="minorBidi"/>
          <w:sz w:val="24"/>
          <w:szCs w:val="24"/>
        </w:rPr>
        <w:t xml:space="preserve"> </w:t>
      </w:r>
      <w:r w:rsidR="00DA6492" w:rsidRPr="00D0320E">
        <w:rPr>
          <w:rFonts w:asciiTheme="minorBidi" w:hAnsiTheme="minorBidi"/>
          <w:sz w:val="24"/>
          <w:szCs w:val="24"/>
        </w:rPr>
        <w:t xml:space="preserve">essential character as values of </w:t>
      </w:r>
      <w:r w:rsidR="00DA6492" w:rsidRPr="00D0320E">
        <w:rPr>
          <w:rFonts w:asciiTheme="minorBidi" w:hAnsiTheme="minorBidi"/>
          <w:i/>
          <w:iCs/>
          <w:sz w:val="24"/>
          <w:szCs w:val="24"/>
        </w:rPr>
        <w:t>berit Avot</w:t>
      </w:r>
      <w:r w:rsidR="00DA6492" w:rsidRPr="00D0320E">
        <w:rPr>
          <w:rFonts w:asciiTheme="minorBidi" w:hAnsiTheme="minorBidi"/>
          <w:sz w:val="24"/>
          <w:szCs w:val="24"/>
        </w:rPr>
        <w:t xml:space="preserve">. </w:t>
      </w:r>
      <w:r w:rsidR="00DA6492" w:rsidRPr="00D0320E">
        <w:rPr>
          <w:rFonts w:asciiTheme="minorBidi" w:hAnsiTheme="minorBidi"/>
          <w:i/>
          <w:iCs/>
          <w:sz w:val="24"/>
          <w:szCs w:val="24"/>
        </w:rPr>
        <w:t>Berit Avot</w:t>
      </w:r>
      <w:r w:rsidR="00DA6492" w:rsidRPr="00D0320E">
        <w:rPr>
          <w:rFonts w:asciiTheme="minorBidi" w:hAnsiTheme="minorBidi"/>
          <w:sz w:val="24"/>
          <w:szCs w:val="24"/>
        </w:rPr>
        <w:t xml:space="preserve"> is all about vision and expectations, rather than rules and commandments, and </w:t>
      </w:r>
      <w:r w:rsidR="00DA6492" w:rsidRPr="00D0320E">
        <w:rPr>
          <w:rFonts w:asciiTheme="minorBidi" w:hAnsiTheme="minorBidi"/>
          <w:i/>
          <w:iCs/>
          <w:sz w:val="24"/>
          <w:szCs w:val="24"/>
        </w:rPr>
        <w:t>tzedaka u-mishpat</w:t>
      </w:r>
      <w:r w:rsidR="00DA6492" w:rsidRPr="00D0320E">
        <w:rPr>
          <w:rFonts w:asciiTheme="minorBidi" w:hAnsiTheme="minorBidi"/>
          <w:sz w:val="24"/>
          <w:szCs w:val="24"/>
        </w:rPr>
        <w:t xml:space="preserve">, for the most part, </w:t>
      </w:r>
      <w:r w:rsidR="00CB2C09" w:rsidRPr="00D0320E">
        <w:rPr>
          <w:rFonts w:asciiTheme="minorBidi" w:hAnsiTheme="minorBidi"/>
          <w:sz w:val="24"/>
          <w:szCs w:val="24"/>
        </w:rPr>
        <w:t xml:space="preserve">stay true to this </w:t>
      </w:r>
      <w:r w:rsidR="00DA6492" w:rsidRPr="00D0320E">
        <w:rPr>
          <w:rFonts w:asciiTheme="minorBidi" w:hAnsiTheme="minorBidi"/>
          <w:sz w:val="24"/>
          <w:szCs w:val="24"/>
        </w:rPr>
        <w:t>form throughout</w:t>
      </w:r>
      <w:r w:rsidR="00CB2C09" w:rsidRPr="00D0320E">
        <w:rPr>
          <w:rFonts w:asciiTheme="minorBidi" w:hAnsiTheme="minorBidi"/>
          <w:sz w:val="24"/>
          <w:szCs w:val="24"/>
        </w:rPr>
        <w:t xml:space="preserve"> the rest of</w:t>
      </w:r>
      <w:r w:rsidR="00DA6492" w:rsidRPr="00D0320E">
        <w:rPr>
          <w:rFonts w:asciiTheme="minorBidi" w:hAnsiTheme="minorBidi"/>
          <w:sz w:val="24"/>
          <w:szCs w:val="24"/>
        </w:rPr>
        <w:t xml:space="preserve"> </w:t>
      </w:r>
      <w:r w:rsidR="00DA6492" w:rsidRPr="00D0320E">
        <w:rPr>
          <w:rFonts w:asciiTheme="minorBidi" w:hAnsiTheme="minorBidi"/>
          <w:i/>
          <w:iCs/>
          <w:sz w:val="24"/>
          <w:szCs w:val="24"/>
        </w:rPr>
        <w:t>Tanakh</w:t>
      </w:r>
      <w:r w:rsidR="00DA6492" w:rsidRPr="00D0320E">
        <w:rPr>
          <w:rFonts w:asciiTheme="minorBidi" w:hAnsiTheme="minorBidi"/>
          <w:sz w:val="24"/>
          <w:szCs w:val="24"/>
        </w:rPr>
        <w:t>.</w:t>
      </w:r>
      <w:r w:rsidR="00EE1100" w:rsidRPr="00D0320E">
        <w:rPr>
          <w:rFonts w:asciiTheme="minorBidi" w:hAnsiTheme="minorBidi"/>
          <w:sz w:val="24"/>
          <w:szCs w:val="24"/>
        </w:rPr>
        <w:t xml:space="preserve"> </w:t>
      </w:r>
      <w:r w:rsidR="00496EF2" w:rsidRPr="00D0320E">
        <w:rPr>
          <w:rFonts w:asciiTheme="minorBidi" w:hAnsiTheme="minorBidi"/>
          <w:sz w:val="24"/>
          <w:szCs w:val="24"/>
        </w:rPr>
        <w:t xml:space="preserve">When the prophets invoke </w:t>
      </w:r>
      <w:r w:rsidR="00496EF2" w:rsidRPr="00D0320E">
        <w:rPr>
          <w:rFonts w:asciiTheme="minorBidi" w:hAnsiTheme="minorBidi"/>
          <w:i/>
          <w:iCs/>
          <w:sz w:val="24"/>
          <w:szCs w:val="24"/>
        </w:rPr>
        <w:t>tzedaka u-mishpat</w:t>
      </w:r>
      <w:r w:rsidR="00496EF2" w:rsidRPr="00D0320E">
        <w:rPr>
          <w:rFonts w:asciiTheme="minorBidi" w:hAnsiTheme="minorBidi"/>
          <w:sz w:val="24"/>
          <w:szCs w:val="24"/>
        </w:rPr>
        <w:t xml:space="preserve">, they are not holding the people accountable for </w:t>
      </w:r>
      <w:r w:rsidR="00B1259C" w:rsidRPr="00D0320E">
        <w:rPr>
          <w:rFonts w:asciiTheme="minorBidi" w:hAnsiTheme="minorBidi"/>
          <w:sz w:val="24"/>
          <w:szCs w:val="24"/>
        </w:rPr>
        <w:t xml:space="preserve">violating </w:t>
      </w:r>
      <w:r w:rsidR="00EB7D7C" w:rsidRPr="00D0320E">
        <w:rPr>
          <w:rFonts w:asciiTheme="minorBidi" w:hAnsiTheme="minorBidi"/>
          <w:sz w:val="24"/>
          <w:szCs w:val="24"/>
        </w:rPr>
        <w:t>duties</w:t>
      </w:r>
      <w:r w:rsidR="00B1259C" w:rsidRPr="00D0320E">
        <w:rPr>
          <w:rFonts w:asciiTheme="minorBidi" w:hAnsiTheme="minorBidi"/>
          <w:sz w:val="24"/>
          <w:szCs w:val="24"/>
        </w:rPr>
        <w:t xml:space="preserve">, </w:t>
      </w:r>
      <w:r w:rsidR="0023231C" w:rsidRPr="00D0320E">
        <w:rPr>
          <w:rFonts w:asciiTheme="minorBidi" w:hAnsiTheme="minorBidi"/>
          <w:sz w:val="24"/>
          <w:szCs w:val="24"/>
        </w:rPr>
        <w:t xml:space="preserve">but </w:t>
      </w:r>
      <w:r w:rsidR="00496EF2" w:rsidRPr="00D0320E">
        <w:rPr>
          <w:rFonts w:asciiTheme="minorBidi" w:hAnsiTheme="minorBidi"/>
          <w:sz w:val="24"/>
          <w:szCs w:val="24"/>
        </w:rPr>
        <w:t xml:space="preserve">for </w:t>
      </w:r>
      <w:r w:rsidR="00E41310" w:rsidRPr="00D0320E">
        <w:rPr>
          <w:rFonts w:asciiTheme="minorBidi" w:hAnsiTheme="minorBidi"/>
          <w:sz w:val="24"/>
          <w:szCs w:val="24"/>
        </w:rPr>
        <w:t xml:space="preserve">disowning </w:t>
      </w:r>
      <w:r w:rsidR="00C53610" w:rsidRPr="00D0320E">
        <w:rPr>
          <w:rFonts w:asciiTheme="minorBidi" w:hAnsiTheme="minorBidi"/>
          <w:sz w:val="24"/>
          <w:szCs w:val="24"/>
        </w:rPr>
        <w:t xml:space="preserve">their </w:t>
      </w:r>
      <w:r w:rsidR="00B1259C" w:rsidRPr="00D0320E">
        <w:rPr>
          <w:rFonts w:asciiTheme="minorBidi" w:hAnsiTheme="minorBidi"/>
          <w:sz w:val="24"/>
          <w:szCs w:val="24"/>
        </w:rPr>
        <w:t xml:space="preserve">national </w:t>
      </w:r>
      <w:r w:rsidR="00C53610" w:rsidRPr="00D0320E">
        <w:rPr>
          <w:rFonts w:asciiTheme="minorBidi" w:hAnsiTheme="minorBidi"/>
          <w:sz w:val="24"/>
          <w:szCs w:val="24"/>
        </w:rPr>
        <w:t>heritage.</w:t>
      </w:r>
      <w:r w:rsidR="00C472D8">
        <w:rPr>
          <w:rFonts w:asciiTheme="minorBidi" w:hAnsiTheme="minorBidi"/>
          <w:sz w:val="24"/>
          <w:szCs w:val="24"/>
        </w:rPr>
        <w:t xml:space="preserve"> </w:t>
      </w:r>
    </w:p>
    <w:p w14:paraId="5E1EFF78" w14:textId="77777777" w:rsidR="00496EF2" w:rsidRPr="00D0320E" w:rsidRDefault="00496EF2" w:rsidP="00CE3399">
      <w:pPr>
        <w:spacing w:after="0" w:line="240" w:lineRule="auto"/>
        <w:jc w:val="both"/>
        <w:rPr>
          <w:rFonts w:asciiTheme="minorBidi" w:hAnsiTheme="minorBidi"/>
          <w:sz w:val="24"/>
          <w:szCs w:val="24"/>
        </w:rPr>
      </w:pPr>
    </w:p>
    <w:p w14:paraId="1F1BD0B1" w14:textId="55C6FFF6" w:rsidR="00653084" w:rsidRPr="00D0320E" w:rsidRDefault="00EE1100" w:rsidP="00CE3399">
      <w:pPr>
        <w:spacing w:after="0" w:line="240" w:lineRule="auto"/>
        <w:jc w:val="both"/>
        <w:rPr>
          <w:rFonts w:asciiTheme="minorBidi" w:hAnsiTheme="minorBidi"/>
          <w:sz w:val="24"/>
          <w:szCs w:val="24"/>
        </w:rPr>
      </w:pPr>
      <w:r w:rsidRPr="00D0320E">
        <w:rPr>
          <w:rFonts w:asciiTheme="minorBidi" w:hAnsiTheme="minorBidi"/>
          <w:sz w:val="24"/>
          <w:szCs w:val="24"/>
        </w:rPr>
        <w:t>Only once</w:t>
      </w:r>
      <w:r w:rsidR="004F7D54" w:rsidRPr="00D0320E">
        <w:rPr>
          <w:rFonts w:asciiTheme="minorBidi" w:hAnsiTheme="minorBidi"/>
          <w:sz w:val="24"/>
          <w:szCs w:val="24"/>
        </w:rPr>
        <w:t xml:space="preserve"> in </w:t>
      </w:r>
      <w:r w:rsidR="004F7D54" w:rsidRPr="00D0320E">
        <w:rPr>
          <w:rFonts w:asciiTheme="minorBidi" w:hAnsiTheme="minorBidi"/>
          <w:i/>
          <w:iCs/>
          <w:sz w:val="24"/>
          <w:szCs w:val="24"/>
        </w:rPr>
        <w:t>Tanakh</w:t>
      </w:r>
      <w:r w:rsidRPr="00D0320E">
        <w:rPr>
          <w:rFonts w:asciiTheme="minorBidi" w:hAnsiTheme="minorBidi"/>
          <w:sz w:val="24"/>
          <w:szCs w:val="24"/>
        </w:rPr>
        <w:t xml:space="preserve">, to my knowledge, </w:t>
      </w:r>
      <w:r w:rsidR="00891A4F" w:rsidRPr="00D0320E">
        <w:rPr>
          <w:rFonts w:asciiTheme="minorBidi" w:hAnsiTheme="minorBidi"/>
          <w:sz w:val="24"/>
          <w:szCs w:val="24"/>
        </w:rPr>
        <w:t>does God directly command</w:t>
      </w:r>
      <w:r w:rsidR="002F399E" w:rsidRPr="00D0320E">
        <w:rPr>
          <w:rFonts w:asciiTheme="minorBidi" w:hAnsiTheme="minorBidi"/>
          <w:sz w:val="24"/>
          <w:szCs w:val="24"/>
        </w:rPr>
        <w:t xml:space="preserve"> the </w:t>
      </w:r>
      <w:r w:rsidR="00891A4F" w:rsidRPr="00D0320E">
        <w:rPr>
          <w:rFonts w:asciiTheme="minorBidi" w:hAnsiTheme="minorBidi"/>
          <w:sz w:val="24"/>
          <w:szCs w:val="24"/>
        </w:rPr>
        <w:t xml:space="preserve">Jewish </w:t>
      </w:r>
      <w:r w:rsidR="002F399E" w:rsidRPr="00D0320E">
        <w:rPr>
          <w:rFonts w:asciiTheme="minorBidi" w:hAnsiTheme="minorBidi"/>
          <w:sz w:val="24"/>
          <w:szCs w:val="24"/>
        </w:rPr>
        <w:t xml:space="preserve">people </w:t>
      </w:r>
      <w:r w:rsidR="00653084" w:rsidRPr="00D0320E">
        <w:rPr>
          <w:rFonts w:asciiTheme="minorBidi" w:hAnsiTheme="minorBidi"/>
          <w:sz w:val="24"/>
          <w:szCs w:val="24"/>
        </w:rPr>
        <w:t xml:space="preserve">to </w:t>
      </w:r>
      <w:r w:rsidR="004B3C4C" w:rsidRPr="00D0320E">
        <w:rPr>
          <w:rFonts w:asciiTheme="minorBidi" w:hAnsiTheme="minorBidi"/>
          <w:sz w:val="24"/>
          <w:szCs w:val="24"/>
        </w:rPr>
        <w:t xml:space="preserve">uphold </w:t>
      </w:r>
      <w:r w:rsidR="004B3C4C" w:rsidRPr="00D0320E">
        <w:rPr>
          <w:rFonts w:asciiTheme="minorBidi" w:hAnsiTheme="minorBidi"/>
          <w:i/>
          <w:iCs/>
          <w:sz w:val="24"/>
          <w:szCs w:val="24"/>
        </w:rPr>
        <w:t>tzedaka</w:t>
      </w:r>
      <w:r w:rsidR="004B3C4C" w:rsidRPr="00D0320E">
        <w:rPr>
          <w:rFonts w:asciiTheme="minorBidi" w:hAnsiTheme="minorBidi"/>
          <w:sz w:val="24"/>
          <w:szCs w:val="24"/>
        </w:rPr>
        <w:t xml:space="preserve"> </w:t>
      </w:r>
      <w:r w:rsidR="004B3C4C" w:rsidRPr="00D0320E">
        <w:rPr>
          <w:rFonts w:asciiTheme="minorBidi" w:hAnsiTheme="minorBidi"/>
          <w:i/>
          <w:iCs/>
          <w:sz w:val="24"/>
          <w:szCs w:val="24"/>
        </w:rPr>
        <w:t>u-mishpat</w:t>
      </w:r>
      <w:r w:rsidR="004B3C4C" w:rsidRPr="00D0320E">
        <w:rPr>
          <w:rFonts w:asciiTheme="minorBidi" w:hAnsiTheme="minorBidi"/>
          <w:sz w:val="24"/>
          <w:szCs w:val="24"/>
        </w:rPr>
        <w:t xml:space="preserve">, </w:t>
      </w:r>
      <w:r w:rsidR="002F399E" w:rsidRPr="00D0320E">
        <w:rPr>
          <w:rFonts w:asciiTheme="minorBidi" w:hAnsiTheme="minorBidi"/>
          <w:sz w:val="24"/>
          <w:szCs w:val="24"/>
        </w:rPr>
        <w:t xml:space="preserve">parallel to </w:t>
      </w:r>
      <w:r w:rsidR="00891A4F" w:rsidRPr="00D0320E">
        <w:rPr>
          <w:rFonts w:asciiTheme="minorBidi" w:hAnsiTheme="minorBidi"/>
          <w:sz w:val="24"/>
          <w:szCs w:val="24"/>
        </w:rPr>
        <w:t xml:space="preserve">the charges to the leadership in </w:t>
      </w:r>
      <w:r w:rsidR="002B38B9" w:rsidRPr="00B072C3">
        <w:rPr>
          <w:rFonts w:asciiTheme="minorBidi" w:hAnsiTheme="minorBidi"/>
          <w:i/>
          <w:iCs/>
          <w:sz w:val="24"/>
          <w:szCs w:val="24"/>
        </w:rPr>
        <w:t>Yirmeyahu</w:t>
      </w:r>
      <w:r w:rsidR="002B38B9" w:rsidRPr="00D0320E">
        <w:rPr>
          <w:rFonts w:asciiTheme="minorBidi" w:hAnsiTheme="minorBidi"/>
          <w:sz w:val="24"/>
          <w:szCs w:val="24"/>
        </w:rPr>
        <w:t xml:space="preserve"> (22:3) and </w:t>
      </w:r>
      <w:r w:rsidR="002B38B9" w:rsidRPr="00B072C3">
        <w:rPr>
          <w:rFonts w:asciiTheme="minorBidi" w:hAnsiTheme="minorBidi"/>
          <w:i/>
          <w:iCs/>
          <w:sz w:val="24"/>
          <w:szCs w:val="24"/>
        </w:rPr>
        <w:t>Yechezkel</w:t>
      </w:r>
      <w:r w:rsidR="002B38B9" w:rsidRPr="00D0320E">
        <w:rPr>
          <w:rFonts w:asciiTheme="minorBidi" w:hAnsiTheme="minorBidi"/>
          <w:sz w:val="24"/>
          <w:szCs w:val="24"/>
        </w:rPr>
        <w:t xml:space="preserve"> (45:9)</w:t>
      </w:r>
      <w:r w:rsidR="004B3C4C" w:rsidRPr="00D0320E">
        <w:rPr>
          <w:rFonts w:asciiTheme="minorBidi" w:hAnsiTheme="minorBidi"/>
          <w:sz w:val="24"/>
          <w:szCs w:val="24"/>
        </w:rPr>
        <w:t>:</w:t>
      </w:r>
    </w:p>
    <w:p w14:paraId="717FFADE" w14:textId="77777777" w:rsidR="00653084" w:rsidRPr="00D0320E" w:rsidRDefault="00653084" w:rsidP="00CE3399">
      <w:pPr>
        <w:spacing w:after="0" w:line="240" w:lineRule="auto"/>
        <w:jc w:val="both"/>
        <w:rPr>
          <w:rFonts w:asciiTheme="minorBidi" w:hAnsiTheme="minorBidi"/>
          <w:sz w:val="24"/>
          <w:szCs w:val="24"/>
        </w:rPr>
      </w:pPr>
    </w:p>
    <w:p w14:paraId="75F9635E" w14:textId="0675BA6C" w:rsidR="002B38B9" w:rsidRPr="00D0320E" w:rsidRDefault="003E2A25" w:rsidP="00CE3399">
      <w:pPr>
        <w:spacing w:after="0" w:line="240" w:lineRule="auto"/>
        <w:ind w:left="720"/>
        <w:jc w:val="both"/>
        <w:rPr>
          <w:rFonts w:asciiTheme="minorBidi" w:hAnsiTheme="minorBidi"/>
          <w:sz w:val="24"/>
          <w:szCs w:val="24"/>
        </w:rPr>
      </w:pPr>
      <w:r w:rsidRPr="00D0320E">
        <w:rPr>
          <w:rFonts w:asciiTheme="minorBidi" w:hAnsiTheme="minorBidi"/>
          <w:sz w:val="24"/>
          <w:szCs w:val="24"/>
        </w:rPr>
        <w:t xml:space="preserve">Thus said God: </w:t>
      </w:r>
      <w:bookmarkStart w:id="0" w:name="_Hlk4407430"/>
      <w:r w:rsidRPr="00D0320E">
        <w:rPr>
          <w:rFonts w:asciiTheme="minorBidi" w:hAnsiTheme="minorBidi"/>
          <w:sz w:val="24"/>
          <w:szCs w:val="24"/>
        </w:rPr>
        <w:t>“P</w:t>
      </w:r>
      <w:r w:rsidR="00653084" w:rsidRPr="00D0320E">
        <w:rPr>
          <w:rFonts w:asciiTheme="minorBidi" w:hAnsiTheme="minorBidi"/>
          <w:sz w:val="24"/>
          <w:szCs w:val="24"/>
        </w:rPr>
        <w:t xml:space="preserve">rotect </w:t>
      </w:r>
      <w:r w:rsidR="00653084" w:rsidRPr="00D0320E">
        <w:rPr>
          <w:rFonts w:asciiTheme="minorBidi" w:hAnsiTheme="minorBidi"/>
          <w:b/>
          <w:bCs/>
          <w:i/>
          <w:iCs/>
          <w:sz w:val="24"/>
          <w:szCs w:val="24"/>
        </w:rPr>
        <w:t>mishpat</w:t>
      </w:r>
      <w:r w:rsidR="00653084" w:rsidRPr="00D0320E">
        <w:rPr>
          <w:rFonts w:asciiTheme="minorBidi" w:hAnsiTheme="minorBidi"/>
          <w:sz w:val="24"/>
          <w:szCs w:val="24"/>
        </w:rPr>
        <w:t xml:space="preserve"> and </w:t>
      </w:r>
      <w:r w:rsidR="00653084" w:rsidRPr="00D0320E">
        <w:rPr>
          <w:rFonts w:asciiTheme="minorBidi" w:hAnsiTheme="minorBidi"/>
          <w:b/>
          <w:bCs/>
          <w:sz w:val="24"/>
          <w:szCs w:val="24"/>
        </w:rPr>
        <w:t xml:space="preserve">perform </w:t>
      </w:r>
      <w:r w:rsidRPr="00D0320E">
        <w:rPr>
          <w:rFonts w:asciiTheme="minorBidi" w:hAnsiTheme="minorBidi"/>
          <w:b/>
          <w:bCs/>
          <w:i/>
          <w:iCs/>
          <w:sz w:val="24"/>
          <w:szCs w:val="24"/>
        </w:rPr>
        <w:t>tzedaka</w:t>
      </w:r>
      <w:r w:rsidRPr="00D0320E">
        <w:rPr>
          <w:rFonts w:asciiTheme="minorBidi" w:hAnsiTheme="minorBidi"/>
          <w:sz w:val="24"/>
          <w:szCs w:val="24"/>
        </w:rPr>
        <w:t>, f</w:t>
      </w:r>
      <w:r w:rsidR="002B38B9" w:rsidRPr="00D0320E">
        <w:rPr>
          <w:rFonts w:asciiTheme="minorBidi" w:hAnsiTheme="minorBidi"/>
          <w:sz w:val="24"/>
          <w:szCs w:val="24"/>
        </w:rPr>
        <w:t xml:space="preserve">or </w:t>
      </w:r>
      <w:r w:rsidR="00B213DF" w:rsidRPr="00D0320E">
        <w:rPr>
          <w:rFonts w:asciiTheme="minorBidi" w:hAnsiTheme="minorBidi"/>
          <w:sz w:val="24"/>
          <w:szCs w:val="24"/>
        </w:rPr>
        <w:t>M</w:t>
      </w:r>
      <w:r w:rsidR="002B38B9" w:rsidRPr="00D0320E">
        <w:rPr>
          <w:rFonts w:asciiTheme="minorBidi" w:hAnsiTheme="minorBidi"/>
          <w:sz w:val="24"/>
          <w:szCs w:val="24"/>
        </w:rPr>
        <w:t xml:space="preserve">y salvation will arrive imminently, and </w:t>
      </w:r>
      <w:r w:rsidR="00B213DF" w:rsidRPr="00D0320E">
        <w:rPr>
          <w:rFonts w:asciiTheme="minorBidi" w:hAnsiTheme="minorBidi"/>
          <w:sz w:val="24"/>
          <w:szCs w:val="24"/>
        </w:rPr>
        <w:t>M</w:t>
      </w:r>
      <w:r w:rsidR="002B38B9" w:rsidRPr="00D0320E">
        <w:rPr>
          <w:rFonts w:asciiTheme="minorBidi" w:hAnsiTheme="minorBidi"/>
          <w:sz w:val="24"/>
          <w:szCs w:val="24"/>
        </w:rPr>
        <w:t>y generosity will be revealed.</w:t>
      </w:r>
      <w:r w:rsidR="00D520E1" w:rsidRPr="00D0320E">
        <w:rPr>
          <w:rFonts w:asciiTheme="minorBidi" w:hAnsiTheme="minorBidi"/>
          <w:sz w:val="24"/>
          <w:szCs w:val="24"/>
        </w:rPr>
        <w:t>”</w:t>
      </w:r>
      <w:r w:rsidRPr="00D0320E">
        <w:rPr>
          <w:rFonts w:asciiTheme="minorBidi" w:hAnsiTheme="minorBidi"/>
          <w:sz w:val="24"/>
          <w:szCs w:val="24"/>
        </w:rPr>
        <w:t xml:space="preserve"> </w:t>
      </w:r>
      <w:bookmarkEnd w:id="0"/>
      <w:r w:rsidRPr="00D0320E">
        <w:rPr>
          <w:rFonts w:asciiTheme="minorBidi" w:hAnsiTheme="minorBidi"/>
          <w:sz w:val="24"/>
          <w:szCs w:val="24"/>
        </w:rPr>
        <w:t>(</w:t>
      </w:r>
      <w:r w:rsidR="004B3C4C" w:rsidRPr="00D0320E">
        <w:rPr>
          <w:rFonts w:asciiTheme="minorBidi" w:hAnsiTheme="minorBidi"/>
          <w:i/>
          <w:iCs/>
          <w:sz w:val="24"/>
          <w:szCs w:val="24"/>
        </w:rPr>
        <w:t>Yeshayahu</w:t>
      </w:r>
      <w:r w:rsidR="004B3C4C" w:rsidRPr="00D0320E">
        <w:rPr>
          <w:rFonts w:asciiTheme="minorBidi" w:hAnsiTheme="minorBidi"/>
          <w:sz w:val="24"/>
          <w:szCs w:val="24"/>
        </w:rPr>
        <w:t xml:space="preserve"> </w:t>
      </w:r>
      <w:r w:rsidRPr="00D0320E">
        <w:rPr>
          <w:rFonts w:asciiTheme="minorBidi" w:hAnsiTheme="minorBidi"/>
          <w:sz w:val="24"/>
          <w:szCs w:val="24"/>
        </w:rPr>
        <w:t>56:1)</w:t>
      </w:r>
      <w:r w:rsidR="00104B9A" w:rsidRPr="00D0320E">
        <w:rPr>
          <w:rStyle w:val="FootnoteReference"/>
          <w:rFonts w:asciiTheme="minorBidi" w:hAnsiTheme="minorBidi"/>
          <w:sz w:val="24"/>
          <w:szCs w:val="24"/>
        </w:rPr>
        <w:footnoteReference w:id="6"/>
      </w:r>
    </w:p>
    <w:p w14:paraId="7B65F525" w14:textId="17A74FE9" w:rsidR="002B38B9" w:rsidRPr="00D0320E" w:rsidRDefault="002B38B9" w:rsidP="00CE3399">
      <w:pPr>
        <w:spacing w:after="0" w:line="240" w:lineRule="auto"/>
        <w:jc w:val="both"/>
        <w:rPr>
          <w:rFonts w:asciiTheme="minorBidi" w:hAnsiTheme="minorBidi"/>
          <w:sz w:val="24"/>
          <w:szCs w:val="24"/>
        </w:rPr>
      </w:pPr>
    </w:p>
    <w:p w14:paraId="08B16821" w14:textId="2F8BF663" w:rsidR="001E64B2" w:rsidRPr="00D0320E" w:rsidRDefault="001E7937" w:rsidP="00CE3399">
      <w:pPr>
        <w:spacing w:after="0" w:line="240" w:lineRule="auto"/>
        <w:jc w:val="both"/>
        <w:rPr>
          <w:rFonts w:asciiTheme="minorBidi" w:hAnsiTheme="minorBidi"/>
          <w:sz w:val="24"/>
          <w:szCs w:val="24"/>
        </w:rPr>
      </w:pPr>
      <w:r w:rsidRPr="00D0320E">
        <w:rPr>
          <w:rFonts w:asciiTheme="minorBidi" w:hAnsiTheme="minorBidi"/>
          <w:sz w:val="24"/>
          <w:szCs w:val="24"/>
        </w:rPr>
        <w:t>Yeshayahu’s command</w:t>
      </w:r>
      <w:r w:rsidR="00A87806" w:rsidRPr="00D0320E">
        <w:rPr>
          <w:rFonts w:asciiTheme="minorBidi" w:hAnsiTheme="minorBidi"/>
          <w:sz w:val="24"/>
          <w:szCs w:val="24"/>
        </w:rPr>
        <w:t xml:space="preserve"> to the people, </w:t>
      </w:r>
      <w:r w:rsidR="009A1855" w:rsidRPr="00D0320E">
        <w:rPr>
          <w:rFonts w:asciiTheme="minorBidi" w:hAnsiTheme="minorBidi"/>
          <w:sz w:val="24"/>
          <w:szCs w:val="24"/>
        </w:rPr>
        <w:t>together with</w:t>
      </w:r>
      <w:r w:rsidR="00A87806" w:rsidRPr="00D0320E">
        <w:rPr>
          <w:rFonts w:asciiTheme="minorBidi" w:hAnsiTheme="minorBidi"/>
          <w:sz w:val="24"/>
          <w:szCs w:val="24"/>
        </w:rPr>
        <w:t xml:space="preserve"> Yirme</w:t>
      </w:r>
      <w:r w:rsidR="008257B6" w:rsidRPr="00D0320E">
        <w:rPr>
          <w:rFonts w:asciiTheme="minorBidi" w:hAnsiTheme="minorBidi"/>
          <w:sz w:val="24"/>
          <w:szCs w:val="24"/>
        </w:rPr>
        <w:t xml:space="preserve">yahu’s and Yechezkel’s </w:t>
      </w:r>
      <w:r w:rsidR="005F4AC0" w:rsidRPr="00D0320E">
        <w:rPr>
          <w:rFonts w:asciiTheme="minorBidi" w:hAnsiTheme="minorBidi"/>
          <w:sz w:val="24"/>
          <w:szCs w:val="24"/>
        </w:rPr>
        <w:t>messages</w:t>
      </w:r>
      <w:r w:rsidR="00BA1552" w:rsidRPr="00D0320E">
        <w:rPr>
          <w:rFonts w:asciiTheme="minorBidi" w:hAnsiTheme="minorBidi"/>
          <w:sz w:val="24"/>
          <w:szCs w:val="24"/>
        </w:rPr>
        <w:t xml:space="preserve"> to the monarchy, </w:t>
      </w:r>
      <w:r w:rsidR="00A02D6E" w:rsidRPr="00D0320E">
        <w:rPr>
          <w:rFonts w:asciiTheme="minorBidi" w:hAnsiTheme="minorBidi"/>
          <w:sz w:val="24"/>
          <w:szCs w:val="24"/>
        </w:rPr>
        <w:t xml:space="preserve">validate </w:t>
      </w:r>
      <w:r w:rsidR="00A02D6E" w:rsidRPr="00D0320E">
        <w:rPr>
          <w:rFonts w:asciiTheme="minorBidi" w:hAnsiTheme="minorBidi"/>
          <w:i/>
          <w:iCs/>
          <w:sz w:val="24"/>
          <w:szCs w:val="24"/>
        </w:rPr>
        <w:t>tzedaka u-mishpat</w:t>
      </w:r>
      <w:r w:rsidR="00A02D6E" w:rsidRPr="00D0320E">
        <w:rPr>
          <w:rFonts w:asciiTheme="minorBidi" w:hAnsiTheme="minorBidi"/>
          <w:sz w:val="24"/>
          <w:szCs w:val="24"/>
        </w:rPr>
        <w:t xml:space="preserve"> as </w:t>
      </w:r>
      <w:r w:rsidR="000E144F" w:rsidRPr="00D0320E">
        <w:rPr>
          <w:rFonts w:asciiTheme="minorBidi" w:hAnsiTheme="minorBidi"/>
          <w:sz w:val="24"/>
          <w:szCs w:val="24"/>
        </w:rPr>
        <w:t xml:space="preserve">duties and not mere </w:t>
      </w:r>
      <w:r w:rsidR="00F816FD" w:rsidRPr="00D0320E">
        <w:rPr>
          <w:rFonts w:asciiTheme="minorBidi" w:hAnsiTheme="minorBidi"/>
          <w:sz w:val="24"/>
          <w:szCs w:val="24"/>
        </w:rPr>
        <w:t>ideas</w:t>
      </w:r>
      <w:r w:rsidR="00670F97" w:rsidRPr="00D0320E">
        <w:rPr>
          <w:rFonts w:asciiTheme="minorBidi" w:hAnsiTheme="minorBidi"/>
          <w:sz w:val="24"/>
          <w:szCs w:val="24"/>
        </w:rPr>
        <w:t xml:space="preserve">. </w:t>
      </w:r>
      <w:r w:rsidR="00CE4F9C" w:rsidRPr="00D0320E">
        <w:rPr>
          <w:rFonts w:asciiTheme="minorBidi" w:hAnsiTheme="minorBidi"/>
          <w:sz w:val="24"/>
          <w:szCs w:val="24"/>
        </w:rPr>
        <w:t>At the same time</w:t>
      </w:r>
      <w:r w:rsidR="00670F97" w:rsidRPr="00D0320E">
        <w:rPr>
          <w:rFonts w:asciiTheme="minorBidi" w:hAnsiTheme="minorBidi"/>
          <w:sz w:val="24"/>
          <w:szCs w:val="24"/>
        </w:rPr>
        <w:t>, these verses are the</w:t>
      </w:r>
      <w:r w:rsidR="00F816FD" w:rsidRPr="00D0320E">
        <w:rPr>
          <w:rFonts w:asciiTheme="minorBidi" w:hAnsiTheme="minorBidi"/>
          <w:sz w:val="24"/>
          <w:szCs w:val="24"/>
        </w:rPr>
        <w:t xml:space="preserve"> exception</w:t>
      </w:r>
      <w:r w:rsidR="002E077A" w:rsidRPr="00D0320E">
        <w:rPr>
          <w:rFonts w:asciiTheme="minorBidi" w:hAnsiTheme="minorBidi"/>
          <w:sz w:val="24"/>
          <w:szCs w:val="24"/>
        </w:rPr>
        <w:t>s</w:t>
      </w:r>
      <w:r w:rsidR="00F816FD" w:rsidRPr="00D0320E">
        <w:rPr>
          <w:rFonts w:asciiTheme="minorBidi" w:hAnsiTheme="minorBidi"/>
          <w:sz w:val="24"/>
          <w:szCs w:val="24"/>
        </w:rPr>
        <w:t xml:space="preserve"> to the </w:t>
      </w:r>
      <w:r w:rsidR="006C700E" w:rsidRPr="00D0320E">
        <w:rPr>
          <w:rFonts w:asciiTheme="minorBidi" w:hAnsiTheme="minorBidi"/>
          <w:sz w:val="24"/>
          <w:szCs w:val="24"/>
        </w:rPr>
        <w:t xml:space="preserve">rule. </w:t>
      </w:r>
      <w:r w:rsidR="00170410" w:rsidRPr="00D0320E">
        <w:rPr>
          <w:rFonts w:asciiTheme="minorBidi" w:hAnsiTheme="minorBidi"/>
          <w:sz w:val="24"/>
          <w:szCs w:val="24"/>
        </w:rPr>
        <w:t xml:space="preserve">More typically, </w:t>
      </w:r>
      <w:r w:rsidR="0052428E" w:rsidRPr="00B072C3">
        <w:rPr>
          <w:rFonts w:asciiTheme="minorBidi" w:hAnsiTheme="minorBidi"/>
          <w:i/>
          <w:iCs/>
          <w:sz w:val="24"/>
          <w:szCs w:val="24"/>
        </w:rPr>
        <w:t>Tanakh</w:t>
      </w:r>
      <w:r w:rsidR="0052428E" w:rsidRPr="00D0320E">
        <w:rPr>
          <w:rFonts w:asciiTheme="minorBidi" w:hAnsiTheme="minorBidi"/>
          <w:sz w:val="24"/>
          <w:szCs w:val="24"/>
        </w:rPr>
        <w:t xml:space="preserve"> </w:t>
      </w:r>
      <w:r w:rsidR="008A41D5" w:rsidRPr="00D0320E">
        <w:rPr>
          <w:rFonts w:asciiTheme="minorBidi" w:hAnsiTheme="minorBidi"/>
          <w:sz w:val="24"/>
          <w:szCs w:val="24"/>
        </w:rPr>
        <w:t xml:space="preserve">relates to </w:t>
      </w:r>
      <w:r w:rsidR="008A41D5" w:rsidRPr="00D0320E">
        <w:rPr>
          <w:rFonts w:asciiTheme="minorBidi" w:hAnsiTheme="minorBidi"/>
          <w:i/>
          <w:iCs/>
          <w:sz w:val="24"/>
          <w:szCs w:val="24"/>
        </w:rPr>
        <w:t>tzedaka u-mishpat</w:t>
      </w:r>
      <w:r w:rsidR="008A41D5" w:rsidRPr="00D0320E">
        <w:rPr>
          <w:rFonts w:asciiTheme="minorBidi" w:hAnsiTheme="minorBidi"/>
          <w:sz w:val="24"/>
          <w:szCs w:val="24"/>
        </w:rPr>
        <w:t xml:space="preserve"> as presumed traits</w:t>
      </w:r>
      <w:r w:rsidR="00E40654">
        <w:rPr>
          <w:rFonts w:asciiTheme="minorBidi" w:hAnsiTheme="minorBidi"/>
          <w:sz w:val="24"/>
          <w:szCs w:val="24"/>
        </w:rPr>
        <w:t>:</w:t>
      </w:r>
      <w:r w:rsidR="008A41D5" w:rsidRPr="00D0320E">
        <w:rPr>
          <w:rFonts w:asciiTheme="minorBidi" w:hAnsiTheme="minorBidi"/>
          <w:sz w:val="24"/>
          <w:szCs w:val="24"/>
        </w:rPr>
        <w:t xml:space="preserve"> present in Avraham, David, Shlom</w:t>
      </w:r>
      <w:r w:rsidR="00EE4677" w:rsidRPr="00D0320E">
        <w:rPr>
          <w:rFonts w:asciiTheme="minorBidi" w:hAnsiTheme="minorBidi"/>
          <w:sz w:val="24"/>
          <w:szCs w:val="24"/>
        </w:rPr>
        <w:t>o, and</w:t>
      </w:r>
      <w:r w:rsidR="008B4930" w:rsidRPr="00D0320E">
        <w:rPr>
          <w:rFonts w:asciiTheme="minorBidi" w:hAnsiTheme="minorBidi"/>
          <w:sz w:val="24"/>
          <w:szCs w:val="24"/>
        </w:rPr>
        <w:t xml:space="preserve"> other kings</w:t>
      </w:r>
      <w:r w:rsidR="001D5E33">
        <w:rPr>
          <w:rFonts w:asciiTheme="minorBidi" w:hAnsiTheme="minorBidi"/>
          <w:sz w:val="24"/>
          <w:szCs w:val="24"/>
        </w:rPr>
        <w:t>,</w:t>
      </w:r>
      <w:r w:rsidR="008B4930" w:rsidRPr="00D0320E">
        <w:rPr>
          <w:rFonts w:asciiTheme="minorBidi" w:hAnsiTheme="minorBidi"/>
          <w:sz w:val="24"/>
          <w:szCs w:val="24"/>
        </w:rPr>
        <w:t xml:space="preserve"> and</w:t>
      </w:r>
      <w:r w:rsidR="00EE4677" w:rsidRPr="00D0320E">
        <w:rPr>
          <w:rFonts w:asciiTheme="minorBidi" w:hAnsiTheme="minorBidi"/>
          <w:sz w:val="24"/>
          <w:szCs w:val="24"/>
        </w:rPr>
        <w:t xml:space="preserve"> </w:t>
      </w:r>
      <w:r w:rsidR="004D48AE" w:rsidRPr="00D0320E">
        <w:rPr>
          <w:rFonts w:asciiTheme="minorBidi" w:hAnsiTheme="minorBidi"/>
          <w:sz w:val="24"/>
          <w:szCs w:val="24"/>
        </w:rPr>
        <w:t xml:space="preserve">lacking in </w:t>
      </w:r>
      <w:r w:rsidR="00BF512A" w:rsidRPr="00D0320E">
        <w:rPr>
          <w:rFonts w:asciiTheme="minorBidi" w:hAnsiTheme="minorBidi"/>
          <w:sz w:val="24"/>
          <w:szCs w:val="24"/>
        </w:rPr>
        <w:t>Yehoyakim</w:t>
      </w:r>
      <w:r w:rsidR="00EB3500" w:rsidRPr="00D0320E">
        <w:rPr>
          <w:rFonts w:asciiTheme="minorBidi" w:hAnsiTheme="minorBidi"/>
          <w:sz w:val="24"/>
          <w:szCs w:val="24"/>
        </w:rPr>
        <w:t xml:space="preserve"> and, </w:t>
      </w:r>
      <w:r w:rsidR="005F4AC0" w:rsidRPr="00D0320E">
        <w:rPr>
          <w:rFonts w:asciiTheme="minorBidi" w:hAnsiTheme="minorBidi"/>
          <w:sz w:val="24"/>
          <w:szCs w:val="24"/>
        </w:rPr>
        <w:t xml:space="preserve">too often, </w:t>
      </w:r>
      <w:r w:rsidR="00EB3500" w:rsidRPr="00D0320E">
        <w:rPr>
          <w:rFonts w:asciiTheme="minorBidi" w:hAnsiTheme="minorBidi"/>
          <w:sz w:val="24"/>
          <w:szCs w:val="24"/>
        </w:rPr>
        <w:t>the nation as a whole.</w:t>
      </w:r>
      <w:r w:rsidR="003034E3" w:rsidRPr="00D0320E">
        <w:rPr>
          <w:rFonts w:asciiTheme="minorBidi" w:hAnsiTheme="minorBidi"/>
          <w:sz w:val="24"/>
          <w:szCs w:val="24"/>
        </w:rPr>
        <w:t xml:space="preserve"> </w:t>
      </w:r>
      <w:r w:rsidR="00412A7E" w:rsidRPr="00D0320E">
        <w:rPr>
          <w:rFonts w:asciiTheme="minorBidi" w:hAnsiTheme="minorBidi"/>
          <w:sz w:val="24"/>
          <w:szCs w:val="24"/>
        </w:rPr>
        <w:t xml:space="preserve">If the people are to find redemption, Yeshayahu is telling them, </w:t>
      </w:r>
      <w:r w:rsidR="008464F0" w:rsidRPr="00D0320E">
        <w:rPr>
          <w:rFonts w:asciiTheme="minorBidi" w:hAnsiTheme="minorBidi"/>
          <w:sz w:val="24"/>
          <w:szCs w:val="24"/>
        </w:rPr>
        <w:t xml:space="preserve">they need </w:t>
      </w:r>
      <w:r w:rsidR="00263B98" w:rsidRPr="00D0320E">
        <w:rPr>
          <w:rFonts w:asciiTheme="minorBidi" w:hAnsiTheme="minorBidi"/>
          <w:sz w:val="24"/>
          <w:szCs w:val="24"/>
        </w:rPr>
        <w:t xml:space="preserve">not </w:t>
      </w:r>
      <w:r w:rsidR="008464F0" w:rsidRPr="00D0320E">
        <w:rPr>
          <w:rFonts w:asciiTheme="minorBidi" w:hAnsiTheme="minorBidi"/>
          <w:sz w:val="24"/>
          <w:szCs w:val="24"/>
        </w:rPr>
        <w:t xml:space="preserve">to </w:t>
      </w:r>
      <w:r w:rsidR="003F075F" w:rsidRPr="00D0320E">
        <w:rPr>
          <w:rFonts w:asciiTheme="minorBidi" w:hAnsiTheme="minorBidi"/>
          <w:sz w:val="24"/>
          <w:szCs w:val="24"/>
        </w:rPr>
        <w:t>cross</w:t>
      </w:r>
      <w:r w:rsidR="008464F0" w:rsidRPr="00D0320E">
        <w:rPr>
          <w:rFonts w:asciiTheme="minorBidi" w:hAnsiTheme="minorBidi"/>
          <w:sz w:val="24"/>
          <w:szCs w:val="24"/>
        </w:rPr>
        <w:t xml:space="preserve"> off </w:t>
      </w:r>
      <w:r w:rsidR="00A243AF" w:rsidRPr="00D0320E">
        <w:rPr>
          <w:rFonts w:asciiTheme="minorBidi" w:hAnsiTheme="minorBidi"/>
          <w:i/>
          <w:iCs/>
          <w:sz w:val="24"/>
          <w:szCs w:val="24"/>
        </w:rPr>
        <w:t>tzedaka u-mishpat</w:t>
      </w:r>
      <w:r w:rsidR="00A243AF" w:rsidRPr="00D0320E">
        <w:rPr>
          <w:rFonts w:asciiTheme="minorBidi" w:hAnsiTheme="minorBidi"/>
          <w:sz w:val="24"/>
          <w:szCs w:val="24"/>
        </w:rPr>
        <w:t xml:space="preserve"> from their checklists, but to rediscover </w:t>
      </w:r>
      <w:r w:rsidR="00433195" w:rsidRPr="00D0320E">
        <w:rPr>
          <w:rFonts w:asciiTheme="minorBidi" w:hAnsiTheme="minorBidi"/>
          <w:sz w:val="24"/>
          <w:szCs w:val="24"/>
        </w:rPr>
        <w:t xml:space="preserve">and </w:t>
      </w:r>
      <w:r w:rsidR="00A741B5" w:rsidRPr="00D0320E">
        <w:rPr>
          <w:rFonts w:asciiTheme="minorBidi" w:hAnsiTheme="minorBidi"/>
          <w:sz w:val="24"/>
          <w:szCs w:val="24"/>
        </w:rPr>
        <w:t xml:space="preserve">embody </w:t>
      </w:r>
      <w:r w:rsidR="00A243AF" w:rsidRPr="00D0320E">
        <w:rPr>
          <w:rFonts w:asciiTheme="minorBidi" w:hAnsiTheme="minorBidi"/>
          <w:sz w:val="24"/>
          <w:szCs w:val="24"/>
        </w:rPr>
        <w:t xml:space="preserve">the spirit and ethos of </w:t>
      </w:r>
      <w:r w:rsidR="00A243AF" w:rsidRPr="00D0320E">
        <w:rPr>
          <w:rFonts w:asciiTheme="minorBidi" w:hAnsiTheme="minorBidi"/>
          <w:i/>
          <w:iCs/>
          <w:sz w:val="24"/>
          <w:szCs w:val="24"/>
        </w:rPr>
        <w:t>Parashat Vayera</w:t>
      </w:r>
      <w:r w:rsidR="00A243AF" w:rsidRPr="00D0320E">
        <w:rPr>
          <w:rFonts w:asciiTheme="minorBidi" w:hAnsiTheme="minorBidi"/>
          <w:sz w:val="24"/>
          <w:szCs w:val="24"/>
        </w:rPr>
        <w:t>.</w:t>
      </w:r>
    </w:p>
    <w:p w14:paraId="0980B1C5" w14:textId="293075DC" w:rsidR="00A741B5" w:rsidRPr="00D0320E" w:rsidRDefault="00A741B5" w:rsidP="00CE3399">
      <w:pPr>
        <w:spacing w:after="0" w:line="240" w:lineRule="auto"/>
        <w:jc w:val="both"/>
        <w:rPr>
          <w:rFonts w:asciiTheme="minorBidi" w:hAnsiTheme="minorBidi"/>
          <w:sz w:val="24"/>
          <w:szCs w:val="24"/>
        </w:rPr>
      </w:pPr>
    </w:p>
    <w:p w14:paraId="3EA62330" w14:textId="76F2DA52" w:rsidR="001E64B2" w:rsidRPr="00D0320E" w:rsidRDefault="001E64B2" w:rsidP="00CE3399">
      <w:pPr>
        <w:spacing w:after="0" w:line="240" w:lineRule="auto"/>
        <w:jc w:val="both"/>
        <w:rPr>
          <w:rFonts w:asciiTheme="minorBidi" w:hAnsiTheme="minorBidi"/>
          <w:b/>
          <w:bCs/>
          <w:i/>
          <w:iCs/>
          <w:sz w:val="24"/>
          <w:szCs w:val="24"/>
        </w:rPr>
      </w:pPr>
      <w:r w:rsidRPr="00D0320E">
        <w:rPr>
          <w:rFonts w:asciiTheme="minorBidi" w:hAnsiTheme="minorBidi"/>
          <w:b/>
          <w:bCs/>
          <w:i/>
          <w:iCs/>
          <w:sz w:val="24"/>
          <w:szCs w:val="24"/>
        </w:rPr>
        <w:t xml:space="preserve">Tzedaka U-mishpat </w:t>
      </w:r>
      <w:r w:rsidR="003279CE" w:rsidRPr="00D0320E">
        <w:rPr>
          <w:rFonts w:asciiTheme="minorBidi" w:hAnsiTheme="minorBidi"/>
          <w:b/>
          <w:bCs/>
          <w:sz w:val="24"/>
          <w:szCs w:val="24"/>
        </w:rPr>
        <w:t xml:space="preserve">and Redemption </w:t>
      </w:r>
      <w:r w:rsidRPr="00D0320E">
        <w:rPr>
          <w:rFonts w:asciiTheme="minorBidi" w:hAnsiTheme="minorBidi"/>
          <w:b/>
          <w:bCs/>
          <w:sz w:val="24"/>
          <w:szCs w:val="24"/>
        </w:rPr>
        <w:t>in</w:t>
      </w:r>
      <w:r w:rsidRPr="00D0320E">
        <w:rPr>
          <w:rFonts w:asciiTheme="minorBidi" w:hAnsiTheme="minorBidi"/>
          <w:b/>
          <w:bCs/>
          <w:i/>
          <w:iCs/>
          <w:sz w:val="24"/>
          <w:szCs w:val="24"/>
        </w:rPr>
        <w:t xml:space="preserve"> Torah She-be’al Peh</w:t>
      </w:r>
    </w:p>
    <w:p w14:paraId="70BF600E" w14:textId="77777777" w:rsidR="004B2428" w:rsidRPr="00D0320E" w:rsidRDefault="004B2428" w:rsidP="00CE3399">
      <w:pPr>
        <w:spacing w:after="0" w:line="240" w:lineRule="auto"/>
        <w:jc w:val="both"/>
        <w:rPr>
          <w:rFonts w:asciiTheme="minorBidi" w:hAnsiTheme="minorBidi"/>
          <w:sz w:val="24"/>
          <w:szCs w:val="24"/>
          <w:rtl/>
        </w:rPr>
      </w:pPr>
    </w:p>
    <w:p w14:paraId="158D903B" w14:textId="49416677" w:rsidR="001E64B2" w:rsidRPr="00D0320E" w:rsidRDefault="00880C25" w:rsidP="00CE3399">
      <w:pPr>
        <w:spacing w:after="0" w:line="240" w:lineRule="auto"/>
        <w:jc w:val="both"/>
        <w:rPr>
          <w:rFonts w:asciiTheme="minorBidi" w:hAnsiTheme="minorBidi"/>
          <w:sz w:val="24"/>
          <w:szCs w:val="24"/>
        </w:rPr>
      </w:pPr>
      <w:r w:rsidRPr="00D0320E">
        <w:rPr>
          <w:rFonts w:asciiTheme="minorBidi" w:hAnsiTheme="minorBidi"/>
          <w:sz w:val="24"/>
          <w:szCs w:val="24"/>
        </w:rPr>
        <w:t xml:space="preserve">Yeshayahu’s direct charge </w:t>
      </w:r>
      <w:r w:rsidR="0031739D" w:rsidRPr="00D0320E">
        <w:rPr>
          <w:rFonts w:asciiTheme="minorBidi" w:hAnsiTheme="minorBidi"/>
          <w:sz w:val="24"/>
          <w:szCs w:val="24"/>
        </w:rPr>
        <w:t>is underscored by</w:t>
      </w:r>
      <w:r w:rsidRPr="00D0320E">
        <w:rPr>
          <w:rFonts w:asciiTheme="minorBidi" w:hAnsiTheme="minorBidi"/>
          <w:sz w:val="24"/>
          <w:szCs w:val="24"/>
        </w:rPr>
        <w:t xml:space="preserve"> </w:t>
      </w:r>
      <w:r w:rsidR="009107CE" w:rsidRPr="001D5E33">
        <w:rPr>
          <w:rFonts w:asciiTheme="minorBidi" w:hAnsiTheme="minorBidi"/>
          <w:i/>
          <w:iCs/>
          <w:sz w:val="24"/>
          <w:szCs w:val="24"/>
        </w:rPr>
        <w:t>Chazal</w:t>
      </w:r>
      <w:r w:rsidRPr="00D0320E">
        <w:rPr>
          <w:rFonts w:asciiTheme="minorBidi" w:hAnsiTheme="minorBidi"/>
          <w:sz w:val="24"/>
          <w:szCs w:val="24"/>
        </w:rPr>
        <w:t xml:space="preserve">. </w:t>
      </w:r>
      <w:r w:rsidR="008563FE" w:rsidRPr="00D0320E">
        <w:rPr>
          <w:rFonts w:asciiTheme="minorBidi" w:hAnsiTheme="minorBidi"/>
          <w:sz w:val="24"/>
          <w:szCs w:val="24"/>
        </w:rPr>
        <w:t xml:space="preserve">Coupling it to a verse from </w:t>
      </w:r>
      <w:r w:rsidR="008563FE" w:rsidRPr="00D0320E">
        <w:rPr>
          <w:rFonts w:asciiTheme="minorBidi" w:hAnsiTheme="minorBidi"/>
          <w:i/>
          <w:iCs/>
          <w:sz w:val="24"/>
          <w:szCs w:val="24"/>
        </w:rPr>
        <w:t>Tehillim</w:t>
      </w:r>
      <w:r w:rsidR="008563FE" w:rsidRPr="00D0320E">
        <w:rPr>
          <w:rFonts w:asciiTheme="minorBidi" w:hAnsiTheme="minorBidi"/>
          <w:sz w:val="24"/>
          <w:szCs w:val="24"/>
        </w:rPr>
        <w:t xml:space="preserve">, </w:t>
      </w:r>
      <w:r w:rsidR="009107CE" w:rsidRPr="00D0320E">
        <w:rPr>
          <w:rFonts w:asciiTheme="minorBidi" w:hAnsiTheme="minorBidi"/>
          <w:sz w:val="24"/>
          <w:szCs w:val="24"/>
        </w:rPr>
        <w:t xml:space="preserve">they </w:t>
      </w:r>
      <w:r w:rsidR="00580F12" w:rsidRPr="00D0320E">
        <w:rPr>
          <w:rFonts w:asciiTheme="minorBidi" w:hAnsiTheme="minorBidi"/>
          <w:sz w:val="24"/>
          <w:szCs w:val="24"/>
        </w:rPr>
        <w:t xml:space="preserve">portray the Jewish people as </w:t>
      </w:r>
      <w:r w:rsidR="00E664F3" w:rsidRPr="00D0320E">
        <w:rPr>
          <w:rFonts w:asciiTheme="minorBidi" w:hAnsiTheme="minorBidi"/>
          <w:sz w:val="24"/>
          <w:szCs w:val="24"/>
        </w:rPr>
        <w:t>heeding</w:t>
      </w:r>
      <w:r w:rsidR="00A15038" w:rsidRPr="00D0320E">
        <w:rPr>
          <w:rFonts w:asciiTheme="minorBidi" w:hAnsiTheme="minorBidi"/>
          <w:sz w:val="24"/>
          <w:szCs w:val="24"/>
        </w:rPr>
        <w:t xml:space="preserve"> its call</w:t>
      </w:r>
      <w:r w:rsidR="00A719A6" w:rsidRPr="00D0320E">
        <w:rPr>
          <w:rFonts w:asciiTheme="minorBidi" w:hAnsiTheme="minorBidi"/>
          <w:sz w:val="24"/>
          <w:szCs w:val="24"/>
        </w:rPr>
        <w:t>, seeking God’s support,</w:t>
      </w:r>
      <w:r w:rsidR="00A15038" w:rsidRPr="00D0320E">
        <w:rPr>
          <w:rFonts w:asciiTheme="minorBidi" w:hAnsiTheme="minorBidi"/>
          <w:sz w:val="24"/>
          <w:szCs w:val="24"/>
        </w:rPr>
        <w:t xml:space="preserve"> and </w:t>
      </w:r>
      <w:r w:rsidR="00037BDD" w:rsidRPr="00D0320E">
        <w:rPr>
          <w:rFonts w:asciiTheme="minorBidi" w:hAnsiTheme="minorBidi"/>
          <w:sz w:val="24"/>
          <w:szCs w:val="24"/>
        </w:rPr>
        <w:t>asking for</w:t>
      </w:r>
      <w:r w:rsidR="00A15038" w:rsidRPr="00D0320E">
        <w:rPr>
          <w:rFonts w:asciiTheme="minorBidi" w:hAnsiTheme="minorBidi"/>
          <w:sz w:val="24"/>
          <w:szCs w:val="24"/>
        </w:rPr>
        <w:t xml:space="preserve"> the reciprocity that God promises</w:t>
      </w:r>
      <w:r w:rsidR="00681354" w:rsidRPr="00D0320E">
        <w:rPr>
          <w:rFonts w:asciiTheme="minorBidi" w:hAnsiTheme="minorBidi"/>
          <w:sz w:val="24"/>
          <w:szCs w:val="24"/>
        </w:rPr>
        <w:t>.</w:t>
      </w:r>
    </w:p>
    <w:p w14:paraId="738CBEDC" w14:textId="3C6C4E3D" w:rsidR="00A84319" w:rsidRPr="00D0320E" w:rsidRDefault="00A84319" w:rsidP="00CE3399">
      <w:pPr>
        <w:spacing w:after="0" w:line="240" w:lineRule="auto"/>
        <w:jc w:val="both"/>
        <w:rPr>
          <w:rFonts w:asciiTheme="minorBidi" w:hAnsiTheme="minorBidi"/>
          <w:sz w:val="24"/>
          <w:szCs w:val="24"/>
        </w:rPr>
      </w:pPr>
    </w:p>
    <w:p w14:paraId="2202405F" w14:textId="3006C3E5" w:rsidR="00681354" w:rsidRPr="00D0320E" w:rsidRDefault="00B74E1B" w:rsidP="00CE3399">
      <w:pPr>
        <w:spacing w:after="0" w:line="240" w:lineRule="auto"/>
        <w:jc w:val="both"/>
        <w:rPr>
          <w:rFonts w:asciiTheme="minorBidi" w:hAnsiTheme="minorBidi"/>
          <w:sz w:val="24"/>
          <w:szCs w:val="24"/>
        </w:rPr>
      </w:pPr>
      <w:r w:rsidRPr="00D0320E">
        <w:rPr>
          <w:rFonts w:asciiTheme="minorBidi" w:hAnsiTheme="minorBidi"/>
          <w:sz w:val="24"/>
          <w:szCs w:val="24"/>
        </w:rPr>
        <w:t xml:space="preserve">In </w:t>
      </w:r>
      <w:r w:rsidRPr="00D0320E">
        <w:rPr>
          <w:rFonts w:asciiTheme="minorBidi" w:hAnsiTheme="minorBidi"/>
          <w:i/>
          <w:iCs/>
          <w:sz w:val="24"/>
          <w:szCs w:val="24"/>
        </w:rPr>
        <w:t>Shemot Rabba</w:t>
      </w:r>
      <w:r w:rsidRPr="00D0320E">
        <w:rPr>
          <w:rFonts w:asciiTheme="minorBidi" w:hAnsiTheme="minorBidi"/>
          <w:sz w:val="24"/>
          <w:szCs w:val="24"/>
        </w:rPr>
        <w:t xml:space="preserve">, the Jewish people </w:t>
      </w:r>
      <w:r w:rsidR="00AF068A" w:rsidRPr="00D0320E">
        <w:rPr>
          <w:rFonts w:asciiTheme="minorBidi" w:hAnsiTheme="minorBidi"/>
          <w:sz w:val="24"/>
          <w:szCs w:val="24"/>
        </w:rPr>
        <w:t>seek</w:t>
      </w:r>
      <w:r w:rsidRPr="00D0320E">
        <w:rPr>
          <w:rFonts w:asciiTheme="minorBidi" w:hAnsiTheme="minorBidi"/>
          <w:sz w:val="24"/>
          <w:szCs w:val="24"/>
        </w:rPr>
        <w:t xml:space="preserve"> </w:t>
      </w:r>
      <w:r w:rsidR="00E664F3" w:rsidRPr="00D0320E">
        <w:rPr>
          <w:rFonts w:asciiTheme="minorBidi" w:hAnsiTheme="minorBidi"/>
          <w:sz w:val="24"/>
          <w:szCs w:val="24"/>
        </w:rPr>
        <w:t>to</w:t>
      </w:r>
      <w:r w:rsidR="00BA3602" w:rsidRPr="00D0320E">
        <w:rPr>
          <w:rFonts w:asciiTheme="minorBidi" w:hAnsiTheme="minorBidi"/>
          <w:sz w:val="24"/>
          <w:szCs w:val="24"/>
        </w:rPr>
        <w:t xml:space="preserve"> </w:t>
      </w:r>
      <w:r w:rsidR="00AF068A" w:rsidRPr="00D0320E">
        <w:rPr>
          <w:rFonts w:asciiTheme="minorBidi" w:hAnsiTheme="minorBidi"/>
          <w:sz w:val="24"/>
          <w:szCs w:val="24"/>
        </w:rPr>
        <w:t xml:space="preserve">answer </w:t>
      </w:r>
      <w:r w:rsidR="00E31A38" w:rsidRPr="00D0320E">
        <w:rPr>
          <w:rFonts w:asciiTheme="minorBidi" w:hAnsiTheme="minorBidi"/>
          <w:sz w:val="24"/>
          <w:szCs w:val="24"/>
        </w:rPr>
        <w:t xml:space="preserve">Yeshayahu’s </w:t>
      </w:r>
      <w:r w:rsidR="00A1185A" w:rsidRPr="00D0320E">
        <w:rPr>
          <w:rFonts w:asciiTheme="minorBidi" w:hAnsiTheme="minorBidi"/>
          <w:sz w:val="24"/>
          <w:szCs w:val="24"/>
        </w:rPr>
        <w:t xml:space="preserve">directive, </w:t>
      </w:r>
      <w:r w:rsidR="00051846" w:rsidRPr="00D0320E">
        <w:rPr>
          <w:rFonts w:asciiTheme="minorBidi" w:hAnsiTheme="minorBidi"/>
          <w:sz w:val="24"/>
          <w:szCs w:val="24"/>
        </w:rPr>
        <w:t>but oppression stands in their way. Like King David</w:t>
      </w:r>
      <w:r w:rsidR="00B75CC5" w:rsidRPr="00D0320E">
        <w:rPr>
          <w:rFonts w:asciiTheme="minorBidi" w:hAnsiTheme="minorBidi"/>
          <w:sz w:val="24"/>
          <w:szCs w:val="24"/>
        </w:rPr>
        <w:t xml:space="preserve"> in </w:t>
      </w:r>
      <w:r w:rsidR="00B75CC5" w:rsidRPr="00D0320E">
        <w:rPr>
          <w:rFonts w:asciiTheme="minorBidi" w:hAnsiTheme="minorBidi"/>
          <w:i/>
          <w:iCs/>
          <w:sz w:val="24"/>
          <w:szCs w:val="24"/>
        </w:rPr>
        <w:t>Tehillim</w:t>
      </w:r>
      <w:r w:rsidR="00051846" w:rsidRPr="00D0320E">
        <w:rPr>
          <w:rFonts w:asciiTheme="minorBidi" w:hAnsiTheme="minorBidi"/>
          <w:sz w:val="24"/>
          <w:szCs w:val="24"/>
        </w:rPr>
        <w:t>, they appeal to God for help:</w:t>
      </w:r>
    </w:p>
    <w:p w14:paraId="48892CBC" w14:textId="77777777" w:rsidR="00051846" w:rsidRPr="00D0320E" w:rsidRDefault="00051846" w:rsidP="00CE3399">
      <w:pPr>
        <w:spacing w:after="0" w:line="240" w:lineRule="auto"/>
        <w:jc w:val="both"/>
        <w:rPr>
          <w:rFonts w:asciiTheme="minorBidi" w:hAnsiTheme="minorBidi"/>
          <w:sz w:val="24"/>
          <w:szCs w:val="24"/>
        </w:rPr>
      </w:pPr>
    </w:p>
    <w:p w14:paraId="7A687CED" w14:textId="0F5D467C" w:rsidR="001E64B2" w:rsidRPr="00D0320E" w:rsidRDefault="00A84319" w:rsidP="00CE3399">
      <w:pPr>
        <w:spacing w:after="0" w:line="240" w:lineRule="auto"/>
        <w:ind w:left="720"/>
        <w:jc w:val="both"/>
        <w:rPr>
          <w:rFonts w:asciiTheme="minorBidi" w:hAnsiTheme="minorBidi"/>
          <w:sz w:val="24"/>
          <w:szCs w:val="24"/>
        </w:rPr>
      </w:pPr>
      <w:r w:rsidRPr="00D0320E">
        <w:rPr>
          <w:rFonts w:asciiTheme="minorBidi" w:hAnsiTheme="minorBidi"/>
          <w:sz w:val="24"/>
          <w:szCs w:val="24"/>
        </w:rPr>
        <w:t xml:space="preserve">“Protect </w:t>
      </w:r>
      <w:r w:rsidRPr="00D0320E">
        <w:rPr>
          <w:rFonts w:asciiTheme="minorBidi" w:hAnsiTheme="minorBidi"/>
          <w:b/>
          <w:bCs/>
          <w:i/>
          <w:iCs/>
          <w:sz w:val="24"/>
          <w:szCs w:val="24"/>
        </w:rPr>
        <w:t>mishpat</w:t>
      </w:r>
      <w:r w:rsidRPr="00D0320E">
        <w:rPr>
          <w:rFonts w:asciiTheme="minorBidi" w:hAnsiTheme="minorBidi"/>
          <w:sz w:val="24"/>
          <w:szCs w:val="24"/>
        </w:rPr>
        <w:t xml:space="preserve"> and </w:t>
      </w:r>
      <w:r w:rsidRPr="00D0320E">
        <w:rPr>
          <w:rFonts w:asciiTheme="minorBidi" w:hAnsiTheme="minorBidi"/>
          <w:b/>
          <w:bCs/>
          <w:sz w:val="24"/>
          <w:szCs w:val="24"/>
        </w:rPr>
        <w:t xml:space="preserve">perform </w:t>
      </w:r>
      <w:r w:rsidR="009E2F9D" w:rsidRPr="00D0320E">
        <w:rPr>
          <w:rFonts w:asciiTheme="minorBidi" w:hAnsiTheme="minorBidi"/>
          <w:b/>
          <w:bCs/>
          <w:i/>
          <w:iCs/>
          <w:sz w:val="24"/>
          <w:szCs w:val="24"/>
        </w:rPr>
        <w:t>tzedaka</w:t>
      </w:r>
      <w:r w:rsidR="00F8174A" w:rsidRPr="00D0320E">
        <w:rPr>
          <w:rFonts w:asciiTheme="minorBidi" w:hAnsiTheme="minorBidi"/>
          <w:sz w:val="24"/>
          <w:szCs w:val="24"/>
        </w:rPr>
        <w:t>”</w:t>
      </w:r>
      <w:r w:rsidR="00E40654">
        <w:rPr>
          <w:rFonts w:asciiTheme="minorBidi" w:hAnsiTheme="minorBidi"/>
          <w:sz w:val="24"/>
          <w:szCs w:val="24"/>
        </w:rPr>
        <w:t xml:space="preserve"> — </w:t>
      </w:r>
      <w:r w:rsidR="00B92DDC" w:rsidRPr="00D0320E">
        <w:rPr>
          <w:rFonts w:asciiTheme="minorBidi" w:hAnsiTheme="minorBidi"/>
          <w:sz w:val="24"/>
          <w:szCs w:val="24"/>
        </w:rPr>
        <w:t xml:space="preserve">this is what it says, “I </w:t>
      </w:r>
      <w:r w:rsidR="00B92DDC" w:rsidRPr="00D0320E">
        <w:rPr>
          <w:rFonts w:asciiTheme="minorBidi" w:hAnsiTheme="minorBidi"/>
          <w:b/>
          <w:bCs/>
          <w:sz w:val="24"/>
          <w:szCs w:val="24"/>
        </w:rPr>
        <w:t xml:space="preserve">performed </w:t>
      </w:r>
      <w:r w:rsidR="00B92DDC" w:rsidRPr="00D0320E">
        <w:rPr>
          <w:rFonts w:asciiTheme="minorBidi" w:hAnsiTheme="minorBidi"/>
          <w:b/>
          <w:bCs/>
          <w:i/>
          <w:iCs/>
          <w:sz w:val="24"/>
          <w:szCs w:val="24"/>
        </w:rPr>
        <w:t>mishpat</w:t>
      </w:r>
      <w:r w:rsidR="00B92DDC" w:rsidRPr="00D0320E">
        <w:rPr>
          <w:rFonts w:asciiTheme="minorBidi" w:hAnsiTheme="minorBidi"/>
          <w:sz w:val="24"/>
          <w:szCs w:val="24"/>
        </w:rPr>
        <w:t xml:space="preserve"> and </w:t>
      </w:r>
      <w:r w:rsidR="00B92DDC" w:rsidRPr="00D0320E">
        <w:rPr>
          <w:rFonts w:asciiTheme="minorBidi" w:hAnsiTheme="minorBidi"/>
          <w:b/>
          <w:bCs/>
          <w:i/>
          <w:iCs/>
          <w:sz w:val="24"/>
          <w:szCs w:val="24"/>
        </w:rPr>
        <w:t>tzedek</w:t>
      </w:r>
      <w:r w:rsidR="00B92DDC" w:rsidRPr="00D0320E">
        <w:rPr>
          <w:rFonts w:asciiTheme="minorBidi" w:hAnsiTheme="minorBidi"/>
          <w:sz w:val="24"/>
          <w:szCs w:val="24"/>
        </w:rPr>
        <w:t>,</w:t>
      </w:r>
      <w:r w:rsidR="007164D2" w:rsidRPr="00D0320E">
        <w:rPr>
          <w:rStyle w:val="FootnoteReference"/>
          <w:rFonts w:asciiTheme="minorBidi" w:hAnsiTheme="minorBidi"/>
          <w:sz w:val="24"/>
          <w:szCs w:val="24"/>
        </w:rPr>
        <w:footnoteReference w:id="7"/>
      </w:r>
      <w:r w:rsidR="00B92DDC" w:rsidRPr="00D0320E">
        <w:rPr>
          <w:rFonts w:asciiTheme="minorBidi" w:hAnsiTheme="minorBidi"/>
          <w:sz w:val="24"/>
          <w:szCs w:val="24"/>
        </w:rPr>
        <w:t xml:space="preserve"> do not</w:t>
      </w:r>
      <w:r w:rsidR="003B44ED" w:rsidRPr="00D0320E">
        <w:rPr>
          <w:rFonts w:asciiTheme="minorBidi" w:hAnsiTheme="minorBidi"/>
          <w:sz w:val="24"/>
          <w:szCs w:val="24"/>
        </w:rPr>
        <w:t xml:space="preserve"> subject me to </w:t>
      </w:r>
      <w:r w:rsidR="00F742F2" w:rsidRPr="00D0320E">
        <w:rPr>
          <w:rFonts w:asciiTheme="minorBidi" w:hAnsiTheme="minorBidi"/>
          <w:sz w:val="24"/>
          <w:szCs w:val="24"/>
        </w:rPr>
        <w:t>swindlers</w:t>
      </w:r>
      <w:r w:rsidR="00F8174A" w:rsidRPr="00D0320E">
        <w:rPr>
          <w:rFonts w:asciiTheme="minorBidi" w:hAnsiTheme="minorBidi"/>
          <w:sz w:val="24"/>
          <w:szCs w:val="24"/>
        </w:rPr>
        <w:t xml:space="preserve">” </w:t>
      </w:r>
      <w:r w:rsidR="00F8174A" w:rsidRPr="00D0320E">
        <w:rPr>
          <w:rFonts w:asciiTheme="minorBidi" w:hAnsiTheme="minorBidi"/>
          <w:sz w:val="24"/>
          <w:szCs w:val="24"/>
        </w:rPr>
        <w:lastRenderedPageBreak/>
        <w:t>(</w:t>
      </w:r>
      <w:r w:rsidR="00F8174A" w:rsidRPr="00D0320E">
        <w:rPr>
          <w:rFonts w:asciiTheme="minorBidi" w:hAnsiTheme="minorBidi"/>
          <w:i/>
          <w:iCs/>
          <w:sz w:val="24"/>
          <w:szCs w:val="24"/>
        </w:rPr>
        <w:t>Tehillim</w:t>
      </w:r>
      <w:r w:rsidR="00F8174A" w:rsidRPr="00D0320E">
        <w:rPr>
          <w:rFonts w:asciiTheme="minorBidi" w:hAnsiTheme="minorBidi"/>
          <w:sz w:val="24"/>
          <w:szCs w:val="24"/>
        </w:rPr>
        <w:t xml:space="preserve"> 119:121). The Jews said, “</w:t>
      </w:r>
      <w:r w:rsidR="000113FE" w:rsidRPr="00D0320E">
        <w:rPr>
          <w:rFonts w:asciiTheme="minorBidi" w:hAnsiTheme="minorBidi"/>
          <w:sz w:val="24"/>
          <w:szCs w:val="24"/>
        </w:rPr>
        <w:t xml:space="preserve">Master of the Universe, see that we wish to </w:t>
      </w:r>
      <w:r w:rsidR="000113FE" w:rsidRPr="00D0320E">
        <w:rPr>
          <w:rFonts w:asciiTheme="minorBidi" w:hAnsiTheme="minorBidi"/>
          <w:b/>
          <w:bCs/>
          <w:sz w:val="24"/>
          <w:szCs w:val="24"/>
        </w:rPr>
        <w:t>perform</w:t>
      </w:r>
      <w:r w:rsidR="000113FE" w:rsidRPr="00D0320E">
        <w:rPr>
          <w:rFonts w:asciiTheme="minorBidi" w:hAnsiTheme="minorBidi"/>
          <w:sz w:val="24"/>
          <w:szCs w:val="24"/>
        </w:rPr>
        <w:t xml:space="preserve"> </w:t>
      </w:r>
      <w:r w:rsidR="000113FE" w:rsidRPr="00D0320E">
        <w:rPr>
          <w:rFonts w:asciiTheme="minorBidi" w:hAnsiTheme="minorBidi"/>
          <w:b/>
          <w:bCs/>
          <w:i/>
          <w:iCs/>
          <w:sz w:val="24"/>
          <w:szCs w:val="24"/>
        </w:rPr>
        <w:t>tzedaka u-mishpat</w:t>
      </w:r>
      <w:r w:rsidR="000113FE" w:rsidRPr="00D0320E">
        <w:rPr>
          <w:rFonts w:asciiTheme="minorBidi" w:hAnsiTheme="minorBidi"/>
          <w:sz w:val="24"/>
          <w:szCs w:val="24"/>
        </w:rPr>
        <w:t xml:space="preserve">, but we </w:t>
      </w:r>
      <w:r w:rsidR="00E22B5A" w:rsidRPr="00D0320E">
        <w:rPr>
          <w:rFonts w:asciiTheme="minorBidi" w:hAnsiTheme="minorBidi"/>
          <w:sz w:val="24"/>
          <w:szCs w:val="24"/>
        </w:rPr>
        <w:t>are afraid of pagans</w:t>
      </w:r>
      <w:r w:rsidR="0072455C" w:rsidRPr="00D0320E">
        <w:rPr>
          <w:rFonts w:asciiTheme="minorBidi" w:hAnsiTheme="minorBidi"/>
          <w:sz w:val="24"/>
          <w:szCs w:val="24"/>
        </w:rPr>
        <w:t>; do not hand us over to them.” This is “</w:t>
      </w:r>
      <w:r w:rsidR="00124BA2" w:rsidRPr="00D0320E">
        <w:rPr>
          <w:rFonts w:asciiTheme="minorBidi" w:hAnsiTheme="minorBidi"/>
          <w:sz w:val="24"/>
          <w:szCs w:val="24"/>
        </w:rPr>
        <w:t xml:space="preserve">I </w:t>
      </w:r>
      <w:r w:rsidR="00124BA2" w:rsidRPr="00D0320E">
        <w:rPr>
          <w:rFonts w:asciiTheme="minorBidi" w:hAnsiTheme="minorBidi"/>
          <w:b/>
          <w:bCs/>
          <w:sz w:val="24"/>
          <w:szCs w:val="24"/>
        </w:rPr>
        <w:t xml:space="preserve">performed </w:t>
      </w:r>
      <w:r w:rsidR="00124BA2" w:rsidRPr="00D0320E">
        <w:rPr>
          <w:rFonts w:asciiTheme="minorBidi" w:hAnsiTheme="minorBidi"/>
          <w:b/>
          <w:bCs/>
          <w:i/>
          <w:iCs/>
          <w:sz w:val="24"/>
          <w:szCs w:val="24"/>
        </w:rPr>
        <w:t>mishpat</w:t>
      </w:r>
      <w:r w:rsidR="00124BA2" w:rsidRPr="00D0320E">
        <w:rPr>
          <w:rFonts w:asciiTheme="minorBidi" w:hAnsiTheme="minorBidi"/>
          <w:b/>
          <w:bCs/>
          <w:sz w:val="24"/>
          <w:szCs w:val="24"/>
        </w:rPr>
        <w:t xml:space="preserve"> </w:t>
      </w:r>
      <w:r w:rsidR="00124BA2" w:rsidRPr="00D0320E">
        <w:rPr>
          <w:rFonts w:asciiTheme="minorBidi" w:hAnsiTheme="minorBidi"/>
          <w:sz w:val="24"/>
          <w:szCs w:val="24"/>
        </w:rPr>
        <w:t xml:space="preserve">and </w:t>
      </w:r>
      <w:r w:rsidR="00124BA2" w:rsidRPr="00D0320E">
        <w:rPr>
          <w:rFonts w:asciiTheme="minorBidi" w:hAnsiTheme="minorBidi"/>
          <w:b/>
          <w:bCs/>
          <w:i/>
          <w:iCs/>
          <w:sz w:val="24"/>
          <w:szCs w:val="24"/>
        </w:rPr>
        <w:t>tzedek</w:t>
      </w:r>
      <w:r w:rsidR="009A2D4D" w:rsidRPr="00D0320E">
        <w:rPr>
          <w:rFonts w:asciiTheme="minorBidi" w:hAnsiTheme="minorBidi"/>
          <w:b/>
          <w:bCs/>
          <w:i/>
          <w:iCs/>
          <w:sz w:val="24"/>
          <w:szCs w:val="24"/>
        </w:rPr>
        <w:t xml:space="preserve"> </w:t>
      </w:r>
      <w:r w:rsidR="009A2D4D" w:rsidRPr="00D0320E">
        <w:rPr>
          <w:rFonts w:asciiTheme="minorBidi" w:hAnsiTheme="minorBidi"/>
          <w:sz w:val="24"/>
          <w:szCs w:val="24"/>
        </w:rPr>
        <w:t>[etc.]</w:t>
      </w:r>
      <w:r w:rsidR="00124BA2" w:rsidRPr="00D0320E">
        <w:rPr>
          <w:rFonts w:asciiTheme="minorBidi" w:hAnsiTheme="minorBidi"/>
          <w:sz w:val="24"/>
          <w:szCs w:val="24"/>
        </w:rPr>
        <w:t>.” (30:2</w:t>
      </w:r>
      <w:r w:rsidR="00D16978" w:rsidRPr="00D0320E">
        <w:rPr>
          <w:rFonts w:asciiTheme="minorBidi" w:hAnsiTheme="minorBidi"/>
          <w:sz w:val="24"/>
          <w:szCs w:val="24"/>
        </w:rPr>
        <w:t>2</w:t>
      </w:r>
      <w:r w:rsidR="00124BA2" w:rsidRPr="00D0320E">
        <w:rPr>
          <w:rFonts w:asciiTheme="minorBidi" w:hAnsiTheme="minorBidi"/>
          <w:sz w:val="24"/>
          <w:szCs w:val="24"/>
        </w:rPr>
        <w:t>)</w:t>
      </w:r>
    </w:p>
    <w:p w14:paraId="39F2A35F" w14:textId="2336FBC7" w:rsidR="00051846" w:rsidRPr="00D0320E" w:rsidRDefault="00051846" w:rsidP="00CE3399">
      <w:pPr>
        <w:spacing w:after="0" w:line="240" w:lineRule="auto"/>
        <w:jc w:val="both"/>
        <w:rPr>
          <w:rFonts w:asciiTheme="minorBidi" w:hAnsiTheme="minorBidi"/>
          <w:sz w:val="24"/>
          <w:szCs w:val="24"/>
        </w:rPr>
      </w:pPr>
    </w:p>
    <w:p w14:paraId="2B41025E" w14:textId="78639895" w:rsidR="00B3489A" w:rsidRPr="001D5E33" w:rsidRDefault="00BB5D6E" w:rsidP="00CE3399">
      <w:pPr>
        <w:spacing w:after="0" w:line="240" w:lineRule="auto"/>
        <w:jc w:val="both"/>
        <w:rPr>
          <w:rFonts w:asciiTheme="minorBidi" w:hAnsiTheme="minorBidi"/>
          <w:sz w:val="24"/>
          <w:szCs w:val="24"/>
        </w:rPr>
      </w:pPr>
      <w:r w:rsidRPr="00D0320E">
        <w:rPr>
          <w:rFonts w:asciiTheme="minorBidi" w:hAnsiTheme="minorBidi"/>
          <w:sz w:val="24"/>
          <w:szCs w:val="24"/>
        </w:rPr>
        <w:t>R. Shmuel Yaffe Ashkenazi explains that according to th</w:t>
      </w:r>
      <w:r w:rsidR="00EB73ED" w:rsidRPr="00D0320E">
        <w:rPr>
          <w:rFonts w:asciiTheme="minorBidi" w:hAnsiTheme="minorBidi"/>
          <w:sz w:val="24"/>
          <w:szCs w:val="24"/>
        </w:rPr>
        <w:t xml:space="preserve">is </w:t>
      </w:r>
      <w:r w:rsidR="002D5595" w:rsidRPr="00D0320E">
        <w:rPr>
          <w:rFonts w:asciiTheme="minorBidi" w:hAnsiTheme="minorBidi"/>
          <w:sz w:val="24"/>
          <w:szCs w:val="24"/>
        </w:rPr>
        <w:t>Midrashic</w:t>
      </w:r>
      <w:r w:rsidR="00EB73ED" w:rsidRPr="00D0320E">
        <w:rPr>
          <w:rFonts w:asciiTheme="minorBidi" w:hAnsiTheme="minorBidi"/>
          <w:sz w:val="24"/>
          <w:szCs w:val="24"/>
        </w:rPr>
        <w:t xml:space="preserve"> </w:t>
      </w:r>
      <w:r w:rsidRPr="00D0320E">
        <w:rPr>
          <w:rFonts w:asciiTheme="minorBidi" w:hAnsiTheme="minorBidi"/>
          <w:sz w:val="24"/>
          <w:szCs w:val="24"/>
        </w:rPr>
        <w:t xml:space="preserve">interpretation of </w:t>
      </w:r>
      <w:r w:rsidRPr="00D0320E">
        <w:rPr>
          <w:rFonts w:asciiTheme="minorBidi" w:hAnsiTheme="minorBidi"/>
          <w:i/>
          <w:iCs/>
          <w:sz w:val="24"/>
          <w:szCs w:val="24"/>
        </w:rPr>
        <w:t>Yeshayahu</w:t>
      </w:r>
      <w:r w:rsidRPr="00D0320E">
        <w:rPr>
          <w:rFonts w:asciiTheme="minorBidi" w:hAnsiTheme="minorBidi"/>
          <w:sz w:val="24"/>
          <w:szCs w:val="24"/>
        </w:rPr>
        <w:t xml:space="preserve"> 56:1, God’s “salvation” is not a reward for </w:t>
      </w:r>
      <w:r w:rsidRPr="00D0320E">
        <w:rPr>
          <w:rFonts w:asciiTheme="minorBidi" w:hAnsiTheme="minorBidi"/>
          <w:i/>
          <w:iCs/>
          <w:sz w:val="24"/>
          <w:szCs w:val="24"/>
        </w:rPr>
        <w:t>tzedaka u-mishpat</w:t>
      </w:r>
      <w:r w:rsidRPr="00D0320E">
        <w:rPr>
          <w:rFonts w:asciiTheme="minorBidi" w:hAnsiTheme="minorBidi"/>
          <w:sz w:val="24"/>
          <w:szCs w:val="24"/>
        </w:rPr>
        <w:t>, but a</w:t>
      </w:r>
      <w:r w:rsidR="00AD3973" w:rsidRPr="00D0320E">
        <w:rPr>
          <w:rFonts w:asciiTheme="minorBidi" w:hAnsiTheme="minorBidi"/>
          <w:sz w:val="24"/>
          <w:szCs w:val="24"/>
        </w:rPr>
        <w:t xml:space="preserve"> means to their achievement </w:t>
      </w:r>
      <w:r w:rsidRPr="00D0320E">
        <w:rPr>
          <w:rFonts w:asciiTheme="minorBidi" w:hAnsiTheme="minorBidi"/>
          <w:sz w:val="24"/>
          <w:szCs w:val="24"/>
        </w:rPr>
        <w:t>(</w:t>
      </w:r>
      <w:r w:rsidRPr="00D0320E">
        <w:rPr>
          <w:rFonts w:asciiTheme="minorBidi" w:hAnsiTheme="minorBidi"/>
          <w:i/>
          <w:iCs/>
          <w:sz w:val="24"/>
          <w:szCs w:val="24"/>
        </w:rPr>
        <w:t>Yefei To’ar</w:t>
      </w:r>
      <w:r w:rsidRPr="00D0320E">
        <w:rPr>
          <w:rFonts w:asciiTheme="minorBidi" w:hAnsiTheme="minorBidi"/>
          <w:sz w:val="24"/>
          <w:szCs w:val="24"/>
        </w:rPr>
        <w:t>).</w:t>
      </w:r>
      <w:r w:rsidR="00016552" w:rsidRPr="001D5E33">
        <w:rPr>
          <w:rStyle w:val="FootnoteReference"/>
          <w:rFonts w:asciiTheme="minorBidi" w:hAnsiTheme="minorBidi"/>
          <w:sz w:val="24"/>
          <w:szCs w:val="24"/>
        </w:rPr>
        <w:footnoteReference w:id="8"/>
      </w:r>
      <w:r w:rsidR="00AD3973" w:rsidRPr="00D0320E">
        <w:rPr>
          <w:rFonts w:asciiTheme="minorBidi" w:hAnsiTheme="minorBidi"/>
          <w:sz w:val="24"/>
          <w:szCs w:val="24"/>
        </w:rPr>
        <w:t xml:space="preserve"> </w:t>
      </w:r>
      <w:r w:rsidR="008E2730" w:rsidRPr="00D0320E">
        <w:rPr>
          <w:rFonts w:asciiTheme="minorBidi" w:hAnsiTheme="minorBidi"/>
          <w:i/>
          <w:iCs/>
          <w:sz w:val="24"/>
          <w:szCs w:val="24"/>
        </w:rPr>
        <w:t>Tzedaka u-mishpat</w:t>
      </w:r>
      <w:r w:rsidR="008E2730" w:rsidRPr="00D0320E">
        <w:rPr>
          <w:rFonts w:asciiTheme="minorBidi" w:hAnsiTheme="minorBidi"/>
          <w:sz w:val="24"/>
          <w:szCs w:val="24"/>
        </w:rPr>
        <w:t xml:space="preserve"> and redemption</w:t>
      </w:r>
      <w:r w:rsidR="00A41734" w:rsidRPr="00D0320E">
        <w:rPr>
          <w:rFonts w:asciiTheme="minorBidi" w:hAnsiTheme="minorBidi"/>
          <w:sz w:val="24"/>
          <w:szCs w:val="24"/>
        </w:rPr>
        <w:t>, then,</w:t>
      </w:r>
      <w:r w:rsidR="008E2730" w:rsidRPr="00D0320E">
        <w:rPr>
          <w:rFonts w:asciiTheme="minorBidi" w:hAnsiTheme="minorBidi"/>
          <w:sz w:val="24"/>
          <w:szCs w:val="24"/>
        </w:rPr>
        <w:t xml:space="preserve"> are mutually supportive:</w:t>
      </w:r>
      <w:r w:rsidR="00C472D8">
        <w:rPr>
          <w:rFonts w:asciiTheme="minorBidi" w:hAnsiTheme="minorBidi"/>
          <w:sz w:val="24"/>
          <w:szCs w:val="24"/>
        </w:rPr>
        <w:t xml:space="preserve"> </w:t>
      </w:r>
      <w:r w:rsidR="00A41734" w:rsidRPr="00D0320E">
        <w:rPr>
          <w:rFonts w:asciiTheme="minorBidi" w:hAnsiTheme="minorBidi"/>
          <w:i/>
          <w:iCs/>
          <w:sz w:val="24"/>
          <w:szCs w:val="24"/>
        </w:rPr>
        <w:t>tzedaka u-mishpat</w:t>
      </w:r>
      <w:r w:rsidR="0014696E" w:rsidRPr="00D0320E">
        <w:rPr>
          <w:rFonts w:asciiTheme="minorBidi" w:hAnsiTheme="minorBidi"/>
          <w:sz w:val="24"/>
          <w:szCs w:val="24"/>
        </w:rPr>
        <w:t xml:space="preserve"> lead to salvation, but salvation </w:t>
      </w:r>
      <w:r w:rsidR="000A39A8" w:rsidRPr="00D0320E">
        <w:rPr>
          <w:rFonts w:asciiTheme="minorBidi" w:hAnsiTheme="minorBidi"/>
          <w:sz w:val="24"/>
          <w:szCs w:val="24"/>
        </w:rPr>
        <w:t>allows</w:t>
      </w:r>
      <w:r w:rsidR="00A71C73" w:rsidRPr="00D0320E">
        <w:rPr>
          <w:rFonts w:asciiTheme="minorBidi" w:hAnsiTheme="minorBidi"/>
          <w:sz w:val="24"/>
          <w:szCs w:val="24"/>
        </w:rPr>
        <w:t xml:space="preserve"> for the </w:t>
      </w:r>
      <w:r w:rsidR="000A39A8" w:rsidRPr="00D0320E">
        <w:rPr>
          <w:rFonts w:asciiTheme="minorBidi" w:hAnsiTheme="minorBidi"/>
          <w:sz w:val="24"/>
          <w:szCs w:val="24"/>
        </w:rPr>
        <w:t>un</w:t>
      </w:r>
      <w:r w:rsidR="00C527E6" w:rsidRPr="00D0320E">
        <w:rPr>
          <w:rFonts w:asciiTheme="minorBidi" w:hAnsiTheme="minorBidi"/>
          <w:sz w:val="24"/>
          <w:szCs w:val="24"/>
        </w:rPr>
        <w:t>hampered</w:t>
      </w:r>
      <w:r w:rsidR="00016552" w:rsidRPr="00D0320E">
        <w:rPr>
          <w:rFonts w:asciiTheme="minorBidi" w:hAnsiTheme="minorBidi"/>
          <w:sz w:val="24"/>
          <w:szCs w:val="24"/>
        </w:rPr>
        <w:t xml:space="preserve"> pursuit of </w:t>
      </w:r>
      <w:r w:rsidR="00016552" w:rsidRPr="00D0320E">
        <w:rPr>
          <w:rFonts w:asciiTheme="minorBidi" w:hAnsiTheme="minorBidi"/>
          <w:i/>
          <w:iCs/>
          <w:sz w:val="24"/>
          <w:szCs w:val="24"/>
        </w:rPr>
        <w:t>tzedaka u-mishpat</w:t>
      </w:r>
      <w:r w:rsidR="00016552" w:rsidRPr="00D0320E">
        <w:rPr>
          <w:rFonts w:asciiTheme="minorBidi" w:hAnsiTheme="minorBidi"/>
          <w:sz w:val="24"/>
          <w:szCs w:val="24"/>
        </w:rPr>
        <w:t>.</w:t>
      </w:r>
      <w:r w:rsidR="00016552" w:rsidRPr="001D5E33">
        <w:rPr>
          <w:rStyle w:val="FootnoteReference"/>
          <w:rFonts w:asciiTheme="minorBidi" w:hAnsiTheme="minorBidi"/>
          <w:sz w:val="24"/>
          <w:szCs w:val="24"/>
        </w:rPr>
        <w:t xml:space="preserve"> </w:t>
      </w:r>
    </w:p>
    <w:p w14:paraId="2549EF7F" w14:textId="2075A17F" w:rsidR="00F456E2" w:rsidRPr="001D5E33" w:rsidRDefault="00F456E2" w:rsidP="00CE3399">
      <w:pPr>
        <w:spacing w:after="0" w:line="240" w:lineRule="auto"/>
        <w:jc w:val="both"/>
        <w:rPr>
          <w:rFonts w:asciiTheme="minorBidi" w:hAnsiTheme="minorBidi"/>
          <w:sz w:val="24"/>
          <w:szCs w:val="24"/>
        </w:rPr>
      </w:pPr>
    </w:p>
    <w:p w14:paraId="6D6BCFA2" w14:textId="1FE18D9B" w:rsidR="00AD3973" w:rsidRPr="001D5E33" w:rsidRDefault="00F456E2" w:rsidP="00CE3399">
      <w:pPr>
        <w:spacing w:after="0" w:line="240" w:lineRule="auto"/>
        <w:jc w:val="both"/>
        <w:rPr>
          <w:rFonts w:asciiTheme="minorBidi" w:hAnsiTheme="minorBidi"/>
          <w:sz w:val="24"/>
          <w:szCs w:val="24"/>
        </w:rPr>
      </w:pPr>
      <w:r w:rsidRPr="00D0320E">
        <w:rPr>
          <w:rFonts w:asciiTheme="minorBidi" w:hAnsiTheme="minorBidi"/>
          <w:i/>
          <w:iCs/>
          <w:sz w:val="24"/>
          <w:szCs w:val="24"/>
        </w:rPr>
        <w:t>Midrash Tehillim</w:t>
      </w:r>
      <w:r w:rsidRPr="00D0320E">
        <w:rPr>
          <w:rFonts w:asciiTheme="minorBidi" w:hAnsiTheme="minorBidi"/>
          <w:sz w:val="24"/>
          <w:szCs w:val="24"/>
        </w:rPr>
        <w:t>,</w:t>
      </w:r>
      <w:r w:rsidR="004B2BA3" w:rsidRPr="00D0320E">
        <w:rPr>
          <w:rFonts w:asciiTheme="minorBidi" w:hAnsiTheme="minorBidi"/>
          <w:sz w:val="24"/>
          <w:szCs w:val="24"/>
        </w:rPr>
        <w:t xml:space="preserve"> too, links the verses in </w:t>
      </w:r>
      <w:r w:rsidR="004B2BA3" w:rsidRPr="00D0320E">
        <w:rPr>
          <w:rFonts w:asciiTheme="minorBidi" w:hAnsiTheme="minorBidi"/>
          <w:i/>
          <w:iCs/>
          <w:sz w:val="24"/>
          <w:szCs w:val="24"/>
        </w:rPr>
        <w:t>Yeshayahu</w:t>
      </w:r>
      <w:r w:rsidR="004B2BA3" w:rsidRPr="00D0320E">
        <w:rPr>
          <w:rFonts w:asciiTheme="minorBidi" w:hAnsiTheme="minorBidi"/>
          <w:sz w:val="24"/>
          <w:szCs w:val="24"/>
        </w:rPr>
        <w:t xml:space="preserve"> and in </w:t>
      </w:r>
      <w:r w:rsidR="004B2BA3" w:rsidRPr="00D0320E">
        <w:rPr>
          <w:rFonts w:asciiTheme="minorBidi" w:hAnsiTheme="minorBidi"/>
          <w:i/>
          <w:iCs/>
          <w:sz w:val="24"/>
          <w:szCs w:val="24"/>
        </w:rPr>
        <w:t>Tehillim</w:t>
      </w:r>
      <w:r w:rsidR="004B2BA3" w:rsidRPr="00D0320E">
        <w:rPr>
          <w:rFonts w:asciiTheme="minorBidi" w:hAnsiTheme="minorBidi"/>
          <w:sz w:val="24"/>
          <w:szCs w:val="24"/>
        </w:rPr>
        <w:t xml:space="preserve">, but </w:t>
      </w:r>
      <w:r w:rsidR="00296D0A" w:rsidRPr="00D0320E">
        <w:rPr>
          <w:rFonts w:asciiTheme="minorBidi" w:hAnsiTheme="minorBidi"/>
          <w:sz w:val="24"/>
          <w:szCs w:val="24"/>
        </w:rPr>
        <w:t>regard</w:t>
      </w:r>
      <w:r w:rsidR="0059180D" w:rsidRPr="00D0320E">
        <w:rPr>
          <w:rFonts w:asciiTheme="minorBidi" w:hAnsiTheme="minorBidi"/>
          <w:sz w:val="24"/>
          <w:szCs w:val="24"/>
        </w:rPr>
        <w:t>ing</w:t>
      </w:r>
      <w:r w:rsidR="00296D0A" w:rsidRPr="00D0320E">
        <w:rPr>
          <w:rFonts w:asciiTheme="minorBidi" w:hAnsiTheme="minorBidi"/>
          <w:sz w:val="24"/>
          <w:szCs w:val="24"/>
        </w:rPr>
        <w:t xml:space="preserve"> their plain meanings</w:t>
      </w:r>
      <w:r w:rsidR="00646459" w:rsidRPr="00D0320E">
        <w:rPr>
          <w:rFonts w:asciiTheme="minorBidi" w:hAnsiTheme="minorBidi"/>
          <w:sz w:val="24"/>
          <w:szCs w:val="24"/>
        </w:rPr>
        <w:t xml:space="preserve">. Both King David and the Jews </w:t>
      </w:r>
      <w:r w:rsidR="00F16FCB" w:rsidRPr="00D0320E">
        <w:rPr>
          <w:rFonts w:asciiTheme="minorBidi" w:hAnsiTheme="minorBidi"/>
          <w:sz w:val="24"/>
          <w:szCs w:val="24"/>
        </w:rPr>
        <w:t>seek God’s reciprocity for their</w:t>
      </w:r>
      <w:r w:rsidR="0059180D" w:rsidRPr="00D0320E">
        <w:rPr>
          <w:rFonts w:asciiTheme="minorBidi" w:hAnsiTheme="minorBidi"/>
          <w:sz w:val="24"/>
          <w:szCs w:val="24"/>
        </w:rPr>
        <w:t xml:space="preserve"> respective performances of</w:t>
      </w:r>
      <w:r w:rsidR="00F16FCB" w:rsidRPr="00D0320E">
        <w:rPr>
          <w:rFonts w:asciiTheme="minorBidi" w:hAnsiTheme="minorBidi"/>
          <w:sz w:val="24"/>
          <w:szCs w:val="24"/>
        </w:rPr>
        <w:t xml:space="preserve"> </w:t>
      </w:r>
      <w:r w:rsidR="00F16FCB" w:rsidRPr="00D0320E">
        <w:rPr>
          <w:rFonts w:asciiTheme="minorBidi" w:hAnsiTheme="minorBidi"/>
          <w:i/>
          <w:iCs/>
          <w:sz w:val="24"/>
          <w:szCs w:val="24"/>
        </w:rPr>
        <w:t>tzedaka u-mishpat</w:t>
      </w:r>
      <w:r w:rsidR="00296D0A" w:rsidRPr="00D0320E">
        <w:rPr>
          <w:rFonts w:asciiTheme="minorBidi" w:hAnsiTheme="minorBidi"/>
          <w:sz w:val="24"/>
          <w:szCs w:val="24"/>
        </w:rPr>
        <w:t>:</w:t>
      </w:r>
      <w:r w:rsidR="00C472D8">
        <w:rPr>
          <w:rFonts w:asciiTheme="minorBidi" w:hAnsiTheme="minorBidi"/>
          <w:sz w:val="24"/>
          <w:szCs w:val="24"/>
        </w:rPr>
        <w:t xml:space="preserve"> </w:t>
      </w:r>
    </w:p>
    <w:p w14:paraId="7314F766" w14:textId="77777777" w:rsidR="00AD3973" w:rsidRPr="001D5E33" w:rsidRDefault="00AD3973" w:rsidP="00CE3399">
      <w:pPr>
        <w:spacing w:after="0" w:line="240" w:lineRule="auto"/>
        <w:jc w:val="both"/>
        <w:rPr>
          <w:rFonts w:asciiTheme="minorBidi" w:hAnsiTheme="minorBidi"/>
          <w:sz w:val="24"/>
          <w:szCs w:val="24"/>
        </w:rPr>
      </w:pPr>
    </w:p>
    <w:p w14:paraId="0FADB23C" w14:textId="564ECC29" w:rsidR="00CB58A4" w:rsidRPr="00D0320E" w:rsidRDefault="00683E73" w:rsidP="00CE3399">
      <w:pPr>
        <w:spacing w:after="0" w:line="240" w:lineRule="auto"/>
        <w:ind w:left="720"/>
        <w:jc w:val="both"/>
        <w:rPr>
          <w:rFonts w:asciiTheme="minorBidi" w:hAnsiTheme="minorBidi"/>
          <w:sz w:val="24"/>
          <w:szCs w:val="24"/>
        </w:rPr>
      </w:pPr>
      <w:r w:rsidRPr="00D0320E">
        <w:rPr>
          <w:rFonts w:asciiTheme="minorBidi" w:hAnsiTheme="minorBidi"/>
          <w:sz w:val="24"/>
          <w:szCs w:val="24"/>
        </w:rPr>
        <w:t xml:space="preserve">“I </w:t>
      </w:r>
      <w:r w:rsidRPr="00D0320E">
        <w:rPr>
          <w:rFonts w:asciiTheme="minorBidi" w:hAnsiTheme="minorBidi"/>
          <w:b/>
          <w:bCs/>
          <w:sz w:val="24"/>
          <w:szCs w:val="24"/>
        </w:rPr>
        <w:t xml:space="preserve">performed </w:t>
      </w:r>
      <w:r w:rsidRPr="00D0320E">
        <w:rPr>
          <w:rFonts w:asciiTheme="minorBidi" w:hAnsiTheme="minorBidi"/>
          <w:b/>
          <w:bCs/>
          <w:i/>
          <w:iCs/>
          <w:sz w:val="24"/>
          <w:szCs w:val="24"/>
        </w:rPr>
        <w:t>mishpat</w:t>
      </w:r>
      <w:r w:rsidRPr="00D0320E">
        <w:rPr>
          <w:rFonts w:asciiTheme="minorBidi" w:hAnsiTheme="minorBidi"/>
          <w:sz w:val="24"/>
          <w:szCs w:val="24"/>
        </w:rPr>
        <w:t xml:space="preserve"> and </w:t>
      </w:r>
      <w:r w:rsidRPr="00D0320E">
        <w:rPr>
          <w:rFonts w:asciiTheme="minorBidi" w:hAnsiTheme="minorBidi"/>
          <w:b/>
          <w:bCs/>
          <w:i/>
          <w:iCs/>
          <w:sz w:val="24"/>
          <w:szCs w:val="24"/>
        </w:rPr>
        <w:t>tzedek</w:t>
      </w:r>
      <w:r w:rsidRPr="00D0320E">
        <w:rPr>
          <w:rFonts w:asciiTheme="minorBidi" w:hAnsiTheme="minorBidi"/>
          <w:sz w:val="24"/>
          <w:szCs w:val="24"/>
        </w:rPr>
        <w:t xml:space="preserve">, do not subject me to swindlers” – Yeshayahu said, “Zion will be redeemed through </w:t>
      </w:r>
      <w:r w:rsidRPr="00D0320E">
        <w:rPr>
          <w:rFonts w:asciiTheme="minorBidi" w:hAnsiTheme="minorBidi"/>
          <w:b/>
          <w:bCs/>
          <w:i/>
          <w:iCs/>
          <w:sz w:val="24"/>
          <w:szCs w:val="24"/>
        </w:rPr>
        <w:t>mishpat</w:t>
      </w:r>
      <w:r w:rsidRPr="00D0320E">
        <w:rPr>
          <w:rFonts w:asciiTheme="minorBidi" w:hAnsiTheme="minorBidi"/>
          <w:sz w:val="24"/>
          <w:szCs w:val="24"/>
        </w:rPr>
        <w:t>, etc.</w:t>
      </w:r>
      <w:r w:rsidR="00C229B5" w:rsidRPr="00D0320E">
        <w:rPr>
          <w:rFonts w:asciiTheme="minorBidi" w:hAnsiTheme="minorBidi"/>
          <w:sz w:val="24"/>
          <w:szCs w:val="24"/>
        </w:rPr>
        <w:t>” (1:27). Thus said the Holy One</w:t>
      </w:r>
      <w:r w:rsidR="001B23EC" w:rsidRPr="00D0320E">
        <w:rPr>
          <w:rFonts w:asciiTheme="minorBidi" w:hAnsiTheme="minorBidi"/>
          <w:sz w:val="24"/>
          <w:szCs w:val="24"/>
        </w:rPr>
        <w:t>,</w:t>
      </w:r>
      <w:r w:rsidR="00C229B5" w:rsidRPr="00D0320E">
        <w:rPr>
          <w:rFonts w:asciiTheme="minorBidi" w:hAnsiTheme="minorBidi"/>
          <w:sz w:val="24"/>
          <w:szCs w:val="24"/>
        </w:rPr>
        <w:t xml:space="preserve"> blessed be He: “If the Jews would only </w:t>
      </w:r>
      <w:r w:rsidR="00A3727F" w:rsidRPr="00D0320E">
        <w:rPr>
          <w:rFonts w:asciiTheme="minorBidi" w:hAnsiTheme="minorBidi"/>
          <w:b/>
          <w:bCs/>
          <w:sz w:val="24"/>
          <w:szCs w:val="24"/>
        </w:rPr>
        <w:t>perform</w:t>
      </w:r>
      <w:r w:rsidR="00A3727F" w:rsidRPr="00D0320E">
        <w:rPr>
          <w:rFonts w:asciiTheme="minorBidi" w:hAnsiTheme="minorBidi"/>
          <w:sz w:val="24"/>
          <w:szCs w:val="24"/>
        </w:rPr>
        <w:t xml:space="preserve"> </w:t>
      </w:r>
      <w:r w:rsidR="00A3727F" w:rsidRPr="00D0320E">
        <w:rPr>
          <w:rFonts w:asciiTheme="minorBidi" w:hAnsiTheme="minorBidi"/>
          <w:b/>
          <w:bCs/>
          <w:i/>
          <w:iCs/>
          <w:sz w:val="24"/>
          <w:szCs w:val="24"/>
        </w:rPr>
        <w:t>mishpat u-tzdaka</w:t>
      </w:r>
      <w:r w:rsidR="00A3727F" w:rsidRPr="00D0320E">
        <w:rPr>
          <w:rFonts w:asciiTheme="minorBidi" w:hAnsiTheme="minorBidi"/>
          <w:sz w:val="24"/>
          <w:szCs w:val="24"/>
        </w:rPr>
        <w:t xml:space="preserve">, they would be immediately redeemed. Not only that, but I would [also] hold their enemies accountable… David said, “Through </w:t>
      </w:r>
      <w:r w:rsidR="00A3727F" w:rsidRPr="00D0320E">
        <w:rPr>
          <w:rFonts w:asciiTheme="minorBidi" w:hAnsiTheme="minorBidi"/>
          <w:b/>
          <w:bCs/>
          <w:i/>
          <w:iCs/>
          <w:sz w:val="24"/>
          <w:szCs w:val="24"/>
        </w:rPr>
        <w:t>mishpat</w:t>
      </w:r>
      <w:r w:rsidR="00A3727F" w:rsidRPr="00D0320E">
        <w:rPr>
          <w:rFonts w:asciiTheme="minorBidi" w:hAnsiTheme="minorBidi"/>
          <w:sz w:val="24"/>
          <w:szCs w:val="24"/>
        </w:rPr>
        <w:t xml:space="preserve"> they will be redeemed? </w:t>
      </w:r>
      <w:r w:rsidR="00ED1277" w:rsidRPr="00D0320E">
        <w:rPr>
          <w:rFonts w:asciiTheme="minorBidi" w:hAnsiTheme="minorBidi"/>
          <w:sz w:val="24"/>
          <w:szCs w:val="24"/>
        </w:rPr>
        <w:t xml:space="preserve">I also </w:t>
      </w:r>
      <w:r w:rsidR="00205341">
        <w:rPr>
          <w:rFonts w:asciiTheme="minorBidi" w:hAnsiTheme="minorBidi"/>
          <w:sz w:val="24"/>
          <w:szCs w:val="24"/>
        </w:rPr>
        <w:t>‘</w:t>
      </w:r>
      <w:r w:rsidR="00B7113B" w:rsidRPr="00D0320E">
        <w:rPr>
          <w:rFonts w:asciiTheme="minorBidi" w:hAnsiTheme="minorBidi"/>
          <w:b/>
          <w:bCs/>
          <w:sz w:val="24"/>
          <w:szCs w:val="24"/>
        </w:rPr>
        <w:t>performed</w:t>
      </w:r>
      <w:r w:rsidR="00B7113B" w:rsidRPr="00D0320E">
        <w:rPr>
          <w:rFonts w:asciiTheme="minorBidi" w:hAnsiTheme="minorBidi"/>
          <w:sz w:val="24"/>
          <w:szCs w:val="24"/>
        </w:rPr>
        <w:t xml:space="preserve"> </w:t>
      </w:r>
      <w:r w:rsidR="00B7113B" w:rsidRPr="00E803F9">
        <w:rPr>
          <w:rFonts w:asciiTheme="minorBidi" w:hAnsiTheme="minorBidi"/>
          <w:b/>
          <w:bCs/>
          <w:i/>
          <w:iCs/>
          <w:sz w:val="24"/>
          <w:szCs w:val="24"/>
        </w:rPr>
        <w:t>mishpat</w:t>
      </w:r>
      <w:r w:rsidR="00B7113B" w:rsidRPr="00D0320E">
        <w:rPr>
          <w:rFonts w:asciiTheme="minorBidi" w:hAnsiTheme="minorBidi"/>
          <w:sz w:val="24"/>
          <w:szCs w:val="24"/>
        </w:rPr>
        <w:t xml:space="preserve"> and </w:t>
      </w:r>
      <w:r w:rsidR="00B7113B" w:rsidRPr="00D0320E">
        <w:rPr>
          <w:rFonts w:asciiTheme="minorBidi" w:hAnsiTheme="minorBidi"/>
          <w:b/>
          <w:bCs/>
          <w:i/>
          <w:iCs/>
          <w:sz w:val="24"/>
          <w:szCs w:val="24"/>
        </w:rPr>
        <w:t>tzedek</w:t>
      </w:r>
      <w:r w:rsidR="00205341">
        <w:rPr>
          <w:rFonts w:asciiTheme="minorBidi" w:hAnsiTheme="minorBidi"/>
          <w:sz w:val="24"/>
          <w:szCs w:val="24"/>
        </w:rPr>
        <w:t>’</w:t>
      </w:r>
      <w:r w:rsidR="00B7113B" w:rsidRPr="00D0320E">
        <w:rPr>
          <w:rFonts w:asciiTheme="minorBidi" w:hAnsiTheme="minorBidi"/>
          <w:sz w:val="24"/>
          <w:szCs w:val="24"/>
        </w:rPr>
        <w:t>!</w:t>
      </w:r>
      <w:r w:rsidR="00205341">
        <w:rPr>
          <w:rFonts w:asciiTheme="minorBidi" w:hAnsiTheme="minorBidi"/>
          <w:sz w:val="24"/>
          <w:szCs w:val="24"/>
        </w:rPr>
        <w:t>”</w:t>
      </w:r>
    </w:p>
    <w:p w14:paraId="03FAFEC1" w14:textId="77777777" w:rsidR="00CB58A4" w:rsidRPr="00D0320E" w:rsidRDefault="00CB58A4" w:rsidP="00CE3399">
      <w:pPr>
        <w:spacing w:after="0" w:line="240" w:lineRule="auto"/>
        <w:ind w:left="720"/>
        <w:jc w:val="both"/>
        <w:rPr>
          <w:rFonts w:asciiTheme="minorBidi" w:hAnsiTheme="minorBidi"/>
          <w:sz w:val="24"/>
          <w:szCs w:val="24"/>
        </w:rPr>
      </w:pPr>
    </w:p>
    <w:p w14:paraId="3E664F80" w14:textId="27FB333D" w:rsidR="00E427DD" w:rsidRPr="00D0320E" w:rsidRDefault="002B38B9" w:rsidP="00CE3399">
      <w:pPr>
        <w:spacing w:after="0" w:line="240" w:lineRule="auto"/>
        <w:ind w:left="720"/>
        <w:jc w:val="both"/>
        <w:rPr>
          <w:rFonts w:asciiTheme="minorBidi" w:hAnsiTheme="minorBidi"/>
          <w:sz w:val="24"/>
          <w:szCs w:val="24"/>
        </w:rPr>
      </w:pPr>
      <w:r w:rsidRPr="00D0320E">
        <w:rPr>
          <w:rFonts w:asciiTheme="minorBidi" w:hAnsiTheme="minorBidi"/>
          <w:sz w:val="24"/>
          <w:szCs w:val="24"/>
        </w:rPr>
        <w:t xml:space="preserve">And so it says, “Protect </w:t>
      </w:r>
      <w:r w:rsidRPr="00D0320E">
        <w:rPr>
          <w:rFonts w:asciiTheme="minorBidi" w:hAnsiTheme="minorBidi"/>
          <w:b/>
          <w:bCs/>
          <w:i/>
          <w:iCs/>
          <w:sz w:val="24"/>
          <w:szCs w:val="24"/>
        </w:rPr>
        <w:t>mishpat</w:t>
      </w:r>
      <w:r w:rsidRPr="00D0320E">
        <w:rPr>
          <w:rFonts w:asciiTheme="minorBidi" w:hAnsiTheme="minorBidi"/>
          <w:sz w:val="24"/>
          <w:szCs w:val="24"/>
        </w:rPr>
        <w:t xml:space="preserve"> and </w:t>
      </w:r>
      <w:r w:rsidRPr="00D0320E">
        <w:rPr>
          <w:rFonts w:asciiTheme="minorBidi" w:hAnsiTheme="minorBidi"/>
          <w:b/>
          <w:bCs/>
          <w:sz w:val="24"/>
          <w:szCs w:val="24"/>
        </w:rPr>
        <w:t>perform</w:t>
      </w:r>
      <w:r w:rsidRPr="00D0320E">
        <w:rPr>
          <w:rFonts w:asciiTheme="minorBidi" w:hAnsiTheme="minorBidi"/>
          <w:sz w:val="24"/>
          <w:szCs w:val="24"/>
        </w:rPr>
        <w:t xml:space="preserve"> </w:t>
      </w:r>
      <w:r w:rsidRPr="00D0320E">
        <w:rPr>
          <w:rFonts w:asciiTheme="minorBidi" w:hAnsiTheme="minorBidi"/>
          <w:b/>
          <w:bCs/>
          <w:i/>
          <w:iCs/>
          <w:sz w:val="24"/>
          <w:szCs w:val="24"/>
        </w:rPr>
        <w:t>tzedaka</w:t>
      </w:r>
      <w:r w:rsidRPr="00D0320E">
        <w:rPr>
          <w:rFonts w:asciiTheme="minorBidi" w:hAnsiTheme="minorBidi"/>
          <w:i/>
          <w:iCs/>
          <w:sz w:val="24"/>
          <w:szCs w:val="24"/>
        </w:rPr>
        <w:t>.</w:t>
      </w:r>
      <w:r w:rsidRPr="00D0320E">
        <w:rPr>
          <w:rFonts w:asciiTheme="minorBidi" w:hAnsiTheme="minorBidi"/>
          <w:sz w:val="24"/>
          <w:szCs w:val="24"/>
        </w:rPr>
        <w:t xml:space="preserve">” Thus said the Jewish people: “Did we not fulfill our </w:t>
      </w:r>
      <w:r w:rsidR="00EC78EE" w:rsidRPr="00D0320E">
        <w:rPr>
          <w:rFonts w:asciiTheme="minorBidi" w:hAnsiTheme="minorBidi"/>
          <w:sz w:val="24"/>
          <w:szCs w:val="24"/>
        </w:rPr>
        <w:t>pledge,</w:t>
      </w:r>
      <w:r w:rsidRPr="00D0320E">
        <w:rPr>
          <w:rFonts w:asciiTheme="minorBidi" w:hAnsiTheme="minorBidi"/>
          <w:sz w:val="24"/>
          <w:szCs w:val="24"/>
        </w:rPr>
        <w:t xml:space="preserve"> </w:t>
      </w:r>
      <w:r w:rsidRPr="00D0320E">
        <w:rPr>
          <w:rFonts w:asciiTheme="minorBidi" w:hAnsiTheme="minorBidi"/>
          <w:b/>
          <w:bCs/>
          <w:sz w:val="24"/>
          <w:szCs w:val="24"/>
        </w:rPr>
        <w:t>like our forefather Avraham</w:t>
      </w:r>
      <w:r w:rsidRPr="00D0320E">
        <w:rPr>
          <w:rFonts w:asciiTheme="minorBidi" w:hAnsiTheme="minorBidi"/>
          <w:sz w:val="24"/>
          <w:szCs w:val="24"/>
        </w:rPr>
        <w:t xml:space="preserve">, as it says, ‘For I </w:t>
      </w:r>
      <w:r w:rsidR="004660E8" w:rsidRPr="00D0320E">
        <w:rPr>
          <w:rFonts w:asciiTheme="minorBidi" w:hAnsiTheme="minorBidi"/>
          <w:sz w:val="24"/>
          <w:szCs w:val="24"/>
        </w:rPr>
        <w:t xml:space="preserve">have </w:t>
      </w:r>
      <w:r w:rsidRPr="00D0320E">
        <w:rPr>
          <w:rFonts w:asciiTheme="minorBidi" w:hAnsiTheme="minorBidi"/>
          <w:sz w:val="24"/>
          <w:szCs w:val="24"/>
        </w:rPr>
        <w:t>know</w:t>
      </w:r>
      <w:r w:rsidR="004660E8" w:rsidRPr="00D0320E">
        <w:rPr>
          <w:rFonts w:asciiTheme="minorBidi" w:hAnsiTheme="minorBidi"/>
          <w:sz w:val="24"/>
          <w:szCs w:val="24"/>
        </w:rPr>
        <w:t>n</w:t>
      </w:r>
      <w:r w:rsidRPr="00D0320E">
        <w:rPr>
          <w:rFonts w:asciiTheme="minorBidi" w:hAnsiTheme="minorBidi"/>
          <w:sz w:val="24"/>
          <w:szCs w:val="24"/>
        </w:rPr>
        <w:t xml:space="preserve"> him that he will command his children, etc.’ (</w:t>
      </w:r>
      <w:r w:rsidRPr="00D0320E">
        <w:rPr>
          <w:rFonts w:asciiTheme="minorBidi" w:hAnsiTheme="minorBidi"/>
          <w:i/>
          <w:iCs/>
          <w:sz w:val="24"/>
          <w:szCs w:val="24"/>
        </w:rPr>
        <w:t>Bereishit</w:t>
      </w:r>
      <w:r w:rsidRPr="00D0320E">
        <w:rPr>
          <w:rFonts w:asciiTheme="minorBidi" w:hAnsiTheme="minorBidi"/>
          <w:sz w:val="24"/>
          <w:szCs w:val="24"/>
        </w:rPr>
        <w:t xml:space="preserve"> 18:19)? We fulfilled our </w:t>
      </w:r>
      <w:r w:rsidR="00B3489A" w:rsidRPr="00D0320E">
        <w:rPr>
          <w:rFonts w:asciiTheme="minorBidi" w:hAnsiTheme="minorBidi"/>
          <w:sz w:val="24"/>
          <w:szCs w:val="24"/>
        </w:rPr>
        <w:t>pledge</w:t>
      </w:r>
      <w:r w:rsidRPr="00D0320E">
        <w:rPr>
          <w:rFonts w:asciiTheme="minorBidi" w:hAnsiTheme="minorBidi"/>
          <w:sz w:val="24"/>
          <w:szCs w:val="24"/>
        </w:rPr>
        <w:t>; You now do your</w:t>
      </w:r>
      <w:r w:rsidR="00B3489A" w:rsidRPr="00D0320E">
        <w:rPr>
          <w:rFonts w:asciiTheme="minorBidi" w:hAnsiTheme="minorBidi"/>
          <w:sz w:val="24"/>
          <w:szCs w:val="24"/>
        </w:rPr>
        <w:t>s</w:t>
      </w:r>
      <w:r w:rsidRPr="00D0320E">
        <w:rPr>
          <w:rFonts w:asciiTheme="minorBidi" w:hAnsiTheme="minorBidi"/>
          <w:sz w:val="24"/>
          <w:szCs w:val="24"/>
        </w:rPr>
        <w:t>.</w:t>
      </w:r>
      <w:r w:rsidR="00205341">
        <w:rPr>
          <w:rFonts w:asciiTheme="minorBidi" w:hAnsiTheme="minorBidi"/>
          <w:sz w:val="24"/>
          <w:szCs w:val="24"/>
        </w:rPr>
        <w:t>”</w:t>
      </w:r>
      <w:r w:rsidRPr="00D0320E">
        <w:rPr>
          <w:rFonts w:asciiTheme="minorBidi" w:hAnsiTheme="minorBidi"/>
          <w:sz w:val="24"/>
          <w:szCs w:val="24"/>
        </w:rPr>
        <w:t xml:space="preserve"> (119:53)</w:t>
      </w:r>
    </w:p>
    <w:p w14:paraId="393A5101" w14:textId="77777777" w:rsidR="004B6783" w:rsidRPr="00D0320E" w:rsidRDefault="004B6783" w:rsidP="00CE3399">
      <w:pPr>
        <w:spacing w:after="0" w:line="240" w:lineRule="auto"/>
        <w:jc w:val="both"/>
        <w:rPr>
          <w:rFonts w:asciiTheme="minorBidi" w:hAnsiTheme="minorBidi"/>
          <w:sz w:val="24"/>
          <w:szCs w:val="24"/>
          <w:rtl/>
        </w:rPr>
      </w:pPr>
    </w:p>
    <w:p w14:paraId="5601F498" w14:textId="21F1BB0F" w:rsidR="00E427DD" w:rsidRPr="00D0320E" w:rsidRDefault="00E427DD" w:rsidP="00CE3399">
      <w:pPr>
        <w:spacing w:after="0" w:line="240" w:lineRule="auto"/>
        <w:jc w:val="both"/>
        <w:rPr>
          <w:rFonts w:asciiTheme="minorBidi" w:hAnsiTheme="minorBidi"/>
          <w:sz w:val="24"/>
          <w:szCs w:val="24"/>
        </w:rPr>
      </w:pPr>
      <w:r w:rsidRPr="00D0320E">
        <w:rPr>
          <w:rFonts w:asciiTheme="minorBidi" w:hAnsiTheme="minorBidi"/>
          <w:sz w:val="24"/>
          <w:szCs w:val="24"/>
        </w:rPr>
        <w:t xml:space="preserve">Here, the Midrash specifically </w:t>
      </w:r>
      <w:r w:rsidR="00A736D3" w:rsidRPr="00D0320E">
        <w:rPr>
          <w:rFonts w:asciiTheme="minorBidi" w:hAnsiTheme="minorBidi"/>
          <w:sz w:val="24"/>
          <w:szCs w:val="24"/>
        </w:rPr>
        <w:t>ties</w:t>
      </w:r>
      <w:r w:rsidRPr="00D0320E">
        <w:rPr>
          <w:rFonts w:asciiTheme="minorBidi" w:hAnsiTheme="minorBidi"/>
          <w:sz w:val="24"/>
          <w:szCs w:val="24"/>
        </w:rPr>
        <w:t xml:space="preserve"> Yeshayahu’s </w:t>
      </w:r>
      <w:r w:rsidR="00D517F7" w:rsidRPr="00D0320E">
        <w:rPr>
          <w:rFonts w:asciiTheme="minorBidi" w:hAnsiTheme="minorBidi"/>
          <w:sz w:val="24"/>
          <w:szCs w:val="24"/>
        </w:rPr>
        <w:t xml:space="preserve">charge to </w:t>
      </w:r>
      <w:r w:rsidR="00D517F7" w:rsidRPr="00D0320E">
        <w:rPr>
          <w:rFonts w:asciiTheme="minorBidi" w:hAnsiTheme="minorBidi"/>
          <w:i/>
          <w:iCs/>
          <w:sz w:val="24"/>
          <w:szCs w:val="24"/>
        </w:rPr>
        <w:t>berit Avot</w:t>
      </w:r>
      <w:r w:rsidR="00D517F7" w:rsidRPr="00D0320E">
        <w:rPr>
          <w:rFonts w:asciiTheme="minorBidi" w:hAnsiTheme="minorBidi"/>
          <w:sz w:val="24"/>
          <w:szCs w:val="24"/>
        </w:rPr>
        <w:t>.</w:t>
      </w:r>
      <w:r w:rsidR="00A736D3" w:rsidRPr="00D0320E">
        <w:rPr>
          <w:rFonts w:asciiTheme="minorBidi" w:hAnsiTheme="minorBidi"/>
          <w:sz w:val="24"/>
          <w:szCs w:val="24"/>
        </w:rPr>
        <w:t xml:space="preserve"> </w:t>
      </w:r>
      <w:r w:rsidR="00246A35" w:rsidRPr="00D0320E">
        <w:rPr>
          <w:rFonts w:asciiTheme="minorBidi" w:hAnsiTheme="minorBidi"/>
          <w:sz w:val="24"/>
          <w:szCs w:val="24"/>
        </w:rPr>
        <w:t>I</w:t>
      </w:r>
      <w:r w:rsidR="00A736D3" w:rsidRPr="00D0320E">
        <w:rPr>
          <w:rFonts w:asciiTheme="minorBidi" w:hAnsiTheme="minorBidi"/>
          <w:sz w:val="24"/>
          <w:szCs w:val="24"/>
        </w:rPr>
        <w:t xml:space="preserve">n </w:t>
      </w:r>
      <w:r w:rsidR="009B733A" w:rsidRPr="00D0320E">
        <w:rPr>
          <w:rFonts w:asciiTheme="minorBidi" w:hAnsiTheme="minorBidi"/>
          <w:sz w:val="24"/>
          <w:szCs w:val="24"/>
        </w:rPr>
        <w:t xml:space="preserve">claiming their fulfillment of Yeshayahu’s exhortation, </w:t>
      </w:r>
      <w:r w:rsidR="001C499E" w:rsidRPr="00D0320E">
        <w:rPr>
          <w:rFonts w:asciiTheme="minorBidi" w:hAnsiTheme="minorBidi"/>
          <w:sz w:val="24"/>
          <w:szCs w:val="24"/>
        </w:rPr>
        <w:t xml:space="preserve">the Jewish people </w:t>
      </w:r>
      <w:r w:rsidR="006D3FD2" w:rsidRPr="00D0320E">
        <w:rPr>
          <w:rFonts w:asciiTheme="minorBidi" w:hAnsiTheme="minorBidi"/>
          <w:sz w:val="24"/>
          <w:szCs w:val="24"/>
        </w:rPr>
        <w:t xml:space="preserve">note how </w:t>
      </w:r>
      <w:r w:rsidR="001C499E" w:rsidRPr="00D0320E">
        <w:rPr>
          <w:rFonts w:asciiTheme="minorBidi" w:hAnsiTheme="minorBidi"/>
          <w:sz w:val="24"/>
          <w:szCs w:val="24"/>
        </w:rPr>
        <w:t xml:space="preserve">in doing so, </w:t>
      </w:r>
      <w:r w:rsidR="006D3FD2" w:rsidRPr="00D0320E">
        <w:rPr>
          <w:rFonts w:asciiTheme="minorBidi" w:hAnsiTheme="minorBidi"/>
          <w:sz w:val="24"/>
          <w:szCs w:val="24"/>
        </w:rPr>
        <w:t>they follow in the footsteps of Avraham.</w:t>
      </w:r>
      <w:r w:rsidR="00D517F7" w:rsidRPr="00D0320E">
        <w:rPr>
          <w:rFonts w:asciiTheme="minorBidi" w:hAnsiTheme="minorBidi"/>
          <w:sz w:val="24"/>
          <w:szCs w:val="24"/>
        </w:rPr>
        <w:t xml:space="preserve"> </w:t>
      </w:r>
    </w:p>
    <w:p w14:paraId="1E7FD7FD" w14:textId="711DDFA5" w:rsidR="00246A35" w:rsidRPr="00D0320E" w:rsidRDefault="00246A35" w:rsidP="00CE3399">
      <w:pPr>
        <w:spacing w:after="0" w:line="240" w:lineRule="auto"/>
        <w:jc w:val="both"/>
        <w:rPr>
          <w:rFonts w:asciiTheme="minorBidi" w:hAnsiTheme="minorBidi"/>
          <w:i/>
          <w:iCs/>
          <w:sz w:val="24"/>
          <w:szCs w:val="24"/>
        </w:rPr>
      </w:pPr>
    </w:p>
    <w:p w14:paraId="08D40467" w14:textId="188093C2" w:rsidR="004D7AFC" w:rsidRPr="00D0320E" w:rsidRDefault="004D7AFC" w:rsidP="00CE3399">
      <w:pPr>
        <w:spacing w:after="0" w:line="240" w:lineRule="auto"/>
        <w:jc w:val="both"/>
        <w:rPr>
          <w:rFonts w:asciiTheme="minorBidi" w:hAnsiTheme="minorBidi"/>
          <w:sz w:val="24"/>
          <w:szCs w:val="24"/>
        </w:rPr>
      </w:pPr>
      <w:r w:rsidRPr="00E803F9">
        <w:rPr>
          <w:rFonts w:asciiTheme="minorBidi" w:hAnsiTheme="minorBidi"/>
          <w:i/>
          <w:iCs/>
          <w:sz w:val="24"/>
          <w:szCs w:val="24"/>
        </w:rPr>
        <w:t>Chazal</w:t>
      </w:r>
      <w:r w:rsidRPr="00D0320E">
        <w:rPr>
          <w:rFonts w:asciiTheme="minorBidi" w:hAnsiTheme="minorBidi"/>
          <w:sz w:val="24"/>
          <w:szCs w:val="24"/>
        </w:rPr>
        <w:t xml:space="preserve"> emphasize the redemptive power of </w:t>
      </w:r>
      <w:r w:rsidRPr="00D0320E">
        <w:rPr>
          <w:rFonts w:asciiTheme="minorBidi" w:hAnsiTheme="minorBidi"/>
          <w:i/>
          <w:iCs/>
          <w:sz w:val="24"/>
          <w:szCs w:val="24"/>
        </w:rPr>
        <w:t>mishpat u-tzdaka</w:t>
      </w:r>
      <w:r w:rsidR="00D3359A" w:rsidRPr="00D0320E">
        <w:rPr>
          <w:rFonts w:asciiTheme="minorBidi" w:hAnsiTheme="minorBidi"/>
          <w:i/>
          <w:iCs/>
          <w:sz w:val="24"/>
          <w:szCs w:val="24"/>
        </w:rPr>
        <w:t xml:space="preserve"> </w:t>
      </w:r>
      <w:r w:rsidR="00211BC5" w:rsidRPr="00D0320E">
        <w:rPr>
          <w:rFonts w:asciiTheme="minorBidi" w:hAnsiTheme="minorBidi"/>
          <w:sz w:val="24"/>
          <w:szCs w:val="24"/>
        </w:rPr>
        <w:t xml:space="preserve">by further </w:t>
      </w:r>
      <w:r w:rsidR="00EB4638" w:rsidRPr="00D0320E">
        <w:rPr>
          <w:rFonts w:asciiTheme="minorBidi" w:hAnsiTheme="minorBidi"/>
          <w:sz w:val="24"/>
          <w:szCs w:val="24"/>
        </w:rPr>
        <w:t>highlighting the prophecies of Yeshayahu</w:t>
      </w:r>
      <w:r w:rsidR="00455C01" w:rsidRPr="00D0320E">
        <w:rPr>
          <w:rFonts w:asciiTheme="minorBidi" w:hAnsiTheme="minorBidi"/>
          <w:sz w:val="24"/>
          <w:szCs w:val="24"/>
        </w:rPr>
        <w:t xml:space="preserve">. Speaking in God’s voice, </w:t>
      </w:r>
      <w:r w:rsidR="003358C0" w:rsidRPr="00D0320E">
        <w:rPr>
          <w:rFonts w:asciiTheme="minorBidi" w:hAnsiTheme="minorBidi"/>
          <w:sz w:val="24"/>
          <w:szCs w:val="24"/>
        </w:rPr>
        <w:t xml:space="preserve">the </w:t>
      </w:r>
      <w:r w:rsidR="003358C0" w:rsidRPr="00E803F9">
        <w:rPr>
          <w:rFonts w:asciiTheme="minorBidi" w:hAnsiTheme="minorBidi"/>
          <w:sz w:val="24"/>
          <w:szCs w:val="24"/>
        </w:rPr>
        <w:t>Midrash</w:t>
      </w:r>
      <w:r w:rsidR="003358C0" w:rsidRPr="00D0320E">
        <w:rPr>
          <w:rFonts w:asciiTheme="minorBidi" w:hAnsiTheme="minorBidi"/>
          <w:sz w:val="24"/>
          <w:szCs w:val="24"/>
        </w:rPr>
        <w:t xml:space="preserve"> says:</w:t>
      </w:r>
    </w:p>
    <w:p w14:paraId="1A820BAE" w14:textId="0A06DA5F" w:rsidR="003358C0" w:rsidRPr="00D0320E" w:rsidRDefault="003358C0" w:rsidP="00CE3399">
      <w:pPr>
        <w:spacing w:after="0" w:line="240" w:lineRule="auto"/>
        <w:jc w:val="both"/>
        <w:rPr>
          <w:rFonts w:asciiTheme="minorBidi" w:hAnsiTheme="minorBidi"/>
          <w:sz w:val="24"/>
          <w:szCs w:val="24"/>
        </w:rPr>
      </w:pPr>
    </w:p>
    <w:p w14:paraId="43F41EEA" w14:textId="1909DFD9" w:rsidR="003358C0" w:rsidRPr="00D0320E" w:rsidRDefault="003358C0" w:rsidP="00CE3399">
      <w:pPr>
        <w:spacing w:after="0" w:line="240" w:lineRule="auto"/>
        <w:ind w:left="720"/>
        <w:jc w:val="both"/>
        <w:rPr>
          <w:rFonts w:asciiTheme="minorBidi" w:hAnsiTheme="minorBidi"/>
          <w:sz w:val="24"/>
          <w:szCs w:val="24"/>
        </w:rPr>
      </w:pPr>
      <w:r w:rsidRPr="00D0320E">
        <w:rPr>
          <w:rFonts w:asciiTheme="minorBidi" w:hAnsiTheme="minorBidi"/>
          <w:sz w:val="24"/>
          <w:szCs w:val="24"/>
        </w:rPr>
        <w:t>“If you observe both of them</w:t>
      </w:r>
      <w:r w:rsidR="00FE3A8B">
        <w:rPr>
          <w:rFonts w:asciiTheme="minorBidi" w:hAnsiTheme="minorBidi"/>
          <w:sz w:val="24"/>
          <w:szCs w:val="24"/>
        </w:rPr>
        <w:t xml:space="preserve"> — </w:t>
      </w:r>
      <w:r w:rsidRPr="00D0320E">
        <w:rPr>
          <w:rFonts w:asciiTheme="minorBidi" w:hAnsiTheme="minorBidi"/>
          <w:i/>
          <w:iCs/>
          <w:sz w:val="24"/>
          <w:szCs w:val="24"/>
        </w:rPr>
        <w:t>tzedaka</w:t>
      </w:r>
      <w:r w:rsidRPr="00D0320E">
        <w:rPr>
          <w:rFonts w:asciiTheme="minorBidi" w:hAnsiTheme="minorBidi"/>
          <w:sz w:val="24"/>
          <w:szCs w:val="24"/>
        </w:rPr>
        <w:t xml:space="preserve"> and justice</w:t>
      </w:r>
      <w:r w:rsidR="00FE3A8B">
        <w:rPr>
          <w:rFonts w:asciiTheme="minorBidi" w:hAnsiTheme="minorBidi"/>
          <w:sz w:val="24"/>
          <w:szCs w:val="24"/>
        </w:rPr>
        <w:t xml:space="preserve"> — </w:t>
      </w:r>
      <w:r w:rsidR="00EF388E" w:rsidRPr="00D0320E">
        <w:rPr>
          <w:rFonts w:asciiTheme="minorBidi" w:hAnsiTheme="minorBidi"/>
          <w:sz w:val="24"/>
          <w:szCs w:val="24"/>
        </w:rPr>
        <w:t>immediately I wil</w:t>
      </w:r>
      <w:r w:rsidR="000D7C71" w:rsidRPr="00D0320E">
        <w:rPr>
          <w:rFonts w:asciiTheme="minorBidi" w:hAnsiTheme="minorBidi"/>
          <w:sz w:val="24"/>
          <w:szCs w:val="24"/>
        </w:rPr>
        <w:t xml:space="preserve">l bring you the complete redemption. From where? As it says, </w:t>
      </w:r>
      <w:r w:rsidR="00B1311C" w:rsidRPr="00D0320E">
        <w:rPr>
          <w:rFonts w:asciiTheme="minorBidi" w:hAnsiTheme="minorBidi"/>
          <w:sz w:val="24"/>
          <w:szCs w:val="24"/>
        </w:rPr>
        <w:t xml:space="preserve">“Thus said </w:t>
      </w:r>
      <w:r w:rsidR="00B1311C" w:rsidRPr="00D0320E">
        <w:rPr>
          <w:rFonts w:asciiTheme="minorBidi" w:hAnsiTheme="minorBidi"/>
          <w:sz w:val="24"/>
          <w:szCs w:val="24"/>
        </w:rPr>
        <w:lastRenderedPageBreak/>
        <w:t xml:space="preserve">God: ‘Protect </w:t>
      </w:r>
      <w:r w:rsidR="00B1311C" w:rsidRPr="00D0320E">
        <w:rPr>
          <w:rFonts w:asciiTheme="minorBidi" w:hAnsiTheme="minorBidi"/>
          <w:b/>
          <w:bCs/>
          <w:i/>
          <w:iCs/>
          <w:sz w:val="24"/>
          <w:szCs w:val="24"/>
        </w:rPr>
        <w:t>mishpat</w:t>
      </w:r>
      <w:r w:rsidR="00B1311C" w:rsidRPr="00D0320E">
        <w:rPr>
          <w:rFonts w:asciiTheme="minorBidi" w:hAnsiTheme="minorBidi"/>
          <w:sz w:val="24"/>
          <w:szCs w:val="24"/>
        </w:rPr>
        <w:t xml:space="preserve"> and </w:t>
      </w:r>
      <w:r w:rsidR="00B1311C" w:rsidRPr="00D0320E">
        <w:rPr>
          <w:rFonts w:asciiTheme="minorBidi" w:hAnsiTheme="minorBidi"/>
          <w:b/>
          <w:bCs/>
          <w:sz w:val="24"/>
          <w:szCs w:val="24"/>
        </w:rPr>
        <w:t xml:space="preserve">perform </w:t>
      </w:r>
      <w:r w:rsidR="00B1311C" w:rsidRPr="00D0320E">
        <w:rPr>
          <w:rFonts w:asciiTheme="minorBidi" w:hAnsiTheme="minorBidi"/>
          <w:b/>
          <w:bCs/>
          <w:i/>
          <w:iCs/>
          <w:sz w:val="24"/>
          <w:szCs w:val="24"/>
        </w:rPr>
        <w:t>tzedaka</w:t>
      </w:r>
      <w:r w:rsidR="00B1311C" w:rsidRPr="00D0320E">
        <w:rPr>
          <w:rFonts w:asciiTheme="minorBidi" w:hAnsiTheme="minorBidi"/>
          <w:sz w:val="24"/>
          <w:szCs w:val="24"/>
        </w:rPr>
        <w:t>, for My salvation will arrive imminently, and My generosity will be revealed.</w:t>
      </w:r>
      <w:r w:rsidR="000E1C61" w:rsidRPr="00D0320E">
        <w:rPr>
          <w:rFonts w:asciiTheme="minorBidi" w:hAnsiTheme="minorBidi"/>
          <w:sz w:val="24"/>
          <w:szCs w:val="24"/>
        </w:rPr>
        <w:t>’”</w:t>
      </w:r>
      <w:r w:rsidR="004B19A4" w:rsidRPr="00D0320E">
        <w:rPr>
          <w:rFonts w:asciiTheme="minorBidi" w:hAnsiTheme="minorBidi"/>
          <w:sz w:val="24"/>
          <w:szCs w:val="24"/>
        </w:rPr>
        <w:t xml:space="preserve"> (</w:t>
      </w:r>
      <w:r w:rsidR="004B19A4" w:rsidRPr="00D0320E">
        <w:rPr>
          <w:rFonts w:asciiTheme="minorBidi" w:hAnsiTheme="minorBidi"/>
          <w:i/>
          <w:iCs/>
          <w:sz w:val="24"/>
          <w:szCs w:val="24"/>
        </w:rPr>
        <w:t>Devarim Rabba</w:t>
      </w:r>
      <w:r w:rsidR="004B19A4" w:rsidRPr="00D0320E">
        <w:rPr>
          <w:rFonts w:asciiTheme="minorBidi" w:hAnsiTheme="minorBidi"/>
          <w:sz w:val="24"/>
          <w:szCs w:val="24"/>
        </w:rPr>
        <w:t xml:space="preserve"> </w:t>
      </w:r>
      <w:r w:rsidR="00F74B4D" w:rsidRPr="00D0320E">
        <w:rPr>
          <w:rFonts w:asciiTheme="minorBidi" w:hAnsiTheme="minorBidi"/>
          <w:sz w:val="24"/>
          <w:szCs w:val="24"/>
        </w:rPr>
        <w:t>5:6)</w:t>
      </w:r>
    </w:p>
    <w:p w14:paraId="1F956DA6" w14:textId="77777777" w:rsidR="004031BE" w:rsidRPr="00D0320E" w:rsidRDefault="004031BE" w:rsidP="00CE3399">
      <w:pPr>
        <w:spacing w:after="0" w:line="240" w:lineRule="auto"/>
        <w:jc w:val="both"/>
        <w:rPr>
          <w:rFonts w:asciiTheme="minorBidi" w:hAnsiTheme="minorBidi"/>
          <w:sz w:val="24"/>
          <w:szCs w:val="24"/>
        </w:rPr>
      </w:pPr>
    </w:p>
    <w:p w14:paraId="35CA7A3A" w14:textId="2ADD3B76" w:rsidR="002B6ADA" w:rsidRPr="00D0320E" w:rsidRDefault="00B72F8B" w:rsidP="00CE3399">
      <w:pPr>
        <w:spacing w:after="0" w:line="240" w:lineRule="auto"/>
        <w:jc w:val="both"/>
        <w:rPr>
          <w:rFonts w:asciiTheme="minorBidi" w:hAnsiTheme="minorBidi"/>
          <w:sz w:val="24"/>
          <w:szCs w:val="24"/>
        </w:rPr>
      </w:pPr>
      <w:r w:rsidRPr="00D0320E">
        <w:rPr>
          <w:rFonts w:asciiTheme="minorBidi" w:hAnsiTheme="minorBidi"/>
          <w:i/>
          <w:iCs/>
          <w:sz w:val="24"/>
          <w:szCs w:val="24"/>
        </w:rPr>
        <w:t>Tanna De-</w:t>
      </w:r>
      <w:r w:rsidR="00D0320E">
        <w:rPr>
          <w:rFonts w:asciiTheme="minorBidi" w:hAnsiTheme="minorBidi"/>
          <w:i/>
          <w:iCs/>
          <w:sz w:val="24"/>
          <w:szCs w:val="24"/>
        </w:rPr>
        <w:t>v</w:t>
      </w:r>
      <w:r w:rsidRPr="00D0320E">
        <w:rPr>
          <w:rFonts w:asciiTheme="minorBidi" w:hAnsiTheme="minorBidi"/>
          <w:i/>
          <w:iCs/>
          <w:sz w:val="24"/>
          <w:szCs w:val="24"/>
        </w:rPr>
        <w:t xml:space="preserve">ei Eliyahu </w:t>
      </w:r>
      <w:r w:rsidR="00DB7852" w:rsidRPr="00D0320E">
        <w:rPr>
          <w:rFonts w:asciiTheme="minorBidi" w:hAnsiTheme="minorBidi"/>
          <w:i/>
          <w:iCs/>
          <w:sz w:val="24"/>
          <w:szCs w:val="24"/>
        </w:rPr>
        <w:t>Rabba</w:t>
      </w:r>
      <w:r w:rsidR="00381E08" w:rsidRPr="00D0320E">
        <w:rPr>
          <w:rFonts w:asciiTheme="minorBidi" w:hAnsiTheme="minorBidi"/>
          <w:sz w:val="24"/>
          <w:szCs w:val="24"/>
        </w:rPr>
        <w:t xml:space="preserve"> </w:t>
      </w:r>
      <w:r w:rsidR="00934C40" w:rsidRPr="00D0320E">
        <w:rPr>
          <w:rFonts w:asciiTheme="minorBidi" w:hAnsiTheme="minorBidi"/>
          <w:sz w:val="24"/>
          <w:szCs w:val="24"/>
        </w:rPr>
        <w:t xml:space="preserve">(11) </w:t>
      </w:r>
      <w:r w:rsidR="00F74B4D" w:rsidRPr="00D0320E">
        <w:rPr>
          <w:rFonts w:asciiTheme="minorBidi" w:hAnsiTheme="minorBidi"/>
          <w:sz w:val="24"/>
          <w:szCs w:val="24"/>
        </w:rPr>
        <w:t>ex</w:t>
      </w:r>
      <w:r w:rsidR="00B765E3" w:rsidRPr="00D0320E">
        <w:rPr>
          <w:rFonts w:asciiTheme="minorBidi" w:hAnsiTheme="minorBidi"/>
          <w:sz w:val="24"/>
          <w:szCs w:val="24"/>
        </w:rPr>
        <w:t xml:space="preserve">pands this </w:t>
      </w:r>
      <w:r w:rsidR="00723E82" w:rsidRPr="00D0320E">
        <w:rPr>
          <w:rFonts w:asciiTheme="minorBidi" w:hAnsiTheme="minorBidi"/>
          <w:sz w:val="24"/>
          <w:szCs w:val="24"/>
        </w:rPr>
        <w:t>redemptive power</w:t>
      </w:r>
      <w:r w:rsidR="00B765E3" w:rsidRPr="00D0320E">
        <w:rPr>
          <w:rFonts w:asciiTheme="minorBidi" w:hAnsiTheme="minorBidi"/>
          <w:sz w:val="24"/>
          <w:szCs w:val="24"/>
        </w:rPr>
        <w:t xml:space="preserve"> to </w:t>
      </w:r>
      <w:r w:rsidR="0022145B" w:rsidRPr="00D0320E">
        <w:rPr>
          <w:rFonts w:asciiTheme="minorBidi" w:hAnsiTheme="minorBidi"/>
          <w:sz w:val="24"/>
          <w:szCs w:val="24"/>
        </w:rPr>
        <w:t>the Davidic dynasty</w:t>
      </w:r>
      <w:r w:rsidR="00B765E3" w:rsidRPr="00D0320E">
        <w:rPr>
          <w:rFonts w:asciiTheme="minorBidi" w:hAnsiTheme="minorBidi"/>
          <w:sz w:val="24"/>
          <w:szCs w:val="24"/>
        </w:rPr>
        <w:t xml:space="preserve"> and </w:t>
      </w:r>
      <w:r w:rsidR="00E90371" w:rsidRPr="00D0320E">
        <w:rPr>
          <w:rFonts w:asciiTheme="minorBidi" w:hAnsiTheme="minorBidi"/>
          <w:sz w:val="24"/>
          <w:szCs w:val="24"/>
        </w:rPr>
        <w:t xml:space="preserve">even </w:t>
      </w:r>
      <w:r w:rsidR="00B765E3" w:rsidRPr="00D0320E">
        <w:rPr>
          <w:rFonts w:asciiTheme="minorBidi" w:hAnsiTheme="minorBidi"/>
          <w:sz w:val="24"/>
          <w:szCs w:val="24"/>
        </w:rPr>
        <w:t xml:space="preserve">to </w:t>
      </w:r>
      <w:r w:rsidR="0022145B" w:rsidRPr="00D0320E">
        <w:rPr>
          <w:rFonts w:asciiTheme="minorBidi" w:hAnsiTheme="minorBidi"/>
          <w:sz w:val="24"/>
          <w:szCs w:val="24"/>
        </w:rPr>
        <w:t xml:space="preserve">God </w:t>
      </w:r>
      <w:r w:rsidR="00575EF9" w:rsidRPr="00D0320E">
        <w:rPr>
          <w:rFonts w:asciiTheme="minorBidi" w:hAnsiTheme="minorBidi"/>
          <w:sz w:val="24"/>
          <w:szCs w:val="24"/>
        </w:rPr>
        <w:t>H</w:t>
      </w:r>
      <w:r w:rsidR="0022145B" w:rsidRPr="00D0320E">
        <w:rPr>
          <w:rFonts w:asciiTheme="minorBidi" w:hAnsiTheme="minorBidi"/>
          <w:sz w:val="24"/>
          <w:szCs w:val="24"/>
        </w:rPr>
        <w:t>imself</w:t>
      </w:r>
      <w:r w:rsidR="00575EF9" w:rsidRPr="00D0320E">
        <w:rPr>
          <w:rFonts w:asciiTheme="minorBidi" w:hAnsiTheme="minorBidi"/>
          <w:sz w:val="24"/>
          <w:szCs w:val="24"/>
        </w:rPr>
        <w:t>!</w:t>
      </w:r>
    </w:p>
    <w:p w14:paraId="79935511" w14:textId="77777777" w:rsidR="003F0A33" w:rsidRPr="00D0320E" w:rsidRDefault="003F0A33" w:rsidP="00CE3399">
      <w:pPr>
        <w:spacing w:after="0" w:line="240" w:lineRule="auto"/>
        <w:ind w:left="720"/>
        <w:jc w:val="both"/>
        <w:rPr>
          <w:rFonts w:asciiTheme="minorBidi" w:hAnsiTheme="minorBidi"/>
          <w:sz w:val="24"/>
          <w:szCs w:val="24"/>
        </w:rPr>
      </w:pPr>
    </w:p>
    <w:p w14:paraId="618A02E9" w14:textId="043ED71E" w:rsidR="00D86736" w:rsidRPr="00D0320E" w:rsidRDefault="00381E08" w:rsidP="00CE3399">
      <w:pPr>
        <w:spacing w:after="0" w:line="240" w:lineRule="auto"/>
        <w:ind w:left="720"/>
        <w:jc w:val="both"/>
        <w:rPr>
          <w:rFonts w:asciiTheme="minorBidi" w:hAnsiTheme="minorBidi"/>
          <w:sz w:val="24"/>
          <w:szCs w:val="24"/>
        </w:rPr>
      </w:pPr>
      <w:r w:rsidRPr="00D0320E">
        <w:rPr>
          <w:rFonts w:asciiTheme="minorBidi" w:hAnsiTheme="minorBidi"/>
          <w:sz w:val="24"/>
          <w:szCs w:val="24"/>
        </w:rPr>
        <w:t xml:space="preserve">One who performs </w:t>
      </w:r>
      <w:r w:rsidRPr="00D0320E">
        <w:rPr>
          <w:rFonts w:asciiTheme="minorBidi" w:hAnsiTheme="minorBidi"/>
          <w:b/>
          <w:bCs/>
          <w:i/>
          <w:iCs/>
          <w:sz w:val="24"/>
          <w:szCs w:val="24"/>
        </w:rPr>
        <w:t>mishpat u-tzdaka</w:t>
      </w:r>
      <w:r w:rsidRPr="00D0320E">
        <w:rPr>
          <w:rFonts w:asciiTheme="minorBidi" w:hAnsiTheme="minorBidi"/>
          <w:sz w:val="24"/>
          <w:szCs w:val="24"/>
        </w:rPr>
        <w:t xml:space="preserve"> and </w:t>
      </w:r>
      <w:r w:rsidR="00677B94" w:rsidRPr="00D0320E">
        <w:rPr>
          <w:rFonts w:asciiTheme="minorBidi" w:hAnsiTheme="minorBidi"/>
          <w:sz w:val="24"/>
          <w:szCs w:val="24"/>
        </w:rPr>
        <w:t xml:space="preserve">supports many people, about </w:t>
      </w:r>
      <w:r w:rsidR="00DB6635" w:rsidRPr="00D0320E">
        <w:rPr>
          <w:rFonts w:asciiTheme="minorBidi" w:hAnsiTheme="minorBidi"/>
          <w:sz w:val="24"/>
          <w:szCs w:val="24"/>
        </w:rPr>
        <w:t>him Scripture says, “</w:t>
      </w:r>
      <w:r w:rsidR="00A73821" w:rsidRPr="00D0320E">
        <w:rPr>
          <w:rFonts w:asciiTheme="minorBidi" w:hAnsiTheme="minorBidi"/>
          <w:sz w:val="24"/>
          <w:szCs w:val="24"/>
        </w:rPr>
        <w:t>Redeem</w:t>
      </w:r>
      <w:r w:rsidR="006047CA" w:rsidRPr="00D0320E">
        <w:rPr>
          <w:rFonts w:asciiTheme="minorBidi" w:hAnsiTheme="minorBidi"/>
          <w:sz w:val="24"/>
          <w:szCs w:val="24"/>
        </w:rPr>
        <w:t>s</w:t>
      </w:r>
      <w:r w:rsidR="00A73821" w:rsidRPr="00D0320E">
        <w:rPr>
          <w:rFonts w:asciiTheme="minorBidi" w:hAnsiTheme="minorBidi"/>
          <w:sz w:val="24"/>
          <w:szCs w:val="24"/>
        </w:rPr>
        <w:t xml:space="preserve"> my </w:t>
      </w:r>
      <w:r w:rsidR="006E2E9D" w:rsidRPr="00D0320E">
        <w:rPr>
          <w:rFonts w:asciiTheme="minorBidi" w:hAnsiTheme="minorBidi"/>
          <w:sz w:val="24"/>
          <w:szCs w:val="24"/>
        </w:rPr>
        <w:t>soul in peace” (</w:t>
      </w:r>
      <w:r w:rsidR="006E2E9D" w:rsidRPr="00D0320E">
        <w:rPr>
          <w:rFonts w:asciiTheme="minorBidi" w:hAnsiTheme="minorBidi"/>
          <w:i/>
          <w:iCs/>
          <w:sz w:val="24"/>
          <w:szCs w:val="24"/>
        </w:rPr>
        <w:t>Tehillim</w:t>
      </w:r>
      <w:r w:rsidR="006E2E9D" w:rsidRPr="00D0320E">
        <w:rPr>
          <w:rFonts w:asciiTheme="minorBidi" w:hAnsiTheme="minorBidi"/>
          <w:sz w:val="24"/>
          <w:szCs w:val="24"/>
        </w:rPr>
        <w:t xml:space="preserve"> 55:19).</w:t>
      </w:r>
      <w:r w:rsidR="00C472D8">
        <w:rPr>
          <w:rFonts w:asciiTheme="minorBidi" w:hAnsiTheme="minorBidi"/>
          <w:sz w:val="24"/>
          <w:szCs w:val="24"/>
        </w:rPr>
        <w:t xml:space="preserve"> </w:t>
      </w:r>
      <w:r w:rsidR="006047CA" w:rsidRPr="00D0320E">
        <w:rPr>
          <w:rFonts w:asciiTheme="minorBidi" w:hAnsiTheme="minorBidi"/>
          <w:sz w:val="24"/>
          <w:szCs w:val="24"/>
        </w:rPr>
        <w:t xml:space="preserve">At that moment the Holy One, blessed be He, says, </w:t>
      </w:r>
      <w:r w:rsidR="00800CA0" w:rsidRPr="00D0320E">
        <w:rPr>
          <w:rFonts w:asciiTheme="minorBidi" w:hAnsiTheme="minorBidi"/>
          <w:sz w:val="24"/>
          <w:szCs w:val="24"/>
        </w:rPr>
        <w:t xml:space="preserve">“Who redeemed Me from the place of </w:t>
      </w:r>
      <w:r w:rsidR="00B213DF" w:rsidRPr="00D0320E">
        <w:rPr>
          <w:rFonts w:asciiTheme="minorBidi" w:hAnsiTheme="minorBidi"/>
          <w:sz w:val="24"/>
          <w:szCs w:val="24"/>
        </w:rPr>
        <w:t>M</w:t>
      </w:r>
      <w:r w:rsidR="00875F7E" w:rsidRPr="00D0320E">
        <w:rPr>
          <w:rFonts w:asciiTheme="minorBidi" w:hAnsiTheme="minorBidi"/>
          <w:sz w:val="24"/>
          <w:szCs w:val="24"/>
        </w:rPr>
        <w:t>y Presence,</w:t>
      </w:r>
      <w:r w:rsidR="00B9148E" w:rsidRPr="00D0320E">
        <w:rPr>
          <w:rStyle w:val="FootnoteReference"/>
          <w:rFonts w:asciiTheme="minorBidi" w:hAnsiTheme="minorBidi"/>
          <w:sz w:val="24"/>
          <w:szCs w:val="24"/>
        </w:rPr>
        <w:footnoteReference w:id="9"/>
      </w:r>
      <w:r w:rsidR="00875F7E" w:rsidRPr="00D0320E">
        <w:rPr>
          <w:rFonts w:asciiTheme="minorBidi" w:hAnsiTheme="minorBidi"/>
          <w:sz w:val="24"/>
          <w:szCs w:val="24"/>
        </w:rPr>
        <w:t xml:space="preserve"> and redeem</w:t>
      </w:r>
      <w:r w:rsidR="008A4299" w:rsidRPr="00D0320E">
        <w:rPr>
          <w:rFonts w:asciiTheme="minorBidi" w:hAnsiTheme="minorBidi"/>
          <w:sz w:val="24"/>
          <w:szCs w:val="24"/>
        </w:rPr>
        <w:t xml:space="preserve">s the Jewish people from </w:t>
      </w:r>
      <w:r w:rsidR="008B5FCF" w:rsidRPr="00D0320E">
        <w:rPr>
          <w:rFonts w:asciiTheme="minorBidi" w:hAnsiTheme="minorBidi"/>
          <w:sz w:val="24"/>
          <w:szCs w:val="24"/>
        </w:rPr>
        <w:t>exile</w:t>
      </w:r>
      <w:r w:rsidR="009979A5" w:rsidRPr="00D0320E">
        <w:rPr>
          <w:rFonts w:asciiTheme="minorBidi" w:hAnsiTheme="minorBidi"/>
          <w:sz w:val="24"/>
          <w:szCs w:val="24"/>
        </w:rPr>
        <w:t>? O</w:t>
      </w:r>
      <w:r w:rsidR="008B5FCF" w:rsidRPr="00D0320E">
        <w:rPr>
          <w:rFonts w:asciiTheme="minorBidi" w:hAnsiTheme="minorBidi"/>
          <w:sz w:val="24"/>
          <w:szCs w:val="24"/>
        </w:rPr>
        <w:t xml:space="preserve">ne who </w:t>
      </w:r>
      <w:r w:rsidR="008B5FCF" w:rsidRPr="00D0320E">
        <w:rPr>
          <w:rFonts w:asciiTheme="minorBidi" w:hAnsiTheme="minorBidi"/>
          <w:b/>
          <w:bCs/>
          <w:sz w:val="24"/>
          <w:szCs w:val="24"/>
        </w:rPr>
        <w:t xml:space="preserve">performs </w:t>
      </w:r>
      <w:r w:rsidR="008B5FCF" w:rsidRPr="00D0320E">
        <w:rPr>
          <w:rFonts w:asciiTheme="minorBidi" w:hAnsiTheme="minorBidi"/>
          <w:b/>
          <w:bCs/>
          <w:i/>
          <w:iCs/>
          <w:sz w:val="24"/>
          <w:szCs w:val="24"/>
        </w:rPr>
        <w:t>tzedaka u-mishpat</w:t>
      </w:r>
      <w:r w:rsidR="00D86736" w:rsidRPr="00D0320E">
        <w:rPr>
          <w:rFonts w:asciiTheme="minorBidi" w:hAnsiTheme="minorBidi"/>
          <w:sz w:val="24"/>
          <w:szCs w:val="24"/>
        </w:rPr>
        <w:t>”</w:t>
      </w:r>
      <w:r w:rsidR="00801334" w:rsidRPr="00D0320E">
        <w:rPr>
          <w:rFonts w:asciiTheme="minorBidi" w:hAnsiTheme="minorBidi"/>
          <w:sz w:val="24"/>
          <w:szCs w:val="24"/>
        </w:rPr>
        <w:t>…</w:t>
      </w:r>
      <w:r w:rsidR="001B0E9D" w:rsidRPr="00D0320E">
        <w:rPr>
          <w:rStyle w:val="FootnoteReference"/>
          <w:rFonts w:asciiTheme="minorBidi" w:hAnsiTheme="minorBidi"/>
          <w:sz w:val="24"/>
          <w:szCs w:val="24"/>
        </w:rPr>
        <w:footnoteReference w:id="10"/>
      </w:r>
    </w:p>
    <w:p w14:paraId="098F6AE9" w14:textId="77777777" w:rsidR="00D86736" w:rsidRPr="00D0320E" w:rsidRDefault="00D86736" w:rsidP="00CE3399">
      <w:pPr>
        <w:spacing w:after="0" w:line="240" w:lineRule="auto"/>
        <w:ind w:left="720"/>
        <w:jc w:val="both"/>
        <w:rPr>
          <w:rFonts w:asciiTheme="minorBidi" w:hAnsiTheme="minorBidi"/>
          <w:sz w:val="24"/>
          <w:szCs w:val="24"/>
        </w:rPr>
      </w:pPr>
    </w:p>
    <w:p w14:paraId="5F67EB68" w14:textId="33D9CA1A" w:rsidR="00381E08" w:rsidRPr="00D0320E" w:rsidRDefault="00BE7FA6" w:rsidP="00CE3399">
      <w:pPr>
        <w:spacing w:after="0" w:line="240" w:lineRule="auto"/>
        <w:ind w:left="720"/>
        <w:jc w:val="both"/>
        <w:rPr>
          <w:rFonts w:asciiTheme="minorBidi" w:hAnsiTheme="minorBidi"/>
          <w:sz w:val="24"/>
          <w:szCs w:val="24"/>
        </w:rPr>
      </w:pPr>
      <w:r w:rsidRPr="00D0320E">
        <w:rPr>
          <w:rFonts w:asciiTheme="minorBidi" w:hAnsiTheme="minorBidi"/>
          <w:sz w:val="24"/>
          <w:szCs w:val="24"/>
        </w:rPr>
        <w:t xml:space="preserve">When the Jews perform </w:t>
      </w:r>
      <w:r w:rsidRPr="00D0320E">
        <w:rPr>
          <w:rFonts w:asciiTheme="minorBidi" w:hAnsiTheme="minorBidi"/>
          <w:b/>
          <w:bCs/>
          <w:i/>
          <w:iCs/>
          <w:sz w:val="24"/>
          <w:szCs w:val="24"/>
        </w:rPr>
        <w:t>mishpat u-tzdaka</w:t>
      </w:r>
      <w:r w:rsidRPr="00D0320E">
        <w:rPr>
          <w:rFonts w:asciiTheme="minorBidi" w:hAnsiTheme="minorBidi"/>
          <w:sz w:val="24"/>
          <w:szCs w:val="24"/>
        </w:rPr>
        <w:t xml:space="preserve">, what is said about them? “[God] loves </w:t>
      </w:r>
      <w:r w:rsidR="00342769" w:rsidRPr="00D0320E">
        <w:rPr>
          <w:rFonts w:asciiTheme="minorBidi" w:hAnsiTheme="minorBidi"/>
          <w:b/>
          <w:bCs/>
          <w:i/>
          <w:iCs/>
          <w:sz w:val="24"/>
          <w:szCs w:val="24"/>
        </w:rPr>
        <w:t>tzedaka u-mishpat</w:t>
      </w:r>
      <w:r w:rsidR="00342769" w:rsidRPr="00D0320E">
        <w:rPr>
          <w:rFonts w:asciiTheme="minorBidi" w:hAnsiTheme="minorBidi"/>
          <w:sz w:val="24"/>
          <w:szCs w:val="24"/>
        </w:rPr>
        <w:t>” (</w:t>
      </w:r>
      <w:r w:rsidR="00342769" w:rsidRPr="00E803F9">
        <w:rPr>
          <w:rFonts w:asciiTheme="minorBidi" w:hAnsiTheme="minorBidi"/>
          <w:i/>
          <w:iCs/>
          <w:sz w:val="24"/>
          <w:szCs w:val="24"/>
        </w:rPr>
        <w:t>Tehillim</w:t>
      </w:r>
      <w:r w:rsidR="00342769" w:rsidRPr="00D0320E">
        <w:rPr>
          <w:rFonts w:asciiTheme="minorBidi" w:hAnsiTheme="minorBidi"/>
          <w:sz w:val="24"/>
          <w:szCs w:val="24"/>
        </w:rPr>
        <w:t xml:space="preserve"> 33:5). And when the Jews do not perform </w:t>
      </w:r>
      <w:r w:rsidR="00342769" w:rsidRPr="00D0320E">
        <w:rPr>
          <w:rFonts w:asciiTheme="minorBidi" w:hAnsiTheme="minorBidi"/>
          <w:b/>
          <w:i/>
          <w:iCs/>
          <w:sz w:val="24"/>
          <w:szCs w:val="24"/>
        </w:rPr>
        <w:t>mishpat u-tzdaka</w:t>
      </w:r>
      <w:r w:rsidR="00342769" w:rsidRPr="00D0320E">
        <w:rPr>
          <w:rFonts w:asciiTheme="minorBidi" w:hAnsiTheme="minorBidi"/>
          <w:sz w:val="24"/>
          <w:szCs w:val="24"/>
        </w:rPr>
        <w:t xml:space="preserve">, what is said about them? </w:t>
      </w:r>
      <w:r w:rsidR="003E2B79" w:rsidRPr="00D0320E">
        <w:rPr>
          <w:rFonts w:asciiTheme="minorBidi" w:hAnsiTheme="minorBidi"/>
          <w:sz w:val="24"/>
          <w:szCs w:val="24"/>
        </w:rPr>
        <w:t xml:space="preserve">“Truth went </w:t>
      </w:r>
      <w:r w:rsidR="005A0FEE" w:rsidRPr="00D0320E">
        <w:rPr>
          <w:rFonts w:asciiTheme="minorBidi" w:hAnsiTheme="minorBidi"/>
          <w:sz w:val="24"/>
          <w:szCs w:val="24"/>
        </w:rPr>
        <w:t>missing [</w:t>
      </w:r>
      <w:r w:rsidR="00E523B8" w:rsidRPr="00D0320E">
        <w:rPr>
          <w:rFonts w:asciiTheme="minorBidi" w:hAnsiTheme="minorBidi"/>
          <w:sz w:val="24"/>
          <w:szCs w:val="24"/>
        </w:rPr>
        <w:t xml:space="preserve">… </w:t>
      </w:r>
      <w:r w:rsidR="006633A2" w:rsidRPr="00D0320E">
        <w:rPr>
          <w:rFonts w:asciiTheme="minorBidi" w:hAnsiTheme="minorBidi"/>
          <w:sz w:val="24"/>
          <w:szCs w:val="24"/>
        </w:rPr>
        <w:t xml:space="preserve">God </w:t>
      </w:r>
      <w:r w:rsidR="00711E46" w:rsidRPr="00D0320E">
        <w:rPr>
          <w:rFonts w:asciiTheme="minorBidi" w:hAnsiTheme="minorBidi"/>
          <w:sz w:val="24"/>
          <w:szCs w:val="24"/>
        </w:rPr>
        <w:t xml:space="preserve">was upset, for there was no </w:t>
      </w:r>
      <w:r w:rsidR="00711E46" w:rsidRPr="00D0320E">
        <w:rPr>
          <w:rFonts w:asciiTheme="minorBidi" w:hAnsiTheme="minorBidi"/>
          <w:b/>
          <w:bCs/>
          <w:i/>
          <w:iCs/>
          <w:sz w:val="24"/>
          <w:szCs w:val="24"/>
        </w:rPr>
        <w:t>mishpat</w:t>
      </w:r>
      <w:r w:rsidR="00711E46" w:rsidRPr="00D0320E">
        <w:rPr>
          <w:rFonts w:asciiTheme="minorBidi" w:hAnsiTheme="minorBidi"/>
          <w:sz w:val="24"/>
          <w:szCs w:val="24"/>
        </w:rPr>
        <w:t>]” (</w:t>
      </w:r>
      <w:r w:rsidR="00711E46" w:rsidRPr="00D0320E">
        <w:rPr>
          <w:rFonts w:asciiTheme="minorBidi" w:hAnsiTheme="minorBidi"/>
          <w:i/>
          <w:iCs/>
          <w:sz w:val="24"/>
          <w:szCs w:val="24"/>
        </w:rPr>
        <w:t>Yeshayahu</w:t>
      </w:r>
      <w:r w:rsidR="00711E46" w:rsidRPr="00D0320E">
        <w:rPr>
          <w:rFonts w:asciiTheme="minorBidi" w:hAnsiTheme="minorBidi"/>
          <w:sz w:val="24"/>
          <w:szCs w:val="24"/>
        </w:rPr>
        <w:t xml:space="preserve"> 59:15).</w:t>
      </w:r>
      <w:r w:rsidR="00711E46" w:rsidRPr="00D0320E">
        <w:rPr>
          <w:rStyle w:val="FootnoteReference"/>
          <w:rFonts w:asciiTheme="minorBidi" w:hAnsiTheme="minorBidi"/>
          <w:sz w:val="24"/>
          <w:szCs w:val="24"/>
        </w:rPr>
        <w:footnoteReference w:id="11"/>
      </w:r>
    </w:p>
    <w:p w14:paraId="6048DCCC" w14:textId="7391099E" w:rsidR="00ED4E9C" w:rsidRPr="00D0320E" w:rsidRDefault="00ED4E9C" w:rsidP="00CE3399">
      <w:pPr>
        <w:spacing w:after="0" w:line="240" w:lineRule="auto"/>
        <w:jc w:val="both"/>
        <w:rPr>
          <w:rFonts w:asciiTheme="minorBidi" w:hAnsiTheme="minorBidi"/>
          <w:sz w:val="24"/>
          <w:szCs w:val="24"/>
        </w:rPr>
      </w:pPr>
    </w:p>
    <w:p w14:paraId="1E2AF560" w14:textId="5E420EB8" w:rsidR="00F83C37" w:rsidRPr="00D0320E" w:rsidRDefault="00F83C37" w:rsidP="00CE3399">
      <w:pPr>
        <w:spacing w:after="0" w:line="240" w:lineRule="auto"/>
        <w:jc w:val="both"/>
        <w:rPr>
          <w:rFonts w:asciiTheme="minorBidi" w:hAnsiTheme="minorBidi"/>
          <w:sz w:val="24"/>
          <w:szCs w:val="24"/>
        </w:rPr>
      </w:pPr>
      <w:r w:rsidRPr="00D0320E">
        <w:rPr>
          <w:rFonts w:asciiTheme="minorBidi" w:hAnsiTheme="minorBidi"/>
          <w:sz w:val="24"/>
          <w:szCs w:val="24"/>
        </w:rPr>
        <w:t>The passage ends by addressing the Davidic monarchy</w:t>
      </w:r>
      <w:r w:rsidR="003D2105" w:rsidRPr="00D0320E">
        <w:rPr>
          <w:rFonts w:asciiTheme="minorBidi" w:hAnsiTheme="minorBidi"/>
          <w:sz w:val="24"/>
          <w:szCs w:val="24"/>
        </w:rPr>
        <w:t xml:space="preserve"> directly:</w:t>
      </w:r>
    </w:p>
    <w:p w14:paraId="120964C4" w14:textId="77777777" w:rsidR="00A5183B" w:rsidRPr="00D0320E" w:rsidRDefault="00A5183B" w:rsidP="00CE3399">
      <w:pPr>
        <w:spacing w:after="0" w:line="240" w:lineRule="auto"/>
        <w:ind w:left="720"/>
        <w:jc w:val="both"/>
        <w:rPr>
          <w:rFonts w:asciiTheme="minorBidi" w:hAnsiTheme="minorBidi"/>
          <w:sz w:val="24"/>
          <w:szCs w:val="24"/>
        </w:rPr>
      </w:pPr>
    </w:p>
    <w:p w14:paraId="28F5EA07" w14:textId="23F57DBC" w:rsidR="00E003E2" w:rsidRPr="00D0320E" w:rsidRDefault="00F83C37" w:rsidP="00CE3399">
      <w:pPr>
        <w:spacing w:after="0" w:line="240" w:lineRule="auto"/>
        <w:ind w:left="720"/>
        <w:jc w:val="both"/>
        <w:rPr>
          <w:rFonts w:asciiTheme="minorBidi" w:hAnsiTheme="minorBidi"/>
          <w:sz w:val="24"/>
          <w:szCs w:val="24"/>
        </w:rPr>
      </w:pPr>
      <w:r w:rsidRPr="00D0320E">
        <w:rPr>
          <w:rFonts w:asciiTheme="minorBidi" w:hAnsiTheme="minorBidi"/>
          <w:sz w:val="24"/>
          <w:szCs w:val="24"/>
        </w:rPr>
        <w:t xml:space="preserve">House of David, </w:t>
      </w:r>
      <w:r w:rsidR="00BB6C13" w:rsidRPr="00D0320E">
        <w:rPr>
          <w:rFonts w:asciiTheme="minorBidi" w:hAnsiTheme="minorBidi"/>
          <w:sz w:val="24"/>
          <w:szCs w:val="24"/>
        </w:rPr>
        <w:t>why are you sitting? What do you seek? The days of the Messiah and the redemption? “</w:t>
      </w:r>
      <w:r w:rsidR="0008651E" w:rsidRPr="00D0320E">
        <w:rPr>
          <w:rFonts w:asciiTheme="minorBidi" w:hAnsiTheme="minorBidi"/>
          <w:sz w:val="24"/>
          <w:szCs w:val="24"/>
        </w:rPr>
        <w:t xml:space="preserve">House of David, so said God: adjudicate </w:t>
      </w:r>
      <w:r w:rsidR="0008651E" w:rsidRPr="00D0320E">
        <w:rPr>
          <w:rFonts w:asciiTheme="minorBidi" w:hAnsiTheme="minorBidi"/>
          <w:b/>
          <w:bCs/>
          <w:i/>
          <w:iCs/>
          <w:sz w:val="24"/>
          <w:szCs w:val="24"/>
        </w:rPr>
        <w:t>mishpat</w:t>
      </w:r>
      <w:r w:rsidR="0008651E" w:rsidRPr="00D0320E">
        <w:rPr>
          <w:rFonts w:asciiTheme="minorBidi" w:hAnsiTheme="minorBidi"/>
          <w:sz w:val="24"/>
          <w:szCs w:val="24"/>
        </w:rPr>
        <w:t xml:space="preserve"> in the morning, and rescue the robbed from the embezzler</w:t>
      </w:r>
      <w:r w:rsidR="00BC26DD" w:rsidRPr="00D0320E">
        <w:rPr>
          <w:rFonts w:asciiTheme="minorBidi" w:hAnsiTheme="minorBidi"/>
          <w:sz w:val="24"/>
          <w:szCs w:val="24"/>
        </w:rPr>
        <w:t xml:space="preserve">” </w:t>
      </w:r>
      <w:r w:rsidR="0008651E" w:rsidRPr="00D0320E">
        <w:rPr>
          <w:rFonts w:asciiTheme="minorBidi" w:hAnsiTheme="minorBidi"/>
          <w:sz w:val="24"/>
          <w:szCs w:val="24"/>
        </w:rPr>
        <w:t>(</w:t>
      </w:r>
      <w:r w:rsidR="00BC26DD" w:rsidRPr="00D0320E">
        <w:rPr>
          <w:rFonts w:asciiTheme="minorBidi" w:hAnsiTheme="minorBidi"/>
          <w:i/>
          <w:iCs/>
          <w:sz w:val="24"/>
          <w:szCs w:val="24"/>
        </w:rPr>
        <w:t>Yirmey</w:t>
      </w:r>
      <w:r w:rsidR="00934C40" w:rsidRPr="00D0320E">
        <w:rPr>
          <w:rFonts w:asciiTheme="minorBidi" w:hAnsiTheme="minorBidi"/>
          <w:i/>
          <w:iCs/>
          <w:sz w:val="24"/>
          <w:szCs w:val="24"/>
        </w:rPr>
        <w:t>ahu</w:t>
      </w:r>
      <w:r w:rsidR="00934C40" w:rsidRPr="00D0320E">
        <w:rPr>
          <w:rFonts w:asciiTheme="minorBidi" w:hAnsiTheme="minorBidi"/>
          <w:sz w:val="24"/>
          <w:szCs w:val="24"/>
        </w:rPr>
        <w:t xml:space="preserve"> </w:t>
      </w:r>
      <w:r w:rsidR="0008651E" w:rsidRPr="00D0320E">
        <w:rPr>
          <w:rFonts w:asciiTheme="minorBidi" w:hAnsiTheme="minorBidi"/>
          <w:sz w:val="24"/>
          <w:szCs w:val="24"/>
        </w:rPr>
        <w:t>21</w:t>
      </w:r>
      <w:r w:rsidR="00475506" w:rsidRPr="00D0320E">
        <w:rPr>
          <w:rFonts w:asciiTheme="minorBidi" w:hAnsiTheme="minorBidi"/>
          <w:sz w:val="24"/>
          <w:szCs w:val="24"/>
        </w:rPr>
        <w:t>:</w:t>
      </w:r>
      <w:r w:rsidR="0008651E" w:rsidRPr="00D0320E">
        <w:rPr>
          <w:rFonts w:asciiTheme="minorBidi" w:hAnsiTheme="minorBidi"/>
          <w:sz w:val="24"/>
          <w:szCs w:val="24"/>
        </w:rPr>
        <w:t>12)</w:t>
      </w:r>
      <w:r w:rsidR="00A7293C" w:rsidRPr="00D0320E">
        <w:rPr>
          <w:rFonts w:asciiTheme="minorBidi" w:hAnsiTheme="minorBidi"/>
          <w:sz w:val="24"/>
          <w:szCs w:val="24"/>
        </w:rPr>
        <w:t>!</w:t>
      </w:r>
    </w:p>
    <w:p w14:paraId="3044E235" w14:textId="4963F644" w:rsidR="00A7293C" w:rsidRPr="00D0320E" w:rsidRDefault="00A7293C" w:rsidP="00CE3399">
      <w:pPr>
        <w:spacing w:after="0" w:line="240" w:lineRule="auto"/>
        <w:jc w:val="both"/>
        <w:rPr>
          <w:rFonts w:asciiTheme="minorBidi" w:hAnsiTheme="minorBidi"/>
          <w:sz w:val="24"/>
          <w:szCs w:val="24"/>
        </w:rPr>
      </w:pPr>
    </w:p>
    <w:p w14:paraId="25D66478" w14:textId="79CF44AE" w:rsidR="00E0644A" w:rsidRPr="00E803F9" w:rsidRDefault="00A7293C" w:rsidP="00CE3399">
      <w:pPr>
        <w:spacing w:after="0" w:line="240" w:lineRule="auto"/>
        <w:jc w:val="both"/>
        <w:rPr>
          <w:rFonts w:asciiTheme="minorBidi" w:hAnsiTheme="minorBidi"/>
          <w:b/>
          <w:bCs/>
          <w:sz w:val="24"/>
          <w:szCs w:val="24"/>
          <w:rtl/>
        </w:rPr>
      </w:pPr>
      <w:r w:rsidRPr="00D0320E">
        <w:rPr>
          <w:rFonts w:asciiTheme="minorBidi" w:hAnsiTheme="minorBidi"/>
          <w:sz w:val="24"/>
          <w:szCs w:val="24"/>
        </w:rPr>
        <w:t xml:space="preserve">The key to the restoration </w:t>
      </w:r>
      <w:r w:rsidR="00F7655B" w:rsidRPr="00D0320E">
        <w:rPr>
          <w:rFonts w:asciiTheme="minorBidi" w:hAnsiTheme="minorBidi"/>
          <w:sz w:val="24"/>
          <w:szCs w:val="24"/>
        </w:rPr>
        <w:t xml:space="preserve">of the Davidic monarchy, </w:t>
      </w:r>
      <w:r w:rsidR="00F7655B" w:rsidRPr="00D0320E">
        <w:rPr>
          <w:rFonts w:asciiTheme="minorBidi" w:hAnsiTheme="minorBidi"/>
          <w:i/>
          <w:iCs/>
          <w:sz w:val="24"/>
          <w:szCs w:val="24"/>
        </w:rPr>
        <w:t>Tanna De-</w:t>
      </w:r>
      <w:r w:rsidR="00E40654">
        <w:rPr>
          <w:rFonts w:asciiTheme="minorBidi" w:hAnsiTheme="minorBidi"/>
          <w:i/>
          <w:iCs/>
          <w:sz w:val="24"/>
          <w:szCs w:val="24"/>
        </w:rPr>
        <w:t>v</w:t>
      </w:r>
      <w:r w:rsidR="00F7655B" w:rsidRPr="00D0320E">
        <w:rPr>
          <w:rFonts w:asciiTheme="minorBidi" w:hAnsiTheme="minorBidi"/>
          <w:i/>
          <w:iCs/>
          <w:sz w:val="24"/>
          <w:szCs w:val="24"/>
        </w:rPr>
        <w:t>ei Eliyahu</w:t>
      </w:r>
      <w:r w:rsidR="00F7655B" w:rsidRPr="00D0320E">
        <w:rPr>
          <w:rFonts w:asciiTheme="minorBidi" w:hAnsiTheme="minorBidi"/>
          <w:sz w:val="24"/>
          <w:szCs w:val="24"/>
        </w:rPr>
        <w:t xml:space="preserve"> </w:t>
      </w:r>
      <w:r w:rsidR="00B2408E" w:rsidRPr="00D0320E">
        <w:rPr>
          <w:rFonts w:asciiTheme="minorBidi" w:hAnsiTheme="minorBidi"/>
          <w:sz w:val="24"/>
          <w:szCs w:val="24"/>
        </w:rPr>
        <w:t xml:space="preserve">explains, is </w:t>
      </w:r>
      <w:r w:rsidR="00F7655B" w:rsidRPr="00D0320E">
        <w:rPr>
          <w:rFonts w:asciiTheme="minorBidi" w:hAnsiTheme="minorBidi"/>
          <w:sz w:val="24"/>
          <w:szCs w:val="24"/>
        </w:rPr>
        <w:t xml:space="preserve">hiding in plain sight, in </w:t>
      </w:r>
      <w:r w:rsidR="00F7655B" w:rsidRPr="00D0320E">
        <w:rPr>
          <w:rFonts w:asciiTheme="minorBidi" w:hAnsiTheme="minorBidi"/>
          <w:i/>
          <w:iCs/>
          <w:sz w:val="24"/>
          <w:szCs w:val="24"/>
        </w:rPr>
        <w:t>Sefer Yirmeyahu</w:t>
      </w:r>
      <w:r w:rsidR="00F7655B" w:rsidRPr="00D0320E">
        <w:rPr>
          <w:rFonts w:asciiTheme="minorBidi" w:hAnsiTheme="minorBidi"/>
          <w:sz w:val="24"/>
          <w:szCs w:val="24"/>
        </w:rPr>
        <w:t>!</w:t>
      </w:r>
      <w:r w:rsidR="0050284D" w:rsidRPr="00D0320E">
        <w:rPr>
          <w:rFonts w:asciiTheme="minorBidi" w:hAnsiTheme="minorBidi"/>
          <w:sz w:val="24"/>
          <w:szCs w:val="24"/>
        </w:rPr>
        <w:t xml:space="preserve"> If only </w:t>
      </w:r>
      <w:r w:rsidR="00B718B3" w:rsidRPr="00D0320E">
        <w:rPr>
          <w:rFonts w:asciiTheme="minorBidi" w:hAnsiTheme="minorBidi"/>
          <w:sz w:val="24"/>
          <w:szCs w:val="24"/>
        </w:rPr>
        <w:t>the people and the leadership</w:t>
      </w:r>
      <w:r w:rsidR="00E9525E" w:rsidRPr="00D0320E">
        <w:rPr>
          <w:rFonts w:asciiTheme="minorBidi" w:hAnsiTheme="minorBidi"/>
          <w:sz w:val="24"/>
          <w:szCs w:val="24"/>
        </w:rPr>
        <w:t xml:space="preserve"> would together heed the calling of </w:t>
      </w:r>
      <w:r w:rsidR="00E9525E" w:rsidRPr="00D0320E">
        <w:rPr>
          <w:rFonts w:asciiTheme="minorBidi" w:hAnsiTheme="minorBidi"/>
          <w:i/>
          <w:iCs/>
          <w:sz w:val="24"/>
          <w:szCs w:val="24"/>
        </w:rPr>
        <w:t>Parashat Vayera</w:t>
      </w:r>
      <w:r w:rsidR="00E9525E" w:rsidRPr="00D0320E">
        <w:rPr>
          <w:rFonts w:asciiTheme="minorBidi" w:hAnsiTheme="minorBidi"/>
          <w:sz w:val="24"/>
          <w:szCs w:val="24"/>
        </w:rPr>
        <w:t xml:space="preserve"> and its echoes in the mouths of the prophets, “My salvation will arrive imminently, and My generosity will be revealed.”</w:t>
      </w:r>
      <w:r w:rsidR="00F7655B" w:rsidRPr="00E803F9">
        <w:rPr>
          <w:rStyle w:val="FootnoteReference"/>
          <w:rFonts w:asciiTheme="minorBidi" w:hAnsiTheme="minorBidi"/>
          <w:sz w:val="24"/>
          <w:szCs w:val="24"/>
          <w:rtl/>
        </w:rPr>
        <w:footnoteReference w:id="12"/>
      </w:r>
    </w:p>
    <w:p w14:paraId="166B5EEE" w14:textId="09EC8BAC" w:rsidR="00F8417E" w:rsidRDefault="00F8417E" w:rsidP="00CE3399">
      <w:pPr>
        <w:spacing w:after="0" w:line="240" w:lineRule="auto"/>
        <w:jc w:val="both"/>
        <w:rPr>
          <w:rFonts w:asciiTheme="minorBidi" w:hAnsiTheme="minorBidi"/>
          <w:sz w:val="24"/>
          <w:szCs w:val="24"/>
        </w:rPr>
      </w:pPr>
    </w:p>
    <w:p w14:paraId="760336B7" w14:textId="42AA24C1" w:rsidR="00954CF0" w:rsidRPr="00D0320E" w:rsidRDefault="00B6401B" w:rsidP="00CE3399">
      <w:pPr>
        <w:spacing w:after="0" w:line="240" w:lineRule="auto"/>
        <w:jc w:val="both"/>
        <w:rPr>
          <w:rFonts w:asciiTheme="minorBidi" w:hAnsiTheme="minorBidi"/>
          <w:b/>
          <w:bCs/>
          <w:sz w:val="24"/>
          <w:szCs w:val="24"/>
        </w:rPr>
      </w:pPr>
      <w:r w:rsidRPr="00D0320E">
        <w:rPr>
          <w:rFonts w:asciiTheme="minorBidi" w:hAnsiTheme="minorBidi"/>
          <w:b/>
          <w:bCs/>
          <w:sz w:val="24"/>
          <w:szCs w:val="24"/>
        </w:rPr>
        <w:t>Conclusion</w:t>
      </w:r>
    </w:p>
    <w:p w14:paraId="4D52742C" w14:textId="6F3FA3D5" w:rsidR="00B6401B" w:rsidRPr="00D0320E" w:rsidRDefault="00B6401B" w:rsidP="00CE3399">
      <w:pPr>
        <w:spacing w:after="0" w:line="240" w:lineRule="auto"/>
        <w:jc w:val="both"/>
        <w:rPr>
          <w:rFonts w:asciiTheme="minorBidi" w:hAnsiTheme="minorBidi"/>
          <w:sz w:val="24"/>
          <w:szCs w:val="24"/>
        </w:rPr>
      </w:pPr>
    </w:p>
    <w:p w14:paraId="777D1923" w14:textId="67CFC3E2" w:rsidR="00B6401B" w:rsidRPr="00D0320E" w:rsidRDefault="00B6401B" w:rsidP="00CE3399">
      <w:pPr>
        <w:spacing w:after="0" w:line="240" w:lineRule="auto"/>
        <w:jc w:val="both"/>
        <w:rPr>
          <w:rFonts w:asciiTheme="minorBidi" w:hAnsiTheme="minorBidi"/>
          <w:sz w:val="24"/>
          <w:szCs w:val="24"/>
        </w:rPr>
      </w:pPr>
      <w:r w:rsidRPr="00D0320E">
        <w:rPr>
          <w:rFonts w:asciiTheme="minorBidi" w:hAnsiTheme="minorBidi"/>
          <w:sz w:val="24"/>
          <w:szCs w:val="24"/>
        </w:rPr>
        <w:lastRenderedPageBreak/>
        <w:t xml:space="preserve">The next </w:t>
      </w:r>
      <w:r w:rsidRPr="00D0320E">
        <w:rPr>
          <w:rFonts w:asciiTheme="minorBidi" w:hAnsiTheme="minorBidi"/>
          <w:i/>
          <w:iCs/>
          <w:sz w:val="24"/>
          <w:szCs w:val="24"/>
        </w:rPr>
        <w:t>shiur</w:t>
      </w:r>
      <w:r w:rsidRPr="00D0320E">
        <w:rPr>
          <w:rFonts w:asciiTheme="minorBidi" w:hAnsiTheme="minorBidi"/>
          <w:sz w:val="24"/>
          <w:szCs w:val="24"/>
        </w:rPr>
        <w:t xml:space="preserve"> will continue this survey </w:t>
      </w:r>
      <w:r w:rsidR="00B70CDA" w:rsidRPr="00D0320E">
        <w:rPr>
          <w:rFonts w:asciiTheme="minorBidi" w:hAnsiTheme="minorBidi"/>
          <w:sz w:val="24"/>
          <w:szCs w:val="24"/>
        </w:rPr>
        <w:t xml:space="preserve">of </w:t>
      </w:r>
      <w:r w:rsidR="00B70CDA" w:rsidRPr="00D0320E">
        <w:rPr>
          <w:rFonts w:asciiTheme="minorBidi" w:hAnsiTheme="minorBidi"/>
          <w:i/>
          <w:iCs/>
          <w:sz w:val="24"/>
          <w:szCs w:val="24"/>
        </w:rPr>
        <w:t>tzedaka u-mishpat</w:t>
      </w:r>
      <w:r w:rsidR="00B70CDA" w:rsidRPr="00D0320E">
        <w:rPr>
          <w:rFonts w:asciiTheme="minorBidi" w:hAnsiTheme="minorBidi"/>
          <w:sz w:val="24"/>
          <w:szCs w:val="24"/>
        </w:rPr>
        <w:t xml:space="preserve"> within </w:t>
      </w:r>
      <w:r w:rsidR="00EB30E6" w:rsidRPr="00D0320E">
        <w:rPr>
          <w:rFonts w:asciiTheme="minorBidi" w:hAnsiTheme="minorBidi"/>
          <w:i/>
          <w:iCs/>
          <w:sz w:val="24"/>
          <w:szCs w:val="24"/>
        </w:rPr>
        <w:t>Torah She-be’al Peh</w:t>
      </w:r>
      <w:r w:rsidR="00EB30E6" w:rsidRPr="00D0320E">
        <w:rPr>
          <w:rFonts w:asciiTheme="minorBidi" w:hAnsiTheme="minorBidi"/>
          <w:sz w:val="24"/>
          <w:szCs w:val="24"/>
        </w:rPr>
        <w:t>.</w:t>
      </w:r>
    </w:p>
    <w:p w14:paraId="56B8B56C" w14:textId="77777777" w:rsidR="00D0320E" w:rsidRPr="00D0320E" w:rsidRDefault="00D0320E" w:rsidP="00CE3399">
      <w:pPr>
        <w:spacing w:after="0" w:line="240" w:lineRule="auto"/>
        <w:jc w:val="both"/>
        <w:rPr>
          <w:rFonts w:asciiTheme="minorBidi" w:hAnsiTheme="minorBidi"/>
          <w:sz w:val="24"/>
          <w:szCs w:val="24"/>
        </w:rPr>
      </w:pPr>
    </w:p>
    <w:p w14:paraId="764D1042" w14:textId="77777777" w:rsidR="005370CB" w:rsidRPr="00D0320E" w:rsidRDefault="005370CB" w:rsidP="00CE3399">
      <w:pPr>
        <w:spacing w:after="0" w:line="240" w:lineRule="auto"/>
        <w:jc w:val="both"/>
        <w:rPr>
          <w:rFonts w:asciiTheme="minorBidi" w:hAnsiTheme="minorBidi"/>
          <w:sz w:val="24"/>
          <w:szCs w:val="24"/>
        </w:rPr>
      </w:pPr>
    </w:p>
    <w:p w14:paraId="2C0B726B" w14:textId="77777777" w:rsidR="00954CF0" w:rsidRPr="00D0320E" w:rsidRDefault="00954CF0" w:rsidP="00CE3399">
      <w:pPr>
        <w:spacing w:after="0" w:line="240" w:lineRule="auto"/>
        <w:jc w:val="both"/>
        <w:rPr>
          <w:rFonts w:asciiTheme="minorBidi" w:hAnsiTheme="minorBidi"/>
          <w:b/>
          <w:bCs/>
          <w:sz w:val="24"/>
          <w:szCs w:val="24"/>
        </w:rPr>
      </w:pPr>
      <w:r w:rsidRPr="00D0320E">
        <w:rPr>
          <w:rFonts w:asciiTheme="minorBidi" w:hAnsiTheme="minorBidi"/>
          <w:b/>
          <w:bCs/>
          <w:sz w:val="24"/>
          <w:szCs w:val="24"/>
        </w:rPr>
        <w:t>Questions or Comments?</w:t>
      </w:r>
    </w:p>
    <w:p w14:paraId="4E313482" w14:textId="77777777" w:rsidR="00954CF0" w:rsidRPr="00D0320E" w:rsidRDefault="00954CF0" w:rsidP="00CE3399">
      <w:pPr>
        <w:spacing w:after="0" w:line="240" w:lineRule="auto"/>
        <w:jc w:val="both"/>
        <w:rPr>
          <w:rFonts w:asciiTheme="minorBidi" w:hAnsiTheme="minorBidi"/>
          <w:sz w:val="24"/>
          <w:szCs w:val="24"/>
          <w:rtl/>
        </w:rPr>
      </w:pPr>
    </w:p>
    <w:p w14:paraId="0B631DF8" w14:textId="04B72C87" w:rsidR="00DD514C" w:rsidRPr="00D0320E" w:rsidRDefault="00954CF0" w:rsidP="00CE3399">
      <w:pPr>
        <w:spacing w:after="0" w:line="240" w:lineRule="auto"/>
        <w:jc w:val="both"/>
        <w:rPr>
          <w:rFonts w:asciiTheme="minorBidi" w:hAnsiTheme="minorBidi"/>
          <w:sz w:val="24"/>
          <w:szCs w:val="24"/>
          <w:rtl/>
        </w:rPr>
      </w:pPr>
      <w:r w:rsidRPr="00D0320E">
        <w:rPr>
          <w:rFonts w:asciiTheme="minorBidi" w:hAnsiTheme="minorBidi"/>
          <w:sz w:val="24"/>
          <w:szCs w:val="24"/>
        </w:rPr>
        <w:t xml:space="preserve">Please email me directly with your feedback at </w:t>
      </w:r>
      <w:hyperlink r:id="rId11" w:history="1">
        <w:r w:rsidR="00A8095A">
          <w:rPr>
            <w:rStyle w:val="Hyperlink"/>
            <w:rFonts w:asciiTheme="minorBidi" w:hAnsiTheme="minorBidi"/>
            <w:sz w:val="24"/>
            <w:szCs w:val="24"/>
          </w:rPr>
          <w:t>juda</w:t>
        </w:r>
        <w:bookmarkStart w:id="1" w:name="_GoBack"/>
        <w:bookmarkEnd w:id="1"/>
        <w:r w:rsidR="00A8095A">
          <w:rPr>
            <w:rStyle w:val="Hyperlink"/>
            <w:rFonts w:asciiTheme="minorBidi" w:hAnsiTheme="minorBidi"/>
            <w:sz w:val="24"/>
            <w:szCs w:val="24"/>
          </w:rPr>
          <w:t>hlgoldberg@gmail.com</w:t>
        </w:r>
      </w:hyperlink>
      <w:r w:rsidRPr="00D0320E">
        <w:rPr>
          <w:rFonts w:asciiTheme="minorBidi" w:hAnsiTheme="minorBidi"/>
          <w:sz w:val="24"/>
          <w:szCs w:val="24"/>
        </w:rPr>
        <w:t>!</w:t>
      </w:r>
    </w:p>
    <w:sectPr w:rsidR="00DD514C" w:rsidRPr="00D0320E" w:rsidSect="00883F46">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738C9" w14:textId="77777777" w:rsidR="003D3715" w:rsidRDefault="003D3715" w:rsidP="002B38B9">
      <w:pPr>
        <w:spacing w:after="0" w:line="240" w:lineRule="auto"/>
      </w:pPr>
      <w:r>
        <w:separator/>
      </w:r>
    </w:p>
  </w:endnote>
  <w:endnote w:type="continuationSeparator" w:id="0">
    <w:p w14:paraId="52083BF4" w14:textId="77777777" w:rsidR="003D3715" w:rsidRDefault="003D3715" w:rsidP="002B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4A05C" w14:textId="77777777" w:rsidR="003D3715" w:rsidRDefault="003D3715" w:rsidP="002B38B9">
      <w:pPr>
        <w:spacing w:after="0" w:line="240" w:lineRule="auto"/>
      </w:pPr>
      <w:r>
        <w:separator/>
      </w:r>
    </w:p>
  </w:footnote>
  <w:footnote w:type="continuationSeparator" w:id="0">
    <w:p w14:paraId="63E917AB" w14:textId="77777777" w:rsidR="003D3715" w:rsidRDefault="003D3715" w:rsidP="002B38B9">
      <w:pPr>
        <w:spacing w:after="0" w:line="240" w:lineRule="auto"/>
      </w:pPr>
      <w:r>
        <w:continuationSeparator/>
      </w:r>
    </w:p>
  </w:footnote>
  <w:footnote w:id="1">
    <w:p w14:paraId="411D6379" w14:textId="02349F0F" w:rsidR="003D3715" w:rsidRPr="0062676D" w:rsidRDefault="003D3715" w:rsidP="00883F46">
      <w:pPr>
        <w:pStyle w:val="FootnoteText"/>
        <w:jc w:val="both"/>
        <w:rPr>
          <w:rFonts w:asciiTheme="minorBidi" w:hAnsiTheme="minorBidi"/>
        </w:rPr>
      </w:pPr>
      <w:r w:rsidRPr="0062676D">
        <w:rPr>
          <w:rStyle w:val="FootnoteReference"/>
          <w:rFonts w:asciiTheme="minorBidi" w:hAnsiTheme="minorBidi"/>
        </w:rPr>
        <w:footnoteRef/>
      </w:r>
      <w:r w:rsidRPr="0062676D">
        <w:rPr>
          <w:rFonts w:asciiTheme="minorBidi" w:hAnsiTheme="minorBidi"/>
        </w:rPr>
        <w:t xml:space="preserve"> </w:t>
      </w:r>
      <w:r>
        <w:rPr>
          <w:rFonts w:asciiTheme="minorBidi" w:hAnsiTheme="minorBidi"/>
        </w:rPr>
        <w:t xml:space="preserve">Prof. Moshe </w:t>
      </w:r>
      <w:r w:rsidRPr="0062676D">
        <w:rPr>
          <w:rFonts w:asciiTheme="minorBidi" w:hAnsiTheme="minorBidi"/>
        </w:rPr>
        <w:t xml:space="preserve">Weinfeld </w:t>
      </w:r>
      <w:r>
        <w:rPr>
          <w:rFonts w:asciiTheme="minorBidi" w:hAnsiTheme="minorBidi"/>
        </w:rPr>
        <w:t>presumes</w:t>
      </w:r>
      <w:r w:rsidRPr="0062676D">
        <w:rPr>
          <w:rFonts w:asciiTheme="minorBidi" w:hAnsiTheme="minorBidi"/>
        </w:rPr>
        <w:t xml:space="preserve"> </w:t>
      </w:r>
      <w:r>
        <w:rPr>
          <w:rFonts w:asciiTheme="minorBidi" w:hAnsiTheme="minorBidi"/>
        </w:rPr>
        <w:t xml:space="preserve">that the obligation of pursuing </w:t>
      </w:r>
      <w:r w:rsidRPr="009252A3">
        <w:rPr>
          <w:rFonts w:asciiTheme="minorBidi" w:hAnsiTheme="minorBidi"/>
          <w:i/>
          <w:iCs/>
        </w:rPr>
        <w:t>tzedaka u-mishpat</w:t>
      </w:r>
      <w:r>
        <w:rPr>
          <w:rFonts w:asciiTheme="minorBidi" w:hAnsiTheme="minorBidi"/>
        </w:rPr>
        <w:t xml:space="preserve"> falls primarily upon the monarchy and only secondarily upon individuals </w:t>
      </w:r>
      <w:r w:rsidRPr="0062676D">
        <w:rPr>
          <w:rFonts w:asciiTheme="minorBidi" w:hAnsiTheme="minorBidi"/>
        </w:rPr>
        <w:t xml:space="preserve">(see </w:t>
      </w:r>
      <w:r w:rsidRPr="00D244F4">
        <w:rPr>
          <w:rFonts w:asciiTheme="minorBidi" w:hAnsiTheme="minorBidi"/>
          <w:i/>
          <w:iCs/>
        </w:rPr>
        <w:t>Mishpat U-tzdaka Be-Yisrael U-ve’amim</w:t>
      </w:r>
      <w:r>
        <w:rPr>
          <w:rFonts w:asciiTheme="minorBidi" w:hAnsiTheme="minorBidi"/>
        </w:rPr>
        <w:t>,</w:t>
      </w:r>
      <w:r w:rsidRPr="0062676D">
        <w:rPr>
          <w:rFonts w:asciiTheme="minorBidi" w:hAnsiTheme="minorBidi"/>
        </w:rPr>
        <w:t xml:space="preserve"> 125-128).</w:t>
      </w:r>
      <w:r>
        <w:rPr>
          <w:rFonts w:asciiTheme="minorBidi" w:hAnsiTheme="minorBidi"/>
        </w:rPr>
        <w:t xml:space="preserve"> From the evidence in </w:t>
      </w:r>
      <w:r w:rsidRPr="00695044">
        <w:rPr>
          <w:rFonts w:asciiTheme="minorBidi" w:hAnsiTheme="minorBidi"/>
          <w:i/>
          <w:iCs/>
        </w:rPr>
        <w:t>Tanakh</w:t>
      </w:r>
      <w:r>
        <w:rPr>
          <w:rFonts w:asciiTheme="minorBidi" w:hAnsiTheme="minorBidi"/>
        </w:rPr>
        <w:t xml:space="preserve"> and </w:t>
      </w:r>
      <w:r w:rsidRPr="00A1610F">
        <w:rPr>
          <w:rFonts w:asciiTheme="minorBidi" w:hAnsiTheme="minorBidi"/>
          <w:i/>
          <w:iCs/>
        </w:rPr>
        <w:t>Chazal</w:t>
      </w:r>
      <w:r>
        <w:rPr>
          <w:rFonts w:asciiTheme="minorBidi" w:hAnsiTheme="minorBidi"/>
        </w:rPr>
        <w:t xml:space="preserve">, I come to the opposite conclusion: pursuit of </w:t>
      </w:r>
      <w:r w:rsidRPr="00972A13">
        <w:rPr>
          <w:rFonts w:asciiTheme="minorBidi" w:hAnsiTheme="minorBidi"/>
          <w:i/>
          <w:iCs/>
        </w:rPr>
        <w:t>t</w:t>
      </w:r>
      <w:r w:rsidRPr="007E4BDE">
        <w:rPr>
          <w:rFonts w:asciiTheme="minorBidi" w:hAnsiTheme="minorBidi"/>
          <w:i/>
          <w:iCs/>
        </w:rPr>
        <w:t>zedaka u-mishpat</w:t>
      </w:r>
      <w:r>
        <w:rPr>
          <w:rFonts w:asciiTheme="minorBidi" w:hAnsiTheme="minorBidi"/>
        </w:rPr>
        <w:t>, as the legacy of Avraham, is the joint mission of all Jews, but the monarchy is uniquely situated to advance these values in practice.</w:t>
      </w:r>
    </w:p>
  </w:footnote>
  <w:footnote w:id="2">
    <w:p w14:paraId="1C1D9341" w14:textId="37C6A36B" w:rsidR="003D3715" w:rsidRPr="0062676D" w:rsidRDefault="003D3715" w:rsidP="00883F46">
      <w:pPr>
        <w:pStyle w:val="FootnoteText"/>
        <w:jc w:val="both"/>
        <w:rPr>
          <w:rFonts w:asciiTheme="minorBidi" w:hAnsiTheme="minorBidi"/>
          <w:rtl/>
        </w:rPr>
      </w:pPr>
      <w:r w:rsidRPr="0062676D">
        <w:rPr>
          <w:rStyle w:val="FootnoteReference"/>
          <w:rFonts w:asciiTheme="minorBidi" w:hAnsiTheme="minorBidi"/>
        </w:rPr>
        <w:footnoteRef/>
      </w:r>
      <w:r w:rsidRPr="0062676D">
        <w:rPr>
          <w:rFonts w:asciiTheme="minorBidi" w:hAnsiTheme="minorBidi"/>
        </w:rPr>
        <w:t xml:space="preserve"> Noting the recurrent usage of “</w:t>
      </w:r>
      <w:r w:rsidRPr="002633F3">
        <w:rPr>
          <w:rFonts w:asciiTheme="minorBidi" w:hAnsiTheme="minorBidi"/>
          <w:i/>
          <w:iCs/>
        </w:rPr>
        <w:t>ose</w:t>
      </w:r>
      <w:r>
        <w:rPr>
          <w:rFonts w:asciiTheme="minorBidi" w:hAnsiTheme="minorBidi"/>
          <w:i/>
          <w:iCs/>
        </w:rPr>
        <w:t>h</w:t>
      </w:r>
      <w:r w:rsidRPr="0062676D">
        <w:rPr>
          <w:rFonts w:asciiTheme="minorBidi" w:hAnsiTheme="minorBidi"/>
        </w:rPr>
        <w:t xml:space="preserve"> </w:t>
      </w:r>
      <w:r w:rsidRPr="0062676D">
        <w:rPr>
          <w:rFonts w:asciiTheme="minorBidi" w:hAnsiTheme="minorBidi"/>
          <w:i/>
          <w:iCs/>
        </w:rPr>
        <w:t>tzedaka u-mishpat</w:t>
      </w:r>
      <w:r w:rsidRPr="0062676D">
        <w:rPr>
          <w:rFonts w:asciiTheme="minorBidi" w:hAnsiTheme="minorBidi"/>
        </w:rPr>
        <w:t xml:space="preserve">,” </w:t>
      </w:r>
      <w:r w:rsidRPr="0062676D">
        <w:rPr>
          <w:rFonts w:asciiTheme="minorBidi" w:hAnsiTheme="minorBidi"/>
          <w:i/>
          <w:iCs/>
        </w:rPr>
        <w:t>Midrash Zuta</w:t>
      </w:r>
      <w:r w:rsidRPr="0062676D">
        <w:rPr>
          <w:rFonts w:asciiTheme="minorBidi" w:hAnsiTheme="minorBidi"/>
        </w:rPr>
        <w:t xml:space="preserve"> comments that “only one who is used to doing so regularly will do so” (</w:t>
      </w:r>
      <w:r w:rsidRPr="0062676D">
        <w:rPr>
          <w:rFonts w:asciiTheme="minorBidi" w:hAnsiTheme="minorBidi"/>
          <w:i/>
          <w:iCs/>
        </w:rPr>
        <w:t>Rut</w:t>
      </w:r>
      <w:r w:rsidRPr="0062676D">
        <w:rPr>
          <w:rFonts w:asciiTheme="minorBidi" w:hAnsiTheme="minorBidi"/>
        </w:rPr>
        <w:t xml:space="preserve"> 1:2).</w:t>
      </w:r>
      <w:r>
        <w:rPr>
          <w:rFonts w:asciiTheme="minorBidi" w:hAnsiTheme="minorBidi"/>
        </w:rPr>
        <w:t xml:space="preserve"> </w:t>
      </w:r>
      <w:r w:rsidRPr="0062676D">
        <w:rPr>
          <w:rFonts w:asciiTheme="minorBidi" w:hAnsiTheme="minorBidi"/>
        </w:rPr>
        <w:t xml:space="preserve">In other words, the aspiration is not just to perform </w:t>
      </w:r>
      <w:r w:rsidRPr="0062676D">
        <w:rPr>
          <w:rFonts w:asciiTheme="minorBidi" w:hAnsiTheme="minorBidi"/>
          <w:i/>
          <w:iCs/>
        </w:rPr>
        <w:t>tzedaka u-mishpat</w:t>
      </w:r>
      <w:r w:rsidRPr="0062676D">
        <w:rPr>
          <w:rFonts w:asciiTheme="minorBidi" w:hAnsiTheme="minorBidi"/>
        </w:rPr>
        <w:t xml:space="preserve"> sporadically, but to become, like Avraham, a reliable executer of </w:t>
      </w:r>
      <w:r w:rsidRPr="0062676D">
        <w:rPr>
          <w:rFonts w:asciiTheme="minorBidi" w:hAnsiTheme="minorBidi"/>
          <w:i/>
          <w:iCs/>
        </w:rPr>
        <w:t>tzedaka u-mishpat</w:t>
      </w:r>
      <w:r w:rsidRPr="0062676D">
        <w:rPr>
          <w:rFonts w:asciiTheme="minorBidi" w:hAnsiTheme="minorBidi"/>
        </w:rPr>
        <w:t xml:space="preserve">. </w:t>
      </w:r>
    </w:p>
  </w:footnote>
  <w:footnote w:id="3">
    <w:p w14:paraId="5E55F209" w14:textId="77777777" w:rsidR="003D3715" w:rsidRPr="0062676D" w:rsidRDefault="003D3715" w:rsidP="00883F46">
      <w:pPr>
        <w:pStyle w:val="FootnoteText"/>
        <w:jc w:val="both"/>
        <w:rPr>
          <w:rFonts w:asciiTheme="minorBidi" w:hAnsiTheme="minorBidi"/>
        </w:rPr>
      </w:pPr>
      <w:r w:rsidRPr="0062676D">
        <w:rPr>
          <w:rStyle w:val="FootnoteReference"/>
          <w:rFonts w:asciiTheme="minorBidi" w:hAnsiTheme="minorBidi"/>
        </w:rPr>
        <w:footnoteRef/>
      </w:r>
      <w:r w:rsidRPr="0062676D">
        <w:rPr>
          <w:rFonts w:asciiTheme="minorBidi" w:hAnsiTheme="minorBidi"/>
        </w:rPr>
        <w:t xml:space="preserve"> Prof. Weinfeld compares the conclusion of the verse to </w:t>
      </w:r>
      <w:r w:rsidRPr="0062676D">
        <w:rPr>
          <w:rFonts w:asciiTheme="minorBidi" w:hAnsiTheme="minorBidi"/>
          <w:i/>
          <w:iCs/>
        </w:rPr>
        <w:t>Bereishit</w:t>
      </w:r>
      <w:r w:rsidRPr="0062676D">
        <w:rPr>
          <w:rFonts w:asciiTheme="minorBidi" w:hAnsiTheme="minorBidi"/>
        </w:rPr>
        <w:t xml:space="preserve"> 18:18 (125-126).</w:t>
      </w:r>
    </w:p>
  </w:footnote>
  <w:footnote w:id="4">
    <w:p w14:paraId="1BDDCDF0" w14:textId="749A0BD5" w:rsidR="003D3715" w:rsidRPr="0062676D" w:rsidRDefault="003D3715" w:rsidP="00883F46">
      <w:pPr>
        <w:pStyle w:val="FootnoteText"/>
        <w:jc w:val="both"/>
        <w:rPr>
          <w:rFonts w:asciiTheme="minorBidi" w:hAnsiTheme="minorBidi"/>
        </w:rPr>
      </w:pPr>
      <w:r w:rsidRPr="0062676D">
        <w:rPr>
          <w:rStyle w:val="FootnoteReference"/>
          <w:rFonts w:asciiTheme="minorBidi" w:hAnsiTheme="minorBidi"/>
        </w:rPr>
        <w:footnoteRef/>
      </w:r>
      <w:r w:rsidRPr="0062676D">
        <w:rPr>
          <w:rFonts w:asciiTheme="minorBidi" w:hAnsiTheme="minorBidi"/>
        </w:rPr>
        <w:t xml:space="preserve"> “Knowledge of My ways” echoes both knowledge of God in </w:t>
      </w:r>
      <w:r w:rsidRPr="0062676D">
        <w:rPr>
          <w:rFonts w:asciiTheme="minorBidi" w:hAnsiTheme="minorBidi"/>
          <w:i/>
          <w:iCs/>
        </w:rPr>
        <w:t>Yirmeyahu</w:t>
      </w:r>
      <w:r w:rsidRPr="0062676D">
        <w:rPr>
          <w:rFonts w:asciiTheme="minorBidi" w:hAnsiTheme="minorBidi"/>
        </w:rPr>
        <w:t xml:space="preserve"> 9:23, </w:t>
      </w:r>
      <w:r w:rsidRPr="0062676D">
        <w:rPr>
          <w:rFonts w:asciiTheme="minorBidi" w:hAnsiTheme="minorBidi"/>
          <w:rtl/>
        </w:rPr>
        <w:t>22:16</w:t>
      </w:r>
      <w:r w:rsidRPr="0062676D">
        <w:rPr>
          <w:rFonts w:asciiTheme="minorBidi" w:hAnsiTheme="minorBidi"/>
        </w:rPr>
        <w:t xml:space="preserve"> and “</w:t>
      </w:r>
      <w:r>
        <w:rPr>
          <w:rFonts w:asciiTheme="minorBidi" w:hAnsiTheme="minorBidi"/>
        </w:rPr>
        <w:t>w</w:t>
      </w:r>
      <w:r w:rsidRPr="0062676D">
        <w:rPr>
          <w:rFonts w:asciiTheme="minorBidi" w:hAnsiTheme="minorBidi"/>
        </w:rPr>
        <w:t xml:space="preserve">ays of God” in </w:t>
      </w:r>
      <w:r w:rsidRPr="0062676D">
        <w:rPr>
          <w:rFonts w:asciiTheme="minorBidi" w:hAnsiTheme="minorBidi"/>
          <w:i/>
          <w:iCs/>
        </w:rPr>
        <w:t>Bereishit</w:t>
      </w:r>
      <w:r w:rsidRPr="0062676D">
        <w:rPr>
          <w:rFonts w:asciiTheme="minorBidi" w:hAnsiTheme="minorBidi"/>
        </w:rPr>
        <w:t xml:space="preserve"> 18:19. Also see </w:t>
      </w:r>
      <w:r w:rsidRPr="0062676D">
        <w:rPr>
          <w:rFonts w:asciiTheme="minorBidi" w:hAnsiTheme="minorBidi"/>
          <w:i/>
          <w:iCs/>
        </w:rPr>
        <w:t>Hoshea</w:t>
      </w:r>
      <w:r w:rsidRPr="0062676D">
        <w:rPr>
          <w:rFonts w:asciiTheme="minorBidi" w:hAnsiTheme="minorBidi"/>
        </w:rPr>
        <w:t xml:space="preserve"> 4:1 and Radak.</w:t>
      </w:r>
    </w:p>
  </w:footnote>
  <w:footnote w:id="5">
    <w:p w14:paraId="174D6B1C" w14:textId="0E580772" w:rsidR="003D3715" w:rsidRPr="0062676D" w:rsidRDefault="003D3715" w:rsidP="00883F46">
      <w:pPr>
        <w:pStyle w:val="FootnoteText"/>
        <w:jc w:val="both"/>
        <w:rPr>
          <w:rFonts w:asciiTheme="minorBidi" w:hAnsiTheme="minorBidi"/>
          <w:rtl/>
        </w:rPr>
      </w:pPr>
      <w:r w:rsidRPr="0062676D">
        <w:rPr>
          <w:rStyle w:val="FootnoteReference"/>
          <w:rFonts w:asciiTheme="minorBidi" w:hAnsiTheme="minorBidi"/>
        </w:rPr>
        <w:footnoteRef/>
      </w:r>
      <w:r w:rsidRPr="0062676D">
        <w:rPr>
          <w:rFonts w:asciiTheme="minorBidi" w:hAnsiTheme="minorBidi"/>
        </w:rPr>
        <w:t xml:space="preserve"> Also see </w:t>
      </w:r>
      <w:r w:rsidRPr="0062676D">
        <w:rPr>
          <w:rFonts w:asciiTheme="minorBidi" w:hAnsiTheme="minorBidi"/>
          <w:i/>
          <w:iCs/>
        </w:rPr>
        <w:t>Hoshea</w:t>
      </w:r>
      <w:r w:rsidRPr="0062676D">
        <w:rPr>
          <w:rFonts w:asciiTheme="minorBidi" w:hAnsiTheme="minorBidi"/>
        </w:rPr>
        <w:t xml:space="preserve"> 6:3, 6 and Radak, and </w:t>
      </w:r>
      <w:r w:rsidRPr="0062676D">
        <w:rPr>
          <w:rFonts w:asciiTheme="minorBidi" w:hAnsiTheme="minorBidi"/>
          <w:i/>
          <w:iCs/>
        </w:rPr>
        <w:t>Mi</w:t>
      </w:r>
      <w:r>
        <w:rPr>
          <w:rFonts w:asciiTheme="minorBidi" w:hAnsiTheme="minorBidi"/>
          <w:i/>
          <w:iCs/>
        </w:rPr>
        <w:t>k</w:t>
      </w:r>
      <w:r w:rsidRPr="0062676D">
        <w:rPr>
          <w:rFonts w:asciiTheme="minorBidi" w:hAnsiTheme="minorBidi"/>
          <w:i/>
          <w:iCs/>
        </w:rPr>
        <w:t>ha</w:t>
      </w:r>
      <w:r w:rsidRPr="0062676D">
        <w:rPr>
          <w:rFonts w:asciiTheme="minorBidi" w:hAnsiTheme="minorBidi"/>
        </w:rPr>
        <w:t xml:space="preserve"> 6:6-8</w:t>
      </w:r>
      <w:r>
        <w:rPr>
          <w:rFonts w:asciiTheme="minorBidi" w:hAnsiTheme="minorBidi"/>
        </w:rPr>
        <w:t xml:space="preserve">. The </w:t>
      </w:r>
      <w:r w:rsidRPr="00712966">
        <w:rPr>
          <w:rFonts w:asciiTheme="minorBidi" w:hAnsiTheme="minorBidi"/>
          <w:i/>
          <w:iCs/>
        </w:rPr>
        <w:t>haftara</w:t>
      </w:r>
      <w:r>
        <w:rPr>
          <w:rFonts w:asciiTheme="minorBidi" w:hAnsiTheme="minorBidi"/>
        </w:rPr>
        <w:t xml:space="preserve"> for </w:t>
      </w:r>
      <w:r w:rsidRPr="00712966">
        <w:rPr>
          <w:rFonts w:asciiTheme="minorBidi" w:hAnsiTheme="minorBidi"/>
          <w:i/>
          <w:iCs/>
        </w:rPr>
        <w:t>Parashat Tzav</w:t>
      </w:r>
      <w:r>
        <w:rPr>
          <w:rFonts w:asciiTheme="minorBidi" w:hAnsiTheme="minorBidi"/>
        </w:rPr>
        <w:t xml:space="preserve">, which begins with </w:t>
      </w:r>
      <w:r w:rsidRPr="00712966">
        <w:rPr>
          <w:rFonts w:asciiTheme="minorBidi" w:hAnsiTheme="minorBidi"/>
          <w:i/>
          <w:iCs/>
        </w:rPr>
        <w:t>Yirmeyahu</w:t>
      </w:r>
      <w:r>
        <w:rPr>
          <w:rFonts w:asciiTheme="minorBidi" w:hAnsiTheme="minorBidi"/>
        </w:rPr>
        <w:t xml:space="preserve"> 7:21-23 and concludes with 9:22-23 (see Rambam, end of </w:t>
      </w:r>
      <w:r w:rsidRPr="00CA0180">
        <w:rPr>
          <w:rFonts w:asciiTheme="minorBidi" w:hAnsiTheme="minorBidi"/>
          <w:i/>
          <w:iCs/>
        </w:rPr>
        <w:t>Sefer Ahava</w:t>
      </w:r>
      <w:r>
        <w:rPr>
          <w:rFonts w:asciiTheme="minorBidi" w:hAnsiTheme="minorBidi"/>
        </w:rPr>
        <w:t>), also conveys this message.</w:t>
      </w:r>
    </w:p>
  </w:footnote>
  <w:footnote w:id="6">
    <w:p w14:paraId="612B9C4C" w14:textId="77777777" w:rsidR="003D3715" w:rsidRPr="0062676D" w:rsidRDefault="003D3715" w:rsidP="00883F46">
      <w:pPr>
        <w:pStyle w:val="FootnoteText"/>
        <w:jc w:val="both"/>
        <w:rPr>
          <w:rFonts w:asciiTheme="minorBidi" w:hAnsiTheme="minorBidi"/>
        </w:rPr>
      </w:pPr>
      <w:r w:rsidRPr="0062676D">
        <w:rPr>
          <w:rStyle w:val="FootnoteReference"/>
          <w:rFonts w:asciiTheme="minorBidi" w:hAnsiTheme="minorBidi"/>
        </w:rPr>
        <w:footnoteRef/>
      </w:r>
      <w:r w:rsidRPr="0062676D">
        <w:rPr>
          <w:rFonts w:asciiTheme="minorBidi" w:hAnsiTheme="minorBidi"/>
        </w:rPr>
        <w:t xml:space="preserve"> Also see </w:t>
      </w:r>
      <w:r w:rsidRPr="0062676D">
        <w:rPr>
          <w:rFonts w:asciiTheme="minorBidi" w:hAnsiTheme="minorBidi"/>
          <w:i/>
          <w:iCs/>
        </w:rPr>
        <w:t>Hoshea</w:t>
      </w:r>
      <w:r w:rsidRPr="0062676D">
        <w:rPr>
          <w:rFonts w:asciiTheme="minorBidi" w:hAnsiTheme="minorBidi"/>
        </w:rPr>
        <w:t xml:space="preserve"> 12:7 and Radak, as well as </w:t>
      </w:r>
      <w:r w:rsidRPr="0062676D">
        <w:rPr>
          <w:rFonts w:asciiTheme="minorBidi" w:hAnsiTheme="minorBidi"/>
          <w:i/>
          <w:iCs/>
        </w:rPr>
        <w:t>Makkot</w:t>
      </w:r>
      <w:r w:rsidRPr="0062676D">
        <w:rPr>
          <w:rFonts w:asciiTheme="minorBidi" w:hAnsiTheme="minorBidi"/>
        </w:rPr>
        <w:t xml:space="preserve"> 24a.</w:t>
      </w:r>
    </w:p>
  </w:footnote>
  <w:footnote w:id="7">
    <w:p w14:paraId="08F15844" w14:textId="519D0226" w:rsidR="003D3715" w:rsidRPr="0062676D" w:rsidRDefault="003D3715" w:rsidP="00883F46">
      <w:pPr>
        <w:pStyle w:val="FootnoteText"/>
        <w:jc w:val="both"/>
        <w:rPr>
          <w:rFonts w:asciiTheme="minorBidi" w:hAnsiTheme="minorBidi"/>
        </w:rPr>
      </w:pPr>
      <w:r w:rsidRPr="0062676D">
        <w:rPr>
          <w:rStyle w:val="FootnoteReference"/>
          <w:rFonts w:asciiTheme="minorBidi" w:hAnsiTheme="minorBidi"/>
        </w:rPr>
        <w:footnoteRef/>
      </w:r>
      <w:r w:rsidRPr="0062676D">
        <w:rPr>
          <w:rFonts w:asciiTheme="minorBidi" w:hAnsiTheme="minorBidi"/>
        </w:rPr>
        <w:t xml:space="preserve"> In the previous </w:t>
      </w:r>
      <w:r w:rsidRPr="00A1610F">
        <w:rPr>
          <w:rFonts w:asciiTheme="minorBidi" w:hAnsiTheme="minorBidi"/>
          <w:i/>
          <w:iCs/>
        </w:rPr>
        <w:t>shiur</w:t>
      </w:r>
      <w:r w:rsidRPr="0062676D">
        <w:rPr>
          <w:rFonts w:asciiTheme="minorBidi" w:hAnsiTheme="minorBidi"/>
        </w:rPr>
        <w:t>, we distinguished between “</w:t>
      </w:r>
      <w:r w:rsidRPr="0062676D">
        <w:rPr>
          <w:rFonts w:asciiTheme="minorBidi" w:hAnsiTheme="minorBidi"/>
          <w:i/>
          <w:iCs/>
        </w:rPr>
        <w:t>tzedek</w:t>
      </w:r>
      <w:r w:rsidRPr="0062676D">
        <w:rPr>
          <w:rFonts w:asciiTheme="minorBidi" w:hAnsiTheme="minorBidi"/>
        </w:rPr>
        <w:t>” and “</w:t>
      </w:r>
      <w:r w:rsidRPr="0062676D">
        <w:rPr>
          <w:rFonts w:asciiTheme="minorBidi" w:hAnsiTheme="minorBidi"/>
          <w:i/>
          <w:iCs/>
        </w:rPr>
        <w:t>tzedaka</w:t>
      </w:r>
      <w:r w:rsidRPr="0062676D">
        <w:rPr>
          <w:rFonts w:asciiTheme="minorBidi" w:hAnsiTheme="minorBidi"/>
        </w:rPr>
        <w:t>,” and for that reason I have restricted myself t</w:t>
      </w:r>
      <w:r>
        <w:rPr>
          <w:rFonts w:asciiTheme="minorBidi" w:hAnsiTheme="minorBidi"/>
        </w:rPr>
        <w:t>o</w:t>
      </w:r>
      <w:r w:rsidRPr="0062676D">
        <w:rPr>
          <w:rFonts w:asciiTheme="minorBidi" w:hAnsiTheme="minorBidi"/>
        </w:rPr>
        <w:t xml:space="preserve"> citing verses that specifically refer to </w:t>
      </w:r>
      <w:r w:rsidRPr="0062676D">
        <w:rPr>
          <w:rFonts w:asciiTheme="minorBidi" w:hAnsiTheme="minorBidi"/>
          <w:i/>
          <w:iCs/>
        </w:rPr>
        <w:t>tzedaka</w:t>
      </w:r>
      <w:r>
        <w:rPr>
          <w:rFonts w:asciiTheme="minorBidi" w:hAnsiTheme="minorBidi"/>
        </w:rPr>
        <w:t xml:space="preserve"> only.</w:t>
      </w:r>
      <w:r w:rsidRPr="0062676D">
        <w:rPr>
          <w:rFonts w:asciiTheme="minorBidi" w:hAnsiTheme="minorBidi"/>
        </w:rPr>
        <w:t xml:space="preserve"> However, </w:t>
      </w:r>
      <w:r w:rsidRPr="00A1610F">
        <w:rPr>
          <w:rFonts w:asciiTheme="minorBidi" w:hAnsiTheme="minorBidi"/>
          <w:i/>
          <w:iCs/>
        </w:rPr>
        <w:t>Chazal</w:t>
      </w:r>
      <w:r w:rsidRPr="0062676D">
        <w:rPr>
          <w:rFonts w:asciiTheme="minorBidi" w:hAnsiTheme="minorBidi"/>
        </w:rPr>
        <w:t xml:space="preserve"> sometimes equate them, as in this case. Perhaps </w:t>
      </w:r>
      <w:r>
        <w:rPr>
          <w:rFonts w:asciiTheme="minorBidi" w:hAnsiTheme="minorBidi"/>
        </w:rPr>
        <w:t>we can differentiate between</w:t>
      </w:r>
      <w:r w:rsidRPr="0062676D">
        <w:rPr>
          <w:rFonts w:asciiTheme="minorBidi" w:hAnsiTheme="minorBidi"/>
        </w:rPr>
        <w:t xml:space="preserve"> “</w:t>
      </w:r>
      <w:r w:rsidRPr="0062676D">
        <w:rPr>
          <w:rFonts w:asciiTheme="minorBidi" w:hAnsiTheme="minorBidi"/>
          <w:i/>
          <w:iCs/>
        </w:rPr>
        <w:t>tzedek</w:t>
      </w:r>
      <w:r w:rsidRPr="0062676D">
        <w:rPr>
          <w:rFonts w:asciiTheme="minorBidi" w:hAnsiTheme="minorBidi"/>
        </w:rPr>
        <w:t>” as a modifier of or in conjunction with “</w:t>
      </w:r>
      <w:r w:rsidRPr="0062676D">
        <w:rPr>
          <w:rFonts w:asciiTheme="minorBidi" w:hAnsiTheme="minorBidi"/>
          <w:i/>
          <w:iCs/>
        </w:rPr>
        <w:t>mishpat</w:t>
      </w:r>
      <w:r w:rsidRPr="0062676D">
        <w:rPr>
          <w:rFonts w:asciiTheme="minorBidi" w:hAnsiTheme="minorBidi"/>
        </w:rPr>
        <w:t xml:space="preserve">” (as in </w:t>
      </w:r>
      <w:r w:rsidRPr="0062676D">
        <w:rPr>
          <w:rFonts w:asciiTheme="minorBidi" w:hAnsiTheme="minorBidi"/>
          <w:i/>
          <w:iCs/>
        </w:rPr>
        <w:t>Vayikra</w:t>
      </w:r>
      <w:r w:rsidRPr="0062676D">
        <w:rPr>
          <w:rFonts w:asciiTheme="minorBidi" w:hAnsiTheme="minorBidi"/>
        </w:rPr>
        <w:t xml:space="preserve"> 19:15; </w:t>
      </w:r>
      <w:r w:rsidRPr="0062676D">
        <w:rPr>
          <w:rFonts w:asciiTheme="minorBidi" w:hAnsiTheme="minorBidi"/>
          <w:i/>
          <w:iCs/>
        </w:rPr>
        <w:t>Devarim</w:t>
      </w:r>
      <w:r w:rsidRPr="0062676D">
        <w:rPr>
          <w:rFonts w:asciiTheme="minorBidi" w:hAnsiTheme="minorBidi"/>
        </w:rPr>
        <w:t xml:space="preserve"> 1:16, 16:18-20) and “</w:t>
      </w:r>
      <w:r w:rsidRPr="0062676D">
        <w:rPr>
          <w:rFonts w:asciiTheme="minorBidi" w:hAnsiTheme="minorBidi"/>
          <w:i/>
          <w:iCs/>
        </w:rPr>
        <w:t>tzedek</w:t>
      </w:r>
      <w:r w:rsidRPr="0062676D">
        <w:rPr>
          <w:rFonts w:asciiTheme="minorBidi" w:hAnsiTheme="minorBidi"/>
        </w:rPr>
        <w:t>” juxtaposed with “</w:t>
      </w:r>
      <w:r w:rsidRPr="0062676D">
        <w:rPr>
          <w:rFonts w:asciiTheme="minorBidi" w:hAnsiTheme="minorBidi"/>
          <w:i/>
          <w:iCs/>
        </w:rPr>
        <w:t>mishpat</w:t>
      </w:r>
      <w:r w:rsidRPr="0062676D">
        <w:rPr>
          <w:rFonts w:asciiTheme="minorBidi" w:hAnsiTheme="minorBidi"/>
        </w:rPr>
        <w:t xml:space="preserve">” (as in this verse and </w:t>
      </w:r>
      <w:r w:rsidRPr="0062676D">
        <w:rPr>
          <w:rFonts w:asciiTheme="minorBidi" w:hAnsiTheme="minorBidi"/>
          <w:i/>
          <w:iCs/>
        </w:rPr>
        <w:t>Hoshea</w:t>
      </w:r>
      <w:r w:rsidRPr="0062676D">
        <w:rPr>
          <w:rFonts w:asciiTheme="minorBidi" w:hAnsiTheme="minorBidi"/>
        </w:rPr>
        <w:t xml:space="preserve"> 2:21, which will be discussed </w:t>
      </w:r>
      <w:r>
        <w:rPr>
          <w:rFonts w:asciiTheme="minorBidi" w:hAnsiTheme="minorBidi"/>
        </w:rPr>
        <w:t xml:space="preserve">in the following </w:t>
      </w:r>
      <w:r w:rsidRPr="00604105">
        <w:rPr>
          <w:rFonts w:asciiTheme="minorBidi" w:hAnsiTheme="minorBidi"/>
          <w:i/>
          <w:iCs/>
        </w:rPr>
        <w:t>shiur</w:t>
      </w:r>
      <w:r w:rsidRPr="0062676D">
        <w:rPr>
          <w:rFonts w:asciiTheme="minorBidi" w:hAnsiTheme="minorBidi"/>
        </w:rPr>
        <w:t xml:space="preserve">). Also see </w:t>
      </w:r>
      <w:r w:rsidRPr="0062676D">
        <w:rPr>
          <w:rFonts w:asciiTheme="minorBidi" w:hAnsiTheme="minorBidi"/>
          <w:i/>
          <w:iCs/>
        </w:rPr>
        <w:t>Midrash Tehillim</w:t>
      </w:r>
      <w:r w:rsidRPr="0062676D">
        <w:rPr>
          <w:rFonts w:asciiTheme="minorBidi" w:hAnsiTheme="minorBidi"/>
        </w:rPr>
        <w:t xml:space="preserve"> 24:1 regarding </w:t>
      </w:r>
      <w:r w:rsidRPr="0062676D">
        <w:rPr>
          <w:rFonts w:asciiTheme="minorBidi" w:hAnsiTheme="minorBidi"/>
          <w:i/>
          <w:iCs/>
        </w:rPr>
        <w:t>Iyov</w:t>
      </w:r>
      <w:r w:rsidRPr="0062676D">
        <w:rPr>
          <w:rFonts w:asciiTheme="minorBidi" w:hAnsiTheme="minorBidi"/>
        </w:rPr>
        <w:t xml:space="preserve"> 29:14 and Rashi on </w:t>
      </w:r>
      <w:r w:rsidRPr="00A741B5">
        <w:rPr>
          <w:rFonts w:asciiTheme="minorBidi" w:hAnsiTheme="minorBidi"/>
          <w:i/>
          <w:iCs/>
        </w:rPr>
        <w:t xml:space="preserve">Mishlei </w:t>
      </w:r>
      <w:r w:rsidRPr="00A741B5">
        <w:rPr>
          <w:rFonts w:asciiTheme="minorBidi" w:hAnsiTheme="minorBidi"/>
        </w:rPr>
        <w:t>1:3</w:t>
      </w:r>
      <w:r w:rsidRPr="0062676D">
        <w:rPr>
          <w:rFonts w:asciiTheme="minorBidi" w:hAnsiTheme="minorBidi"/>
        </w:rPr>
        <w:t xml:space="preserve"> (as well as 2:9).</w:t>
      </w:r>
    </w:p>
  </w:footnote>
  <w:footnote w:id="8">
    <w:p w14:paraId="2DD93D3B" w14:textId="6DF21327" w:rsidR="003D3715" w:rsidRPr="0062676D" w:rsidRDefault="003D3715" w:rsidP="00883F46">
      <w:pPr>
        <w:pStyle w:val="FootnoteText"/>
        <w:jc w:val="both"/>
        <w:rPr>
          <w:rFonts w:asciiTheme="minorBidi" w:hAnsiTheme="minorBidi"/>
        </w:rPr>
      </w:pPr>
      <w:r w:rsidRPr="0062676D">
        <w:rPr>
          <w:rStyle w:val="FootnoteReference"/>
          <w:rFonts w:asciiTheme="minorBidi" w:hAnsiTheme="minorBidi"/>
        </w:rPr>
        <w:footnoteRef/>
      </w:r>
      <w:r w:rsidRPr="0062676D">
        <w:rPr>
          <w:rFonts w:asciiTheme="minorBidi" w:hAnsiTheme="minorBidi"/>
        </w:rPr>
        <w:t xml:space="preserve"> The Midrash seems to be reading the word “</w:t>
      </w:r>
      <w:r w:rsidRPr="0062676D">
        <w:rPr>
          <w:rFonts w:asciiTheme="minorBidi" w:hAnsiTheme="minorBidi"/>
          <w:i/>
          <w:iCs/>
        </w:rPr>
        <w:t>ki</w:t>
      </w:r>
      <w:r w:rsidRPr="0062676D">
        <w:rPr>
          <w:rFonts w:asciiTheme="minorBidi" w:hAnsiTheme="minorBidi"/>
        </w:rPr>
        <w:t>” as “because,” instead of as “for.”</w:t>
      </w:r>
    </w:p>
  </w:footnote>
  <w:footnote w:id="9">
    <w:p w14:paraId="0AAA0ABA" w14:textId="1D91446B" w:rsidR="003D3715" w:rsidRPr="0062676D" w:rsidRDefault="003D3715" w:rsidP="00883F46">
      <w:pPr>
        <w:pStyle w:val="FootnoteText"/>
        <w:jc w:val="both"/>
        <w:rPr>
          <w:rFonts w:asciiTheme="minorBidi" w:hAnsiTheme="minorBidi"/>
        </w:rPr>
      </w:pPr>
      <w:r w:rsidRPr="0062676D">
        <w:rPr>
          <w:rStyle w:val="FootnoteReference"/>
          <w:rFonts w:asciiTheme="minorBidi" w:hAnsiTheme="minorBidi"/>
        </w:rPr>
        <w:footnoteRef/>
      </w:r>
      <w:r w:rsidRPr="0062676D">
        <w:rPr>
          <w:rFonts w:asciiTheme="minorBidi" w:hAnsiTheme="minorBidi"/>
        </w:rPr>
        <w:t xml:space="preserve"> The original Hebrew text seems to be corrupt</w:t>
      </w:r>
      <w:r>
        <w:rPr>
          <w:rFonts w:asciiTheme="minorBidi" w:hAnsiTheme="minorBidi"/>
        </w:rPr>
        <w:t>ed</w:t>
      </w:r>
      <w:r w:rsidRPr="0062676D">
        <w:rPr>
          <w:rFonts w:asciiTheme="minorBidi" w:hAnsiTheme="minorBidi"/>
        </w:rPr>
        <w:t xml:space="preserve"> here; I have amended it in line with the continuation of the paragraph. I presume that God is being redeemed from self-imposed exile with the Jews; compare, for instance, to another interpretation in </w:t>
      </w:r>
      <w:r w:rsidRPr="0062676D">
        <w:rPr>
          <w:rFonts w:asciiTheme="minorBidi" w:hAnsiTheme="minorBidi"/>
          <w:i/>
          <w:iCs/>
        </w:rPr>
        <w:t>Shemot Rabba</w:t>
      </w:r>
      <w:r w:rsidRPr="0062676D">
        <w:rPr>
          <w:rFonts w:asciiTheme="minorBidi" w:hAnsiTheme="minorBidi"/>
        </w:rPr>
        <w:t xml:space="preserve"> 30:22:</w:t>
      </w:r>
    </w:p>
    <w:p w14:paraId="45F4915E" w14:textId="21A04C06" w:rsidR="003D3715" w:rsidRDefault="003D3715" w:rsidP="00883F46">
      <w:pPr>
        <w:pStyle w:val="FootnoteText"/>
        <w:ind w:left="720"/>
        <w:jc w:val="both"/>
        <w:rPr>
          <w:rFonts w:asciiTheme="minorBidi" w:hAnsiTheme="minorBidi"/>
        </w:rPr>
      </w:pPr>
      <w:r w:rsidRPr="0062676D">
        <w:rPr>
          <w:rFonts w:asciiTheme="minorBidi" w:hAnsiTheme="minorBidi"/>
        </w:rPr>
        <w:t>“For My salvation will arrive imminently”</w:t>
      </w:r>
      <w:r>
        <w:rPr>
          <w:rFonts w:asciiTheme="minorBidi" w:hAnsiTheme="minorBidi"/>
        </w:rPr>
        <w:t xml:space="preserve"> — </w:t>
      </w:r>
      <w:r w:rsidRPr="0062676D">
        <w:rPr>
          <w:rFonts w:asciiTheme="minorBidi" w:hAnsiTheme="minorBidi"/>
        </w:rPr>
        <w:t>it does not say</w:t>
      </w:r>
      <w:r>
        <w:rPr>
          <w:rFonts w:asciiTheme="minorBidi" w:hAnsiTheme="minorBidi"/>
        </w:rPr>
        <w:t xml:space="preserve">: </w:t>
      </w:r>
      <w:r w:rsidRPr="0062676D">
        <w:rPr>
          <w:rFonts w:asciiTheme="minorBidi" w:hAnsiTheme="minorBidi"/>
        </w:rPr>
        <w:t xml:space="preserve">for your salvation is near, but “My salvation.” May His name be blessed! Were it not written, it could not be said! The Holy One, blessed be He, said to the Jewish people, “If you do not have merit, I will do so for My own sake. It is as if the whole time that you are suffering [in exile], I am with you, as it says, </w:t>
      </w:r>
      <w:r>
        <w:rPr>
          <w:rFonts w:asciiTheme="minorBidi" w:hAnsiTheme="minorBidi"/>
        </w:rPr>
        <w:t>‘</w:t>
      </w:r>
      <w:r w:rsidRPr="0062676D">
        <w:rPr>
          <w:rFonts w:asciiTheme="minorBidi" w:hAnsiTheme="minorBidi"/>
        </w:rPr>
        <w:t>I am with him in suffering</w:t>
      </w:r>
      <w:r>
        <w:rPr>
          <w:rFonts w:asciiTheme="minorBidi" w:hAnsiTheme="minorBidi"/>
        </w:rPr>
        <w:t>’</w:t>
      </w:r>
      <w:r w:rsidRPr="0062676D">
        <w:rPr>
          <w:rFonts w:asciiTheme="minorBidi" w:hAnsiTheme="minorBidi"/>
        </w:rPr>
        <w:t xml:space="preserve"> (</w:t>
      </w:r>
      <w:r w:rsidRPr="0062676D">
        <w:rPr>
          <w:rFonts w:asciiTheme="minorBidi" w:hAnsiTheme="minorBidi"/>
          <w:i/>
          <w:iCs/>
        </w:rPr>
        <w:t>Tehillim</w:t>
      </w:r>
      <w:r w:rsidRPr="0062676D">
        <w:rPr>
          <w:rFonts w:asciiTheme="minorBidi" w:hAnsiTheme="minorBidi"/>
        </w:rPr>
        <w:t xml:space="preserve"> 91:15).</w:t>
      </w:r>
      <w:r>
        <w:rPr>
          <w:rFonts w:asciiTheme="minorBidi" w:hAnsiTheme="minorBidi"/>
        </w:rPr>
        <w:t>”</w:t>
      </w:r>
      <w:r w:rsidRPr="0062676D">
        <w:rPr>
          <w:rFonts w:asciiTheme="minorBidi" w:hAnsiTheme="minorBidi"/>
        </w:rPr>
        <w:t xml:space="preserve"> </w:t>
      </w:r>
    </w:p>
    <w:p w14:paraId="6A7EF7C9" w14:textId="05A745F3" w:rsidR="003D3715" w:rsidRPr="0062676D" w:rsidRDefault="003D3715" w:rsidP="00883F46">
      <w:pPr>
        <w:pStyle w:val="FootnoteText"/>
        <w:jc w:val="both"/>
        <w:rPr>
          <w:rFonts w:asciiTheme="minorBidi" w:hAnsiTheme="minorBidi"/>
        </w:rPr>
      </w:pPr>
      <w:r>
        <w:rPr>
          <w:rFonts w:asciiTheme="minorBidi" w:hAnsiTheme="minorBidi"/>
        </w:rPr>
        <w:t xml:space="preserve">Also see </w:t>
      </w:r>
      <w:hyperlink r:id="rId1" w:history="1">
        <w:r w:rsidRPr="003D3715">
          <w:rPr>
            <w:rStyle w:val="Hyperlink"/>
            <w:rFonts w:asciiTheme="minorBidi" w:hAnsiTheme="minorBidi"/>
            <w:i/>
            <w:iCs/>
          </w:rPr>
          <w:t>Shiur</w:t>
        </w:r>
        <w:r w:rsidRPr="003D3715">
          <w:rPr>
            <w:rStyle w:val="Hyperlink"/>
            <w:rFonts w:asciiTheme="minorBidi" w:hAnsiTheme="minorBidi"/>
          </w:rPr>
          <w:t xml:space="preserve"> #22</w:t>
        </w:r>
      </w:hyperlink>
      <w:r>
        <w:rPr>
          <w:rFonts w:asciiTheme="minorBidi" w:hAnsiTheme="minorBidi"/>
        </w:rPr>
        <w:t>, “For Further Thought” #2.</w:t>
      </w:r>
    </w:p>
  </w:footnote>
  <w:footnote w:id="10">
    <w:p w14:paraId="21A86118" w14:textId="09C87CAB" w:rsidR="003D3715" w:rsidRPr="0062676D" w:rsidRDefault="003D3715" w:rsidP="00883F46">
      <w:pPr>
        <w:pStyle w:val="FootnoteText"/>
        <w:jc w:val="both"/>
        <w:rPr>
          <w:rFonts w:asciiTheme="minorBidi" w:hAnsiTheme="minorBidi"/>
        </w:rPr>
      </w:pPr>
      <w:r w:rsidRPr="0062676D">
        <w:rPr>
          <w:rStyle w:val="FootnoteReference"/>
          <w:rFonts w:asciiTheme="minorBidi" w:hAnsiTheme="minorBidi"/>
        </w:rPr>
        <w:footnoteRef/>
      </w:r>
      <w:r w:rsidRPr="0062676D">
        <w:rPr>
          <w:rFonts w:asciiTheme="minorBidi" w:hAnsiTheme="minorBidi"/>
        </w:rPr>
        <w:t xml:space="preserve"> </w:t>
      </w:r>
      <w:r>
        <w:rPr>
          <w:rFonts w:asciiTheme="minorBidi" w:hAnsiTheme="minorBidi"/>
        </w:rPr>
        <w:t xml:space="preserve">According to the Ish-Shalom edition, there is a small gap in the manuscript here. </w:t>
      </w:r>
    </w:p>
  </w:footnote>
  <w:footnote w:id="11">
    <w:p w14:paraId="7A9295CA" w14:textId="2D2C653E" w:rsidR="003D3715" w:rsidRPr="0062676D" w:rsidRDefault="003D3715" w:rsidP="00883F46">
      <w:pPr>
        <w:pStyle w:val="FootnoteText"/>
        <w:jc w:val="both"/>
        <w:rPr>
          <w:rFonts w:asciiTheme="minorBidi" w:hAnsiTheme="minorBidi"/>
        </w:rPr>
      </w:pPr>
      <w:r w:rsidRPr="0062676D">
        <w:rPr>
          <w:rStyle w:val="FootnoteReference"/>
          <w:rFonts w:asciiTheme="minorBidi" w:hAnsiTheme="minorBidi"/>
        </w:rPr>
        <w:footnoteRef/>
      </w:r>
      <w:r w:rsidRPr="0062676D">
        <w:rPr>
          <w:rFonts w:asciiTheme="minorBidi" w:hAnsiTheme="minorBidi"/>
        </w:rPr>
        <w:t xml:space="preserve"> Also see the preceding verse: “</w:t>
      </w:r>
      <w:r w:rsidRPr="0062676D">
        <w:rPr>
          <w:rFonts w:asciiTheme="minorBidi" w:hAnsiTheme="minorBidi"/>
          <w:b/>
          <w:bCs/>
          <w:i/>
          <w:iCs/>
        </w:rPr>
        <w:t>Mishpat</w:t>
      </w:r>
      <w:r w:rsidRPr="0062676D">
        <w:rPr>
          <w:rFonts w:asciiTheme="minorBidi" w:hAnsiTheme="minorBidi"/>
        </w:rPr>
        <w:t xml:space="preserve"> retreated, and </w:t>
      </w:r>
      <w:r w:rsidRPr="0062676D">
        <w:rPr>
          <w:rFonts w:asciiTheme="minorBidi" w:hAnsiTheme="minorBidi"/>
          <w:b/>
          <w:bCs/>
          <w:i/>
          <w:iCs/>
        </w:rPr>
        <w:t>tzedaka</w:t>
      </w:r>
      <w:r w:rsidRPr="0062676D">
        <w:rPr>
          <w:rFonts w:asciiTheme="minorBidi" w:hAnsiTheme="minorBidi"/>
        </w:rPr>
        <w:t xml:space="preserve"> stays away.”</w:t>
      </w:r>
    </w:p>
  </w:footnote>
  <w:footnote w:id="12">
    <w:p w14:paraId="43439870" w14:textId="4C3FAE86" w:rsidR="003D3715" w:rsidRPr="0062676D" w:rsidRDefault="003D3715" w:rsidP="00883F46">
      <w:pPr>
        <w:pStyle w:val="FootnoteText"/>
        <w:jc w:val="both"/>
        <w:rPr>
          <w:rFonts w:asciiTheme="minorBidi" w:hAnsiTheme="minorBidi"/>
        </w:rPr>
      </w:pPr>
      <w:r w:rsidRPr="0062676D">
        <w:rPr>
          <w:rStyle w:val="FootnoteReference"/>
          <w:rFonts w:asciiTheme="minorBidi" w:hAnsiTheme="minorBidi"/>
        </w:rPr>
        <w:footnoteRef/>
      </w:r>
      <w:r w:rsidRPr="0062676D">
        <w:rPr>
          <w:rFonts w:asciiTheme="minorBidi" w:hAnsiTheme="minorBidi"/>
        </w:rPr>
        <w:t xml:space="preserve"> Also see </w:t>
      </w:r>
      <w:r w:rsidRPr="0062676D">
        <w:rPr>
          <w:rFonts w:asciiTheme="minorBidi" w:hAnsiTheme="minorBidi"/>
          <w:i/>
          <w:iCs/>
        </w:rPr>
        <w:t>Tanna De</w:t>
      </w:r>
      <w:r>
        <w:rPr>
          <w:rFonts w:asciiTheme="minorBidi" w:hAnsiTheme="minorBidi"/>
          <w:i/>
          <w:iCs/>
        </w:rPr>
        <w:t>-v</w:t>
      </w:r>
      <w:r w:rsidRPr="0062676D">
        <w:rPr>
          <w:rFonts w:asciiTheme="minorBidi" w:hAnsiTheme="minorBidi"/>
          <w:i/>
          <w:iCs/>
        </w:rPr>
        <w:t>ei Eliyahu Rabba</w:t>
      </w:r>
      <w:r w:rsidRPr="0062676D">
        <w:rPr>
          <w:rFonts w:asciiTheme="minorBidi" w:hAnsiTheme="minorBidi"/>
        </w:rPr>
        <w:t xml:space="preserve">, 18: “When the Jewish people </w:t>
      </w:r>
      <w:r w:rsidRPr="0062676D">
        <w:rPr>
          <w:rFonts w:asciiTheme="minorBidi" w:hAnsiTheme="minorBidi"/>
          <w:b/>
          <w:bCs/>
        </w:rPr>
        <w:t xml:space="preserve">perform </w:t>
      </w:r>
      <w:r w:rsidRPr="0062676D">
        <w:rPr>
          <w:rFonts w:asciiTheme="minorBidi" w:hAnsiTheme="minorBidi"/>
          <w:b/>
          <w:bCs/>
          <w:i/>
          <w:iCs/>
        </w:rPr>
        <w:t>tzedaka u-mishpat</w:t>
      </w:r>
      <w:r w:rsidRPr="0062676D">
        <w:rPr>
          <w:rFonts w:asciiTheme="minorBidi" w:hAnsiTheme="minorBidi"/>
        </w:rPr>
        <w:t xml:space="preserve">, the Holy One, blessed be He, is happy with them.” </w:t>
      </w:r>
      <w:r w:rsidRPr="00A8095A">
        <w:rPr>
          <w:rFonts w:asciiTheme="minorBidi" w:hAnsiTheme="minorBidi"/>
          <w:i/>
          <w:iCs/>
        </w:rPr>
        <w:t>Chazal</w:t>
      </w:r>
      <w:r w:rsidRPr="0062676D">
        <w:rPr>
          <w:rFonts w:asciiTheme="minorBidi" w:hAnsiTheme="minorBidi"/>
        </w:rPr>
        <w:t xml:space="preserve"> also reference Yeshayahu’s prophecies with regard to </w:t>
      </w:r>
      <w:r w:rsidRPr="0062676D">
        <w:rPr>
          <w:rFonts w:asciiTheme="minorBidi" w:hAnsiTheme="minorBidi"/>
          <w:i/>
          <w:iCs/>
        </w:rPr>
        <w:t>tzedaka</w:t>
      </w:r>
      <w:r w:rsidRPr="0062676D">
        <w:rPr>
          <w:rFonts w:asciiTheme="minorBidi" w:hAnsiTheme="minorBidi"/>
        </w:rPr>
        <w:t xml:space="preserve"> and </w:t>
      </w:r>
      <w:r w:rsidRPr="0062676D">
        <w:rPr>
          <w:rFonts w:asciiTheme="minorBidi" w:hAnsiTheme="minorBidi"/>
          <w:i/>
          <w:iCs/>
        </w:rPr>
        <w:t>mishpat</w:t>
      </w:r>
      <w:r w:rsidRPr="0062676D">
        <w:rPr>
          <w:rFonts w:asciiTheme="minorBidi" w:hAnsiTheme="minorBidi"/>
        </w:rPr>
        <w:t xml:space="preserve"> individually. See </w:t>
      </w:r>
      <w:r w:rsidRPr="0062676D">
        <w:rPr>
          <w:rFonts w:asciiTheme="minorBidi" w:hAnsiTheme="minorBidi"/>
          <w:i/>
          <w:iCs/>
        </w:rPr>
        <w:t>Shabbat</w:t>
      </w:r>
      <w:r w:rsidRPr="0062676D">
        <w:rPr>
          <w:rFonts w:asciiTheme="minorBidi" w:hAnsiTheme="minorBidi"/>
        </w:rPr>
        <w:t xml:space="preserve"> 139a; </w:t>
      </w:r>
      <w:r w:rsidRPr="0062676D">
        <w:rPr>
          <w:rFonts w:asciiTheme="minorBidi" w:hAnsiTheme="minorBidi"/>
          <w:i/>
          <w:iCs/>
        </w:rPr>
        <w:t>Bava Batra</w:t>
      </w:r>
      <w:r w:rsidRPr="0062676D">
        <w:rPr>
          <w:rFonts w:asciiTheme="minorBidi" w:hAnsiTheme="minorBidi"/>
        </w:rPr>
        <w:t xml:space="preserve"> 10a; </w:t>
      </w:r>
      <w:r w:rsidRPr="0062676D">
        <w:rPr>
          <w:rFonts w:asciiTheme="minorBidi" w:hAnsiTheme="minorBidi"/>
          <w:i/>
          <w:iCs/>
        </w:rPr>
        <w:t>Shemot Rabba</w:t>
      </w:r>
      <w:r w:rsidRPr="0062676D">
        <w:rPr>
          <w:rFonts w:asciiTheme="minorBidi" w:hAnsiTheme="minorBidi"/>
        </w:rPr>
        <w:t xml:space="preserve"> 30:12, 19-20, 22; and </w:t>
      </w:r>
      <w:r w:rsidRPr="0062676D">
        <w:rPr>
          <w:rFonts w:asciiTheme="minorBidi" w:hAnsiTheme="minorBidi"/>
          <w:i/>
          <w:iCs/>
        </w:rPr>
        <w:t>Midrash Tanchuma</w:t>
      </w:r>
      <w:r w:rsidRPr="0062676D">
        <w:rPr>
          <w:rFonts w:asciiTheme="minorBidi" w:hAnsiTheme="minorBidi"/>
        </w:rPr>
        <w:t xml:space="preserve">, </w:t>
      </w:r>
      <w:r w:rsidRPr="0062676D">
        <w:rPr>
          <w:rFonts w:asciiTheme="minorBidi" w:hAnsiTheme="minorBidi"/>
          <w:i/>
          <w:iCs/>
        </w:rPr>
        <w:t>Mishpatim</w:t>
      </w:r>
      <w:r w:rsidRPr="0062676D">
        <w:rPr>
          <w:rFonts w:asciiTheme="minorBidi" w:hAnsiTheme="minorBidi"/>
        </w:rPr>
        <w:t>,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A7A43"/>
    <w:multiLevelType w:val="hybridMultilevel"/>
    <w:tmpl w:val="7F9A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C5A21"/>
    <w:multiLevelType w:val="hybridMultilevel"/>
    <w:tmpl w:val="B8A06D62"/>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B9"/>
    <w:rsid w:val="000000E0"/>
    <w:rsid w:val="00003082"/>
    <w:rsid w:val="000078AD"/>
    <w:rsid w:val="00010EC2"/>
    <w:rsid w:val="000113FE"/>
    <w:rsid w:val="0001214B"/>
    <w:rsid w:val="00012B6F"/>
    <w:rsid w:val="00013A50"/>
    <w:rsid w:val="00013FCA"/>
    <w:rsid w:val="00016552"/>
    <w:rsid w:val="00017FD4"/>
    <w:rsid w:val="0002180A"/>
    <w:rsid w:val="00023647"/>
    <w:rsid w:val="000238DD"/>
    <w:rsid w:val="000249A2"/>
    <w:rsid w:val="00024F29"/>
    <w:rsid w:val="00025FE3"/>
    <w:rsid w:val="0003093A"/>
    <w:rsid w:val="000314E1"/>
    <w:rsid w:val="00031B91"/>
    <w:rsid w:val="000323B9"/>
    <w:rsid w:val="00032642"/>
    <w:rsid w:val="00033506"/>
    <w:rsid w:val="00035382"/>
    <w:rsid w:val="000369E0"/>
    <w:rsid w:val="00036EE1"/>
    <w:rsid w:val="0003746F"/>
    <w:rsid w:val="00037BDD"/>
    <w:rsid w:val="00037E2A"/>
    <w:rsid w:val="000401D4"/>
    <w:rsid w:val="00040DE6"/>
    <w:rsid w:val="00044A62"/>
    <w:rsid w:val="00047049"/>
    <w:rsid w:val="00051846"/>
    <w:rsid w:val="0005185A"/>
    <w:rsid w:val="00054121"/>
    <w:rsid w:val="000549C0"/>
    <w:rsid w:val="00055A4A"/>
    <w:rsid w:val="00055CE6"/>
    <w:rsid w:val="00060989"/>
    <w:rsid w:val="00063E05"/>
    <w:rsid w:val="000642AA"/>
    <w:rsid w:val="0006646F"/>
    <w:rsid w:val="00073CEB"/>
    <w:rsid w:val="00074112"/>
    <w:rsid w:val="0007630F"/>
    <w:rsid w:val="00077AB7"/>
    <w:rsid w:val="00080EDF"/>
    <w:rsid w:val="0008251B"/>
    <w:rsid w:val="0008651E"/>
    <w:rsid w:val="00086642"/>
    <w:rsid w:val="00086946"/>
    <w:rsid w:val="000876FC"/>
    <w:rsid w:val="00087D7E"/>
    <w:rsid w:val="00092F02"/>
    <w:rsid w:val="000931E9"/>
    <w:rsid w:val="00094191"/>
    <w:rsid w:val="0009473C"/>
    <w:rsid w:val="00097F34"/>
    <w:rsid w:val="000A0E98"/>
    <w:rsid w:val="000A39A8"/>
    <w:rsid w:val="000A3D16"/>
    <w:rsid w:val="000A64C0"/>
    <w:rsid w:val="000A68DD"/>
    <w:rsid w:val="000B002D"/>
    <w:rsid w:val="000B22E2"/>
    <w:rsid w:val="000B4888"/>
    <w:rsid w:val="000B6E5D"/>
    <w:rsid w:val="000C2323"/>
    <w:rsid w:val="000C5BD9"/>
    <w:rsid w:val="000C7856"/>
    <w:rsid w:val="000D1A5E"/>
    <w:rsid w:val="000D2665"/>
    <w:rsid w:val="000D3B86"/>
    <w:rsid w:val="000D574C"/>
    <w:rsid w:val="000D5D98"/>
    <w:rsid w:val="000D606A"/>
    <w:rsid w:val="000D6DC8"/>
    <w:rsid w:val="000D7C71"/>
    <w:rsid w:val="000E144F"/>
    <w:rsid w:val="000E1A37"/>
    <w:rsid w:val="000E1C61"/>
    <w:rsid w:val="000E2430"/>
    <w:rsid w:val="000E2ADF"/>
    <w:rsid w:val="000E311B"/>
    <w:rsid w:val="000E5956"/>
    <w:rsid w:val="000E5AC7"/>
    <w:rsid w:val="000E643A"/>
    <w:rsid w:val="000E6CF0"/>
    <w:rsid w:val="000E7031"/>
    <w:rsid w:val="000F008D"/>
    <w:rsid w:val="000F1D8C"/>
    <w:rsid w:val="000F5A13"/>
    <w:rsid w:val="000F7127"/>
    <w:rsid w:val="0010034A"/>
    <w:rsid w:val="00102837"/>
    <w:rsid w:val="00102BC6"/>
    <w:rsid w:val="00103C54"/>
    <w:rsid w:val="00104B9A"/>
    <w:rsid w:val="00112FEB"/>
    <w:rsid w:val="00115C60"/>
    <w:rsid w:val="00115F5F"/>
    <w:rsid w:val="00123A93"/>
    <w:rsid w:val="001244ED"/>
    <w:rsid w:val="00124BA2"/>
    <w:rsid w:val="00124FD2"/>
    <w:rsid w:val="00127376"/>
    <w:rsid w:val="00127C81"/>
    <w:rsid w:val="001305FB"/>
    <w:rsid w:val="00131AAB"/>
    <w:rsid w:val="00136105"/>
    <w:rsid w:val="00142762"/>
    <w:rsid w:val="00144A8E"/>
    <w:rsid w:val="00146902"/>
    <w:rsid w:val="0014696E"/>
    <w:rsid w:val="00147AF3"/>
    <w:rsid w:val="001507C7"/>
    <w:rsid w:val="001513C0"/>
    <w:rsid w:val="001618B0"/>
    <w:rsid w:val="00161D95"/>
    <w:rsid w:val="00163ED9"/>
    <w:rsid w:val="001648F8"/>
    <w:rsid w:val="001655D8"/>
    <w:rsid w:val="00170410"/>
    <w:rsid w:val="00170CDC"/>
    <w:rsid w:val="00171D24"/>
    <w:rsid w:val="0018458D"/>
    <w:rsid w:val="001858A6"/>
    <w:rsid w:val="00186D53"/>
    <w:rsid w:val="0019315F"/>
    <w:rsid w:val="00196DBA"/>
    <w:rsid w:val="001970EC"/>
    <w:rsid w:val="001A2511"/>
    <w:rsid w:val="001A452A"/>
    <w:rsid w:val="001A51AF"/>
    <w:rsid w:val="001A671E"/>
    <w:rsid w:val="001A7BE0"/>
    <w:rsid w:val="001B0E9D"/>
    <w:rsid w:val="001B135A"/>
    <w:rsid w:val="001B23EC"/>
    <w:rsid w:val="001B31C4"/>
    <w:rsid w:val="001B4C0D"/>
    <w:rsid w:val="001B620E"/>
    <w:rsid w:val="001C3130"/>
    <w:rsid w:val="001C499E"/>
    <w:rsid w:val="001C5475"/>
    <w:rsid w:val="001C5890"/>
    <w:rsid w:val="001D1979"/>
    <w:rsid w:val="001D254F"/>
    <w:rsid w:val="001D33FC"/>
    <w:rsid w:val="001D43D8"/>
    <w:rsid w:val="001D446D"/>
    <w:rsid w:val="001D492B"/>
    <w:rsid w:val="001D550F"/>
    <w:rsid w:val="001D5B72"/>
    <w:rsid w:val="001D5E33"/>
    <w:rsid w:val="001D61D0"/>
    <w:rsid w:val="001D6B09"/>
    <w:rsid w:val="001D7234"/>
    <w:rsid w:val="001E0290"/>
    <w:rsid w:val="001E37F7"/>
    <w:rsid w:val="001E3D0F"/>
    <w:rsid w:val="001E5FED"/>
    <w:rsid w:val="001E64B2"/>
    <w:rsid w:val="001E7122"/>
    <w:rsid w:val="001E7937"/>
    <w:rsid w:val="001F296C"/>
    <w:rsid w:val="001F29A5"/>
    <w:rsid w:val="001F3552"/>
    <w:rsid w:val="001F35B8"/>
    <w:rsid w:val="001F4F2F"/>
    <w:rsid w:val="001F643E"/>
    <w:rsid w:val="001F7610"/>
    <w:rsid w:val="001F78CB"/>
    <w:rsid w:val="002003B0"/>
    <w:rsid w:val="0020322B"/>
    <w:rsid w:val="00205341"/>
    <w:rsid w:val="00206975"/>
    <w:rsid w:val="0021023C"/>
    <w:rsid w:val="002109C8"/>
    <w:rsid w:val="00211765"/>
    <w:rsid w:val="00211BC5"/>
    <w:rsid w:val="00213D6A"/>
    <w:rsid w:val="00215C45"/>
    <w:rsid w:val="002207BB"/>
    <w:rsid w:val="0022145B"/>
    <w:rsid w:val="00221A60"/>
    <w:rsid w:val="0022321A"/>
    <w:rsid w:val="00224DA1"/>
    <w:rsid w:val="00226B3F"/>
    <w:rsid w:val="002304FB"/>
    <w:rsid w:val="00231879"/>
    <w:rsid w:val="002319D7"/>
    <w:rsid w:val="0023231C"/>
    <w:rsid w:val="00235A3E"/>
    <w:rsid w:val="00242F85"/>
    <w:rsid w:val="0024336D"/>
    <w:rsid w:val="002434D0"/>
    <w:rsid w:val="00245088"/>
    <w:rsid w:val="00246A35"/>
    <w:rsid w:val="00247E14"/>
    <w:rsid w:val="0025365A"/>
    <w:rsid w:val="0025406A"/>
    <w:rsid w:val="00256FDD"/>
    <w:rsid w:val="00260B88"/>
    <w:rsid w:val="002633F3"/>
    <w:rsid w:val="00263B98"/>
    <w:rsid w:val="00264354"/>
    <w:rsid w:val="00264631"/>
    <w:rsid w:val="00264FC8"/>
    <w:rsid w:val="00276554"/>
    <w:rsid w:val="00282F69"/>
    <w:rsid w:val="00283293"/>
    <w:rsid w:val="0028417A"/>
    <w:rsid w:val="002876FC"/>
    <w:rsid w:val="00296D0A"/>
    <w:rsid w:val="0029730A"/>
    <w:rsid w:val="0029764B"/>
    <w:rsid w:val="00297B77"/>
    <w:rsid w:val="002A1B86"/>
    <w:rsid w:val="002A1D86"/>
    <w:rsid w:val="002A1DCD"/>
    <w:rsid w:val="002A21FA"/>
    <w:rsid w:val="002A26B9"/>
    <w:rsid w:val="002A4329"/>
    <w:rsid w:val="002A4542"/>
    <w:rsid w:val="002B0325"/>
    <w:rsid w:val="002B0376"/>
    <w:rsid w:val="002B3720"/>
    <w:rsid w:val="002B38B9"/>
    <w:rsid w:val="002B646F"/>
    <w:rsid w:val="002B6ADA"/>
    <w:rsid w:val="002B7845"/>
    <w:rsid w:val="002C3844"/>
    <w:rsid w:val="002C4EA5"/>
    <w:rsid w:val="002D5082"/>
    <w:rsid w:val="002D5595"/>
    <w:rsid w:val="002D6135"/>
    <w:rsid w:val="002D6BFD"/>
    <w:rsid w:val="002E038C"/>
    <w:rsid w:val="002E077A"/>
    <w:rsid w:val="002E1927"/>
    <w:rsid w:val="002E2DA1"/>
    <w:rsid w:val="002E37C1"/>
    <w:rsid w:val="002E5231"/>
    <w:rsid w:val="002E6DB8"/>
    <w:rsid w:val="002E7A8C"/>
    <w:rsid w:val="002F399E"/>
    <w:rsid w:val="002F3A10"/>
    <w:rsid w:val="002F3FFB"/>
    <w:rsid w:val="002F4672"/>
    <w:rsid w:val="002F677A"/>
    <w:rsid w:val="002F6E07"/>
    <w:rsid w:val="0030040C"/>
    <w:rsid w:val="0030126E"/>
    <w:rsid w:val="00302EC7"/>
    <w:rsid w:val="003034E3"/>
    <w:rsid w:val="0030390E"/>
    <w:rsid w:val="00304989"/>
    <w:rsid w:val="003063D8"/>
    <w:rsid w:val="0030725F"/>
    <w:rsid w:val="00307B5D"/>
    <w:rsid w:val="0031051C"/>
    <w:rsid w:val="00313491"/>
    <w:rsid w:val="00313D52"/>
    <w:rsid w:val="00315115"/>
    <w:rsid w:val="00315DCE"/>
    <w:rsid w:val="0031739D"/>
    <w:rsid w:val="00317D2A"/>
    <w:rsid w:val="003217BE"/>
    <w:rsid w:val="00324927"/>
    <w:rsid w:val="003254E3"/>
    <w:rsid w:val="0032555E"/>
    <w:rsid w:val="003263B4"/>
    <w:rsid w:val="003277A9"/>
    <w:rsid w:val="003279CE"/>
    <w:rsid w:val="0033242B"/>
    <w:rsid w:val="0033335E"/>
    <w:rsid w:val="003337AF"/>
    <w:rsid w:val="003355D0"/>
    <w:rsid w:val="003358C0"/>
    <w:rsid w:val="003369DA"/>
    <w:rsid w:val="0034032C"/>
    <w:rsid w:val="00340362"/>
    <w:rsid w:val="003415D1"/>
    <w:rsid w:val="00342769"/>
    <w:rsid w:val="00346A1F"/>
    <w:rsid w:val="003510B9"/>
    <w:rsid w:val="003520E8"/>
    <w:rsid w:val="00353B64"/>
    <w:rsid w:val="00354B8E"/>
    <w:rsid w:val="00356B9D"/>
    <w:rsid w:val="00357B04"/>
    <w:rsid w:val="0036044D"/>
    <w:rsid w:val="00361BE8"/>
    <w:rsid w:val="00364654"/>
    <w:rsid w:val="003659AB"/>
    <w:rsid w:val="003668E4"/>
    <w:rsid w:val="00366C42"/>
    <w:rsid w:val="00372162"/>
    <w:rsid w:val="00375780"/>
    <w:rsid w:val="00375867"/>
    <w:rsid w:val="0038003D"/>
    <w:rsid w:val="00380800"/>
    <w:rsid w:val="00381030"/>
    <w:rsid w:val="00381E08"/>
    <w:rsid w:val="00383C0C"/>
    <w:rsid w:val="00384592"/>
    <w:rsid w:val="003847A0"/>
    <w:rsid w:val="00390E7E"/>
    <w:rsid w:val="00392288"/>
    <w:rsid w:val="00394E4D"/>
    <w:rsid w:val="003A14B8"/>
    <w:rsid w:val="003A2E63"/>
    <w:rsid w:val="003A3C07"/>
    <w:rsid w:val="003A64D6"/>
    <w:rsid w:val="003A77B3"/>
    <w:rsid w:val="003B1ED8"/>
    <w:rsid w:val="003B44ED"/>
    <w:rsid w:val="003B7420"/>
    <w:rsid w:val="003C0297"/>
    <w:rsid w:val="003C315E"/>
    <w:rsid w:val="003C3F28"/>
    <w:rsid w:val="003C5F8C"/>
    <w:rsid w:val="003C6B64"/>
    <w:rsid w:val="003D05C8"/>
    <w:rsid w:val="003D12B8"/>
    <w:rsid w:val="003D14BF"/>
    <w:rsid w:val="003D2105"/>
    <w:rsid w:val="003D3715"/>
    <w:rsid w:val="003D519E"/>
    <w:rsid w:val="003D52C9"/>
    <w:rsid w:val="003D6439"/>
    <w:rsid w:val="003E2A25"/>
    <w:rsid w:val="003E2A92"/>
    <w:rsid w:val="003E2B79"/>
    <w:rsid w:val="003E52E3"/>
    <w:rsid w:val="003E58D4"/>
    <w:rsid w:val="003E6684"/>
    <w:rsid w:val="003F075F"/>
    <w:rsid w:val="003F0A33"/>
    <w:rsid w:val="003F0F87"/>
    <w:rsid w:val="003F1B51"/>
    <w:rsid w:val="003F6CBB"/>
    <w:rsid w:val="003F6E6A"/>
    <w:rsid w:val="003F7AB8"/>
    <w:rsid w:val="0040114F"/>
    <w:rsid w:val="00401A70"/>
    <w:rsid w:val="004020D5"/>
    <w:rsid w:val="004031BE"/>
    <w:rsid w:val="004045BA"/>
    <w:rsid w:val="00412A7E"/>
    <w:rsid w:val="00412C26"/>
    <w:rsid w:val="00414D0E"/>
    <w:rsid w:val="00417813"/>
    <w:rsid w:val="0041797F"/>
    <w:rsid w:val="004205A8"/>
    <w:rsid w:val="004232D3"/>
    <w:rsid w:val="00425DB1"/>
    <w:rsid w:val="004310C5"/>
    <w:rsid w:val="00431AF4"/>
    <w:rsid w:val="00433195"/>
    <w:rsid w:val="00440523"/>
    <w:rsid w:val="0044152F"/>
    <w:rsid w:val="004514CD"/>
    <w:rsid w:val="00451974"/>
    <w:rsid w:val="0045246D"/>
    <w:rsid w:val="0045439F"/>
    <w:rsid w:val="00454AF4"/>
    <w:rsid w:val="00455C01"/>
    <w:rsid w:val="00456506"/>
    <w:rsid w:val="004578B0"/>
    <w:rsid w:val="00460552"/>
    <w:rsid w:val="004616A2"/>
    <w:rsid w:val="00461A61"/>
    <w:rsid w:val="00462852"/>
    <w:rsid w:val="004635C1"/>
    <w:rsid w:val="0046362F"/>
    <w:rsid w:val="00465E86"/>
    <w:rsid w:val="00465E9F"/>
    <w:rsid w:val="004660E8"/>
    <w:rsid w:val="004703DC"/>
    <w:rsid w:val="00471E01"/>
    <w:rsid w:val="0047254C"/>
    <w:rsid w:val="004728F0"/>
    <w:rsid w:val="0047524B"/>
    <w:rsid w:val="00475506"/>
    <w:rsid w:val="00481BCB"/>
    <w:rsid w:val="004824A2"/>
    <w:rsid w:val="0048625E"/>
    <w:rsid w:val="0048715D"/>
    <w:rsid w:val="00492BA4"/>
    <w:rsid w:val="00493935"/>
    <w:rsid w:val="00493B42"/>
    <w:rsid w:val="00494148"/>
    <w:rsid w:val="0049657B"/>
    <w:rsid w:val="00496EF2"/>
    <w:rsid w:val="004A2264"/>
    <w:rsid w:val="004A30C5"/>
    <w:rsid w:val="004A5054"/>
    <w:rsid w:val="004A5432"/>
    <w:rsid w:val="004A6AAB"/>
    <w:rsid w:val="004A7735"/>
    <w:rsid w:val="004A7F3E"/>
    <w:rsid w:val="004B1718"/>
    <w:rsid w:val="004B19A4"/>
    <w:rsid w:val="004B2428"/>
    <w:rsid w:val="004B2751"/>
    <w:rsid w:val="004B2BA3"/>
    <w:rsid w:val="004B3AA6"/>
    <w:rsid w:val="004B3C4C"/>
    <w:rsid w:val="004B44B2"/>
    <w:rsid w:val="004B6783"/>
    <w:rsid w:val="004C0152"/>
    <w:rsid w:val="004C20A8"/>
    <w:rsid w:val="004C5653"/>
    <w:rsid w:val="004C6746"/>
    <w:rsid w:val="004C6B79"/>
    <w:rsid w:val="004C6EFA"/>
    <w:rsid w:val="004D13C5"/>
    <w:rsid w:val="004D2400"/>
    <w:rsid w:val="004D311D"/>
    <w:rsid w:val="004D43E3"/>
    <w:rsid w:val="004D48AE"/>
    <w:rsid w:val="004D7264"/>
    <w:rsid w:val="004D7AFC"/>
    <w:rsid w:val="004E039C"/>
    <w:rsid w:val="004E126C"/>
    <w:rsid w:val="004E18DB"/>
    <w:rsid w:val="004E3E53"/>
    <w:rsid w:val="004E71F2"/>
    <w:rsid w:val="004F27F9"/>
    <w:rsid w:val="004F5615"/>
    <w:rsid w:val="004F7300"/>
    <w:rsid w:val="004F7D54"/>
    <w:rsid w:val="00502634"/>
    <w:rsid w:val="0050284D"/>
    <w:rsid w:val="00504417"/>
    <w:rsid w:val="00506008"/>
    <w:rsid w:val="00507A51"/>
    <w:rsid w:val="0051349F"/>
    <w:rsid w:val="00514A2A"/>
    <w:rsid w:val="0052428E"/>
    <w:rsid w:val="005244EE"/>
    <w:rsid w:val="00525683"/>
    <w:rsid w:val="005272B8"/>
    <w:rsid w:val="00530B8C"/>
    <w:rsid w:val="005314C7"/>
    <w:rsid w:val="00533021"/>
    <w:rsid w:val="00535F1E"/>
    <w:rsid w:val="00535FB2"/>
    <w:rsid w:val="00536543"/>
    <w:rsid w:val="005370CB"/>
    <w:rsid w:val="005376EC"/>
    <w:rsid w:val="00540578"/>
    <w:rsid w:val="0054118D"/>
    <w:rsid w:val="0054126E"/>
    <w:rsid w:val="00543705"/>
    <w:rsid w:val="00543ACD"/>
    <w:rsid w:val="00543B46"/>
    <w:rsid w:val="005517D7"/>
    <w:rsid w:val="00551A60"/>
    <w:rsid w:val="00552C1F"/>
    <w:rsid w:val="005530F6"/>
    <w:rsid w:val="00553DD7"/>
    <w:rsid w:val="00554712"/>
    <w:rsid w:val="00554CD2"/>
    <w:rsid w:val="0055585B"/>
    <w:rsid w:val="00556000"/>
    <w:rsid w:val="005563CB"/>
    <w:rsid w:val="005568A3"/>
    <w:rsid w:val="00557055"/>
    <w:rsid w:val="00563C27"/>
    <w:rsid w:val="00565343"/>
    <w:rsid w:val="0056647D"/>
    <w:rsid w:val="0056693E"/>
    <w:rsid w:val="005675CE"/>
    <w:rsid w:val="0057035D"/>
    <w:rsid w:val="00571F68"/>
    <w:rsid w:val="00572520"/>
    <w:rsid w:val="00573723"/>
    <w:rsid w:val="00575EF9"/>
    <w:rsid w:val="00577D0C"/>
    <w:rsid w:val="0058090B"/>
    <w:rsid w:val="00580CE3"/>
    <w:rsid w:val="00580F12"/>
    <w:rsid w:val="00582BF1"/>
    <w:rsid w:val="005848F4"/>
    <w:rsid w:val="00585519"/>
    <w:rsid w:val="005857FD"/>
    <w:rsid w:val="005865C9"/>
    <w:rsid w:val="00587FF0"/>
    <w:rsid w:val="0059180D"/>
    <w:rsid w:val="00592F98"/>
    <w:rsid w:val="00593F65"/>
    <w:rsid w:val="005949F7"/>
    <w:rsid w:val="005953AA"/>
    <w:rsid w:val="0059692D"/>
    <w:rsid w:val="005977E2"/>
    <w:rsid w:val="005A04B7"/>
    <w:rsid w:val="005A0A13"/>
    <w:rsid w:val="005A0FEE"/>
    <w:rsid w:val="005A24B8"/>
    <w:rsid w:val="005B3CCA"/>
    <w:rsid w:val="005B7AF4"/>
    <w:rsid w:val="005C2F9E"/>
    <w:rsid w:val="005C35C1"/>
    <w:rsid w:val="005C402F"/>
    <w:rsid w:val="005C587A"/>
    <w:rsid w:val="005C76AE"/>
    <w:rsid w:val="005D22A3"/>
    <w:rsid w:val="005D39C6"/>
    <w:rsid w:val="005D5DC5"/>
    <w:rsid w:val="005D6C57"/>
    <w:rsid w:val="005E1739"/>
    <w:rsid w:val="005E19AB"/>
    <w:rsid w:val="005E2C82"/>
    <w:rsid w:val="005E36A6"/>
    <w:rsid w:val="005E4124"/>
    <w:rsid w:val="005E420A"/>
    <w:rsid w:val="005F302E"/>
    <w:rsid w:val="005F4AC0"/>
    <w:rsid w:val="005F65C6"/>
    <w:rsid w:val="006019CF"/>
    <w:rsid w:val="00601ADB"/>
    <w:rsid w:val="00604105"/>
    <w:rsid w:val="006047CA"/>
    <w:rsid w:val="00606893"/>
    <w:rsid w:val="00607D16"/>
    <w:rsid w:val="00612953"/>
    <w:rsid w:val="00615705"/>
    <w:rsid w:val="006179AF"/>
    <w:rsid w:val="00621F47"/>
    <w:rsid w:val="00622C66"/>
    <w:rsid w:val="00622CF7"/>
    <w:rsid w:val="006241F3"/>
    <w:rsid w:val="006254D5"/>
    <w:rsid w:val="00626353"/>
    <w:rsid w:val="006266B9"/>
    <w:rsid w:val="0062676D"/>
    <w:rsid w:val="006272C3"/>
    <w:rsid w:val="00630162"/>
    <w:rsid w:val="006306B6"/>
    <w:rsid w:val="00632B49"/>
    <w:rsid w:val="00633D7F"/>
    <w:rsid w:val="00635D72"/>
    <w:rsid w:val="00636561"/>
    <w:rsid w:val="00636A55"/>
    <w:rsid w:val="00636CEC"/>
    <w:rsid w:val="006373A8"/>
    <w:rsid w:val="00642BA5"/>
    <w:rsid w:val="00642EFA"/>
    <w:rsid w:val="006438A3"/>
    <w:rsid w:val="00644213"/>
    <w:rsid w:val="006446E9"/>
    <w:rsid w:val="00645F40"/>
    <w:rsid w:val="00646459"/>
    <w:rsid w:val="00647826"/>
    <w:rsid w:val="00653084"/>
    <w:rsid w:val="00653CED"/>
    <w:rsid w:val="0065598D"/>
    <w:rsid w:val="0065603C"/>
    <w:rsid w:val="00656D02"/>
    <w:rsid w:val="00661508"/>
    <w:rsid w:val="00661FD1"/>
    <w:rsid w:val="006633A2"/>
    <w:rsid w:val="006642CA"/>
    <w:rsid w:val="0066430C"/>
    <w:rsid w:val="00665744"/>
    <w:rsid w:val="00666313"/>
    <w:rsid w:val="00667205"/>
    <w:rsid w:val="00670F97"/>
    <w:rsid w:val="00673699"/>
    <w:rsid w:val="006773C4"/>
    <w:rsid w:val="00677B94"/>
    <w:rsid w:val="0068046E"/>
    <w:rsid w:val="00680939"/>
    <w:rsid w:val="00680F86"/>
    <w:rsid w:val="00681354"/>
    <w:rsid w:val="006826DF"/>
    <w:rsid w:val="00683E73"/>
    <w:rsid w:val="006863E7"/>
    <w:rsid w:val="006937E1"/>
    <w:rsid w:val="00694533"/>
    <w:rsid w:val="00695044"/>
    <w:rsid w:val="00696544"/>
    <w:rsid w:val="00696BCF"/>
    <w:rsid w:val="006973E1"/>
    <w:rsid w:val="006A267B"/>
    <w:rsid w:val="006A48EE"/>
    <w:rsid w:val="006A542A"/>
    <w:rsid w:val="006A5D1E"/>
    <w:rsid w:val="006A646F"/>
    <w:rsid w:val="006A6F52"/>
    <w:rsid w:val="006B087E"/>
    <w:rsid w:val="006C0CB4"/>
    <w:rsid w:val="006C105D"/>
    <w:rsid w:val="006C2C48"/>
    <w:rsid w:val="006C700E"/>
    <w:rsid w:val="006D02D8"/>
    <w:rsid w:val="006D0C1F"/>
    <w:rsid w:val="006D270A"/>
    <w:rsid w:val="006D3FD2"/>
    <w:rsid w:val="006D6A7F"/>
    <w:rsid w:val="006E0CD0"/>
    <w:rsid w:val="006E20AE"/>
    <w:rsid w:val="006E2E9D"/>
    <w:rsid w:val="006E5AB1"/>
    <w:rsid w:val="006F260A"/>
    <w:rsid w:val="006F27D5"/>
    <w:rsid w:val="006F4F3D"/>
    <w:rsid w:val="006F7E55"/>
    <w:rsid w:val="007006C6"/>
    <w:rsid w:val="007010D0"/>
    <w:rsid w:val="00701C64"/>
    <w:rsid w:val="007022FB"/>
    <w:rsid w:val="007069B5"/>
    <w:rsid w:val="007076D3"/>
    <w:rsid w:val="00711E46"/>
    <w:rsid w:val="00712545"/>
    <w:rsid w:val="00712966"/>
    <w:rsid w:val="007164D2"/>
    <w:rsid w:val="00717214"/>
    <w:rsid w:val="00717DD1"/>
    <w:rsid w:val="00717EF4"/>
    <w:rsid w:val="007210E0"/>
    <w:rsid w:val="00723640"/>
    <w:rsid w:val="00723E82"/>
    <w:rsid w:val="0072455C"/>
    <w:rsid w:val="00725085"/>
    <w:rsid w:val="00730084"/>
    <w:rsid w:val="007303F7"/>
    <w:rsid w:val="00730D20"/>
    <w:rsid w:val="007318B4"/>
    <w:rsid w:val="00731A24"/>
    <w:rsid w:val="00733A36"/>
    <w:rsid w:val="00734D28"/>
    <w:rsid w:val="00734DBD"/>
    <w:rsid w:val="00737940"/>
    <w:rsid w:val="00740274"/>
    <w:rsid w:val="00741A8E"/>
    <w:rsid w:val="00741DDE"/>
    <w:rsid w:val="00745209"/>
    <w:rsid w:val="00745C9A"/>
    <w:rsid w:val="007468C0"/>
    <w:rsid w:val="00746CB9"/>
    <w:rsid w:val="00747E79"/>
    <w:rsid w:val="00750F83"/>
    <w:rsid w:val="007533D6"/>
    <w:rsid w:val="00754274"/>
    <w:rsid w:val="007573CE"/>
    <w:rsid w:val="007606C6"/>
    <w:rsid w:val="00762B33"/>
    <w:rsid w:val="00764871"/>
    <w:rsid w:val="007649C3"/>
    <w:rsid w:val="00766DFB"/>
    <w:rsid w:val="007716A5"/>
    <w:rsid w:val="007805F8"/>
    <w:rsid w:val="00780E3B"/>
    <w:rsid w:val="0078221C"/>
    <w:rsid w:val="00784281"/>
    <w:rsid w:val="007854A1"/>
    <w:rsid w:val="0078798A"/>
    <w:rsid w:val="00793382"/>
    <w:rsid w:val="0079363A"/>
    <w:rsid w:val="00795BE8"/>
    <w:rsid w:val="00796CEC"/>
    <w:rsid w:val="007A0F08"/>
    <w:rsid w:val="007A1F5B"/>
    <w:rsid w:val="007A3A2A"/>
    <w:rsid w:val="007A552F"/>
    <w:rsid w:val="007A5AB1"/>
    <w:rsid w:val="007A70CE"/>
    <w:rsid w:val="007B30EA"/>
    <w:rsid w:val="007B4BBC"/>
    <w:rsid w:val="007C3C6C"/>
    <w:rsid w:val="007C3F41"/>
    <w:rsid w:val="007C5ACA"/>
    <w:rsid w:val="007C6F98"/>
    <w:rsid w:val="007D188A"/>
    <w:rsid w:val="007D2BF4"/>
    <w:rsid w:val="007D4116"/>
    <w:rsid w:val="007D42BD"/>
    <w:rsid w:val="007D5F15"/>
    <w:rsid w:val="007D788C"/>
    <w:rsid w:val="007E0704"/>
    <w:rsid w:val="007E4BDE"/>
    <w:rsid w:val="007E60A3"/>
    <w:rsid w:val="007E7671"/>
    <w:rsid w:val="007E7678"/>
    <w:rsid w:val="007F0412"/>
    <w:rsid w:val="007F4194"/>
    <w:rsid w:val="007F45E2"/>
    <w:rsid w:val="007F5EBB"/>
    <w:rsid w:val="007F6A45"/>
    <w:rsid w:val="007F6AE7"/>
    <w:rsid w:val="0080038E"/>
    <w:rsid w:val="00800CA0"/>
    <w:rsid w:val="00801334"/>
    <w:rsid w:val="008017F7"/>
    <w:rsid w:val="0080230F"/>
    <w:rsid w:val="008023BF"/>
    <w:rsid w:val="00805152"/>
    <w:rsid w:val="008065EF"/>
    <w:rsid w:val="00813E20"/>
    <w:rsid w:val="00814D1A"/>
    <w:rsid w:val="00815E8D"/>
    <w:rsid w:val="008230C6"/>
    <w:rsid w:val="008245AC"/>
    <w:rsid w:val="008257B6"/>
    <w:rsid w:val="00825DBA"/>
    <w:rsid w:val="008261F8"/>
    <w:rsid w:val="0083060A"/>
    <w:rsid w:val="00831D95"/>
    <w:rsid w:val="00833948"/>
    <w:rsid w:val="008415E2"/>
    <w:rsid w:val="008464F0"/>
    <w:rsid w:val="00850072"/>
    <w:rsid w:val="008563FE"/>
    <w:rsid w:val="00860AA1"/>
    <w:rsid w:val="00867823"/>
    <w:rsid w:val="0087380B"/>
    <w:rsid w:val="00875F7E"/>
    <w:rsid w:val="008777CF"/>
    <w:rsid w:val="00880645"/>
    <w:rsid w:val="00880C25"/>
    <w:rsid w:val="00883F46"/>
    <w:rsid w:val="00886008"/>
    <w:rsid w:val="00886B33"/>
    <w:rsid w:val="008903C8"/>
    <w:rsid w:val="00891A4F"/>
    <w:rsid w:val="00893B03"/>
    <w:rsid w:val="008971E3"/>
    <w:rsid w:val="00897533"/>
    <w:rsid w:val="00897E50"/>
    <w:rsid w:val="008A0EF5"/>
    <w:rsid w:val="008A1A41"/>
    <w:rsid w:val="008A41D5"/>
    <w:rsid w:val="008A4299"/>
    <w:rsid w:val="008B2675"/>
    <w:rsid w:val="008B4930"/>
    <w:rsid w:val="008B4B1E"/>
    <w:rsid w:val="008B4D80"/>
    <w:rsid w:val="008B5C62"/>
    <w:rsid w:val="008B5FCF"/>
    <w:rsid w:val="008B650B"/>
    <w:rsid w:val="008B7940"/>
    <w:rsid w:val="008C5291"/>
    <w:rsid w:val="008D1672"/>
    <w:rsid w:val="008D328D"/>
    <w:rsid w:val="008D66C8"/>
    <w:rsid w:val="008E0714"/>
    <w:rsid w:val="008E2730"/>
    <w:rsid w:val="008E4A0F"/>
    <w:rsid w:val="008E63BF"/>
    <w:rsid w:val="008F2A7A"/>
    <w:rsid w:val="008F3CD3"/>
    <w:rsid w:val="008F6EF5"/>
    <w:rsid w:val="008F73E8"/>
    <w:rsid w:val="00900D76"/>
    <w:rsid w:val="00902882"/>
    <w:rsid w:val="00903973"/>
    <w:rsid w:val="00906AC0"/>
    <w:rsid w:val="009107CE"/>
    <w:rsid w:val="00911336"/>
    <w:rsid w:val="009117DC"/>
    <w:rsid w:val="00914A6F"/>
    <w:rsid w:val="009159E2"/>
    <w:rsid w:val="0091640D"/>
    <w:rsid w:val="00916E8A"/>
    <w:rsid w:val="0092351B"/>
    <w:rsid w:val="0092371E"/>
    <w:rsid w:val="009252A3"/>
    <w:rsid w:val="0093178D"/>
    <w:rsid w:val="00932352"/>
    <w:rsid w:val="00934C40"/>
    <w:rsid w:val="00937D90"/>
    <w:rsid w:val="009431C7"/>
    <w:rsid w:val="00943770"/>
    <w:rsid w:val="00944E72"/>
    <w:rsid w:val="00945C84"/>
    <w:rsid w:val="00946989"/>
    <w:rsid w:val="00947145"/>
    <w:rsid w:val="0095019B"/>
    <w:rsid w:val="00950A45"/>
    <w:rsid w:val="00950A47"/>
    <w:rsid w:val="00953AB6"/>
    <w:rsid w:val="009542F3"/>
    <w:rsid w:val="00954A2E"/>
    <w:rsid w:val="00954CF0"/>
    <w:rsid w:val="00954E32"/>
    <w:rsid w:val="00957F82"/>
    <w:rsid w:val="0096033E"/>
    <w:rsid w:val="00963994"/>
    <w:rsid w:val="00963B2E"/>
    <w:rsid w:val="0096444F"/>
    <w:rsid w:val="00964D19"/>
    <w:rsid w:val="00972A13"/>
    <w:rsid w:val="00973649"/>
    <w:rsid w:val="00973A04"/>
    <w:rsid w:val="009741B3"/>
    <w:rsid w:val="009834BF"/>
    <w:rsid w:val="0098515E"/>
    <w:rsid w:val="00985644"/>
    <w:rsid w:val="00985DE4"/>
    <w:rsid w:val="009861C8"/>
    <w:rsid w:val="009866D2"/>
    <w:rsid w:val="00986B8C"/>
    <w:rsid w:val="00986BD2"/>
    <w:rsid w:val="009953C1"/>
    <w:rsid w:val="0099669C"/>
    <w:rsid w:val="009979A5"/>
    <w:rsid w:val="009A0C16"/>
    <w:rsid w:val="009A1855"/>
    <w:rsid w:val="009A204D"/>
    <w:rsid w:val="009A2D4D"/>
    <w:rsid w:val="009A34D1"/>
    <w:rsid w:val="009A41CA"/>
    <w:rsid w:val="009A6569"/>
    <w:rsid w:val="009B0592"/>
    <w:rsid w:val="009B0C14"/>
    <w:rsid w:val="009B26C4"/>
    <w:rsid w:val="009B43FE"/>
    <w:rsid w:val="009B46AD"/>
    <w:rsid w:val="009B515B"/>
    <w:rsid w:val="009B733A"/>
    <w:rsid w:val="009C0338"/>
    <w:rsid w:val="009C2419"/>
    <w:rsid w:val="009C2CD1"/>
    <w:rsid w:val="009C386D"/>
    <w:rsid w:val="009C4006"/>
    <w:rsid w:val="009C6BB8"/>
    <w:rsid w:val="009C7653"/>
    <w:rsid w:val="009D12CD"/>
    <w:rsid w:val="009D5E39"/>
    <w:rsid w:val="009E020C"/>
    <w:rsid w:val="009E0372"/>
    <w:rsid w:val="009E077A"/>
    <w:rsid w:val="009E218C"/>
    <w:rsid w:val="009E2711"/>
    <w:rsid w:val="009E2D41"/>
    <w:rsid w:val="009E2F9D"/>
    <w:rsid w:val="009E4258"/>
    <w:rsid w:val="009F1049"/>
    <w:rsid w:val="009F14A9"/>
    <w:rsid w:val="009F5655"/>
    <w:rsid w:val="009F6878"/>
    <w:rsid w:val="00A01A9A"/>
    <w:rsid w:val="00A02D3C"/>
    <w:rsid w:val="00A02D6E"/>
    <w:rsid w:val="00A0302E"/>
    <w:rsid w:val="00A0597B"/>
    <w:rsid w:val="00A0712C"/>
    <w:rsid w:val="00A10597"/>
    <w:rsid w:val="00A1185A"/>
    <w:rsid w:val="00A15038"/>
    <w:rsid w:val="00A1610F"/>
    <w:rsid w:val="00A1764A"/>
    <w:rsid w:val="00A17FE4"/>
    <w:rsid w:val="00A21FCD"/>
    <w:rsid w:val="00A22A18"/>
    <w:rsid w:val="00A23458"/>
    <w:rsid w:val="00A2373F"/>
    <w:rsid w:val="00A243AF"/>
    <w:rsid w:val="00A2550B"/>
    <w:rsid w:val="00A25D3A"/>
    <w:rsid w:val="00A2796E"/>
    <w:rsid w:val="00A31424"/>
    <w:rsid w:val="00A3206D"/>
    <w:rsid w:val="00A34CEC"/>
    <w:rsid w:val="00A365E6"/>
    <w:rsid w:val="00A3727F"/>
    <w:rsid w:val="00A408E2"/>
    <w:rsid w:val="00A410F5"/>
    <w:rsid w:val="00A41481"/>
    <w:rsid w:val="00A41734"/>
    <w:rsid w:val="00A44724"/>
    <w:rsid w:val="00A45EEE"/>
    <w:rsid w:val="00A46900"/>
    <w:rsid w:val="00A47073"/>
    <w:rsid w:val="00A478DF"/>
    <w:rsid w:val="00A50442"/>
    <w:rsid w:val="00A51071"/>
    <w:rsid w:val="00A5183B"/>
    <w:rsid w:val="00A53088"/>
    <w:rsid w:val="00A54599"/>
    <w:rsid w:val="00A631DD"/>
    <w:rsid w:val="00A6515D"/>
    <w:rsid w:val="00A6516C"/>
    <w:rsid w:val="00A65E77"/>
    <w:rsid w:val="00A673A4"/>
    <w:rsid w:val="00A719A6"/>
    <w:rsid w:val="00A71C73"/>
    <w:rsid w:val="00A7269D"/>
    <w:rsid w:val="00A7293C"/>
    <w:rsid w:val="00A73686"/>
    <w:rsid w:val="00A736D3"/>
    <w:rsid w:val="00A73821"/>
    <w:rsid w:val="00A741B5"/>
    <w:rsid w:val="00A74688"/>
    <w:rsid w:val="00A74EE1"/>
    <w:rsid w:val="00A753AA"/>
    <w:rsid w:val="00A75FDC"/>
    <w:rsid w:val="00A7621C"/>
    <w:rsid w:val="00A77778"/>
    <w:rsid w:val="00A808E5"/>
    <w:rsid w:val="00A8095A"/>
    <w:rsid w:val="00A81830"/>
    <w:rsid w:val="00A84319"/>
    <w:rsid w:val="00A85764"/>
    <w:rsid w:val="00A87806"/>
    <w:rsid w:val="00A93B56"/>
    <w:rsid w:val="00AA5B81"/>
    <w:rsid w:val="00AB006C"/>
    <w:rsid w:val="00AB15B3"/>
    <w:rsid w:val="00AB18F1"/>
    <w:rsid w:val="00AB2581"/>
    <w:rsid w:val="00AB4EB8"/>
    <w:rsid w:val="00AB58EB"/>
    <w:rsid w:val="00AB5EE7"/>
    <w:rsid w:val="00AB70D3"/>
    <w:rsid w:val="00AB7A94"/>
    <w:rsid w:val="00AC4420"/>
    <w:rsid w:val="00AC537F"/>
    <w:rsid w:val="00AC5AA0"/>
    <w:rsid w:val="00AC5F57"/>
    <w:rsid w:val="00AD2A75"/>
    <w:rsid w:val="00AD3973"/>
    <w:rsid w:val="00AD4FA1"/>
    <w:rsid w:val="00AD6AB5"/>
    <w:rsid w:val="00AF068A"/>
    <w:rsid w:val="00AF2252"/>
    <w:rsid w:val="00AF31C6"/>
    <w:rsid w:val="00AF5ADA"/>
    <w:rsid w:val="00AF6D65"/>
    <w:rsid w:val="00B03379"/>
    <w:rsid w:val="00B043F7"/>
    <w:rsid w:val="00B06DD8"/>
    <w:rsid w:val="00B072C3"/>
    <w:rsid w:val="00B07AA8"/>
    <w:rsid w:val="00B10246"/>
    <w:rsid w:val="00B1241D"/>
    <w:rsid w:val="00B1259C"/>
    <w:rsid w:val="00B12740"/>
    <w:rsid w:val="00B1311C"/>
    <w:rsid w:val="00B13B74"/>
    <w:rsid w:val="00B16E1D"/>
    <w:rsid w:val="00B173D0"/>
    <w:rsid w:val="00B200B1"/>
    <w:rsid w:val="00B213DF"/>
    <w:rsid w:val="00B22597"/>
    <w:rsid w:val="00B2408E"/>
    <w:rsid w:val="00B24A7A"/>
    <w:rsid w:val="00B27349"/>
    <w:rsid w:val="00B27A1C"/>
    <w:rsid w:val="00B3489A"/>
    <w:rsid w:val="00B35AC1"/>
    <w:rsid w:val="00B375DA"/>
    <w:rsid w:val="00B40050"/>
    <w:rsid w:val="00B43D0A"/>
    <w:rsid w:val="00B451E7"/>
    <w:rsid w:val="00B45460"/>
    <w:rsid w:val="00B45C79"/>
    <w:rsid w:val="00B46352"/>
    <w:rsid w:val="00B46C0B"/>
    <w:rsid w:val="00B47738"/>
    <w:rsid w:val="00B47F8A"/>
    <w:rsid w:val="00B5001D"/>
    <w:rsid w:val="00B516B3"/>
    <w:rsid w:val="00B51FD6"/>
    <w:rsid w:val="00B52D8F"/>
    <w:rsid w:val="00B55DBF"/>
    <w:rsid w:val="00B60EE5"/>
    <w:rsid w:val="00B611EB"/>
    <w:rsid w:val="00B6401B"/>
    <w:rsid w:val="00B64C5A"/>
    <w:rsid w:val="00B650DE"/>
    <w:rsid w:val="00B6606C"/>
    <w:rsid w:val="00B6634E"/>
    <w:rsid w:val="00B67B21"/>
    <w:rsid w:val="00B70CDA"/>
    <w:rsid w:val="00B7113B"/>
    <w:rsid w:val="00B718B3"/>
    <w:rsid w:val="00B72F8B"/>
    <w:rsid w:val="00B7329C"/>
    <w:rsid w:val="00B74E1B"/>
    <w:rsid w:val="00B75CC5"/>
    <w:rsid w:val="00B7648C"/>
    <w:rsid w:val="00B765E3"/>
    <w:rsid w:val="00B7665F"/>
    <w:rsid w:val="00B766DC"/>
    <w:rsid w:val="00B80617"/>
    <w:rsid w:val="00B83B78"/>
    <w:rsid w:val="00B84496"/>
    <w:rsid w:val="00B87ABB"/>
    <w:rsid w:val="00B9148E"/>
    <w:rsid w:val="00B92DDC"/>
    <w:rsid w:val="00BA1552"/>
    <w:rsid w:val="00BA3602"/>
    <w:rsid w:val="00BA41BC"/>
    <w:rsid w:val="00BA4511"/>
    <w:rsid w:val="00BA55BD"/>
    <w:rsid w:val="00BA57A0"/>
    <w:rsid w:val="00BA5D0C"/>
    <w:rsid w:val="00BA7722"/>
    <w:rsid w:val="00BB0E42"/>
    <w:rsid w:val="00BB5CCB"/>
    <w:rsid w:val="00BB5D6E"/>
    <w:rsid w:val="00BB64ED"/>
    <w:rsid w:val="00BB682D"/>
    <w:rsid w:val="00BB6C13"/>
    <w:rsid w:val="00BB79E2"/>
    <w:rsid w:val="00BC18F9"/>
    <w:rsid w:val="00BC26DD"/>
    <w:rsid w:val="00BC2A22"/>
    <w:rsid w:val="00BC311F"/>
    <w:rsid w:val="00BC3ED8"/>
    <w:rsid w:val="00BC688E"/>
    <w:rsid w:val="00BD2CFA"/>
    <w:rsid w:val="00BD378B"/>
    <w:rsid w:val="00BD5346"/>
    <w:rsid w:val="00BD5FBE"/>
    <w:rsid w:val="00BD6643"/>
    <w:rsid w:val="00BE0886"/>
    <w:rsid w:val="00BE1FCB"/>
    <w:rsid w:val="00BE2B05"/>
    <w:rsid w:val="00BE57D1"/>
    <w:rsid w:val="00BE7D98"/>
    <w:rsid w:val="00BE7FA6"/>
    <w:rsid w:val="00BF03E0"/>
    <w:rsid w:val="00BF3259"/>
    <w:rsid w:val="00BF3B58"/>
    <w:rsid w:val="00BF512A"/>
    <w:rsid w:val="00BF636D"/>
    <w:rsid w:val="00BF66FF"/>
    <w:rsid w:val="00BF73F2"/>
    <w:rsid w:val="00C0331A"/>
    <w:rsid w:val="00C04A94"/>
    <w:rsid w:val="00C05380"/>
    <w:rsid w:val="00C062AC"/>
    <w:rsid w:val="00C06410"/>
    <w:rsid w:val="00C064E0"/>
    <w:rsid w:val="00C06936"/>
    <w:rsid w:val="00C117AB"/>
    <w:rsid w:val="00C124EB"/>
    <w:rsid w:val="00C146AE"/>
    <w:rsid w:val="00C149A7"/>
    <w:rsid w:val="00C17E74"/>
    <w:rsid w:val="00C17F1E"/>
    <w:rsid w:val="00C229B5"/>
    <w:rsid w:val="00C22A1E"/>
    <w:rsid w:val="00C22F45"/>
    <w:rsid w:val="00C24A9F"/>
    <w:rsid w:val="00C2751C"/>
    <w:rsid w:val="00C438EF"/>
    <w:rsid w:val="00C46C62"/>
    <w:rsid w:val="00C472D8"/>
    <w:rsid w:val="00C473AF"/>
    <w:rsid w:val="00C509D1"/>
    <w:rsid w:val="00C51280"/>
    <w:rsid w:val="00C51D1B"/>
    <w:rsid w:val="00C520EF"/>
    <w:rsid w:val="00C527E6"/>
    <w:rsid w:val="00C53610"/>
    <w:rsid w:val="00C540D7"/>
    <w:rsid w:val="00C618D1"/>
    <w:rsid w:val="00C61ED4"/>
    <w:rsid w:val="00C64579"/>
    <w:rsid w:val="00C676EE"/>
    <w:rsid w:val="00C70AE0"/>
    <w:rsid w:val="00C7275C"/>
    <w:rsid w:val="00C73F87"/>
    <w:rsid w:val="00C74F80"/>
    <w:rsid w:val="00C75610"/>
    <w:rsid w:val="00C8383D"/>
    <w:rsid w:val="00C849F2"/>
    <w:rsid w:val="00C93B6D"/>
    <w:rsid w:val="00C940B3"/>
    <w:rsid w:val="00C94636"/>
    <w:rsid w:val="00C95D44"/>
    <w:rsid w:val="00CA0180"/>
    <w:rsid w:val="00CA0941"/>
    <w:rsid w:val="00CA2E82"/>
    <w:rsid w:val="00CA3285"/>
    <w:rsid w:val="00CA3684"/>
    <w:rsid w:val="00CA5254"/>
    <w:rsid w:val="00CA789B"/>
    <w:rsid w:val="00CB142C"/>
    <w:rsid w:val="00CB2C09"/>
    <w:rsid w:val="00CB35EB"/>
    <w:rsid w:val="00CB3960"/>
    <w:rsid w:val="00CB58A4"/>
    <w:rsid w:val="00CB5A25"/>
    <w:rsid w:val="00CB5B43"/>
    <w:rsid w:val="00CC2947"/>
    <w:rsid w:val="00CC3D85"/>
    <w:rsid w:val="00CC4CF3"/>
    <w:rsid w:val="00CC63DE"/>
    <w:rsid w:val="00CC64F0"/>
    <w:rsid w:val="00CC7238"/>
    <w:rsid w:val="00CC77AB"/>
    <w:rsid w:val="00CD1C8D"/>
    <w:rsid w:val="00CD28D9"/>
    <w:rsid w:val="00CD3292"/>
    <w:rsid w:val="00CE0E8D"/>
    <w:rsid w:val="00CE3399"/>
    <w:rsid w:val="00CE3F96"/>
    <w:rsid w:val="00CE4964"/>
    <w:rsid w:val="00CE4F9C"/>
    <w:rsid w:val="00CE6AD0"/>
    <w:rsid w:val="00CF00A9"/>
    <w:rsid w:val="00CF27D9"/>
    <w:rsid w:val="00CF2CAF"/>
    <w:rsid w:val="00CF356B"/>
    <w:rsid w:val="00CF4A9D"/>
    <w:rsid w:val="00CF4F58"/>
    <w:rsid w:val="00CF5ABD"/>
    <w:rsid w:val="00CF6218"/>
    <w:rsid w:val="00CF6D8C"/>
    <w:rsid w:val="00D031B3"/>
    <w:rsid w:val="00D0320E"/>
    <w:rsid w:val="00D07499"/>
    <w:rsid w:val="00D11352"/>
    <w:rsid w:val="00D16560"/>
    <w:rsid w:val="00D16978"/>
    <w:rsid w:val="00D223C1"/>
    <w:rsid w:val="00D22DE8"/>
    <w:rsid w:val="00D2344B"/>
    <w:rsid w:val="00D242C1"/>
    <w:rsid w:val="00D25F68"/>
    <w:rsid w:val="00D32995"/>
    <w:rsid w:val="00D3359A"/>
    <w:rsid w:val="00D33884"/>
    <w:rsid w:val="00D350A4"/>
    <w:rsid w:val="00D35271"/>
    <w:rsid w:val="00D4062D"/>
    <w:rsid w:val="00D40B5D"/>
    <w:rsid w:val="00D47ED2"/>
    <w:rsid w:val="00D516AE"/>
    <w:rsid w:val="00D517F7"/>
    <w:rsid w:val="00D520E1"/>
    <w:rsid w:val="00D56730"/>
    <w:rsid w:val="00D61AE9"/>
    <w:rsid w:val="00D64C50"/>
    <w:rsid w:val="00D6552B"/>
    <w:rsid w:val="00D65931"/>
    <w:rsid w:val="00D66833"/>
    <w:rsid w:val="00D700BE"/>
    <w:rsid w:val="00D77268"/>
    <w:rsid w:val="00D8199D"/>
    <w:rsid w:val="00D827BD"/>
    <w:rsid w:val="00D83048"/>
    <w:rsid w:val="00D85375"/>
    <w:rsid w:val="00D85AF6"/>
    <w:rsid w:val="00D8672B"/>
    <w:rsid w:val="00D86736"/>
    <w:rsid w:val="00D91033"/>
    <w:rsid w:val="00D919BE"/>
    <w:rsid w:val="00D92761"/>
    <w:rsid w:val="00D96683"/>
    <w:rsid w:val="00DA338F"/>
    <w:rsid w:val="00DA5096"/>
    <w:rsid w:val="00DA58B3"/>
    <w:rsid w:val="00DA6492"/>
    <w:rsid w:val="00DB14FD"/>
    <w:rsid w:val="00DB2D61"/>
    <w:rsid w:val="00DB3A4E"/>
    <w:rsid w:val="00DB60F8"/>
    <w:rsid w:val="00DB6635"/>
    <w:rsid w:val="00DB7852"/>
    <w:rsid w:val="00DC0286"/>
    <w:rsid w:val="00DC0446"/>
    <w:rsid w:val="00DC1753"/>
    <w:rsid w:val="00DC47A0"/>
    <w:rsid w:val="00DC6E74"/>
    <w:rsid w:val="00DD008F"/>
    <w:rsid w:val="00DD514C"/>
    <w:rsid w:val="00DD5CC6"/>
    <w:rsid w:val="00DE3419"/>
    <w:rsid w:val="00DE417C"/>
    <w:rsid w:val="00DF0BF9"/>
    <w:rsid w:val="00DF1835"/>
    <w:rsid w:val="00DF520E"/>
    <w:rsid w:val="00DF579B"/>
    <w:rsid w:val="00DF5A1A"/>
    <w:rsid w:val="00DF70CD"/>
    <w:rsid w:val="00DF71EA"/>
    <w:rsid w:val="00E003E2"/>
    <w:rsid w:val="00E00D49"/>
    <w:rsid w:val="00E01B20"/>
    <w:rsid w:val="00E022D4"/>
    <w:rsid w:val="00E0644A"/>
    <w:rsid w:val="00E07643"/>
    <w:rsid w:val="00E103E2"/>
    <w:rsid w:val="00E10DE2"/>
    <w:rsid w:val="00E11F41"/>
    <w:rsid w:val="00E128AB"/>
    <w:rsid w:val="00E17122"/>
    <w:rsid w:val="00E200BC"/>
    <w:rsid w:val="00E2140E"/>
    <w:rsid w:val="00E22B5A"/>
    <w:rsid w:val="00E236E4"/>
    <w:rsid w:val="00E2375E"/>
    <w:rsid w:val="00E23B9B"/>
    <w:rsid w:val="00E25D99"/>
    <w:rsid w:val="00E25F66"/>
    <w:rsid w:val="00E26AE2"/>
    <w:rsid w:val="00E276BF"/>
    <w:rsid w:val="00E31A38"/>
    <w:rsid w:val="00E32229"/>
    <w:rsid w:val="00E325D4"/>
    <w:rsid w:val="00E335D1"/>
    <w:rsid w:val="00E33720"/>
    <w:rsid w:val="00E3695E"/>
    <w:rsid w:val="00E4008B"/>
    <w:rsid w:val="00E401FF"/>
    <w:rsid w:val="00E40654"/>
    <w:rsid w:val="00E40A26"/>
    <w:rsid w:val="00E41310"/>
    <w:rsid w:val="00E41EB8"/>
    <w:rsid w:val="00E427DD"/>
    <w:rsid w:val="00E45B06"/>
    <w:rsid w:val="00E45BAA"/>
    <w:rsid w:val="00E470DA"/>
    <w:rsid w:val="00E50017"/>
    <w:rsid w:val="00E51AA0"/>
    <w:rsid w:val="00E523B8"/>
    <w:rsid w:val="00E52E68"/>
    <w:rsid w:val="00E53E16"/>
    <w:rsid w:val="00E552B8"/>
    <w:rsid w:val="00E5700C"/>
    <w:rsid w:val="00E57425"/>
    <w:rsid w:val="00E6542C"/>
    <w:rsid w:val="00E664F3"/>
    <w:rsid w:val="00E6690E"/>
    <w:rsid w:val="00E70756"/>
    <w:rsid w:val="00E7147A"/>
    <w:rsid w:val="00E7197A"/>
    <w:rsid w:val="00E74530"/>
    <w:rsid w:val="00E74AA4"/>
    <w:rsid w:val="00E803F9"/>
    <w:rsid w:val="00E81323"/>
    <w:rsid w:val="00E86762"/>
    <w:rsid w:val="00E86EC4"/>
    <w:rsid w:val="00E90371"/>
    <w:rsid w:val="00E912C5"/>
    <w:rsid w:val="00E91540"/>
    <w:rsid w:val="00E924B8"/>
    <w:rsid w:val="00E9525E"/>
    <w:rsid w:val="00EA01A6"/>
    <w:rsid w:val="00EA1A35"/>
    <w:rsid w:val="00EA2A94"/>
    <w:rsid w:val="00EA31CC"/>
    <w:rsid w:val="00EA34C9"/>
    <w:rsid w:val="00EA39FC"/>
    <w:rsid w:val="00EA6E34"/>
    <w:rsid w:val="00EB1D53"/>
    <w:rsid w:val="00EB2275"/>
    <w:rsid w:val="00EB2858"/>
    <w:rsid w:val="00EB30E6"/>
    <w:rsid w:val="00EB326A"/>
    <w:rsid w:val="00EB3500"/>
    <w:rsid w:val="00EB4626"/>
    <w:rsid w:val="00EB4638"/>
    <w:rsid w:val="00EB49D2"/>
    <w:rsid w:val="00EB4F0C"/>
    <w:rsid w:val="00EB5984"/>
    <w:rsid w:val="00EB6614"/>
    <w:rsid w:val="00EB73ED"/>
    <w:rsid w:val="00EB7730"/>
    <w:rsid w:val="00EB7D7C"/>
    <w:rsid w:val="00EC287E"/>
    <w:rsid w:val="00EC38C7"/>
    <w:rsid w:val="00EC6672"/>
    <w:rsid w:val="00EC77FA"/>
    <w:rsid w:val="00EC78EE"/>
    <w:rsid w:val="00EC7A16"/>
    <w:rsid w:val="00ED1277"/>
    <w:rsid w:val="00ED1522"/>
    <w:rsid w:val="00ED3C1A"/>
    <w:rsid w:val="00ED4E9C"/>
    <w:rsid w:val="00ED568E"/>
    <w:rsid w:val="00ED61FA"/>
    <w:rsid w:val="00ED677F"/>
    <w:rsid w:val="00EE0A9B"/>
    <w:rsid w:val="00EE1100"/>
    <w:rsid w:val="00EE11C9"/>
    <w:rsid w:val="00EE2D36"/>
    <w:rsid w:val="00EE2F26"/>
    <w:rsid w:val="00EE40CA"/>
    <w:rsid w:val="00EE4677"/>
    <w:rsid w:val="00EE70A1"/>
    <w:rsid w:val="00EE7D99"/>
    <w:rsid w:val="00EE7E39"/>
    <w:rsid w:val="00EF0505"/>
    <w:rsid w:val="00EF1735"/>
    <w:rsid w:val="00EF1B03"/>
    <w:rsid w:val="00EF2281"/>
    <w:rsid w:val="00EF2630"/>
    <w:rsid w:val="00EF2EC0"/>
    <w:rsid w:val="00EF388E"/>
    <w:rsid w:val="00EF55D8"/>
    <w:rsid w:val="00EF6D2A"/>
    <w:rsid w:val="00EF7AE2"/>
    <w:rsid w:val="00F0052B"/>
    <w:rsid w:val="00F00859"/>
    <w:rsid w:val="00F00D0A"/>
    <w:rsid w:val="00F0189B"/>
    <w:rsid w:val="00F0259B"/>
    <w:rsid w:val="00F02D89"/>
    <w:rsid w:val="00F03B1B"/>
    <w:rsid w:val="00F04119"/>
    <w:rsid w:val="00F14A9D"/>
    <w:rsid w:val="00F161B7"/>
    <w:rsid w:val="00F16FCB"/>
    <w:rsid w:val="00F1727F"/>
    <w:rsid w:val="00F25BDA"/>
    <w:rsid w:val="00F27F36"/>
    <w:rsid w:val="00F3153C"/>
    <w:rsid w:val="00F318EC"/>
    <w:rsid w:val="00F323C1"/>
    <w:rsid w:val="00F3284F"/>
    <w:rsid w:val="00F332AE"/>
    <w:rsid w:val="00F33E6B"/>
    <w:rsid w:val="00F44418"/>
    <w:rsid w:val="00F44758"/>
    <w:rsid w:val="00F456E2"/>
    <w:rsid w:val="00F46414"/>
    <w:rsid w:val="00F46F5C"/>
    <w:rsid w:val="00F47B4E"/>
    <w:rsid w:val="00F508E2"/>
    <w:rsid w:val="00F52409"/>
    <w:rsid w:val="00F5408C"/>
    <w:rsid w:val="00F54A9E"/>
    <w:rsid w:val="00F54D54"/>
    <w:rsid w:val="00F55764"/>
    <w:rsid w:val="00F57F23"/>
    <w:rsid w:val="00F6411D"/>
    <w:rsid w:val="00F6447F"/>
    <w:rsid w:val="00F64500"/>
    <w:rsid w:val="00F64791"/>
    <w:rsid w:val="00F64945"/>
    <w:rsid w:val="00F66167"/>
    <w:rsid w:val="00F7029C"/>
    <w:rsid w:val="00F71A9C"/>
    <w:rsid w:val="00F742F2"/>
    <w:rsid w:val="00F74B4D"/>
    <w:rsid w:val="00F75497"/>
    <w:rsid w:val="00F7655B"/>
    <w:rsid w:val="00F76A2C"/>
    <w:rsid w:val="00F800FD"/>
    <w:rsid w:val="00F816FD"/>
    <w:rsid w:val="00F8174A"/>
    <w:rsid w:val="00F825B2"/>
    <w:rsid w:val="00F82CDC"/>
    <w:rsid w:val="00F83C37"/>
    <w:rsid w:val="00F83E7F"/>
    <w:rsid w:val="00F8417E"/>
    <w:rsid w:val="00F84CE1"/>
    <w:rsid w:val="00F85B57"/>
    <w:rsid w:val="00F907D7"/>
    <w:rsid w:val="00F9133F"/>
    <w:rsid w:val="00F92AE3"/>
    <w:rsid w:val="00F952EA"/>
    <w:rsid w:val="00F95DF1"/>
    <w:rsid w:val="00FA14C9"/>
    <w:rsid w:val="00FA5A7A"/>
    <w:rsid w:val="00FA7A3A"/>
    <w:rsid w:val="00FB06D6"/>
    <w:rsid w:val="00FB2686"/>
    <w:rsid w:val="00FB3716"/>
    <w:rsid w:val="00FB492E"/>
    <w:rsid w:val="00FB4AD0"/>
    <w:rsid w:val="00FB6AE6"/>
    <w:rsid w:val="00FB6C47"/>
    <w:rsid w:val="00FB75AC"/>
    <w:rsid w:val="00FB7A63"/>
    <w:rsid w:val="00FC6F38"/>
    <w:rsid w:val="00FC7CC1"/>
    <w:rsid w:val="00FD369F"/>
    <w:rsid w:val="00FD556C"/>
    <w:rsid w:val="00FD5588"/>
    <w:rsid w:val="00FE2648"/>
    <w:rsid w:val="00FE3832"/>
    <w:rsid w:val="00FE3959"/>
    <w:rsid w:val="00FE3A8B"/>
    <w:rsid w:val="00FE525D"/>
    <w:rsid w:val="00FE57C4"/>
    <w:rsid w:val="00FE7F3D"/>
    <w:rsid w:val="00FF12EC"/>
    <w:rsid w:val="00FF2D4C"/>
    <w:rsid w:val="00FF61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38B9"/>
    <w:pPr>
      <w:spacing w:after="0" w:line="240" w:lineRule="auto"/>
    </w:pPr>
    <w:rPr>
      <w:sz w:val="20"/>
      <w:szCs w:val="20"/>
    </w:rPr>
  </w:style>
  <w:style w:type="character" w:customStyle="1" w:styleId="FootnoteTextChar">
    <w:name w:val="Footnote Text Char"/>
    <w:basedOn w:val="DefaultParagraphFont"/>
    <w:link w:val="FootnoteText"/>
    <w:uiPriority w:val="99"/>
    <w:rsid w:val="002B38B9"/>
    <w:rPr>
      <w:sz w:val="20"/>
      <w:szCs w:val="20"/>
    </w:rPr>
  </w:style>
  <w:style w:type="character" w:styleId="FootnoteReference">
    <w:name w:val="footnote reference"/>
    <w:basedOn w:val="DefaultParagraphFont"/>
    <w:uiPriority w:val="99"/>
    <w:unhideWhenUsed/>
    <w:rsid w:val="002B38B9"/>
    <w:rPr>
      <w:vertAlign w:val="superscript"/>
    </w:rPr>
  </w:style>
  <w:style w:type="paragraph" w:customStyle="1" w:styleId="CC">
    <w:name w:val="CC"/>
    <w:basedOn w:val="BodyText"/>
    <w:rsid w:val="002B38B9"/>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2B38B9"/>
    <w:pPr>
      <w:spacing w:after="120"/>
    </w:pPr>
  </w:style>
  <w:style w:type="character" w:customStyle="1" w:styleId="BodyTextChar">
    <w:name w:val="Body Text Char"/>
    <w:basedOn w:val="DefaultParagraphFont"/>
    <w:link w:val="BodyText"/>
    <w:uiPriority w:val="99"/>
    <w:semiHidden/>
    <w:rsid w:val="002B38B9"/>
  </w:style>
  <w:style w:type="paragraph" w:styleId="Header">
    <w:name w:val="header"/>
    <w:basedOn w:val="Normal"/>
    <w:link w:val="HeaderChar"/>
    <w:uiPriority w:val="99"/>
    <w:unhideWhenUsed/>
    <w:rsid w:val="00BD3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78B"/>
  </w:style>
  <w:style w:type="paragraph" w:styleId="Footer">
    <w:name w:val="footer"/>
    <w:basedOn w:val="Normal"/>
    <w:link w:val="FooterChar"/>
    <w:uiPriority w:val="99"/>
    <w:unhideWhenUsed/>
    <w:rsid w:val="00BD3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78B"/>
  </w:style>
  <w:style w:type="character" w:styleId="Hyperlink">
    <w:name w:val="Hyperlink"/>
    <w:basedOn w:val="DefaultParagraphFont"/>
    <w:uiPriority w:val="99"/>
    <w:unhideWhenUsed/>
    <w:rsid w:val="00BD378B"/>
    <w:rPr>
      <w:color w:val="0563C1" w:themeColor="hyperlink"/>
      <w:u w:val="single"/>
    </w:rPr>
  </w:style>
  <w:style w:type="paragraph" w:styleId="ListParagraph">
    <w:name w:val="List Paragraph"/>
    <w:basedOn w:val="Normal"/>
    <w:uiPriority w:val="34"/>
    <w:qFormat/>
    <w:rsid w:val="0036044D"/>
    <w:pPr>
      <w:ind w:left="720"/>
      <w:contextualSpacing/>
    </w:pPr>
  </w:style>
  <w:style w:type="character" w:customStyle="1" w:styleId="UnresolvedMention">
    <w:name w:val="Unresolved Mention"/>
    <w:basedOn w:val="DefaultParagraphFont"/>
    <w:uiPriority w:val="99"/>
    <w:semiHidden/>
    <w:unhideWhenUsed/>
    <w:rsid w:val="003B7420"/>
    <w:rPr>
      <w:color w:val="605E5C"/>
      <w:shd w:val="clear" w:color="auto" w:fill="E1DFDD"/>
    </w:rPr>
  </w:style>
  <w:style w:type="paragraph" w:styleId="BalloonText">
    <w:name w:val="Balloon Text"/>
    <w:basedOn w:val="Normal"/>
    <w:link w:val="BalloonTextChar"/>
    <w:uiPriority w:val="99"/>
    <w:semiHidden/>
    <w:unhideWhenUsed/>
    <w:rsid w:val="00205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41"/>
    <w:rPr>
      <w:rFonts w:ascii="Segoe UI" w:hAnsi="Segoe UI" w:cs="Segoe UI"/>
      <w:sz w:val="18"/>
      <w:szCs w:val="18"/>
    </w:rPr>
  </w:style>
  <w:style w:type="character" w:styleId="FollowedHyperlink">
    <w:name w:val="FollowedHyperlink"/>
    <w:basedOn w:val="DefaultParagraphFont"/>
    <w:uiPriority w:val="99"/>
    <w:semiHidden/>
    <w:unhideWhenUsed/>
    <w:rsid w:val="00A8095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38B9"/>
    <w:pPr>
      <w:spacing w:after="0" w:line="240" w:lineRule="auto"/>
    </w:pPr>
    <w:rPr>
      <w:sz w:val="20"/>
      <w:szCs w:val="20"/>
    </w:rPr>
  </w:style>
  <w:style w:type="character" w:customStyle="1" w:styleId="FootnoteTextChar">
    <w:name w:val="Footnote Text Char"/>
    <w:basedOn w:val="DefaultParagraphFont"/>
    <w:link w:val="FootnoteText"/>
    <w:uiPriority w:val="99"/>
    <w:rsid w:val="002B38B9"/>
    <w:rPr>
      <w:sz w:val="20"/>
      <w:szCs w:val="20"/>
    </w:rPr>
  </w:style>
  <w:style w:type="character" w:styleId="FootnoteReference">
    <w:name w:val="footnote reference"/>
    <w:basedOn w:val="DefaultParagraphFont"/>
    <w:uiPriority w:val="99"/>
    <w:unhideWhenUsed/>
    <w:rsid w:val="002B38B9"/>
    <w:rPr>
      <w:vertAlign w:val="superscript"/>
    </w:rPr>
  </w:style>
  <w:style w:type="paragraph" w:customStyle="1" w:styleId="CC">
    <w:name w:val="CC"/>
    <w:basedOn w:val="BodyText"/>
    <w:rsid w:val="002B38B9"/>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2B38B9"/>
    <w:pPr>
      <w:spacing w:after="120"/>
    </w:pPr>
  </w:style>
  <w:style w:type="character" w:customStyle="1" w:styleId="BodyTextChar">
    <w:name w:val="Body Text Char"/>
    <w:basedOn w:val="DefaultParagraphFont"/>
    <w:link w:val="BodyText"/>
    <w:uiPriority w:val="99"/>
    <w:semiHidden/>
    <w:rsid w:val="002B38B9"/>
  </w:style>
  <w:style w:type="paragraph" w:styleId="Header">
    <w:name w:val="header"/>
    <w:basedOn w:val="Normal"/>
    <w:link w:val="HeaderChar"/>
    <w:uiPriority w:val="99"/>
    <w:unhideWhenUsed/>
    <w:rsid w:val="00BD3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78B"/>
  </w:style>
  <w:style w:type="paragraph" w:styleId="Footer">
    <w:name w:val="footer"/>
    <w:basedOn w:val="Normal"/>
    <w:link w:val="FooterChar"/>
    <w:uiPriority w:val="99"/>
    <w:unhideWhenUsed/>
    <w:rsid w:val="00BD3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78B"/>
  </w:style>
  <w:style w:type="character" w:styleId="Hyperlink">
    <w:name w:val="Hyperlink"/>
    <w:basedOn w:val="DefaultParagraphFont"/>
    <w:uiPriority w:val="99"/>
    <w:unhideWhenUsed/>
    <w:rsid w:val="00BD378B"/>
    <w:rPr>
      <w:color w:val="0563C1" w:themeColor="hyperlink"/>
      <w:u w:val="single"/>
    </w:rPr>
  </w:style>
  <w:style w:type="paragraph" w:styleId="ListParagraph">
    <w:name w:val="List Paragraph"/>
    <w:basedOn w:val="Normal"/>
    <w:uiPriority w:val="34"/>
    <w:qFormat/>
    <w:rsid w:val="0036044D"/>
    <w:pPr>
      <w:ind w:left="720"/>
      <w:contextualSpacing/>
    </w:pPr>
  </w:style>
  <w:style w:type="character" w:customStyle="1" w:styleId="UnresolvedMention">
    <w:name w:val="Unresolved Mention"/>
    <w:basedOn w:val="DefaultParagraphFont"/>
    <w:uiPriority w:val="99"/>
    <w:semiHidden/>
    <w:unhideWhenUsed/>
    <w:rsid w:val="003B7420"/>
    <w:rPr>
      <w:color w:val="605E5C"/>
      <w:shd w:val="clear" w:color="auto" w:fill="E1DFDD"/>
    </w:rPr>
  </w:style>
  <w:style w:type="paragraph" w:styleId="BalloonText">
    <w:name w:val="Balloon Text"/>
    <w:basedOn w:val="Normal"/>
    <w:link w:val="BalloonTextChar"/>
    <w:uiPriority w:val="99"/>
    <w:semiHidden/>
    <w:unhideWhenUsed/>
    <w:rsid w:val="00205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41"/>
    <w:rPr>
      <w:rFonts w:ascii="Segoe UI" w:hAnsi="Segoe UI" w:cs="Segoe UI"/>
      <w:sz w:val="18"/>
      <w:szCs w:val="18"/>
    </w:rPr>
  </w:style>
  <w:style w:type="character" w:styleId="FollowedHyperlink">
    <w:name w:val="FollowedHyperlink"/>
    <w:basedOn w:val="DefaultParagraphFont"/>
    <w:uiPriority w:val="99"/>
    <w:semiHidden/>
    <w:unhideWhenUsed/>
    <w:rsid w:val="00A809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dahlgoldberg@gmail.com" TargetMode="External"/><Relationship Id="rId5" Type="http://schemas.openxmlformats.org/officeDocument/2006/relationships/settings" Target="settings.xml"/><Relationship Id="rId10" Type="http://schemas.openxmlformats.org/officeDocument/2006/relationships/hyperlink" Target="https://www.etzion.org.il/en/shiur-32-pursuit-ethical-life-3-sedom-and-yerushalayim" TargetMode="External"/><Relationship Id="rId4" Type="http://schemas.microsoft.com/office/2007/relationships/stylesWithEffects" Target="stylesWithEffects.xml"/><Relationship Id="rId9" Type="http://schemas.openxmlformats.org/officeDocument/2006/relationships/hyperlink" Target="https://www.etzion.org.il/en/shiur-39-pursuit-ethical-life-10-king-and-tzedaka-u-mishp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en/shiur-22-land-israel-5-land-israel-place-divine-presence-%E2%80%93-p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620F8-3988-4214-B1DE-54EECFDE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4</cp:revision>
  <dcterms:created xsi:type="dcterms:W3CDTF">2019-04-02T07:39:00Z</dcterms:created>
  <dcterms:modified xsi:type="dcterms:W3CDTF">2019-04-02T07:43:00Z</dcterms:modified>
</cp:coreProperties>
</file>