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EDB09" w14:textId="77777777" w:rsidR="00285B05" w:rsidRPr="00285B05" w:rsidRDefault="00285B05" w:rsidP="000A353D">
      <w:pPr>
        <w:pStyle w:val="CC"/>
        <w:keepLines w:val="0"/>
        <w:spacing w:after="0" w:line="240" w:lineRule="auto"/>
        <w:ind w:left="0" w:firstLine="0"/>
        <w:jc w:val="center"/>
        <w:rPr>
          <w:rFonts w:asciiTheme="minorBidi" w:hAnsiTheme="minorBidi" w:cstheme="minorBidi"/>
          <w:sz w:val="24"/>
          <w:szCs w:val="24"/>
          <w:lang w:val="de-DE"/>
        </w:rPr>
      </w:pPr>
      <w:r w:rsidRPr="00285B05">
        <w:rPr>
          <w:rFonts w:asciiTheme="minorBidi" w:hAnsiTheme="minorBidi" w:cstheme="minorBidi"/>
          <w:sz w:val="24"/>
          <w:szCs w:val="24"/>
          <w:lang w:val="de-DE"/>
        </w:rPr>
        <w:t>YESHIVAT HAR ETZION</w:t>
      </w:r>
    </w:p>
    <w:p w14:paraId="5645C70E" w14:textId="77777777" w:rsidR="00285B05" w:rsidRPr="00285B05" w:rsidRDefault="00285B05" w:rsidP="000A353D">
      <w:pPr>
        <w:pStyle w:val="CC"/>
        <w:keepLines w:val="0"/>
        <w:spacing w:after="0" w:line="240" w:lineRule="auto"/>
        <w:ind w:left="0" w:firstLine="0"/>
        <w:jc w:val="center"/>
        <w:rPr>
          <w:rFonts w:asciiTheme="minorBidi" w:hAnsiTheme="minorBidi" w:cstheme="minorBidi"/>
          <w:sz w:val="24"/>
          <w:szCs w:val="24"/>
          <w:lang w:val="de-DE"/>
        </w:rPr>
      </w:pPr>
      <w:r w:rsidRPr="00285B05">
        <w:rPr>
          <w:rFonts w:asciiTheme="minorBidi" w:hAnsiTheme="minorBidi" w:cstheme="minorBidi"/>
          <w:sz w:val="24"/>
          <w:szCs w:val="24"/>
          <w:lang w:val="de-DE"/>
        </w:rPr>
        <w:t>ISRAEL KOSCHITZKY VIRTUAL BEIT MIDRASH (VBM)</w:t>
      </w:r>
    </w:p>
    <w:p w14:paraId="4DF2354F" w14:textId="77777777" w:rsidR="00285B05" w:rsidRPr="00285B05" w:rsidRDefault="00285B05" w:rsidP="000A353D">
      <w:pPr>
        <w:pStyle w:val="CC"/>
        <w:keepLines w:val="0"/>
        <w:spacing w:after="0" w:line="240" w:lineRule="auto"/>
        <w:ind w:left="0" w:firstLine="0"/>
        <w:jc w:val="center"/>
        <w:rPr>
          <w:rFonts w:asciiTheme="minorBidi" w:hAnsiTheme="minorBidi" w:cstheme="minorBidi"/>
          <w:sz w:val="24"/>
          <w:szCs w:val="24"/>
          <w:lang w:val="en-GB"/>
        </w:rPr>
      </w:pPr>
      <w:r w:rsidRPr="00285B05">
        <w:rPr>
          <w:rFonts w:asciiTheme="minorBidi" w:hAnsiTheme="minorBidi" w:cstheme="minorBidi"/>
          <w:sz w:val="24"/>
          <w:szCs w:val="24"/>
          <w:lang w:val="en-GB"/>
        </w:rPr>
        <w:t>*********************************************************</w:t>
      </w:r>
    </w:p>
    <w:p w14:paraId="5FF3EDA4" w14:textId="77777777" w:rsidR="00285B05" w:rsidRPr="00285B05" w:rsidRDefault="00285B05" w:rsidP="000A353D">
      <w:pPr>
        <w:pStyle w:val="CC"/>
        <w:keepLines w:val="0"/>
        <w:spacing w:after="0" w:line="240" w:lineRule="auto"/>
        <w:ind w:left="0" w:firstLine="0"/>
        <w:jc w:val="center"/>
        <w:rPr>
          <w:rFonts w:asciiTheme="minorBidi" w:hAnsiTheme="minorBidi" w:cstheme="minorBidi"/>
          <w:sz w:val="24"/>
          <w:szCs w:val="24"/>
          <w:lang w:val="en-GB"/>
        </w:rPr>
      </w:pPr>
    </w:p>
    <w:p w14:paraId="2BF09388" w14:textId="77777777" w:rsidR="00285B05" w:rsidRPr="00285B05" w:rsidRDefault="00285B05" w:rsidP="000A353D">
      <w:pPr>
        <w:pStyle w:val="a"/>
        <w:keepNext w:val="0"/>
        <w:bidi w:val="0"/>
        <w:spacing w:before="0"/>
        <w:jc w:val="center"/>
        <w:rPr>
          <w:rFonts w:asciiTheme="minorBidi" w:hAnsiTheme="minorBidi" w:cstheme="minorBidi"/>
          <w:sz w:val="24"/>
          <w:szCs w:val="24"/>
        </w:rPr>
      </w:pPr>
      <w:r w:rsidRPr="00285B05">
        <w:rPr>
          <w:rFonts w:asciiTheme="minorBidi" w:hAnsiTheme="minorBidi" w:cstheme="minorBidi"/>
          <w:i/>
          <w:iCs/>
          <w:sz w:val="24"/>
          <w:szCs w:val="24"/>
        </w:rPr>
        <w:t>EIKHA</w:t>
      </w:r>
      <w:r w:rsidRPr="00285B05">
        <w:rPr>
          <w:rFonts w:asciiTheme="minorBidi" w:hAnsiTheme="minorBidi" w:cstheme="minorBidi"/>
          <w:sz w:val="24"/>
          <w:szCs w:val="24"/>
        </w:rPr>
        <w:t>: THE BOOK OF LAMENTATIONS</w:t>
      </w:r>
    </w:p>
    <w:p w14:paraId="475891E9" w14:textId="77777777" w:rsidR="00285B05" w:rsidRPr="00285B05" w:rsidRDefault="00285B05" w:rsidP="000A353D">
      <w:pPr>
        <w:pStyle w:val="a"/>
        <w:keepNext w:val="0"/>
        <w:bidi w:val="0"/>
        <w:spacing w:before="0"/>
        <w:jc w:val="center"/>
        <w:rPr>
          <w:rFonts w:asciiTheme="minorBidi" w:hAnsiTheme="minorBidi" w:cstheme="minorBidi"/>
          <w:sz w:val="24"/>
          <w:szCs w:val="24"/>
        </w:rPr>
      </w:pPr>
    </w:p>
    <w:p w14:paraId="2BE278C1" w14:textId="77777777" w:rsidR="00285B05" w:rsidRPr="00285B05" w:rsidRDefault="00285B05" w:rsidP="000A353D">
      <w:pPr>
        <w:pStyle w:val="a"/>
        <w:keepNext w:val="0"/>
        <w:bidi w:val="0"/>
        <w:spacing w:before="0"/>
        <w:jc w:val="center"/>
        <w:rPr>
          <w:rFonts w:asciiTheme="minorBidi" w:hAnsiTheme="minorBidi" w:cstheme="minorBidi"/>
          <w:sz w:val="24"/>
          <w:szCs w:val="24"/>
        </w:rPr>
      </w:pPr>
      <w:r w:rsidRPr="00285B05">
        <w:rPr>
          <w:rFonts w:asciiTheme="minorBidi" w:hAnsiTheme="minorBidi" w:cstheme="minorBidi"/>
          <w:sz w:val="24"/>
          <w:szCs w:val="24"/>
        </w:rPr>
        <w:t>By Dr. Yael Ziegler</w:t>
      </w:r>
    </w:p>
    <w:p w14:paraId="2A3F472D" w14:textId="77777777" w:rsidR="00285B05" w:rsidRPr="00285B05" w:rsidRDefault="00285B05" w:rsidP="000A353D">
      <w:pPr>
        <w:pStyle w:val="paragraph"/>
        <w:jc w:val="center"/>
        <w:textAlignment w:val="baseline"/>
        <w:rPr>
          <w:rFonts w:asciiTheme="minorBidi" w:hAnsiTheme="minorBidi" w:cstheme="minorBidi"/>
          <w:b/>
        </w:rPr>
      </w:pPr>
    </w:p>
    <w:p w14:paraId="589A52A0" w14:textId="77777777" w:rsidR="00285B05" w:rsidRPr="00285B05" w:rsidRDefault="00285B05" w:rsidP="000A353D">
      <w:pPr>
        <w:pStyle w:val="paragraph"/>
        <w:jc w:val="center"/>
        <w:textAlignment w:val="baseline"/>
        <w:rPr>
          <w:rStyle w:val="normaltextrun1"/>
          <w:rFonts w:asciiTheme="minorBidi" w:hAnsiTheme="minorBidi" w:cstheme="minorBidi"/>
        </w:rPr>
      </w:pPr>
      <w:r w:rsidRPr="000A353D">
        <w:rPr>
          <w:rFonts w:asciiTheme="minorBidi" w:hAnsiTheme="minorBidi" w:cstheme="minorBidi"/>
          <w:b/>
        </w:rPr>
        <w:t>Shiur</w:t>
      </w:r>
      <w:r w:rsidRPr="00285B05">
        <w:rPr>
          <w:rFonts w:asciiTheme="minorBidi" w:hAnsiTheme="minorBidi" w:cstheme="minorBidi"/>
          <w:b/>
        </w:rPr>
        <w:t xml:space="preserve"> #4</w:t>
      </w:r>
      <w:r>
        <w:rPr>
          <w:rFonts w:asciiTheme="minorBidi" w:hAnsiTheme="minorBidi" w:cstheme="minorBidi"/>
          <w:b/>
        </w:rPr>
        <w:t>3</w:t>
      </w:r>
      <w:r w:rsidRPr="00285B05">
        <w:rPr>
          <w:rFonts w:asciiTheme="minorBidi" w:hAnsiTheme="minorBidi" w:cstheme="minorBidi"/>
          <w:b/>
        </w:rPr>
        <w:t xml:space="preserve">: </w:t>
      </w:r>
      <w:r w:rsidRPr="00171E22">
        <w:rPr>
          <w:rStyle w:val="spellingerror"/>
          <w:rFonts w:asciiTheme="minorBidi" w:hAnsiTheme="minorBidi" w:cstheme="minorBidi"/>
          <w:b/>
          <w:bCs/>
          <w:i/>
          <w:iCs/>
        </w:rPr>
        <w:t>Eikha</w:t>
      </w:r>
      <w:r w:rsidRPr="00285B05">
        <w:rPr>
          <w:rStyle w:val="normaltextrun1"/>
          <w:rFonts w:asciiTheme="minorBidi" w:hAnsiTheme="minorBidi" w:cstheme="minorBidi"/>
          <w:b/>
          <w:bCs/>
        </w:rPr>
        <w:t xml:space="preserve">: Chapter 3 </w:t>
      </w:r>
      <w:r w:rsidRPr="00285B05">
        <w:rPr>
          <w:rStyle w:val="normaltextrun1"/>
          <w:rFonts w:asciiTheme="minorBidi" w:hAnsiTheme="minorBidi" w:cstheme="minorBidi"/>
        </w:rPr>
        <w:t>(continued)</w:t>
      </w:r>
    </w:p>
    <w:p w14:paraId="3360B6B1" w14:textId="77777777" w:rsidR="00285B05" w:rsidRDefault="00285B05" w:rsidP="000A353D">
      <w:pPr>
        <w:pStyle w:val="paragraph"/>
        <w:jc w:val="center"/>
        <w:textAlignment w:val="baseline"/>
        <w:rPr>
          <w:rStyle w:val="normaltextrun1"/>
          <w:rFonts w:asciiTheme="minorBidi" w:hAnsiTheme="minorBidi" w:cstheme="minorBidi"/>
        </w:rPr>
      </w:pPr>
    </w:p>
    <w:p w14:paraId="204D73BA" w14:textId="77777777" w:rsidR="00285B05" w:rsidRPr="00285B05" w:rsidRDefault="00285B05" w:rsidP="000A353D">
      <w:pPr>
        <w:pStyle w:val="paragraph"/>
        <w:jc w:val="center"/>
        <w:textAlignment w:val="baseline"/>
        <w:rPr>
          <w:rStyle w:val="normaltextrun1"/>
          <w:rFonts w:asciiTheme="minorBidi" w:hAnsiTheme="minorBidi" w:cstheme="minorBidi"/>
        </w:rPr>
      </w:pPr>
    </w:p>
    <w:p w14:paraId="565D6EBA" w14:textId="77777777" w:rsidR="00285B05" w:rsidRPr="00285B05" w:rsidRDefault="00285B05" w:rsidP="000A353D">
      <w:pPr>
        <w:pStyle w:val="paragraph"/>
        <w:jc w:val="center"/>
        <w:textAlignment w:val="baseline"/>
        <w:rPr>
          <w:rStyle w:val="normaltextrun1"/>
          <w:rFonts w:asciiTheme="minorBidi" w:hAnsiTheme="minorBidi" w:cstheme="minorBidi"/>
        </w:rPr>
      </w:pPr>
      <w:r w:rsidRPr="00285B05">
        <w:rPr>
          <w:rStyle w:val="normaltextrun1"/>
          <w:rFonts w:asciiTheme="minorBidi" w:hAnsiTheme="minorBidi" w:cstheme="minorBidi"/>
        </w:rPr>
        <w:t>*************************************************************</w:t>
      </w:r>
    </w:p>
    <w:p w14:paraId="596DAC56" w14:textId="77777777" w:rsidR="00285B05" w:rsidRPr="00285B05" w:rsidRDefault="00285B05" w:rsidP="000A353D">
      <w:pPr>
        <w:pStyle w:val="paragraph"/>
        <w:jc w:val="center"/>
        <w:textAlignment w:val="baseline"/>
        <w:rPr>
          <w:rStyle w:val="normaltextrun1"/>
          <w:rFonts w:asciiTheme="minorBidi" w:hAnsiTheme="minorBidi" w:cstheme="minorBidi"/>
        </w:rPr>
      </w:pPr>
      <w:r w:rsidRPr="00285B05">
        <w:rPr>
          <w:rStyle w:val="normaltextrun1"/>
          <w:rFonts w:asciiTheme="minorBidi" w:hAnsiTheme="minorBidi" w:cstheme="minorBidi"/>
        </w:rPr>
        <w:t>Dedicated in memory of Rabbi Jack Sable z”l and</w:t>
      </w:r>
    </w:p>
    <w:p w14:paraId="5F79461E" w14:textId="77777777" w:rsidR="00285B05" w:rsidRPr="00285B05" w:rsidRDefault="00285B05" w:rsidP="000A353D">
      <w:pPr>
        <w:pStyle w:val="paragraph"/>
        <w:jc w:val="center"/>
        <w:textAlignment w:val="baseline"/>
        <w:rPr>
          <w:rStyle w:val="normaltextrun1"/>
          <w:rFonts w:asciiTheme="minorBidi" w:hAnsiTheme="minorBidi" w:cstheme="minorBidi"/>
        </w:rPr>
      </w:pPr>
      <w:r w:rsidRPr="00285B05">
        <w:rPr>
          <w:rStyle w:val="normaltextrun1"/>
          <w:rFonts w:asciiTheme="minorBidi" w:hAnsiTheme="minorBidi" w:cstheme="minorBidi"/>
        </w:rPr>
        <w:t>Ambassador Yehuda Avner z”l</w:t>
      </w:r>
    </w:p>
    <w:p w14:paraId="4A83D5CC" w14:textId="77777777" w:rsidR="00285B05" w:rsidRPr="00285B05" w:rsidRDefault="00285B05" w:rsidP="000A353D">
      <w:pPr>
        <w:pStyle w:val="paragraph"/>
        <w:jc w:val="center"/>
        <w:textAlignment w:val="baseline"/>
        <w:rPr>
          <w:rStyle w:val="normaltextrun1"/>
          <w:rFonts w:asciiTheme="minorBidi" w:hAnsiTheme="minorBidi" w:cstheme="minorBidi"/>
        </w:rPr>
      </w:pPr>
      <w:r w:rsidRPr="00285B05">
        <w:rPr>
          <w:rStyle w:val="normaltextrun1"/>
          <w:rFonts w:asciiTheme="minorBidi" w:hAnsiTheme="minorBidi" w:cstheme="minorBidi"/>
        </w:rPr>
        <w:t>By Debbie and David Sable</w:t>
      </w:r>
    </w:p>
    <w:p w14:paraId="3EADD857" w14:textId="77777777" w:rsidR="00285B05" w:rsidRPr="00285B05" w:rsidRDefault="00285B05" w:rsidP="000A353D">
      <w:pPr>
        <w:pStyle w:val="paragraph"/>
        <w:jc w:val="center"/>
        <w:textAlignment w:val="baseline"/>
        <w:rPr>
          <w:rStyle w:val="normaltextrun1"/>
          <w:rFonts w:asciiTheme="minorBidi" w:hAnsiTheme="minorBidi" w:cstheme="minorBidi"/>
        </w:rPr>
      </w:pPr>
      <w:r w:rsidRPr="00285B05">
        <w:rPr>
          <w:rStyle w:val="normaltextrun1"/>
          <w:rFonts w:asciiTheme="minorBidi" w:hAnsiTheme="minorBidi" w:cstheme="minorBidi"/>
        </w:rPr>
        <w:t>*************************************************************</w:t>
      </w:r>
    </w:p>
    <w:p w14:paraId="2E51444B" w14:textId="77777777" w:rsidR="00285B05" w:rsidRPr="00285B05" w:rsidRDefault="00285B05" w:rsidP="000A353D">
      <w:pPr>
        <w:widowControl w:val="0"/>
        <w:autoSpaceDE w:val="0"/>
        <w:autoSpaceDN w:val="0"/>
        <w:adjustRightInd w:val="0"/>
        <w:spacing w:after="0" w:line="240" w:lineRule="auto"/>
        <w:rPr>
          <w:rFonts w:asciiTheme="minorBidi" w:hAnsiTheme="minorBidi"/>
          <w:b/>
          <w:bCs/>
          <w:sz w:val="24"/>
          <w:szCs w:val="24"/>
        </w:rPr>
      </w:pPr>
    </w:p>
    <w:p w14:paraId="7EB5BE0B" w14:textId="77777777" w:rsidR="00285B05" w:rsidRPr="00285B05" w:rsidRDefault="00285B05" w:rsidP="000A353D">
      <w:pPr>
        <w:spacing w:after="0" w:line="240" w:lineRule="auto"/>
        <w:jc w:val="center"/>
        <w:rPr>
          <w:rFonts w:asciiTheme="minorBidi" w:hAnsiTheme="minorBidi"/>
          <w:b/>
          <w:bCs/>
          <w:sz w:val="24"/>
          <w:szCs w:val="24"/>
        </w:rPr>
      </w:pPr>
    </w:p>
    <w:p w14:paraId="1D48B32B" w14:textId="77777777" w:rsidR="00701FCA" w:rsidRPr="00285B05" w:rsidRDefault="00701FCA" w:rsidP="000A353D">
      <w:pPr>
        <w:spacing w:after="0" w:line="240" w:lineRule="auto"/>
        <w:jc w:val="center"/>
        <w:rPr>
          <w:rFonts w:asciiTheme="minorBidi" w:hAnsiTheme="minorBidi"/>
          <w:b/>
          <w:bCs/>
          <w:sz w:val="24"/>
          <w:szCs w:val="24"/>
        </w:rPr>
      </w:pPr>
      <w:r w:rsidRPr="00285B05">
        <w:rPr>
          <w:rFonts w:asciiTheme="minorBidi" w:hAnsiTheme="minorBidi"/>
          <w:b/>
          <w:bCs/>
          <w:sz w:val="24"/>
          <w:szCs w:val="24"/>
        </w:rPr>
        <w:t>Eikha 3:52-66</w:t>
      </w:r>
    </w:p>
    <w:p w14:paraId="090E462D" w14:textId="77777777" w:rsidR="00DC130D" w:rsidRPr="00285B05" w:rsidRDefault="00DC130D" w:rsidP="000A353D">
      <w:pPr>
        <w:bidi/>
        <w:spacing w:after="0" w:line="240" w:lineRule="auto"/>
        <w:jc w:val="center"/>
        <w:rPr>
          <w:rFonts w:asciiTheme="minorBidi" w:hAnsiTheme="minorBidi"/>
          <w:b/>
          <w:bCs/>
          <w:sz w:val="24"/>
          <w:szCs w:val="24"/>
        </w:rPr>
      </w:pPr>
    </w:p>
    <w:p w14:paraId="03A6DFC1" w14:textId="77777777" w:rsidR="00DC130D" w:rsidRPr="00285B05" w:rsidRDefault="00DC130D" w:rsidP="000A353D">
      <w:pPr>
        <w:bidi/>
        <w:spacing w:after="0" w:line="240" w:lineRule="auto"/>
        <w:jc w:val="center"/>
        <w:rPr>
          <w:rFonts w:asciiTheme="minorBidi" w:hAnsiTheme="minorBidi"/>
          <w:b/>
          <w:bCs/>
          <w:sz w:val="24"/>
          <w:szCs w:val="24"/>
        </w:rPr>
      </w:pPr>
      <w:r w:rsidRPr="00285B05">
        <w:rPr>
          <w:rFonts w:asciiTheme="minorBidi" w:hAnsiTheme="minorBidi"/>
          <w:b/>
          <w:bCs/>
          <w:sz w:val="24"/>
          <w:szCs w:val="24"/>
          <w:rtl/>
        </w:rPr>
        <w:t xml:space="preserve">צ֥וֹד צָד֛וּנִי כַּצִּפּ֖וֹר </w:t>
      </w:r>
    </w:p>
    <w:p w14:paraId="33E29374" w14:textId="77777777" w:rsidR="00DC130D" w:rsidRPr="00285B05" w:rsidRDefault="00DC130D" w:rsidP="000A353D">
      <w:pPr>
        <w:bidi/>
        <w:spacing w:after="0" w:line="240" w:lineRule="auto"/>
        <w:jc w:val="center"/>
        <w:rPr>
          <w:rFonts w:asciiTheme="minorBidi" w:hAnsiTheme="minorBidi"/>
          <w:b/>
          <w:bCs/>
          <w:sz w:val="24"/>
          <w:szCs w:val="24"/>
        </w:rPr>
      </w:pPr>
      <w:r w:rsidRPr="00285B05">
        <w:rPr>
          <w:rFonts w:asciiTheme="minorBidi" w:hAnsiTheme="minorBidi"/>
          <w:b/>
          <w:bCs/>
          <w:sz w:val="24"/>
          <w:szCs w:val="24"/>
          <w:rtl/>
        </w:rPr>
        <w:t>אֹיְבַ֥י חִנָּֽם</w:t>
      </w:r>
    </w:p>
    <w:p w14:paraId="163FA6A7" w14:textId="77777777" w:rsidR="00DC130D" w:rsidRPr="00285B05" w:rsidRDefault="00DC130D" w:rsidP="000A353D">
      <w:pPr>
        <w:bidi/>
        <w:spacing w:after="0" w:line="240" w:lineRule="auto"/>
        <w:jc w:val="center"/>
        <w:rPr>
          <w:rFonts w:asciiTheme="minorBidi" w:hAnsiTheme="minorBidi"/>
          <w:b/>
          <w:bCs/>
          <w:sz w:val="24"/>
          <w:szCs w:val="24"/>
        </w:rPr>
      </w:pPr>
    </w:p>
    <w:p w14:paraId="22E92285" w14:textId="77777777" w:rsidR="00DC130D" w:rsidRPr="00285B05" w:rsidRDefault="00DC130D" w:rsidP="000A353D">
      <w:pPr>
        <w:bidi/>
        <w:spacing w:after="0" w:line="240" w:lineRule="auto"/>
        <w:jc w:val="center"/>
        <w:rPr>
          <w:rFonts w:asciiTheme="minorBidi" w:hAnsiTheme="minorBidi"/>
          <w:b/>
          <w:bCs/>
          <w:sz w:val="24"/>
          <w:szCs w:val="24"/>
        </w:rPr>
      </w:pPr>
      <w:r w:rsidRPr="00285B05">
        <w:rPr>
          <w:rFonts w:asciiTheme="minorBidi" w:hAnsiTheme="minorBidi"/>
          <w:b/>
          <w:bCs/>
          <w:sz w:val="24"/>
          <w:szCs w:val="24"/>
          <w:rtl/>
        </w:rPr>
        <w:t xml:space="preserve">צָֽמְת֤וּ בַבּוֹר֙ חַיָּ֔י </w:t>
      </w:r>
    </w:p>
    <w:p w14:paraId="64DE1797" w14:textId="77777777" w:rsidR="00DC130D" w:rsidRPr="00285B05" w:rsidRDefault="00DC130D" w:rsidP="000A353D">
      <w:pPr>
        <w:bidi/>
        <w:spacing w:after="0" w:line="240" w:lineRule="auto"/>
        <w:jc w:val="center"/>
        <w:rPr>
          <w:rFonts w:asciiTheme="minorBidi" w:hAnsiTheme="minorBidi"/>
          <w:b/>
          <w:bCs/>
          <w:sz w:val="24"/>
          <w:szCs w:val="24"/>
        </w:rPr>
      </w:pPr>
      <w:r w:rsidRPr="00285B05">
        <w:rPr>
          <w:rFonts w:asciiTheme="minorBidi" w:hAnsiTheme="minorBidi"/>
          <w:b/>
          <w:bCs/>
          <w:sz w:val="24"/>
          <w:szCs w:val="24"/>
          <w:rtl/>
        </w:rPr>
        <w:t>וַיַּדּוּ־אֶ֖בֶן בִּֽי</w:t>
      </w:r>
    </w:p>
    <w:p w14:paraId="373BDC70" w14:textId="77777777" w:rsidR="00DC130D" w:rsidRPr="00285B05" w:rsidRDefault="00DC130D" w:rsidP="000A353D">
      <w:pPr>
        <w:bidi/>
        <w:spacing w:after="0" w:line="240" w:lineRule="auto"/>
        <w:jc w:val="center"/>
        <w:rPr>
          <w:rFonts w:asciiTheme="minorBidi" w:hAnsiTheme="minorBidi"/>
          <w:b/>
          <w:bCs/>
          <w:sz w:val="24"/>
          <w:szCs w:val="24"/>
        </w:rPr>
      </w:pPr>
    </w:p>
    <w:p w14:paraId="0E8493B3" w14:textId="77777777" w:rsidR="00DC130D" w:rsidRPr="00285B05" w:rsidRDefault="00DC130D" w:rsidP="000A353D">
      <w:pPr>
        <w:bidi/>
        <w:spacing w:after="0" w:line="240" w:lineRule="auto"/>
        <w:jc w:val="center"/>
        <w:rPr>
          <w:rFonts w:asciiTheme="minorBidi" w:hAnsiTheme="minorBidi"/>
          <w:b/>
          <w:bCs/>
          <w:sz w:val="24"/>
          <w:szCs w:val="24"/>
        </w:rPr>
      </w:pPr>
      <w:r w:rsidRPr="00285B05">
        <w:rPr>
          <w:rFonts w:asciiTheme="minorBidi" w:hAnsiTheme="minorBidi"/>
          <w:b/>
          <w:bCs/>
          <w:sz w:val="24"/>
          <w:szCs w:val="24"/>
          <w:rtl/>
        </w:rPr>
        <w:t xml:space="preserve">צָֽפוּ־מַ֥יִם עַל־רֹאשִׁ֖י </w:t>
      </w:r>
    </w:p>
    <w:p w14:paraId="0F22F9CB" w14:textId="77777777" w:rsidR="00DC130D" w:rsidRPr="00285B05" w:rsidRDefault="00DC130D" w:rsidP="000A353D">
      <w:pPr>
        <w:bidi/>
        <w:spacing w:after="0" w:line="240" w:lineRule="auto"/>
        <w:jc w:val="center"/>
        <w:rPr>
          <w:rFonts w:asciiTheme="minorBidi" w:hAnsiTheme="minorBidi"/>
          <w:b/>
          <w:bCs/>
          <w:sz w:val="24"/>
          <w:szCs w:val="24"/>
        </w:rPr>
      </w:pPr>
      <w:r w:rsidRPr="00285B05">
        <w:rPr>
          <w:rFonts w:asciiTheme="minorBidi" w:hAnsiTheme="minorBidi"/>
          <w:b/>
          <w:bCs/>
          <w:sz w:val="24"/>
          <w:szCs w:val="24"/>
          <w:rtl/>
        </w:rPr>
        <w:t>אָמַ֥רְתִּי נִגְזָֽרְתִּי</w:t>
      </w:r>
    </w:p>
    <w:p w14:paraId="4BD5AA53" w14:textId="77777777" w:rsidR="00DC130D" w:rsidRPr="00285B05" w:rsidRDefault="00DC130D" w:rsidP="000A353D">
      <w:pPr>
        <w:bidi/>
        <w:spacing w:after="0" w:line="240" w:lineRule="auto"/>
        <w:jc w:val="center"/>
        <w:rPr>
          <w:rFonts w:asciiTheme="minorBidi" w:hAnsiTheme="minorBidi"/>
          <w:b/>
          <w:bCs/>
          <w:sz w:val="24"/>
          <w:szCs w:val="24"/>
        </w:rPr>
      </w:pPr>
    </w:p>
    <w:p w14:paraId="5EF41A3A" w14:textId="77777777" w:rsidR="00DC130D" w:rsidRPr="00285B05" w:rsidRDefault="00DC130D" w:rsidP="000A353D">
      <w:pPr>
        <w:bidi/>
        <w:spacing w:after="0" w:line="240" w:lineRule="auto"/>
        <w:jc w:val="center"/>
        <w:rPr>
          <w:rFonts w:asciiTheme="minorBidi" w:hAnsiTheme="minorBidi"/>
          <w:b/>
          <w:bCs/>
          <w:sz w:val="24"/>
          <w:szCs w:val="24"/>
        </w:rPr>
      </w:pPr>
      <w:r w:rsidRPr="00285B05">
        <w:rPr>
          <w:rFonts w:asciiTheme="minorBidi" w:hAnsiTheme="minorBidi"/>
          <w:b/>
          <w:bCs/>
          <w:sz w:val="24"/>
          <w:szCs w:val="24"/>
          <w:rtl/>
        </w:rPr>
        <w:t xml:space="preserve">קָרָ֤אתִי שִׁמְךָ֙ יְקֹוָ֔ק </w:t>
      </w:r>
    </w:p>
    <w:p w14:paraId="559F085F" w14:textId="77777777" w:rsidR="00DC130D" w:rsidRPr="00285B05" w:rsidRDefault="00DC130D" w:rsidP="000A353D">
      <w:pPr>
        <w:bidi/>
        <w:spacing w:after="0" w:line="240" w:lineRule="auto"/>
        <w:jc w:val="center"/>
        <w:rPr>
          <w:rFonts w:asciiTheme="minorBidi" w:hAnsiTheme="minorBidi"/>
          <w:b/>
          <w:bCs/>
          <w:sz w:val="24"/>
          <w:szCs w:val="24"/>
        </w:rPr>
      </w:pPr>
      <w:r w:rsidRPr="00285B05">
        <w:rPr>
          <w:rFonts w:asciiTheme="minorBidi" w:hAnsiTheme="minorBidi"/>
          <w:b/>
          <w:bCs/>
          <w:sz w:val="24"/>
          <w:szCs w:val="24"/>
          <w:rtl/>
        </w:rPr>
        <w:t>מִבּ֖וֹר תַּחְתִּיּֽוֹת</w:t>
      </w:r>
    </w:p>
    <w:p w14:paraId="51111487" w14:textId="77777777" w:rsidR="00DC130D" w:rsidRPr="00285B05" w:rsidRDefault="00DC130D" w:rsidP="000A353D">
      <w:pPr>
        <w:bidi/>
        <w:spacing w:after="0" w:line="240" w:lineRule="auto"/>
        <w:jc w:val="center"/>
        <w:rPr>
          <w:rFonts w:asciiTheme="minorBidi" w:hAnsiTheme="minorBidi"/>
          <w:b/>
          <w:bCs/>
          <w:sz w:val="24"/>
          <w:szCs w:val="24"/>
        </w:rPr>
      </w:pPr>
    </w:p>
    <w:p w14:paraId="174D6E17" w14:textId="77777777" w:rsidR="00DC130D" w:rsidRPr="00285B05" w:rsidRDefault="00DC130D" w:rsidP="000A353D">
      <w:pPr>
        <w:bidi/>
        <w:spacing w:after="0" w:line="240" w:lineRule="auto"/>
        <w:jc w:val="center"/>
        <w:rPr>
          <w:rFonts w:asciiTheme="minorBidi" w:hAnsiTheme="minorBidi"/>
          <w:b/>
          <w:bCs/>
          <w:sz w:val="24"/>
          <w:szCs w:val="24"/>
        </w:rPr>
      </w:pPr>
      <w:r w:rsidRPr="00285B05">
        <w:rPr>
          <w:rFonts w:asciiTheme="minorBidi" w:hAnsiTheme="minorBidi"/>
          <w:b/>
          <w:bCs/>
          <w:sz w:val="24"/>
          <w:szCs w:val="24"/>
          <w:rtl/>
        </w:rPr>
        <w:t xml:space="preserve">קוֹלִ֖י שָׁמָ֑עְתָּ אַל־תַּעְלֵ֧ם אָזְנְךָ֛ </w:t>
      </w:r>
    </w:p>
    <w:p w14:paraId="1085232D" w14:textId="77777777" w:rsidR="00DC130D" w:rsidRPr="00285B05" w:rsidRDefault="00DC130D" w:rsidP="000A353D">
      <w:pPr>
        <w:bidi/>
        <w:spacing w:after="0" w:line="240" w:lineRule="auto"/>
        <w:jc w:val="center"/>
        <w:rPr>
          <w:rFonts w:asciiTheme="minorBidi" w:hAnsiTheme="minorBidi"/>
          <w:b/>
          <w:bCs/>
          <w:sz w:val="24"/>
          <w:szCs w:val="24"/>
        </w:rPr>
      </w:pPr>
      <w:r w:rsidRPr="00285B05">
        <w:rPr>
          <w:rFonts w:asciiTheme="minorBidi" w:hAnsiTheme="minorBidi"/>
          <w:b/>
          <w:bCs/>
          <w:sz w:val="24"/>
          <w:szCs w:val="24"/>
          <w:rtl/>
        </w:rPr>
        <w:t>לְרַוְחָתִ֖י לְשַׁוְעָתִֽי</w:t>
      </w:r>
    </w:p>
    <w:p w14:paraId="5EA33F60" w14:textId="77777777" w:rsidR="00DC130D" w:rsidRPr="00285B05" w:rsidRDefault="00DC130D" w:rsidP="000A353D">
      <w:pPr>
        <w:bidi/>
        <w:spacing w:after="0" w:line="240" w:lineRule="auto"/>
        <w:jc w:val="center"/>
        <w:rPr>
          <w:rFonts w:asciiTheme="minorBidi" w:hAnsiTheme="minorBidi"/>
          <w:b/>
          <w:bCs/>
          <w:sz w:val="24"/>
          <w:szCs w:val="24"/>
        </w:rPr>
      </w:pPr>
    </w:p>
    <w:p w14:paraId="37C33166" w14:textId="77777777" w:rsidR="00DC130D" w:rsidRPr="00285B05" w:rsidRDefault="00DC130D" w:rsidP="000A353D">
      <w:pPr>
        <w:bidi/>
        <w:spacing w:after="0" w:line="240" w:lineRule="auto"/>
        <w:jc w:val="center"/>
        <w:rPr>
          <w:rFonts w:asciiTheme="minorBidi" w:hAnsiTheme="minorBidi"/>
          <w:b/>
          <w:bCs/>
          <w:sz w:val="24"/>
          <w:szCs w:val="24"/>
        </w:rPr>
      </w:pPr>
      <w:r w:rsidRPr="00285B05">
        <w:rPr>
          <w:rFonts w:asciiTheme="minorBidi" w:hAnsiTheme="minorBidi"/>
          <w:b/>
          <w:bCs/>
          <w:sz w:val="24"/>
          <w:szCs w:val="24"/>
          <w:rtl/>
        </w:rPr>
        <w:t xml:space="preserve">קָרַ֙בְתָּ֙ בְּי֣וֹם אֶקְרָאֶ֔ךָּ </w:t>
      </w:r>
    </w:p>
    <w:p w14:paraId="564AE2A1" w14:textId="77777777" w:rsidR="00DC130D" w:rsidRPr="00285B05" w:rsidRDefault="00DC130D" w:rsidP="000A353D">
      <w:pPr>
        <w:bidi/>
        <w:spacing w:after="0" w:line="240" w:lineRule="auto"/>
        <w:jc w:val="center"/>
        <w:rPr>
          <w:rFonts w:asciiTheme="minorBidi" w:hAnsiTheme="minorBidi"/>
          <w:b/>
          <w:bCs/>
          <w:sz w:val="24"/>
          <w:szCs w:val="24"/>
        </w:rPr>
      </w:pPr>
      <w:r w:rsidRPr="00285B05">
        <w:rPr>
          <w:rFonts w:asciiTheme="minorBidi" w:hAnsiTheme="minorBidi"/>
          <w:b/>
          <w:bCs/>
          <w:sz w:val="24"/>
          <w:szCs w:val="24"/>
          <w:rtl/>
        </w:rPr>
        <w:t>אָמַ֖רְתָּ אַל־תִּירָֽא</w:t>
      </w:r>
    </w:p>
    <w:p w14:paraId="11E52CC2" w14:textId="77777777" w:rsidR="00DC130D" w:rsidRPr="00285B05" w:rsidRDefault="00DC130D" w:rsidP="000A353D">
      <w:pPr>
        <w:bidi/>
        <w:spacing w:after="0" w:line="240" w:lineRule="auto"/>
        <w:jc w:val="center"/>
        <w:rPr>
          <w:rFonts w:asciiTheme="minorBidi" w:hAnsiTheme="minorBidi"/>
          <w:b/>
          <w:bCs/>
          <w:sz w:val="24"/>
          <w:szCs w:val="24"/>
        </w:rPr>
      </w:pPr>
    </w:p>
    <w:p w14:paraId="1FF2C208" w14:textId="77777777" w:rsidR="00DC130D" w:rsidRPr="00285B05" w:rsidRDefault="00DC130D" w:rsidP="000A353D">
      <w:pPr>
        <w:bidi/>
        <w:spacing w:after="0" w:line="240" w:lineRule="auto"/>
        <w:jc w:val="center"/>
        <w:rPr>
          <w:rFonts w:asciiTheme="minorBidi" w:hAnsiTheme="minorBidi"/>
          <w:b/>
          <w:bCs/>
          <w:sz w:val="24"/>
          <w:szCs w:val="24"/>
        </w:rPr>
      </w:pPr>
      <w:r w:rsidRPr="00285B05">
        <w:rPr>
          <w:rFonts w:asciiTheme="minorBidi" w:hAnsiTheme="minorBidi"/>
          <w:b/>
          <w:bCs/>
          <w:sz w:val="24"/>
          <w:szCs w:val="24"/>
          <w:rtl/>
        </w:rPr>
        <w:t xml:space="preserve">רַ֧בְתָּ אֲדֹנָ֛י רִיבֵ֥י נַפְשִׁ֖י </w:t>
      </w:r>
    </w:p>
    <w:p w14:paraId="3F0A5F2F" w14:textId="77777777" w:rsidR="00DC130D" w:rsidRPr="00285B05" w:rsidRDefault="00DC130D" w:rsidP="000A353D">
      <w:pPr>
        <w:bidi/>
        <w:spacing w:after="0" w:line="240" w:lineRule="auto"/>
        <w:jc w:val="center"/>
        <w:rPr>
          <w:rFonts w:asciiTheme="minorBidi" w:hAnsiTheme="minorBidi"/>
          <w:b/>
          <w:bCs/>
          <w:sz w:val="24"/>
          <w:szCs w:val="24"/>
        </w:rPr>
      </w:pPr>
      <w:r w:rsidRPr="00285B05">
        <w:rPr>
          <w:rFonts w:asciiTheme="minorBidi" w:hAnsiTheme="minorBidi"/>
          <w:b/>
          <w:bCs/>
          <w:sz w:val="24"/>
          <w:szCs w:val="24"/>
          <w:rtl/>
        </w:rPr>
        <w:t>גָּאַ֥לְתָּ חַיָּֽי</w:t>
      </w:r>
    </w:p>
    <w:p w14:paraId="0BF26359" w14:textId="77777777" w:rsidR="00DC130D" w:rsidRPr="00285B05" w:rsidRDefault="00DC130D" w:rsidP="000A353D">
      <w:pPr>
        <w:bidi/>
        <w:spacing w:after="0" w:line="240" w:lineRule="auto"/>
        <w:jc w:val="center"/>
        <w:rPr>
          <w:rFonts w:asciiTheme="minorBidi" w:hAnsiTheme="minorBidi"/>
          <w:b/>
          <w:bCs/>
          <w:sz w:val="24"/>
          <w:szCs w:val="24"/>
        </w:rPr>
      </w:pPr>
    </w:p>
    <w:p w14:paraId="6CD9F591" w14:textId="77777777" w:rsidR="00DC130D" w:rsidRPr="00285B05" w:rsidRDefault="00DC130D" w:rsidP="000A353D">
      <w:pPr>
        <w:bidi/>
        <w:spacing w:after="0" w:line="240" w:lineRule="auto"/>
        <w:jc w:val="center"/>
        <w:rPr>
          <w:rFonts w:asciiTheme="minorBidi" w:hAnsiTheme="minorBidi"/>
          <w:b/>
          <w:bCs/>
          <w:sz w:val="24"/>
          <w:szCs w:val="24"/>
        </w:rPr>
      </w:pPr>
      <w:r w:rsidRPr="00285B05">
        <w:rPr>
          <w:rFonts w:asciiTheme="minorBidi" w:hAnsiTheme="minorBidi"/>
          <w:b/>
          <w:bCs/>
          <w:sz w:val="24"/>
          <w:szCs w:val="24"/>
          <w:rtl/>
        </w:rPr>
        <w:t xml:space="preserve">רָאִ֤יתָה יְקֹוָק֙ עַוָּ֣תָתִ֔י </w:t>
      </w:r>
    </w:p>
    <w:p w14:paraId="00AEAA46" w14:textId="77777777" w:rsidR="00DC130D" w:rsidRPr="00285B05" w:rsidRDefault="00DC130D" w:rsidP="000A353D">
      <w:pPr>
        <w:bidi/>
        <w:spacing w:after="0" w:line="240" w:lineRule="auto"/>
        <w:jc w:val="center"/>
        <w:rPr>
          <w:rFonts w:asciiTheme="minorBidi" w:hAnsiTheme="minorBidi"/>
          <w:b/>
          <w:bCs/>
          <w:sz w:val="24"/>
          <w:szCs w:val="24"/>
        </w:rPr>
      </w:pPr>
      <w:r w:rsidRPr="00285B05">
        <w:rPr>
          <w:rFonts w:asciiTheme="minorBidi" w:hAnsiTheme="minorBidi"/>
          <w:b/>
          <w:bCs/>
          <w:sz w:val="24"/>
          <w:szCs w:val="24"/>
          <w:rtl/>
        </w:rPr>
        <w:t>שָׁפְטָ֖ה מִשְׁפָּטִֽי</w:t>
      </w:r>
    </w:p>
    <w:p w14:paraId="47C6F6CD" w14:textId="77777777" w:rsidR="00DC130D" w:rsidRPr="00285B05" w:rsidRDefault="00DC130D" w:rsidP="000A353D">
      <w:pPr>
        <w:bidi/>
        <w:spacing w:after="0" w:line="240" w:lineRule="auto"/>
        <w:jc w:val="center"/>
        <w:rPr>
          <w:rFonts w:asciiTheme="minorBidi" w:hAnsiTheme="minorBidi"/>
          <w:b/>
          <w:bCs/>
          <w:sz w:val="24"/>
          <w:szCs w:val="24"/>
        </w:rPr>
      </w:pPr>
    </w:p>
    <w:p w14:paraId="36F6F93B" w14:textId="77777777" w:rsidR="00DC130D" w:rsidRPr="00285B05" w:rsidRDefault="00DC130D" w:rsidP="000A353D">
      <w:pPr>
        <w:bidi/>
        <w:spacing w:after="0" w:line="240" w:lineRule="auto"/>
        <w:jc w:val="center"/>
        <w:rPr>
          <w:rFonts w:asciiTheme="minorBidi" w:hAnsiTheme="minorBidi"/>
          <w:b/>
          <w:bCs/>
          <w:sz w:val="24"/>
          <w:szCs w:val="24"/>
        </w:rPr>
      </w:pPr>
      <w:r w:rsidRPr="00285B05">
        <w:rPr>
          <w:rFonts w:asciiTheme="minorBidi" w:hAnsiTheme="minorBidi"/>
          <w:b/>
          <w:bCs/>
          <w:sz w:val="24"/>
          <w:szCs w:val="24"/>
          <w:rtl/>
        </w:rPr>
        <w:t xml:space="preserve">רָאִ֙יתָה֙ כָּל־נִקְמָתָ֔ם </w:t>
      </w:r>
    </w:p>
    <w:p w14:paraId="3BC41ACF" w14:textId="77777777" w:rsidR="00DC130D" w:rsidRPr="00285B05" w:rsidRDefault="00DC130D" w:rsidP="000A353D">
      <w:pPr>
        <w:bidi/>
        <w:spacing w:after="0" w:line="240" w:lineRule="auto"/>
        <w:jc w:val="center"/>
        <w:rPr>
          <w:rFonts w:asciiTheme="minorBidi" w:hAnsiTheme="minorBidi"/>
          <w:b/>
          <w:bCs/>
          <w:sz w:val="24"/>
          <w:szCs w:val="24"/>
        </w:rPr>
      </w:pPr>
      <w:r w:rsidRPr="00285B05">
        <w:rPr>
          <w:rFonts w:asciiTheme="minorBidi" w:hAnsiTheme="minorBidi"/>
          <w:b/>
          <w:bCs/>
          <w:sz w:val="24"/>
          <w:szCs w:val="24"/>
          <w:rtl/>
        </w:rPr>
        <w:t>כָּל־מַחְשְׁבֹתָ֖ם לִֽי</w:t>
      </w:r>
    </w:p>
    <w:p w14:paraId="6D4550E3" w14:textId="77777777" w:rsidR="00DC130D" w:rsidRPr="00285B05" w:rsidRDefault="00DC130D" w:rsidP="000A353D">
      <w:pPr>
        <w:bidi/>
        <w:spacing w:after="0" w:line="240" w:lineRule="auto"/>
        <w:jc w:val="center"/>
        <w:rPr>
          <w:rFonts w:asciiTheme="minorBidi" w:hAnsiTheme="minorBidi"/>
          <w:b/>
          <w:bCs/>
          <w:sz w:val="24"/>
          <w:szCs w:val="24"/>
        </w:rPr>
      </w:pPr>
    </w:p>
    <w:p w14:paraId="173CFE91" w14:textId="77777777" w:rsidR="00DC130D" w:rsidRPr="00285B05" w:rsidRDefault="00DC130D" w:rsidP="000A353D">
      <w:pPr>
        <w:bidi/>
        <w:spacing w:after="0" w:line="240" w:lineRule="auto"/>
        <w:jc w:val="center"/>
        <w:rPr>
          <w:rFonts w:asciiTheme="minorBidi" w:hAnsiTheme="minorBidi"/>
          <w:b/>
          <w:bCs/>
          <w:sz w:val="24"/>
          <w:szCs w:val="24"/>
        </w:rPr>
      </w:pPr>
      <w:r w:rsidRPr="00285B05">
        <w:rPr>
          <w:rFonts w:asciiTheme="minorBidi" w:hAnsiTheme="minorBidi"/>
          <w:b/>
          <w:bCs/>
          <w:sz w:val="24"/>
          <w:szCs w:val="24"/>
          <w:rtl/>
        </w:rPr>
        <w:t xml:space="preserve">שָׁמַ֤עְתָּ חֶרְפָּתָם֙ יְקֹוָ֔ק </w:t>
      </w:r>
    </w:p>
    <w:p w14:paraId="19FEBBF2" w14:textId="77777777" w:rsidR="00DC130D" w:rsidRPr="00285B05" w:rsidRDefault="00DC130D" w:rsidP="000A353D">
      <w:pPr>
        <w:bidi/>
        <w:spacing w:after="0" w:line="240" w:lineRule="auto"/>
        <w:jc w:val="center"/>
        <w:rPr>
          <w:rFonts w:asciiTheme="minorBidi" w:hAnsiTheme="minorBidi"/>
          <w:b/>
          <w:bCs/>
          <w:sz w:val="24"/>
          <w:szCs w:val="24"/>
        </w:rPr>
      </w:pPr>
      <w:r w:rsidRPr="00285B05">
        <w:rPr>
          <w:rFonts w:asciiTheme="minorBidi" w:hAnsiTheme="minorBidi"/>
          <w:b/>
          <w:bCs/>
          <w:sz w:val="24"/>
          <w:szCs w:val="24"/>
          <w:rtl/>
        </w:rPr>
        <w:t>כָּל־מַחְשְׁבֹתָ֖ם עָלָֽי</w:t>
      </w:r>
    </w:p>
    <w:p w14:paraId="5C7D0063" w14:textId="77777777" w:rsidR="00DC130D" w:rsidRPr="00285B05" w:rsidRDefault="00DC130D" w:rsidP="000A353D">
      <w:pPr>
        <w:bidi/>
        <w:spacing w:after="0" w:line="240" w:lineRule="auto"/>
        <w:jc w:val="center"/>
        <w:rPr>
          <w:rFonts w:asciiTheme="minorBidi" w:hAnsiTheme="minorBidi"/>
          <w:b/>
          <w:bCs/>
          <w:sz w:val="24"/>
          <w:szCs w:val="24"/>
        </w:rPr>
      </w:pPr>
    </w:p>
    <w:p w14:paraId="4284CF20" w14:textId="77777777" w:rsidR="00DC130D" w:rsidRPr="00285B05" w:rsidRDefault="00DC130D" w:rsidP="000A353D">
      <w:pPr>
        <w:bidi/>
        <w:spacing w:after="0" w:line="240" w:lineRule="auto"/>
        <w:jc w:val="center"/>
        <w:rPr>
          <w:rFonts w:asciiTheme="minorBidi" w:hAnsiTheme="minorBidi"/>
          <w:b/>
          <w:bCs/>
          <w:sz w:val="24"/>
          <w:szCs w:val="24"/>
        </w:rPr>
      </w:pPr>
      <w:r w:rsidRPr="00285B05">
        <w:rPr>
          <w:rFonts w:asciiTheme="minorBidi" w:hAnsiTheme="minorBidi"/>
          <w:b/>
          <w:bCs/>
          <w:sz w:val="24"/>
          <w:szCs w:val="24"/>
          <w:rtl/>
        </w:rPr>
        <w:t xml:space="preserve">שִׂפְתֵ֤י קָמַי֙ וְהֶגְיוֹנָ֔ם </w:t>
      </w:r>
    </w:p>
    <w:p w14:paraId="7C0ACD72" w14:textId="77777777" w:rsidR="00DC130D" w:rsidRPr="00285B05" w:rsidRDefault="00DC130D" w:rsidP="000A353D">
      <w:pPr>
        <w:bidi/>
        <w:spacing w:after="0" w:line="240" w:lineRule="auto"/>
        <w:jc w:val="center"/>
        <w:rPr>
          <w:rFonts w:asciiTheme="minorBidi" w:hAnsiTheme="minorBidi"/>
          <w:b/>
          <w:bCs/>
          <w:sz w:val="24"/>
          <w:szCs w:val="24"/>
        </w:rPr>
      </w:pPr>
      <w:r w:rsidRPr="00285B05">
        <w:rPr>
          <w:rFonts w:asciiTheme="minorBidi" w:hAnsiTheme="minorBidi"/>
          <w:b/>
          <w:bCs/>
          <w:sz w:val="24"/>
          <w:szCs w:val="24"/>
          <w:rtl/>
        </w:rPr>
        <w:t>עָלַ֖י כָּל־הַיּֽוֹם</w:t>
      </w:r>
    </w:p>
    <w:p w14:paraId="457891EA" w14:textId="77777777" w:rsidR="00DC130D" w:rsidRPr="00285B05" w:rsidRDefault="00DC130D" w:rsidP="000A353D">
      <w:pPr>
        <w:bidi/>
        <w:spacing w:after="0" w:line="240" w:lineRule="auto"/>
        <w:jc w:val="center"/>
        <w:rPr>
          <w:rFonts w:asciiTheme="minorBidi" w:hAnsiTheme="minorBidi"/>
          <w:b/>
          <w:bCs/>
          <w:sz w:val="24"/>
          <w:szCs w:val="24"/>
        </w:rPr>
      </w:pPr>
    </w:p>
    <w:p w14:paraId="3D828F75" w14:textId="77777777" w:rsidR="00DC130D" w:rsidRPr="00285B05" w:rsidRDefault="00DC130D" w:rsidP="000A353D">
      <w:pPr>
        <w:bidi/>
        <w:spacing w:after="0" w:line="240" w:lineRule="auto"/>
        <w:jc w:val="center"/>
        <w:rPr>
          <w:rFonts w:asciiTheme="minorBidi" w:hAnsiTheme="minorBidi"/>
          <w:b/>
          <w:bCs/>
          <w:sz w:val="24"/>
          <w:szCs w:val="24"/>
        </w:rPr>
      </w:pPr>
      <w:r w:rsidRPr="00285B05">
        <w:rPr>
          <w:rFonts w:asciiTheme="minorBidi" w:hAnsiTheme="minorBidi"/>
          <w:b/>
          <w:bCs/>
          <w:sz w:val="24"/>
          <w:szCs w:val="24"/>
          <w:rtl/>
        </w:rPr>
        <w:t xml:space="preserve">שִׁבְתָּ֤ם וְקִֽימָתָם֙ הַבִּ֔יטָה </w:t>
      </w:r>
    </w:p>
    <w:p w14:paraId="54C63FFD" w14:textId="77777777" w:rsidR="00DC130D" w:rsidRPr="00285B05" w:rsidRDefault="00DC130D" w:rsidP="000A353D">
      <w:pPr>
        <w:bidi/>
        <w:spacing w:after="0" w:line="240" w:lineRule="auto"/>
        <w:jc w:val="center"/>
        <w:rPr>
          <w:rFonts w:asciiTheme="minorBidi" w:hAnsiTheme="minorBidi"/>
          <w:b/>
          <w:bCs/>
          <w:sz w:val="24"/>
          <w:szCs w:val="24"/>
        </w:rPr>
      </w:pPr>
      <w:r w:rsidRPr="00285B05">
        <w:rPr>
          <w:rFonts w:asciiTheme="minorBidi" w:hAnsiTheme="minorBidi"/>
          <w:b/>
          <w:bCs/>
          <w:sz w:val="24"/>
          <w:szCs w:val="24"/>
          <w:rtl/>
        </w:rPr>
        <w:t>אֲנִ֖י מַנְגִּינָתָֽם</w:t>
      </w:r>
    </w:p>
    <w:p w14:paraId="5491A77F" w14:textId="77777777" w:rsidR="00DC130D" w:rsidRPr="00285B05" w:rsidRDefault="00DC130D" w:rsidP="000A353D">
      <w:pPr>
        <w:bidi/>
        <w:spacing w:after="0" w:line="240" w:lineRule="auto"/>
        <w:jc w:val="center"/>
        <w:rPr>
          <w:rFonts w:asciiTheme="minorBidi" w:hAnsiTheme="minorBidi"/>
          <w:b/>
          <w:bCs/>
          <w:sz w:val="24"/>
          <w:szCs w:val="24"/>
        </w:rPr>
      </w:pPr>
    </w:p>
    <w:p w14:paraId="72D3A420" w14:textId="77777777" w:rsidR="00DC130D" w:rsidRPr="00285B05" w:rsidRDefault="00DC130D" w:rsidP="000A353D">
      <w:pPr>
        <w:bidi/>
        <w:spacing w:after="0" w:line="240" w:lineRule="auto"/>
        <w:jc w:val="center"/>
        <w:rPr>
          <w:rFonts w:asciiTheme="minorBidi" w:hAnsiTheme="minorBidi"/>
          <w:b/>
          <w:bCs/>
          <w:sz w:val="24"/>
          <w:szCs w:val="24"/>
        </w:rPr>
      </w:pPr>
      <w:r w:rsidRPr="00285B05">
        <w:rPr>
          <w:rFonts w:asciiTheme="minorBidi" w:hAnsiTheme="minorBidi"/>
          <w:b/>
          <w:bCs/>
          <w:sz w:val="24"/>
          <w:szCs w:val="24"/>
          <w:rtl/>
        </w:rPr>
        <w:t xml:space="preserve">תָּשִׁ֨יב לָהֶ֥ם גְּמ֛וּל יְקֹוָ֖ק </w:t>
      </w:r>
    </w:p>
    <w:p w14:paraId="3C4C5C88" w14:textId="77777777" w:rsidR="00DC130D" w:rsidRPr="00285B05" w:rsidRDefault="00DC130D" w:rsidP="000A353D">
      <w:pPr>
        <w:bidi/>
        <w:spacing w:after="0" w:line="240" w:lineRule="auto"/>
        <w:jc w:val="center"/>
        <w:rPr>
          <w:rFonts w:asciiTheme="minorBidi" w:hAnsiTheme="minorBidi"/>
          <w:b/>
          <w:bCs/>
          <w:sz w:val="24"/>
          <w:szCs w:val="24"/>
        </w:rPr>
      </w:pPr>
      <w:r w:rsidRPr="00285B05">
        <w:rPr>
          <w:rFonts w:asciiTheme="minorBidi" w:hAnsiTheme="minorBidi"/>
          <w:b/>
          <w:bCs/>
          <w:sz w:val="24"/>
          <w:szCs w:val="24"/>
          <w:rtl/>
        </w:rPr>
        <w:t>כְּמַעֲשֵׂ֥ה יְדֵיהֶֽם</w:t>
      </w:r>
    </w:p>
    <w:p w14:paraId="58869F74" w14:textId="77777777" w:rsidR="00DC130D" w:rsidRPr="00285B05" w:rsidRDefault="00DC130D" w:rsidP="000A353D">
      <w:pPr>
        <w:bidi/>
        <w:spacing w:after="0" w:line="240" w:lineRule="auto"/>
        <w:jc w:val="center"/>
        <w:rPr>
          <w:rFonts w:asciiTheme="minorBidi" w:hAnsiTheme="minorBidi"/>
          <w:b/>
          <w:bCs/>
          <w:sz w:val="24"/>
          <w:szCs w:val="24"/>
        </w:rPr>
      </w:pPr>
    </w:p>
    <w:p w14:paraId="3F9FFB02" w14:textId="77777777" w:rsidR="00DC130D" w:rsidRPr="00285B05" w:rsidRDefault="00DC130D" w:rsidP="000A353D">
      <w:pPr>
        <w:bidi/>
        <w:spacing w:after="0" w:line="240" w:lineRule="auto"/>
        <w:jc w:val="center"/>
        <w:rPr>
          <w:rFonts w:asciiTheme="minorBidi" w:hAnsiTheme="minorBidi"/>
          <w:b/>
          <w:bCs/>
          <w:sz w:val="24"/>
          <w:szCs w:val="24"/>
        </w:rPr>
      </w:pPr>
      <w:r w:rsidRPr="00285B05">
        <w:rPr>
          <w:rFonts w:asciiTheme="minorBidi" w:hAnsiTheme="minorBidi"/>
          <w:b/>
          <w:bCs/>
          <w:sz w:val="24"/>
          <w:szCs w:val="24"/>
          <w:rtl/>
        </w:rPr>
        <w:t xml:space="preserve">תִּתֵּ֤ן לָהֶם֙ מְגִנַּת־לֵ֔ב </w:t>
      </w:r>
    </w:p>
    <w:p w14:paraId="776D5BB5" w14:textId="77777777" w:rsidR="00DC130D" w:rsidRPr="00285B05" w:rsidRDefault="00DC130D" w:rsidP="000A353D">
      <w:pPr>
        <w:bidi/>
        <w:spacing w:after="0" w:line="240" w:lineRule="auto"/>
        <w:jc w:val="center"/>
        <w:rPr>
          <w:rFonts w:asciiTheme="minorBidi" w:hAnsiTheme="minorBidi"/>
          <w:b/>
          <w:bCs/>
          <w:sz w:val="24"/>
          <w:szCs w:val="24"/>
        </w:rPr>
      </w:pPr>
      <w:r w:rsidRPr="00285B05">
        <w:rPr>
          <w:rFonts w:asciiTheme="minorBidi" w:hAnsiTheme="minorBidi"/>
          <w:b/>
          <w:bCs/>
          <w:sz w:val="24"/>
          <w:szCs w:val="24"/>
          <w:rtl/>
        </w:rPr>
        <w:t>תַּאֲלָֽתְךָ֖ לָהֶֽם</w:t>
      </w:r>
    </w:p>
    <w:p w14:paraId="396422BE" w14:textId="77777777" w:rsidR="00DC130D" w:rsidRPr="00285B05" w:rsidRDefault="00DC130D" w:rsidP="000A353D">
      <w:pPr>
        <w:bidi/>
        <w:spacing w:after="0" w:line="240" w:lineRule="auto"/>
        <w:jc w:val="center"/>
        <w:rPr>
          <w:rFonts w:asciiTheme="minorBidi" w:hAnsiTheme="minorBidi"/>
          <w:b/>
          <w:bCs/>
          <w:sz w:val="24"/>
          <w:szCs w:val="24"/>
        </w:rPr>
      </w:pPr>
    </w:p>
    <w:p w14:paraId="5195B3C1" w14:textId="77777777" w:rsidR="00DC130D" w:rsidRPr="00285B05" w:rsidRDefault="00DC130D" w:rsidP="000A353D">
      <w:pPr>
        <w:bidi/>
        <w:spacing w:after="0" w:line="240" w:lineRule="auto"/>
        <w:jc w:val="center"/>
        <w:rPr>
          <w:rFonts w:asciiTheme="minorBidi" w:hAnsiTheme="minorBidi"/>
          <w:b/>
          <w:bCs/>
          <w:sz w:val="24"/>
          <w:szCs w:val="24"/>
        </w:rPr>
      </w:pPr>
      <w:r w:rsidRPr="00285B05">
        <w:rPr>
          <w:rFonts w:asciiTheme="minorBidi" w:hAnsiTheme="minorBidi"/>
          <w:b/>
          <w:bCs/>
          <w:sz w:val="24"/>
          <w:szCs w:val="24"/>
          <w:rtl/>
        </w:rPr>
        <w:t xml:space="preserve">תִּרְדֹּ֤ף בְּאַף֙ וְתַשְׁמִידֵ֔ם </w:t>
      </w:r>
    </w:p>
    <w:p w14:paraId="771DE00E" w14:textId="77777777" w:rsidR="00DC130D" w:rsidRPr="00285B05" w:rsidRDefault="00DC130D" w:rsidP="000A353D">
      <w:pPr>
        <w:bidi/>
        <w:spacing w:after="0" w:line="240" w:lineRule="auto"/>
        <w:jc w:val="center"/>
        <w:rPr>
          <w:rFonts w:asciiTheme="minorBidi" w:hAnsiTheme="minorBidi"/>
          <w:b/>
          <w:bCs/>
          <w:sz w:val="24"/>
          <w:szCs w:val="24"/>
        </w:rPr>
      </w:pPr>
      <w:r w:rsidRPr="00285B05">
        <w:rPr>
          <w:rFonts w:asciiTheme="minorBidi" w:hAnsiTheme="minorBidi"/>
          <w:b/>
          <w:bCs/>
          <w:sz w:val="24"/>
          <w:szCs w:val="24"/>
          <w:rtl/>
        </w:rPr>
        <w:t>מִתַּ֖חַת שְׁמֵ֥י יְקֹוָֽק</w:t>
      </w:r>
    </w:p>
    <w:p w14:paraId="50297D55" w14:textId="77777777" w:rsidR="00701FCA" w:rsidRPr="00285B05" w:rsidRDefault="00701FCA" w:rsidP="000A353D">
      <w:pPr>
        <w:spacing w:after="0" w:line="240" w:lineRule="auto"/>
        <w:jc w:val="center"/>
        <w:rPr>
          <w:rFonts w:asciiTheme="minorBidi" w:hAnsiTheme="minorBidi"/>
          <w:b/>
          <w:bCs/>
          <w:sz w:val="24"/>
          <w:szCs w:val="24"/>
        </w:rPr>
      </w:pPr>
    </w:p>
    <w:p w14:paraId="62BA16A5" w14:textId="77777777" w:rsidR="00701FCA" w:rsidRPr="00285B05" w:rsidRDefault="00701FCA" w:rsidP="000A353D">
      <w:pPr>
        <w:widowControl w:val="0"/>
        <w:autoSpaceDE w:val="0"/>
        <w:autoSpaceDN w:val="0"/>
        <w:adjustRightInd w:val="0"/>
        <w:spacing w:after="0" w:line="240" w:lineRule="auto"/>
        <w:jc w:val="center"/>
        <w:rPr>
          <w:rFonts w:asciiTheme="minorBidi" w:hAnsiTheme="minorBidi"/>
          <w:b/>
          <w:bCs/>
          <w:sz w:val="24"/>
          <w:szCs w:val="24"/>
        </w:rPr>
      </w:pPr>
      <w:r w:rsidRPr="00285B05">
        <w:rPr>
          <w:rFonts w:asciiTheme="minorBidi" w:hAnsiTheme="minorBidi"/>
          <w:b/>
          <w:bCs/>
          <w:sz w:val="24"/>
          <w:szCs w:val="24"/>
        </w:rPr>
        <w:t>They have surely entrapped me like a bird</w:t>
      </w:r>
    </w:p>
    <w:p w14:paraId="18039FF2" w14:textId="77777777" w:rsidR="00701FCA" w:rsidRPr="00285B05" w:rsidRDefault="00701FCA" w:rsidP="000A353D">
      <w:pPr>
        <w:widowControl w:val="0"/>
        <w:autoSpaceDE w:val="0"/>
        <w:autoSpaceDN w:val="0"/>
        <w:adjustRightInd w:val="0"/>
        <w:spacing w:after="0" w:line="240" w:lineRule="auto"/>
        <w:jc w:val="center"/>
        <w:rPr>
          <w:rFonts w:asciiTheme="minorBidi" w:hAnsiTheme="minorBidi"/>
          <w:b/>
          <w:bCs/>
          <w:sz w:val="24"/>
          <w:szCs w:val="24"/>
        </w:rPr>
      </w:pPr>
      <w:r w:rsidRPr="00285B05">
        <w:rPr>
          <w:rFonts w:asciiTheme="minorBidi" w:hAnsiTheme="minorBidi"/>
          <w:b/>
          <w:bCs/>
          <w:sz w:val="24"/>
          <w:szCs w:val="24"/>
        </w:rPr>
        <w:t>My enemies, for no reason</w:t>
      </w:r>
      <w:r w:rsidR="00812FFA">
        <w:rPr>
          <w:rFonts w:asciiTheme="minorBidi" w:hAnsiTheme="minorBidi"/>
          <w:b/>
          <w:bCs/>
          <w:sz w:val="24"/>
          <w:szCs w:val="24"/>
        </w:rPr>
        <w:t>.</w:t>
      </w:r>
    </w:p>
    <w:p w14:paraId="5E1BBEE2" w14:textId="77777777" w:rsidR="00701FCA" w:rsidRPr="00285B05" w:rsidRDefault="00701FCA" w:rsidP="000A353D">
      <w:pPr>
        <w:widowControl w:val="0"/>
        <w:autoSpaceDE w:val="0"/>
        <w:autoSpaceDN w:val="0"/>
        <w:adjustRightInd w:val="0"/>
        <w:spacing w:after="0" w:line="240" w:lineRule="auto"/>
        <w:jc w:val="center"/>
        <w:rPr>
          <w:rFonts w:asciiTheme="minorBidi" w:hAnsiTheme="minorBidi"/>
          <w:b/>
          <w:bCs/>
          <w:sz w:val="24"/>
          <w:szCs w:val="24"/>
        </w:rPr>
      </w:pPr>
    </w:p>
    <w:p w14:paraId="6976D83D" w14:textId="77777777" w:rsidR="00701FCA" w:rsidRPr="00285B05" w:rsidRDefault="00701FCA" w:rsidP="000A353D">
      <w:pPr>
        <w:widowControl w:val="0"/>
        <w:autoSpaceDE w:val="0"/>
        <w:autoSpaceDN w:val="0"/>
        <w:adjustRightInd w:val="0"/>
        <w:spacing w:after="0" w:line="240" w:lineRule="auto"/>
        <w:jc w:val="center"/>
        <w:rPr>
          <w:rFonts w:asciiTheme="minorBidi" w:hAnsiTheme="minorBidi"/>
          <w:b/>
          <w:bCs/>
          <w:sz w:val="24"/>
          <w:szCs w:val="24"/>
        </w:rPr>
      </w:pPr>
      <w:r w:rsidRPr="00285B05">
        <w:rPr>
          <w:rFonts w:asciiTheme="minorBidi" w:hAnsiTheme="minorBidi"/>
          <w:b/>
          <w:bCs/>
          <w:sz w:val="24"/>
          <w:szCs w:val="24"/>
        </w:rPr>
        <w:t>They cut off my life in a pit</w:t>
      </w:r>
    </w:p>
    <w:p w14:paraId="0F528AD5" w14:textId="77777777" w:rsidR="00701FCA" w:rsidRPr="00285B05" w:rsidRDefault="00701FCA" w:rsidP="000A353D">
      <w:pPr>
        <w:widowControl w:val="0"/>
        <w:autoSpaceDE w:val="0"/>
        <w:autoSpaceDN w:val="0"/>
        <w:adjustRightInd w:val="0"/>
        <w:spacing w:after="0" w:line="240" w:lineRule="auto"/>
        <w:jc w:val="center"/>
        <w:rPr>
          <w:rFonts w:asciiTheme="minorBidi" w:hAnsiTheme="minorBidi"/>
          <w:b/>
          <w:bCs/>
          <w:sz w:val="24"/>
          <w:szCs w:val="24"/>
        </w:rPr>
      </w:pPr>
      <w:r w:rsidRPr="00285B05">
        <w:rPr>
          <w:rFonts w:asciiTheme="minorBidi" w:hAnsiTheme="minorBidi"/>
          <w:b/>
          <w:bCs/>
          <w:sz w:val="24"/>
          <w:szCs w:val="24"/>
        </w:rPr>
        <w:t>And they cast a stone at me.</w:t>
      </w:r>
    </w:p>
    <w:p w14:paraId="6CA4CBB8" w14:textId="77777777" w:rsidR="00701FCA" w:rsidRPr="00285B05" w:rsidRDefault="00701FCA" w:rsidP="000A353D">
      <w:pPr>
        <w:widowControl w:val="0"/>
        <w:autoSpaceDE w:val="0"/>
        <w:autoSpaceDN w:val="0"/>
        <w:adjustRightInd w:val="0"/>
        <w:spacing w:after="0" w:line="240" w:lineRule="auto"/>
        <w:jc w:val="center"/>
        <w:rPr>
          <w:rFonts w:asciiTheme="minorBidi" w:hAnsiTheme="minorBidi"/>
          <w:b/>
          <w:bCs/>
          <w:sz w:val="24"/>
          <w:szCs w:val="24"/>
        </w:rPr>
      </w:pPr>
    </w:p>
    <w:p w14:paraId="0928307B" w14:textId="77777777" w:rsidR="00701FCA" w:rsidRPr="00285B05" w:rsidRDefault="00701FCA" w:rsidP="000A353D">
      <w:pPr>
        <w:widowControl w:val="0"/>
        <w:autoSpaceDE w:val="0"/>
        <w:autoSpaceDN w:val="0"/>
        <w:adjustRightInd w:val="0"/>
        <w:spacing w:after="0" w:line="240" w:lineRule="auto"/>
        <w:jc w:val="center"/>
        <w:rPr>
          <w:rFonts w:asciiTheme="minorBidi" w:hAnsiTheme="minorBidi"/>
          <w:b/>
          <w:bCs/>
          <w:sz w:val="24"/>
          <w:szCs w:val="24"/>
        </w:rPr>
      </w:pPr>
      <w:r w:rsidRPr="00285B05">
        <w:rPr>
          <w:rFonts w:asciiTheme="minorBidi" w:hAnsiTheme="minorBidi"/>
          <w:b/>
          <w:bCs/>
          <w:sz w:val="24"/>
          <w:szCs w:val="24"/>
        </w:rPr>
        <w:t>Water floated above my head,</w:t>
      </w:r>
    </w:p>
    <w:p w14:paraId="65D8A20B" w14:textId="34675BE8" w:rsidR="00701FCA" w:rsidRPr="00285B05" w:rsidRDefault="00701FCA" w:rsidP="000A353D">
      <w:pPr>
        <w:widowControl w:val="0"/>
        <w:autoSpaceDE w:val="0"/>
        <w:autoSpaceDN w:val="0"/>
        <w:adjustRightInd w:val="0"/>
        <w:spacing w:after="0" w:line="240" w:lineRule="auto"/>
        <w:jc w:val="center"/>
        <w:rPr>
          <w:rFonts w:asciiTheme="minorBidi" w:hAnsiTheme="minorBidi"/>
          <w:b/>
          <w:bCs/>
          <w:sz w:val="24"/>
          <w:szCs w:val="24"/>
        </w:rPr>
      </w:pPr>
      <w:r w:rsidRPr="00285B05">
        <w:rPr>
          <w:rFonts w:asciiTheme="minorBidi" w:hAnsiTheme="minorBidi"/>
          <w:b/>
          <w:bCs/>
          <w:sz w:val="24"/>
          <w:szCs w:val="24"/>
        </w:rPr>
        <w:t>I said, “I have been decreed against</w:t>
      </w:r>
      <w:r w:rsidR="00171E22">
        <w:rPr>
          <w:rFonts w:asciiTheme="minorBidi" w:hAnsiTheme="minorBidi"/>
          <w:b/>
          <w:bCs/>
          <w:sz w:val="24"/>
          <w:szCs w:val="24"/>
        </w:rPr>
        <w:t>!</w:t>
      </w:r>
      <w:r w:rsidRPr="00285B05">
        <w:rPr>
          <w:rFonts w:asciiTheme="minorBidi" w:hAnsiTheme="minorBidi"/>
          <w:b/>
          <w:bCs/>
          <w:sz w:val="24"/>
          <w:szCs w:val="24"/>
        </w:rPr>
        <w:t>”</w:t>
      </w:r>
    </w:p>
    <w:p w14:paraId="42CD6526" w14:textId="77777777" w:rsidR="00701FCA" w:rsidRPr="00285B05" w:rsidRDefault="00701FCA" w:rsidP="000A353D">
      <w:pPr>
        <w:widowControl w:val="0"/>
        <w:autoSpaceDE w:val="0"/>
        <w:autoSpaceDN w:val="0"/>
        <w:adjustRightInd w:val="0"/>
        <w:spacing w:after="0" w:line="240" w:lineRule="auto"/>
        <w:jc w:val="center"/>
        <w:rPr>
          <w:rFonts w:asciiTheme="minorBidi" w:hAnsiTheme="minorBidi"/>
          <w:b/>
          <w:bCs/>
          <w:sz w:val="24"/>
          <w:szCs w:val="24"/>
        </w:rPr>
      </w:pPr>
    </w:p>
    <w:p w14:paraId="5CAE44E2" w14:textId="77777777" w:rsidR="00701FCA" w:rsidRPr="00285B05" w:rsidRDefault="00701FCA" w:rsidP="000A353D">
      <w:pPr>
        <w:widowControl w:val="0"/>
        <w:autoSpaceDE w:val="0"/>
        <w:autoSpaceDN w:val="0"/>
        <w:adjustRightInd w:val="0"/>
        <w:spacing w:after="0" w:line="240" w:lineRule="auto"/>
        <w:jc w:val="center"/>
        <w:rPr>
          <w:rFonts w:asciiTheme="minorBidi" w:hAnsiTheme="minorBidi"/>
          <w:b/>
          <w:bCs/>
          <w:sz w:val="24"/>
          <w:szCs w:val="24"/>
        </w:rPr>
      </w:pPr>
      <w:r w:rsidRPr="00285B05">
        <w:rPr>
          <w:rFonts w:asciiTheme="minorBidi" w:hAnsiTheme="minorBidi"/>
          <w:b/>
          <w:bCs/>
          <w:sz w:val="24"/>
          <w:szCs w:val="24"/>
        </w:rPr>
        <w:t>I have called out Your name, God</w:t>
      </w:r>
    </w:p>
    <w:p w14:paraId="24958964" w14:textId="77777777" w:rsidR="00701FCA" w:rsidRPr="00285B05" w:rsidRDefault="00701FCA" w:rsidP="000A353D">
      <w:pPr>
        <w:widowControl w:val="0"/>
        <w:autoSpaceDE w:val="0"/>
        <w:autoSpaceDN w:val="0"/>
        <w:adjustRightInd w:val="0"/>
        <w:spacing w:after="0" w:line="240" w:lineRule="auto"/>
        <w:jc w:val="center"/>
        <w:rPr>
          <w:rFonts w:asciiTheme="minorBidi" w:hAnsiTheme="minorBidi"/>
          <w:b/>
          <w:bCs/>
          <w:sz w:val="24"/>
          <w:szCs w:val="24"/>
        </w:rPr>
      </w:pPr>
      <w:r w:rsidRPr="00285B05">
        <w:rPr>
          <w:rFonts w:asciiTheme="minorBidi" w:hAnsiTheme="minorBidi"/>
          <w:b/>
          <w:bCs/>
          <w:sz w:val="24"/>
          <w:szCs w:val="24"/>
        </w:rPr>
        <w:t>From the depths of the pit.</w:t>
      </w:r>
    </w:p>
    <w:p w14:paraId="17C47B66" w14:textId="77777777" w:rsidR="00701FCA" w:rsidRPr="00285B05" w:rsidRDefault="00701FCA" w:rsidP="000A353D">
      <w:pPr>
        <w:widowControl w:val="0"/>
        <w:autoSpaceDE w:val="0"/>
        <w:autoSpaceDN w:val="0"/>
        <w:adjustRightInd w:val="0"/>
        <w:spacing w:after="0" w:line="240" w:lineRule="auto"/>
        <w:jc w:val="center"/>
        <w:rPr>
          <w:rFonts w:asciiTheme="minorBidi" w:hAnsiTheme="minorBidi"/>
          <w:b/>
          <w:bCs/>
          <w:sz w:val="24"/>
          <w:szCs w:val="24"/>
        </w:rPr>
      </w:pPr>
    </w:p>
    <w:p w14:paraId="67BEC920" w14:textId="77777777" w:rsidR="00701FCA" w:rsidRPr="00285B05" w:rsidRDefault="00701FCA" w:rsidP="000A353D">
      <w:pPr>
        <w:widowControl w:val="0"/>
        <w:autoSpaceDE w:val="0"/>
        <w:autoSpaceDN w:val="0"/>
        <w:adjustRightInd w:val="0"/>
        <w:spacing w:after="0" w:line="240" w:lineRule="auto"/>
        <w:jc w:val="center"/>
        <w:rPr>
          <w:rFonts w:asciiTheme="minorBidi" w:hAnsiTheme="minorBidi"/>
          <w:b/>
          <w:bCs/>
          <w:sz w:val="24"/>
          <w:szCs w:val="24"/>
        </w:rPr>
      </w:pPr>
      <w:r w:rsidRPr="00285B05">
        <w:rPr>
          <w:rFonts w:asciiTheme="minorBidi" w:hAnsiTheme="minorBidi"/>
          <w:b/>
          <w:bCs/>
          <w:sz w:val="24"/>
          <w:szCs w:val="24"/>
        </w:rPr>
        <w:t>You have heard my voice</w:t>
      </w:r>
    </w:p>
    <w:p w14:paraId="1D36BEFF" w14:textId="77777777" w:rsidR="00701FCA" w:rsidRPr="00285B05" w:rsidRDefault="00701FCA" w:rsidP="000A353D">
      <w:pPr>
        <w:widowControl w:val="0"/>
        <w:autoSpaceDE w:val="0"/>
        <w:autoSpaceDN w:val="0"/>
        <w:adjustRightInd w:val="0"/>
        <w:spacing w:after="0" w:line="240" w:lineRule="auto"/>
        <w:jc w:val="center"/>
        <w:rPr>
          <w:rFonts w:asciiTheme="minorBidi" w:hAnsiTheme="minorBidi"/>
          <w:b/>
          <w:bCs/>
          <w:sz w:val="24"/>
          <w:szCs w:val="24"/>
        </w:rPr>
      </w:pPr>
      <w:r w:rsidRPr="00285B05">
        <w:rPr>
          <w:rFonts w:asciiTheme="minorBidi" w:hAnsiTheme="minorBidi"/>
          <w:b/>
          <w:bCs/>
          <w:sz w:val="24"/>
          <w:szCs w:val="24"/>
        </w:rPr>
        <w:t>Do not obstruct Your ear to my groans and my cries.</w:t>
      </w:r>
    </w:p>
    <w:p w14:paraId="584A0577" w14:textId="77777777" w:rsidR="00701FCA" w:rsidRPr="00285B05" w:rsidRDefault="00701FCA" w:rsidP="000A353D">
      <w:pPr>
        <w:widowControl w:val="0"/>
        <w:autoSpaceDE w:val="0"/>
        <w:autoSpaceDN w:val="0"/>
        <w:adjustRightInd w:val="0"/>
        <w:spacing w:after="0" w:line="240" w:lineRule="auto"/>
        <w:jc w:val="center"/>
        <w:rPr>
          <w:rFonts w:asciiTheme="minorBidi" w:hAnsiTheme="minorBidi"/>
          <w:b/>
          <w:bCs/>
          <w:sz w:val="24"/>
          <w:szCs w:val="24"/>
        </w:rPr>
      </w:pPr>
    </w:p>
    <w:p w14:paraId="2AC0955A" w14:textId="77777777" w:rsidR="00701FCA" w:rsidRPr="00285B05" w:rsidRDefault="00701FCA" w:rsidP="000A353D">
      <w:pPr>
        <w:widowControl w:val="0"/>
        <w:autoSpaceDE w:val="0"/>
        <w:autoSpaceDN w:val="0"/>
        <w:adjustRightInd w:val="0"/>
        <w:spacing w:after="0" w:line="240" w:lineRule="auto"/>
        <w:jc w:val="center"/>
        <w:rPr>
          <w:rFonts w:asciiTheme="minorBidi" w:hAnsiTheme="minorBidi"/>
          <w:b/>
          <w:bCs/>
          <w:sz w:val="24"/>
          <w:szCs w:val="24"/>
        </w:rPr>
      </w:pPr>
      <w:r w:rsidRPr="00285B05">
        <w:rPr>
          <w:rFonts w:asciiTheme="minorBidi" w:hAnsiTheme="minorBidi"/>
          <w:b/>
          <w:bCs/>
          <w:sz w:val="24"/>
          <w:szCs w:val="24"/>
        </w:rPr>
        <w:t>You have been close on the day that I called You</w:t>
      </w:r>
    </w:p>
    <w:p w14:paraId="392E5F7C" w14:textId="77777777" w:rsidR="00701FCA" w:rsidRPr="00285B05" w:rsidRDefault="00701FCA" w:rsidP="000A353D">
      <w:pPr>
        <w:widowControl w:val="0"/>
        <w:autoSpaceDE w:val="0"/>
        <w:autoSpaceDN w:val="0"/>
        <w:adjustRightInd w:val="0"/>
        <w:spacing w:after="0" w:line="240" w:lineRule="auto"/>
        <w:jc w:val="center"/>
        <w:rPr>
          <w:rFonts w:asciiTheme="minorBidi" w:hAnsiTheme="minorBidi"/>
          <w:b/>
          <w:bCs/>
          <w:sz w:val="24"/>
          <w:szCs w:val="24"/>
        </w:rPr>
      </w:pPr>
      <w:r w:rsidRPr="00285B05">
        <w:rPr>
          <w:rFonts w:asciiTheme="minorBidi" w:hAnsiTheme="minorBidi"/>
          <w:b/>
          <w:bCs/>
          <w:sz w:val="24"/>
          <w:szCs w:val="24"/>
        </w:rPr>
        <w:t>You have said, “Do not fear.”</w:t>
      </w:r>
    </w:p>
    <w:p w14:paraId="4311DDF5" w14:textId="77777777" w:rsidR="00701FCA" w:rsidRPr="00285B05" w:rsidRDefault="00701FCA" w:rsidP="000A353D">
      <w:pPr>
        <w:widowControl w:val="0"/>
        <w:autoSpaceDE w:val="0"/>
        <w:autoSpaceDN w:val="0"/>
        <w:adjustRightInd w:val="0"/>
        <w:spacing w:after="0" w:line="240" w:lineRule="auto"/>
        <w:jc w:val="center"/>
        <w:rPr>
          <w:rFonts w:asciiTheme="minorBidi" w:hAnsiTheme="minorBidi"/>
          <w:b/>
          <w:bCs/>
          <w:sz w:val="24"/>
          <w:szCs w:val="24"/>
        </w:rPr>
      </w:pPr>
    </w:p>
    <w:p w14:paraId="1F7CC58A" w14:textId="77777777" w:rsidR="00701FCA" w:rsidRPr="00285B05" w:rsidRDefault="00701FCA" w:rsidP="000A353D">
      <w:pPr>
        <w:widowControl w:val="0"/>
        <w:autoSpaceDE w:val="0"/>
        <w:autoSpaceDN w:val="0"/>
        <w:adjustRightInd w:val="0"/>
        <w:spacing w:after="0" w:line="240" w:lineRule="auto"/>
        <w:jc w:val="center"/>
        <w:rPr>
          <w:rFonts w:asciiTheme="minorBidi" w:hAnsiTheme="minorBidi"/>
          <w:b/>
          <w:bCs/>
          <w:sz w:val="24"/>
          <w:szCs w:val="24"/>
        </w:rPr>
      </w:pPr>
      <w:r w:rsidRPr="00285B05">
        <w:rPr>
          <w:rFonts w:asciiTheme="minorBidi" w:hAnsiTheme="minorBidi"/>
          <w:b/>
          <w:bCs/>
          <w:sz w:val="24"/>
          <w:szCs w:val="24"/>
        </w:rPr>
        <w:t>You have fought, God, the battles of my soul</w:t>
      </w:r>
    </w:p>
    <w:p w14:paraId="10B30831" w14:textId="77777777" w:rsidR="00701FCA" w:rsidRPr="00285B05" w:rsidRDefault="00701FCA" w:rsidP="000A353D">
      <w:pPr>
        <w:widowControl w:val="0"/>
        <w:autoSpaceDE w:val="0"/>
        <w:autoSpaceDN w:val="0"/>
        <w:adjustRightInd w:val="0"/>
        <w:spacing w:after="0" w:line="240" w:lineRule="auto"/>
        <w:jc w:val="center"/>
        <w:rPr>
          <w:rFonts w:asciiTheme="minorBidi" w:hAnsiTheme="minorBidi"/>
          <w:b/>
          <w:bCs/>
          <w:sz w:val="24"/>
          <w:szCs w:val="24"/>
        </w:rPr>
      </w:pPr>
      <w:r w:rsidRPr="00285B05">
        <w:rPr>
          <w:rFonts w:asciiTheme="minorBidi" w:hAnsiTheme="minorBidi"/>
          <w:b/>
          <w:bCs/>
          <w:sz w:val="24"/>
          <w:szCs w:val="24"/>
        </w:rPr>
        <w:t>You have redeemed my life.</w:t>
      </w:r>
    </w:p>
    <w:p w14:paraId="3F4DF719" w14:textId="77777777" w:rsidR="00701FCA" w:rsidRPr="00285B05" w:rsidRDefault="00701FCA" w:rsidP="000A353D">
      <w:pPr>
        <w:widowControl w:val="0"/>
        <w:autoSpaceDE w:val="0"/>
        <w:autoSpaceDN w:val="0"/>
        <w:adjustRightInd w:val="0"/>
        <w:spacing w:after="0" w:line="240" w:lineRule="auto"/>
        <w:jc w:val="center"/>
        <w:rPr>
          <w:rFonts w:asciiTheme="minorBidi" w:hAnsiTheme="minorBidi"/>
          <w:b/>
          <w:bCs/>
          <w:sz w:val="24"/>
          <w:szCs w:val="24"/>
        </w:rPr>
      </w:pPr>
    </w:p>
    <w:p w14:paraId="2D0D55DF" w14:textId="77777777" w:rsidR="00701FCA" w:rsidRPr="00285B05" w:rsidRDefault="00701FCA" w:rsidP="000A353D">
      <w:pPr>
        <w:widowControl w:val="0"/>
        <w:autoSpaceDE w:val="0"/>
        <w:autoSpaceDN w:val="0"/>
        <w:adjustRightInd w:val="0"/>
        <w:spacing w:after="0" w:line="240" w:lineRule="auto"/>
        <w:jc w:val="center"/>
        <w:rPr>
          <w:rFonts w:asciiTheme="minorBidi" w:hAnsiTheme="minorBidi"/>
          <w:b/>
          <w:bCs/>
          <w:sz w:val="24"/>
          <w:szCs w:val="24"/>
        </w:rPr>
      </w:pPr>
      <w:r w:rsidRPr="00285B05">
        <w:rPr>
          <w:rFonts w:asciiTheme="minorBidi" w:hAnsiTheme="minorBidi"/>
          <w:b/>
          <w:bCs/>
          <w:sz w:val="24"/>
          <w:szCs w:val="24"/>
        </w:rPr>
        <w:t>You have seen God, my perversions</w:t>
      </w:r>
    </w:p>
    <w:p w14:paraId="73A4130A" w14:textId="77777777" w:rsidR="00701FCA" w:rsidRPr="00285B05" w:rsidRDefault="00701FCA" w:rsidP="000A353D">
      <w:pPr>
        <w:widowControl w:val="0"/>
        <w:autoSpaceDE w:val="0"/>
        <w:autoSpaceDN w:val="0"/>
        <w:adjustRightInd w:val="0"/>
        <w:spacing w:after="0" w:line="240" w:lineRule="auto"/>
        <w:jc w:val="center"/>
        <w:rPr>
          <w:rFonts w:asciiTheme="minorBidi" w:hAnsiTheme="minorBidi"/>
          <w:b/>
          <w:bCs/>
          <w:sz w:val="24"/>
          <w:szCs w:val="24"/>
        </w:rPr>
      </w:pPr>
      <w:r w:rsidRPr="00285B05">
        <w:rPr>
          <w:rFonts w:asciiTheme="minorBidi" w:hAnsiTheme="minorBidi"/>
          <w:b/>
          <w:bCs/>
          <w:sz w:val="24"/>
          <w:szCs w:val="24"/>
        </w:rPr>
        <w:t>You have judged my judgments</w:t>
      </w:r>
      <w:r w:rsidR="00043228">
        <w:rPr>
          <w:rFonts w:asciiTheme="minorBidi" w:hAnsiTheme="minorBidi"/>
          <w:b/>
          <w:bCs/>
          <w:sz w:val="24"/>
          <w:szCs w:val="24"/>
        </w:rPr>
        <w:t>.</w:t>
      </w:r>
    </w:p>
    <w:p w14:paraId="787B6E53" w14:textId="77777777" w:rsidR="00701FCA" w:rsidRPr="00285B05" w:rsidRDefault="00701FCA" w:rsidP="000A353D">
      <w:pPr>
        <w:widowControl w:val="0"/>
        <w:autoSpaceDE w:val="0"/>
        <w:autoSpaceDN w:val="0"/>
        <w:adjustRightInd w:val="0"/>
        <w:spacing w:after="0" w:line="240" w:lineRule="auto"/>
        <w:jc w:val="center"/>
        <w:rPr>
          <w:rFonts w:asciiTheme="minorBidi" w:hAnsiTheme="minorBidi"/>
          <w:b/>
          <w:bCs/>
          <w:sz w:val="24"/>
          <w:szCs w:val="24"/>
        </w:rPr>
      </w:pPr>
    </w:p>
    <w:p w14:paraId="3244648F" w14:textId="77777777" w:rsidR="00701FCA" w:rsidRPr="00285B05" w:rsidRDefault="00701FCA" w:rsidP="000A353D">
      <w:pPr>
        <w:widowControl w:val="0"/>
        <w:autoSpaceDE w:val="0"/>
        <w:autoSpaceDN w:val="0"/>
        <w:adjustRightInd w:val="0"/>
        <w:spacing w:after="0" w:line="240" w:lineRule="auto"/>
        <w:jc w:val="center"/>
        <w:rPr>
          <w:rFonts w:asciiTheme="minorBidi" w:hAnsiTheme="minorBidi"/>
          <w:b/>
          <w:bCs/>
          <w:sz w:val="24"/>
          <w:szCs w:val="24"/>
        </w:rPr>
      </w:pPr>
      <w:r w:rsidRPr="00285B05">
        <w:rPr>
          <w:rFonts w:asciiTheme="minorBidi" w:hAnsiTheme="minorBidi"/>
          <w:b/>
          <w:bCs/>
          <w:sz w:val="24"/>
          <w:szCs w:val="24"/>
        </w:rPr>
        <w:t>You have seen all of their vengefulness</w:t>
      </w:r>
    </w:p>
    <w:p w14:paraId="04D285EA" w14:textId="77777777" w:rsidR="00701FCA" w:rsidRPr="00285B05" w:rsidRDefault="00701FCA" w:rsidP="000A353D">
      <w:pPr>
        <w:widowControl w:val="0"/>
        <w:autoSpaceDE w:val="0"/>
        <w:autoSpaceDN w:val="0"/>
        <w:adjustRightInd w:val="0"/>
        <w:spacing w:after="0" w:line="240" w:lineRule="auto"/>
        <w:jc w:val="center"/>
        <w:rPr>
          <w:rFonts w:asciiTheme="minorBidi" w:hAnsiTheme="minorBidi"/>
          <w:b/>
          <w:bCs/>
          <w:sz w:val="24"/>
          <w:szCs w:val="24"/>
        </w:rPr>
      </w:pPr>
      <w:r w:rsidRPr="00285B05">
        <w:rPr>
          <w:rFonts w:asciiTheme="minorBidi" w:hAnsiTheme="minorBidi"/>
          <w:b/>
          <w:bCs/>
          <w:sz w:val="24"/>
          <w:szCs w:val="24"/>
        </w:rPr>
        <w:t>All of their thoughts are against me</w:t>
      </w:r>
      <w:r w:rsidR="00043228">
        <w:rPr>
          <w:rFonts w:asciiTheme="minorBidi" w:hAnsiTheme="minorBidi"/>
          <w:b/>
          <w:bCs/>
          <w:sz w:val="24"/>
          <w:szCs w:val="24"/>
        </w:rPr>
        <w:t>.</w:t>
      </w:r>
    </w:p>
    <w:p w14:paraId="1B680BD2" w14:textId="77777777" w:rsidR="00701FCA" w:rsidRPr="00285B05" w:rsidRDefault="00701FCA" w:rsidP="000A353D">
      <w:pPr>
        <w:widowControl w:val="0"/>
        <w:autoSpaceDE w:val="0"/>
        <w:autoSpaceDN w:val="0"/>
        <w:adjustRightInd w:val="0"/>
        <w:spacing w:after="0" w:line="240" w:lineRule="auto"/>
        <w:jc w:val="center"/>
        <w:rPr>
          <w:rFonts w:asciiTheme="minorBidi" w:hAnsiTheme="minorBidi"/>
          <w:b/>
          <w:bCs/>
          <w:sz w:val="24"/>
          <w:szCs w:val="24"/>
        </w:rPr>
      </w:pPr>
    </w:p>
    <w:p w14:paraId="019A3868" w14:textId="77777777" w:rsidR="00701FCA" w:rsidRPr="00285B05" w:rsidRDefault="00701FCA" w:rsidP="000A353D">
      <w:pPr>
        <w:widowControl w:val="0"/>
        <w:autoSpaceDE w:val="0"/>
        <w:autoSpaceDN w:val="0"/>
        <w:adjustRightInd w:val="0"/>
        <w:spacing w:after="0" w:line="240" w:lineRule="auto"/>
        <w:jc w:val="center"/>
        <w:rPr>
          <w:rFonts w:asciiTheme="minorBidi" w:hAnsiTheme="minorBidi"/>
          <w:b/>
          <w:bCs/>
          <w:sz w:val="24"/>
          <w:szCs w:val="24"/>
        </w:rPr>
      </w:pPr>
      <w:r w:rsidRPr="00285B05">
        <w:rPr>
          <w:rFonts w:asciiTheme="minorBidi" w:hAnsiTheme="minorBidi"/>
          <w:b/>
          <w:bCs/>
          <w:sz w:val="24"/>
          <w:szCs w:val="24"/>
        </w:rPr>
        <w:lastRenderedPageBreak/>
        <w:t>You heard their taunts, God</w:t>
      </w:r>
    </w:p>
    <w:p w14:paraId="14729B57" w14:textId="77777777" w:rsidR="00701FCA" w:rsidRPr="00285B05" w:rsidRDefault="00701FCA" w:rsidP="000A353D">
      <w:pPr>
        <w:widowControl w:val="0"/>
        <w:autoSpaceDE w:val="0"/>
        <w:autoSpaceDN w:val="0"/>
        <w:adjustRightInd w:val="0"/>
        <w:spacing w:after="0" w:line="240" w:lineRule="auto"/>
        <w:jc w:val="center"/>
        <w:rPr>
          <w:rFonts w:asciiTheme="minorBidi" w:hAnsiTheme="minorBidi"/>
          <w:b/>
          <w:bCs/>
          <w:sz w:val="24"/>
          <w:szCs w:val="24"/>
        </w:rPr>
      </w:pPr>
      <w:r w:rsidRPr="00285B05">
        <w:rPr>
          <w:rFonts w:asciiTheme="minorBidi" w:hAnsiTheme="minorBidi"/>
          <w:b/>
          <w:bCs/>
          <w:sz w:val="24"/>
          <w:szCs w:val="24"/>
        </w:rPr>
        <w:t>All of their thoughts are against me.</w:t>
      </w:r>
    </w:p>
    <w:p w14:paraId="0BBE1CDF" w14:textId="77777777" w:rsidR="00701FCA" w:rsidRPr="00285B05" w:rsidRDefault="00701FCA" w:rsidP="000A353D">
      <w:pPr>
        <w:widowControl w:val="0"/>
        <w:autoSpaceDE w:val="0"/>
        <w:autoSpaceDN w:val="0"/>
        <w:adjustRightInd w:val="0"/>
        <w:spacing w:after="0" w:line="240" w:lineRule="auto"/>
        <w:jc w:val="center"/>
        <w:rPr>
          <w:rFonts w:asciiTheme="minorBidi" w:hAnsiTheme="minorBidi"/>
          <w:b/>
          <w:bCs/>
          <w:sz w:val="24"/>
          <w:szCs w:val="24"/>
        </w:rPr>
      </w:pPr>
    </w:p>
    <w:p w14:paraId="176641D6" w14:textId="7C3D9E5B" w:rsidR="00701FCA" w:rsidRPr="00285B05" w:rsidRDefault="00701FCA" w:rsidP="000A353D">
      <w:pPr>
        <w:widowControl w:val="0"/>
        <w:autoSpaceDE w:val="0"/>
        <w:autoSpaceDN w:val="0"/>
        <w:adjustRightInd w:val="0"/>
        <w:spacing w:after="0" w:line="240" w:lineRule="auto"/>
        <w:jc w:val="center"/>
        <w:rPr>
          <w:rFonts w:asciiTheme="minorBidi" w:hAnsiTheme="minorBidi"/>
          <w:b/>
          <w:bCs/>
          <w:sz w:val="24"/>
          <w:szCs w:val="24"/>
        </w:rPr>
      </w:pPr>
      <w:r w:rsidRPr="00285B05">
        <w:rPr>
          <w:rFonts w:asciiTheme="minorBidi" w:hAnsiTheme="minorBidi"/>
          <w:b/>
          <w:bCs/>
          <w:sz w:val="24"/>
          <w:szCs w:val="24"/>
        </w:rPr>
        <w:t>The lips of my enemies and their logic</w:t>
      </w:r>
    </w:p>
    <w:p w14:paraId="48F86E05" w14:textId="77777777" w:rsidR="00701FCA" w:rsidRPr="00285B05" w:rsidRDefault="00701FCA" w:rsidP="000A353D">
      <w:pPr>
        <w:widowControl w:val="0"/>
        <w:autoSpaceDE w:val="0"/>
        <w:autoSpaceDN w:val="0"/>
        <w:adjustRightInd w:val="0"/>
        <w:spacing w:after="0" w:line="240" w:lineRule="auto"/>
        <w:jc w:val="center"/>
        <w:rPr>
          <w:rFonts w:asciiTheme="minorBidi" w:hAnsiTheme="minorBidi"/>
          <w:b/>
          <w:bCs/>
          <w:sz w:val="24"/>
          <w:szCs w:val="24"/>
        </w:rPr>
      </w:pPr>
      <w:r w:rsidRPr="00285B05">
        <w:rPr>
          <w:rFonts w:asciiTheme="minorBidi" w:hAnsiTheme="minorBidi"/>
          <w:b/>
          <w:bCs/>
          <w:sz w:val="24"/>
          <w:szCs w:val="24"/>
        </w:rPr>
        <w:t xml:space="preserve">are against me </w:t>
      </w:r>
      <w:r w:rsidR="00D61FD1">
        <w:rPr>
          <w:rFonts w:asciiTheme="minorBidi" w:hAnsiTheme="minorBidi"/>
          <w:b/>
          <w:bCs/>
          <w:sz w:val="24"/>
          <w:szCs w:val="24"/>
        </w:rPr>
        <w:t>all of the day</w:t>
      </w:r>
      <w:r w:rsidR="00812FFA">
        <w:rPr>
          <w:rFonts w:asciiTheme="minorBidi" w:hAnsiTheme="minorBidi"/>
          <w:b/>
          <w:bCs/>
          <w:sz w:val="24"/>
          <w:szCs w:val="24"/>
        </w:rPr>
        <w:t>.</w:t>
      </w:r>
    </w:p>
    <w:p w14:paraId="7DA18BA5" w14:textId="77777777" w:rsidR="00701FCA" w:rsidRPr="00285B05" w:rsidRDefault="00701FCA" w:rsidP="000A353D">
      <w:pPr>
        <w:widowControl w:val="0"/>
        <w:autoSpaceDE w:val="0"/>
        <w:autoSpaceDN w:val="0"/>
        <w:adjustRightInd w:val="0"/>
        <w:spacing w:after="0" w:line="240" w:lineRule="auto"/>
        <w:jc w:val="center"/>
        <w:rPr>
          <w:rFonts w:asciiTheme="minorBidi" w:hAnsiTheme="minorBidi"/>
          <w:b/>
          <w:bCs/>
          <w:sz w:val="24"/>
          <w:szCs w:val="24"/>
        </w:rPr>
      </w:pPr>
    </w:p>
    <w:p w14:paraId="39772896" w14:textId="77777777" w:rsidR="00701FCA" w:rsidRPr="00285B05" w:rsidRDefault="00701FCA" w:rsidP="000A353D">
      <w:pPr>
        <w:widowControl w:val="0"/>
        <w:autoSpaceDE w:val="0"/>
        <w:autoSpaceDN w:val="0"/>
        <w:adjustRightInd w:val="0"/>
        <w:spacing w:after="0" w:line="240" w:lineRule="auto"/>
        <w:jc w:val="center"/>
        <w:rPr>
          <w:rFonts w:asciiTheme="minorBidi" w:hAnsiTheme="minorBidi"/>
          <w:b/>
          <w:bCs/>
          <w:sz w:val="24"/>
          <w:szCs w:val="24"/>
        </w:rPr>
      </w:pPr>
      <w:r w:rsidRPr="00285B05">
        <w:rPr>
          <w:rFonts w:asciiTheme="minorBidi" w:hAnsiTheme="minorBidi"/>
          <w:b/>
          <w:bCs/>
          <w:sz w:val="24"/>
          <w:szCs w:val="24"/>
        </w:rPr>
        <w:t>When they sit and when they stand, look!</w:t>
      </w:r>
    </w:p>
    <w:p w14:paraId="2B5CCED9" w14:textId="77777777" w:rsidR="00701FCA" w:rsidRPr="00285B05" w:rsidRDefault="00701FCA" w:rsidP="000A353D">
      <w:pPr>
        <w:widowControl w:val="0"/>
        <w:autoSpaceDE w:val="0"/>
        <w:autoSpaceDN w:val="0"/>
        <w:adjustRightInd w:val="0"/>
        <w:spacing w:after="0" w:line="240" w:lineRule="auto"/>
        <w:jc w:val="center"/>
        <w:rPr>
          <w:rFonts w:asciiTheme="minorBidi" w:hAnsiTheme="minorBidi"/>
          <w:b/>
          <w:bCs/>
          <w:sz w:val="24"/>
          <w:szCs w:val="24"/>
        </w:rPr>
      </w:pPr>
      <w:r w:rsidRPr="00285B05">
        <w:rPr>
          <w:rFonts w:asciiTheme="minorBidi" w:hAnsiTheme="minorBidi"/>
          <w:b/>
          <w:bCs/>
          <w:sz w:val="24"/>
          <w:szCs w:val="24"/>
        </w:rPr>
        <w:t>I am their plaything!</w:t>
      </w:r>
    </w:p>
    <w:p w14:paraId="227811D5" w14:textId="77777777" w:rsidR="00701FCA" w:rsidRPr="00285B05" w:rsidRDefault="00701FCA" w:rsidP="000A353D">
      <w:pPr>
        <w:widowControl w:val="0"/>
        <w:autoSpaceDE w:val="0"/>
        <w:autoSpaceDN w:val="0"/>
        <w:adjustRightInd w:val="0"/>
        <w:spacing w:after="0" w:line="240" w:lineRule="auto"/>
        <w:jc w:val="center"/>
        <w:rPr>
          <w:rFonts w:asciiTheme="minorBidi" w:hAnsiTheme="minorBidi"/>
          <w:b/>
          <w:bCs/>
          <w:sz w:val="24"/>
          <w:szCs w:val="24"/>
        </w:rPr>
      </w:pPr>
    </w:p>
    <w:p w14:paraId="7350D84A" w14:textId="77777777" w:rsidR="00701FCA" w:rsidRPr="00285B05" w:rsidRDefault="00701FCA" w:rsidP="000A353D">
      <w:pPr>
        <w:widowControl w:val="0"/>
        <w:autoSpaceDE w:val="0"/>
        <w:autoSpaceDN w:val="0"/>
        <w:adjustRightInd w:val="0"/>
        <w:spacing w:after="0" w:line="240" w:lineRule="auto"/>
        <w:jc w:val="center"/>
        <w:rPr>
          <w:rFonts w:asciiTheme="minorBidi" w:hAnsiTheme="minorBidi"/>
          <w:b/>
          <w:bCs/>
          <w:sz w:val="24"/>
          <w:szCs w:val="24"/>
        </w:rPr>
      </w:pPr>
      <w:r w:rsidRPr="00285B05">
        <w:rPr>
          <w:rFonts w:asciiTheme="minorBidi" w:hAnsiTheme="minorBidi"/>
          <w:b/>
          <w:bCs/>
          <w:sz w:val="24"/>
          <w:szCs w:val="24"/>
        </w:rPr>
        <w:t>Return to them what they deserve, God</w:t>
      </w:r>
    </w:p>
    <w:p w14:paraId="7F868CC2" w14:textId="77777777" w:rsidR="00701FCA" w:rsidRPr="00285B05" w:rsidRDefault="00701FCA" w:rsidP="000A353D">
      <w:pPr>
        <w:widowControl w:val="0"/>
        <w:autoSpaceDE w:val="0"/>
        <w:autoSpaceDN w:val="0"/>
        <w:adjustRightInd w:val="0"/>
        <w:spacing w:after="0" w:line="240" w:lineRule="auto"/>
        <w:jc w:val="center"/>
        <w:rPr>
          <w:rFonts w:asciiTheme="minorBidi" w:hAnsiTheme="minorBidi"/>
          <w:b/>
          <w:bCs/>
          <w:sz w:val="24"/>
          <w:szCs w:val="24"/>
        </w:rPr>
      </w:pPr>
      <w:r w:rsidRPr="00285B05">
        <w:rPr>
          <w:rFonts w:asciiTheme="minorBidi" w:hAnsiTheme="minorBidi"/>
          <w:b/>
          <w:bCs/>
          <w:sz w:val="24"/>
          <w:szCs w:val="24"/>
        </w:rPr>
        <w:t>Like the work of their hands</w:t>
      </w:r>
      <w:r w:rsidR="00812FFA">
        <w:rPr>
          <w:rFonts w:asciiTheme="minorBidi" w:hAnsiTheme="minorBidi"/>
          <w:b/>
          <w:bCs/>
          <w:sz w:val="24"/>
          <w:szCs w:val="24"/>
        </w:rPr>
        <w:t>.</w:t>
      </w:r>
    </w:p>
    <w:p w14:paraId="67D2F4AC" w14:textId="77777777" w:rsidR="00701FCA" w:rsidRPr="00285B05" w:rsidRDefault="00701FCA" w:rsidP="000A353D">
      <w:pPr>
        <w:widowControl w:val="0"/>
        <w:autoSpaceDE w:val="0"/>
        <w:autoSpaceDN w:val="0"/>
        <w:adjustRightInd w:val="0"/>
        <w:spacing w:after="0" w:line="240" w:lineRule="auto"/>
        <w:jc w:val="center"/>
        <w:rPr>
          <w:rFonts w:asciiTheme="minorBidi" w:hAnsiTheme="minorBidi"/>
          <w:b/>
          <w:bCs/>
          <w:sz w:val="24"/>
          <w:szCs w:val="24"/>
        </w:rPr>
      </w:pPr>
    </w:p>
    <w:p w14:paraId="2301509D" w14:textId="77777777" w:rsidR="00701FCA" w:rsidRPr="00285B05" w:rsidRDefault="00701FCA" w:rsidP="000A353D">
      <w:pPr>
        <w:widowControl w:val="0"/>
        <w:autoSpaceDE w:val="0"/>
        <w:autoSpaceDN w:val="0"/>
        <w:adjustRightInd w:val="0"/>
        <w:spacing w:after="0" w:line="240" w:lineRule="auto"/>
        <w:jc w:val="center"/>
        <w:rPr>
          <w:rFonts w:asciiTheme="minorBidi" w:hAnsiTheme="minorBidi"/>
          <w:b/>
          <w:bCs/>
          <w:sz w:val="24"/>
          <w:szCs w:val="24"/>
        </w:rPr>
      </w:pPr>
      <w:r w:rsidRPr="00285B05">
        <w:rPr>
          <w:rFonts w:asciiTheme="minorBidi" w:hAnsiTheme="minorBidi"/>
          <w:b/>
          <w:bCs/>
          <w:sz w:val="24"/>
          <w:szCs w:val="24"/>
        </w:rPr>
        <w:t>Give them anguish of heart</w:t>
      </w:r>
    </w:p>
    <w:p w14:paraId="047E609E" w14:textId="77777777" w:rsidR="00701FCA" w:rsidRPr="00285B05" w:rsidRDefault="00701FCA" w:rsidP="000A353D">
      <w:pPr>
        <w:widowControl w:val="0"/>
        <w:autoSpaceDE w:val="0"/>
        <w:autoSpaceDN w:val="0"/>
        <w:adjustRightInd w:val="0"/>
        <w:spacing w:after="0" w:line="240" w:lineRule="auto"/>
        <w:jc w:val="center"/>
        <w:rPr>
          <w:rFonts w:asciiTheme="minorBidi" w:hAnsiTheme="minorBidi"/>
          <w:b/>
          <w:bCs/>
          <w:sz w:val="24"/>
          <w:szCs w:val="24"/>
        </w:rPr>
      </w:pPr>
      <w:r w:rsidRPr="00285B05">
        <w:rPr>
          <w:rFonts w:asciiTheme="minorBidi" w:hAnsiTheme="minorBidi"/>
          <w:b/>
          <w:bCs/>
          <w:sz w:val="24"/>
          <w:szCs w:val="24"/>
        </w:rPr>
        <w:t>Let Your curse be upon them</w:t>
      </w:r>
      <w:r w:rsidR="00812FFA">
        <w:rPr>
          <w:rFonts w:asciiTheme="minorBidi" w:hAnsiTheme="minorBidi"/>
          <w:b/>
          <w:bCs/>
          <w:sz w:val="24"/>
          <w:szCs w:val="24"/>
        </w:rPr>
        <w:t>.</w:t>
      </w:r>
    </w:p>
    <w:p w14:paraId="7F4D4F1B" w14:textId="77777777" w:rsidR="00701FCA" w:rsidRPr="00285B05" w:rsidRDefault="00701FCA" w:rsidP="000A353D">
      <w:pPr>
        <w:widowControl w:val="0"/>
        <w:autoSpaceDE w:val="0"/>
        <w:autoSpaceDN w:val="0"/>
        <w:adjustRightInd w:val="0"/>
        <w:spacing w:after="0" w:line="240" w:lineRule="auto"/>
        <w:jc w:val="center"/>
        <w:rPr>
          <w:rFonts w:asciiTheme="minorBidi" w:hAnsiTheme="minorBidi"/>
          <w:b/>
          <w:bCs/>
          <w:sz w:val="24"/>
          <w:szCs w:val="24"/>
        </w:rPr>
      </w:pPr>
    </w:p>
    <w:p w14:paraId="53E0CA79" w14:textId="77777777" w:rsidR="00701FCA" w:rsidRPr="00285B05" w:rsidRDefault="00701FCA" w:rsidP="000A353D">
      <w:pPr>
        <w:widowControl w:val="0"/>
        <w:autoSpaceDE w:val="0"/>
        <w:autoSpaceDN w:val="0"/>
        <w:adjustRightInd w:val="0"/>
        <w:spacing w:after="0" w:line="240" w:lineRule="auto"/>
        <w:jc w:val="center"/>
        <w:rPr>
          <w:rFonts w:asciiTheme="minorBidi" w:hAnsiTheme="minorBidi"/>
          <w:b/>
          <w:bCs/>
          <w:sz w:val="24"/>
          <w:szCs w:val="24"/>
        </w:rPr>
      </w:pPr>
      <w:r w:rsidRPr="00285B05">
        <w:rPr>
          <w:rFonts w:asciiTheme="minorBidi" w:hAnsiTheme="minorBidi"/>
          <w:b/>
          <w:bCs/>
          <w:sz w:val="24"/>
          <w:szCs w:val="24"/>
        </w:rPr>
        <w:t>Pursue them with anger and destroy them</w:t>
      </w:r>
    </w:p>
    <w:p w14:paraId="71C473F9" w14:textId="77777777" w:rsidR="00701FCA" w:rsidRDefault="00701FCA" w:rsidP="000A353D">
      <w:pPr>
        <w:widowControl w:val="0"/>
        <w:autoSpaceDE w:val="0"/>
        <w:autoSpaceDN w:val="0"/>
        <w:adjustRightInd w:val="0"/>
        <w:spacing w:after="0" w:line="240" w:lineRule="auto"/>
        <w:jc w:val="center"/>
        <w:rPr>
          <w:rFonts w:asciiTheme="minorBidi" w:hAnsiTheme="minorBidi"/>
          <w:b/>
          <w:bCs/>
          <w:sz w:val="24"/>
          <w:szCs w:val="24"/>
        </w:rPr>
      </w:pPr>
      <w:r w:rsidRPr="00285B05">
        <w:rPr>
          <w:rFonts w:asciiTheme="minorBidi" w:hAnsiTheme="minorBidi"/>
          <w:b/>
          <w:bCs/>
          <w:sz w:val="24"/>
          <w:szCs w:val="24"/>
        </w:rPr>
        <w:t>From under the heavens of God.</w:t>
      </w:r>
    </w:p>
    <w:p w14:paraId="18A20681" w14:textId="77777777" w:rsidR="00812FFA" w:rsidRPr="00285B05" w:rsidRDefault="00812FFA" w:rsidP="000A353D">
      <w:pPr>
        <w:widowControl w:val="0"/>
        <w:autoSpaceDE w:val="0"/>
        <w:autoSpaceDN w:val="0"/>
        <w:adjustRightInd w:val="0"/>
        <w:spacing w:after="0" w:line="240" w:lineRule="auto"/>
        <w:jc w:val="center"/>
        <w:rPr>
          <w:rFonts w:asciiTheme="minorBidi" w:hAnsiTheme="minorBidi"/>
          <w:b/>
          <w:bCs/>
          <w:sz w:val="24"/>
          <w:szCs w:val="24"/>
        </w:rPr>
      </w:pPr>
    </w:p>
    <w:p w14:paraId="1AE03DD6" w14:textId="77777777" w:rsidR="00701FCA" w:rsidRPr="00285B05" w:rsidRDefault="00701FCA" w:rsidP="000A353D">
      <w:pPr>
        <w:widowControl w:val="0"/>
        <w:autoSpaceDE w:val="0"/>
        <w:autoSpaceDN w:val="0"/>
        <w:adjustRightInd w:val="0"/>
        <w:spacing w:after="0" w:line="240" w:lineRule="auto"/>
        <w:jc w:val="both"/>
        <w:rPr>
          <w:rFonts w:asciiTheme="minorBidi" w:hAnsiTheme="minorBidi"/>
          <w:sz w:val="24"/>
          <w:szCs w:val="24"/>
        </w:rPr>
      </w:pPr>
    </w:p>
    <w:p w14:paraId="27B0EC59" w14:textId="77777777" w:rsidR="00701FCA" w:rsidRPr="00285B05" w:rsidRDefault="00701FCA" w:rsidP="000A353D">
      <w:pPr>
        <w:widowControl w:val="0"/>
        <w:autoSpaceDE w:val="0"/>
        <w:autoSpaceDN w:val="0"/>
        <w:adjustRightInd w:val="0"/>
        <w:spacing w:after="0" w:line="240" w:lineRule="auto"/>
        <w:jc w:val="both"/>
        <w:rPr>
          <w:rFonts w:asciiTheme="minorBidi" w:hAnsiTheme="minorBidi"/>
          <w:i/>
          <w:iCs/>
          <w:sz w:val="24"/>
          <w:szCs w:val="24"/>
        </w:rPr>
      </w:pPr>
      <w:r w:rsidRPr="00285B05">
        <w:rPr>
          <w:rFonts w:asciiTheme="minorBidi" w:hAnsiTheme="minorBidi"/>
          <w:i/>
          <w:iCs/>
          <w:sz w:val="24"/>
          <w:szCs w:val="24"/>
        </w:rPr>
        <w:t>The Suffering Individual</w:t>
      </w:r>
      <w:r w:rsidR="007A3573" w:rsidRPr="00285B05">
        <w:rPr>
          <w:rFonts w:asciiTheme="minorBidi" w:hAnsiTheme="minorBidi"/>
          <w:i/>
          <w:iCs/>
          <w:sz w:val="24"/>
          <w:szCs w:val="24"/>
        </w:rPr>
        <w:t xml:space="preserve"> Re-emerges</w:t>
      </w:r>
    </w:p>
    <w:p w14:paraId="4967CF40" w14:textId="77777777" w:rsidR="00701FCA" w:rsidRPr="00285B05" w:rsidRDefault="00701FCA" w:rsidP="000A353D">
      <w:pPr>
        <w:widowControl w:val="0"/>
        <w:autoSpaceDE w:val="0"/>
        <w:autoSpaceDN w:val="0"/>
        <w:adjustRightInd w:val="0"/>
        <w:spacing w:after="0" w:line="240" w:lineRule="auto"/>
        <w:jc w:val="both"/>
        <w:rPr>
          <w:rFonts w:asciiTheme="minorBidi" w:hAnsiTheme="minorBidi"/>
          <w:sz w:val="24"/>
          <w:szCs w:val="24"/>
        </w:rPr>
      </w:pPr>
    </w:p>
    <w:p w14:paraId="2E869794" w14:textId="267B86BB" w:rsidR="00701FCA" w:rsidRPr="00285B05" w:rsidRDefault="00701FCA" w:rsidP="000A353D">
      <w:pPr>
        <w:widowControl w:val="0"/>
        <w:autoSpaceDE w:val="0"/>
        <w:autoSpaceDN w:val="0"/>
        <w:adjustRightInd w:val="0"/>
        <w:spacing w:after="0" w:line="240" w:lineRule="auto"/>
        <w:jc w:val="both"/>
        <w:rPr>
          <w:rFonts w:asciiTheme="minorBidi" w:hAnsiTheme="minorBidi"/>
          <w:sz w:val="24"/>
          <w:szCs w:val="24"/>
        </w:rPr>
      </w:pPr>
      <w:r w:rsidRPr="00285B05">
        <w:rPr>
          <w:rFonts w:asciiTheme="minorBidi" w:hAnsiTheme="minorBidi"/>
          <w:sz w:val="24"/>
          <w:szCs w:val="24"/>
        </w:rPr>
        <w:t xml:space="preserve">The suffering individual resumes his personal narrative, returning to </w:t>
      </w:r>
      <w:r w:rsidR="00B5482B" w:rsidRPr="00285B05">
        <w:rPr>
          <w:rFonts w:asciiTheme="minorBidi" w:hAnsiTheme="minorBidi"/>
          <w:sz w:val="24"/>
          <w:szCs w:val="24"/>
        </w:rPr>
        <w:t>describe a similar</w:t>
      </w:r>
      <w:r w:rsidRPr="00285B05">
        <w:rPr>
          <w:rFonts w:asciiTheme="minorBidi" w:hAnsiTheme="minorBidi"/>
          <w:sz w:val="24"/>
          <w:szCs w:val="24"/>
        </w:rPr>
        <w:t xml:space="preserve"> dire physical state that we encountered in 3:1-16. To be sure, he employs different metaphors and new images to describe his miserable plight, but his external circumstances remain substantively the same. Images of encirclement predominate here as before,</w:t>
      </w:r>
      <w:r w:rsidR="00A13992" w:rsidRPr="00285B05">
        <w:rPr>
          <w:rFonts w:asciiTheme="minorBidi" w:hAnsiTheme="minorBidi"/>
          <w:sz w:val="24"/>
          <w:szCs w:val="24"/>
        </w:rPr>
        <w:t xml:space="preserve"> fostering the</w:t>
      </w:r>
      <w:r w:rsidRPr="00285B05">
        <w:rPr>
          <w:rFonts w:asciiTheme="minorBidi" w:hAnsiTheme="minorBidi"/>
          <w:sz w:val="24"/>
          <w:szCs w:val="24"/>
        </w:rPr>
        <w:t xml:space="preserve"> oppressive sensation that there is no escape. If previo</w:t>
      </w:r>
      <w:r w:rsidR="00043228">
        <w:rPr>
          <w:rFonts w:asciiTheme="minorBidi" w:hAnsiTheme="minorBidi"/>
          <w:sz w:val="24"/>
          <w:szCs w:val="24"/>
        </w:rPr>
        <w:t xml:space="preserve">usly he was encircled by poison </w:t>
      </w:r>
      <w:r w:rsidRPr="00285B05">
        <w:rPr>
          <w:rFonts w:asciiTheme="minorBidi" w:hAnsiTheme="minorBidi"/>
          <w:sz w:val="24"/>
          <w:szCs w:val="24"/>
        </w:rPr>
        <w:t>or stone walls, here he is trapped like a bird and enc</w:t>
      </w:r>
      <w:r w:rsidR="00A13992" w:rsidRPr="00285B05">
        <w:rPr>
          <w:rFonts w:asciiTheme="minorBidi" w:hAnsiTheme="minorBidi"/>
          <w:sz w:val="24"/>
          <w:szCs w:val="24"/>
        </w:rPr>
        <w:t>los</w:t>
      </w:r>
      <w:r w:rsidRPr="00285B05">
        <w:rPr>
          <w:rFonts w:asciiTheme="minorBidi" w:hAnsiTheme="minorBidi"/>
          <w:sz w:val="24"/>
          <w:szCs w:val="24"/>
        </w:rPr>
        <w:t>ed by a pit</w:t>
      </w:r>
      <w:r w:rsidR="00E323A7" w:rsidRPr="00285B05">
        <w:rPr>
          <w:rFonts w:asciiTheme="minorBidi" w:hAnsiTheme="minorBidi"/>
          <w:sz w:val="24"/>
          <w:szCs w:val="24"/>
        </w:rPr>
        <w:t xml:space="preserve"> (3:53)</w:t>
      </w:r>
      <w:r w:rsidRPr="00285B05">
        <w:rPr>
          <w:rFonts w:asciiTheme="minorBidi" w:hAnsiTheme="minorBidi"/>
          <w:sz w:val="24"/>
          <w:szCs w:val="24"/>
        </w:rPr>
        <w:t>. The pit begins to fill with water, which rapidly rises, threatening to engulf him; he is on the verge of drowning and there seems to be no way to e</w:t>
      </w:r>
      <w:r w:rsidR="00171E22">
        <w:rPr>
          <w:rFonts w:asciiTheme="minorBidi" w:hAnsiTheme="minorBidi"/>
          <w:sz w:val="24"/>
          <w:szCs w:val="24"/>
        </w:rPr>
        <w:t>scape</w:t>
      </w:r>
      <w:r w:rsidRPr="00285B05">
        <w:rPr>
          <w:rFonts w:asciiTheme="minorBidi" w:hAnsiTheme="minorBidi"/>
          <w:sz w:val="24"/>
          <w:szCs w:val="24"/>
        </w:rPr>
        <w:t xml:space="preserve"> the rising tide</w:t>
      </w:r>
      <w:r w:rsidR="00E323A7" w:rsidRPr="00285B05">
        <w:rPr>
          <w:rFonts w:asciiTheme="minorBidi" w:hAnsiTheme="minorBidi"/>
          <w:sz w:val="24"/>
          <w:szCs w:val="24"/>
        </w:rPr>
        <w:t xml:space="preserve"> (3:54)</w:t>
      </w:r>
      <w:r w:rsidRPr="00285B05">
        <w:rPr>
          <w:rFonts w:asciiTheme="minorBidi" w:hAnsiTheme="minorBidi"/>
          <w:sz w:val="24"/>
          <w:szCs w:val="24"/>
        </w:rPr>
        <w:t>.</w:t>
      </w:r>
      <w:r w:rsidRPr="00285B05">
        <w:rPr>
          <w:rStyle w:val="FootnoteReference"/>
          <w:rFonts w:asciiTheme="minorBidi" w:hAnsiTheme="minorBidi"/>
          <w:sz w:val="24"/>
          <w:szCs w:val="24"/>
        </w:rPr>
        <w:footnoteReference w:id="2"/>
      </w:r>
      <w:r w:rsidRPr="00285B05">
        <w:rPr>
          <w:rFonts w:asciiTheme="minorBidi" w:hAnsiTheme="minorBidi"/>
          <w:sz w:val="24"/>
          <w:szCs w:val="24"/>
        </w:rPr>
        <w:t xml:space="preserve"> </w:t>
      </w:r>
      <w:r w:rsidR="00E323A7" w:rsidRPr="00285B05">
        <w:rPr>
          <w:rFonts w:asciiTheme="minorBidi" w:hAnsiTheme="minorBidi"/>
          <w:sz w:val="24"/>
          <w:szCs w:val="24"/>
        </w:rPr>
        <w:t xml:space="preserve">The </w:t>
      </w:r>
      <w:r w:rsidR="00E323A7" w:rsidRPr="00285B05">
        <w:rPr>
          <w:rFonts w:asciiTheme="minorBidi" w:hAnsiTheme="minorBidi"/>
          <w:i/>
          <w:iCs/>
          <w:sz w:val="24"/>
          <w:szCs w:val="24"/>
        </w:rPr>
        <w:t>gever</w:t>
      </w:r>
      <w:r w:rsidR="00E323A7" w:rsidRPr="00285B05">
        <w:rPr>
          <w:rFonts w:asciiTheme="minorBidi" w:hAnsiTheme="minorBidi"/>
          <w:sz w:val="24"/>
          <w:szCs w:val="24"/>
        </w:rPr>
        <w:t>’s distress</w:t>
      </w:r>
      <w:r w:rsidRPr="00285B05">
        <w:rPr>
          <w:rFonts w:asciiTheme="minorBidi" w:hAnsiTheme="minorBidi"/>
          <w:sz w:val="24"/>
          <w:szCs w:val="24"/>
        </w:rPr>
        <w:t xml:space="preserve"> </w:t>
      </w:r>
      <w:r w:rsidR="00E323A7" w:rsidRPr="00285B05">
        <w:rPr>
          <w:rFonts w:asciiTheme="minorBidi" w:hAnsiTheme="minorBidi"/>
          <w:sz w:val="24"/>
          <w:szCs w:val="24"/>
        </w:rPr>
        <w:t>is</w:t>
      </w:r>
      <w:r w:rsidRPr="00285B05">
        <w:rPr>
          <w:rFonts w:asciiTheme="minorBidi" w:hAnsiTheme="minorBidi"/>
          <w:sz w:val="24"/>
          <w:szCs w:val="24"/>
        </w:rPr>
        <w:t xml:space="preserve"> compounded by the stone that is cast upon him </w:t>
      </w:r>
      <w:r w:rsidR="00E323A7" w:rsidRPr="00285B05">
        <w:rPr>
          <w:rFonts w:asciiTheme="minorBidi" w:hAnsiTheme="minorBidi"/>
          <w:sz w:val="24"/>
          <w:szCs w:val="24"/>
        </w:rPr>
        <w:t>in</w:t>
      </w:r>
      <w:r w:rsidRPr="00285B05">
        <w:rPr>
          <w:rFonts w:asciiTheme="minorBidi" w:hAnsiTheme="minorBidi"/>
          <w:sz w:val="24"/>
          <w:szCs w:val="24"/>
        </w:rPr>
        <w:t xml:space="preserve"> the pit</w:t>
      </w:r>
      <w:r w:rsidR="00E323A7" w:rsidRPr="00285B05">
        <w:rPr>
          <w:rFonts w:asciiTheme="minorBidi" w:hAnsiTheme="minorBidi"/>
          <w:sz w:val="24"/>
          <w:szCs w:val="24"/>
        </w:rPr>
        <w:t xml:space="preserve"> (3:53)</w:t>
      </w:r>
      <w:r w:rsidRPr="00285B05">
        <w:rPr>
          <w:rFonts w:asciiTheme="minorBidi" w:hAnsiTheme="minorBidi"/>
          <w:sz w:val="24"/>
          <w:szCs w:val="24"/>
        </w:rPr>
        <w:t xml:space="preserve">. While some </w:t>
      </w:r>
      <w:r w:rsidR="006A14B2">
        <w:rPr>
          <w:rFonts w:asciiTheme="minorBidi" w:hAnsiTheme="minorBidi"/>
          <w:sz w:val="24"/>
          <w:szCs w:val="24"/>
        </w:rPr>
        <w:t>commentator</w:t>
      </w:r>
      <w:r w:rsidRPr="00285B05">
        <w:rPr>
          <w:rFonts w:asciiTheme="minorBidi" w:hAnsiTheme="minorBidi"/>
          <w:sz w:val="24"/>
          <w:szCs w:val="24"/>
        </w:rPr>
        <w:t xml:space="preserve">s explain that the enemies </w:t>
      </w:r>
      <w:r w:rsidR="00171E22">
        <w:rPr>
          <w:rFonts w:asciiTheme="minorBidi" w:hAnsiTheme="minorBidi"/>
          <w:sz w:val="24"/>
          <w:szCs w:val="24"/>
        </w:rPr>
        <w:t>ruth</w:t>
      </w:r>
      <w:r w:rsidRPr="00285B05">
        <w:rPr>
          <w:rFonts w:asciiTheme="minorBidi" w:hAnsiTheme="minorBidi"/>
          <w:sz w:val="24"/>
          <w:szCs w:val="24"/>
        </w:rPr>
        <w:t>lessly lob rocks at the wretched prisoner in the pit,</w:t>
      </w:r>
      <w:r w:rsidRPr="00285B05">
        <w:rPr>
          <w:rStyle w:val="FootnoteReference"/>
          <w:rFonts w:asciiTheme="minorBidi" w:hAnsiTheme="minorBidi"/>
          <w:sz w:val="24"/>
          <w:szCs w:val="24"/>
        </w:rPr>
        <w:footnoteReference w:id="3"/>
      </w:r>
      <w:r w:rsidRPr="00285B05">
        <w:rPr>
          <w:rFonts w:asciiTheme="minorBidi" w:hAnsiTheme="minorBidi"/>
          <w:sz w:val="24"/>
          <w:szCs w:val="24"/>
        </w:rPr>
        <w:t xml:space="preserve"> others suggest that they place one large stone upon the pit to seal its sole escape route, blocking any possibility of deliverance.</w:t>
      </w:r>
      <w:r w:rsidRPr="00285B05">
        <w:rPr>
          <w:rStyle w:val="FootnoteReference"/>
          <w:rFonts w:asciiTheme="minorBidi" w:hAnsiTheme="minorBidi"/>
          <w:sz w:val="24"/>
          <w:szCs w:val="24"/>
        </w:rPr>
        <w:footnoteReference w:id="4"/>
      </w:r>
      <w:r w:rsidRPr="00285B05">
        <w:rPr>
          <w:rFonts w:asciiTheme="minorBidi" w:hAnsiTheme="minorBidi"/>
          <w:sz w:val="24"/>
          <w:szCs w:val="24"/>
        </w:rPr>
        <w:t xml:space="preserve"> </w:t>
      </w:r>
    </w:p>
    <w:p w14:paraId="7C71CD9F" w14:textId="77777777" w:rsidR="00701FCA" w:rsidRPr="00285B05" w:rsidRDefault="00701FCA" w:rsidP="000A353D">
      <w:pPr>
        <w:widowControl w:val="0"/>
        <w:autoSpaceDE w:val="0"/>
        <w:autoSpaceDN w:val="0"/>
        <w:adjustRightInd w:val="0"/>
        <w:spacing w:after="0" w:line="240" w:lineRule="auto"/>
        <w:jc w:val="both"/>
        <w:rPr>
          <w:rFonts w:asciiTheme="minorBidi" w:hAnsiTheme="minorBidi"/>
          <w:sz w:val="24"/>
          <w:szCs w:val="24"/>
        </w:rPr>
      </w:pPr>
    </w:p>
    <w:p w14:paraId="34EA4A31" w14:textId="1FA92D42" w:rsidR="00701FCA" w:rsidRPr="00285B05" w:rsidRDefault="00701FCA" w:rsidP="000A353D">
      <w:pPr>
        <w:widowControl w:val="0"/>
        <w:autoSpaceDE w:val="0"/>
        <w:autoSpaceDN w:val="0"/>
        <w:adjustRightInd w:val="0"/>
        <w:spacing w:after="0" w:line="240" w:lineRule="auto"/>
        <w:jc w:val="both"/>
        <w:rPr>
          <w:rFonts w:asciiTheme="minorBidi" w:hAnsiTheme="minorBidi"/>
          <w:sz w:val="24"/>
          <w:szCs w:val="24"/>
        </w:rPr>
      </w:pPr>
      <w:r w:rsidRPr="00285B05">
        <w:rPr>
          <w:rFonts w:asciiTheme="minorBidi" w:hAnsiTheme="minorBidi"/>
          <w:sz w:val="24"/>
          <w:szCs w:val="24"/>
        </w:rPr>
        <w:t>The animal imagery also recalls the earlier account. Previously, the adversary’</w:t>
      </w:r>
      <w:r w:rsidR="00043228">
        <w:rPr>
          <w:rFonts w:asciiTheme="minorBidi" w:hAnsiTheme="minorBidi"/>
          <w:sz w:val="24"/>
          <w:szCs w:val="24"/>
        </w:rPr>
        <w:t>s animal-like qualities surface</w:t>
      </w:r>
      <w:r w:rsidRPr="00285B05">
        <w:rPr>
          <w:rFonts w:asciiTheme="minorBidi" w:hAnsiTheme="minorBidi"/>
          <w:sz w:val="24"/>
          <w:szCs w:val="24"/>
        </w:rPr>
        <w:t xml:space="preserve"> repeatedly; he </w:t>
      </w:r>
      <w:r w:rsidR="009124D4">
        <w:rPr>
          <w:rFonts w:asciiTheme="minorBidi" w:hAnsiTheme="minorBidi"/>
          <w:sz w:val="24"/>
          <w:szCs w:val="24"/>
        </w:rPr>
        <w:t>maims and mauls</w:t>
      </w:r>
      <w:r w:rsidR="005526F3" w:rsidRPr="00285B05">
        <w:rPr>
          <w:rFonts w:asciiTheme="minorBidi" w:hAnsiTheme="minorBidi"/>
          <w:sz w:val="24"/>
          <w:szCs w:val="24"/>
        </w:rPr>
        <w:t xml:space="preserve"> (3:4, 11)</w:t>
      </w:r>
      <w:r w:rsidRPr="00285B05">
        <w:rPr>
          <w:rFonts w:asciiTheme="minorBidi" w:hAnsiTheme="minorBidi"/>
          <w:sz w:val="24"/>
          <w:szCs w:val="24"/>
        </w:rPr>
        <w:t>, like a bear or a lion</w:t>
      </w:r>
      <w:r w:rsidR="005526F3" w:rsidRPr="00285B05">
        <w:rPr>
          <w:rFonts w:asciiTheme="minorBidi" w:hAnsiTheme="minorBidi"/>
          <w:sz w:val="24"/>
          <w:szCs w:val="24"/>
        </w:rPr>
        <w:t xml:space="preserve"> (3:10)</w:t>
      </w:r>
      <w:r w:rsidRPr="00285B05">
        <w:rPr>
          <w:rFonts w:asciiTheme="minorBidi" w:hAnsiTheme="minorBidi"/>
          <w:sz w:val="24"/>
          <w:szCs w:val="24"/>
        </w:rPr>
        <w:t xml:space="preserve">. In this account, the individual </w:t>
      </w:r>
      <w:r w:rsidR="00EB0750" w:rsidRPr="00285B05">
        <w:rPr>
          <w:rFonts w:asciiTheme="minorBidi" w:hAnsiTheme="minorBidi"/>
          <w:sz w:val="24"/>
          <w:szCs w:val="24"/>
        </w:rPr>
        <w:t>compare</w:t>
      </w:r>
      <w:r w:rsidR="005526F3" w:rsidRPr="00285B05">
        <w:rPr>
          <w:rFonts w:asciiTheme="minorBidi" w:hAnsiTheme="minorBidi"/>
          <w:sz w:val="24"/>
          <w:szCs w:val="24"/>
        </w:rPr>
        <w:t>s</w:t>
      </w:r>
      <w:r w:rsidRPr="00285B05">
        <w:rPr>
          <w:rFonts w:asciiTheme="minorBidi" w:hAnsiTheme="minorBidi"/>
          <w:sz w:val="24"/>
          <w:szCs w:val="24"/>
        </w:rPr>
        <w:t xml:space="preserve"> himself to a hunted animal, an innocent and helpless bird, captured by </w:t>
      </w:r>
      <w:r w:rsidR="005526F3" w:rsidRPr="00285B05">
        <w:rPr>
          <w:rFonts w:asciiTheme="minorBidi" w:hAnsiTheme="minorBidi"/>
          <w:sz w:val="24"/>
          <w:szCs w:val="24"/>
        </w:rPr>
        <w:t>a</w:t>
      </w:r>
      <w:r w:rsidRPr="00285B05">
        <w:rPr>
          <w:rFonts w:asciiTheme="minorBidi" w:hAnsiTheme="minorBidi"/>
          <w:sz w:val="24"/>
          <w:szCs w:val="24"/>
        </w:rPr>
        <w:t xml:space="preserve"> </w:t>
      </w:r>
      <w:r w:rsidR="005526F3" w:rsidRPr="00285B05">
        <w:rPr>
          <w:rFonts w:asciiTheme="minorBidi" w:hAnsiTheme="minorBidi"/>
          <w:sz w:val="24"/>
          <w:szCs w:val="24"/>
        </w:rPr>
        <w:t>predator</w:t>
      </w:r>
      <w:r w:rsidRPr="00285B05">
        <w:rPr>
          <w:rFonts w:asciiTheme="minorBidi" w:hAnsiTheme="minorBidi"/>
          <w:sz w:val="24"/>
          <w:szCs w:val="24"/>
        </w:rPr>
        <w:t>.</w:t>
      </w:r>
      <w:r w:rsidRPr="00285B05">
        <w:rPr>
          <w:rStyle w:val="FootnoteReference"/>
          <w:rFonts w:asciiTheme="minorBidi" w:hAnsiTheme="minorBidi"/>
          <w:sz w:val="24"/>
          <w:szCs w:val="24"/>
        </w:rPr>
        <w:footnoteReference w:id="5"/>
      </w:r>
      <w:r w:rsidRPr="00285B05">
        <w:rPr>
          <w:rFonts w:asciiTheme="minorBidi" w:hAnsiTheme="minorBidi"/>
          <w:sz w:val="24"/>
          <w:szCs w:val="24"/>
        </w:rPr>
        <w:t xml:space="preserve"> Even if the sufferer no longer explicitly </w:t>
      </w:r>
      <w:r w:rsidR="00EB0750" w:rsidRPr="00285B05">
        <w:rPr>
          <w:rFonts w:asciiTheme="minorBidi" w:hAnsiTheme="minorBidi"/>
          <w:sz w:val="24"/>
          <w:szCs w:val="24"/>
        </w:rPr>
        <w:t>liken</w:t>
      </w:r>
      <w:r w:rsidRPr="00285B05">
        <w:rPr>
          <w:rFonts w:asciiTheme="minorBidi" w:hAnsiTheme="minorBidi"/>
          <w:sz w:val="24"/>
          <w:szCs w:val="24"/>
        </w:rPr>
        <w:t xml:space="preserve">s his enemy to an animal, he portrays </w:t>
      </w:r>
      <w:r w:rsidR="00EB0750" w:rsidRPr="00285B05">
        <w:rPr>
          <w:rFonts w:asciiTheme="minorBidi" w:hAnsiTheme="minorBidi"/>
          <w:sz w:val="24"/>
          <w:szCs w:val="24"/>
        </w:rPr>
        <w:t>the enemy</w:t>
      </w:r>
      <w:r w:rsidRPr="00285B05">
        <w:rPr>
          <w:rFonts w:asciiTheme="minorBidi" w:hAnsiTheme="minorBidi"/>
          <w:sz w:val="24"/>
          <w:szCs w:val="24"/>
        </w:rPr>
        <w:t xml:space="preserve"> </w:t>
      </w:r>
      <w:r w:rsidRPr="00285B05">
        <w:rPr>
          <w:rFonts w:asciiTheme="minorBidi" w:hAnsiTheme="minorBidi"/>
          <w:sz w:val="24"/>
          <w:szCs w:val="24"/>
        </w:rPr>
        <w:lastRenderedPageBreak/>
        <w:t>as an evil predator, with bestial qualities, who appears to enjoy tormenting his hapless and vulnerable prey. The sufferer maintains that his enemies act against him for no discernible reason</w:t>
      </w:r>
      <w:r w:rsidR="00EB0750" w:rsidRPr="00285B05">
        <w:rPr>
          <w:rFonts w:asciiTheme="minorBidi" w:hAnsiTheme="minorBidi"/>
          <w:sz w:val="24"/>
          <w:szCs w:val="24"/>
        </w:rPr>
        <w:t xml:space="preserve"> (3:52)</w:t>
      </w:r>
      <w:r w:rsidRPr="00285B05">
        <w:rPr>
          <w:rFonts w:asciiTheme="minorBidi" w:hAnsiTheme="minorBidi"/>
          <w:sz w:val="24"/>
          <w:szCs w:val="24"/>
        </w:rPr>
        <w:t xml:space="preserve">, perhaps for recreation or applause. </w:t>
      </w:r>
    </w:p>
    <w:p w14:paraId="1B2D1657" w14:textId="77777777" w:rsidR="00701FCA" w:rsidRPr="00285B05" w:rsidRDefault="00701FCA" w:rsidP="000A353D">
      <w:pPr>
        <w:widowControl w:val="0"/>
        <w:autoSpaceDE w:val="0"/>
        <w:autoSpaceDN w:val="0"/>
        <w:adjustRightInd w:val="0"/>
        <w:spacing w:after="0" w:line="240" w:lineRule="auto"/>
        <w:jc w:val="both"/>
        <w:rPr>
          <w:rFonts w:asciiTheme="minorBidi" w:hAnsiTheme="minorBidi"/>
          <w:sz w:val="24"/>
          <w:szCs w:val="24"/>
        </w:rPr>
      </w:pPr>
    </w:p>
    <w:p w14:paraId="2BBEC799" w14:textId="13BAF477" w:rsidR="00701FCA" w:rsidRPr="00285B05" w:rsidRDefault="00701FCA" w:rsidP="000A353D">
      <w:pPr>
        <w:widowControl w:val="0"/>
        <w:autoSpaceDE w:val="0"/>
        <w:autoSpaceDN w:val="0"/>
        <w:adjustRightInd w:val="0"/>
        <w:spacing w:after="0" w:line="240" w:lineRule="auto"/>
        <w:jc w:val="both"/>
        <w:rPr>
          <w:rFonts w:asciiTheme="minorBidi" w:hAnsiTheme="minorBidi"/>
          <w:sz w:val="24"/>
          <w:szCs w:val="24"/>
        </w:rPr>
      </w:pPr>
      <w:r w:rsidRPr="00285B05">
        <w:rPr>
          <w:rFonts w:asciiTheme="minorBidi" w:hAnsiTheme="minorBidi"/>
          <w:sz w:val="24"/>
          <w:szCs w:val="24"/>
        </w:rPr>
        <w:t>The individual’s unfortunate circumstances may be actual or metaphoric</w:t>
      </w:r>
      <w:r w:rsidR="00171E22">
        <w:rPr>
          <w:rFonts w:asciiTheme="minorBidi" w:hAnsiTheme="minorBidi"/>
          <w:sz w:val="24"/>
          <w:szCs w:val="24"/>
        </w:rPr>
        <w:t>al</w:t>
      </w:r>
      <w:r w:rsidRPr="00285B05">
        <w:rPr>
          <w:rFonts w:asciiTheme="minorBidi" w:hAnsiTheme="minorBidi"/>
          <w:sz w:val="24"/>
          <w:szCs w:val="24"/>
        </w:rPr>
        <w:t>; physical distress mirrors spiritual or emotional distress. Descent into the pit accompanied by the feeling of entrapment evokes the doomed descent into the netherworld, the ineluctable movement toward certain death.</w:t>
      </w:r>
      <w:r w:rsidRPr="00285B05">
        <w:rPr>
          <w:rStyle w:val="FootnoteReference"/>
          <w:rFonts w:asciiTheme="minorBidi" w:hAnsiTheme="minorBidi"/>
          <w:sz w:val="24"/>
          <w:szCs w:val="24"/>
        </w:rPr>
        <w:footnoteReference w:id="6"/>
      </w:r>
      <w:r w:rsidRPr="00285B05">
        <w:rPr>
          <w:rFonts w:asciiTheme="minorBidi" w:hAnsiTheme="minorBidi"/>
          <w:sz w:val="24"/>
          <w:szCs w:val="24"/>
        </w:rPr>
        <w:t xml:space="preserve"> The pit also function</w:t>
      </w:r>
      <w:r w:rsidR="00171E22">
        <w:rPr>
          <w:rFonts w:asciiTheme="minorBidi" w:hAnsiTheme="minorBidi"/>
          <w:sz w:val="24"/>
          <w:szCs w:val="24"/>
        </w:rPr>
        <w:t>s</w:t>
      </w:r>
      <w:r w:rsidRPr="00285B05">
        <w:rPr>
          <w:rFonts w:asciiTheme="minorBidi" w:hAnsiTheme="minorBidi"/>
          <w:sz w:val="24"/>
          <w:szCs w:val="24"/>
        </w:rPr>
        <w:t xml:space="preserve"> as a prison, a symbol</w:t>
      </w:r>
      <w:r w:rsidR="00057448" w:rsidRPr="00285B05">
        <w:rPr>
          <w:rFonts w:asciiTheme="minorBidi" w:hAnsiTheme="minorBidi"/>
          <w:sz w:val="24"/>
          <w:szCs w:val="24"/>
        </w:rPr>
        <w:t xml:space="preserve"> of a place from which escape i</w:t>
      </w:r>
      <w:r w:rsidRPr="00285B05">
        <w:rPr>
          <w:rFonts w:asciiTheme="minorBidi" w:hAnsiTheme="minorBidi"/>
          <w:sz w:val="24"/>
          <w:szCs w:val="24"/>
        </w:rPr>
        <w:t>s impossible without outside assistance.</w:t>
      </w:r>
      <w:r w:rsidRPr="00285B05">
        <w:rPr>
          <w:rStyle w:val="FootnoteReference"/>
          <w:rFonts w:asciiTheme="minorBidi" w:hAnsiTheme="minorBidi"/>
          <w:sz w:val="24"/>
          <w:szCs w:val="24"/>
        </w:rPr>
        <w:footnoteReference w:id="7"/>
      </w:r>
      <w:r w:rsidR="00136A34">
        <w:rPr>
          <w:rFonts w:asciiTheme="minorBidi" w:hAnsiTheme="minorBidi"/>
          <w:sz w:val="24"/>
          <w:szCs w:val="24"/>
        </w:rPr>
        <w:t xml:space="preserve"> The waters that threaten</w:t>
      </w:r>
      <w:r w:rsidRPr="00285B05">
        <w:rPr>
          <w:rFonts w:asciiTheme="minorBidi" w:hAnsiTheme="minorBidi"/>
          <w:sz w:val="24"/>
          <w:szCs w:val="24"/>
        </w:rPr>
        <w:t xml:space="preserve"> to overwhelm him recall the copious tears that he shed</w:t>
      </w:r>
      <w:r w:rsidR="00C50390">
        <w:rPr>
          <w:rFonts w:asciiTheme="minorBidi" w:hAnsiTheme="minorBidi"/>
          <w:sz w:val="24"/>
          <w:szCs w:val="24"/>
        </w:rPr>
        <w:t>s</w:t>
      </w:r>
      <w:r w:rsidRPr="00285B05">
        <w:rPr>
          <w:rFonts w:asciiTheme="minorBidi" w:hAnsiTheme="minorBidi"/>
          <w:sz w:val="24"/>
          <w:szCs w:val="24"/>
        </w:rPr>
        <w:t xml:space="preserve"> in the previous verse, which now threaten to drown him in his own endless sorrow. Indeed, the sufferer’s grim situation results in a one-word exclamation of desperate surrender</w:t>
      </w:r>
      <w:r w:rsidR="00171E22">
        <w:rPr>
          <w:rFonts w:asciiTheme="minorBidi" w:hAnsiTheme="minorBidi"/>
          <w:sz w:val="24"/>
          <w:szCs w:val="24"/>
        </w:rPr>
        <w:t xml:space="preserve"> </w:t>
      </w:r>
      <w:r w:rsidR="00171E22" w:rsidRPr="00285B05">
        <w:rPr>
          <w:rFonts w:asciiTheme="minorBidi" w:hAnsiTheme="minorBidi"/>
          <w:sz w:val="24"/>
          <w:szCs w:val="24"/>
        </w:rPr>
        <w:t>(3:54)</w:t>
      </w:r>
      <w:r w:rsidR="00171E22">
        <w:rPr>
          <w:rFonts w:asciiTheme="minorBidi" w:hAnsiTheme="minorBidi"/>
          <w:sz w:val="24"/>
          <w:szCs w:val="24"/>
        </w:rPr>
        <w:t xml:space="preserve">, </w:t>
      </w:r>
      <w:r w:rsidR="00171E22">
        <w:rPr>
          <w:rFonts w:asciiTheme="minorBidi" w:hAnsiTheme="minorBidi"/>
          <w:i/>
          <w:iCs/>
          <w:sz w:val="24"/>
          <w:szCs w:val="24"/>
        </w:rPr>
        <w:t>“Ni</w:t>
      </w:r>
      <w:r w:rsidR="0065506E" w:rsidRPr="00285B05">
        <w:rPr>
          <w:rFonts w:asciiTheme="minorBidi" w:hAnsiTheme="minorBidi"/>
          <w:i/>
          <w:iCs/>
          <w:sz w:val="24"/>
          <w:szCs w:val="24"/>
        </w:rPr>
        <w:t>gzarti</w:t>
      </w:r>
      <w:r w:rsidR="0065506E" w:rsidRPr="00285B05">
        <w:rPr>
          <w:rFonts w:asciiTheme="minorBidi" w:hAnsiTheme="minorBidi"/>
          <w:sz w:val="24"/>
          <w:szCs w:val="24"/>
        </w:rPr>
        <w:t>!”</w:t>
      </w:r>
      <w:r w:rsidR="00171E22">
        <w:rPr>
          <w:rFonts w:asciiTheme="minorBidi" w:hAnsiTheme="minorBidi"/>
          <w:sz w:val="24"/>
          <w:szCs w:val="24"/>
        </w:rPr>
        <w:t xml:space="preserve"> — </w:t>
      </w:r>
      <w:r w:rsidRPr="00285B05">
        <w:rPr>
          <w:rFonts w:asciiTheme="minorBidi" w:hAnsiTheme="minorBidi"/>
          <w:sz w:val="24"/>
          <w:szCs w:val="24"/>
        </w:rPr>
        <w:t>“I have been decreed against!”</w:t>
      </w:r>
      <w:r w:rsidR="00057448" w:rsidRPr="00285B05">
        <w:rPr>
          <w:rFonts w:asciiTheme="minorBidi" w:hAnsiTheme="minorBidi"/>
          <w:sz w:val="24"/>
          <w:szCs w:val="24"/>
        </w:rPr>
        <w:t xml:space="preserve"> </w:t>
      </w:r>
      <w:r w:rsidRPr="00285B05">
        <w:rPr>
          <w:rFonts w:asciiTheme="minorBidi" w:hAnsiTheme="minorBidi"/>
          <w:sz w:val="24"/>
          <w:szCs w:val="24"/>
        </w:rPr>
        <w:t>Hope is lost, there is no future; death encroaches steadily and inexorably.</w:t>
      </w:r>
    </w:p>
    <w:p w14:paraId="50FBF0B4" w14:textId="77777777" w:rsidR="00701FCA" w:rsidRPr="00285B05" w:rsidRDefault="00701FCA" w:rsidP="000A353D">
      <w:pPr>
        <w:widowControl w:val="0"/>
        <w:autoSpaceDE w:val="0"/>
        <w:autoSpaceDN w:val="0"/>
        <w:adjustRightInd w:val="0"/>
        <w:spacing w:after="0" w:line="240" w:lineRule="auto"/>
        <w:jc w:val="both"/>
        <w:rPr>
          <w:rFonts w:asciiTheme="minorBidi" w:hAnsiTheme="minorBidi"/>
          <w:sz w:val="24"/>
          <w:szCs w:val="24"/>
        </w:rPr>
      </w:pPr>
    </w:p>
    <w:p w14:paraId="6C4E051A" w14:textId="1096F920" w:rsidR="00701FCA" w:rsidRPr="00285B05" w:rsidRDefault="00171E22" w:rsidP="000A353D">
      <w:pPr>
        <w:widowControl w:val="0"/>
        <w:autoSpaceDE w:val="0"/>
        <w:autoSpaceDN w:val="0"/>
        <w:adjustRightInd w:val="0"/>
        <w:spacing w:after="0" w:line="240" w:lineRule="auto"/>
        <w:jc w:val="both"/>
        <w:rPr>
          <w:rFonts w:asciiTheme="minorBidi" w:hAnsiTheme="minorBidi"/>
          <w:sz w:val="24"/>
          <w:szCs w:val="24"/>
        </w:rPr>
      </w:pPr>
      <w:r>
        <w:rPr>
          <w:rFonts w:asciiTheme="minorBidi" w:hAnsiTheme="minorBidi"/>
          <w:sz w:val="24"/>
          <w:szCs w:val="24"/>
        </w:rPr>
        <w:t>However</w:t>
      </w:r>
      <w:r w:rsidR="00701FCA" w:rsidRPr="00285B05">
        <w:rPr>
          <w:rFonts w:asciiTheme="minorBidi" w:hAnsiTheme="minorBidi"/>
          <w:sz w:val="24"/>
          <w:szCs w:val="24"/>
        </w:rPr>
        <w:t xml:space="preserve">, </w:t>
      </w:r>
      <w:r w:rsidR="00057448" w:rsidRPr="00285B05">
        <w:rPr>
          <w:rFonts w:asciiTheme="minorBidi" w:hAnsiTheme="minorBidi"/>
          <w:sz w:val="24"/>
          <w:szCs w:val="24"/>
        </w:rPr>
        <w:t xml:space="preserve">in the next verse, </w:t>
      </w:r>
      <w:r w:rsidR="00701FCA" w:rsidRPr="00285B05">
        <w:rPr>
          <w:rFonts w:asciiTheme="minorBidi" w:hAnsiTheme="minorBidi"/>
          <w:sz w:val="24"/>
          <w:szCs w:val="24"/>
        </w:rPr>
        <w:t>this</w:t>
      </w:r>
      <w:r w:rsidR="00C50390">
        <w:rPr>
          <w:rFonts w:asciiTheme="minorBidi" w:hAnsiTheme="minorBidi"/>
          <w:sz w:val="24"/>
          <w:szCs w:val="24"/>
        </w:rPr>
        <w:t xml:space="preserve"> </w:t>
      </w:r>
      <w:r w:rsidR="00057448" w:rsidRPr="00285B05">
        <w:rPr>
          <w:rFonts w:asciiTheme="minorBidi" w:hAnsiTheme="minorBidi"/>
          <w:sz w:val="24"/>
          <w:szCs w:val="24"/>
        </w:rPr>
        <w:t>hope</w:t>
      </w:r>
      <w:r w:rsidR="00C50390">
        <w:rPr>
          <w:rFonts w:asciiTheme="minorBidi" w:hAnsiTheme="minorBidi"/>
          <w:sz w:val="24"/>
          <w:szCs w:val="24"/>
        </w:rPr>
        <w:t>lessness</w:t>
      </w:r>
      <w:r w:rsidR="00057448" w:rsidRPr="00285B05">
        <w:rPr>
          <w:rFonts w:asciiTheme="minorBidi" w:hAnsiTheme="minorBidi"/>
          <w:sz w:val="24"/>
          <w:szCs w:val="24"/>
        </w:rPr>
        <w:t xml:space="preserve"> abruptly</w:t>
      </w:r>
      <w:r w:rsidR="00701FCA" w:rsidRPr="00285B05">
        <w:rPr>
          <w:rFonts w:asciiTheme="minorBidi" w:hAnsiTheme="minorBidi"/>
          <w:sz w:val="24"/>
          <w:szCs w:val="24"/>
        </w:rPr>
        <w:t xml:space="preserve"> disappears, replaced unexpectedly by a direct plea to God</w:t>
      </w:r>
      <w:r w:rsidR="00057448" w:rsidRPr="00285B05">
        <w:rPr>
          <w:rFonts w:asciiTheme="minorBidi" w:hAnsiTheme="minorBidi"/>
          <w:sz w:val="24"/>
          <w:szCs w:val="24"/>
        </w:rPr>
        <w:t xml:space="preserve"> (3:55)</w:t>
      </w:r>
      <w:r w:rsidR="00701FCA" w:rsidRPr="00285B05">
        <w:rPr>
          <w:rFonts w:asciiTheme="minorBidi" w:hAnsiTheme="minorBidi"/>
          <w:sz w:val="24"/>
          <w:szCs w:val="24"/>
        </w:rPr>
        <w:t>. On the brink of despair, having reached the bottom of the pit, inexplicably, the individual fills with newfound optimism, calling on God from the depths. This surprising turnaround occurs without so much as a warning; not</w:t>
      </w:r>
      <w:r w:rsidR="00057448" w:rsidRPr="00285B05">
        <w:rPr>
          <w:rFonts w:asciiTheme="minorBidi" w:hAnsiTheme="minorBidi"/>
          <w:sz w:val="24"/>
          <w:szCs w:val="24"/>
        </w:rPr>
        <w:t>hing</w:t>
      </w:r>
      <w:r w:rsidR="00701FCA" w:rsidRPr="00285B05">
        <w:rPr>
          <w:rFonts w:asciiTheme="minorBidi" w:hAnsiTheme="minorBidi"/>
          <w:sz w:val="24"/>
          <w:szCs w:val="24"/>
        </w:rPr>
        <w:t xml:space="preserve"> prepares </w:t>
      </w:r>
      <w:r w:rsidR="00057448" w:rsidRPr="00285B05">
        <w:rPr>
          <w:rFonts w:asciiTheme="minorBidi" w:hAnsiTheme="minorBidi"/>
          <w:sz w:val="24"/>
          <w:szCs w:val="24"/>
        </w:rPr>
        <w:t>the reader</w:t>
      </w:r>
      <w:r w:rsidR="00701FCA" w:rsidRPr="00285B05">
        <w:rPr>
          <w:rFonts w:asciiTheme="minorBidi" w:hAnsiTheme="minorBidi"/>
          <w:sz w:val="24"/>
          <w:szCs w:val="24"/>
        </w:rPr>
        <w:t xml:space="preserve"> for this sharp transition. It seems that the event that precipitates the transformation is the point of desperation itself, not reason or logic, conscious determination, or forced idealism. As he lies at the very bottom of the pit of despair, the wretched sufferer reaches deep into himself and finds the ability to call on God,</w:t>
      </w:r>
      <w:r w:rsidR="007A0942" w:rsidRPr="00285B05">
        <w:rPr>
          <w:rFonts w:asciiTheme="minorBidi" w:hAnsiTheme="minorBidi"/>
          <w:sz w:val="24"/>
          <w:szCs w:val="24"/>
        </w:rPr>
        <w:t xml:space="preserve"> summoning </w:t>
      </w:r>
      <w:r w:rsidR="00701FCA" w:rsidRPr="00285B05">
        <w:rPr>
          <w:rFonts w:asciiTheme="minorBidi" w:hAnsiTheme="minorBidi"/>
          <w:sz w:val="24"/>
          <w:szCs w:val="24"/>
        </w:rPr>
        <w:t xml:space="preserve">the minimal hope and optimism necessary to endure and prevail. This spiritual resilience is certainly not unique to </w:t>
      </w:r>
      <w:r w:rsidR="00701FCA" w:rsidRPr="00285B05">
        <w:rPr>
          <w:rFonts w:asciiTheme="minorBidi" w:hAnsiTheme="minorBidi"/>
          <w:i/>
          <w:iCs/>
          <w:sz w:val="24"/>
          <w:szCs w:val="24"/>
        </w:rPr>
        <w:t>Eikha</w:t>
      </w:r>
      <w:r w:rsidR="00701FCA" w:rsidRPr="00285B05">
        <w:rPr>
          <w:rFonts w:asciiTheme="minorBidi" w:hAnsiTheme="minorBidi"/>
          <w:sz w:val="24"/>
          <w:szCs w:val="24"/>
        </w:rPr>
        <w:t xml:space="preserve">; in fact, it appears to be a fairly common </w:t>
      </w:r>
      <w:r w:rsidR="00057448" w:rsidRPr="00285B05">
        <w:rPr>
          <w:rFonts w:asciiTheme="minorBidi" w:hAnsiTheme="minorBidi"/>
          <w:sz w:val="24"/>
          <w:szCs w:val="24"/>
        </w:rPr>
        <w:t>occurrence</w:t>
      </w:r>
      <w:r w:rsidR="00701FCA" w:rsidRPr="00285B05">
        <w:rPr>
          <w:rFonts w:asciiTheme="minorBidi" w:hAnsiTheme="minorBidi"/>
          <w:sz w:val="24"/>
          <w:szCs w:val="24"/>
        </w:rPr>
        <w:t xml:space="preserve">. </w:t>
      </w:r>
      <w:r>
        <w:rPr>
          <w:rFonts w:asciiTheme="minorBidi" w:hAnsiTheme="minorBidi"/>
          <w:sz w:val="24"/>
          <w:szCs w:val="24"/>
        </w:rPr>
        <w:t>Many a psalm</w:t>
      </w:r>
      <w:r w:rsidR="00701FCA" w:rsidRPr="00285B05">
        <w:rPr>
          <w:rFonts w:asciiTheme="minorBidi" w:hAnsiTheme="minorBidi"/>
          <w:sz w:val="24"/>
          <w:szCs w:val="24"/>
        </w:rPr>
        <w:t xml:space="preserve"> describe</w:t>
      </w:r>
      <w:r>
        <w:rPr>
          <w:rFonts w:asciiTheme="minorBidi" w:hAnsiTheme="minorBidi"/>
          <w:sz w:val="24"/>
          <w:szCs w:val="24"/>
        </w:rPr>
        <w:t>s</w:t>
      </w:r>
      <w:r w:rsidR="00701FCA" w:rsidRPr="00285B05">
        <w:rPr>
          <w:rFonts w:asciiTheme="minorBidi" w:hAnsiTheme="minorBidi"/>
          <w:sz w:val="24"/>
          <w:szCs w:val="24"/>
        </w:rPr>
        <w:t xml:space="preserve"> someone who has relinquished hope, only to be revived by a sudden, baffling recovery, in which he either directly addresses God or enlists God to rescue him. Consider </w:t>
      </w:r>
      <w:r w:rsidR="00057448" w:rsidRPr="00285B05">
        <w:rPr>
          <w:rFonts w:asciiTheme="minorBidi" w:hAnsiTheme="minorBidi"/>
          <w:sz w:val="24"/>
          <w:szCs w:val="24"/>
        </w:rPr>
        <w:t>the following</w:t>
      </w:r>
      <w:r w:rsidR="00701FCA" w:rsidRPr="00285B05">
        <w:rPr>
          <w:rFonts w:asciiTheme="minorBidi" w:hAnsiTheme="minorBidi"/>
          <w:sz w:val="24"/>
          <w:szCs w:val="24"/>
        </w:rPr>
        <w:t xml:space="preserve"> </w:t>
      </w:r>
      <w:r w:rsidR="007A3573" w:rsidRPr="00285B05">
        <w:rPr>
          <w:rFonts w:asciiTheme="minorBidi" w:hAnsiTheme="minorBidi"/>
          <w:sz w:val="24"/>
          <w:szCs w:val="24"/>
        </w:rPr>
        <w:t>two examples</w:t>
      </w:r>
      <w:r w:rsidR="00701FCA" w:rsidRPr="00285B05">
        <w:rPr>
          <w:rFonts w:asciiTheme="minorBidi" w:hAnsiTheme="minorBidi"/>
          <w:sz w:val="24"/>
          <w:szCs w:val="24"/>
        </w:rPr>
        <w:t>:</w:t>
      </w:r>
    </w:p>
    <w:p w14:paraId="08269CE0" w14:textId="77777777" w:rsidR="00701FCA" w:rsidRPr="00285B05" w:rsidRDefault="00701FCA" w:rsidP="000A353D">
      <w:pPr>
        <w:widowControl w:val="0"/>
        <w:autoSpaceDE w:val="0"/>
        <w:autoSpaceDN w:val="0"/>
        <w:adjustRightInd w:val="0"/>
        <w:spacing w:after="0" w:line="240" w:lineRule="auto"/>
        <w:ind w:left="720" w:right="720"/>
        <w:jc w:val="both"/>
        <w:rPr>
          <w:rFonts w:asciiTheme="minorBidi" w:hAnsiTheme="minorBidi"/>
          <w:sz w:val="24"/>
          <w:szCs w:val="24"/>
        </w:rPr>
      </w:pPr>
    </w:p>
    <w:p w14:paraId="4C5CFC8A" w14:textId="60E9B7C6" w:rsidR="00701FCA" w:rsidRPr="00285B05" w:rsidRDefault="00701FCA" w:rsidP="000A353D">
      <w:pPr>
        <w:widowControl w:val="0"/>
        <w:autoSpaceDE w:val="0"/>
        <w:autoSpaceDN w:val="0"/>
        <w:adjustRightInd w:val="0"/>
        <w:spacing w:after="0" w:line="240" w:lineRule="auto"/>
        <w:ind w:left="720" w:right="720"/>
        <w:jc w:val="both"/>
        <w:rPr>
          <w:rFonts w:asciiTheme="minorBidi" w:hAnsiTheme="minorBidi"/>
          <w:sz w:val="24"/>
          <w:szCs w:val="24"/>
        </w:rPr>
      </w:pPr>
      <w:r w:rsidRPr="00285B05">
        <w:rPr>
          <w:rFonts w:asciiTheme="minorBidi" w:hAnsiTheme="minorBidi"/>
          <w:sz w:val="24"/>
          <w:szCs w:val="24"/>
        </w:rPr>
        <w:t>Ropes of death sw</w:t>
      </w:r>
      <w:r w:rsidR="00B76C5E">
        <w:rPr>
          <w:rFonts w:asciiTheme="minorBidi" w:hAnsiTheme="minorBidi"/>
          <w:sz w:val="24"/>
          <w:szCs w:val="24"/>
        </w:rPr>
        <w:t>irled around me, and streams of</w:t>
      </w:r>
      <w:r w:rsidRPr="00285B05">
        <w:rPr>
          <w:rFonts w:asciiTheme="minorBidi" w:hAnsiTheme="minorBidi"/>
          <w:sz w:val="24"/>
          <w:szCs w:val="24"/>
        </w:rPr>
        <w:t xml:space="preserve"> evil ones terrified me. Ropes of the netherwor</w:t>
      </w:r>
      <w:r w:rsidR="00057448" w:rsidRPr="00285B05">
        <w:rPr>
          <w:rFonts w:asciiTheme="minorBidi" w:hAnsiTheme="minorBidi"/>
          <w:sz w:val="24"/>
          <w:szCs w:val="24"/>
        </w:rPr>
        <w:t>l</w:t>
      </w:r>
      <w:r w:rsidRPr="00285B05">
        <w:rPr>
          <w:rFonts w:asciiTheme="minorBidi" w:hAnsiTheme="minorBidi"/>
          <w:sz w:val="24"/>
          <w:szCs w:val="24"/>
        </w:rPr>
        <w:t>d surrounded me</w:t>
      </w:r>
      <w:r w:rsidR="00E42827">
        <w:rPr>
          <w:rFonts w:asciiTheme="minorBidi" w:hAnsiTheme="minorBidi"/>
          <w:sz w:val="24"/>
          <w:szCs w:val="24"/>
        </w:rPr>
        <w:t>,</w:t>
      </w:r>
      <w:r w:rsidRPr="00285B05">
        <w:rPr>
          <w:rFonts w:asciiTheme="minorBidi" w:hAnsiTheme="minorBidi"/>
          <w:sz w:val="24"/>
          <w:szCs w:val="24"/>
        </w:rPr>
        <w:t xml:space="preserve"> and snares of death confronted me. When trouble was upon me</w:t>
      </w:r>
      <w:r w:rsidR="00057448" w:rsidRPr="00285B05">
        <w:rPr>
          <w:rFonts w:asciiTheme="minorBidi" w:hAnsiTheme="minorBidi"/>
          <w:sz w:val="24"/>
          <w:szCs w:val="24"/>
        </w:rPr>
        <w:t>,</w:t>
      </w:r>
      <w:r w:rsidRPr="00285B05">
        <w:rPr>
          <w:rFonts w:asciiTheme="minorBidi" w:hAnsiTheme="minorBidi"/>
          <w:sz w:val="24"/>
          <w:szCs w:val="24"/>
        </w:rPr>
        <w:t xml:space="preserve"> I called to </w:t>
      </w:r>
      <w:r w:rsidR="00E42827">
        <w:rPr>
          <w:rFonts w:asciiTheme="minorBidi" w:hAnsiTheme="minorBidi"/>
          <w:sz w:val="24"/>
          <w:szCs w:val="24"/>
        </w:rPr>
        <w:t>the Lord</w:t>
      </w:r>
      <w:r w:rsidRPr="00285B05">
        <w:rPr>
          <w:rFonts w:asciiTheme="minorBidi" w:hAnsiTheme="minorBidi"/>
          <w:sz w:val="24"/>
          <w:szCs w:val="24"/>
        </w:rPr>
        <w:t xml:space="preserve"> and to </w:t>
      </w:r>
      <w:r w:rsidR="00E42827">
        <w:rPr>
          <w:rFonts w:asciiTheme="minorBidi" w:hAnsiTheme="minorBidi"/>
          <w:sz w:val="24"/>
          <w:szCs w:val="24"/>
        </w:rPr>
        <w:t xml:space="preserve">my </w:t>
      </w:r>
      <w:r w:rsidRPr="00285B05">
        <w:rPr>
          <w:rFonts w:asciiTheme="minorBidi" w:hAnsiTheme="minorBidi"/>
          <w:sz w:val="24"/>
          <w:szCs w:val="24"/>
        </w:rPr>
        <w:t>God I cried out</w:t>
      </w:r>
      <w:r w:rsidR="00905F03">
        <w:rPr>
          <w:rFonts w:asciiTheme="minorBidi" w:hAnsiTheme="minorBidi"/>
          <w:sz w:val="24"/>
          <w:szCs w:val="24"/>
        </w:rPr>
        <w:t>;</w:t>
      </w:r>
      <w:r w:rsidRPr="00285B05">
        <w:rPr>
          <w:rFonts w:asciiTheme="minorBidi" w:hAnsiTheme="minorBidi"/>
          <w:sz w:val="24"/>
          <w:szCs w:val="24"/>
        </w:rPr>
        <w:t xml:space="preserve"> He heard my voice from His throne room and my pleas came before Him to his ears. (</w:t>
      </w:r>
      <w:r w:rsidRPr="00285B05">
        <w:rPr>
          <w:rFonts w:asciiTheme="minorBidi" w:hAnsiTheme="minorBidi"/>
          <w:i/>
          <w:iCs/>
          <w:sz w:val="24"/>
          <w:szCs w:val="24"/>
        </w:rPr>
        <w:t>Tehillim</w:t>
      </w:r>
      <w:r w:rsidRPr="00285B05">
        <w:rPr>
          <w:rFonts w:asciiTheme="minorBidi" w:hAnsiTheme="minorBidi"/>
          <w:sz w:val="24"/>
          <w:szCs w:val="24"/>
        </w:rPr>
        <w:t xml:space="preserve"> 18:5-7)</w:t>
      </w:r>
    </w:p>
    <w:p w14:paraId="265118B2" w14:textId="77777777" w:rsidR="00701FCA" w:rsidRPr="00285B05" w:rsidRDefault="00701FCA" w:rsidP="000A353D">
      <w:pPr>
        <w:widowControl w:val="0"/>
        <w:autoSpaceDE w:val="0"/>
        <w:autoSpaceDN w:val="0"/>
        <w:adjustRightInd w:val="0"/>
        <w:spacing w:after="0" w:line="240" w:lineRule="auto"/>
        <w:ind w:left="720" w:right="720"/>
        <w:jc w:val="both"/>
        <w:rPr>
          <w:rFonts w:asciiTheme="minorBidi" w:hAnsiTheme="minorBidi"/>
          <w:sz w:val="24"/>
          <w:szCs w:val="24"/>
        </w:rPr>
      </w:pPr>
    </w:p>
    <w:p w14:paraId="102D20FC" w14:textId="77777777" w:rsidR="00057448" w:rsidRPr="00285B05" w:rsidRDefault="00057448" w:rsidP="000A353D">
      <w:pPr>
        <w:widowControl w:val="0"/>
        <w:autoSpaceDE w:val="0"/>
        <w:autoSpaceDN w:val="0"/>
        <w:adjustRightInd w:val="0"/>
        <w:spacing w:after="0" w:line="240" w:lineRule="auto"/>
        <w:ind w:left="720" w:right="720"/>
        <w:jc w:val="both"/>
        <w:rPr>
          <w:rFonts w:asciiTheme="minorBidi" w:hAnsiTheme="minorBidi"/>
          <w:sz w:val="24"/>
          <w:szCs w:val="24"/>
          <w:rtl/>
        </w:rPr>
      </w:pPr>
      <w:r w:rsidRPr="00285B05">
        <w:rPr>
          <w:rFonts w:asciiTheme="minorBidi" w:hAnsiTheme="minorBidi"/>
          <w:sz w:val="24"/>
          <w:szCs w:val="24"/>
        </w:rPr>
        <w:t>Many bulls surrounded me, the mighty one of Bashan encircled me. They opened their mouth against me, a lion that</w:t>
      </w:r>
      <w:r w:rsidR="007A3573" w:rsidRPr="00285B05">
        <w:rPr>
          <w:rFonts w:asciiTheme="minorBidi" w:hAnsiTheme="minorBidi"/>
          <w:sz w:val="24"/>
          <w:szCs w:val="24"/>
        </w:rPr>
        <w:t xml:space="preserve"> tears and</w:t>
      </w:r>
      <w:r w:rsidRPr="00285B05">
        <w:rPr>
          <w:rFonts w:asciiTheme="minorBidi" w:hAnsiTheme="minorBidi"/>
          <w:sz w:val="24"/>
          <w:szCs w:val="24"/>
        </w:rPr>
        <w:t xml:space="preserve"> roars</w:t>
      </w:r>
      <w:r w:rsidR="007A3573" w:rsidRPr="00285B05">
        <w:rPr>
          <w:rFonts w:asciiTheme="minorBidi" w:hAnsiTheme="minorBidi"/>
          <w:sz w:val="24"/>
          <w:szCs w:val="24"/>
        </w:rPr>
        <w:t xml:space="preserve">… </w:t>
      </w:r>
      <w:r w:rsidR="007A3573" w:rsidRPr="00285B05">
        <w:rPr>
          <w:rFonts w:asciiTheme="minorBidi" w:hAnsiTheme="minorBidi"/>
          <w:sz w:val="24"/>
          <w:szCs w:val="24"/>
        </w:rPr>
        <w:lastRenderedPageBreak/>
        <w:t>For they surrounded me like dogs, a pack of evil ones enclosed me, like a lion [at] my hands and feet. I count my bones while they gaze and look at me. They divide my clothes for themselves and cast a lot for my garments. And you God! Do not distance yourself! My strength! Hasten to help me! Save my life from the sword</w:t>
      </w:r>
      <w:r w:rsidR="00905F03">
        <w:rPr>
          <w:rFonts w:asciiTheme="minorBidi" w:hAnsiTheme="minorBidi"/>
          <w:sz w:val="24"/>
          <w:szCs w:val="24"/>
        </w:rPr>
        <w:t>,</w:t>
      </w:r>
      <w:r w:rsidR="007A3573" w:rsidRPr="00285B05">
        <w:rPr>
          <w:rFonts w:asciiTheme="minorBidi" w:hAnsiTheme="minorBidi"/>
          <w:sz w:val="24"/>
          <w:szCs w:val="24"/>
        </w:rPr>
        <w:t xml:space="preserve"> my only self from the dog. Save me from the lion</w:t>
      </w:r>
      <w:r w:rsidR="00905F03">
        <w:rPr>
          <w:rFonts w:asciiTheme="minorBidi" w:hAnsiTheme="minorBidi"/>
          <w:sz w:val="24"/>
          <w:szCs w:val="24"/>
        </w:rPr>
        <w:t>,</w:t>
      </w:r>
      <w:r w:rsidR="007A3573" w:rsidRPr="00285B05">
        <w:rPr>
          <w:rFonts w:asciiTheme="minorBidi" w:hAnsiTheme="minorBidi"/>
          <w:sz w:val="24"/>
          <w:szCs w:val="24"/>
        </w:rPr>
        <w:t xml:space="preserve"> and answer me from the horns of the oxen! (</w:t>
      </w:r>
      <w:r w:rsidR="007A3573" w:rsidRPr="00285B05">
        <w:rPr>
          <w:rFonts w:asciiTheme="minorBidi" w:hAnsiTheme="minorBidi"/>
          <w:i/>
          <w:iCs/>
          <w:sz w:val="24"/>
          <w:szCs w:val="24"/>
        </w:rPr>
        <w:t>Tehillim</w:t>
      </w:r>
      <w:r w:rsidR="007A3573" w:rsidRPr="00285B05">
        <w:rPr>
          <w:rFonts w:asciiTheme="minorBidi" w:hAnsiTheme="minorBidi"/>
          <w:sz w:val="24"/>
          <w:szCs w:val="24"/>
        </w:rPr>
        <w:t xml:space="preserve"> 22:13-14; 17-21)</w:t>
      </w:r>
    </w:p>
    <w:p w14:paraId="2E571F7E" w14:textId="77777777" w:rsidR="00701FCA" w:rsidRPr="00285B05" w:rsidRDefault="00701FCA" w:rsidP="000A353D">
      <w:pPr>
        <w:widowControl w:val="0"/>
        <w:autoSpaceDE w:val="0"/>
        <w:autoSpaceDN w:val="0"/>
        <w:adjustRightInd w:val="0"/>
        <w:spacing w:after="0" w:line="240" w:lineRule="auto"/>
        <w:ind w:left="720" w:right="720"/>
        <w:jc w:val="both"/>
        <w:rPr>
          <w:rFonts w:asciiTheme="minorBidi" w:hAnsiTheme="minorBidi"/>
          <w:sz w:val="24"/>
          <w:szCs w:val="24"/>
        </w:rPr>
      </w:pPr>
    </w:p>
    <w:p w14:paraId="5F5FE43C" w14:textId="434FB13B" w:rsidR="00701FCA" w:rsidRPr="00285B05" w:rsidRDefault="00701FCA" w:rsidP="000A353D">
      <w:pPr>
        <w:widowControl w:val="0"/>
        <w:autoSpaceDE w:val="0"/>
        <w:autoSpaceDN w:val="0"/>
        <w:adjustRightInd w:val="0"/>
        <w:spacing w:after="0" w:line="240" w:lineRule="auto"/>
        <w:jc w:val="both"/>
        <w:rPr>
          <w:rFonts w:asciiTheme="minorBidi" w:hAnsiTheme="minorBidi"/>
          <w:sz w:val="24"/>
          <w:szCs w:val="24"/>
        </w:rPr>
      </w:pPr>
      <w:r w:rsidRPr="00285B05">
        <w:rPr>
          <w:rFonts w:asciiTheme="minorBidi" w:hAnsiTheme="minorBidi"/>
          <w:sz w:val="24"/>
          <w:szCs w:val="24"/>
        </w:rPr>
        <w:t xml:space="preserve">The sudden recovery of this individual mirrors and evokes the turnaround of the </w:t>
      </w:r>
      <w:r w:rsidRPr="00285B05">
        <w:rPr>
          <w:rFonts w:asciiTheme="minorBidi" w:hAnsiTheme="minorBidi"/>
          <w:i/>
          <w:iCs/>
          <w:sz w:val="24"/>
          <w:szCs w:val="24"/>
        </w:rPr>
        <w:t>gever</w:t>
      </w:r>
      <w:r w:rsidRPr="00285B05">
        <w:rPr>
          <w:rFonts w:asciiTheme="minorBidi" w:hAnsiTheme="minorBidi"/>
          <w:sz w:val="24"/>
          <w:szCs w:val="24"/>
        </w:rPr>
        <w:t xml:space="preserve"> at the beginning of this chapter. After recounting the terrible litany of his hardships (3:1-16), the grim reality seem</w:t>
      </w:r>
      <w:r w:rsidR="00905F03">
        <w:rPr>
          <w:rFonts w:asciiTheme="minorBidi" w:hAnsiTheme="minorBidi"/>
          <w:sz w:val="24"/>
          <w:szCs w:val="24"/>
        </w:rPr>
        <w:t>s</w:t>
      </w:r>
      <w:r w:rsidRPr="00285B05">
        <w:rPr>
          <w:rFonts w:asciiTheme="minorBidi" w:hAnsiTheme="minorBidi"/>
          <w:sz w:val="24"/>
          <w:szCs w:val="24"/>
        </w:rPr>
        <w:t xml:space="preserve"> to overwhelm the </w:t>
      </w:r>
      <w:r w:rsidRPr="00285B05">
        <w:rPr>
          <w:rFonts w:asciiTheme="minorBidi" w:hAnsiTheme="minorBidi"/>
          <w:i/>
          <w:iCs/>
          <w:sz w:val="24"/>
          <w:szCs w:val="24"/>
        </w:rPr>
        <w:t>gever</w:t>
      </w:r>
      <w:r w:rsidRPr="00285B05">
        <w:rPr>
          <w:rFonts w:asciiTheme="minorBidi" w:hAnsiTheme="minorBidi"/>
          <w:sz w:val="24"/>
          <w:szCs w:val="24"/>
        </w:rPr>
        <w:t xml:space="preserve"> a</w:t>
      </w:r>
      <w:r w:rsidR="00E37A27" w:rsidRPr="00285B05">
        <w:rPr>
          <w:rFonts w:asciiTheme="minorBidi" w:hAnsiTheme="minorBidi"/>
          <w:sz w:val="24"/>
          <w:szCs w:val="24"/>
        </w:rPr>
        <w:t>s</w:t>
      </w:r>
      <w:r w:rsidRPr="00285B05">
        <w:rPr>
          <w:rFonts w:asciiTheme="minorBidi" w:hAnsiTheme="minorBidi"/>
          <w:sz w:val="24"/>
          <w:szCs w:val="24"/>
        </w:rPr>
        <w:t xml:space="preserve"> he s</w:t>
      </w:r>
      <w:r w:rsidR="00905F03">
        <w:rPr>
          <w:rFonts w:asciiTheme="minorBidi" w:hAnsiTheme="minorBidi"/>
          <w:sz w:val="24"/>
          <w:szCs w:val="24"/>
        </w:rPr>
        <w:t>i</w:t>
      </w:r>
      <w:r w:rsidRPr="00285B05">
        <w:rPr>
          <w:rFonts w:asciiTheme="minorBidi" w:hAnsiTheme="minorBidi"/>
          <w:sz w:val="24"/>
          <w:szCs w:val="24"/>
        </w:rPr>
        <w:t>nk</w:t>
      </w:r>
      <w:r w:rsidR="00905F03">
        <w:rPr>
          <w:rFonts w:asciiTheme="minorBidi" w:hAnsiTheme="minorBidi"/>
          <w:sz w:val="24"/>
          <w:szCs w:val="24"/>
        </w:rPr>
        <w:t>s</w:t>
      </w:r>
      <w:r w:rsidRPr="00285B05">
        <w:rPr>
          <w:rFonts w:asciiTheme="minorBidi" w:hAnsiTheme="minorBidi"/>
          <w:sz w:val="24"/>
          <w:szCs w:val="24"/>
        </w:rPr>
        <w:t xml:space="preserve"> into</w:t>
      </w:r>
      <w:r w:rsidR="00E37A27" w:rsidRPr="00285B05">
        <w:rPr>
          <w:rFonts w:asciiTheme="minorBidi" w:hAnsiTheme="minorBidi"/>
          <w:sz w:val="24"/>
          <w:szCs w:val="24"/>
        </w:rPr>
        <w:t xml:space="preserve"> hopeless despondency (3:17-18):</w:t>
      </w:r>
      <w:r w:rsidRPr="00285B05">
        <w:rPr>
          <w:rFonts w:asciiTheme="minorBidi" w:hAnsiTheme="minorBidi"/>
          <w:sz w:val="24"/>
          <w:szCs w:val="24"/>
        </w:rPr>
        <w:t xml:space="preserve"> “M</w:t>
      </w:r>
      <w:r w:rsidRPr="00285B05">
        <w:rPr>
          <w:rFonts w:asciiTheme="minorBidi" w:hAnsiTheme="minorBidi"/>
          <w:bCs/>
          <w:sz w:val="24"/>
          <w:szCs w:val="24"/>
        </w:rPr>
        <w:t xml:space="preserve">y soul rejected peace, I forgot goodness. And I said, </w:t>
      </w:r>
      <w:r w:rsidR="00E37A27" w:rsidRPr="00285B05">
        <w:rPr>
          <w:rFonts w:asciiTheme="minorBidi" w:hAnsiTheme="minorBidi"/>
          <w:bCs/>
          <w:sz w:val="24"/>
          <w:szCs w:val="24"/>
        </w:rPr>
        <w:t>‘</w:t>
      </w:r>
      <w:r w:rsidRPr="00285B05">
        <w:rPr>
          <w:rFonts w:asciiTheme="minorBidi" w:hAnsiTheme="minorBidi"/>
          <w:bCs/>
          <w:sz w:val="24"/>
          <w:szCs w:val="24"/>
        </w:rPr>
        <w:t>My endurance is lost and my hope in God.</w:t>
      </w:r>
      <w:r w:rsidR="00E37A27" w:rsidRPr="00285B05">
        <w:rPr>
          <w:rFonts w:asciiTheme="minorBidi" w:hAnsiTheme="minorBidi"/>
          <w:bCs/>
          <w:sz w:val="24"/>
          <w:szCs w:val="24"/>
        </w:rPr>
        <w:t>’</w:t>
      </w:r>
      <w:r w:rsidRPr="00285B05">
        <w:rPr>
          <w:rFonts w:asciiTheme="minorBidi" w:hAnsiTheme="minorBidi"/>
          <w:bCs/>
          <w:sz w:val="24"/>
          <w:szCs w:val="24"/>
        </w:rPr>
        <w:t>” Yet, in the next verse</w:t>
      </w:r>
      <w:r w:rsidR="00E37A27" w:rsidRPr="00285B05">
        <w:rPr>
          <w:rFonts w:asciiTheme="minorBidi" w:hAnsiTheme="minorBidi"/>
          <w:bCs/>
          <w:sz w:val="24"/>
          <w:szCs w:val="24"/>
        </w:rPr>
        <w:t xml:space="preserve"> (3:19)</w:t>
      </w:r>
      <w:r w:rsidRPr="00285B05">
        <w:rPr>
          <w:rFonts w:asciiTheme="minorBidi" w:hAnsiTheme="minorBidi"/>
          <w:bCs/>
          <w:sz w:val="24"/>
          <w:szCs w:val="24"/>
        </w:rPr>
        <w:t xml:space="preserve">, the </w:t>
      </w:r>
      <w:r w:rsidRPr="00285B05">
        <w:rPr>
          <w:rFonts w:asciiTheme="minorBidi" w:hAnsiTheme="minorBidi"/>
          <w:bCs/>
          <w:i/>
          <w:iCs/>
          <w:sz w:val="24"/>
          <w:szCs w:val="24"/>
        </w:rPr>
        <w:t>gever</w:t>
      </w:r>
      <w:r w:rsidRPr="00285B05">
        <w:rPr>
          <w:rFonts w:asciiTheme="minorBidi" w:hAnsiTheme="minorBidi"/>
          <w:bCs/>
          <w:sz w:val="24"/>
          <w:szCs w:val="24"/>
        </w:rPr>
        <w:t xml:space="preserve"> embarks upon the movement toward self-rehabilitation, probing his memor</w:t>
      </w:r>
      <w:r w:rsidR="00E37A27" w:rsidRPr="00285B05">
        <w:rPr>
          <w:rFonts w:asciiTheme="minorBidi" w:hAnsiTheme="minorBidi"/>
          <w:bCs/>
          <w:sz w:val="24"/>
          <w:szCs w:val="24"/>
        </w:rPr>
        <w:t>y</w:t>
      </w:r>
      <w:r w:rsidRPr="00285B05">
        <w:rPr>
          <w:rFonts w:asciiTheme="minorBidi" w:hAnsiTheme="minorBidi"/>
          <w:bCs/>
          <w:sz w:val="24"/>
          <w:szCs w:val="24"/>
        </w:rPr>
        <w:t xml:space="preserve"> to find comfort and optimism. In our examination of those verses, we suggested that this remarkable shift </w:t>
      </w:r>
      <w:r w:rsidR="00583205" w:rsidRPr="00285B05">
        <w:rPr>
          <w:rFonts w:asciiTheme="minorBidi" w:hAnsiTheme="minorBidi"/>
          <w:bCs/>
          <w:sz w:val="24"/>
          <w:szCs w:val="24"/>
        </w:rPr>
        <w:t>occurs</w:t>
      </w:r>
      <w:r w:rsidRPr="00285B05">
        <w:rPr>
          <w:rFonts w:asciiTheme="minorBidi" w:hAnsiTheme="minorBidi"/>
          <w:bCs/>
          <w:sz w:val="24"/>
          <w:szCs w:val="24"/>
        </w:rPr>
        <w:t xml:space="preserve"> at the mere utterance of God’s name</w:t>
      </w:r>
      <w:r w:rsidR="00E37A27" w:rsidRPr="00285B05">
        <w:rPr>
          <w:rFonts w:asciiTheme="minorBidi" w:hAnsiTheme="minorBidi"/>
          <w:bCs/>
          <w:sz w:val="24"/>
          <w:szCs w:val="24"/>
        </w:rPr>
        <w:t xml:space="preserve"> at the conclusion of 3:18</w:t>
      </w:r>
      <w:r w:rsidRPr="00285B05">
        <w:rPr>
          <w:rFonts w:asciiTheme="minorBidi" w:hAnsiTheme="minorBidi"/>
          <w:bCs/>
          <w:sz w:val="24"/>
          <w:szCs w:val="24"/>
        </w:rPr>
        <w:t>. The mention of God precipitate</w:t>
      </w:r>
      <w:r w:rsidR="00905F03">
        <w:rPr>
          <w:rFonts w:asciiTheme="minorBidi" w:hAnsiTheme="minorBidi"/>
          <w:bCs/>
          <w:sz w:val="24"/>
          <w:szCs w:val="24"/>
        </w:rPr>
        <w:t>s</w:t>
      </w:r>
      <w:r w:rsidRPr="00285B05">
        <w:rPr>
          <w:rFonts w:asciiTheme="minorBidi" w:hAnsiTheme="minorBidi"/>
          <w:bCs/>
          <w:sz w:val="24"/>
          <w:szCs w:val="24"/>
        </w:rPr>
        <w:t xml:space="preserve"> the </w:t>
      </w:r>
      <w:r w:rsidRPr="00285B05">
        <w:rPr>
          <w:rFonts w:asciiTheme="minorBidi" w:hAnsiTheme="minorBidi"/>
          <w:bCs/>
          <w:i/>
          <w:iCs/>
          <w:sz w:val="24"/>
          <w:szCs w:val="24"/>
        </w:rPr>
        <w:t>gever</w:t>
      </w:r>
      <w:r w:rsidRPr="00285B05">
        <w:rPr>
          <w:rFonts w:asciiTheme="minorBidi" w:hAnsiTheme="minorBidi"/>
          <w:bCs/>
          <w:sz w:val="24"/>
          <w:szCs w:val="24"/>
        </w:rPr>
        <w:t xml:space="preserve">’s transformation, his inclination to </w:t>
      </w:r>
      <w:r w:rsidR="00E37A27" w:rsidRPr="00285B05">
        <w:rPr>
          <w:rFonts w:asciiTheme="minorBidi" w:hAnsiTheme="minorBidi"/>
          <w:bCs/>
          <w:sz w:val="24"/>
          <w:szCs w:val="24"/>
        </w:rPr>
        <w:t>consider</w:t>
      </w:r>
      <w:r w:rsidRPr="00285B05">
        <w:rPr>
          <w:rFonts w:asciiTheme="minorBidi" w:hAnsiTheme="minorBidi"/>
          <w:bCs/>
          <w:sz w:val="24"/>
          <w:szCs w:val="24"/>
        </w:rPr>
        <w:t xml:space="preserve"> God’s ways and recognize his own culpability, ultimately discovering </w:t>
      </w:r>
      <w:r w:rsidR="00E37A27" w:rsidRPr="00285B05">
        <w:rPr>
          <w:rFonts w:asciiTheme="minorBidi" w:hAnsiTheme="minorBidi"/>
          <w:bCs/>
          <w:sz w:val="24"/>
          <w:szCs w:val="24"/>
        </w:rPr>
        <w:t>a</w:t>
      </w:r>
      <w:r w:rsidRPr="00285B05">
        <w:rPr>
          <w:rFonts w:asciiTheme="minorBidi" w:hAnsiTheme="minorBidi"/>
          <w:bCs/>
          <w:sz w:val="24"/>
          <w:szCs w:val="24"/>
        </w:rPr>
        <w:t xml:space="preserve"> path to return to God. </w:t>
      </w:r>
      <w:r w:rsidR="00E37A27" w:rsidRPr="00285B05">
        <w:rPr>
          <w:rFonts w:asciiTheme="minorBidi" w:hAnsiTheme="minorBidi"/>
          <w:bCs/>
          <w:sz w:val="24"/>
          <w:szCs w:val="24"/>
        </w:rPr>
        <w:t>T</w:t>
      </w:r>
      <w:r w:rsidRPr="00285B05">
        <w:rPr>
          <w:rFonts w:asciiTheme="minorBidi" w:hAnsiTheme="minorBidi"/>
          <w:bCs/>
          <w:sz w:val="24"/>
          <w:szCs w:val="24"/>
        </w:rPr>
        <w:t xml:space="preserve">he </w:t>
      </w:r>
      <w:r w:rsidRPr="00285B05">
        <w:rPr>
          <w:rFonts w:asciiTheme="minorBidi" w:hAnsiTheme="minorBidi"/>
          <w:bCs/>
          <w:i/>
          <w:iCs/>
          <w:sz w:val="24"/>
          <w:szCs w:val="24"/>
        </w:rPr>
        <w:t>gever</w:t>
      </w:r>
      <w:r w:rsidRPr="00285B05">
        <w:rPr>
          <w:rFonts w:asciiTheme="minorBidi" w:hAnsiTheme="minorBidi"/>
          <w:bCs/>
          <w:sz w:val="24"/>
          <w:szCs w:val="24"/>
        </w:rPr>
        <w:t xml:space="preserve">’s description in 3:55 (“I </w:t>
      </w:r>
      <w:r w:rsidR="00905F03">
        <w:rPr>
          <w:rFonts w:asciiTheme="minorBidi" w:hAnsiTheme="minorBidi"/>
          <w:bCs/>
          <w:sz w:val="24"/>
          <w:szCs w:val="24"/>
        </w:rPr>
        <w:t xml:space="preserve">have </w:t>
      </w:r>
      <w:r w:rsidRPr="00285B05">
        <w:rPr>
          <w:rFonts w:asciiTheme="minorBidi" w:hAnsiTheme="minorBidi"/>
          <w:bCs/>
          <w:sz w:val="24"/>
          <w:szCs w:val="24"/>
        </w:rPr>
        <w:t>called out your name</w:t>
      </w:r>
      <w:r w:rsidR="00905F03">
        <w:rPr>
          <w:rFonts w:asciiTheme="minorBidi" w:hAnsiTheme="minorBidi"/>
          <w:bCs/>
          <w:sz w:val="24"/>
          <w:szCs w:val="24"/>
        </w:rPr>
        <w:t>,</w:t>
      </w:r>
      <w:r w:rsidRPr="00285B05">
        <w:rPr>
          <w:rFonts w:asciiTheme="minorBidi" w:hAnsiTheme="minorBidi"/>
          <w:bCs/>
          <w:sz w:val="24"/>
          <w:szCs w:val="24"/>
        </w:rPr>
        <w:t xml:space="preserve"> God, from the depths of the pit”) </w:t>
      </w:r>
      <w:r w:rsidR="00E37A27" w:rsidRPr="00285B05">
        <w:rPr>
          <w:rFonts w:asciiTheme="minorBidi" w:hAnsiTheme="minorBidi"/>
          <w:bCs/>
          <w:sz w:val="24"/>
          <w:szCs w:val="24"/>
        </w:rPr>
        <w:t>may transcend</w:t>
      </w:r>
      <w:r w:rsidRPr="00285B05">
        <w:rPr>
          <w:rFonts w:asciiTheme="minorBidi" w:hAnsiTheme="minorBidi"/>
          <w:bCs/>
          <w:sz w:val="24"/>
          <w:szCs w:val="24"/>
        </w:rPr>
        <w:t xml:space="preserve"> his present episode in the pit. Perhaps he all</w:t>
      </w:r>
      <w:r w:rsidR="00E37A27" w:rsidRPr="00285B05">
        <w:rPr>
          <w:rFonts w:asciiTheme="minorBidi" w:hAnsiTheme="minorBidi"/>
          <w:bCs/>
          <w:sz w:val="24"/>
          <w:szCs w:val="24"/>
        </w:rPr>
        <w:t>udes to his previous experience</w:t>
      </w:r>
      <w:r w:rsidRPr="00285B05">
        <w:rPr>
          <w:rFonts w:asciiTheme="minorBidi" w:hAnsiTheme="minorBidi"/>
          <w:bCs/>
          <w:sz w:val="24"/>
          <w:szCs w:val="24"/>
        </w:rPr>
        <w:t xml:space="preserve"> </w:t>
      </w:r>
      <w:r w:rsidR="00E37A27" w:rsidRPr="00285B05">
        <w:rPr>
          <w:rFonts w:asciiTheme="minorBidi" w:hAnsiTheme="minorBidi"/>
          <w:bCs/>
          <w:sz w:val="24"/>
          <w:szCs w:val="24"/>
        </w:rPr>
        <w:t xml:space="preserve">and </w:t>
      </w:r>
      <w:r w:rsidR="003213BD">
        <w:rPr>
          <w:rFonts w:asciiTheme="minorBidi" w:hAnsiTheme="minorBidi"/>
          <w:bCs/>
          <w:sz w:val="24"/>
          <w:szCs w:val="24"/>
        </w:rPr>
        <w:t>to the lessons that he learns</w:t>
      </w:r>
      <w:r w:rsidRPr="00285B05">
        <w:rPr>
          <w:rFonts w:asciiTheme="minorBidi" w:hAnsiTheme="minorBidi"/>
          <w:bCs/>
          <w:sz w:val="24"/>
          <w:szCs w:val="24"/>
        </w:rPr>
        <w:t xml:space="preserve"> at the beginning of this chapter. There, he call</w:t>
      </w:r>
      <w:r w:rsidR="003213BD">
        <w:rPr>
          <w:rFonts w:asciiTheme="minorBidi" w:hAnsiTheme="minorBidi"/>
          <w:bCs/>
          <w:sz w:val="24"/>
          <w:szCs w:val="24"/>
        </w:rPr>
        <w:t>s out God’s name when he i</w:t>
      </w:r>
      <w:r w:rsidRPr="00285B05">
        <w:rPr>
          <w:rFonts w:asciiTheme="minorBidi" w:hAnsiTheme="minorBidi"/>
          <w:bCs/>
          <w:sz w:val="24"/>
          <w:szCs w:val="24"/>
        </w:rPr>
        <w:t>s steeped in hopelessness, an act that ha</w:t>
      </w:r>
      <w:r w:rsidR="003213BD">
        <w:rPr>
          <w:rFonts w:asciiTheme="minorBidi" w:hAnsiTheme="minorBidi"/>
          <w:bCs/>
          <w:sz w:val="24"/>
          <w:szCs w:val="24"/>
        </w:rPr>
        <w:t>s</w:t>
      </w:r>
      <w:r w:rsidRPr="00285B05">
        <w:rPr>
          <w:rFonts w:asciiTheme="minorBidi" w:hAnsiTheme="minorBidi"/>
          <w:bCs/>
          <w:sz w:val="24"/>
          <w:szCs w:val="24"/>
        </w:rPr>
        <w:t xml:space="preserve"> far-reaching consequences for propelling the </w:t>
      </w:r>
      <w:r w:rsidRPr="00285B05">
        <w:rPr>
          <w:rFonts w:asciiTheme="minorBidi" w:hAnsiTheme="minorBidi"/>
          <w:bCs/>
          <w:i/>
          <w:iCs/>
          <w:sz w:val="24"/>
          <w:szCs w:val="24"/>
        </w:rPr>
        <w:t>gever</w:t>
      </w:r>
      <w:r w:rsidRPr="00285B05">
        <w:rPr>
          <w:rFonts w:asciiTheme="minorBidi" w:hAnsiTheme="minorBidi"/>
          <w:bCs/>
          <w:sz w:val="24"/>
          <w:szCs w:val="24"/>
        </w:rPr>
        <w:t xml:space="preserve"> forward toward reconciliation with God. Finally, this may be what the individual means when he states, “You </w:t>
      </w:r>
      <w:r w:rsidRPr="00285B05">
        <w:rPr>
          <w:rFonts w:asciiTheme="minorBidi" w:hAnsiTheme="minorBidi"/>
          <w:sz w:val="24"/>
          <w:szCs w:val="24"/>
        </w:rPr>
        <w:t>have fought</w:t>
      </w:r>
      <w:r w:rsidR="00E37A27" w:rsidRPr="00285B05">
        <w:rPr>
          <w:rFonts w:asciiTheme="minorBidi" w:hAnsiTheme="minorBidi"/>
          <w:sz w:val="24"/>
          <w:szCs w:val="24"/>
        </w:rPr>
        <w:t>,</w:t>
      </w:r>
      <w:r w:rsidRPr="00285B05">
        <w:rPr>
          <w:rFonts w:asciiTheme="minorBidi" w:hAnsiTheme="minorBidi"/>
          <w:sz w:val="24"/>
          <w:szCs w:val="24"/>
        </w:rPr>
        <w:t xml:space="preserve"> God, the battle</w:t>
      </w:r>
      <w:r w:rsidR="00E37A27" w:rsidRPr="00285B05">
        <w:rPr>
          <w:rFonts w:asciiTheme="minorBidi" w:hAnsiTheme="minorBidi"/>
          <w:sz w:val="24"/>
          <w:szCs w:val="24"/>
        </w:rPr>
        <w:t>s</w:t>
      </w:r>
      <w:r w:rsidRPr="00285B05">
        <w:rPr>
          <w:rFonts w:asciiTheme="minorBidi" w:hAnsiTheme="minorBidi"/>
          <w:sz w:val="24"/>
          <w:szCs w:val="24"/>
        </w:rPr>
        <w:t xml:space="preserve"> of my soul, You have redeemed my life” (3:58). While the exact nature of the battle</w:t>
      </w:r>
      <w:r w:rsidR="00E37A27" w:rsidRPr="00285B05">
        <w:rPr>
          <w:rFonts w:asciiTheme="minorBidi" w:hAnsiTheme="minorBidi"/>
          <w:sz w:val="24"/>
          <w:szCs w:val="24"/>
        </w:rPr>
        <w:t>s</w:t>
      </w:r>
      <w:r w:rsidRPr="00285B05">
        <w:rPr>
          <w:rFonts w:asciiTheme="minorBidi" w:hAnsiTheme="minorBidi"/>
          <w:sz w:val="24"/>
          <w:szCs w:val="24"/>
        </w:rPr>
        <w:t xml:space="preserve"> of </w:t>
      </w:r>
      <w:r w:rsidR="00E37A27" w:rsidRPr="00285B05">
        <w:rPr>
          <w:rFonts w:asciiTheme="minorBidi" w:hAnsiTheme="minorBidi"/>
          <w:sz w:val="24"/>
          <w:szCs w:val="24"/>
        </w:rPr>
        <w:t xml:space="preserve">the </w:t>
      </w:r>
      <w:r w:rsidR="00E37A27" w:rsidRPr="00285B05">
        <w:rPr>
          <w:rFonts w:asciiTheme="minorBidi" w:hAnsiTheme="minorBidi"/>
          <w:i/>
          <w:iCs/>
          <w:sz w:val="24"/>
          <w:szCs w:val="24"/>
        </w:rPr>
        <w:t>gever</w:t>
      </w:r>
      <w:r w:rsidR="00E37A27" w:rsidRPr="00285B05">
        <w:rPr>
          <w:rFonts w:asciiTheme="minorBidi" w:hAnsiTheme="minorBidi"/>
          <w:sz w:val="24"/>
          <w:szCs w:val="24"/>
        </w:rPr>
        <w:t>’</w:t>
      </w:r>
      <w:r w:rsidRPr="00285B05">
        <w:rPr>
          <w:rFonts w:asciiTheme="minorBidi" w:hAnsiTheme="minorBidi"/>
          <w:sz w:val="24"/>
          <w:szCs w:val="24"/>
        </w:rPr>
        <w:t>s</w:t>
      </w:r>
      <w:r w:rsidR="00E37A27" w:rsidRPr="00285B05">
        <w:rPr>
          <w:rFonts w:asciiTheme="minorBidi" w:hAnsiTheme="minorBidi"/>
          <w:sz w:val="24"/>
          <w:szCs w:val="24"/>
        </w:rPr>
        <w:t xml:space="preserve"> soul remains obscure</w:t>
      </w:r>
      <w:r w:rsidRPr="00285B05">
        <w:rPr>
          <w:rFonts w:asciiTheme="minorBidi" w:hAnsiTheme="minorBidi"/>
          <w:sz w:val="24"/>
          <w:szCs w:val="24"/>
        </w:rPr>
        <w:t xml:space="preserve">, the individual may allude to God’s role in his spiritual and emotional </w:t>
      </w:r>
      <w:r w:rsidR="00681D4A" w:rsidRPr="00285B05">
        <w:rPr>
          <w:rFonts w:asciiTheme="minorBidi" w:hAnsiTheme="minorBidi"/>
          <w:sz w:val="24"/>
          <w:szCs w:val="24"/>
        </w:rPr>
        <w:t>recovery</w:t>
      </w:r>
      <w:r w:rsidRPr="00285B05">
        <w:rPr>
          <w:rFonts w:asciiTheme="minorBidi" w:hAnsiTheme="minorBidi"/>
          <w:sz w:val="24"/>
          <w:szCs w:val="24"/>
        </w:rPr>
        <w:t xml:space="preserve"> in the first section of the chapter. God redeems him, not simply from physical peril, but from the danger that he will relinquish hope and abandon faith in God. </w:t>
      </w:r>
    </w:p>
    <w:p w14:paraId="7CC3CC3A" w14:textId="77777777" w:rsidR="00701FCA" w:rsidRPr="00285B05" w:rsidRDefault="00701FCA" w:rsidP="000A353D">
      <w:pPr>
        <w:widowControl w:val="0"/>
        <w:autoSpaceDE w:val="0"/>
        <w:autoSpaceDN w:val="0"/>
        <w:adjustRightInd w:val="0"/>
        <w:spacing w:after="0" w:line="240" w:lineRule="auto"/>
        <w:jc w:val="both"/>
        <w:rPr>
          <w:rFonts w:asciiTheme="minorBidi" w:hAnsiTheme="minorBidi"/>
          <w:i/>
          <w:iCs/>
          <w:sz w:val="24"/>
          <w:szCs w:val="24"/>
        </w:rPr>
      </w:pPr>
    </w:p>
    <w:p w14:paraId="7E7EC5A0" w14:textId="77777777" w:rsidR="00701FCA" w:rsidRPr="00285B05" w:rsidRDefault="00701FCA" w:rsidP="000A353D">
      <w:pPr>
        <w:widowControl w:val="0"/>
        <w:autoSpaceDE w:val="0"/>
        <w:autoSpaceDN w:val="0"/>
        <w:adjustRightInd w:val="0"/>
        <w:spacing w:after="0" w:line="240" w:lineRule="auto"/>
        <w:jc w:val="both"/>
        <w:rPr>
          <w:rFonts w:asciiTheme="minorBidi" w:hAnsiTheme="minorBidi"/>
          <w:i/>
          <w:iCs/>
          <w:sz w:val="24"/>
          <w:szCs w:val="24"/>
        </w:rPr>
      </w:pPr>
      <w:r w:rsidRPr="00285B05">
        <w:rPr>
          <w:rFonts w:asciiTheme="minorBidi" w:hAnsiTheme="minorBidi"/>
          <w:i/>
          <w:iCs/>
          <w:sz w:val="24"/>
          <w:szCs w:val="24"/>
        </w:rPr>
        <w:t>Addressing God and Calling on God’s Name</w:t>
      </w:r>
    </w:p>
    <w:p w14:paraId="6070955E" w14:textId="77777777" w:rsidR="00701FCA" w:rsidRPr="00285B05" w:rsidRDefault="00701FCA" w:rsidP="000A353D">
      <w:pPr>
        <w:spacing w:after="0" w:line="240" w:lineRule="auto"/>
        <w:jc w:val="both"/>
        <w:rPr>
          <w:rFonts w:asciiTheme="minorBidi" w:hAnsiTheme="minorBidi"/>
          <w:sz w:val="24"/>
          <w:szCs w:val="24"/>
        </w:rPr>
      </w:pPr>
    </w:p>
    <w:p w14:paraId="5A1F15EE" w14:textId="17BAD6D3" w:rsidR="00701FCA" w:rsidRPr="00285B05" w:rsidRDefault="00701FCA" w:rsidP="000A353D">
      <w:pPr>
        <w:spacing w:after="0" w:line="240" w:lineRule="auto"/>
        <w:jc w:val="both"/>
        <w:rPr>
          <w:rFonts w:asciiTheme="minorBidi" w:hAnsiTheme="minorBidi"/>
          <w:sz w:val="24"/>
          <w:szCs w:val="24"/>
        </w:rPr>
      </w:pPr>
      <w:r w:rsidRPr="00285B05">
        <w:rPr>
          <w:rFonts w:asciiTheme="minorBidi" w:hAnsiTheme="minorBidi"/>
          <w:sz w:val="24"/>
          <w:szCs w:val="24"/>
        </w:rPr>
        <w:t xml:space="preserve">After calling on God’s name (3:55), the suffering individual continues speaking to God, addressing Him directly in second person nearly </w:t>
      </w:r>
      <w:r w:rsidR="008E2D20">
        <w:rPr>
          <w:rFonts w:asciiTheme="minorBidi" w:hAnsiTheme="minorBidi"/>
          <w:sz w:val="24"/>
          <w:szCs w:val="24"/>
        </w:rPr>
        <w:t>twenty</w:t>
      </w:r>
      <w:r w:rsidRPr="00285B05">
        <w:rPr>
          <w:rFonts w:asciiTheme="minorBidi" w:hAnsiTheme="minorBidi"/>
          <w:sz w:val="24"/>
          <w:szCs w:val="24"/>
        </w:rPr>
        <w:t xml:space="preserve"> times. He also specifies God’s name four additional times </w:t>
      </w:r>
      <w:r w:rsidR="00681D4A" w:rsidRPr="00285B05">
        <w:rPr>
          <w:rFonts w:asciiTheme="minorBidi" w:hAnsiTheme="minorBidi"/>
          <w:sz w:val="24"/>
          <w:szCs w:val="24"/>
        </w:rPr>
        <w:t>before the conclusion of</w:t>
      </w:r>
      <w:r w:rsidRPr="00285B05">
        <w:rPr>
          <w:rFonts w:asciiTheme="minorBidi" w:hAnsiTheme="minorBidi"/>
          <w:sz w:val="24"/>
          <w:szCs w:val="24"/>
        </w:rPr>
        <w:t xml:space="preserve"> the chapter (3:59, 61,</w:t>
      </w:r>
      <w:r w:rsidR="00681D4A" w:rsidRPr="00285B05">
        <w:rPr>
          <w:rFonts w:asciiTheme="minorBidi" w:hAnsiTheme="minorBidi"/>
          <w:sz w:val="24"/>
          <w:szCs w:val="24"/>
        </w:rPr>
        <w:t xml:space="preserve"> </w:t>
      </w:r>
      <w:r w:rsidRPr="00285B05">
        <w:rPr>
          <w:rFonts w:asciiTheme="minorBidi" w:hAnsiTheme="minorBidi"/>
          <w:sz w:val="24"/>
          <w:szCs w:val="24"/>
        </w:rPr>
        <w:t>64, 66). In fact, God’s name (the Tetragrammaton) appears seven times</w:t>
      </w:r>
      <w:r w:rsidR="00681D4A" w:rsidRPr="00285B05">
        <w:rPr>
          <w:rFonts w:asciiTheme="minorBidi" w:hAnsiTheme="minorBidi"/>
          <w:sz w:val="24"/>
          <w:szCs w:val="24"/>
        </w:rPr>
        <w:t xml:space="preserve"> in the </w:t>
      </w:r>
      <w:r w:rsidRPr="00285B05">
        <w:rPr>
          <w:rFonts w:asciiTheme="minorBidi" w:hAnsiTheme="minorBidi"/>
          <w:sz w:val="24"/>
          <w:szCs w:val="24"/>
        </w:rPr>
        <w:t xml:space="preserve">final section of </w:t>
      </w:r>
      <w:r w:rsidR="00DD0882">
        <w:rPr>
          <w:rFonts w:asciiTheme="minorBidi" w:hAnsiTheme="minorBidi"/>
          <w:sz w:val="24"/>
          <w:szCs w:val="24"/>
        </w:rPr>
        <w:t>Chapter</w:t>
      </w:r>
      <w:r w:rsidRPr="00285B05">
        <w:rPr>
          <w:rFonts w:asciiTheme="minorBidi" w:hAnsiTheme="minorBidi"/>
          <w:sz w:val="24"/>
          <w:szCs w:val="24"/>
        </w:rPr>
        <w:t xml:space="preserve"> </w:t>
      </w:r>
      <w:r w:rsidR="00681D4A" w:rsidRPr="00285B05">
        <w:rPr>
          <w:rFonts w:asciiTheme="minorBidi" w:hAnsiTheme="minorBidi"/>
          <w:sz w:val="24"/>
          <w:szCs w:val="24"/>
        </w:rPr>
        <w:t>3 (verses 40-66)</w:t>
      </w:r>
      <w:r w:rsidRPr="00285B05">
        <w:rPr>
          <w:rFonts w:asciiTheme="minorBidi" w:hAnsiTheme="minorBidi"/>
          <w:sz w:val="24"/>
          <w:szCs w:val="24"/>
        </w:rPr>
        <w:t>.</w:t>
      </w:r>
      <w:r w:rsidR="00681D4A" w:rsidRPr="00285B05">
        <w:rPr>
          <w:rStyle w:val="FootnoteReference"/>
          <w:rFonts w:asciiTheme="minorBidi" w:hAnsiTheme="minorBidi"/>
          <w:sz w:val="24"/>
          <w:szCs w:val="24"/>
        </w:rPr>
        <w:footnoteReference w:id="8"/>
      </w:r>
      <w:r w:rsidRPr="00285B05">
        <w:rPr>
          <w:rFonts w:asciiTheme="minorBidi" w:hAnsiTheme="minorBidi"/>
          <w:sz w:val="24"/>
          <w:szCs w:val="24"/>
        </w:rPr>
        <w:t xml:space="preserve"> The number seven draws our attention to the importa</w:t>
      </w:r>
      <w:r w:rsidR="00681D4A" w:rsidRPr="00285B05">
        <w:rPr>
          <w:rFonts w:asciiTheme="minorBidi" w:hAnsiTheme="minorBidi"/>
          <w:sz w:val="24"/>
          <w:szCs w:val="24"/>
        </w:rPr>
        <w:t xml:space="preserve">nce of </w:t>
      </w:r>
      <w:r w:rsidR="00C80E7A" w:rsidRPr="00285B05">
        <w:rPr>
          <w:rFonts w:asciiTheme="minorBidi" w:hAnsiTheme="minorBidi"/>
          <w:sz w:val="24"/>
          <w:szCs w:val="24"/>
        </w:rPr>
        <w:t>God’s name</w:t>
      </w:r>
      <w:r w:rsidR="00681D4A" w:rsidRPr="00285B05">
        <w:rPr>
          <w:rFonts w:asciiTheme="minorBidi" w:hAnsiTheme="minorBidi"/>
          <w:sz w:val="24"/>
          <w:szCs w:val="24"/>
        </w:rPr>
        <w:t xml:space="preserve"> in this section</w:t>
      </w:r>
      <w:r w:rsidRPr="00285B05">
        <w:rPr>
          <w:rFonts w:asciiTheme="minorBidi" w:hAnsiTheme="minorBidi"/>
          <w:sz w:val="24"/>
          <w:szCs w:val="24"/>
        </w:rPr>
        <w:t xml:space="preserve"> and also contrasts starkly with the absence of God’s name in the initial section (3:1-18), right up until </w:t>
      </w:r>
      <w:r w:rsidRPr="00285B05">
        <w:rPr>
          <w:rFonts w:asciiTheme="minorBidi" w:hAnsiTheme="minorBidi"/>
          <w:sz w:val="24"/>
          <w:szCs w:val="24"/>
        </w:rPr>
        <w:lastRenderedPageBreak/>
        <w:t>its final word</w:t>
      </w:r>
      <w:r w:rsidR="0065506E" w:rsidRPr="00285B05">
        <w:rPr>
          <w:rFonts w:asciiTheme="minorBidi" w:hAnsiTheme="minorBidi"/>
          <w:sz w:val="24"/>
          <w:szCs w:val="24"/>
        </w:rPr>
        <w:t xml:space="preserve">, </w:t>
      </w:r>
      <w:r w:rsidR="00C80E7A" w:rsidRPr="00285B05">
        <w:rPr>
          <w:rFonts w:asciiTheme="minorBidi" w:hAnsiTheme="minorBidi"/>
          <w:sz w:val="24"/>
          <w:szCs w:val="24"/>
        </w:rPr>
        <w:t>“</w:t>
      </w:r>
      <w:r w:rsidR="0065506E" w:rsidRPr="00285B05">
        <w:rPr>
          <w:rFonts w:asciiTheme="minorBidi" w:hAnsiTheme="minorBidi"/>
          <w:sz w:val="24"/>
          <w:szCs w:val="24"/>
        </w:rPr>
        <w:t>God</w:t>
      </w:r>
      <w:r w:rsidR="00C80E7A" w:rsidRPr="00285B05">
        <w:rPr>
          <w:rFonts w:asciiTheme="minorBidi" w:hAnsiTheme="minorBidi"/>
          <w:sz w:val="24"/>
          <w:szCs w:val="24"/>
        </w:rPr>
        <w:t>”</w:t>
      </w:r>
      <w:r w:rsidR="003213BD">
        <w:rPr>
          <w:rFonts w:asciiTheme="minorBidi" w:hAnsiTheme="minorBidi"/>
          <w:sz w:val="24"/>
          <w:szCs w:val="24"/>
        </w:rPr>
        <w:t xml:space="preserve"> (3:18). Interestingly, </w:t>
      </w:r>
      <w:r w:rsidRPr="00285B05">
        <w:rPr>
          <w:rFonts w:asciiTheme="minorBidi" w:hAnsiTheme="minorBidi"/>
          <w:sz w:val="24"/>
          <w:szCs w:val="24"/>
        </w:rPr>
        <w:t>name</w:t>
      </w:r>
      <w:r w:rsidR="003213BD">
        <w:rPr>
          <w:rFonts w:asciiTheme="minorBidi" w:hAnsiTheme="minorBidi"/>
          <w:sz w:val="24"/>
          <w:szCs w:val="24"/>
        </w:rPr>
        <w:t xml:space="preserve">s of God </w:t>
      </w:r>
      <w:r w:rsidRPr="00285B05">
        <w:rPr>
          <w:rFonts w:asciiTheme="minorBidi" w:hAnsiTheme="minorBidi"/>
          <w:sz w:val="24"/>
          <w:szCs w:val="24"/>
        </w:rPr>
        <w:t>appear seven times in the middle section of the chapter (3:21-39).</w:t>
      </w:r>
      <w:r w:rsidRPr="00285B05">
        <w:rPr>
          <w:rStyle w:val="FootnoteReference"/>
          <w:rFonts w:asciiTheme="minorBidi" w:hAnsiTheme="minorBidi"/>
          <w:sz w:val="24"/>
          <w:szCs w:val="24"/>
        </w:rPr>
        <w:footnoteReference w:id="9"/>
      </w:r>
    </w:p>
    <w:p w14:paraId="7599430B" w14:textId="77777777" w:rsidR="00701FCA" w:rsidRPr="00285B05" w:rsidRDefault="00701FCA" w:rsidP="000A353D">
      <w:pPr>
        <w:spacing w:after="0" w:line="240" w:lineRule="auto"/>
        <w:jc w:val="both"/>
        <w:rPr>
          <w:rFonts w:asciiTheme="minorBidi" w:hAnsiTheme="minorBidi"/>
          <w:sz w:val="24"/>
          <w:szCs w:val="24"/>
        </w:rPr>
      </w:pPr>
    </w:p>
    <w:p w14:paraId="13ADF94E" w14:textId="4B0F588F" w:rsidR="00701FCA" w:rsidRPr="00285B05" w:rsidRDefault="00701FCA" w:rsidP="000A353D">
      <w:pPr>
        <w:widowControl w:val="0"/>
        <w:autoSpaceDE w:val="0"/>
        <w:autoSpaceDN w:val="0"/>
        <w:adjustRightInd w:val="0"/>
        <w:spacing w:after="0" w:line="240" w:lineRule="auto"/>
        <w:jc w:val="both"/>
        <w:rPr>
          <w:rFonts w:asciiTheme="minorBidi" w:hAnsiTheme="minorBidi"/>
          <w:sz w:val="24"/>
          <w:szCs w:val="24"/>
        </w:rPr>
      </w:pPr>
      <w:r w:rsidRPr="00285B05">
        <w:rPr>
          <w:rFonts w:asciiTheme="minorBidi" w:hAnsiTheme="minorBidi"/>
          <w:sz w:val="24"/>
          <w:szCs w:val="24"/>
        </w:rPr>
        <w:t xml:space="preserve">By turning directly to God, the sufferer illustrates that he no longer regards God as the enemy. Unlike the first section, </w:t>
      </w:r>
      <w:r w:rsidR="005B340E">
        <w:rPr>
          <w:rFonts w:asciiTheme="minorBidi" w:hAnsiTheme="minorBidi"/>
          <w:sz w:val="24"/>
          <w:szCs w:val="24"/>
        </w:rPr>
        <w:t>in which</w:t>
      </w:r>
      <w:r w:rsidRPr="00285B05">
        <w:rPr>
          <w:rFonts w:asciiTheme="minorBidi" w:hAnsiTheme="minorBidi"/>
          <w:sz w:val="24"/>
          <w:szCs w:val="24"/>
        </w:rPr>
        <w:t xml:space="preserve"> the </w:t>
      </w:r>
      <w:r w:rsidRPr="00285B05">
        <w:rPr>
          <w:rFonts w:asciiTheme="minorBidi" w:hAnsiTheme="minorBidi"/>
          <w:i/>
          <w:iCs/>
          <w:sz w:val="24"/>
          <w:szCs w:val="24"/>
        </w:rPr>
        <w:t>gever</w:t>
      </w:r>
      <w:r w:rsidRPr="00285B05">
        <w:rPr>
          <w:rFonts w:asciiTheme="minorBidi" w:hAnsiTheme="minorBidi"/>
          <w:sz w:val="24"/>
          <w:szCs w:val="24"/>
        </w:rPr>
        <w:t xml:space="preserve"> refer</w:t>
      </w:r>
      <w:r w:rsidR="005B340E">
        <w:rPr>
          <w:rFonts w:asciiTheme="minorBidi" w:hAnsiTheme="minorBidi"/>
          <w:sz w:val="24"/>
          <w:szCs w:val="24"/>
        </w:rPr>
        <w:t>s</w:t>
      </w:r>
      <w:r w:rsidRPr="00285B05">
        <w:rPr>
          <w:rFonts w:asciiTheme="minorBidi" w:hAnsiTheme="minorBidi"/>
          <w:sz w:val="24"/>
          <w:szCs w:val="24"/>
        </w:rPr>
        <w:t xml:space="preserve"> to the enemy in the third person singular, in this section </w:t>
      </w:r>
      <w:r w:rsidR="005B340E" w:rsidRPr="00285B05">
        <w:rPr>
          <w:rFonts w:asciiTheme="minorBidi" w:hAnsiTheme="minorBidi"/>
          <w:sz w:val="24"/>
          <w:szCs w:val="24"/>
        </w:rPr>
        <w:t xml:space="preserve">the enemy </w:t>
      </w:r>
      <w:r w:rsidRPr="00285B05">
        <w:rPr>
          <w:rFonts w:asciiTheme="minorBidi" w:hAnsiTheme="minorBidi"/>
          <w:sz w:val="24"/>
          <w:szCs w:val="24"/>
        </w:rPr>
        <w:t xml:space="preserve">appears in plural form; a malevolent group (perhaps a nation of foreign conquerors) looking to harm the suffering individual. This constitutes one of the most significant transformations of the </w:t>
      </w:r>
      <w:r w:rsidRPr="00285B05">
        <w:rPr>
          <w:rFonts w:asciiTheme="minorBidi" w:hAnsiTheme="minorBidi"/>
          <w:i/>
          <w:iCs/>
          <w:sz w:val="24"/>
          <w:szCs w:val="24"/>
        </w:rPr>
        <w:t>gever</w:t>
      </w:r>
      <w:r w:rsidRPr="00285B05">
        <w:rPr>
          <w:rFonts w:asciiTheme="minorBidi" w:hAnsiTheme="minorBidi"/>
          <w:sz w:val="24"/>
          <w:szCs w:val="24"/>
        </w:rPr>
        <w:t xml:space="preserve"> in the chapter. In contrast to the first section, where the </w:t>
      </w:r>
      <w:r w:rsidRPr="00285B05">
        <w:rPr>
          <w:rFonts w:asciiTheme="minorBidi" w:hAnsiTheme="minorBidi"/>
          <w:i/>
          <w:iCs/>
          <w:sz w:val="24"/>
          <w:szCs w:val="24"/>
        </w:rPr>
        <w:t>gever</w:t>
      </w:r>
      <w:r w:rsidRPr="00285B05">
        <w:rPr>
          <w:rFonts w:asciiTheme="minorBidi" w:hAnsiTheme="minorBidi"/>
          <w:sz w:val="24"/>
          <w:szCs w:val="24"/>
        </w:rPr>
        <w:t xml:space="preserve"> assigns God responsibility for his woes, in this final section the external enemies are guilty and God is the </w:t>
      </w:r>
      <w:r w:rsidRPr="00285B05">
        <w:rPr>
          <w:rFonts w:asciiTheme="minorBidi" w:hAnsiTheme="minorBidi"/>
          <w:i/>
          <w:iCs/>
          <w:sz w:val="24"/>
          <w:szCs w:val="24"/>
        </w:rPr>
        <w:t>gever’s</w:t>
      </w:r>
      <w:r w:rsidRPr="00285B05">
        <w:rPr>
          <w:rFonts w:asciiTheme="minorBidi" w:hAnsiTheme="minorBidi"/>
          <w:sz w:val="24"/>
          <w:szCs w:val="24"/>
        </w:rPr>
        <w:t xml:space="preserve"> guardian. It is perhaps for this reason that the </w:t>
      </w:r>
      <w:r w:rsidRPr="00285B05">
        <w:rPr>
          <w:rFonts w:asciiTheme="minorBidi" w:hAnsiTheme="minorBidi"/>
          <w:i/>
          <w:iCs/>
          <w:sz w:val="24"/>
          <w:szCs w:val="24"/>
        </w:rPr>
        <w:t>gever</w:t>
      </w:r>
      <w:r w:rsidRPr="00285B05">
        <w:rPr>
          <w:rFonts w:asciiTheme="minorBidi" w:hAnsiTheme="minorBidi"/>
          <w:sz w:val="24"/>
          <w:szCs w:val="24"/>
        </w:rPr>
        <w:t xml:space="preserve"> no longer employs the motif of darkness to describe his grim situation. In the first section, the </w:t>
      </w:r>
      <w:r w:rsidRPr="00285B05">
        <w:rPr>
          <w:rFonts w:asciiTheme="minorBidi" w:hAnsiTheme="minorBidi"/>
          <w:i/>
          <w:iCs/>
          <w:sz w:val="24"/>
          <w:szCs w:val="24"/>
        </w:rPr>
        <w:t>gever</w:t>
      </w:r>
      <w:r w:rsidRPr="00285B05">
        <w:rPr>
          <w:rFonts w:asciiTheme="minorBidi" w:hAnsiTheme="minorBidi"/>
          <w:sz w:val="24"/>
          <w:szCs w:val="24"/>
        </w:rPr>
        <w:t xml:space="preserve"> described his feeling of entrapment and darkness: God leads him in darkness without light (3:2), and, surr</w:t>
      </w:r>
      <w:r w:rsidR="008E2D20">
        <w:rPr>
          <w:rFonts w:asciiTheme="minorBidi" w:hAnsiTheme="minorBidi"/>
          <w:sz w:val="24"/>
          <w:szCs w:val="24"/>
        </w:rPr>
        <w:t>ounded by peril, darkness closes</w:t>
      </w:r>
      <w:r w:rsidRPr="00285B05">
        <w:rPr>
          <w:rFonts w:asciiTheme="minorBidi" w:hAnsiTheme="minorBidi"/>
          <w:sz w:val="24"/>
          <w:szCs w:val="24"/>
        </w:rPr>
        <w:t xml:space="preserve"> in on him as though he were already dead (3:6). Although the sufferer still experiences encirclement and imprisonment, he omits any mention of darkness or the absence of light. With God at his side, divine light accompanies the sufferer and darkness is banished. Death, moreover, vanishes from his lexicon; instead, he focuses on his life, first endangered (3:53) and then redeemed by God (3:58).</w:t>
      </w:r>
      <w:r w:rsidRPr="00285B05">
        <w:rPr>
          <w:rStyle w:val="FootnoteReference"/>
          <w:rFonts w:asciiTheme="minorBidi" w:hAnsiTheme="minorBidi"/>
          <w:sz w:val="24"/>
          <w:szCs w:val="24"/>
        </w:rPr>
        <w:footnoteReference w:id="10"/>
      </w:r>
      <w:r w:rsidRPr="00285B05">
        <w:rPr>
          <w:rFonts w:asciiTheme="minorBidi" w:hAnsiTheme="minorBidi"/>
          <w:sz w:val="24"/>
          <w:szCs w:val="24"/>
        </w:rPr>
        <w:t xml:space="preserve"> </w:t>
      </w:r>
    </w:p>
    <w:p w14:paraId="1441E601" w14:textId="77777777" w:rsidR="00701FCA" w:rsidRPr="00285B05" w:rsidRDefault="00701FCA" w:rsidP="000A353D">
      <w:pPr>
        <w:widowControl w:val="0"/>
        <w:autoSpaceDE w:val="0"/>
        <w:autoSpaceDN w:val="0"/>
        <w:adjustRightInd w:val="0"/>
        <w:spacing w:after="0" w:line="240" w:lineRule="auto"/>
        <w:jc w:val="both"/>
        <w:rPr>
          <w:rFonts w:asciiTheme="minorBidi" w:hAnsiTheme="minorBidi"/>
          <w:sz w:val="24"/>
          <w:szCs w:val="24"/>
        </w:rPr>
      </w:pPr>
    </w:p>
    <w:p w14:paraId="3F215E79" w14:textId="5C8B4670" w:rsidR="00701FCA" w:rsidRPr="00285B05" w:rsidRDefault="00701FCA" w:rsidP="000A353D">
      <w:pPr>
        <w:widowControl w:val="0"/>
        <w:autoSpaceDE w:val="0"/>
        <w:autoSpaceDN w:val="0"/>
        <w:adjustRightInd w:val="0"/>
        <w:spacing w:after="0" w:line="240" w:lineRule="auto"/>
        <w:jc w:val="both"/>
        <w:rPr>
          <w:rFonts w:asciiTheme="minorBidi" w:hAnsiTheme="minorBidi"/>
          <w:sz w:val="24"/>
          <w:szCs w:val="24"/>
        </w:rPr>
      </w:pPr>
      <w:r w:rsidRPr="00285B05">
        <w:rPr>
          <w:rFonts w:asciiTheme="minorBidi" w:hAnsiTheme="minorBidi"/>
          <w:sz w:val="24"/>
          <w:szCs w:val="24"/>
        </w:rPr>
        <w:t xml:space="preserve">Another theme that disappears from the individual’s account of his suffering is similarly indicative of the individual’s reacquisition of his faith in God. In his previous account, the individual </w:t>
      </w:r>
      <w:r w:rsidR="008A2EB4" w:rsidRPr="00285B05">
        <w:rPr>
          <w:rFonts w:asciiTheme="minorBidi" w:hAnsiTheme="minorBidi"/>
          <w:sz w:val="24"/>
          <w:szCs w:val="24"/>
        </w:rPr>
        <w:t xml:space="preserve">helplessly </w:t>
      </w:r>
      <w:r w:rsidRPr="00285B05">
        <w:rPr>
          <w:rFonts w:asciiTheme="minorBidi" w:hAnsiTheme="minorBidi"/>
          <w:sz w:val="24"/>
          <w:szCs w:val="24"/>
        </w:rPr>
        <w:t>describe</w:t>
      </w:r>
      <w:r w:rsidR="00DA6F6A">
        <w:rPr>
          <w:rFonts w:asciiTheme="minorBidi" w:hAnsiTheme="minorBidi"/>
          <w:sz w:val="24"/>
          <w:szCs w:val="24"/>
        </w:rPr>
        <w:t>s</w:t>
      </w:r>
      <w:r w:rsidRPr="00285B05">
        <w:rPr>
          <w:rFonts w:asciiTheme="minorBidi" w:hAnsiTheme="minorBidi"/>
          <w:sz w:val="24"/>
          <w:szCs w:val="24"/>
        </w:rPr>
        <w:t xml:space="preserve"> God blocking or twisting his path, deliberately leading him astray (3:9, 11). The word path (</w:t>
      </w:r>
      <w:r w:rsidRPr="00285B05">
        <w:rPr>
          <w:rFonts w:asciiTheme="minorBidi" w:hAnsiTheme="minorBidi"/>
          <w:i/>
          <w:iCs/>
          <w:sz w:val="24"/>
          <w:szCs w:val="24"/>
        </w:rPr>
        <w:t>derekh</w:t>
      </w:r>
      <w:r w:rsidRPr="00285B05">
        <w:rPr>
          <w:rFonts w:asciiTheme="minorBidi" w:hAnsiTheme="minorBidi"/>
          <w:sz w:val="24"/>
          <w:szCs w:val="24"/>
        </w:rPr>
        <w:t>) again appears as the second word of the third section</w:t>
      </w:r>
      <w:r w:rsidR="00D61FD1">
        <w:rPr>
          <w:rFonts w:asciiTheme="minorBidi" w:hAnsiTheme="minorBidi"/>
          <w:sz w:val="24"/>
          <w:szCs w:val="24"/>
        </w:rPr>
        <w:t xml:space="preserve"> (3:40)</w:t>
      </w:r>
      <w:r w:rsidRPr="00285B05">
        <w:rPr>
          <w:rFonts w:asciiTheme="minorBidi" w:hAnsiTheme="minorBidi"/>
          <w:sz w:val="24"/>
          <w:szCs w:val="24"/>
        </w:rPr>
        <w:t>, “Let us search out our ways (literally</w:t>
      </w:r>
      <w:r w:rsidR="00D61FD1">
        <w:rPr>
          <w:rFonts w:asciiTheme="minorBidi" w:hAnsiTheme="minorBidi"/>
          <w:sz w:val="24"/>
          <w:szCs w:val="24"/>
        </w:rPr>
        <w:t>:</w:t>
      </w:r>
      <w:r w:rsidRPr="00285B05">
        <w:rPr>
          <w:rFonts w:asciiTheme="minorBidi" w:hAnsiTheme="minorBidi"/>
          <w:sz w:val="24"/>
          <w:szCs w:val="24"/>
        </w:rPr>
        <w:t xml:space="preserve"> our path</w:t>
      </w:r>
      <w:r w:rsidR="00D61FD1">
        <w:rPr>
          <w:rFonts w:asciiTheme="minorBidi" w:hAnsiTheme="minorBidi"/>
          <w:sz w:val="24"/>
          <w:szCs w:val="24"/>
        </w:rPr>
        <w:t>s</w:t>
      </w:r>
      <w:r w:rsidRPr="00285B05">
        <w:rPr>
          <w:rFonts w:asciiTheme="minorBidi" w:hAnsiTheme="minorBidi"/>
          <w:sz w:val="24"/>
          <w:szCs w:val="24"/>
        </w:rPr>
        <w:t xml:space="preserve">, </w:t>
      </w:r>
      <w:r w:rsidRPr="00285B05">
        <w:rPr>
          <w:rFonts w:asciiTheme="minorBidi" w:hAnsiTheme="minorBidi"/>
          <w:i/>
          <w:iCs/>
          <w:sz w:val="24"/>
          <w:szCs w:val="24"/>
        </w:rPr>
        <w:t>derakheinu</w:t>
      </w:r>
      <w:r w:rsidRPr="00285B05">
        <w:rPr>
          <w:rFonts w:asciiTheme="minorBidi" w:hAnsiTheme="minorBidi"/>
          <w:sz w:val="24"/>
          <w:szCs w:val="24"/>
        </w:rPr>
        <w:t>) and examine them</w:t>
      </w:r>
      <w:r w:rsidR="008A2EB4" w:rsidRPr="00285B05">
        <w:rPr>
          <w:rFonts w:asciiTheme="minorBidi" w:hAnsiTheme="minorBidi"/>
          <w:sz w:val="24"/>
          <w:szCs w:val="24"/>
        </w:rPr>
        <w:t>,</w:t>
      </w:r>
      <w:r w:rsidRPr="00285B05">
        <w:rPr>
          <w:rFonts w:asciiTheme="minorBidi" w:hAnsiTheme="minorBidi"/>
          <w:sz w:val="24"/>
          <w:szCs w:val="24"/>
        </w:rPr>
        <w:t xml:space="preserve"> and we will return to God.” In this section,</w:t>
      </w:r>
      <w:r w:rsidR="008A2EB4" w:rsidRPr="00285B05">
        <w:rPr>
          <w:rFonts w:asciiTheme="minorBidi" w:hAnsiTheme="minorBidi"/>
          <w:sz w:val="24"/>
          <w:szCs w:val="24"/>
        </w:rPr>
        <w:t xml:space="preserve"> however,</w:t>
      </w:r>
      <w:r w:rsidRPr="00285B05">
        <w:rPr>
          <w:rFonts w:asciiTheme="minorBidi" w:hAnsiTheme="minorBidi"/>
          <w:sz w:val="24"/>
          <w:szCs w:val="24"/>
        </w:rPr>
        <w:t xml:space="preserve"> humans assume responsibility for treading on the proper path</w:t>
      </w:r>
      <w:r w:rsidR="008A2EB4" w:rsidRPr="00285B05">
        <w:rPr>
          <w:rFonts w:asciiTheme="minorBidi" w:hAnsiTheme="minorBidi"/>
          <w:sz w:val="24"/>
          <w:szCs w:val="24"/>
        </w:rPr>
        <w:t xml:space="preserve">. </w:t>
      </w:r>
      <w:r w:rsidRPr="00285B05">
        <w:rPr>
          <w:rFonts w:asciiTheme="minorBidi" w:hAnsiTheme="minorBidi"/>
          <w:sz w:val="24"/>
          <w:szCs w:val="24"/>
        </w:rPr>
        <w:t xml:space="preserve">God </w:t>
      </w:r>
      <w:r w:rsidR="008A2EB4" w:rsidRPr="00285B05">
        <w:rPr>
          <w:rFonts w:asciiTheme="minorBidi" w:hAnsiTheme="minorBidi"/>
          <w:sz w:val="24"/>
          <w:szCs w:val="24"/>
        </w:rPr>
        <w:t xml:space="preserve">is not held </w:t>
      </w:r>
      <w:r w:rsidRPr="00285B05">
        <w:rPr>
          <w:rFonts w:asciiTheme="minorBidi" w:hAnsiTheme="minorBidi"/>
          <w:sz w:val="24"/>
          <w:szCs w:val="24"/>
        </w:rPr>
        <w:t>accountable for humans who have gone astray. A similar idea arises when the sufferer confidently notes that God has seen his perversions (</w:t>
      </w:r>
      <w:r w:rsidRPr="00285B05">
        <w:rPr>
          <w:rFonts w:asciiTheme="minorBidi" w:hAnsiTheme="minorBidi"/>
          <w:i/>
          <w:iCs/>
          <w:sz w:val="24"/>
          <w:szCs w:val="24"/>
        </w:rPr>
        <w:t>avatati</w:t>
      </w:r>
      <w:r w:rsidRPr="00285B05">
        <w:rPr>
          <w:rFonts w:asciiTheme="minorBidi" w:hAnsiTheme="minorBidi"/>
          <w:sz w:val="24"/>
          <w:szCs w:val="24"/>
        </w:rPr>
        <w:t xml:space="preserve">) (3:59) and can, consequently, be called upon to restore justice. Based on the context, most </w:t>
      </w:r>
      <w:r w:rsidR="006A14B2">
        <w:rPr>
          <w:rFonts w:asciiTheme="minorBidi" w:hAnsiTheme="minorBidi"/>
          <w:sz w:val="24"/>
          <w:szCs w:val="24"/>
        </w:rPr>
        <w:t>commentator</w:t>
      </w:r>
      <w:r w:rsidRPr="00285B05">
        <w:rPr>
          <w:rFonts w:asciiTheme="minorBidi" w:hAnsiTheme="minorBidi"/>
          <w:sz w:val="24"/>
          <w:szCs w:val="24"/>
        </w:rPr>
        <w:t>s identify these perversions as the injustices that his enemies have inflicted upon him.</w:t>
      </w:r>
      <w:r w:rsidRPr="00285B05">
        <w:rPr>
          <w:rStyle w:val="FootnoteReference"/>
          <w:rFonts w:asciiTheme="minorBidi" w:hAnsiTheme="minorBidi"/>
          <w:sz w:val="24"/>
          <w:szCs w:val="24"/>
        </w:rPr>
        <w:footnoteReference w:id="11"/>
      </w:r>
      <w:r w:rsidRPr="00285B05">
        <w:rPr>
          <w:rFonts w:asciiTheme="minorBidi" w:hAnsiTheme="minorBidi"/>
          <w:sz w:val="24"/>
          <w:szCs w:val="24"/>
        </w:rPr>
        <w:t xml:space="preserve"> This same word (</w:t>
      </w:r>
      <w:r w:rsidRPr="00285B05">
        <w:rPr>
          <w:rFonts w:asciiTheme="minorBidi" w:hAnsiTheme="minorBidi"/>
          <w:i/>
          <w:iCs/>
          <w:sz w:val="24"/>
          <w:szCs w:val="24"/>
        </w:rPr>
        <w:t>iva</w:t>
      </w:r>
      <w:r w:rsidR="00D61FD1">
        <w:rPr>
          <w:rFonts w:asciiTheme="minorBidi" w:hAnsiTheme="minorBidi"/>
          <w:sz w:val="24"/>
          <w:szCs w:val="24"/>
        </w:rPr>
        <w:t>) i</w:t>
      </w:r>
      <w:r w:rsidRPr="00285B05">
        <w:rPr>
          <w:rFonts w:asciiTheme="minorBidi" w:hAnsiTheme="minorBidi"/>
          <w:sz w:val="24"/>
          <w:szCs w:val="24"/>
        </w:rPr>
        <w:t>s used previously to describe God deliberately perverting his route (3:9). However, in</w:t>
      </w:r>
      <w:r w:rsidR="008A2EB4" w:rsidRPr="00285B05">
        <w:rPr>
          <w:rFonts w:asciiTheme="minorBidi" w:hAnsiTheme="minorBidi"/>
          <w:sz w:val="24"/>
          <w:szCs w:val="24"/>
        </w:rPr>
        <w:t xml:space="preserve"> the contemplative middle section of the chapter</w:t>
      </w:r>
      <w:r w:rsidRPr="00285B05">
        <w:rPr>
          <w:rFonts w:asciiTheme="minorBidi" w:hAnsiTheme="minorBidi"/>
          <w:sz w:val="24"/>
          <w:szCs w:val="24"/>
        </w:rPr>
        <w:t xml:space="preserve"> </w:t>
      </w:r>
      <w:r w:rsidR="008A2EB4" w:rsidRPr="00285B05">
        <w:rPr>
          <w:rFonts w:asciiTheme="minorBidi" w:hAnsiTheme="minorBidi"/>
          <w:sz w:val="24"/>
          <w:szCs w:val="24"/>
        </w:rPr>
        <w:t>(</w:t>
      </w:r>
      <w:r w:rsidRPr="00285B05">
        <w:rPr>
          <w:rFonts w:asciiTheme="minorBidi" w:hAnsiTheme="minorBidi"/>
          <w:sz w:val="24"/>
          <w:szCs w:val="24"/>
        </w:rPr>
        <w:t>3:36</w:t>
      </w:r>
      <w:r w:rsidR="008A2EB4" w:rsidRPr="00285B05">
        <w:rPr>
          <w:rFonts w:asciiTheme="minorBidi" w:hAnsiTheme="minorBidi"/>
          <w:sz w:val="24"/>
          <w:szCs w:val="24"/>
        </w:rPr>
        <w:t>)</w:t>
      </w:r>
      <w:r w:rsidRPr="00285B05">
        <w:rPr>
          <w:rFonts w:asciiTheme="minorBidi" w:hAnsiTheme="minorBidi"/>
          <w:sz w:val="24"/>
          <w:szCs w:val="24"/>
        </w:rPr>
        <w:t xml:space="preserve">, the </w:t>
      </w:r>
      <w:r w:rsidRPr="00285B05">
        <w:rPr>
          <w:rFonts w:asciiTheme="minorBidi" w:hAnsiTheme="minorBidi"/>
          <w:i/>
          <w:iCs/>
          <w:sz w:val="24"/>
          <w:szCs w:val="24"/>
        </w:rPr>
        <w:t>gever</w:t>
      </w:r>
      <w:r w:rsidR="006A14B2">
        <w:rPr>
          <w:rFonts w:asciiTheme="minorBidi" w:hAnsiTheme="minorBidi"/>
          <w:sz w:val="24"/>
          <w:szCs w:val="24"/>
        </w:rPr>
        <w:t xml:space="preserve"> asserts</w:t>
      </w:r>
      <w:r w:rsidRPr="00285B05">
        <w:rPr>
          <w:rFonts w:asciiTheme="minorBidi" w:hAnsiTheme="minorBidi"/>
          <w:sz w:val="24"/>
          <w:szCs w:val="24"/>
        </w:rPr>
        <w:t xml:space="preserve"> that God cannot abide corruption (</w:t>
      </w:r>
      <w:r w:rsidRPr="00285B05">
        <w:rPr>
          <w:rFonts w:asciiTheme="minorBidi" w:hAnsiTheme="minorBidi"/>
          <w:i/>
          <w:iCs/>
          <w:sz w:val="24"/>
          <w:szCs w:val="24"/>
        </w:rPr>
        <w:t>le</w:t>
      </w:r>
      <w:r w:rsidR="00C347AA">
        <w:rPr>
          <w:rFonts w:asciiTheme="minorBidi" w:hAnsiTheme="minorBidi"/>
          <w:i/>
          <w:iCs/>
          <w:sz w:val="24"/>
          <w:szCs w:val="24"/>
        </w:rPr>
        <w:t>-</w:t>
      </w:r>
      <w:r w:rsidRPr="00285B05">
        <w:rPr>
          <w:rFonts w:asciiTheme="minorBidi" w:hAnsiTheme="minorBidi"/>
          <w:i/>
          <w:iCs/>
          <w:sz w:val="24"/>
          <w:szCs w:val="24"/>
        </w:rPr>
        <w:t>av</w:t>
      </w:r>
      <w:r w:rsidR="00C347AA">
        <w:rPr>
          <w:rFonts w:asciiTheme="minorBidi" w:hAnsiTheme="minorBidi"/>
          <w:i/>
          <w:iCs/>
          <w:sz w:val="24"/>
          <w:szCs w:val="24"/>
        </w:rPr>
        <w:t>e</w:t>
      </w:r>
      <w:r w:rsidRPr="00285B05">
        <w:rPr>
          <w:rFonts w:asciiTheme="minorBidi" w:hAnsiTheme="minorBidi"/>
          <w:i/>
          <w:iCs/>
          <w:sz w:val="24"/>
          <w:szCs w:val="24"/>
        </w:rPr>
        <w:t>it</w:t>
      </w:r>
      <w:r w:rsidRPr="00285B05">
        <w:rPr>
          <w:rFonts w:asciiTheme="minorBidi" w:hAnsiTheme="minorBidi"/>
          <w:sz w:val="24"/>
          <w:szCs w:val="24"/>
        </w:rPr>
        <w:t>). These reflection</w:t>
      </w:r>
      <w:r w:rsidR="003F3A27" w:rsidRPr="00285B05">
        <w:rPr>
          <w:rFonts w:asciiTheme="minorBidi" w:hAnsiTheme="minorBidi"/>
          <w:sz w:val="24"/>
          <w:szCs w:val="24"/>
        </w:rPr>
        <w:t>s inspire</w:t>
      </w:r>
      <w:r w:rsidRPr="00285B05">
        <w:rPr>
          <w:rFonts w:asciiTheme="minorBidi" w:hAnsiTheme="minorBidi"/>
          <w:sz w:val="24"/>
          <w:szCs w:val="24"/>
        </w:rPr>
        <w:t xml:space="preserve"> the </w:t>
      </w:r>
      <w:r w:rsidRPr="00285B05">
        <w:rPr>
          <w:rFonts w:asciiTheme="minorBidi" w:hAnsiTheme="minorBidi"/>
          <w:i/>
          <w:iCs/>
          <w:sz w:val="24"/>
          <w:szCs w:val="24"/>
        </w:rPr>
        <w:t>gever</w:t>
      </w:r>
      <w:r w:rsidRPr="00285B05">
        <w:rPr>
          <w:rFonts w:asciiTheme="minorBidi" w:hAnsiTheme="minorBidi"/>
          <w:sz w:val="24"/>
          <w:szCs w:val="24"/>
        </w:rPr>
        <w:t xml:space="preserve"> to reconsider his perception of God as his enemy, immersed in perverse attempts to </w:t>
      </w:r>
      <w:r w:rsidRPr="00285B05">
        <w:rPr>
          <w:rFonts w:asciiTheme="minorBidi" w:hAnsiTheme="minorBidi"/>
          <w:sz w:val="24"/>
          <w:szCs w:val="24"/>
        </w:rPr>
        <w:lastRenderedPageBreak/>
        <w:t>obstruct human</w:t>
      </w:r>
      <w:r w:rsidR="00D231F5" w:rsidRPr="00285B05">
        <w:rPr>
          <w:rFonts w:asciiTheme="minorBidi" w:hAnsiTheme="minorBidi"/>
          <w:sz w:val="24"/>
          <w:szCs w:val="24"/>
        </w:rPr>
        <w:t>s</w:t>
      </w:r>
      <w:r w:rsidRPr="00285B05">
        <w:rPr>
          <w:rFonts w:asciiTheme="minorBidi" w:hAnsiTheme="minorBidi"/>
          <w:sz w:val="24"/>
          <w:szCs w:val="24"/>
        </w:rPr>
        <w:t xml:space="preserve">. In the final section of the chapter, the </w:t>
      </w:r>
      <w:r w:rsidRPr="00285B05">
        <w:rPr>
          <w:rFonts w:asciiTheme="minorBidi" w:hAnsiTheme="minorBidi"/>
          <w:i/>
          <w:iCs/>
          <w:sz w:val="24"/>
          <w:szCs w:val="24"/>
        </w:rPr>
        <w:t>gever</w:t>
      </w:r>
      <w:r w:rsidRPr="00285B05">
        <w:rPr>
          <w:rFonts w:asciiTheme="minorBidi" w:hAnsiTheme="minorBidi"/>
          <w:sz w:val="24"/>
          <w:szCs w:val="24"/>
        </w:rPr>
        <w:t>’s perceptions have completely changed; he no longer regards God as his adversary, but as his protector, one who sees and responds to the perversions of his actual enemies.</w:t>
      </w:r>
    </w:p>
    <w:p w14:paraId="7E3224F1" w14:textId="77777777" w:rsidR="00701FCA" w:rsidRPr="00285B05" w:rsidRDefault="00701FCA" w:rsidP="000A353D">
      <w:pPr>
        <w:widowControl w:val="0"/>
        <w:autoSpaceDE w:val="0"/>
        <w:autoSpaceDN w:val="0"/>
        <w:adjustRightInd w:val="0"/>
        <w:spacing w:after="0" w:line="240" w:lineRule="auto"/>
        <w:jc w:val="both"/>
        <w:rPr>
          <w:rFonts w:asciiTheme="minorBidi" w:hAnsiTheme="minorBidi"/>
          <w:sz w:val="24"/>
          <w:szCs w:val="24"/>
        </w:rPr>
      </w:pPr>
    </w:p>
    <w:p w14:paraId="64C01B59" w14:textId="224A5FB7" w:rsidR="00701FCA" w:rsidRPr="00285B05" w:rsidRDefault="00701FCA" w:rsidP="000A353D">
      <w:pPr>
        <w:widowControl w:val="0"/>
        <w:autoSpaceDE w:val="0"/>
        <w:autoSpaceDN w:val="0"/>
        <w:adjustRightInd w:val="0"/>
        <w:spacing w:after="0" w:line="240" w:lineRule="auto"/>
        <w:jc w:val="both"/>
        <w:rPr>
          <w:rFonts w:asciiTheme="minorBidi" w:hAnsiTheme="minorBidi"/>
          <w:sz w:val="24"/>
          <w:szCs w:val="24"/>
        </w:rPr>
      </w:pPr>
      <w:r w:rsidRPr="00285B05">
        <w:rPr>
          <w:rFonts w:asciiTheme="minorBidi" w:hAnsiTheme="minorBidi"/>
          <w:sz w:val="24"/>
          <w:szCs w:val="24"/>
        </w:rPr>
        <w:t xml:space="preserve">Finally, it is significant that, at the conclusion of the chapter, the </w:t>
      </w:r>
      <w:r w:rsidR="00D231F5" w:rsidRPr="00285B05">
        <w:rPr>
          <w:rFonts w:asciiTheme="minorBidi" w:hAnsiTheme="minorBidi"/>
          <w:i/>
          <w:iCs/>
          <w:sz w:val="24"/>
          <w:szCs w:val="24"/>
        </w:rPr>
        <w:t>gever</w:t>
      </w:r>
      <w:r w:rsidRPr="00285B05">
        <w:rPr>
          <w:rFonts w:asciiTheme="minorBidi" w:hAnsiTheme="minorBidi"/>
          <w:sz w:val="24"/>
          <w:szCs w:val="24"/>
        </w:rPr>
        <w:t xml:space="preserve"> </w:t>
      </w:r>
      <w:r w:rsidR="00D231F5" w:rsidRPr="00285B05">
        <w:rPr>
          <w:rFonts w:asciiTheme="minorBidi" w:hAnsiTheme="minorBidi"/>
          <w:sz w:val="24"/>
          <w:szCs w:val="24"/>
        </w:rPr>
        <w:t>stand</w:t>
      </w:r>
      <w:r w:rsidRPr="00285B05">
        <w:rPr>
          <w:rFonts w:asciiTheme="minorBidi" w:hAnsiTheme="minorBidi"/>
          <w:sz w:val="24"/>
          <w:szCs w:val="24"/>
        </w:rPr>
        <w:t xml:space="preserve">s firmly within </w:t>
      </w:r>
      <w:r w:rsidR="00D231F5" w:rsidRPr="00285B05">
        <w:rPr>
          <w:rFonts w:asciiTheme="minorBidi" w:hAnsiTheme="minorBidi"/>
          <w:sz w:val="24"/>
          <w:szCs w:val="24"/>
        </w:rPr>
        <w:t>his</w:t>
      </w:r>
      <w:r w:rsidRPr="00285B05">
        <w:rPr>
          <w:rFonts w:asciiTheme="minorBidi" w:hAnsiTheme="minorBidi"/>
          <w:sz w:val="24"/>
          <w:szCs w:val="24"/>
        </w:rPr>
        <w:t xml:space="preserve"> community. He originally expresse</w:t>
      </w:r>
      <w:r w:rsidR="00D61FD1">
        <w:rPr>
          <w:rFonts w:asciiTheme="minorBidi" w:hAnsiTheme="minorBidi"/>
          <w:sz w:val="24"/>
          <w:szCs w:val="24"/>
        </w:rPr>
        <w:t>s</w:t>
      </w:r>
      <w:r w:rsidRPr="00285B05">
        <w:rPr>
          <w:rFonts w:asciiTheme="minorBidi" w:hAnsiTheme="minorBidi"/>
          <w:sz w:val="24"/>
          <w:szCs w:val="24"/>
        </w:rPr>
        <w:t xml:space="preserve"> his feeling of alienation from his nation by asserting plaintively, “I was a laughingstock for my nation, their </w:t>
      </w:r>
      <w:r w:rsidRPr="00D61FD1">
        <w:rPr>
          <w:rFonts w:asciiTheme="minorBidi" w:hAnsiTheme="minorBidi"/>
          <w:b/>
          <w:bCs/>
          <w:sz w:val="24"/>
          <w:szCs w:val="24"/>
        </w:rPr>
        <w:t xml:space="preserve">plaything all of the day” </w:t>
      </w:r>
      <w:r w:rsidRPr="00285B05">
        <w:rPr>
          <w:rFonts w:asciiTheme="minorBidi" w:hAnsiTheme="minorBidi"/>
          <w:sz w:val="24"/>
          <w:szCs w:val="24"/>
        </w:rPr>
        <w:t xml:space="preserve">(3:14). This statement evokes the </w:t>
      </w:r>
      <w:r w:rsidRPr="00285B05">
        <w:rPr>
          <w:rFonts w:asciiTheme="minorBidi" w:hAnsiTheme="minorBidi"/>
          <w:i/>
          <w:iCs/>
          <w:sz w:val="24"/>
          <w:szCs w:val="24"/>
        </w:rPr>
        <w:t>gever</w:t>
      </w:r>
      <w:r w:rsidRPr="00285B05">
        <w:rPr>
          <w:rFonts w:asciiTheme="minorBidi" w:hAnsiTheme="minorBidi"/>
          <w:sz w:val="24"/>
          <w:szCs w:val="24"/>
        </w:rPr>
        <w:t xml:space="preserve">’s isolation, and his </w:t>
      </w:r>
      <w:r w:rsidR="00D231F5" w:rsidRPr="00285B05">
        <w:rPr>
          <w:rFonts w:asciiTheme="minorBidi" w:hAnsiTheme="minorBidi"/>
          <w:sz w:val="24"/>
          <w:szCs w:val="24"/>
        </w:rPr>
        <w:t>perception</w:t>
      </w:r>
      <w:r w:rsidRPr="00285B05">
        <w:rPr>
          <w:rFonts w:asciiTheme="minorBidi" w:hAnsiTheme="minorBidi"/>
          <w:sz w:val="24"/>
          <w:szCs w:val="24"/>
        </w:rPr>
        <w:t xml:space="preserve"> that his </w:t>
      </w:r>
      <w:r w:rsidR="00D61FD1">
        <w:rPr>
          <w:rFonts w:asciiTheme="minorBidi" w:hAnsiTheme="minorBidi"/>
          <w:sz w:val="24"/>
          <w:szCs w:val="24"/>
        </w:rPr>
        <w:t>countrymen</w:t>
      </w:r>
      <w:r w:rsidRPr="00285B05">
        <w:rPr>
          <w:rFonts w:asciiTheme="minorBidi" w:hAnsiTheme="minorBidi"/>
          <w:sz w:val="24"/>
          <w:szCs w:val="24"/>
        </w:rPr>
        <w:t xml:space="preserve"> take pleasure in his misery, perhaps even afflicting him for sport. The </w:t>
      </w:r>
      <w:r w:rsidR="00D231F5" w:rsidRPr="00285B05">
        <w:rPr>
          <w:rFonts w:asciiTheme="minorBidi" w:hAnsiTheme="minorBidi"/>
          <w:i/>
          <w:iCs/>
          <w:sz w:val="24"/>
          <w:szCs w:val="24"/>
        </w:rPr>
        <w:t>gever</w:t>
      </w:r>
      <w:r w:rsidRPr="00285B05">
        <w:rPr>
          <w:rFonts w:asciiTheme="minorBidi" w:hAnsiTheme="minorBidi"/>
          <w:sz w:val="24"/>
          <w:szCs w:val="24"/>
        </w:rPr>
        <w:t xml:space="preserve"> at the end of the chapter </w:t>
      </w:r>
      <w:r w:rsidR="003F3A27" w:rsidRPr="00285B05">
        <w:rPr>
          <w:rFonts w:asciiTheme="minorBidi" w:hAnsiTheme="minorBidi"/>
          <w:sz w:val="24"/>
          <w:szCs w:val="24"/>
        </w:rPr>
        <w:t xml:space="preserve">again </w:t>
      </w:r>
      <w:r w:rsidR="00D231F5" w:rsidRPr="00285B05">
        <w:rPr>
          <w:rFonts w:asciiTheme="minorBidi" w:hAnsiTheme="minorBidi"/>
          <w:sz w:val="24"/>
          <w:szCs w:val="24"/>
        </w:rPr>
        <w:t>describe</w:t>
      </w:r>
      <w:r w:rsidR="003F3A27" w:rsidRPr="00285B05">
        <w:rPr>
          <w:rFonts w:asciiTheme="minorBidi" w:hAnsiTheme="minorBidi"/>
          <w:sz w:val="24"/>
          <w:szCs w:val="24"/>
        </w:rPr>
        <w:t>s</w:t>
      </w:r>
      <w:r w:rsidR="00D231F5" w:rsidRPr="00285B05">
        <w:rPr>
          <w:rFonts w:asciiTheme="minorBidi" w:hAnsiTheme="minorBidi"/>
          <w:sz w:val="24"/>
          <w:szCs w:val="24"/>
        </w:rPr>
        <w:t xml:space="preserve"> </w:t>
      </w:r>
      <w:r w:rsidR="003F3A27" w:rsidRPr="00285B05">
        <w:rPr>
          <w:rFonts w:asciiTheme="minorBidi" w:hAnsiTheme="minorBidi"/>
          <w:sz w:val="24"/>
          <w:szCs w:val="24"/>
        </w:rPr>
        <w:t>the taunts of his</w:t>
      </w:r>
      <w:r w:rsidRPr="00285B05">
        <w:rPr>
          <w:rFonts w:asciiTheme="minorBidi" w:hAnsiTheme="minorBidi"/>
          <w:sz w:val="24"/>
          <w:szCs w:val="24"/>
        </w:rPr>
        <w:t xml:space="preserve"> adversaries, who maliciously regar</w:t>
      </w:r>
      <w:r w:rsidR="003F3A27" w:rsidRPr="00285B05">
        <w:rPr>
          <w:rFonts w:asciiTheme="minorBidi" w:hAnsiTheme="minorBidi"/>
          <w:sz w:val="24"/>
          <w:szCs w:val="24"/>
        </w:rPr>
        <w:t>d</w:t>
      </w:r>
      <w:r w:rsidRPr="00285B05">
        <w:rPr>
          <w:rFonts w:asciiTheme="minorBidi" w:hAnsiTheme="minorBidi"/>
          <w:sz w:val="24"/>
          <w:szCs w:val="24"/>
        </w:rPr>
        <w:t xml:space="preserve"> him as a “</w:t>
      </w:r>
      <w:r w:rsidRPr="00D61FD1">
        <w:rPr>
          <w:rFonts w:asciiTheme="minorBidi" w:hAnsiTheme="minorBidi"/>
          <w:b/>
          <w:bCs/>
          <w:sz w:val="24"/>
          <w:szCs w:val="24"/>
        </w:rPr>
        <w:t>plaything</w:t>
      </w:r>
      <w:r w:rsidRPr="00285B05">
        <w:rPr>
          <w:rFonts w:asciiTheme="minorBidi" w:hAnsiTheme="minorBidi"/>
          <w:sz w:val="24"/>
          <w:szCs w:val="24"/>
        </w:rPr>
        <w:t>” (3:63), plotting against him “</w:t>
      </w:r>
      <w:r w:rsidRPr="00D61FD1">
        <w:rPr>
          <w:rFonts w:asciiTheme="minorBidi" w:hAnsiTheme="minorBidi"/>
          <w:b/>
          <w:bCs/>
          <w:sz w:val="24"/>
          <w:szCs w:val="24"/>
        </w:rPr>
        <w:t>all of the day</w:t>
      </w:r>
      <w:r w:rsidRPr="00285B05">
        <w:rPr>
          <w:rFonts w:asciiTheme="minorBidi" w:hAnsiTheme="minorBidi"/>
          <w:sz w:val="24"/>
          <w:szCs w:val="24"/>
        </w:rPr>
        <w:t>” (3:62).</w:t>
      </w:r>
      <w:r w:rsidR="003F3A27" w:rsidRPr="00285B05">
        <w:rPr>
          <w:rFonts w:asciiTheme="minorBidi" w:hAnsiTheme="minorBidi"/>
          <w:sz w:val="24"/>
          <w:szCs w:val="24"/>
        </w:rPr>
        <w:t xml:space="preserve"> However, the agent of his misery is no longer his compatriots, but rather, his unabashed opponent.</w:t>
      </w:r>
      <w:r w:rsidR="00D61FD1">
        <w:rPr>
          <w:rFonts w:asciiTheme="minorBidi" w:hAnsiTheme="minorBidi"/>
          <w:sz w:val="24"/>
          <w:szCs w:val="24"/>
        </w:rPr>
        <w:t xml:space="preserve"> By repeating words that appear</w:t>
      </w:r>
      <w:r w:rsidRPr="00285B05">
        <w:rPr>
          <w:rFonts w:asciiTheme="minorBidi" w:hAnsiTheme="minorBidi"/>
          <w:sz w:val="24"/>
          <w:szCs w:val="24"/>
        </w:rPr>
        <w:t xml:space="preserve"> in his initial statement of alienation from members of his community and transposing it onto the actual enemy, the chapter illustrates the </w:t>
      </w:r>
      <w:r w:rsidRPr="00285B05">
        <w:rPr>
          <w:rFonts w:asciiTheme="minorBidi" w:hAnsiTheme="minorBidi"/>
          <w:i/>
          <w:iCs/>
          <w:sz w:val="24"/>
          <w:szCs w:val="24"/>
        </w:rPr>
        <w:t>gever</w:t>
      </w:r>
      <w:r w:rsidRPr="00285B05">
        <w:rPr>
          <w:rFonts w:asciiTheme="minorBidi" w:hAnsiTheme="minorBidi"/>
          <w:sz w:val="24"/>
          <w:szCs w:val="24"/>
        </w:rPr>
        <w:t xml:space="preserve">’s remarkable transformation. As the </w:t>
      </w:r>
      <w:r w:rsidRPr="00285B05">
        <w:rPr>
          <w:rFonts w:asciiTheme="minorBidi" w:hAnsiTheme="minorBidi"/>
          <w:i/>
          <w:iCs/>
          <w:sz w:val="24"/>
          <w:szCs w:val="24"/>
        </w:rPr>
        <w:t>gever</w:t>
      </w:r>
      <w:r w:rsidRPr="00285B05">
        <w:rPr>
          <w:rFonts w:asciiTheme="minorBidi" w:hAnsiTheme="minorBidi"/>
          <w:sz w:val="24"/>
          <w:szCs w:val="24"/>
        </w:rPr>
        <w:t xml:space="preserve"> reacquires his God and his community, his perspective and his narrative alter, and he can begin to heal.</w:t>
      </w:r>
    </w:p>
    <w:p w14:paraId="38E61174" w14:textId="77777777" w:rsidR="00701FCA" w:rsidRDefault="00701FCA" w:rsidP="000A353D">
      <w:pPr>
        <w:spacing w:after="0" w:line="240" w:lineRule="auto"/>
        <w:jc w:val="both"/>
        <w:rPr>
          <w:rFonts w:asciiTheme="minorBidi" w:hAnsiTheme="minorBidi"/>
          <w:i/>
          <w:iCs/>
          <w:sz w:val="24"/>
          <w:szCs w:val="24"/>
        </w:rPr>
      </w:pPr>
    </w:p>
    <w:p w14:paraId="28BE4FBF" w14:textId="77777777" w:rsidR="00701FCA" w:rsidRPr="00285B05" w:rsidRDefault="00701FCA" w:rsidP="000A353D">
      <w:pPr>
        <w:spacing w:after="0" w:line="240" w:lineRule="auto"/>
        <w:jc w:val="both"/>
        <w:rPr>
          <w:rFonts w:asciiTheme="minorBidi" w:hAnsiTheme="minorBidi"/>
          <w:i/>
          <w:iCs/>
          <w:sz w:val="24"/>
          <w:szCs w:val="24"/>
        </w:rPr>
      </w:pPr>
      <w:r w:rsidRPr="00285B05">
        <w:rPr>
          <w:rFonts w:asciiTheme="minorBidi" w:hAnsiTheme="minorBidi"/>
          <w:i/>
          <w:iCs/>
          <w:sz w:val="24"/>
          <w:szCs w:val="24"/>
        </w:rPr>
        <w:t>The Form of the Verbs in Verses 56-61: The Sufferer Perceives God’s Deliverance</w:t>
      </w:r>
    </w:p>
    <w:p w14:paraId="28060903" w14:textId="77777777" w:rsidR="00701FCA" w:rsidRPr="00285B05" w:rsidRDefault="00701FCA" w:rsidP="000A353D">
      <w:pPr>
        <w:spacing w:after="0" w:line="240" w:lineRule="auto"/>
        <w:jc w:val="both"/>
        <w:rPr>
          <w:rFonts w:asciiTheme="minorBidi" w:hAnsiTheme="minorBidi"/>
          <w:sz w:val="24"/>
          <w:szCs w:val="24"/>
        </w:rPr>
      </w:pPr>
    </w:p>
    <w:p w14:paraId="0A947B87" w14:textId="4BEC4A1A" w:rsidR="00701FCA" w:rsidRPr="00285B05" w:rsidRDefault="00701FCA" w:rsidP="000A353D">
      <w:pPr>
        <w:widowControl w:val="0"/>
        <w:autoSpaceDE w:val="0"/>
        <w:autoSpaceDN w:val="0"/>
        <w:adjustRightInd w:val="0"/>
        <w:spacing w:after="0" w:line="240" w:lineRule="auto"/>
        <w:jc w:val="both"/>
        <w:rPr>
          <w:rFonts w:asciiTheme="minorBidi" w:hAnsiTheme="minorBidi"/>
          <w:sz w:val="24"/>
          <w:szCs w:val="24"/>
        </w:rPr>
      </w:pPr>
      <w:r w:rsidRPr="00285B05">
        <w:rPr>
          <w:rFonts w:asciiTheme="minorBidi" w:hAnsiTheme="minorBidi"/>
          <w:sz w:val="24"/>
          <w:szCs w:val="24"/>
        </w:rPr>
        <w:t xml:space="preserve">Has God already intervened on the individual’s behalf in this section or is the speaker petitioning God to do so? Much depends upon the nature of the </w:t>
      </w:r>
      <w:r w:rsidR="0091623D">
        <w:rPr>
          <w:rFonts w:asciiTheme="minorBidi" w:hAnsiTheme="minorBidi"/>
          <w:sz w:val="24"/>
          <w:szCs w:val="24"/>
        </w:rPr>
        <w:t>verbs in verses 56-61, which has</w:t>
      </w:r>
      <w:r w:rsidRPr="00285B05">
        <w:rPr>
          <w:rFonts w:asciiTheme="minorBidi" w:hAnsiTheme="minorBidi"/>
          <w:sz w:val="24"/>
          <w:szCs w:val="24"/>
        </w:rPr>
        <w:t xml:space="preserve"> been the subject of scholarly debate. We could read these verbs in the past tense, describing God’s</w:t>
      </w:r>
      <w:r w:rsidR="00B23C1F" w:rsidRPr="00285B05">
        <w:rPr>
          <w:rFonts w:asciiTheme="minorBidi" w:hAnsiTheme="minorBidi"/>
          <w:sz w:val="24"/>
          <w:szCs w:val="24"/>
        </w:rPr>
        <w:t xml:space="preserve"> previous</w:t>
      </w:r>
      <w:r w:rsidRPr="00285B05">
        <w:rPr>
          <w:rFonts w:asciiTheme="minorBidi" w:hAnsiTheme="minorBidi"/>
          <w:sz w:val="24"/>
          <w:szCs w:val="24"/>
        </w:rPr>
        <w:t xml:space="preserve"> intercession</w:t>
      </w:r>
      <w:r w:rsidR="00B23C1F" w:rsidRPr="00285B05">
        <w:rPr>
          <w:rFonts w:asciiTheme="minorBidi" w:hAnsiTheme="minorBidi"/>
          <w:sz w:val="24"/>
          <w:szCs w:val="24"/>
        </w:rPr>
        <w:t>s</w:t>
      </w:r>
      <w:r w:rsidRPr="00285B05">
        <w:rPr>
          <w:rFonts w:asciiTheme="minorBidi" w:hAnsiTheme="minorBidi"/>
          <w:sz w:val="24"/>
          <w:szCs w:val="24"/>
        </w:rPr>
        <w:t xml:space="preserve"> to extricate the sufferer from </w:t>
      </w:r>
      <w:r w:rsidR="00B23C1F" w:rsidRPr="00285B05">
        <w:rPr>
          <w:rFonts w:asciiTheme="minorBidi" w:hAnsiTheme="minorBidi"/>
          <w:sz w:val="24"/>
          <w:szCs w:val="24"/>
        </w:rPr>
        <w:t>his</w:t>
      </w:r>
      <w:r w:rsidRPr="00285B05">
        <w:rPr>
          <w:rFonts w:asciiTheme="minorBidi" w:hAnsiTheme="minorBidi"/>
          <w:sz w:val="24"/>
          <w:szCs w:val="24"/>
        </w:rPr>
        <w:t xml:space="preserve"> tribulations.</w:t>
      </w:r>
      <w:r w:rsidRPr="00285B05">
        <w:rPr>
          <w:rStyle w:val="FootnoteReference"/>
          <w:rFonts w:asciiTheme="minorBidi" w:hAnsiTheme="minorBidi"/>
          <w:sz w:val="24"/>
          <w:szCs w:val="24"/>
        </w:rPr>
        <w:footnoteReference w:id="12"/>
      </w:r>
      <w:r w:rsidRPr="00285B05">
        <w:rPr>
          <w:rFonts w:asciiTheme="minorBidi" w:hAnsiTheme="minorBidi"/>
          <w:sz w:val="24"/>
          <w:szCs w:val="24"/>
        </w:rPr>
        <w:t xml:space="preserve"> This gives the sufferer hope that God will deliver him from this situation as well. It seems, however, rather doubtful that </w:t>
      </w:r>
      <w:r w:rsidR="00DD0882">
        <w:rPr>
          <w:rFonts w:asciiTheme="minorBidi" w:hAnsiTheme="minorBidi"/>
          <w:sz w:val="24"/>
          <w:szCs w:val="24"/>
        </w:rPr>
        <w:t>Chapter</w:t>
      </w:r>
      <w:r w:rsidR="00DF485F" w:rsidRPr="00285B05">
        <w:rPr>
          <w:rFonts w:asciiTheme="minorBidi" w:hAnsiTheme="minorBidi"/>
          <w:sz w:val="24"/>
          <w:szCs w:val="24"/>
        </w:rPr>
        <w:t xml:space="preserve"> 3</w:t>
      </w:r>
      <w:r w:rsidRPr="00285B05">
        <w:rPr>
          <w:rFonts w:asciiTheme="minorBidi" w:hAnsiTheme="minorBidi"/>
          <w:sz w:val="24"/>
          <w:szCs w:val="24"/>
        </w:rPr>
        <w:t xml:space="preserve"> would devote so much space and energy to describing God’s salvation from an unrelated episode. The current situation seems sufficient to occupy the sufferer’s thoughts and it is unlikely that he would remove his attention from it for such a prolonged time.</w:t>
      </w:r>
    </w:p>
    <w:p w14:paraId="7D53AFCC" w14:textId="77777777" w:rsidR="00701FCA" w:rsidRPr="00285B05" w:rsidRDefault="00701FCA" w:rsidP="000A353D">
      <w:pPr>
        <w:widowControl w:val="0"/>
        <w:autoSpaceDE w:val="0"/>
        <w:autoSpaceDN w:val="0"/>
        <w:adjustRightInd w:val="0"/>
        <w:spacing w:after="0" w:line="240" w:lineRule="auto"/>
        <w:jc w:val="both"/>
        <w:rPr>
          <w:rFonts w:asciiTheme="minorBidi" w:hAnsiTheme="minorBidi"/>
          <w:sz w:val="24"/>
          <w:szCs w:val="24"/>
        </w:rPr>
      </w:pPr>
    </w:p>
    <w:p w14:paraId="0E8C2970" w14:textId="44F20713" w:rsidR="00701FCA" w:rsidRPr="00285B05" w:rsidRDefault="00701FCA" w:rsidP="000A353D">
      <w:pPr>
        <w:widowControl w:val="0"/>
        <w:autoSpaceDE w:val="0"/>
        <w:autoSpaceDN w:val="0"/>
        <w:adjustRightInd w:val="0"/>
        <w:spacing w:after="0" w:line="240" w:lineRule="auto"/>
        <w:jc w:val="both"/>
        <w:rPr>
          <w:rFonts w:asciiTheme="minorBidi" w:hAnsiTheme="minorBidi"/>
          <w:bCs/>
          <w:sz w:val="24"/>
          <w:szCs w:val="24"/>
        </w:rPr>
      </w:pPr>
      <w:r w:rsidRPr="00285B05">
        <w:rPr>
          <w:rFonts w:asciiTheme="minorBidi" w:hAnsiTheme="minorBidi"/>
          <w:sz w:val="24"/>
          <w:szCs w:val="24"/>
        </w:rPr>
        <w:t xml:space="preserve">Alternatively, </w:t>
      </w:r>
      <w:r w:rsidRPr="00285B05">
        <w:rPr>
          <w:rFonts w:asciiTheme="minorBidi" w:hAnsiTheme="minorBidi"/>
          <w:bCs/>
          <w:sz w:val="24"/>
          <w:szCs w:val="24"/>
        </w:rPr>
        <w:t>some scholars suggest that these verbs are in the precative perfect tense, in which the sufferer beseeches God in the present, expressing a wish or request: “Hear my v</w:t>
      </w:r>
      <w:r w:rsidR="0091623D">
        <w:rPr>
          <w:rFonts w:asciiTheme="minorBidi" w:hAnsiTheme="minorBidi"/>
          <w:bCs/>
          <w:sz w:val="24"/>
          <w:szCs w:val="24"/>
        </w:rPr>
        <w:t>oice… Be near when I call you… Say to me. ‘D</w:t>
      </w:r>
      <w:r w:rsidRPr="00285B05">
        <w:rPr>
          <w:rFonts w:asciiTheme="minorBidi" w:hAnsiTheme="minorBidi"/>
          <w:bCs/>
          <w:sz w:val="24"/>
          <w:szCs w:val="24"/>
        </w:rPr>
        <w:t>o n</w:t>
      </w:r>
      <w:r w:rsidR="0091623D">
        <w:rPr>
          <w:rFonts w:asciiTheme="minorBidi" w:hAnsiTheme="minorBidi"/>
          <w:bCs/>
          <w:sz w:val="24"/>
          <w:szCs w:val="24"/>
        </w:rPr>
        <w:t>ot be afraid’… Fight my fight… R</w:t>
      </w:r>
      <w:r w:rsidRPr="00285B05">
        <w:rPr>
          <w:rFonts w:asciiTheme="minorBidi" w:hAnsiTheme="minorBidi"/>
          <w:bCs/>
          <w:sz w:val="24"/>
          <w:szCs w:val="24"/>
        </w:rPr>
        <w:t>edeem my l</w:t>
      </w:r>
      <w:r w:rsidR="0091623D">
        <w:rPr>
          <w:rFonts w:asciiTheme="minorBidi" w:hAnsiTheme="minorBidi"/>
          <w:bCs/>
          <w:sz w:val="24"/>
          <w:szCs w:val="24"/>
        </w:rPr>
        <w:t>ife… S</w:t>
      </w:r>
      <w:r w:rsidRPr="00285B05">
        <w:rPr>
          <w:rFonts w:asciiTheme="minorBidi" w:hAnsiTheme="minorBidi"/>
          <w:bCs/>
          <w:sz w:val="24"/>
          <w:szCs w:val="24"/>
        </w:rPr>
        <w:t>ee my injustice.”</w:t>
      </w:r>
      <w:r w:rsidRPr="00285B05">
        <w:rPr>
          <w:rStyle w:val="FootnoteReference"/>
          <w:rFonts w:asciiTheme="minorBidi" w:hAnsiTheme="minorBidi"/>
          <w:bCs/>
          <w:sz w:val="24"/>
          <w:szCs w:val="24"/>
        </w:rPr>
        <w:footnoteReference w:id="13"/>
      </w:r>
      <w:r w:rsidRPr="00285B05">
        <w:rPr>
          <w:rFonts w:asciiTheme="minorBidi" w:hAnsiTheme="minorBidi"/>
          <w:bCs/>
          <w:sz w:val="24"/>
          <w:szCs w:val="24"/>
        </w:rPr>
        <w:t xml:space="preserve"> These verses therefore take on the character of a petition or prayer; the sufferer implores God to intervene in the sufferer’s ordeal. Some of the verbs in this section are certainly imperative verbs, </w:t>
      </w:r>
      <w:r w:rsidR="00CD5521" w:rsidRPr="00285B05">
        <w:rPr>
          <w:rFonts w:asciiTheme="minorBidi" w:hAnsiTheme="minorBidi"/>
          <w:bCs/>
          <w:sz w:val="24"/>
          <w:szCs w:val="24"/>
        </w:rPr>
        <w:t xml:space="preserve">a </w:t>
      </w:r>
      <w:r w:rsidRPr="00285B05">
        <w:rPr>
          <w:rFonts w:asciiTheme="minorBidi" w:hAnsiTheme="minorBidi"/>
          <w:bCs/>
          <w:sz w:val="24"/>
          <w:szCs w:val="24"/>
        </w:rPr>
        <w:t>petition</w:t>
      </w:r>
      <w:r w:rsidR="00CD5521" w:rsidRPr="00285B05">
        <w:rPr>
          <w:rFonts w:asciiTheme="minorBidi" w:hAnsiTheme="minorBidi"/>
          <w:bCs/>
          <w:sz w:val="24"/>
          <w:szCs w:val="24"/>
        </w:rPr>
        <w:t xml:space="preserve"> to</w:t>
      </w:r>
      <w:r w:rsidRPr="00285B05">
        <w:rPr>
          <w:rFonts w:asciiTheme="minorBidi" w:hAnsiTheme="minorBidi"/>
          <w:bCs/>
          <w:sz w:val="24"/>
          <w:szCs w:val="24"/>
        </w:rPr>
        <w:t xml:space="preserve"> God to act: “Do not obstruct Your ear” </w:t>
      </w:r>
      <w:r w:rsidRPr="00285B05">
        <w:rPr>
          <w:rFonts w:asciiTheme="minorBidi" w:hAnsiTheme="minorBidi"/>
          <w:bCs/>
          <w:sz w:val="24"/>
          <w:szCs w:val="24"/>
        </w:rPr>
        <w:lastRenderedPageBreak/>
        <w:t>(3:56); “Judge my judgements” (3:59)</w:t>
      </w:r>
      <w:r w:rsidR="0091623D">
        <w:rPr>
          <w:rFonts w:asciiTheme="minorBidi" w:hAnsiTheme="minorBidi"/>
          <w:bCs/>
          <w:sz w:val="24"/>
          <w:szCs w:val="24"/>
        </w:rPr>
        <w:t>;</w:t>
      </w:r>
      <w:r w:rsidRPr="00285B05">
        <w:rPr>
          <w:rFonts w:asciiTheme="minorBidi" w:hAnsiTheme="minorBidi"/>
          <w:bCs/>
          <w:sz w:val="24"/>
          <w:szCs w:val="24"/>
        </w:rPr>
        <w:t xml:space="preserve"> “Look!” (3:63).</w:t>
      </w:r>
      <w:r w:rsidRPr="00285B05">
        <w:rPr>
          <w:rStyle w:val="FootnoteReference"/>
          <w:rFonts w:asciiTheme="minorBidi" w:hAnsiTheme="minorBidi"/>
          <w:bCs/>
          <w:sz w:val="24"/>
          <w:szCs w:val="24"/>
        </w:rPr>
        <w:footnoteReference w:id="14"/>
      </w:r>
      <w:r w:rsidRPr="00285B05">
        <w:rPr>
          <w:rFonts w:asciiTheme="minorBidi" w:hAnsiTheme="minorBidi"/>
          <w:bCs/>
          <w:sz w:val="24"/>
          <w:szCs w:val="24"/>
        </w:rPr>
        <w:t xml:space="preserve"> The precative perfect verbs easily link up with the imperative verbs to turn this section into a plea for help, a prayer to God. In this schema, the chapter ends without any concrete results; the best we can hope for is an individual who acquires enough hope that he feels that he can appeal to God for assistance.</w:t>
      </w:r>
    </w:p>
    <w:p w14:paraId="321E58C6" w14:textId="77777777" w:rsidR="00CD5521" w:rsidRPr="00285B05" w:rsidRDefault="00CD5521" w:rsidP="000A353D">
      <w:pPr>
        <w:widowControl w:val="0"/>
        <w:autoSpaceDE w:val="0"/>
        <w:autoSpaceDN w:val="0"/>
        <w:adjustRightInd w:val="0"/>
        <w:spacing w:after="0" w:line="240" w:lineRule="auto"/>
        <w:jc w:val="both"/>
        <w:rPr>
          <w:rFonts w:asciiTheme="minorBidi" w:hAnsiTheme="minorBidi"/>
          <w:bCs/>
          <w:sz w:val="24"/>
          <w:szCs w:val="24"/>
        </w:rPr>
      </w:pPr>
    </w:p>
    <w:p w14:paraId="5140686A" w14:textId="14064816" w:rsidR="00701FCA" w:rsidRPr="00285B05" w:rsidRDefault="00701FCA" w:rsidP="000A353D">
      <w:pPr>
        <w:widowControl w:val="0"/>
        <w:autoSpaceDE w:val="0"/>
        <w:autoSpaceDN w:val="0"/>
        <w:adjustRightInd w:val="0"/>
        <w:spacing w:after="0" w:line="240" w:lineRule="auto"/>
        <w:jc w:val="both"/>
        <w:rPr>
          <w:rFonts w:asciiTheme="minorBidi" w:hAnsiTheme="minorBidi"/>
          <w:sz w:val="24"/>
          <w:szCs w:val="24"/>
        </w:rPr>
      </w:pPr>
      <w:r w:rsidRPr="00285B05">
        <w:rPr>
          <w:rFonts w:asciiTheme="minorBidi" w:hAnsiTheme="minorBidi"/>
          <w:sz w:val="24"/>
          <w:szCs w:val="24"/>
        </w:rPr>
        <w:t xml:space="preserve">Finally, we can understand the verbs as </w:t>
      </w:r>
      <w:r w:rsidR="0091623D">
        <w:rPr>
          <w:rFonts w:asciiTheme="minorBidi" w:hAnsiTheme="minorBidi"/>
          <w:sz w:val="24"/>
          <w:szCs w:val="24"/>
        </w:rPr>
        <w:t xml:space="preserve">being in the </w:t>
      </w:r>
      <w:r w:rsidRPr="00285B05">
        <w:rPr>
          <w:rFonts w:asciiTheme="minorBidi" w:hAnsiTheme="minorBidi"/>
          <w:sz w:val="24"/>
          <w:szCs w:val="24"/>
        </w:rPr>
        <w:t xml:space="preserve">present perfect tense (as I have translated above). This tense expresses actions that </w:t>
      </w:r>
      <w:r w:rsidRPr="00285B05">
        <w:rPr>
          <w:rFonts w:asciiTheme="minorBidi" w:hAnsiTheme="minorBidi"/>
          <w:sz w:val="24"/>
          <w:szCs w:val="24"/>
          <w:shd w:val="clear" w:color="auto" w:fill="FFFFFF"/>
        </w:rPr>
        <w:t>are complete (or nearly so), but have</w:t>
      </w:r>
      <w:r w:rsidR="00CD5521" w:rsidRPr="00285B05">
        <w:rPr>
          <w:rFonts w:asciiTheme="minorBidi" w:hAnsiTheme="minorBidi"/>
          <w:sz w:val="24"/>
          <w:szCs w:val="24"/>
          <w:shd w:val="clear" w:color="auto" w:fill="FFFFFF"/>
        </w:rPr>
        <w:t xml:space="preserve"> consequences for the present</w:t>
      </w:r>
      <w:r w:rsidRPr="00285B05">
        <w:rPr>
          <w:rFonts w:asciiTheme="minorBidi" w:hAnsiTheme="minorBidi"/>
          <w:sz w:val="24"/>
          <w:szCs w:val="24"/>
          <w:shd w:val="clear" w:color="auto" w:fill="FFFFFF"/>
        </w:rPr>
        <w:t>.</w:t>
      </w:r>
      <w:r w:rsidRPr="00285B05">
        <w:rPr>
          <w:rStyle w:val="FootnoteReference"/>
          <w:rFonts w:asciiTheme="minorBidi" w:hAnsiTheme="minorBidi"/>
          <w:sz w:val="24"/>
          <w:szCs w:val="24"/>
          <w:shd w:val="clear" w:color="auto" w:fill="FFFFFF"/>
        </w:rPr>
        <w:footnoteReference w:id="15"/>
      </w:r>
      <w:r w:rsidRPr="00285B05">
        <w:rPr>
          <w:rFonts w:asciiTheme="minorBidi" w:hAnsiTheme="minorBidi"/>
          <w:sz w:val="24"/>
          <w:szCs w:val="24"/>
        </w:rPr>
        <w:t xml:space="preserve"> In this reading, the verbs construct statements steeped in faith and hope that God will immediately respond to the s</w:t>
      </w:r>
      <w:r w:rsidR="00583205">
        <w:rPr>
          <w:rFonts w:asciiTheme="minorBidi" w:hAnsiTheme="minorBidi"/>
          <w:sz w:val="24"/>
          <w:szCs w:val="24"/>
        </w:rPr>
        <w:t>ufferer’s dire predicament, if H</w:t>
      </w:r>
      <w:r w:rsidRPr="00285B05">
        <w:rPr>
          <w:rFonts w:asciiTheme="minorBidi" w:hAnsiTheme="minorBidi"/>
          <w:sz w:val="24"/>
          <w:szCs w:val="24"/>
        </w:rPr>
        <w:t>e has not done so already. God has heard him, and has drawn near</w:t>
      </w:r>
      <w:r w:rsidR="000B2793" w:rsidRPr="00285B05">
        <w:rPr>
          <w:rFonts w:asciiTheme="minorBidi" w:hAnsiTheme="minorBidi"/>
          <w:sz w:val="24"/>
          <w:szCs w:val="24"/>
        </w:rPr>
        <w:t>, having assured him</w:t>
      </w:r>
      <w:r w:rsidRPr="00285B05">
        <w:rPr>
          <w:rFonts w:asciiTheme="minorBidi" w:hAnsiTheme="minorBidi"/>
          <w:sz w:val="24"/>
          <w:szCs w:val="24"/>
        </w:rPr>
        <w:t xml:space="preserve"> that he should not fear. God has also actively intervened, has fought on his behalf, has redeemed him and judged his judgments. In this reading, the sufferer expresses bold confidence in God and His deliverance, which seems as though it has happened or is currently occurring. In this schema, the speaker express</w:t>
      </w:r>
      <w:r w:rsidR="00CD5521" w:rsidRPr="00285B05">
        <w:rPr>
          <w:rFonts w:asciiTheme="minorBidi" w:hAnsiTheme="minorBidi"/>
          <w:sz w:val="24"/>
          <w:szCs w:val="24"/>
        </w:rPr>
        <w:t>es</w:t>
      </w:r>
      <w:r w:rsidRPr="00285B05">
        <w:rPr>
          <w:rFonts w:asciiTheme="minorBidi" w:hAnsiTheme="minorBidi"/>
          <w:sz w:val="24"/>
          <w:szCs w:val="24"/>
        </w:rPr>
        <w:t xml:space="preserve"> his faith</w:t>
      </w:r>
      <w:r w:rsidR="00CD5521" w:rsidRPr="00285B05">
        <w:rPr>
          <w:rFonts w:asciiTheme="minorBidi" w:hAnsiTheme="minorBidi"/>
          <w:sz w:val="24"/>
          <w:szCs w:val="24"/>
        </w:rPr>
        <w:t xml:space="preserve"> in God</w:t>
      </w:r>
      <w:r w:rsidRPr="00285B05">
        <w:rPr>
          <w:rFonts w:asciiTheme="minorBidi" w:hAnsiTheme="minorBidi"/>
          <w:sz w:val="24"/>
          <w:szCs w:val="24"/>
        </w:rPr>
        <w:t xml:space="preserve"> and thanksgiving to </w:t>
      </w:r>
      <w:r w:rsidR="00CD5521" w:rsidRPr="00285B05">
        <w:rPr>
          <w:rFonts w:asciiTheme="minorBidi" w:hAnsiTheme="minorBidi"/>
          <w:sz w:val="24"/>
          <w:szCs w:val="24"/>
        </w:rPr>
        <w:t>Him</w:t>
      </w:r>
      <w:r w:rsidRPr="00285B05">
        <w:rPr>
          <w:rFonts w:asciiTheme="minorBidi" w:hAnsiTheme="minorBidi"/>
          <w:sz w:val="24"/>
          <w:szCs w:val="24"/>
        </w:rPr>
        <w:t xml:space="preserve"> for </w:t>
      </w:r>
      <w:r w:rsidR="00CD5521" w:rsidRPr="00285B05">
        <w:rPr>
          <w:rFonts w:asciiTheme="minorBidi" w:hAnsiTheme="minorBidi"/>
          <w:sz w:val="24"/>
          <w:szCs w:val="24"/>
        </w:rPr>
        <w:t>H</w:t>
      </w:r>
      <w:r w:rsidRPr="00285B05">
        <w:rPr>
          <w:rFonts w:asciiTheme="minorBidi" w:hAnsiTheme="minorBidi"/>
          <w:sz w:val="24"/>
          <w:szCs w:val="24"/>
        </w:rPr>
        <w:t xml:space="preserve">is remarkable deeds. Though </w:t>
      </w:r>
      <w:r w:rsidR="00CD5521" w:rsidRPr="00285B05">
        <w:rPr>
          <w:rFonts w:asciiTheme="minorBidi" w:hAnsiTheme="minorBidi"/>
          <w:sz w:val="24"/>
          <w:szCs w:val="24"/>
        </w:rPr>
        <w:t>I have adopted this approach,</w:t>
      </w:r>
      <w:r w:rsidRPr="00285B05">
        <w:rPr>
          <w:rFonts w:asciiTheme="minorBidi" w:hAnsiTheme="minorBidi"/>
          <w:sz w:val="24"/>
          <w:szCs w:val="24"/>
        </w:rPr>
        <w:t xml:space="preserve"> I am not at all certain that this is the exclusive way to understand the verbs in this passage. It seems likely that the verb tense is deliberately ambiguous, mixing and mingling different aspects of the sufferer’s perception of God’s role in his suffering.</w:t>
      </w:r>
    </w:p>
    <w:p w14:paraId="2EF28519" w14:textId="77777777" w:rsidR="00701FCA" w:rsidRPr="00285B05" w:rsidRDefault="00701FCA" w:rsidP="000A353D">
      <w:pPr>
        <w:spacing w:after="0" w:line="240" w:lineRule="auto"/>
        <w:jc w:val="both"/>
        <w:rPr>
          <w:rFonts w:asciiTheme="minorBidi" w:hAnsiTheme="minorBidi"/>
          <w:sz w:val="24"/>
          <w:szCs w:val="24"/>
        </w:rPr>
      </w:pPr>
    </w:p>
    <w:p w14:paraId="28E8DAB6" w14:textId="2D461C4B" w:rsidR="00701FCA" w:rsidRPr="00285B05" w:rsidRDefault="00701FCA" w:rsidP="000A353D">
      <w:pPr>
        <w:spacing w:after="0" w:line="240" w:lineRule="auto"/>
        <w:jc w:val="both"/>
        <w:rPr>
          <w:rFonts w:asciiTheme="minorBidi" w:hAnsiTheme="minorBidi"/>
          <w:sz w:val="24"/>
          <w:szCs w:val="24"/>
        </w:rPr>
      </w:pPr>
      <w:r w:rsidRPr="00285B05">
        <w:rPr>
          <w:rFonts w:asciiTheme="minorBidi" w:hAnsiTheme="minorBidi"/>
          <w:sz w:val="24"/>
          <w:szCs w:val="24"/>
        </w:rPr>
        <w:t>Why, though, are the verbs in this section so ambiguous? In all of these readings, God’s role is to protect the sufferer. Lack of clarity as to whether God has already delivered this individua</w:t>
      </w:r>
      <w:r w:rsidR="00583205">
        <w:rPr>
          <w:rFonts w:asciiTheme="minorBidi" w:hAnsiTheme="minorBidi"/>
          <w:sz w:val="24"/>
          <w:szCs w:val="24"/>
        </w:rPr>
        <w:t>l from previous peril, whether H</w:t>
      </w:r>
      <w:r w:rsidRPr="00285B05">
        <w:rPr>
          <w:rFonts w:asciiTheme="minorBidi" w:hAnsiTheme="minorBidi"/>
          <w:sz w:val="24"/>
          <w:szCs w:val="24"/>
        </w:rPr>
        <w:t>e is now in the process of delivering him from the present one, or whe</w:t>
      </w:r>
      <w:r w:rsidR="00583205">
        <w:rPr>
          <w:rFonts w:asciiTheme="minorBidi" w:hAnsiTheme="minorBidi"/>
          <w:sz w:val="24"/>
          <w:szCs w:val="24"/>
        </w:rPr>
        <w:t>ther the sufferer requisitions H</w:t>
      </w:r>
      <w:r w:rsidRPr="00285B05">
        <w:rPr>
          <w:rFonts w:asciiTheme="minorBidi" w:hAnsiTheme="minorBidi"/>
          <w:sz w:val="24"/>
          <w:szCs w:val="24"/>
        </w:rPr>
        <w:t xml:space="preserve">is assistance in the present may be the very point. This deliberate blurring of </w:t>
      </w:r>
      <w:r w:rsidR="0091623D">
        <w:rPr>
          <w:rFonts w:asciiTheme="minorBidi" w:hAnsiTheme="minorBidi"/>
          <w:sz w:val="24"/>
          <w:szCs w:val="24"/>
        </w:rPr>
        <w:t xml:space="preserve">the speaker’s intentions </w:t>
      </w:r>
      <w:r w:rsidR="00DD0882">
        <w:rPr>
          <w:rFonts w:asciiTheme="minorBidi" w:hAnsiTheme="minorBidi"/>
          <w:sz w:val="24"/>
          <w:szCs w:val="24"/>
        </w:rPr>
        <w:t>indicates</w:t>
      </w:r>
      <w:r w:rsidRPr="00285B05">
        <w:rPr>
          <w:rFonts w:asciiTheme="minorBidi" w:hAnsiTheme="minorBidi"/>
          <w:sz w:val="24"/>
          <w:szCs w:val="24"/>
        </w:rPr>
        <w:t xml:space="preserve"> the speaker’s stalwart confidence in God’s deliverance. Has God already saved? Is He is the process of doing so? Has He yet to do so? Does the individual express his memories from the past or his hope for the future? It does not seem to matter very much. Hope-filled memories of God’s past deliverance become the basis for human optimism that He will save in the future. This has bearing on the way in which humans regard their present, their ability to maintain stalwart faith and confidence in God even when the external circumstances seem hopeless. It is the </w:t>
      </w:r>
      <w:r w:rsidRPr="00285B05">
        <w:rPr>
          <w:rFonts w:asciiTheme="minorBidi" w:hAnsiTheme="minorBidi"/>
          <w:i/>
          <w:iCs/>
          <w:sz w:val="24"/>
          <w:szCs w:val="24"/>
        </w:rPr>
        <w:t>gever</w:t>
      </w:r>
      <w:r w:rsidRPr="00285B05">
        <w:rPr>
          <w:rFonts w:asciiTheme="minorBidi" w:hAnsiTheme="minorBidi"/>
          <w:sz w:val="24"/>
          <w:szCs w:val="24"/>
        </w:rPr>
        <w:t>’s religious transformation that matters here, not the actual circumstances of God’s intervention; the verbs indicate that this individual has reacquired faith in God and the belief in God’s mercy and deliverance.</w:t>
      </w:r>
    </w:p>
    <w:p w14:paraId="081B4EAA" w14:textId="77777777" w:rsidR="00701FCA" w:rsidRPr="00285B05" w:rsidRDefault="00701FCA" w:rsidP="000A353D">
      <w:pPr>
        <w:widowControl w:val="0"/>
        <w:autoSpaceDE w:val="0"/>
        <w:autoSpaceDN w:val="0"/>
        <w:adjustRightInd w:val="0"/>
        <w:spacing w:after="0" w:line="240" w:lineRule="auto"/>
        <w:jc w:val="both"/>
        <w:rPr>
          <w:rFonts w:asciiTheme="minorBidi" w:hAnsiTheme="minorBidi"/>
          <w:bCs/>
          <w:i/>
          <w:iCs/>
          <w:sz w:val="24"/>
          <w:szCs w:val="24"/>
        </w:rPr>
      </w:pPr>
    </w:p>
    <w:p w14:paraId="1AA57B5E" w14:textId="38BEB6FE" w:rsidR="00701FCA" w:rsidRPr="00285B05" w:rsidRDefault="00583205" w:rsidP="000A353D">
      <w:pPr>
        <w:widowControl w:val="0"/>
        <w:autoSpaceDE w:val="0"/>
        <w:autoSpaceDN w:val="0"/>
        <w:adjustRightInd w:val="0"/>
        <w:spacing w:after="0" w:line="240" w:lineRule="auto"/>
        <w:jc w:val="both"/>
        <w:rPr>
          <w:rFonts w:asciiTheme="minorBidi" w:hAnsiTheme="minorBidi"/>
          <w:bCs/>
          <w:i/>
          <w:iCs/>
          <w:sz w:val="24"/>
          <w:szCs w:val="24"/>
        </w:rPr>
      </w:pPr>
      <w:r>
        <w:rPr>
          <w:rFonts w:asciiTheme="minorBidi" w:hAnsiTheme="minorBidi"/>
          <w:bCs/>
          <w:i/>
          <w:iCs/>
          <w:sz w:val="24"/>
          <w:szCs w:val="24"/>
        </w:rPr>
        <w:t>God’s Interaction with the S</w:t>
      </w:r>
      <w:r w:rsidR="00701FCA" w:rsidRPr="00285B05">
        <w:rPr>
          <w:rFonts w:asciiTheme="minorBidi" w:hAnsiTheme="minorBidi"/>
          <w:bCs/>
          <w:i/>
          <w:iCs/>
          <w:sz w:val="24"/>
          <w:szCs w:val="24"/>
        </w:rPr>
        <w:t>ufferer</w:t>
      </w:r>
    </w:p>
    <w:p w14:paraId="597A940C" w14:textId="77777777" w:rsidR="00701FCA" w:rsidRPr="00285B05" w:rsidRDefault="00701FCA" w:rsidP="000A353D">
      <w:pPr>
        <w:widowControl w:val="0"/>
        <w:autoSpaceDE w:val="0"/>
        <w:autoSpaceDN w:val="0"/>
        <w:adjustRightInd w:val="0"/>
        <w:spacing w:after="0" w:line="240" w:lineRule="auto"/>
        <w:jc w:val="both"/>
        <w:rPr>
          <w:rFonts w:asciiTheme="minorBidi" w:hAnsiTheme="minorBidi"/>
          <w:bCs/>
          <w:sz w:val="24"/>
          <w:szCs w:val="24"/>
        </w:rPr>
      </w:pPr>
    </w:p>
    <w:p w14:paraId="4E8E7477" w14:textId="41F9840E" w:rsidR="00701FCA" w:rsidRPr="00285B05" w:rsidRDefault="00701FCA" w:rsidP="000A353D">
      <w:pPr>
        <w:widowControl w:val="0"/>
        <w:autoSpaceDE w:val="0"/>
        <w:autoSpaceDN w:val="0"/>
        <w:adjustRightInd w:val="0"/>
        <w:spacing w:after="0" w:line="240" w:lineRule="auto"/>
        <w:jc w:val="both"/>
        <w:rPr>
          <w:rFonts w:asciiTheme="minorBidi" w:hAnsiTheme="minorBidi"/>
          <w:sz w:val="24"/>
          <w:szCs w:val="24"/>
        </w:rPr>
      </w:pPr>
      <w:r w:rsidRPr="00285B05">
        <w:rPr>
          <w:rFonts w:asciiTheme="minorBidi" w:hAnsiTheme="minorBidi"/>
          <w:sz w:val="24"/>
          <w:szCs w:val="24"/>
        </w:rPr>
        <w:t xml:space="preserve">What, precisely, does the individual want from God in this final passage of the chapter? The individual utters </w:t>
      </w:r>
      <w:r w:rsidR="00CD5521" w:rsidRPr="00285B05">
        <w:rPr>
          <w:rFonts w:asciiTheme="minorBidi" w:hAnsiTheme="minorBidi"/>
          <w:sz w:val="24"/>
          <w:szCs w:val="24"/>
        </w:rPr>
        <w:t>a series of</w:t>
      </w:r>
      <w:r w:rsidRPr="00285B05">
        <w:rPr>
          <w:rFonts w:asciiTheme="minorBidi" w:hAnsiTheme="minorBidi"/>
          <w:sz w:val="24"/>
          <w:szCs w:val="24"/>
        </w:rPr>
        <w:t xml:space="preserve"> statements about God’s involvement, progressing from one topic to the next. First, the individual describes God listening to his prayer</w:t>
      </w:r>
      <w:r w:rsidR="000B2793" w:rsidRPr="00285B05">
        <w:rPr>
          <w:rFonts w:asciiTheme="minorBidi" w:hAnsiTheme="minorBidi"/>
          <w:sz w:val="24"/>
          <w:szCs w:val="24"/>
        </w:rPr>
        <w:t xml:space="preserve"> (3:56)</w:t>
      </w:r>
      <w:r w:rsidRPr="00285B05">
        <w:rPr>
          <w:rFonts w:asciiTheme="minorBidi" w:hAnsiTheme="minorBidi"/>
          <w:sz w:val="24"/>
          <w:szCs w:val="24"/>
        </w:rPr>
        <w:t>. This represents a revision of his previous statements, in which he accuse</w:t>
      </w:r>
      <w:r w:rsidR="0091623D">
        <w:rPr>
          <w:rFonts w:asciiTheme="minorBidi" w:hAnsiTheme="minorBidi"/>
          <w:sz w:val="24"/>
          <w:szCs w:val="24"/>
        </w:rPr>
        <w:t>s</w:t>
      </w:r>
      <w:r w:rsidRPr="00285B05">
        <w:rPr>
          <w:rFonts w:asciiTheme="minorBidi" w:hAnsiTheme="minorBidi"/>
          <w:sz w:val="24"/>
          <w:szCs w:val="24"/>
        </w:rPr>
        <w:t xml:space="preserve"> God of shutting out his prayers and deliberately obstructing them (3:8, 44). He moves on to describe God drawing near to him, and offering explicit verbal assurance</w:t>
      </w:r>
      <w:r w:rsidR="000B2793" w:rsidRPr="00285B05">
        <w:rPr>
          <w:rFonts w:asciiTheme="minorBidi" w:hAnsiTheme="minorBidi"/>
          <w:sz w:val="24"/>
          <w:szCs w:val="24"/>
        </w:rPr>
        <w:t>:</w:t>
      </w:r>
      <w:r w:rsidRPr="00285B05">
        <w:rPr>
          <w:rFonts w:asciiTheme="minorBidi" w:hAnsiTheme="minorBidi"/>
          <w:sz w:val="24"/>
          <w:szCs w:val="24"/>
        </w:rPr>
        <w:t xml:space="preserve"> </w:t>
      </w:r>
      <w:r w:rsidR="000B2793" w:rsidRPr="00285B05">
        <w:rPr>
          <w:rFonts w:asciiTheme="minorBidi" w:hAnsiTheme="minorBidi"/>
          <w:sz w:val="24"/>
          <w:szCs w:val="24"/>
        </w:rPr>
        <w:t>“Do not fear!” (3:57)</w:t>
      </w:r>
      <w:r w:rsidRPr="00285B05">
        <w:rPr>
          <w:rFonts w:asciiTheme="minorBidi" w:hAnsiTheme="minorBidi"/>
          <w:sz w:val="24"/>
          <w:szCs w:val="24"/>
        </w:rPr>
        <w:t>. These are the only words that God actually utters in the book (</w:t>
      </w:r>
      <w:r w:rsidR="000B2793" w:rsidRPr="00285B05">
        <w:rPr>
          <w:rFonts w:asciiTheme="minorBidi" w:hAnsiTheme="minorBidi"/>
          <w:sz w:val="24"/>
          <w:szCs w:val="24"/>
        </w:rPr>
        <w:t>though</w:t>
      </w:r>
      <w:r w:rsidRPr="00285B05">
        <w:rPr>
          <w:rFonts w:asciiTheme="minorBidi" w:hAnsiTheme="minorBidi"/>
          <w:sz w:val="24"/>
          <w:szCs w:val="24"/>
        </w:rPr>
        <w:t xml:space="preserve"> they are cited by the human speaker in God’s name), drawing our attention to the vast improvement in the individual’s perception of God’s accessibility. It is especially significant that the individual portrays God </w:t>
      </w:r>
      <w:r w:rsidR="00583205">
        <w:rPr>
          <w:rFonts w:asciiTheme="minorBidi" w:hAnsiTheme="minorBidi"/>
          <w:sz w:val="24"/>
          <w:szCs w:val="24"/>
        </w:rPr>
        <w:t xml:space="preserve">as </w:t>
      </w:r>
      <w:r w:rsidR="000B2793" w:rsidRPr="00285B05">
        <w:rPr>
          <w:rFonts w:asciiTheme="minorBidi" w:hAnsiTheme="minorBidi"/>
          <w:sz w:val="24"/>
          <w:szCs w:val="24"/>
        </w:rPr>
        <w:t>fighting for his soul (3:58)</w:t>
      </w:r>
      <w:r w:rsidRPr="00285B05">
        <w:rPr>
          <w:rFonts w:asciiTheme="minorBidi" w:hAnsiTheme="minorBidi"/>
          <w:sz w:val="24"/>
          <w:szCs w:val="24"/>
        </w:rPr>
        <w:t xml:space="preserve">; previously, the </w:t>
      </w:r>
      <w:r w:rsidRPr="00285B05">
        <w:rPr>
          <w:rFonts w:asciiTheme="minorBidi" w:hAnsiTheme="minorBidi"/>
          <w:i/>
          <w:iCs/>
          <w:sz w:val="24"/>
          <w:szCs w:val="24"/>
        </w:rPr>
        <w:t>gever</w:t>
      </w:r>
      <w:r w:rsidR="000B2793" w:rsidRPr="00285B05">
        <w:rPr>
          <w:rFonts w:asciiTheme="minorBidi" w:hAnsiTheme="minorBidi"/>
          <w:sz w:val="24"/>
          <w:szCs w:val="24"/>
        </w:rPr>
        <w:t>’s soul</w:t>
      </w:r>
      <w:r w:rsidRPr="00285B05">
        <w:rPr>
          <w:rFonts w:asciiTheme="minorBidi" w:hAnsiTheme="minorBidi"/>
          <w:sz w:val="24"/>
          <w:szCs w:val="24"/>
        </w:rPr>
        <w:t xml:space="preserve"> lack</w:t>
      </w:r>
      <w:r w:rsidR="00583205">
        <w:rPr>
          <w:rFonts w:asciiTheme="minorBidi" w:hAnsiTheme="minorBidi"/>
          <w:sz w:val="24"/>
          <w:szCs w:val="24"/>
        </w:rPr>
        <w:t>s</w:t>
      </w:r>
      <w:r w:rsidRPr="00285B05">
        <w:rPr>
          <w:rFonts w:asciiTheme="minorBidi" w:hAnsiTheme="minorBidi"/>
          <w:sz w:val="24"/>
          <w:szCs w:val="24"/>
        </w:rPr>
        <w:t xml:space="preserve"> peace or goodness</w:t>
      </w:r>
      <w:r w:rsidR="000B2793" w:rsidRPr="00285B05">
        <w:rPr>
          <w:rFonts w:asciiTheme="minorBidi" w:hAnsiTheme="minorBidi"/>
          <w:sz w:val="24"/>
          <w:szCs w:val="24"/>
        </w:rPr>
        <w:t xml:space="preserve"> (3:17)</w:t>
      </w:r>
      <w:r w:rsidRPr="00285B05">
        <w:rPr>
          <w:rFonts w:asciiTheme="minorBidi" w:hAnsiTheme="minorBidi"/>
          <w:sz w:val="24"/>
          <w:szCs w:val="24"/>
        </w:rPr>
        <w:t>, his despondency a result of God’s torments.</w:t>
      </w:r>
    </w:p>
    <w:p w14:paraId="4A16C67B" w14:textId="77777777" w:rsidR="00701FCA" w:rsidRPr="00285B05" w:rsidRDefault="00701FCA" w:rsidP="000A353D">
      <w:pPr>
        <w:widowControl w:val="0"/>
        <w:autoSpaceDE w:val="0"/>
        <w:autoSpaceDN w:val="0"/>
        <w:adjustRightInd w:val="0"/>
        <w:spacing w:after="0" w:line="240" w:lineRule="auto"/>
        <w:jc w:val="both"/>
        <w:rPr>
          <w:rFonts w:asciiTheme="minorBidi" w:hAnsiTheme="minorBidi"/>
          <w:sz w:val="24"/>
          <w:szCs w:val="24"/>
        </w:rPr>
      </w:pPr>
    </w:p>
    <w:p w14:paraId="66C940F0" w14:textId="0FF6881A" w:rsidR="00701FCA" w:rsidRPr="00285B05" w:rsidRDefault="00701FCA" w:rsidP="000A353D">
      <w:pPr>
        <w:widowControl w:val="0"/>
        <w:autoSpaceDE w:val="0"/>
        <w:autoSpaceDN w:val="0"/>
        <w:adjustRightInd w:val="0"/>
        <w:spacing w:after="0" w:line="240" w:lineRule="auto"/>
        <w:jc w:val="both"/>
        <w:rPr>
          <w:rFonts w:asciiTheme="minorBidi" w:hAnsiTheme="minorBidi"/>
          <w:sz w:val="24"/>
          <w:szCs w:val="24"/>
        </w:rPr>
      </w:pPr>
      <w:r w:rsidRPr="00285B05">
        <w:rPr>
          <w:rFonts w:asciiTheme="minorBidi" w:hAnsiTheme="minorBidi"/>
          <w:sz w:val="24"/>
          <w:szCs w:val="24"/>
        </w:rPr>
        <w:t>Following the individual’s recognition of God’s willingness to listen and respond, the individual expresses the confident assertion that God actually has intervened in his disputes (</w:t>
      </w:r>
      <w:r w:rsidR="00583205">
        <w:rPr>
          <w:rFonts w:asciiTheme="minorBidi" w:hAnsiTheme="minorBidi"/>
          <w:sz w:val="24"/>
          <w:szCs w:val="24"/>
        </w:rPr>
        <w:t>“</w:t>
      </w:r>
      <w:r w:rsidRPr="00285B05">
        <w:rPr>
          <w:rFonts w:asciiTheme="minorBidi" w:hAnsiTheme="minorBidi"/>
          <w:b/>
          <w:bCs/>
          <w:i/>
          <w:iCs/>
          <w:sz w:val="24"/>
          <w:szCs w:val="24"/>
        </w:rPr>
        <w:t>ravta</w:t>
      </w:r>
      <w:r w:rsidRPr="00285B05">
        <w:rPr>
          <w:rFonts w:asciiTheme="minorBidi" w:hAnsiTheme="minorBidi"/>
          <w:sz w:val="24"/>
          <w:szCs w:val="24"/>
        </w:rPr>
        <w:t>…</w:t>
      </w:r>
      <w:r w:rsidR="00C347AA">
        <w:rPr>
          <w:rFonts w:asciiTheme="minorBidi" w:hAnsiTheme="minorBidi"/>
          <w:sz w:val="24"/>
          <w:szCs w:val="24"/>
        </w:rPr>
        <w:t xml:space="preserve"> </w:t>
      </w:r>
      <w:r w:rsidRPr="00285B05">
        <w:rPr>
          <w:rFonts w:asciiTheme="minorBidi" w:hAnsiTheme="minorBidi"/>
          <w:b/>
          <w:bCs/>
          <w:i/>
          <w:iCs/>
          <w:sz w:val="24"/>
          <w:szCs w:val="24"/>
        </w:rPr>
        <w:t>riv</w:t>
      </w:r>
      <w:r w:rsidR="00C347AA">
        <w:rPr>
          <w:rFonts w:asciiTheme="minorBidi" w:hAnsiTheme="minorBidi"/>
          <w:b/>
          <w:bCs/>
          <w:i/>
          <w:iCs/>
          <w:sz w:val="24"/>
          <w:szCs w:val="24"/>
        </w:rPr>
        <w:t>e</w:t>
      </w:r>
      <w:r w:rsidR="0026200F">
        <w:rPr>
          <w:rFonts w:asciiTheme="minorBidi" w:hAnsiTheme="minorBidi"/>
          <w:b/>
          <w:bCs/>
          <w:i/>
          <w:iCs/>
          <w:sz w:val="24"/>
          <w:szCs w:val="24"/>
        </w:rPr>
        <w:t>i nafsh</w:t>
      </w:r>
      <w:r w:rsidRPr="00285B05">
        <w:rPr>
          <w:rFonts w:asciiTheme="minorBidi" w:hAnsiTheme="minorBidi"/>
          <w:b/>
          <w:bCs/>
          <w:i/>
          <w:iCs/>
          <w:sz w:val="24"/>
          <w:szCs w:val="24"/>
        </w:rPr>
        <w:t>i</w:t>
      </w:r>
      <w:r w:rsidR="00583205">
        <w:rPr>
          <w:rFonts w:asciiTheme="minorBidi" w:hAnsiTheme="minorBidi"/>
          <w:b/>
          <w:bCs/>
          <w:i/>
          <w:iCs/>
          <w:sz w:val="24"/>
          <w:szCs w:val="24"/>
        </w:rPr>
        <w:t>”</w:t>
      </w:r>
      <w:r w:rsidRPr="00285B05">
        <w:rPr>
          <w:rFonts w:asciiTheme="minorBidi" w:hAnsiTheme="minorBidi"/>
          <w:sz w:val="24"/>
          <w:szCs w:val="24"/>
        </w:rPr>
        <w:t>), redeeming his life. This bold assertion confirms the</w:t>
      </w:r>
      <w:r w:rsidRPr="00285B05">
        <w:rPr>
          <w:rFonts w:asciiTheme="minorBidi" w:hAnsiTheme="minorBidi"/>
          <w:i/>
          <w:iCs/>
          <w:sz w:val="24"/>
          <w:szCs w:val="24"/>
        </w:rPr>
        <w:t xml:space="preserve"> gever</w:t>
      </w:r>
      <w:r w:rsidRPr="00285B05">
        <w:rPr>
          <w:rFonts w:asciiTheme="minorBidi" w:hAnsiTheme="minorBidi"/>
          <w:sz w:val="24"/>
          <w:szCs w:val="24"/>
        </w:rPr>
        <w:t xml:space="preserve">’s ruminations in 3:35-36, in which he states his confidence in God’s </w:t>
      </w:r>
      <w:r w:rsidR="00F936B4" w:rsidRPr="00285B05">
        <w:rPr>
          <w:rFonts w:asciiTheme="minorBidi" w:hAnsiTheme="minorBidi"/>
          <w:sz w:val="24"/>
          <w:szCs w:val="24"/>
        </w:rPr>
        <w:t>refusal</w:t>
      </w:r>
      <w:r w:rsidRPr="00285B05">
        <w:rPr>
          <w:rFonts w:asciiTheme="minorBidi" w:hAnsiTheme="minorBidi"/>
          <w:sz w:val="24"/>
          <w:szCs w:val="24"/>
        </w:rPr>
        <w:t xml:space="preserve"> to abide perversions of justice (</w:t>
      </w:r>
      <w:r w:rsidR="00583205">
        <w:rPr>
          <w:rFonts w:asciiTheme="minorBidi" w:hAnsiTheme="minorBidi"/>
          <w:sz w:val="24"/>
          <w:szCs w:val="24"/>
        </w:rPr>
        <w:t>“</w:t>
      </w:r>
      <w:r w:rsidRPr="00285B05">
        <w:rPr>
          <w:rFonts w:asciiTheme="minorBidi" w:hAnsiTheme="minorBidi"/>
          <w:i/>
          <w:iCs/>
          <w:sz w:val="24"/>
          <w:szCs w:val="24"/>
        </w:rPr>
        <w:t>le</w:t>
      </w:r>
      <w:r w:rsidR="00C347AA">
        <w:rPr>
          <w:rFonts w:asciiTheme="minorBidi" w:hAnsiTheme="minorBidi"/>
          <w:i/>
          <w:iCs/>
          <w:sz w:val="24"/>
          <w:szCs w:val="24"/>
        </w:rPr>
        <w:t>-</w:t>
      </w:r>
      <w:r w:rsidRPr="00285B05">
        <w:rPr>
          <w:rFonts w:asciiTheme="minorBidi" w:hAnsiTheme="minorBidi"/>
          <w:i/>
          <w:iCs/>
          <w:sz w:val="24"/>
          <w:szCs w:val="24"/>
        </w:rPr>
        <w:t>av</w:t>
      </w:r>
      <w:r w:rsidR="00C347AA">
        <w:rPr>
          <w:rFonts w:asciiTheme="minorBidi" w:hAnsiTheme="minorBidi"/>
          <w:i/>
          <w:iCs/>
          <w:sz w:val="24"/>
          <w:szCs w:val="24"/>
        </w:rPr>
        <w:t>e</w:t>
      </w:r>
      <w:r w:rsidRPr="00285B05">
        <w:rPr>
          <w:rFonts w:asciiTheme="minorBidi" w:hAnsiTheme="minorBidi"/>
          <w:i/>
          <w:iCs/>
          <w:sz w:val="24"/>
          <w:szCs w:val="24"/>
        </w:rPr>
        <w:t>it</w:t>
      </w:r>
      <w:r w:rsidRPr="00285B05">
        <w:rPr>
          <w:rFonts w:asciiTheme="minorBidi" w:hAnsiTheme="minorBidi"/>
          <w:sz w:val="24"/>
          <w:szCs w:val="24"/>
        </w:rPr>
        <w:t xml:space="preserve"> </w:t>
      </w:r>
      <w:r w:rsidRPr="00285B05">
        <w:rPr>
          <w:rFonts w:asciiTheme="minorBidi" w:hAnsiTheme="minorBidi"/>
          <w:i/>
          <w:iCs/>
          <w:sz w:val="24"/>
          <w:szCs w:val="24"/>
        </w:rPr>
        <w:t>adam</w:t>
      </w:r>
      <w:r w:rsidRPr="00285B05">
        <w:rPr>
          <w:rFonts w:asciiTheme="minorBidi" w:hAnsiTheme="minorBidi"/>
          <w:sz w:val="24"/>
          <w:szCs w:val="24"/>
        </w:rPr>
        <w:t xml:space="preserve"> </w:t>
      </w:r>
      <w:r w:rsidR="00C347AA">
        <w:rPr>
          <w:rFonts w:asciiTheme="minorBidi" w:hAnsiTheme="minorBidi"/>
          <w:i/>
          <w:iCs/>
          <w:sz w:val="24"/>
          <w:szCs w:val="24"/>
        </w:rPr>
        <w:t>be-</w:t>
      </w:r>
      <w:r w:rsidRPr="00285B05">
        <w:rPr>
          <w:rFonts w:asciiTheme="minorBidi" w:hAnsiTheme="minorBidi"/>
          <w:b/>
          <w:bCs/>
          <w:i/>
          <w:iCs/>
          <w:sz w:val="24"/>
          <w:szCs w:val="24"/>
        </w:rPr>
        <w:t>rivo</w:t>
      </w:r>
      <w:r w:rsidR="00583205">
        <w:rPr>
          <w:rFonts w:asciiTheme="minorBidi" w:hAnsiTheme="minorBidi"/>
          <w:b/>
          <w:bCs/>
          <w:i/>
          <w:iCs/>
          <w:sz w:val="24"/>
          <w:szCs w:val="24"/>
        </w:rPr>
        <w:t>”</w:t>
      </w:r>
      <w:r w:rsidRPr="00285B05">
        <w:rPr>
          <w:rFonts w:asciiTheme="minorBidi" w:hAnsiTheme="minorBidi"/>
          <w:sz w:val="24"/>
          <w:szCs w:val="24"/>
        </w:rPr>
        <w:t xml:space="preserve">). </w:t>
      </w:r>
      <w:r w:rsidR="00D5075A" w:rsidRPr="00285B05">
        <w:rPr>
          <w:rFonts w:asciiTheme="minorBidi" w:hAnsiTheme="minorBidi"/>
          <w:sz w:val="24"/>
          <w:szCs w:val="24"/>
        </w:rPr>
        <w:t>Moreover</w:t>
      </w:r>
      <w:r w:rsidRPr="00285B05">
        <w:rPr>
          <w:rFonts w:asciiTheme="minorBidi" w:hAnsiTheme="minorBidi"/>
          <w:sz w:val="24"/>
          <w:szCs w:val="24"/>
        </w:rPr>
        <w:t xml:space="preserve">, the </w:t>
      </w:r>
      <w:r w:rsidRPr="00285B05">
        <w:rPr>
          <w:rFonts w:asciiTheme="minorBidi" w:hAnsiTheme="minorBidi"/>
          <w:i/>
          <w:iCs/>
          <w:sz w:val="24"/>
          <w:szCs w:val="24"/>
        </w:rPr>
        <w:t>gever</w:t>
      </w:r>
      <w:r w:rsidRPr="00285B05">
        <w:rPr>
          <w:rFonts w:asciiTheme="minorBidi" w:hAnsiTheme="minorBidi"/>
          <w:sz w:val="24"/>
          <w:szCs w:val="24"/>
        </w:rPr>
        <w:t xml:space="preserve"> notes that God actually </w:t>
      </w:r>
      <w:r w:rsidRPr="00583205">
        <w:rPr>
          <w:rFonts w:asciiTheme="minorBidi" w:hAnsiTheme="minorBidi"/>
          <w:b/>
          <w:bCs/>
          <w:sz w:val="24"/>
          <w:szCs w:val="24"/>
        </w:rPr>
        <w:t>sees</w:t>
      </w:r>
      <w:r w:rsidRPr="00285B05">
        <w:rPr>
          <w:rFonts w:asciiTheme="minorBidi" w:hAnsiTheme="minorBidi"/>
          <w:sz w:val="24"/>
          <w:szCs w:val="24"/>
        </w:rPr>
        <w:t xml:space="preserve"> him</w:t>
      </w:r>
      <w:r w:rsidR="00D5075A" w:rsidRPr="00285B05">
        <w:rPr>
          <w:rFonts w:asciiTheme="minorBidi" w:hAnsiTheme="minorBidi"/>
          <w:sz w:val="24"/>
          <w:szCs w:val="24"/>
        </w:rPr>
        <w:t xml:space="preserve"> (3:59-60)</w:t>
      </w:r>
      <w:r w:rsidRPr="00285B05">
        <w:rPr>
          <w:rFonts w:asciiTheme="minorBidi" w:hAnsiTheme="minorBidi"/>
          <w:sz w:val="24"/>
          <w:szCs w:val="24"/>
        </w:rPr>
        <w:t xml:space="preserve">. Once again, this rectifies a previous predicament in the chapter, one </w:t>
      </w:r>
      <w:r w:rsidR="00D5075A" w:rsidRPr="00285B05">
        <w:rPr>
          <w:rFonts w:asciiTheme="minorBidi" w:hAnsiTheme="minorBidi"/>
          <w:sz w:val="24"/>
          <w:szCs w:val="24"/>
        </w:rPr>
        <w:t>that echoes throughout the book</w:t>
      </w:r>
      <w:r w:rsidR="00583205">
        <w:rPr>
          <w:rFonts w:asciiTheme="minorBidi" w:hAnsiTheme="minorBidi"/>
          <w:sz w:val="24"/>
          <w:szCs w:val="24"/>
        </w:rPr>
        <w:t xml:space="preserve"> — </w:t>
      </w:r>
      <w:r w:rsidRPr="00285B05">
        <w:rPr>
          <w:rFonts w:asciiTheme="minorBidi" w:hAnsiTheme="minorBidi"/>
          <w:sz w:val="24"/>
          <w:szCs w:val="24"/>
        </w:rPr>
        <w:t>namely, that God has turned His face away from His suffering nati</w:t>
      </w:r>
      <w:r w:rsidR="00D5075A" w:rsidRPr="00285B05">
        <w:rPr>
          <w:rFonts w:asciiTheme="minorBidi" w:hAnsiTheme="minorBidi"/>
          <w:sz w:val="24"/>
          <w:szCs w:val="24"/>
        </w:rPr>
        <w:t xml:space="preserve">on. Just a few verses </w:t>
      </w:r>
      <w:r w:rsidR="00583205">
        <w:rPr>
          <w:rFonts w:asciiTheme="minorBidi" w:hAnsiTheme="minorBidi"/>
          <w:sz w:val="24"/>
          <w:szCs w:val="24"/>
        </w:rPr>
        <w:t>prior</w:t>
      </w:r>
      <w:r w:rsidRPr="00285B05">
        <w:rPr>
          <w:rFonts w:asciiTheme="minorBidi" w:hAnsiTheme="minorBidi"/>
          <w:sz w:val="24"/>
          <w:szCs w:val="24"/>
        </w:rPr>
        <w:t>, the individual boldly demand</w:t>
      </w:r>
      <w:r w:rsidR="00583205">
        <w:rPr>
          <w:rFonts w:asciiTheme="minorBidi" w:hAnsiTheme="minorBidi"/>
          <w:sz w:val="24"/>
          <w:szCs w:val="24"/>
        </w:rPr>
        <w:t>s</w:t>
      </w:r>
      <w:r w:rsidRPr="00285B05">
        <w:rPr>
          <w:rFonts w:asciiTheme="minorBidi" w:hAnsiTheme="minorBidi"/>
          <w:sz w:val="24"/>
          <w:szCs w:val="24"/>
        </w:rPr>
        <w:t xml:space="preserve"> that God look from the heavens, avowing that he will weep unceasingly until God acquiesces to this petition (3:49</w:t>
      </w:r>
      <w:r w:rsidR="00D5075A" w:rsidRPr="00285B05">
        <w:rPr>
          <w:rFonts w:asciiTheme="minorBidi" w:hAnsiTheme="minorBidi"/>
          <w:sz w:val="24"/>
          <w:szCs w:val="24"/>
        </w:rPr>
        <w:t>-50</w:t>
      </w:r>
      <w:r w:rsidRPr="00285B05">
        <w:rPr>
          <w:rFonts w:asciiTheme="minorBidi" w:hAnsiTheme="minorBidi"/>
          <w:sz w:val="24"/>
          <w:szCs w:val="24"/>
        </w:rPr>
        <w:t xml:space="preserve">). In this final passage of the chapter, the </w:t>
      </w:r>
      <w:r w:rsidR="00D5075A" w:rsidRPr="00285B05">
        <w:rPr>
          <w:rFonts w:asciiTheme="minorBidi" w:hAnsiTheme="minorBidi"/>
          <w:i/>
          <w:iCs/>
          <w:sz w:val="24"/>
          <w:szCs w:val="24"/>
        </w:rPr>
        <w:t>gever</w:t>
      </w:r>
      <w:r w:rsidRPr="00285B05">
        <w:rPr>
          <w:rFonts w:asciiTheme="minorBidi" w:hAnsiTheme="minorBidi"/>
          <w:sz w:val="24"/>
          <w:szCs w:val="24"/>
        </w:rPr>
        <w:t xml:space="preserve"> twice asserts his confident belief that God has looked at him (3:59, 60), that He has identified the injustices that prevail. In 3:63, the sufferer explicitly entreats God to look at the enemies, employing the imperative verb, “</w:t>
      </w:r>
      <w:r w:rsidR="00C347AA">
        <w:rPr>
          <w:rFonts w:asciiTheme="minorBidi" w:hAnsiTheme="minorBidi"/>
          <w:i/>
          <w:iCs/>
          <w:sz w:val="24"/>
          <w:szCs w:val="24"/>
        </w:rPr>
        <w:t>H</w:t>
      </w:r>
      <w:r w:rsidRPr="00285B05">
        <w:rPr>
          <w:rFonts w:asciiTheme="minorBidi" w:hAnsiTheme="minorBidi"/>
          <w:i/>
          <w:iCs/>
          <w:sz w:val="24"/>
          <w:szCs w:val="24"/>
        </w:rPr>
        <w:t>abita</w:t>
      </w:r>
      <w:r w:rsidRPr="00285B05">
        <w:rPr>
          <w:rFonts w:asciiTheme="minorBidi" w:hAnsiTheme="minorBidi"/>
          <w:sz w:val="24"/>
          <w:szCs w:val="24"/>
        </w:rPr>
        <w:t>!”</w:t>
      </w:r>
      <w:r w:rsidRPr="00285B05">
        <w:rPr>
          <w:rStyle w:val="FootnoteReference"/>
          <w:rFonts w:asciiTheme="minorBidi" w:hAnsiTheme="minorBidi"/>
          <w:sz w:val="24"/>
          <w:szCs w:val="24"/>
        </w:rPr>
        <w:footnoteReference w:id="16"/>
      </w:r>
      <w:r w:rsidRPr="00285B05">
        <w:rPr>
          <w:rFonts w:asciiTheme="minorBidi" w:hAnsiTheme="minorBidi"/>
          <w:sz w:val="24"/>
          <w:szCs w:val="24"/>
        </w:rPr>
        <w:t xml:space="preserve"> Once God looks out from heaven, he is bound to see not simply the suffering of the wronged, but also the malevolence perpetrated by the wicked enemies. God hears their taunts and their evil plots and sees their malicious deeds. This leads to the climactic finale of the chapter, the final petition </w:t>
      </w:r>
      <w:r w:rsidR="00D5075A" w:rsidRPr="00285B05">
        <w:rPr>
          <w:rFonts w:asciiTheme="minorBidi" w:hAnsiTheme="minorBidi"/>
          <w:sz w:val="24"/>
          <w:szCs w:val="24"/>
        </w:rPr>
        <w:t>requesting that</w:t>
      </w:r>
      <w:r w:rsidRPr="00285B05">
        <w:rPr>
          <w:rFonts w:asciiTheme="minorBidi" w:hAnsiTheme="minorBidi"/>
          <w:sz w:val="24"/>
          <w:szCs w:val="24"/>
        </w:rPr>
        <w:t xml:space="preserve"> God wreak vengeance on these enemies. </w:t>
      </w:r>
    </w:p>
    <w:p w14:paraId="51CD1260" w14:textId="77777777" w:rsidR="00701FCA" w:rsidRPr="00285B05" w:rsidRDefault="00701FCA" w:rsidP="000A353D">
      <w:pPr>
        <w:widowControl w:val="0"/>
        <w:autoSpaceDE w:val="0"/>
        <w:autoSpaceDN w:val="0"/>
        <w:adjustRightInd w:val="0"/>
        <w:spacing w:after="0" w:line="240" w:lineRule="auto"/>
        <w:jc w:val="both"/>
        <w:rPr>
          <w:rFonts w:asciiTheme="minorBidi" w:hAnsiTheme="minorBidi"/>
          <w:sz w:val="24"/>
          <w:szCs w:val="24"/>
        </w:rPr>
      </w:pPr>
    </w:p>
    <w:p w14:paraId="4346C8E3" w14:textId="77777777" w:rsidR="00701FCA" w:rsidRPr="00285B05" w:rsidRDefault="009E64C4" w:rsidP="000A353D">
      <w:pPr>
        <w:widowControl w:val="0"/>
        <w:autoSpaceDE w:val="0"/>
        <w:autoSpaceDN w:val="0"/>
        <w:adjustRightInd w:val="0"/>
        <w:spacing w:after="0" w:line="240" w:lineRule="auto"/>
        <w:jc w:val="both"/>
        <w:rPr>
          <w:rFonts w:asciiTheme="minorBidi" w:hAnsiTheme="minorBidi"/>
          <w:sz w:val="24"/>
          <w:szCs w:val="24"/>
        </w:rPr>
      </w:pPr>
      <w:r w:rsidRPr="00285B05">
        <w:rPr>
          <w:rFonts w:asciiTheme="minorBidi" w:hAnsiTheme="minorBidi"/>
          <w:sz w:val="24"/>
          <w:szCs w:val="24"/>
        </w:rPr>
        <w:t xml:space="preserve">The </w:t>
      </w:r>
      <w:r w:rsidRPr="00285B05">
        <w:rPr>
          <w:rFonts w:asciiTheme="minorBidi" w:hAnsiTheme="minorBidi"/>
          <w:i/>
          <w:iCs/>
          <w:sz w:val="24"/>
          <w:szCs w:val="24"/>
        </w:rPr>
        <w:t>gever</w:t>
      </w:r>
      <w:r w:rsidR="00701FCA" w:rsidRPr="00285B05">
        <w:rPr>
          <w:rFonts w:asciiTheme="minorBidi" w:hAnsiTheme="minorBidi"/>
          <w:sz w:val="24"/>
          <w:szCs w:val="24"/>
        </w:rPr>
        <w:t xml:space="preserve"> seeks to kindle God’s ire against the malevolent enemies, who taunt, plot</w:t>
      </w:r>
      <w:r w:rsidR="0065506E" w:rsidRPr="00285B05">
        <w:rPr>
          <w:rFonts w:asciiTheme="minorBidi" w:hAnsiTheme="minorBidi"/>
          <w:sz w:val="24"/>
          <w:szCs w:val="24"/>
        </w:rPr>
        <w:t>,</w:t>
      </w:r>
      <w:r w:rsidR="00701FCA" w:rsidRPr="00285B05">
        <w:rPr>
          <w:rFonts w:asciiTheme="minorBidi" w:hAnsiTheme="minorBidi"/>
          <w:sz w:val="24"/>
          <w:szCs w:val="24"/>
        </w:rPr>
        <w:t xml:space="preserve"> and devote themselves wholly to tormenting the suffering speaker.</w:t>
      </w:r>
      <w:r w:rsidR="00701FCA" w:rsidRPr="00285B05">
        <w:rPr>
          <w:rStyle w:val="FootnoteReference"/>
          <w:rFonts w:asciiTheme="minorBidi" w:hAnsiTheme="minorBidi"/>
          <w:sz w:val="24"/>
          <w:szCs w:val="24"/>
        </w:rPr>
        <w:footnoteReference w:id="17"/>
      </w:r>
      <w:r w:rsidR="00701FCA" w:rsidRPr="00285B05">
        <w:rPr>
          <w:rFonts w:asciiTheme="minorBidi" w:hAnsiTheme="minorBidi"/>
          <w:sz w:val="24"/>
          <w:szCs w:val="24"/>
        </w:rPr>
        <w:t xml:space="preserve"> </w:t>
      </w:r>
      <w:r w:rsidR="00BC6442" w:rsidRPr="00285B05">
        <w:rPr>
          <w:rFonts w:asciiTheme="minorBidi" w:hAnsiTheme="minorBidi"/>
          <w:sz w:val="24"/>
          <w:szCs w:val="24"/>
        </w:rPr>
        <w:t>T</w:t>
      </w:r>
      <w:r w:rsidR="00701FCA" w:rsidRPr="00285B05">
        <w:rPr>
          <w:rFonts w:asciiTheme="minorBidi" w:hAnsiTheme="minorBidi"/>
          <w:sz w:val="24"/>
          <w:szCs w:val="24"/>
        </w:rPr>
        <w:t xml:space="preserve">he </w:t>
      </w:r>
      <w:r w:rsidR="00BC6442" w:rsidRPr="00285B05">
        <w:rPr>
          <w:rFonts w:asciiTheme="minorBidi" w:hAnsiTheme="minorBidi"/>
          <w:i/>
          <w:iCs/>
          <w:sz w:val="24"/>
          <w:szCs w:val="24"/>
        </w:rPr>
        <w:t>gever</w:t>
      </w:r>
      <w:r w:rsidR="00701FCA" w:rsidRPr="00285B05">
        <w:rPr>
          <w:rFonts w:asciiTheme="minorBidi" w:hAnsiTheme="minorBidi"/>
          <w:sz w:val="24"/>
          <w:szCs w:val="24"/>
        </w:rPr>
        <w:t xml:space="preserve"> outlines a detailed plan</w:t>
      </w:r>
      <w:r w:rsidR="00BC6442" w:rsidRPr="00285B05">
        <w:rPr>
          <w:rFonts w:asciiTheme="minorBidi" w:hAnsiTheme="minorBidi"/>
          <w:sz w:val="24"/>
          <w:szCs w:val="24"/>
        </w:rPr>
        <w:t xml:space="preserve"> for God’s vengeance</w:t>
      </w:r>
      <w:r w:rsidR="00701FCA" w:rsidRPr="00285B05">
        <w:rPr>
          <w:rFonts w:asciiTheme="minorBidi" w:hAnsiTheme="minorBidi"/>
          <w:sz w:val="24"/>
          <w:szCs w:val="24"/>
        </w:rPr>
        <w:t xml:space="preserve">. God should give them anguish of the heart, His curse should be upon them; </w:t>
      </w:r>
      <w:r w:rsidR="00BC6442" w:rsidRPr="00285B05">
        <w:rPr>
          <w:rFonts w:asciiTheme="minorBidi" w:hAnsiTheme="minorBidi"/>
          <w:sz w:val="24"/>
          <w:szCs w:val="24"/>
        </w:rPr>
        <w:t>He</w:t>
      </w:r>
      <w:r w:rsidR="00701FCA" w:rsidRPr="00285B05">
        <w:rPr>
          <w:rFonts w:asciiTheme="minorBidi" w:hAnsiTheme="minorBidi"/>
          <w:sz w:val="24"/>
          <w:szCs w:val="24"/>
        </w:rPr>
        <w:t xml:space="preserve"> should pursue them with anger and destroy them. However, this is no more than they deserve; the </w:t>
      </w:r>
      <w:r w:rsidR="00BC6442" w:rsidRPr="00285B05">
        <w:rPr>
          <w:rFonts w:asciiTheme="minorBidi" w:hAnsiTheme="minorBidi"/>
          <w:i/>
          <w:iCs/>
          <w:sz w:val="24"/>
          <w:szCs w:val="24"/>
        </w:rPr>
        <w:lastRenderedPageBreak/>
        <w:t>gever</w:t>
      </w:r>
      <w:r w:rsidR="00701FCA" w:rsidRPr="00285B05">
        <w:rPr>
          <w:rFonts w:asciiTheme="minorBidi" w:hAnsiTheme="minorBidi"/>
          <w:sz w:val="24"/>
          <w:szCs w:val="24"/>
        </w:rPr>
        <w:t xml:space="preserve"> is careful to open his call for vengeance with the request that God should give them appropriate retribution (</w:t>
      </w:r>
      <w:r w:rsidR="00701FCA" w:rsidRPr="00285B05">
        <w:rPr>
          <w:rFonts w:asciiTheme="minorBidi" w:hAnsiTheme="minorBidi"/>
          <w:i/>
          <w:iCs/>
          <w:sz w:val="24"/>
          <w:szCs w:val="24"/>
        </w:rPr>
        <w:t>gemul</w:t>
      </w:r>
      <w:r w:rsidR="00701FCA" w:rsidRPr="00285B05">
        <w:rPr>
          <w:rFonts w:asciiTheme="minorBidi" w:hAnsiTheme="minorBidi"/>
          <w:sz w:val="24"/>
          <w:szCs w:val="24"/>
        </w:rPr>
        <w:t xml:space="preserve">), </w:t>
      </w:r>
      <w:r w:rsidR="00BC6442" w:rsidRPr="00285B05">
        <w:rPr>
          <w:rFonts w:asciiTheme="minorBidi" w:hAnsiTheme="minorBidi"/>
          <w:sz w:val="24"/>
          <w:szCs w:val="24"/>
        </w:rPr>
        <w:t>in accordance with their own deeds</w:t>
      </w:r>
      <w:r w:rsidR="00701FCA" w:rsidRPr="00285B05">
        <w:rPr>
          <w:rFonts w:asciiTheme="minorBidi" w:hAnsiTheme="minorBidi"/>
          <w:sz w:val="24"/>
          <w:szCs w:val="24"/>
        </w:rPr>
        <w:t xml:space="preserve">. </w:t>
      </w:r>
    </w:p>
    <w:p w14:paraId="0D958868" w14:textId="77777777" w:rsidR="00BC6442" w:rsidRPr="00285B05" w:rsidRDefault="00BC6442" w:rsidP="000A353D">
      <w:pPr>
        <w:widowControl w:val="0"/>
        <w:autoSpaceDE w:val="0"/>
        <w:autoSpaceDN w:val="0"/>
        <w:adjustRightInd w:val="0"/>
        <w:spacing w:after="0" w:line="240" w:lineRule="auto"/>
        <w:jc w:val="both"/>
        <w:rPr>
          <w:rFonts w:asciiTheme="minorBidi" w:hAnsiTheme="minorBidi"/>
          <w:sz w:val="24"/>
          <w:szCs w:val="24"/>
        </w:rPr>
      </w:pPr>
    </w:p>
    <w:p w14:paraId="3C9EAC63" w14:textId="77777777" w:rsidR="00A56801" w:rsidRPr="00285B05" w:rsidRDefault="00701FCA" w:rsidP="000A353D">
      <w:pPr>
        <w:widowControl w:val="0"/>
        <w:autoSpaceDE w:val="0"/>
        <w:autoSpaceDN w:val="0"/>
        <w:adjustRightInd w:val="0"/>
        <w:spacing w:after="0" w:line="240" w:lineRule="auto"/>
        <w:jc w:val="both"/>
        <w:rPr>
          <w:rFonts w:asciiTheme="minorBidi" w:hAnsiTheme="minorBidi"/>
          <w:sz w:val="24"/>
          <w:szCs w:val="24"/>
        </w:rPr>
      </w:pPr>
      <w:r w:rsidRPr="00285B05">
        <w:rPr>
          <w:rFonts w:asciiTheme="minorBidi" w:hAnsiTheme="minorBidi"/>
          <w:sz w:val="24"/>
          <w:szCs w:val="24"/>
        </w:rPr>
        <w:t xml:space="preserve">The call for vengeance that closes each chapter of </w:t>
      </w:r>
      <w:r w:rsidRPr="00285B05">
        <w:rPr>
          <w:rFonts w:asciiTheme="minorBidi" w:hAnsiTheme="minorBidi"/>
          <w:i/>
          <w:iCs/>
          <w:sz w:val="24"/>
          <w:szCs w:val="24"/>
        </w:rPr>
        <w:t>Eikha</w:t>
      </w:r>
      <w:r w:rsidRPr="00285B05">
        <w:rPr>
          <w:rFonts w:asciiTheme="minorBidi" w:hAnsiTheme="minorBidi"/>
          <w:sz w:val="24"/>
          <w:szCs w:val="24"/>
        </w:rPr>
        <w:t xml:space="preserve"> is not mere vindictiveness.</w:t>
      </w:r>
      <w:r w:rsidR="00BC6442" w:rsidRPr="00285B05">
        <w:rPr>
          <w:rStyle w:val="FootnoteReference"/>
          <w:rFonts w:asciiTheme="minorBidi" w:hAnsiTheme="minorBidi"/>
          <w:sz w:val="24"/>
          <w:szCs w:val="24"/>
        </w:rPr>
        <w:footnoteReference w:id="18"/>
      </w:r>
      <w:r w:rsidRPr="00285B05">
        <w:rPr>
          <w:rFonts w:asciiTheme="minorBidi" w:hAnsiTheme="minorBidi"/>
          <w:sz w:val="24"/>
          <w:szCs w:val="24"/>
        </w:rPr>
        <w:t xml:space="preserve"> This plea looks toward the restoration of divine justice. The bid to restore the world to its proper moral order begins with the punishment of those who have </w:t>
      </w:r>
      <w:r w:rsidR="00A56801" w:rsidRPr="00285B05">
        <w:rPr>
          <w:rFonts w:asciiTheme="minorBidi" w:hAnsiTheme="minorBidi"/>
          <w:sz w:val="24"/>
          <w:szCs w:val="24"/>
        </w:rPr>
        <w:t>caused harm to others</w:t>
      </w:r>
      <w:r w:rsidRPr="00285B05">
        <w:rPr>
          <w:rFonts w:asciiTheme="minorBidi" w:hAnsiTheme="minorBidi"/>
          <w:sz w:val="24"/>
          <w:szCs w:val="24"/>
        </w:rPr>
        <w:t xml:space="preserve">. </w:t>
      </w:r>
    </w:p>
    <w:p w14:paraId="2E482B0E" w14:textId="77777777" w:rsidR="00A56801" w:rsidRPr="00285B05" w:rsidRDefault="00A56801" w:rsidP="000A353D">
      <w:pPr>
        <w:widowControl w:val="0"/>
        <w:autoSpaceDE w:val="0"/>
        <w:autoSpaceDN w:val="0"/>
        <w:adjustRightInd w:val="0"/>
        <w:spacing w:after="0" w:line="240" w:lineRule="auto"/>
        <w:jc w:val="both"/>
        <w:rPr>
          <w:rFonts w:asciiTheme="minorBidi" w:hAnsiTheme="minorBidi"/>
          <w:sz w:val="24"/>
          <w:szCs w:val="24"/>
        </w:rPr>
      </w:pPr>
    </w:p>
    <w:p w14:paraId="21A890CE" w14:textId="7FD008B6" w:rsidR="00701FCA" w:rsidRPr="00285B05" w:rsidRDefault="00A56801" w:rsidP="000A353D">
      <w:pPr>
        <w:widowControl w:val="0"/>
        <w:autoSpaceDE w:val="0"/>
        <w:autoSpaceDN w:val="0"/>
        <w:adjustRightInd w:val="0"/>
        <w:spacing w:after="0" w:line="240" w:lineRule="auto"/>
        <w:jc w:val="both"/>
        <w:rPr>
          <w:rFonts w:asciiTheme="minorBidi" w:hAnsiTheme="minorBidi"/>
          <w:sz w:val="24"/>
          <w:szCs w:val="24"/>
        </w:rPr>
      </w:pPr>
      <w:r w:rsidRPr="00285B05">
        <w:rPr>
          <w:rFonts w:asciiTheme="minorBidi" w:hAnsiTheme="minorBidi"/>
          <w:sz w:val="24"/>
          <w:szCs w:val="24"/>
        </w:rPr>
        <w:t>T</w:t>
      </w:r>
      <w:r w:rsidR="00701FCA" w:rsidRPr="00285B05">
        <w:rPr>
          <w:rFonts w:asciiTheme="minorBidi" w:hAnsiTheme="minorBidi"/>
          <w:sz w:val="24"/>
          <w:szCs w:val="24"/>
        </w:rPr>
        <w:t xml:space="preserve">he </w:t>
      </w:r>
      <w:r w:rsidRPr="00285B05">
        <w:rPr>
          <w:rFonts w:asciiTheme="minorBidi" w:hAnsiTheme="minorBidi"/>
          <w:i/>
          <w:iCs/>
          <w:sz w:val="24"/>
          <w:szCs w:val="24"/>
        </w:rPr>
        <w:t>gever</w:t>
      </w:r>
      <w:r w:rsidR="00701FCA" w:rsidRPr="00285B05">
        <w:rPr>
          <w:rFonts w:asciiTheme="minorBidi" w:hAnsiTheme="minorBidi"/>
          <w:sz w:val="24"/>
          <w:szCs w:val="24"/>
        </w:rPr>
        <w:t xml:space="preserve">’s request that God </w:t>
      </w:r>
      <w:r w:rsidR="00C80E7A" w:rsidRPr="00285B05">
        <w:rPr>
          <w:rFonts w:asciiTheme="minorBidi" w:hAnsiTheme="minorBidi"/>
          <w:sz w:val="24"/>
          <w:szCs w:val="24"/>
        </w:rPr>
        <w:t>“</w:t>
      </w:r>
      <w:r w:rsidR="00701FCA" w:rsidRPr="00285B05">
        <w:rPr>
          <w:rFonts w:asciiTheme="minorBidi" w:hAnsiTheme="minorBidi"/>
          <w:sz w:val="24"/>
          <w:szCs w:val="24"/>
        </w:rPr>
        <w:t>pursue [the enemies] in anger” (3:66), employs similar words that he previously use</w:t>
      </w:r>
      <w:r w:rsidR="001E0204">
        <w:rPr>
          <w:rFonts w:asciiTheme="minorBidi" w:hAnsiTheme="minorBidi"/>
          <w:sz w:val="24"/>
          <w:szCs w:val="24"/>
        </w:rPr>
        <w:t>s</w:t>
      </w:r>
      <w:r w:rsidR="00701FCA" w:rsidRPr="00285B05">
        <w:rPr>
          <w:rFonts w:asciiTheme="minorBidi" w:hAnsiTheme="minorBidi"/>
          <w:sz w:val="24"/>
          <w:szCs w:val="24"/>
        </w:rPr>
        <w:t xml:space="preserve"> to describe God’s punishment of His nation, “You clothed Yourself in anger and You pursued them” (3:43). In this call for vengeance, the sufferer endeavors to deflect God’s punishments from His nation, calling on God to shift His attention and His punishments to the deserving enemies, those who perpetuate injustice in God’s world.</w:t>
      </w:r>
    </w:p>
    <w:p w14:paraId="5AC7E4B5" w14:textId="77777777" w:rsidR="00A56801" w:rsidRDefault="00A56801" w:rsidP="000A353D">
      <w:pPr>
        <w:widowControl w:val="0"/>
        <w:autoSpaceDE w:val="0"/>
        <w:autoSpaceDN w:val="0"/>
        <w:adjustRightInd w:val="0"/>
        <w:spacing w:after="0" w:line="240" w:lineRule="auto"/>
        <w:jc w:val="both"/>
        <w:rPr>
          <w:rFonts w:asciiTheme="minorBidi" w:hAnsiTheme="minorBidi"/>
          <w:sz w:val="24"/>
          <w:szCs w:val="24"/>
        </w:rPr>
      </w:pPr>
    </w:p>
    <w:p w14:paraId="61578A30" w14:textId="77777777" w:rsidR="00701FCA" w:rsidRPr="00285B05" w:rsidRDefault="00701FCA" w:rsidP="000A353D">
      <w:pPr>
        <w:widowControl w:val="0"/>
        <w:autoSpaceDE w:val="0"/>
        <w:autoSpaceDN w:val="0"/>
        <w:adjustRightInd w:val="0"/>
        <w:spacing w:after="0" w:line="240" w:lineRule="auto"/>
        <w:jc w:val="both"/>
        <w:rPr>
          <w:rFonts w:asciiTheme="minorBidi" w:hAnsiTheme="minorBidi"/>
          <w:i/>
          <w:iCs/>
          <w:sz w:val="24"/>
          <w:szCs w:val="24"/>
        </w:rPr>
      </w:pPr>
      <w:r w:rsidRPr="00285B05">
        <w:rPr>
          <w:rFonts w:asciiTheme="minorBidi" w:hAnsiTheme="minorBidi"/>
          <w:i/>
          <w:iCs/>
          <w:sz w:val="24"/>
          <w:szCs w:val="24"/>
        </w:rPr>
        <w:t xml:space="preserve">Conclusion </w:t>
      </w:r>
    </w:p>
    <w:p w14:paraId="765D2DA6" w14:textId="77777777" w:rsidR="00A56801" w:rsidRPr="00285B05" w:rsidRDefault="00A56801" w:rsidP="000A353D">
      <w:pPr>
        <w:widowControl w:val="0"/>
        <w:autoSpaceDE w:val="0"/>
        <w:autoSpaceDN w:val="0"/>
        <w:adjustRightInd w:val="0"/>
        <w:spacing w:after="0" w:line="240" w:lineRule="auto"/>
        <w:jc w:val="both"/>
        <w:rPr>
          <w:rFonts w:asciiTheme="minorBidi" w:hAnsiTheme="minorBidi"/>
          <w:sz w:val="24"/>
          <w:szCs w:val="24"/>
        </w:rPr>
      </w:pPr>
    </w:p>
    <w:p w14:paraId="6FAD2DD1" w14:textId="598286F3" w:rsidR="00701FCA" w:rsidRPr="00285B05" w:rsidRDefault="00701FCA" w:rsidP="000A353D">
      <w:pPr>
        <w:widowControl w:val="0"/>
        <w:autoSpaceDE w:val="0"/>
        <w:autoSpaceDN w:val="0"/>
        <w:adjustRightInd w:val="0"/>
        <w:spacing w:after="0" w:line="240" w:lineRule="auto"/>
        <w:jc w:val="both"/>
        <w:rPr>
          <w:rFonts w:asciiTheme="minorBidi" w:hAnsiTheme="minorBidi"/>
          <w:sz w:val="24"/>
          <w:szCs w:val="24"/>
        </w:rPr>
      </w:pPr>
      <w:r w:rsidRPr="00285B05">
        <w:rPr>
          <w:rFonts w:asciiTheme="minorBidi" w:hAnsiTheme="minorBidi"/>
          <w:sz w:val="24"/>
          <w:szCs w:val="24"/>
        </w:rPr>
        <w:t xml:space="preserve">The ending of the </w:t>
      </w:r>
      <w:r w:rsidR="00A56801" w:rsidRPr="00285B05">
        <w:rPr>
          <w:rFonts w:asciiTheme="minorBidi" w:hAnsiTheme="minorBidi"/>
          <w:sz w:val="24"/>
          <w:szCs w:val="24"/>
        </w:rPr>
        <w:t>chapter</w:t>
      </w:r>
      <w:r w:rsidRPr="00285B05">
        <w:rPr>
          <w:rFonts w:asciiTheme="minorBidi" w:hAnsiTheme="minorBidi"/>
          <w:sz w:val="24"/>
          <w:szCs w:val="24"/>
        </w:rPr>
        <w:t xml:space="preserve"> is far from triumphant. The suffering </w:t>
      </w:r>
      <w:r w:rsidRPr="00285B05">
        <w:rPr>
          <w:rFonts w:asciiTheme="minorBidi" w:hAnsiTheme="minorBidi"/>
          <w:i/>
          <w:iCs/>
          <w:sz w:val="24"/>
          <w:szCs w:val="24"/>
        </w:rPr>
        <w:t>gever</w:t>
      </w:r>
      <w:r w:rsidRPr="00285B05">
        <w:rPr>
          <w:rFonts w:asciiTheme="minorBidi" w:hAnsiTheme="minorBidi"/>
          <w:sz w:val="24"/>
          <w:szCs w:val="24"/>
        </w:rPr>
        <w:t xml:space="preserve"> resurfaces, and his external circumstances remain miserable, his immediate prospects grim. The individual continues to suffer</w:t>
      </w:r>
      <w:r w:rsidR="0091623D">
        <w:rPr>
          <w:rFonts w:asciiTheme="minorBidi" w:hAnsiTheme="minorBidi"/>
          <w:sz w:val="24"/>
          <w:szCs w:val="24"/>
        </w:rPr>
        <w:t>;</w:t>
      </w:r>
      <w:r w:rsidRPr="00285B05">
        <w:rPr>
          <w:rFonts w:asciiTheme="minorBidi" w:hAnsiTheme="minorBidi"/>
          <w:sz w:val="24"/>
          <w:szCs w:val="24"/>
        </w:rPr>
        <w:t xml:space="preserve"> he still feels entrapped and maligned, taunted and tormented. Nevertheless, his perception of </w:t>
      </w:r>
      <w:r w:rsidR="006F2BA4" w:rsidRPr="00285B05">
        <w:rPr>
          <w:rFonts w:asciiTheme="minorBidi" w:hAnsiTheme="minorBidi"/>
          <w:sz w:val="24"/>
          <w:szCs w:val="24"/>
        </w:rPr>
        <w:t>the</w:t>
      </w:r>
      <w:r w:rsidRPr="00285B05">
        <w:rPr>
          <w:rFonts w:asciiTheme="minorBidi" w:hAnsiTheme="minorBidi"/>
          <w:sz w:val="24"/>
          <w:szCs w:val="24"/>
        </w:rPr>
        <w:t xml:space="preserve"> situation has undergone a remarkable </w:t>
      </w:r>
      <w:r w:rsidR="001E0204">
        <w:rPr>
          <w:rFonts w:asciiTheme="minorBidi" w:hAnsiTheme="minorBidi"/>
          <w:sz w:val="24"/>
          <w:szCs w:val="24"/>
        </w:rPr>
        <w:t>shift</w:t>
      </w:r>
      <w:r w:rsidRPr="00285B05">
        <w:rPr>
          <w:rFonts w:asciiTheme="minorBidi" w:hAnsiTheme="minorBidi"/>
          <w:sz w:val="24"/>
          <w:szCs w:val="24"/>
        </w:rPr>
        <w:t xml:space="preserve">. The </w:t>
      </w:r>
      <w:r w:rsidR="006F2BA4" w:rsidRPr="00285B05">
        <w:rPr>
          <w:rFonts w:asciiTheme="minorBidi" w:hAnsiTheme="minorBidi"/>
          <w:i/>
          <w:iCs/>
          <w:sz w:val="24"/>
          <w:szCs w:val="24"/>
        </w:rPr>
        <w:t>gever</w:t>
      </w:r>
      <w:r w:rsidRPr="00285B05">
        <w:rPr>
          <w:rFonts w:asciiTheme="minorBidi" w:hAnsiTheme="minorBidi"/>
          <w:sz w:val="24"/>
          <w:szCs w:val="24"/>
        </w:rPr>
        <w:t xml:space="preserve"> no longer regards God as his adversary, nor does he feel alienated from his compatriots. Instead, he advocates on his people’s behalf and enlists God as his protector. In this way, the individual makes significant gains in reacquiring his faith, his meaningful relationships, and his will to live. </w:t>
      </w:r>
    </w:p>
    <w:p w14:paraId="61C39625" w14:textId="77777777" w:rsidR="00A56801" w:rsidRPr="00285B05" w:rsidRDefault="00A56801" w:rsidP="000A353D">
      <w:pPr>
        <w:widowControl w:val="0"/>
        <w:autoSpaceDE w:val="0"/>
        <w:autoSpaceDN w:val="0"/>
        <w:adjustRightInd w:val="0"/>
        <w:spacing w:after="0" w:line="240" w:lineRule="auto"/>
        <w:jc w:val="both"/>
        <w:rPr>
          <w:rFonts w:asciiTheme="minorBidi" w:hAnsiTheme="minorBidi"/>
          <w:sz w:val="24"/>
          <w:szCs w:val="24"/>
        </w:rPr>
      </w:pPr>
    </w:p>
    <w:p w14:paraId="276406F3" w14:textId="77777777" w:rsidR="00DE1001" w:rsidRPr="00285B05" w:rsidRDefault="00701FCA" w:rsidP="000A353D">
      <w:pPr>
        <w:widowControl w:val="0"/>
        <w:autoSpaceDE w:val="0"/>
        <w:autoSpaceDN w:val="0"/>
        <w:adjustRightInd w:val="0"/>
        <w:spacing w:after="0" w:line="240" w:lineRule="auto"/>
        <w:jc w:val="both"/>
        <w:rPr>
          <w:rFonts w:asciiTheme="minorBidi" w:hAnsiTheme="minorBidi"/>
          <w:bCs/>
          <w:sz w:val="24"/>
          <w:szCs w:val="24"/>
        </w:rPr>
      </w:pPr>
      <w:r w:rsidRPr="00285B05">
        <w:rPr>
          <w:rFonts w:asciiTheme="minorBidi" w:hAnsiTheme="minorBidi"/>
          <w:sz w:val="24"/>
          <w:szCs w:val="24"/>
        </w:rPr>
        <w:t>In the final analysis, th</w:t>
      </w:r>
      <w:r w:rsidR="006F2BA4" w:rsidRPr="00285B05">
        <w:rPr>
          <w:rFonts w:asciiTheme="minorBidi" w:hAnsiTheme="minorBidi"/>
          <w:sz w:val="24"/>
          <w:szCs w:val="24"/>
        </w:rPr>
        <w:t>e last</w:t>
      </w:r>
      <w:r w:rsidRPr="00285B05">
        <w:rPr>
          <w:rFonts w:asciiTheme="minorBidi" w:hAnsiTheme="minorBidi"/>
          <w:sz w:val="24"/>
          <w:szCs w:val="24"/>
        </w:rPr>
        <w:t xml:space="preserve"> section </w:t>
      </w:r>
      <w:r w:rsidR="006F2BA4" w:rsidRPr="00285B05">
        <w:rPr>
          <w:rFonts w:asciiTheme="minorBidi" w:hAnsiTheme="minorBidi"/>
          <w:sz w:val="24"/>
          <w:szCs w:val="24"/>
        </w:rPr>
        <w:t xml:space="preserve">of the chapter (40-66) </w:t>
      </w:r>
      <w:r w:rsidRPr="00285B05">
        <w:rPr>
          <w:rFonts w:asciiTheme="minorBidi" w:hAnsiTheme="minorBidi"/>
          <w:sz w:val="24"/>
          <w:szCs w:val="24"/>
        </w:rPr>
        <w:t xml:space="preserve">illustrates the astonishing development of the suffering individual over the course of the chapter. </w:t>
      </w:r>
      <w:r w:rsidRPr="00285B05">
        <w:rPr>
          <w:rFonts w:asciiTheme="minorBidi" w:hAnsiTheme="minorBidi"/>
          <w:bCs/>
          <w:sz w:val="24"/>
          <w:szCs w:val="24"/>
        </w:rPr>
        <w:t xml:space="preserve">Possibly the most significant transformation occurs as the </w:t>
      </w:r>
      <w:r w:rsidR="0065506E" w:rsidRPr="00285B05">
        <w:rPr>
          <w:rFonts w:asciiTheme="minorBidi" w:hAnsiTheme="minorBidi"/>
          <w:bCs/>
          <w:i/>
          <w:iCs/>
          <w:sz w:val="24"/>
          <w:szCs w:val="24"/>
        </w:rPr>
        <w:t>gever</w:t>
      </w:r>
      <w:r w:rsidRPr="00285B05">
        <w:rPr>
          <w:rFonts w:asciiTheme="minorBidi" w:hAnsiTheme="minorBidi"/>
          <w:bCs/>
          <w:sz w:val="24"/>
          <w:szCs w:val="24"/>
        </w:rPr>
        <w:t xml:space="preserve"> abandons his self-centered victimhood and begins to perceive those around him. This process allows him to reacquire a relationship with both God and his community, alleviating his loneliness and facilitating his recovery. </w:t>
      </w:r>
    </w:p>
    <w:p w14:paraId="436B5545" w14:textId="77777777" w:rsidR="00DE1001" w:rsidRPr="00285B05" w:rsidRDefault="00DE1001" w:rsidP="000A353D">
      <w:pPr>
        <w:widowControl w:val="0"/>
        <w:autoSpaceDE w:val="0"/>
        <w:autoSpaceDN w:val="0"/>
        <w:adjustRightInd w:val="0"/>
        <w:spacing w:after="0" w:line="240" w:lineRule="auto"/>
        <w:jc w:val="both"/>
        <w:rPr>
          <w:rFonts w:asciiTheme="minorBidi" w:hAnsiTheme="minorBidi"/>
          <w:bCs/>
          <w:sz w:val="24"/>
          <w:szCs w:val="24"/>
        </w:rPr>
      </w:pPr>
    </w:p>
    <w:p w14:paraId="07B30C5D" w14:textId="6AEB3565" w:rsidR="00701FCA" w:rsidRPr="00285B05" w:rsidRDefault="00DE1001" w:rsidP="000A353D">
      <w:pPr>
        <w:widowControl w:val="0"/>
        <w:autoSpaceDE w:val="0"/>
        <w:autoSpaceDN w:val="0"/>
        <w:adjustRightInd w:val="0"/>
        <w:spacing w:after="0" w:line="240" w:lineRule="auto"/>
        <w:jc w:val="both"/>
        <w:rPr>
          <w:rFonts w:asciiTheme="minorBidi" w:hAnsiTheme="minorBidi"/>
          <w:sz w:val="24"/>
          <w:szCs w:val="24"/>
        </w:rPr>
      </w:pPr>
      <w:r w:rsidRPr="00285B05">
        <w:rPr>
          <w:rFonts w:asciiTheme="minorBidi" w:hAnsiTheme="minorBidi"/>
          <w:bCs/>
          <w:sz w:val="24"/>
          <w:szCs w:val="24"/>
        </w:rPr>
        <w:t>C</w:t>
      </w:r>
      <w:r w:rsidR="00701FCA" w:rsidRPr="00285B05">
        <w:rPr>
          <w:rFonts w:asciiTheme="minorBidi" w:hAnsiTheme="minorBidi"/>
          <w:sz w:val="24"/>
          <w:szCs w:val="24"/>
        </w:rPr>
        <w:t>hapter</w:t>
      </w:r>
      <w:r w:rsidRPr="00285B05">
        <w:rPr>
          <w:rFonts w:asciiTheme="minorBidi" w:hAnsiTheme="minorBidi"/>
          <w:sz w:val="24"/>
          <w:szCs w:val="24"/>
        </w:rPr>
        <w:t xml:space="preserve"> 3</w:t>
      </w:r>
      <w:r w:rsidR="00701FCA" w:rsidRPr="00285B05">
        <w:rPr>
          <w:rFonts w:asciiTheme="minorBidi" w:hAnsiTheme="minorBidi"/>
          <w:sz w:val="24"/>
          <w:szCs w:val="24"/>
        </w:rPr>
        <w:t xml:space="preserve"> opens with the word “</w:t>
      </w:r>
      <w:r w:rsidR="001E0204">
        <w:rPr>
          <w:rFonts w:asciiTheme="minorBidi" w:hAnsiTheme="minorBidi"/>
          <w:i/>
          <w:iCs/>
          <w:sz w:val="24"/>
          <w:szCs w:val="24"/>
        </w:rPr>
        <w:t>A</w:t>
      </w:r>
      <w:r w:rsidR="00701FCA" w:rsidRPr="00285B05">
        <w:rPr>
          <w:rFonts w:asciiTheme="minorBidi" w:hAnsiTheme="minorBidi"/>
          <w:i/>
          <w:iCs/>
          <w:sz w:val="24"/>
          <w:szCs w:val="24"/>
        </w:rPr>
        <w:t>ni</w:t>
      </w:r>
      <w:r w:rsidR="00701FCA" w:rsidRPr="00285B05">
        <w:rPr>
          <w:rFonts w:asciiTheme="minorBidi" w:hAnsiTheme="minorBidi"/>
          <w:sz w:val="24"/>
          <w:szCs w:val="24"/>
        </w:rPr>
        <w:t>,” “I</w:t>
      </w:r>
      <w:r w:rsidRPr="00285B05">
        <w:rPr>
          <w:rFonts w:asciiTheme="minorBidi" w:hAnsiTheme="minorBidi"/>
          <w:sz w:val="24"/>
          <w:szCs w:val="24"/>
        </w:rPr>
        <w:t>,</w:t>
      </w:r>
      <w:r w:rsidR="00701FCA" w:rsidRPr="00285B05">
        <w:rPr>
          <w:rFonts w:asciiTheme="minorBidi" w:hAnsiTheme="minorBidi"/>
          <w:sz w:val="24"/>
          <w:szCs w:val="24"/>
        </w:rPr>
        <w:t>”</w:t>
      </w:r>
      <w:r w:rsidRPr="00285B05">
        <w:rPr>
          <w:rFonts w:asciiTheme="minorBidi" w:hAnsiTheme="minorBidi"/>
          <w:sz w:val="24"/>
          <w:szCs w:val="24"/>
        </w:rPr>
        <w:t xml:space="preserve"> introducing</w:t>
      </w:r>
      <w:r w:rsidR="00701FCA" w:rsidRPr="00285B05">
        <w:rPr>
          <w:rFonts w:asciiTheme="minorBidi" w:hAnsiTheme="minorBidi"/>
          <w:sz w:val="24"/>
          <w:szCs w:val="24"/>
        </w:rPr>
        <w:t xml:space="preserve"> a self-absorbed </w:t>
      </w:r>
      <w:r w:rsidR="00701FCA" w:rsidRPr="00285B05">
        <w:rPr>
          <w:rFonts w:asciiTheme="minorBidi" w:hAnsiTheme="minorBidi"/>
          <w:i/>
          <w:iCs/>
          <w:sz w:val="24"/>
          <w:szCs w:val="24"/>
        </w:rPr>
        <w:t>gever</w:t>
      </w:r>
      <w:r w:rsidR="00701FCA" w:rsidRPr="00285B05">
        <w:rPr>
          <w:rFonts w:asciiTheme="minorBidi" w:hAnsiTheme="minorBidi"/>
          <w:sz w:val="24"/>
          <w:szCs w:val="24"/>
        </w:rPr>
        <w:t xml:space="preserve">, whose narcissistic obsession with his hardships alienates him from his surroundings. </w:t>
      </w:r>
      <w:r w:rsidRPr="00285B05">
        <w:rPr>
          <w:rFonts w:asciiTheme="minorBidi" w:hAnsiTheme="minorBidi"/>
          <w:sz w:val="24"/>
          <w:szCs w:val="24"/>
        </w:rPr>
        <w:t>T</w:t>
      </w:r>
      <w:r w:rsidR="00701FCA" w:rsidRPr="00285B05">
        <w:rPr>
          <w:rFonts w:asciiTheme="minorBidi" w:hAnsiTheme="minorBidi"/>
          <w:sz w:val="24"/>
          <w:szCs w:val="24"/>
        </w:rPr>
        <w:t xml:space="preserve">he chapter closes with the </w:t>
      </w:r>
      <w:r w:rsidRPr="00285B05">
        <w:rPr>
          <w:rFonts w:asciiTheme="minorBidi" w:hAnsiTheme="minorBidi"/>
          <w:sz w:val="24"/>
          <w:szCs w:val="24"/>
        </w:rPr>
        <w:t>name of</w:t>
      </w:r>
      <w:r w:rsidR="00701FCA" w:rsidRPr="00285B05">
        <w:rPr>
          <w:rFonts w:asciiTheme="minorBidi" w:hAnsiTheme="minorBidi"/>
          <w:sz w:val="24"/>
          <w:szCs w:val="24"/>
        </w:rPr>
        <w:t xml:space="preserve"> God</w:t>
      </w:r>
      <w:r w:rsidRPr="00285B05">
        <w:rPr>
          <w:rFonts w:asciiTheme="minorBidi" w:hAnsiTheme="minorBidi"/>
          <w:sz w:val="24"/>
          <w:szCs w:val="24"/>
        </w:rPr>
        <w:t xml:space="preserve">, illustrating the manner in which the </w:t>
      </w:r>
      <w:r w:rsidRPr="00285B05">
        <w:rPr>
          <w:rFonts w:asciiTheme="minorBidi" w:hAnsiTheme="minorBidi"/>
          <w:i/>
          <w:iCs/>
          <w:sz w:val="24"/>
          <w:szCs w:val="24"/>
        </w:rPr>
        <w:t>gever</w:t>
      </w:r>
      <w:r w:rsidRPr="00285B05">
        <w:rPr>
          <w:rFonts w:asciiTheme="minorBidi" w:hAnsiTheme="minorBidi"/>
          <w:sz w:val="24"/>
          <w:szCs w:val="24"/>
        </w:rPr>
        <w:t xml:space="preserve"> has learned to look</w:t>
      </w:r>
      <w:r w:rsidR="00701FCA" w:rsidRPr="00285B05">
        <w:rPr>
          <w:rFonts w:asciiTheme="minorBidi" w:hAnsiTheme="minorBidi"/>
          <w:sz w:val="24"/>
          <w:szCs w:val="24"/>
        </w:rPr>
        <w:t xml:space="preserve"> beyond the narrow scope of his own grief</w:t>
      </w:r>
      <w:r w:rsidRPr="00285B05">
        <w:rPr>
          <w:rFonts w:asciiTheme="minorBidi" w:hAnsiTheme="minorBidi"/>
          <w:sz w:val="24"/>
          <w:szCs w:val="24"/>
        </w:rPr>
        <w:t xml:space="preserve"> and </w:t>
      </w:r>
      <w:r w:rsidR="00701FCA" w:rsidRPr="00285B05">
        <w:rPr>
          <w:rFonts w:asciiTheme="minorBidi" w:hAnsiTheme="minorBidi"/>
          <w:sz w:val="24"/>
          <w:szCs w:val="24"/>
        </w:rPr>
        <w:t>f</w:t>
      </w:r>
      <w:r w:rsidRPr="00285B05">
        <w:rPr>
          <w:rFonts w:asciiTheme="minorBidi" w:hAnsiTheme="minorBidi"/>
          <w:sz w:val="24"/>
          <w:szCs w:val="24"/>
        </w:rPr>
        <w:t>ind</w:t>
      </w:r>
      <w:r w:rsidR="00701FCA" w:rsidRPr="00285B05">
        <w:rPr>
          <w:rFonts w:asciiTheme="minorBidi" w:hAnsiTheme="minorBidi"/>
          <w:sz w:val="24"/>
          <w:szCs w:val="24"/>
        </w:rPr>
        <w:t xml:space="preserve"> God. Though God never directly intervenes in the chapter (or in the book),</w:t>
      </w:r>
      <w:r w:rsidR="00701FCA" w:rsidRPr="00285B05">
        <w:rPr>
          <w:rStyle w:val="FootnoteReference"/>
          <w:rFonts w:asciiTheme="minorBidi" w:hAnsiTheme="minorBidi"/>
          <w:sz w:val="24"/>
          <w:szCs w:val="24"/>
        </w:rPr>
        <w:footnoteReference w:id="19"/>
      </w:r>
      <w:r w:rsidR="00701FCA" w:rsidRPr="00285B05">
        <w:rPr>
          <w:rFonts w:asciiTheme="minorBidi" w:hAnsiTheme="minorBidi"/>
          <w:sz w:val="24"/>
          <w:szCs w:val="24"/>
        </w:rPr>
        <w:t xml:space="preserve"> in this final section of the chapter, the sufferer hears God’s words, senses His imm</w:t>
      </w:r>
      <w:r w:rsidR="001E0204">
        <w:rPr>
          <w:rFonts w:asciiTheme="minorBidi" w:hAnsiTheme="minorBidi"/>
          <w:sz w:val="24"/>
          <w:szCs w:val="24"/>
        </w:rPr>
        <w:t>a</w:t>
      </w:r>
      <w:r w:rsidR="00701FCA" w:rsidRPr="00285B05">
        <w:rPr>
          <w:rFonts w:asciiTheme="minorBidi" w:hAnsiTheme="minorBidi"/>
          <w:sz w:val="24"/>
          <w:szCs w:val="24"/>
        </w:rPr>
        <w:t xml:space="preserve">nence and anticipates God’s redemption and </w:t>
      </w:r>
      <w:r w:rsidRPr="00285B05">
        <w:rPr>
          <w:rFonts w:asciiTheme="minorBidi" w:hAnsiTheme="minorBidi"/>
          <w:sz w:val="24"/>
          <w:szCs w:val="24"/>
        </w:rPr>
        <w:t xml:space="preserve">the </w:t>
      </w:r>
      <w:r w:rsidR="00701FCA" w:rsidRPr="00285B05">
        <w:rPr>
          <w:rFonts w:asciiTheme="minorBidi" w:hAnsiTheme="minorBidi"/>
          <w:sz w:val="24"/>
          <w:szCs w:val="24"/>
        </w:rPr>
        <w:t xml:space="preserve">restoration of </w:t>
      </w:r>
      <w:r w:rsidR="00701FCA" w:rsidRPr="00285B05">
        <w:rPr>
          <w:rFonts w:asciiTheme="minorBidi" w:hAnsiTheme="minorBidi"/>
          <w:sz w:val="24"/>
          <w:szCs w:val="24"/>
        </w:rPr>
        <w:lastRenderedPageBreak/>
        <w:t>the moral order. By</w:t>
      </w:r>
      <w:r w:rsidRPr="00285B05">
        <w:rPr>
          <w:rFonts w:asciiTheme="minorBidi" w:hAnsiTheme="minorBidi"/>
          <w:sz w:val="24"/>
          <w:szCs w:val="24"/>
        </w:rPr>
        <w:t xml:space="preserve"> the end of the process of introspection, the </w:t>
      </w:r>
      <w:r w:rsidR="00701FCA" w:rsidRPr="00285B05">
        <w:rPr>
          <w:rFonts w:asciiTheme="minorBidi" w:hAnsiTheme="minorBidi"/>
          <w:i/>
          <w:iCs/>
          <w:sz w:val="24"/>
          <w:szCs w:val="24"/>
        </w:rPr>
        <w:t>gever</w:t>
      </w:r>
      <w:r w:rsidR="00701FCA" w:rsidRPr="00285B05">
        <w:rPr>
          <w:rFonts w:asciiTheme="minorBidi" w:hAnsiTheme="minorBidi"/>
          <w:sz w:val="24"/>
          <w:szCs w:val="24"/>
        </w:rPr>
        <w:t xml:space="preserve"> has indeed found God, somewhere deep within the recesses of his own inner being.</w:t>
      </w:r>
      <w:r w:rsidR="00701FCA" w:rsidRPr="00285B05">
        <w:rPr>
          <w:rStyle w:val="FootnoteReference"/>
          <w:rFonts w:asciiTheme="minorBidi" w:hAnsiTheme="minorBidi"/>
          <w:sz w:val="24"/>
          <w:szCs w:val="24"/>
        </w:rPr>
        <w:footnoteReference w:id="20"/>
      </w:r>
    </w:p>
    <w:p w14:paraId="7AEE0C85" w14:textId="77777777" w:rsidR="00EC3C4D" w:rsidRPr="00285B05" w:rsidRDefault="000A353D" w:rsidP="000A353D">
      <w:pPr>
        <w:spacing w:after="0" w:line="240" w:lineRule="auto"/>
        <w:rPr>
          <w:rFonts w:asciiTheme="minorBidi" w:hAnsiTheme="minorBidi"/>
          <w:sz w:val="24"/>
          <w:szCs w:val="24"/>
        </w:rPr>
      </w:pPr>
      <w:bookmarkStart w:id="0" w:name="_GoBack"/>
      <w:bookmarkEnd w:id="0"/>
    </w:p>
    <w:sectPr w:rsidR="00EC3C4D" w:rsidRPr="00285B05" w:rsidSect="000A353D">
      <w:headerReference w:type="default" r:id="rId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CECCC" w14:textId="77777777" w:rsidR="009B380F" w:rsidRDefault="009B380F" w:rsidP="00701FCA">
      <w:pPr>
        <w:spacing w:after="0" w:line="240" w:lineRule="auto"/>
      </w:pPr>
      <w:r>
        <w:separator/>
      </w:r>
    </w:p>
  </w:endnote>
  <w:endnote w:type="continuationSeparator" w:id="0">
    <w:p w14:paraId="474AA92A" w14:textId="77777777" w:rsidR="009B380F" w:rsidRDefault="009B380F" w:rsidP="00701FCA">
      <w:pPr>
        <w:spacing w:after="0" w:line="240" w:lineRule="auto"/>
      </w:pPr>
      <w:r>
        <w:continuationSeparator/>
      </w:r>
    </w:p>
  </w:endnote>
  <w:endnote w:type="continuationNotice" w:id="1">
    <w:p w14:paraId="77DB3345" w14:textId="77777777" w:rsidR="009B380F" w:rsidRDefault="009B38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C33FE" w14:textId="77777777" w:rsidR="009B380F" w:rsidRDefault="009B380F" w:rsidP="00701FCA">
      <w:pPr>
        <w:spacing w:after="0" w:line="240" w:lineRule="auto"/>
      </w:pPr>
      <w:r>
        <w:separator/>
      </w:r>
    </w:p>
  </w:footnote>
  <w:footnote w:type="continuationSeparator" w:id="0">
    <w:p w14:paraId="67096F30" w14:textId="77777777" w:rsidR="009B380F" w:rsidRDefault="009B380F" w:rsidP="00701FCA">
      <w:pPr>
        <w:spacing w:after="0" w:line="240" w:lineRule="auto"/>
      </w:pPr>
      <w:r>
        <w:continuationSeparator/>
      </w:r>
    </w:p>
  </w:footnote>
  <w:footnote w:type="continuationNotice" w:id="1">
    <w:p w14:paraId="1B3F85BE" w14:textId="77777777" w:rsidR="009B380F" w:rsidRDefault="009B380F">
      <w:pPr>
        <w:spacing w:after="0" w:line="240" w:lineRule="auto"/>
      </w:pPr>
    </w:p>
  </w:footnote>
  <w:footnote w:id="2">
    <w:p w14:paraId="19634820" w14:textId="77777777" w:rsidR="00701FCA" w:rsidRPr="00285B05" w:rsidRDefault="00701FCA" w:rsidP="00FD010E">
      <w:pPr>
        <w:spacing w:after="0" w:line="240" w:lineRule="auto"/>
        <w:jc w:val="both"/>
        <w:rPr>
          <w:rFonts w:asciiTheme="minorBidi" w:hAnsiTheme="minorBidi"/>
          <w:sz w:val="20"/>
          <w:szCs w:val="20"/>
        </w:rPr>
      </w:pPr>
      <w:r w:rsidRPr="00285B05">
        <w:rPr>
          <w:rStyle w:val="FootnoteReference"/>
          <w:rFonts w:asciiTheme="minorBidi" w:hAnsiTheme="minorBidi"/>
          <w:sz w:val="20"/>
          <w:szCs w:val="20"/>
        </w:rPr>
        <w:footnoteRef/>
      </w:r>
      <w:r w:rsidRPr="00285B05">
        <w:rPr>
          <w:rFonts w:asciiTheme="minorBidi" w:hAnsiTheme="minorBidi"/>
          <w:sz w:val="20"/>
          <w:szCs w:val="20"/>
        </w:rPr>
        <w:t xml:space="preserve"> For a similar image, see </w:t>
      </w:r>
      <w:r w:rsidRPr="00171E22">
        <w:rPr>
          <w:rFonts w:asciiTheme="minorBidi" w:hAnsiTheme="minorBidi"/>
          <w:i/>
          <w:iCs/>
          <w:sz w:val="20"/>
          <w:szCs w:val="20"/>
        </w:rPr>
        <w:t>Tehillim</w:t>
      </w:r>
      <w:r w:rsidRPr="00285B05">
        <w:rPr>
          <w:rFonts w:asciiTheme="minorBidi" w:hAnsiTheme="minorBidi"/>
          <w:sz w:val="20"/>
          <w:szCs w:val="20"/>
        </w:rPr>
        <w:t xml:space="preserve"> 69:</w:t>
      </w:r>
      <w:r w:rsidR="00E323A7" w:rsidRPr="00285B05">
        <w:rPr>
          <w:rFonts w:asciiTheme="minorBidi" w:hAnsiTheme="minorBidi"/>
          <w:sz w:val="20"/>
          <w:szCs w:val="20"/>
        </w:rPr>
        <w:t>2-3</w:t>
      </w:r>
      <w:r w:rsidRPr="00285B05">
        <w:rPr>
          <w:rFonts w:asciiTheme="minorBidi" w:hAnsiTheme="minorBidi"/>
          <w:sz w:val="20"/>
          <w:szCs w:val="20"/>
        </w:rPr>
        <w:t>, 15-16.</w:t>
      </w:r>
    </w:p>
  </w:footnote>
  <w:footnote w:id="3">
    <w:p w14:paraId="10D2A634" w14:textId="5C6C5834" w:rsidR="00701FCA" w:rsidRPr="00285B05" w:rsidRDefault="00701FCA" w:rsidP="00FD010E">
      <w:pPr>
        <w:pStyle w:val="FootnoteText"/>
        <w:jc w:val="both"/>
        <w:rPr>
          <w:rFonts w:asciiTheme="minorBidi" w:hAnsiTheme="minorBidi"/>
        </w:rPr>
      </w:pPr>
      <w:r w:rsidRPr="00285B05">
        <w:rPr>
          <w:rStyle w:val="FootnoteReference"/>
          <w:rFonts w:asciiTheme="minorBidi" w:hAnsiTheme="minorBidi"/>
        </w:rPr>
        <w:footnoteRef/>
      </w:r>
      <w:r w:rsidR="00D61FD1">
        <w:rPr>
          <w:rFonts w:asciiTheme="minorBidi" w:hAnsiTheme="minorBidi"/>
        </w:rPr>
        <w:t xml:space="preserve"> R.</w:t>
      </w:r>
      <w:r w:rsidRPr="00285B05">
        <w:rPr>
          <w:rFonts w:asciiTheme="minorBidi" w:hAnsiTheme="minorBidi"/>
        </w:rPr>
        <w:t xml:space="preserve"> Yosef Kara</w:t>
      </w:r>
      <w:r w:rsidR="00E323A7" w:rsidRPr="00285B05">
        <w:rPr>
          <w:rFonts w:asciiTheme="minorBidi" w:hAnsiTheme="minorBidi"/>
        </w:rPr>
        <w:t xml:space="preserve">, </w:t>
      </w:r>
      <w:r w:rsidR="00E323A7" w:rsidRPr="00285B05">
        <w:rPr>
          <w:rFonts w:asciiTheme="minorBidi" w:hAnsiTheme="minorBidi"/>
          <w:i/>
          <w:iCs/>
        </w:rPr>
        <w:t>Eikha</w:t>
      </w:r>
      <w:r w:rsidR="00E323A7" w:rsidRPr="00285B05">
        <w:rPr>
          <w:rFonts w:asciiTheme="minorBidi" w:hAnsiTheme="minorBidi"/>
        </w:rPr>
        <w:t>,</w:t>
      </w:r>
      <w:r w:rsidRPr="00285B05">
        <w:rPr>
          <w:rFonts w:asciiTheme="minorBidi" w:hAnsiTheme="minorBidi"/>
        </w:rPr>
        <w:t xml:space="preserve"> 3:54-55; Hillers,</w:t>
      </w:r>
      <w:r w:rsidR="00E323A7" w:rsidRPr="00285B05">
        <w:rPr>
          <w:rFonts w:asciiTheme="minorBidi" w:hAnsiTheme="minorBidi"/>
        </w:rPr>
        <w:t xml:space="preserve"> </w:t>
      </w:r>
      <w:r w:rsidR="00E323A7" w:rsidRPr="00285B05">
        <w:rPr>
          <w:rFonts w:asciiTheme="minorBidi" w:hAnsiTheme="minorBidi"/>
          <w:i/>
          <w:iCs/>
        </w:rPr>
        <w:t>Lamentations</w:t>
      </w:r>
      <w:r w:rsidR="00E323A7" w:rsidRPr="00285B05">
        <w:rPr>
          <w:rFonts w:asciiTheme="minorBidi" w:hAnsiTheme="minorBidi"/>
        </w:rPr>
        <w:t>,</w:t>
      </w:r>
      <w:r w:rsidRPr="00285B05">
        <w:rPr>
          <w:rFonts w:asciiTheme="minorBidi" w:hAnsiTheme="minorBidi"/>
        </w:rPr>
        <w:t xml:space="preserve"> p. 74.</w:t>
      </w:r>
    </w:p>
  </w:footnote>
  <w:footnote w:id="4">
    <w:p w14:paraId="7C3EE3AA" w14:textId="4380AE1D" w:rsidR="00701FCA" w:rsidRPr="00285B05" w:rsidRDefault="00701FCA" w:rsidP="00FD010E">
      <w:pPr>
        <w:pStyle w:val="FootnoteText"/>
        <w:rPr>
          <w:rFonts w:asciiTheme="minorBidi" w:hAnsiTheme="minorBidi"/>
        </w:rPr>
      </w:pPr>
      <w:r w:rsidRPr="00285B05">
        <w:rPr>
          <w:rStyle w:val="FootnoteReference"/>
          <w:rFonts w:asciiTheme="minorBidi" w:hAnsiTheme="minorBidi"/>
        </w:rPr>
        <w:footnoteRef/>
      </w:r>
      <w:r w:rsidRPr="00285B05">
        <w:rPr>
          <w:rFonts w:asciiTheme="minorBidi" w:hAnsiTheme="minorBidi"/>
        </w:rPr>
        <w:t xml:space="preserve"> Rashi and </w:t>
      </w:r>
      <w:r w:rsidR="00136A34">
        <w:rPr>
          <w:rFonts w:asciiTheme="minorBidi" w:hAnsiTheme="minorBidi" w:hint="cs"/>
        </w:rPr>
        <w:t>I</w:t>
      </w:r>
      <w:r w:rsidR="00583205">
        <w:rPr>
          <w:rFonts w:asciiTheme="minorBidi" w:hAnsiTheme="minorBidi"/>
        </w:rPr>
        <w:t>bn</w:t>
      </w:r>
      <w:r w:rsidRPr="00285B05">
        <w:rPr>
          <w:rFonts w:asciiTheme="minorBidi" w:hAnsiTheme="minorBidi"/>
        </w:rPr>
        <w:t xml:space="preserve"> Ezra</w:t>
      </w:r>
      <w:r w:rsidR="00E323A7" w:rsidRPr="00285B05">
        <w:rPr>
          <w:rFonts w:asciiTheme="minorBidi" w:hAnsiTheme="minorBidi"/>
        </w:rPr>
        <w:t xml:space="preserve">, </w:t>
      </w:r>
      <w:r w:rsidR="00E323A7" w:rsidRPr="00285B05">
        <w:rPr>
          <w:rFonts w:asciiTheme="minorBidi" w:hAnsiTheme="minorBidi"/>
          <w:i/>
          <w:iCs/>
        </w:rPr>
        <w:t>Eikha</w:t>
      </w:r>
      <w:r w:rsidR="00E323A7" w:rsidRPr="00285B05">
        <w:rPr>
          <w:rFonts w:asciiTheme="minorBidi" w:hAnsiTheme="minorBidi"/>
        </w:rPr>
        <w:t>,</w:t>
      </w:r>
      <w:r w:rsidRPr="00285B05">
        <w:rPr>
          <w:rFonts w:asciiTheme="minorBidi" w:hAnsiTheme="minorBidi"/>
        </w:rPr>
        <w:t xml:space="preserve"> 3:53. See</w:t>
      </w:r>
      <w:r w:rsidR="00E323A7" w:rsidRPr="00285B05">
        <w:rPr>
          <w:rFonts w:asciiTheme="minorBidi" w:hAnsiTheme="minorBidi"/>
        </w:rPr>
        <w:t xml:space="preserve"> also</w:t>
      </w:r>
      <w:r w:rsidRPr="00285B05">
        <w:rPr>
          <w:rFonts w:asciiTheme="minorBidi" w:hAnsiTheme="minorBidi"/>
        </w:rPr>
        <w:t xml:space="preserve"> </w:t>
      </w:r>
      <w:r w:rsidRPr="00285B05">
        <w:rPr>
          <w:rFonts w:asciiTheme="minorBidi" w:hAnsiTheme="minorBidi"/>
          <w:i/>
          <w:iCs/>
        </w:rPr>
        <w:t>Daniel</w:t>
      </w:r>
      <w:r w:rsidRPr="00285B05">
        <w:rPr>
          <w:rFonts w:asciiTheme="minorBidi" w:hAnsiTheme="minorBidi"/>
        </w:rPr>
        <w:t xml:space="preserve"> 6:18</w:t>
      </w:r>
      <w:r w:rsidR="00E323A7" w:rsidRPr="00285B05">
        <w:rPr>
          <w:rFonts w:asciiTheme="minorBidi" w:hAnsiTheme="minorBidi"/>
        </w:rPr>
        <w:t>.</w:t>
      </w:r>
      <w:r w:rsidRPr="00285B05">
        <w:rPr>
          <w:rFonts w:asciiTheme="minorBidi" w:hAnsiTheme="minorBidi"/>
        </w:rPr>
        <w:t xml:space="preserve"> </w:t>
      </w:r>
      <w:r w:rsidR="00E323A7" w:rsidRPr="00285B05">
        <w:rPr>
          <w:rFonts w:asciiTheme="minorBidi" w:hAnsiTheme="minorBidi"/>
        </w:rPr>
        <w:t>Note that the stone appears in a singular form in this verse.</w:t>
      </w:r>
    </w:p>
  </w:footnote>
  <w:footnote w:id="5">
    <w:p w14:paraId="13B0FB9A" w14:textId="3AA4659A" w:rsidR="00701FCA" w:rsidRPr="00285B05" w:rsidRDefault="00701FCA" w:rsidP="00FD010E">
      <w:pPr>
        <w:pStyle w:val="FootnoteText"/>
        <w:jc w:val="both"/>
        <w:rPr>
          <w:rFonts w:asciiTheme="minorBidi" w:hAnsiTheme="minorBidi"/>
        </w:rPr>
      </w:pPr>
      <w:r w:rsidRPr="00285B05">
        <w:rPr>
          <w:rStyle w:val="FootnoteReference"/>
          <w:rFonts w:asciiTheme="minorBidi" w:hAnsiTheme="minorBidi"/>
        </w:rPr>
        <w:footnoteRef/>
      </w:r>
      <w:r w:rsidRPr="00285B05">
        <w:rPr>
          <w:rFonts w:asciiTheme="minorBidi" w:hAnsiTheme="minorBidi"/>
        </w:rPr>
        <w:t xml:space="preserve"> For a similar image, see </w:t>
      </w:r>
      <w:r w:rsidR="00171E22">
        <w:rPr>
          <w:rFonts w:asciiTheme="minorBidi" w:hAnsiTheme="minorBidi"/>
          <w:i/>
          <w:iCs/>
        </w:rPr>
        <w:t>Yirmeyahu</w:t>
      </w:r>
      <w:r w:rsidRPr="00285B05">
        <w:rPr>
          <w:rFonts w:asciiTheme="minorBidi" w:hAnsiTheme="minorBidi"/>
        </w:rPr>
        <w:t xml:space="preserve"> 16:16.</w:t>
      </w:r>
    </w:p>
  </w:footnote>
  <w:footnote w:id="6">
    <w:p w14:paraId="07B10CC1" w14:textId="3EAF6A7E" w:rsidR="00701FCA" w:rsidRPr="00285B05" w:rsidRDefault="00701FCA" w:rsidP="00FD010E">
      <w:pPr>
        <w:widowControl w:val="0"/>
        <w:autoSpaceDE w:val="0"/>
        <w:autoSpaceDN w:val="0"/>
        <w:adjustRightInd w:val="0"/>
        <w:spacing w:after="0" w:line="240" w:lineRule="auto"/>
        <w:jc w:val="both"/>
        <w:rPr>
          <w:rFonts w:asciiTheme="minorBidi" w:hAnsiTheme="minorBidi"/>
          <w:sz w:val="20"/>
          <w:szCs w:val="20"/>
        </w:rPr>
      </w:pPr>
      <w:r w:rsidRPr="00285B05">
        <w:rPr>
          <w:rStyle w:val="FootnoteReference"/>
          <w:rFonts w:asciiTheme="minorBidi" w:hAnsiTheme="minorBidi"/>
          <w:sz w:val="20"/>
          <w:szCs w:val="20"/>
        </w:rPr>
        <w:footnoteRef/>
      </w:r>
      <w:r w:rsidRPr="00285B05">
        <w:rPr>
          <w:rFonts w:asciiTheme="minorBidi" w:hAnsiTheme="minorBidi"/>
          <w:sz w:val="20"/>
          <w:szCs w:val="20"/>
        </w:rPr>
        <w:t xml:space="preserve"> For a similar description of misfortune, see e.g. </w:t>
      </w:r>
      <w:r w:rsidR="00EB0750" w:rsidRPr="00285B05">
        <w:rPr>
          <w:rFonts w:asciiTheme="minorBidi" w:hAnsiTheme="minorBidi"/>
          <w:i/>
          <w:iCs/>
          <w:sz w:val="20"/>
          <w:szCs w:val="20"/>
        </w:rPr>
        <w:t>Tehillim</w:t>
      </w:r>
      <w:r w:rsidRPr="00285B05">
        <w:rPr>
          <w:rFonts w:asciiTheme="minorBidi" w:hAnsiTheme="minorBidi"/>
          <w:sz w:val="20"/>
          <w:szCs w:val="20"/>
        </w:rPr>
        <w:t xml:space="preserve"> 7:16; 88:4-7. </w:t>
      </w:r>
      <w:r w:rsidR="00C50390">
        <w:rPr>
          <w:rFonts w:asciiTheme="minorBidi" w:hAnsiTheme="minorBidi"/>
          <w:sz w:val="20"/>
          <w:szCs w:val="20"/>
        </w:rPr>
        <w:t>Being thrown into a</w:t>
      </w:r>
      <w:r w:rsidRPr="00285B05">
        <w:rPr>
          <w:rFonts w:asciiTheme="minorBidi" w:hAnsiTheme="minorBidi"/>
          <w:sz w:val="20"/>
          <w:szCs w:val="20"/>
        </w:rPr>
        <w:t xml:space="preserve"> pit evokes inevitable allusions to </w:t>
      </w:r>
      <w:r w:rsidR="00171E22">
        <w:rPr>
          <w:rFonts w:asciiTheme="minorBidi" w:hAnsiTheme="minorBidi"/>
          <w:sz w:val="20"/>
          <w:szCs w:val="20"/>
        </w:rPr>
        <w:t>Yosef</w:t>
      </w:r>
      <w:r w:rsidRPr="00285B05">
        <w:rPr>
          <w:rFonts w:asciiTheme="minorBidi" w:hAnsiTheme="minorBidi"/>
          <w:sz w:val="20"/>
          <w:szCs w:val="20"/>
        </w:rPr>
        <w:t xml:space="preserve"> (</w:t>
      </w:r>
      <w:r w:rsidRPr="00285B05">
        <w:rPr>
          <w:rFonts w:asciiTheme="minorBidi" w:hAnsiTheme="minorBidi"/>
          <w:i/>
          <w:iCs/>
          <w:sz w:val="20"/>
          <w:szCs w:val="20"/>
        </w:rPr>
        <w:t>Bereishit</w:t>
      </w:r>
      <w:r w:rsidRPr="00285B05">
        <w:rPr>
          <w:rFonts w:asciiTheme="minorBidi" w:hAnsiTheme="minorBidi"/>
          <w:sz w:val="20"/>
          <w:szCs w:val="20"/>
        </w:rPr>
        <w:t xml:space="preserve"> 37:24; 41:14) and </w:t>
      </w:r>
      <w:r w:rsidR="00171E22">
        <w:rPr>
          <w:rFonts w:asciiTheme="minorBidi" w:hAnsiTheme="minorBidi"/>
          <w:sz w:val="20"/>
          <w:szCs w:val="20"/>
        </w:rPr>
        <w:t>Yirmeyahu</w:t>
      </w:r>
      <w:r w:rsidRPr="00285B05">
        <w:rPr>
          <w:rFonts w:asciiTheme="minorBidi" w:hAnsiTheme="minorBidi"/>
          <w:sz w:val="20"/>
          <w:szCs w:val="20"/>
        </w:rPr>
        <w:t xml:space="preserve"> (</w:t>
      </w:r>
      <w:r w:rsidR="00171E22">
        <w:rPr>
          <w:rFonts w:asciiTheme="minorBidi" w:hAnsiTheme="minorBidi"/>
          <w:i/>
          <w:iCs/>
          <w:sz w:val="20"/>
          <w:szCs w:val="20"/>
        </w:rPr>
        <w:t>Yirmeyahu</w:t>
      </w:r>
      <w:r w:rsidRPr="00285B05">
        <w:rPr>
          <w:rFonts w:asciiTheme="minorBidi" w:hAnsiTheme="minorBidi"/>
          <w:sz w:val="20"/>
          <w:szCs w:val="20"/>
        </w:rPr>
        <w:t xml:space="preserve"> 3</w:t>
      </w:r>
      <w:r w:rsidR="00EB0750" w:rsidRPr="00285B05">
        <w:rPr>
          <w:rFonts w:asciiTheme="minorBidi" w:hAnsiTheme="minorBidi"/>
          <w:sz w:val="20"/>
          <w:szCs w:val="20"/>
        </w:rPr>
        <w:t>8</w:t>
      </w:r>
      <w:r w:rsidRPr="00285B05">
        <w:rPr>
          <w:rFonts w:asciiTheme="minorBidi" w:hAnsiTheme="minorBidi"/>
          <w:sz w:val="20"/>
          <w:szCs w:val="20"/>
        </w:rPr>
        <w:t>:6), although I do not believe that we should make too much of these particular similarities. In my opinion, the pit is used to elicit a feeling of hopeless entrapment, rather than an allusion to specific stories or characters.</w:t>
      </w:r>
    </w:p>
  </w:footnote>
  <w:footnote w:id="7">
    <w:p w14:paraId="2E42F85E" w14:textId="6A9533B8" w:rsidR="00701FCA" w:rsidRPr="00285B05" w:rsidRDefault="00701FCA" w:rsidP="00FD010E">
      <w:pPr>
        <w:pStyle w:val="FootnoteText"/>
        <w:jc w:val="both"/>
        <w:rPr>
          <w:rFonts w:asciiTheme="minorBidi" w:hAnsiTheme="minorBidi"/>
        </w:rPr>
      </w:pPr>
      <w:r w:rsidRPr="00285B05">
        <w:rPr>
          <w:rStyle w:val="FootnoteReference"/>
          <w:rFonts w:asciiTheme="minorBidi" w:hAnsiTheme="minorBidi"/>
        </w:rPr>
        <w:footnoteRef/>
      </w:r>
      <w:r w:rsidRPr="00285B05">
        <w:rPr>
          <w:rFonts w:asciiTheme="minorBidi" w:hAnsiTheme="minorBidi"/>
        </w:rPr>
        <w:t xml:space="preserve"> Rashi</w:t>
      </w:r>
      <w:r w:rsidR="00EB0750" w:rsidRPr="00285B05">
        <w:rPr>
          <w:rFonts w:asciiTheme="minorBidi" w:hAnsiTheme="minorBidi"/>
        </w:rPr>
        <w:t xml:space="preserve">, </w:t>
      </w:r>
      <w:r w:rsidR="00EB0750" w:rsidRPr="00285B05">
        <w:rPr>
          <w:rFonts w:asciiTheme="minorBidi" w:hAnsiTheme="minorBidi"/>
          <w:i/>
          <w:iCs/>
        </w:rPr>
        <w:t>Eikha</w:t>
      </w:r>
      <w:r w:rsidR="00EB0750" w:rsidRPr="00285B05">
        <w:rPr>
          <w:rFonts w:asciiTheme="minorBidi" w:hAnsiTheme="minorBidi"/>
        </w:rPr>
        <w:t xml:space="preserve">, </w:t>
      </w:r>
      <w:r w:rsidRPr="00285B05">
        <w:rPr>
          <w:rFonts w:asciiTheme="minorBidi" w:hAnsiTheme="minorBidi"/>
        </w:rPr>
        <w:t xml:space="preserve">3:53. See also </w:t>
      </w:r>
      <w:r w:rsidR="00171E22">
        <w:rPr>
          <w:rFonts w:asciiTheme="minorBidi" w:hAnsiTheme="minorBidi"/>
          <w:i/>
          <w:iCs/>
        </w:rPr>
        <w:t>Yirmeyahu</w:t>
      </w:r>
      <w:r w:rsidR="0087366D" w:rsidRPr="00285B05">
        <w:rPr>
          <w:rFonts w:asciiTheme="minorBidi" w:hAnsiTheme="minorBidi"/>
        </w:rPr>
        <w:t xml:space="preserve"> 38:6-13.</w:t>
      </w:r>
    </w:p>
  </w:footnote>
  <w:footnote w:id="8">
    <w:p w14:paraId="5A3F0716" w14:textId="78EE12C6" w:rsidR="00681D4A" w:rsidRPr="00285B05" w:rsidRDefault="00681D4A" w:rsidP="00FD010E">
      <w:pPr>
        <w:pStyle w:val="FootnoteText"/>
        <w:jc w:val="both"/>
        <w:rPr>
          <w:rFonts w:asciiTheme="minorBidi" w:hAnsiTheme="minorBidi"/>
        </w:rPr>
      </w:pPr>
      <w:r w:rsidRPr="00285B05">
        <w:rPr>
          <w:rStyle w:val="FootnoteReference"/>
          <w:rFonts w:asciiTheme="minorBidi" w:hAnsiTheme="minorBidi"/>
        </w:rPr>
        <w:footnoteRef/>
      </w:r>
      <w:r w:rsidRPr="00285B05">
        <w:rPr>
          <w:rFonts w:asciiTheme="minorBidi" w:hAnsiTheme="minorBidi"/>
        </w:rPr>
        <w:t xml:space="preserve"> The remaining two appearances are in 3:40, 50. I thank Margot Botwinick for pointing out this sevenfold appearance of </w:t>
      </w:r>
      <w:r w:rsidR="00C80E7A" w:rsidRPr="00285B05">
        <w:rPr>
          <w:rFonts w:asciiTheme="minorBidi" w:hAnsiTheme="minorBidi"/>
        </w:rPr>
        <w:t>God’s name</w:t>
      </w:r>
      <w:r w:rsidRPr="00285B05">
        <w:rPr>
          <w:rFonts w:asciiTheme="minorBidi" w:hAnsiTheme="minorBidi"/>
        </w:rPr>
        <w:t xml:space="preserve"> in the final section of </w:t>
      </w:r>
      <w:r w:rsidR="00DD0882">
        <w:rPr>
          <w:rFonts w:asciiTheme="minorBidi" w:hAnsiTheme="minorBidi"/>
        </w:rPr>
        <w:t>Chapter</w:t>
      </w:r>
      <w:r w:rsidRPr="00285B05">
        <w:rPr>
          <w:rFonts w:asciiTheme="minorBidi" w:hAnsiTheme="minorBidi"/>
        </w:rPr>
        <w:t xml:space="preserve"> 3.</w:t>
      </w:r>
    </w:p>
  </w:footnote>
  <w:footnote w:id="9">
    <w:p w14:paraId="3EFFC822" w14:textId="77777777" w:rsidR="00701FCA" w:rsidRPr="00285B05" w:rsidRDefault="00701FCA" w:rsidP="00FD010E">
      <w:pPr>
        <w:pStyle w:val="FootnoteText"/>
        <w:jc w:val="both"/>
        <w:rPr>
          <w:rFonts w:asciiTheme="minorBidi" w:hAnsiTheme="minorBidi"/>
          <w:rtl/>
        </w:rPr>
      </w:pPr>
      <w:r w:rsidRPr="00285B05">
        <w:rPr>
          <w:rStyle w:val="FootnoteReference"/>
          <w:rFonts w:asciiTheme="minorBidi" w:hAnsiTheme="minorBidi"/>
        </w:rPr>
        <w:footnoteRef/>
      </w:r>
      <w:r w:rsidR="00681D4A" w:rsidRPr="00285B05">
        <w:rPr>
          <w:rFonts w:asciiTheme="minorBidi" w:hAnsiTheme="minorBidi"/>
        </w:rPr>
        <w:t xml:space="preserve"> The Te</w:t>
      </w:r>
      <w:r w:rsidRPr="00285B05">
        <w:rPr>
          <w:rFonts w:asciiTheme="minorBidi" w:hAnsiTheme="minorBidi"/>
        </w:rPr>
        <w:t xml:space="preserve">tragrammaton appears four times and the name </w:t>
      </w:r>
      <w:r w:rsidRPr="008E2D20">
        <w:rPr>
          <w:rFonts w:asciiTheme="minorBidi" w:hAnsiTheme="minorBidi"/>
          <w:i/>
          <w:iCs/>
        </w:rPr>
        <w:t xml:space="preserve">A-donai </w:t>
      </w:r>
      <w:r w:rsidRPr="00285B05">
        <w:rPr>
          <w:rFonts w:asciiTheme="minorBidi" w:hAnsiTheme="minorBidi"/>
        </w:rPr>
        <w:t>appears an additional three times in the middle section of this chap</w:t>
      </w:r>
      <w:r w:rsidR="00681D4A" w:rsidRPr="00285B05">
        <w:rPr>
          <w:rFonts w:asciiTheme="minorBidi" w:hAnsiTheme="minorBidi"/>
        </w:rPr>
        <w:t>ter. In the final section, the T</w:t>
      </w:r>
      <w:r w:rsidRPr="00285B05">
        <w:rPr>
          <w:rFonts w:asciiTheme="minorBidi" w:hAnsiTheme="minorBidi"/>
        </w:rPr>
        <w:t>etragrammaton appears seven full times</w:t>
      </w:r>
      <w:r w:rsidR="008E2D20">
        <w:rPr>
          <w:rFonts w:asciiTheme="minorBidi" w:hAnsiTheme="minorBidi"/>
        </w:rPr>
        <w:t>,</w:t>
      </w:r>
      <w:r w:rsidRPr="00285B05">
        <w:rPr>
          <w:rFonts w:asciiTheme="minorBidi" w:hAnsiTheme="minorBidi"/>
        </w:rPr>
        <w:t xml:space="preserve"> while the name </w:t>
      </w:r>
      <w:r w:rsidRPr="008E2D20">
        <w:rPr>
          <w:rFonts w:asciiTheme="minorBidi" w:hAnsiTheme="minorBidi"/>
          <w:i/>
          <w:iCs/>
        </w:rPr>
        <w:t>A-donai</w:t>
      </w:r>
      <w:r w:rsidRPr="00285B05">
        <w:rPr>
          <w:rFonts w:asciiTheme="minorBidi" w:hAnsiTheme="minorBidi"/>
        </w:rPr>
        <w:t xml:space="preserve"> appears one additional time.</w:t>
      </w:r>
    </w:p>
  </w:footnote>
  <w:footnote w:id="10">
    <w:p w14:paraId="75ADA4D4" w14:textId="019FD879" w:rsidR="00701FCA" w:rsidRPr="00285B05" w:rsidRDefault="00701FCA" w:rsidP="00FD010E">
      <w:pPr>
        <w:pStyle w:val="FootnoteText"/>
        <w:jc w:val="both"/>
        <w:rPr>
          <w:rFonts w:asciiTheme="minorBidi" w:hAnsiTheme="minorBidi"/>
        </w:rPr>
      </w:pPr>
      <w:r w:rsidRPr="00285B05">
        <w:rPr>
          <w:rStyle w:val="FootnoteReference"/>
          <w:rFonts w:asciiTheme="minorBidi" w:hAnsiTheme="minorBidi"/>
        </w:rPr>
        <w:footnoteRef/>
      </w:r>
      <w:r w:rsidRPr="00285B05">
        <w:rPr>
          <w:rFonts w:asciiTheme="minorBidi" w:hAnsiTheme="minorBidi"/>
        </w:rPr>
        <w:t xml:space="preserve"> The </w:t>
      </w:r>
      <w:r w:rsidRPr="00285B05">
        <w:rPr>
          <w:rFonts w:asciiTheme="minorBidi" w:hAnsiTheme="minorBidi"/>
          <w:i/>
          <w:iCs/>
        </w:rPr>
        <w:t>gever</w:t>
      </w:r>
      <w:r w:rsidRPr="00285B05">
        <w:rPr>
          <w:rFonts w:asciiTheme="minorBidi" w:hAnsiTheme="minorBidi"/>
        </w:rPr>
        <w:t xml:space="preserve">’s description of his deathlike ordeal (3:6) overpowers the initial section of the book with its severity and intensity. The </w:t>
      </w:r>
      <w:r w:rsidRPr="00285B05">
        <w:rPr>
          <w:rFonts w:asciiTheme="minorBidi" w:hAnsiTheme="minorBidi"/>
          <w:i/>
          <w:iCs/>
        </w:rPr>
        <w:t>gever</w:t>
      </w:r>
      <w:r w:rsidRPr="00285B05">
        <w:rPr>
          <w:rFonts w:asciiTheme="minorBidi" w:hAnsiTheme="minorBidi"/>
        </w:rPr>
        <w:t xml:space="preserve"> feels nearly dead: dulled, insensible and lifeless. He </w:t>
      </w:r>
      <w:r w:rsidR="003F3A27" w:rsidRPr="00285B05">
        <w:rPr>
          <w:rFonts w:asciiTheme="minorBidi" w:hAnsiTheme="minorBidi"/>
        </w:rPr>
        <w:t xml:space="preserve">seems to </w:t>
      </w:r>
      <w:r w:rsidRPr="00285B05">
        <w:rPr>
          <w:rFonts w:asciiTheme="minorBidi" w:hAnsiTheme="minorBidi"/>
        </w:rPr>
        <w:t>return to life only after he finishes ruminating about God, when he st</w:t>
      </w:r>
      <w:r w:rsidR="006A14B2">
        <w:rPr>
          <w:rFonts w:asciiTheme="minorBidi" w:hAnsiTheme="minorBidi"/>
        </w:rPr>
        <w:t>ates vigorously, “O</w:t>
      </w:r>
      <w:r w:rsidRPr="00285B05">
        <w:rPr>
          <w:rFonts w:asciiTheme="minorBidi" w:hAnsiTheme="minorBidi"/>
        </w:rPr>
        <w:t xml:space="preserve">f what shall the </w:t>
      </w:r>
      <w:r w:rsidRPr="00D61FD1">
        <w:rPr>
          <w:rFonts w:asciiTheme="minorBidi" w:hAnsiTheme="minorBidi"/>
          <w:b/>
          <w:bCs/>
        </w:rPr>
        <w:t>living</w:t>
      </w:r>
      <w:r w:rsidRPr="00285B05">
        <w:rPr>
          <w:rFonts w:asciiTheme="minorBidi" w:hAnsiTheme="minorBidi"/>
        </w:rPr>
        <w:t xml:space="preserve"> man complain, each man over his own sins!” This represents a return to the living for the </w:t>
      </w:r>
      <w:r w:rsidRPr="00285B05">
        <w:rPr>
          <w:rFonts w:asciiTheme="minorBidi" w:hAnsiTheme="minorBidi"/>
          <w:i/>
          <w:iCs/>
        </w:rPr>
        <w:t>gever</w:t>
      </w:r>
      <w:r w:rsidRPr="00285B05">
        <w:rPr>
          <w:rFonts w:asciiTheme="minorBidi" w:hAnsiTheme="minorBidi"/>
        </w:rPr>
        <w:t>, who</w:t>
      </w:r>
      <w:r w:rsidR="00D61FD1">
        <w:rPr>
          <w:rFonts w:asciiTheme="minorBidi" w:hAnsiTheme="minorBidi"/>
        </w:rPr>
        <w:t xml:space="preserve"> is revived and reanimated</w:t>
      </w:r>
      <w:r w:rsidRPr="00285B05">
        <w:rPr>
          <w:rFonts w:asciiTheme="minorBidi" w:hAnsiTheme="minorBidi"/>
        </w:rPr>
        <w:t xml:space="preserve"> at this point in the chapter.</w:t>
      </w:r>
    </w:p>
  </w:footnote>
  <w:footnote w:id="11">
    <w:p w14:paraId="2199491C" w14:textId="77410B84" w:rsidR="00701FCA" w:rsidRPr="00285B05" w:rsidRDefault="00701FCA" w:rsidP="00FD010E">
      <w:pPr>
        <w:pStyle w:val="FootnoteText"/>
        <w:jc w:val="both"/>
        <w:rPr>
          <w:rFonts w:asciiTheme="minorBidi" w:hAnsiTheme="minorBidi"/>
        </w:rPr>
      </w:pPr>
      <w:r w:rsidRPr="00285B05">
        <w:rPr>
          <w:rStyle w:val="FootnoteReference"/>
          <w:rFonts w:asciiTheme="minorBidi" w:hAnsiTheme="minorBidi"/>
        </w:rPr>
        <w:footnoteRef/>
      </w:r>
      <w:r w:rsidRPr="00285B05">
        <w:rPr>
          <w:rFonts w:asciiTheme="minorBidi" w:hAnsiTheme="minorBidi"/>
        </w:rPr>
        <w:t xml:space="preserve"> Targum,</w:t>
      </w:r>
      <w:r w:rsidR="003F3A27" w:rsidRPr="00285B05">
        <w:rPr>
          <w:rFonts w:asciiTheme="minorBidi" w:hAnsiTheme="minorBidi"/>
        </w:rPr>
        <w:t xml:space="preserve"> Rashi, </w:t>
      </w:r>
      <w:r w:rsidR="0001101D">
        <w:rPr>
          <w:rFonts w:asciiTheme="minorBidi" w:hAnsiTheme="minorBidi"/>
        </w:rPr>
        <w:t>I</w:t>
      </w:r>
      <w:r w:rsidR="00583205">
        <w:rPr>
          <w:rFonts w:asciiTheme="minorBidi" w:hAnsiTheme="minorBidi"/>
        </w:rPr>
        <w:t>bn</w:t>
      </w:r>
      <w:r w:rsidR="003F3A27" w:rsidRPr="00285B05">
        <w:rPr>
          <w:rFonts w:asciiTheme="minorBidi" w:hAnsiTheme="minorBidi"/>
        </w:rPr>
        <w:t xml:space="preserve"> Ezra,</w:t>
      </w:r>
      <w:r w:rsidR="00D61FD1">
        <w:rPr>
          <w:rFonts w:asciiTheme="minorBidi" w:hAnsiTheme="minorBidi"/>
        </w:rPr>
        <w:t xml:space="preserve"> R.</w:t>
      </w:r>
      <w:r w:rsidR="003F3A27" w:rsidRPr="00285B05">
        <w:rPr>
          <w:rFonts w:asciiTheme="minorBidi" w:hAnsiTheme="minorBidi"/>
        </w:rPr>
        <w:t xml:space="preserve"> Yosef Kara on </w:t>
      </w:r>
      <w:r w:rsidR="003F3A27" w:rsidRPr="00285B05">
        <w:rPr>
          <w:rFonts w:asciiTheme="minorBidi" w:hAnsiTheme="minorBidi"/>
          <w:i/>
          <w:iCs/>
        </w:rPr>
        <w:t>Eikha</w:t>
      </w:r>
      <w:r w:rsidR="003F3A27" w:rsidRPr="00285B05">
        <w:rPr>
          <w:rFonts w:asciiTheme="minorBidi" w:hAnsiTheme="minorBidi"/>
        </w:rPr>
        <w:t xml:space="preserve"> 3:59.</w:t>
      </w:r>
    </w:p>
  </w:footnote>
  <w:footnote w:id="12">
    <w:p w14:paraId="109686D3" w14:textId="4A1C23F6" w:rsidR="00701FCA" w:rsidRPr="00285B05" w:rsidRDefault="00701FCA" w:rsidP="00FD010E">
      <w:pPr>
        <w:pStyle w:val="FootnoteText"/>
        <w:jc w:val="both"/>
        <w:rPr>
          <w:rFonts w:asciiTheme="minorBidi" w:hAnsiTheme="minorBidi"/>
        </w:rPr>
      </w:pPr>
      <w:r w:rsidRPr="00285B05">
        <w:rPr>
          <w:rStyle w:val="FootnoteReference"/>
          <w:rFonts w:asciiTheme="minorBidi" w:hAnsiTheme="minorBidi"/>
        </w:rPr>
        <w:footnoteRef/>
      </w:r>
      <w:r w:rsidR="00D61FD1">
        <w:rPr>
          <w:rFonts w:asciiTheme="minorBidi" w:hAnsiTheme="minorBidi"/>
        </w:rPr>
        <w:t xml:space="preserve"> R.</w:t>
      </w:r>
      <w:r w:rsidRPr="00285B05">
        <w:rPr>
          <w:rFonts w:asciiTheme="minorBidi" w:hAnsiTheme="minorBidi"/>
        </w:rPr>
        <w:t xml:space="preserve"> Yosef Kara (3:56-57) reads some of the verbs in this way, maintaining that some of the past</w:t>
      </w:r>
      <w:r w:rsidR="00D61FD1">
        <w:rPr>
          <w:rFonts w:asciiTheme="minorBidi" w:hAnsiTheme="minorBidi"/>
        </w:rPr>
        <w:t>-</w:t>
      </w:r>
      <w:r w:rsidRPr="00285B05">
        <w:rPr>
          <w:rFonts w:asciiTheme="minorBidi" w:hAnsiTheme="minorBidi"/>
        </w:rPr>
        <w:t>tense verbs refer to God’s intervention in the liberati</w:t>
      </w:r>
      <w:r w:rsidR="0091623D">
        <w:rPr>
          <w:rFonts w:asciiTheme="minorBidi" w:hAnsiTheme="minorBidi"/>
        </w:rPr>
        <w:t>on of the enslaved Israelites from</w:t>
      </w:r>
      <w:r w:rsidRPr="00285B05">
        <w:rPr>
          <w:rFonts w:asciiTheme="minorBidi" w:hAnsiTheme="minorBidi"/>
        </w:rPr>
        <w:t xml:space="preserve"> Egypt. See also Rashi on 3:57-58; Westermann,</w:t>
      </w:r>
      <w:r w:rsidR="00DF485F" w:rsidRPr="00285B05">
        <w:rPr>
          <w:rFonts w:asciiTheme="minorBidi" w:hAnsiTheme="minorBidi"/>
        </w:rPr>
        <w:t xml:space="preserve"> </w:t>
      </w:r>
      <w:r w:rsidR="00DF485F" w:rsidRPr="00285B05">
        <w:rPr>
          <w:rFonts w:asciiTheme="minorBidi" w:hAnsiTheme="minorBidi"/>
          <w:i/>
          <w:iCs/>
        </w:rPr>
        <w:t>Lamentations</w:t>
      </w:r>
      <w:r w:rsidR="00DF485F" w:rsidRPr="00285B05">
        <w:rPr>
          <w:rFonts w:asciiTheme="minorBidi" w:hAnsiTheme="minorBidi"/>
        </w:rPr>
        <w:t>,</w:t>
      </w:r>
      <w:r w:rsidRPr="00285B05">
        <w:rPr>
          <w:rFonts w:asciiTheme="minorBidi" w:hAnsiTheme="minorBidi"/>
        </w:rPr>
        <w:t xml:space="preserve"> p. 164; House, </w:t>
      </w:r>
      <w:r w:rsidR="00DF485F" w:rsidRPr="00285B05">
        <w:rPr>
          <w:rFonts w:asciiTheme="minorBidi" w:hAnsiTheme="minorBidi"/>
          <w:i/>
          <w:iCs/>
        </w:rPr>
        <w:t>Lamentations</w:t>
      </w:r>
      <w:r w:rsidR="00DF485F" w:rsidRPr="00285B05">
        <w:rPr>
          <w:rFonts w:asciiTheme="minorBidi" w:hAnsiTheme="minorBidi"/>
        </w:rPr>
        <w:t xml:space="preserve">, </w:t>
      </w:r>
      <w:r w:rsidRPr="00285B05">
        <w:rPr>
          <w:rFonts w:asciiTheme="minorBidi" w:hAnsiTheme="minorBidi"/>
        </w:rPr>
        <w:t>p</w:t>
      </w:r>
      <w:r w:rsidR="00DF485F" w:rsidRPr="00285B05">
        <w:rPr>
          <w:rFonts w:asciiTheme="minorBidi" w:hAnsiTheme="minorBidi"/>
        </w:rPr>
        <w:t>p</w:t>
      </w:r>
      <w:r w:rsidRPr="00285B05">
        <w:rPr>
          <w:rFonts w:asciiTheme="minorBidi" w:hAnsiTheme="minorBidi"/>
        </w:rPr>
        <w:t>. 402, 426.</w:t>
      </w:r>
    </w:p>
  </w:footnote>
  <w:footnote w:id="13">
    <w:p w14:paraId="79BF0359" w14:textId="349C82AA" w:rsidR="00701FCA" w:rsidRPr="00285B05" w:rsidRDefault="00701FCA" w:rsidP="00FD010E">
      <w:pPr>
        <w:pStyle w:val="FootnoteText"/>
        <w:jc w:val="both"/>
        <w:rPr>
          <w:rFonts w:asciiTheme="minorBidi" w:hAnsiTheme="minorBidi"/>
        </w:rPr>
      </w:pPr>
      <w:r w:rsidRPr="00285B05">
        <w:rPr>
          <w:rStyle w:val="FootnoteReference"/>
          <w:rFonts w:asciiTheme="minorBidi" w:hAnsiTheme="minorBidi"/>
        </w:rPr>
        <w:footnoteRef/>
      </w:r>
      <w:r w:rsidRPr="00285B05">
        <w:rPr>
          <w:rFonts w:asciiTheme="minorBidi" w:hAnsiTheme="minorBidi"/>
        </w:rPr>
        <w:t xml:space="preserve"> See Rasag on</w:t>
      </w:r>
      <w:r w:rsidR="00CD5521" w:rsidRPr="00285B05">
        <w:rPr>
          <w:rFonts w:asciiTheme="minorBidi" w:hAnsiTheme="minorBidi"/>
        </w:rPr>
        <w:t xml:space="preserve"> </w:t>
      </w:r>
      <w:r w:rsidR="00CD5521" w:rsidRPr="00285B05">
        <w:rPr>
          <w:rFonts w:asciiTheme="minorBidi" w:hAnsiTheme="minorBidi"/>
          <w:i/>
          <w:iCs/>
        </w:rPr>
        <w:t>Eikha</w:t>
      </w:r>
      <w:r w:rsidRPr="00285B05">
        <w:rPr>
          <w:rFonts w:asciiTheme="minorBidi" w:hAnsiTheme="minorBidi"/>
        </w:rPr>
        <w:t xml:space="preserve"> 3:58. Hillers,</w:t>
      </w:r>
      <w:r w:rsidR="00CD5521" w:rsidRPr="00285B05">
        <w:rPr>
          <w:rFonts w:asciiTheme="minorBidi" w:hAnsiTheme="minorBidi"/>
        </w:rPr>
        <w:t xml:space="preserve"> </w:t>
      </w:r>
      <w:r w:rsidR="00CD5521" w:rsidRPr="00285B05">
        <w:rPr>
          <w:rFonts w:asciiTheme="minorBidi" w:hAnsiTheme="minorBidi"/>
          <w:i/>
          <w:iCs/>
        </w:rPr>
        <w:t>Lamentations</w:t>
      </w:r>
      <w:r w:rsidR="00CD5521" w:rsidRPr="00285B05">
        <w:rPr>
          <w:rFonts w:asciiTheme="minorBidi" w:hAnsiTheme="minorBidi"/>
        </w:rPr>
        <w:t>,</w:t>
      </w:r>
      <w:r w:rsidRPr="00285B05">
        <w:rPr>
          <w:rFonts w:asciiTheme="minorBidi" w:hAnsiTheme="minorBidi"/>
        </w:rPr>
        <w:t xml:space="preserve"> p. 52; Berlin,</w:t>
      </w:r>
      <w:r w:rsidR="00CD5521" w:rsidRPr="00285B05">
        <w:rPr>
          <w:rFonts w:asciiTheme="minorBidi" w:hAnsiTheme="minorBidi"/>
        </w:rPr>
        <w:t xml:space="preserve"> </w:t>
      </w:r>
      <w:r w:rsidR="00CD5521" w:rsidRPr="00285B05">
        <w:rPr>
          <w:rFonts w:asciiTheme="minorBidi" w:hAnsiTheme="minorBidi"/>
          <w:i/>
          <w:iCs/>
        </w:rPr>
        <w:t>Lamentations</w:t>
      </w:r>
      <w:r w:rsidR="00CD5521" w:rsidRPr="00285B05">
        <w:rPr>
          <w:rFonts w:asciiTheme="minorBidi" w:hAnsiTheme="minorBidi"/>
        </w:rPr>
        <w:t>,</w:t>
      </w:r>
      <w:r w:rsidRPr="00285B05">
        <w:rPr>
          <w:rFonts w:asciiTheme="minorBidi" w:hAnsiTheme="minorBidi"/>
        </w:rPr>
        <w:t xml:space="preserve"> pp. 81, 97</w:t>
      </w:r>
      <w:r w:rsidR="00CD5521" w:rsidRPr="00285B05">
        <w:rPr>
          <w:rFonts w:asciiTheme="minorBidi" w:hAnsiTheme="minorBidi"/>
        </w:rPr>
        <w:t xml:space="preserve">; </w:t>
      </w:r>
      <w:r w:rsidRPr="00285B05">
        <w:rPr>
          <w:rFonts w:asciiTheme="minorBidi" w:hAnsiTheme="minorBidi"/>
          <w:bCs/>
        </w:rPr>
        <w:t>D</w:t>
      </w:r>
      <w:r w:rsidR="00CD5521" w:rsidRPr="00285B05">
        <w:rPr>
          <w:rFonts w:asciiTheme="minorBidi" w:hAnsiTheme="minorBidi"/>
          <w:bCs/>
        </w:rPr>
        <w:t>obbs</w:t>
      </w:r>
      <w:r w:rsidR="0091623D">
        <w:rPr>
          <w:rFonts w:asciiTheme="minorBidi" w:hAnsiTheme="minorBidi"/>
          <w:bCs/>
        </w:rPr>
        <w:t>-</w:t>
      </w:r>
      <w:r w:rsidRPr="00285B05">
        <w:rPr>
          <w:rFonts w:asciiTheme="minorBidi" w:hAnsiTheme="minorBidi"/>
          <w:bCs/>
        </w:rPr>
        <w:t>A</w:t>
      </w:r>
      <w:r w:rsidR="00CD5521" w:rsidRPr="00285B05">
        <w:rPr>
          <w:rFonts w:asciiTheme="minorBidi" w:hAnsiTheme="minorBidi"/>
          <w:bCs/>
        </w:rPr>
        <w:t xml:space="preserve">llsopp, </w:t>
      </w:r>
      <w:r w:rsidR="00CD5521" w:rsidRPr="00285B05">
        <w:rPr>
          <w:rFonts w:asciiTheme="minorBidi" w:hAnsiTheme="minorBidi"/>
          <w:i/>
          <w:iCs/>
        </w:rPr>
        <w:t>Lamentations</w:t>
      </w:r>
      <w:r w:rsidR="00CD5521" w:rsidRPr="00285B05">
        <w:rPr>
          <w:rFonts w:asciiTheme="minorBidi" w:hAnsiTheme="minorBidi"/>
        </w:rPr>
        <w:t>,</w:t>
      </w:r>
      <w:r w:rsidRPr="00285B05">
        <w:rPr>
          <w:rFonts w:asciiTheme="minorBidi" w:hAnsiTheme="minorBidi"/>
          <w:bCs/>
        </w:rPr>
        <w:t xml:space="preserve"> 126. The precative perfect is close to an imperative, but has a less demanding quality.</w:t>
      </w:r>
    </w:p>
  </w:footnote>
  <w:footnote w:id="14">
    <w:p w14:paraId="2FF05E1A" w14:textId="69655223" w:rsidR="00701FCA" w:rsidRPr="00285B05" w:rsidRDefault="00701FCA" w:rsidP="00FD010E">
      <w:pPr>
        <w:widowControl w:val="0"/>
        <w:autoSpaceDE w:val="0"/>
        <w:autoSpaceDN w:val="0"/>
        <w:adjustRightInd w:val="0"/>
        <w:spacing w:after="0" w:line="240" w:lineRule="auto"/>
        <w:jc w:val="both"/>
        <w:rPr>
          <w:rFonts w:asciiTheme="minorBidi" w:hAnsiTheme="minorBidi"/>
          <w:sz w:val="20"/>
          <w:szCs w:val="20"/>
        </w:rPr>
      </w:pPr>
      <w:r w:rsidRPr="00285B05">
        <w:rPr>
          <w:rStyle w:val="FootnoteReference"/>
          <w:rFonts w:asciiTheme="minorBidi" w:hAnsiTheme="minorBidi"/>
          <w:sz w:val="20"/>
          <w:szCs w:val="20"/>
        </w:rPr>
        <w:footnoteRef/>
      </w:r>
      <w:r w:rsidRPr="00285B05">
        <w:rPr>
          <w:rFonts w:asciiTheme="minorBidi" w:hAnsiTheme="minorBidi"/>
          <w:sz w:val="20"/>
          <w:szCs w:val="20"/>
        </w:rPr>
        <w:t xml:space="preserve"> If we read the other verbs as past tense verbs, then we must note the manner in which this section d</w:t>
      </w:r>
      <w:r w:rsidR="00583205">
        <w:rPr>
          <w:rFonts w:asciiTheme="minorBidi" w:hAnsiTheme="minorBidi"/>
          <w:sz w:val="20"/>
          <w:szCs w:val="20"/>
        </w:rPr>
        <w:t>eliberately intermingles tenses,</w:t>
      </w:r>
      <w:r w:rsidRPr="00285B05">
        <w:rPr>
          <w:rFonts w:asciiTheme="minorBidi" w:hAnsiTheme="minorBidi"/>
          <w:sz w:val="20"/>
          <w:szCs w:val="20"/>
        </w:rPr>
        <w:t xml:space="preserve"> past tense appearing alongside future verbs. This suggests a blurring </w:t>
      </w:r>
      <w:r w:rsidR="0091623D">
        <w:rPr>
          <w:rFonts w:asciiTheme="minorBidi" w:hAnsiTheme="minorBidi"/>
          <w:sz w:val="20"/>
          <w:szCs w:val="20"/>
        </w:rPr>
        <w:t>of</w:t>
      </w:r>
      <w:r w:rsidRPr="00285B05">
        <w:rPr>
          <w:rFonts w:asciiTheme="minorBidi" w:hAnsiTheme="minorBidi"/>
          <w:sz w:val="20"/>
          <w:szCs w:val="20"/>
        </w:rPr>
        <w:t xml:space="preserve"> past and future; based on his past experiences, the </w:t>
      </w:r>
      <w:r w:rsidRPr="00583205">
        <w:rPr>
          <w:rFonts w:asciiTheme="minorBidi" w:hAnsiTheme="minorBidi"/>
          <w:i/>
          <w:iCs/>
          <w:sz w:val="20"/>
          <w:szCs w:val="20"/>
        </w:rPr>
        <w:t>gever</w:t>
      </w:r>
      <w:r w:rsidRPr="00285B05">
        <w:rPr>
          <w:rFonts w:asciiTheme="minorBidi" w:hAnsiTheme="minorBidi"/>
          <w:sz w:val="20"/>
          <w:szCs w:val="20"/>
        </w:rPr>
        <w:t xml:space="preserve"> has as much faith in God’s act</w:t>
      </w:r>
      <w:r w:rsidR="0091623D">
        <w:rPr>
          <w:rFonts w:asciiTheme="minorBidi" w:hAnsiTheme="minorBidi"/>
          <w:sz w:val="20"/>
          <w:szCs w:val="20"/>
        </w:rPr>
        <w:t>ions that have yet to occur (which</w:t>
      </w:r>
      <w:r w:rsidRPr="00285B05">
        <w:rPr>
          <w:rFonts w:asciiTheme="minorBidi" w:hAnsiTheme="minorBidi"/>
          <w:sz w:val="20"/>
          <w:szCs w:val="20"/>
        </w:rPr>
        <w:t xml:space="preserve"> are phrased as imperative verbs) as those divine actions that God has already executed.</w:t>
      </w:r>
    </w:p>
  </w:footnote>
  <w:footnote w:id="15">
    <w:p w14:paraId="3356CD29" w14:textId="6F0D0684" w:rsidR="00701FCA" w:rsidRPr="00285B05" w:rsidRDefault="00701FCA" w:rsidP="00FD010E">
      <w:pPr>
        <w:pStyle w:val="FootnoteText"/>
        <w:jc w:val="both"/>
        <w:rPr>
          <w:rFonts w:asciiTheme="minorBidi" w:hAnsiTheme="minorBidi"/>
        </w:rPr>
      </w:pPr>
      <w:r w:rsidRPr="00285B05">
        <w:rPr>
          <w:rStyle w:val="FootnoteReference"/>
          <w:rFonts w:asciiTheme="minorBidi" w:hAnsiTheme="minorBidi"/>
        </w:rPr>
        <w:footnoteRef/>
      </w:r>
      <w:r w:rsidRPr="00285B05">
        <w:rPr>
          <w:rFonts w:asciiTheme="minorBidi" w:hAnsiTheme="minorBidi"/>
        </w:rPr>
        <w:t xml:space="preserve"> Perhaps this is </w:t>
      </w:r>
      <w:r w:rsidR="0001101D">
        <w:rPr>
          <w:rFonts w:asciiTheme="minorBidi" w:hAnsiTheme="minorBidi"/>
        </w:rPr>
        <w:t>I</w:t>
      </w:r>
      <w:r w:rsidR="00583205">
        <w:rPr>
          <w:rFonts w:asciiTheme="minorBidi" w:hAnsiTheme="minorBidi"/>
        </w:rPr>
        <w:t>bn</w:t>
      </w:r>
      <w:r w:rsidRPr="00285B05">
        <w:rPr>
          <w:rFonts w:asciiTheme="minorBidi" w:hAnsiTheme="minorBidi"/>
        </w:rPr>
        <w:t xml:space="preserve"> Ezra’s intention in his commentary on 3:56-57.</w:t>
      </w:r>
    </w:p>
  </w:footnote>
  <w:footnote w:id="16">
    <w:p w14:paraId="24095CD6" w14:textId="43195608" w:rsidR="00701FCA" w:rsidRPr="00285B05" w:rsidRDefault="00701FCA" w:rsidP="00FD010E">
      <w:pPr>
        <w:pStyle w:val="FootnoteText"/>
        <w:jc w:val="both"/>
        <w:rPr>
          <w:rFonts w:asciiTheme="minorBidi" w:hAnsiTheme="minorBidi"/>
        </w:rPr>
      </w:pPr>
      <w:r w:rsidRPr="00285B05">
        <w:rPr>
          <w:rStyle w:val="FootnoteReference"/>
          <w:rFonts w:asciiTheme="minorBidi" w:hAnsiTheme="minorBidi"/>
        </w:rPr>
        <w:footnoteRef/>
      </w:r>
      <w:r w:rsidRPr="00285B05">
        <w:rPr>
          <w:rFonts w:asciiTheme="minorBidi" w:hAnsiTheme="minorBidi"/>
        </w:rPr>
        <w:t xml:space="preserve"> The imperative word-pair </w:t>
      </w:r>
      <w:r w:rsidR="00583205">
        <w:rPr>
          <w:rFonts w:asciiTheme="minorBidi" w:hAnsiTheme="minorBidi"/>
        </w:rPr>
        <w:t>“</w:t>
      </w:r>
      <w:r w:rsidR="00C347AA">
        <w:rPr>
          <w:rFonts w:asciiTheme="minorBidi" w:hAnsiTheme="minorBidi"/>
          <w:i/>
          <w:iCs/>
        </w:rPr>
        <w:t>R</w:t>
      </w:r>
      <w:r w:rsidRPr="00285B05">
        <w:rPr>
          <w:rFonts w:asciiTheme="minorBidi" w:hAnsiTheme="minorBidi"/>
          <w:i/>
          <w:iCs/>
        </w:rPr>
        <w:t>e</w:t>
      </w:r>
      <w:r w:rsidR="00C347AA">
        <w:rPr>
          <w:rFonts w:asciiTheme="minorBidi" w:hAnsiTheme="minorBidi"/>
          <w:i/>
          <w:iCs/>
        </w:rPr>
        <w:t>’eh</w:t>
      </w:r>
      <w:r w:rsidRPr="00285B05">
        <w:rPr>
          <w:rFonts w:asciiTheme="minorBidi" w:hAnsiTheme="minorBidi"/>
        </w:rPr>
        <w:t xml:space="preserve"> </w:t>
      </w:r>
      <w:r w:rsidR="00C347AA">
        <w:rPr>
          <w:rFonts w:asciiTheme="minorBidi" w:hAnsiTheme="minorBidi"/>
          <w:i/>
          <w:iCs/>
        </w:rPr>
        <w:t>ve-</w:t>
      </w:r>
      <w:r w:rsidRPr="00285B05">
        <w:rPr>
          <w:rFonts w:asciiTheme="minorBidi" w:hAnsiTheme="minorBidi"/>
          <w:i/>
          <w:iCs/>
        </w:rPr>
        <w:t>habita</w:t>
      </w:r>
      <w:r w:rsidR="00583205">
        <w:rPr>
          <w:rFonts w:asciiTheme="minorBidi" w:hAnsiTheme="minorBidi"/>
          <w:i/>
          <w:iCs/>
        </w:rPr>
        <w:t>”</w:t>
      </w:r>
      <w:r w:rsidR="00583205">
        <w:rPr>
          <w:rFonts w:asciiTheme="minorBidi" w:hAnsiTheme="minorBidi"/>
        </w:rPr>
        <w:t xml:space="preserve"> (“L</w:t>
      </w:r>
      <w:r w:rsidRPr="00285B05">
        <w:rPr>
          <w:rFonts w:asciiTheme="minorBidi" w:hAnsiTheme="minorBidi"/>
        </w:rPr>
        <w:t xml:space="preserve">ook and see!”) appears in nearly every chapter of the book (1:11; 2:20, 5:1). Both words </w:t>
      </w:r>
      <w:r w:rsidR="0091623D">
        <w:rPr>
          <w:rFonts w:asciiTheme="minorBidi" w:hAnsiTheme="minorBidi"/>
        </w:rPr>
        <w:t>appear in the final section of C</w:t>
      </w:r>
      <w:r w:rsidRPr="00285B05">
        <w:rPr>
          <w:rFonts w:asciiTheme="minorBidi" w:hAnsiTheme="minorBidi"/>
        </w:rPr>
        <w:t>hapter</w:t>
      </w:r>
      <w:r w:rsidR="0091623D">
        <w:rPr>
          <w:rFonts w:asciiTheme="minorBidi" w:hAnsiTheme="minorBidi"/>
        </w:rPr>
        <w:t xml:space="preserve"> 3</w:t>
      </w:r>
      <w:r w:rsidRPr="00285B05">
        <w:rPr>
          <w:rFonts w:asciiTheme="minorBidi" w:hAnsiTheme="minorBidi"/>
        </w:rPr>
        <w:t xml:space="preserve"> (3:59, 60, 63) although not juxtaposed so closely as in the other chapters. In this central chapter, the individual seems to have acquired confidence that God will look </w:t>
      </w:r>
      <w:r w:rsidR="0091623D">
        <w:rPr>
          <w:rFonts w:asciiTheme="minorBidi" w:hAnsiTheme="minorBidi"/>
        </w:rPr>
        <w:t>upon</w:t>
      </w:r>
      <w:r w:rsidRPr="00285B05">
        <w:rPr>
          <w:rFonts w:asciiTheme="minorBidi" w:hAnsiTheme="minorBidi"/>
        </w:rPr>
        <w:t xml:space="preserve"> him, as we noted above.</w:t>
      </w:r>
    </w:p>
  </w:footnote>
  <w:footnote w:id="17">
    <w:p w14:paraId="163B4766" w14:textId="3E064EDE" w:rsidR="00701FCA" w:rsidRPr="00285B05" w:rsidRDefault="00701FCA" w:rsidP="00FD010E">
      <w:pPr>
        <w:pStyle w:val="FootnoteText"/>
        <w:jc w:val="both"/>
        <w:rPr>
          <w:rFonts w:asciiTheme="minorBidi" w:hAnsiTheme="minorBidi"/>
        </w:rPr>
      </w:pPr>
      <w:r w:rsidRPr="00285B05">
        <w:rPr>
          <w:rStyle w:val="FootnoteReference"/>
          <w:rFonts w:asciiTheme="minorBidi" w:hAnsiTheme="minorBidi"/>
        </w:rPr>
        <w:footnoteRef/>
      </w:r>
      <w:r w:rsidR="00BC6442" w:rsidRPr="00285B05">
        <w:rPr>
          <w:rFonts w:asciiTheme="minorBidi" w:hAnsiTheme="minorBidi"/>
        </w:rPr>
        <w:t xml:space="preserve"> While here (verse 61) the context suggests that the taunts are directed against the </w:t>
      </w:r>
      <w:r w:rsidR="00BC6442" w:rsidRPr="00285B05">
        <w:rPr>
          <w:rFonts w:asciiTheme="minorBidi" w:hAnsiTheme="minorBidi"/>
          <w:i/>
          <w:iCs/>
        </w:rPr>
        <w:t>gever</w:t>
      </w:r>
      <w:r w:rsidR="00BC6442" w:rsidRPr="00285B05">
        <w:rPr>
          <w:rFonts w:asciiTheme="minorBidi" w:hAnsiTheme="minorBidi"/>
        </w:rPr>
        <w:t>, t</w:t>
      </w:r>
      <w:r w:rsidRPr="00285B05">
        <w:rPr>
          <w:rFonts w:asciiTheme="minorBidi" w:hAnsiTheme="minorBidi"/>
        </w:rPr>
        <w:t xml:space="preserve">he word </w:t>
      </w:r>
      <w:r w:rsidRPr="00285B05">
        <w:rPr>
          <w:rFonts w:asciiTheme="minorBidi" w:hAnsiTheme="minorBidi"/>
          <w:i/>
          <w:iCs/>
        </w:rPr>
        <w:t>cherpatam</w:t>
      </w:r>
      <w:r w:rsidRPr="00285B05">
        <w:rPr>
          <w:rFonts w:asciiTheme="minorBidi" w:hAnsiTheme="minorBidi"/>
        </w:rPr>
        <w:t xml:space="preserve"> </w:t>
      </w:r>
      <w:r w:rsidR="00BC6442" w:rsidRPr="00285B05">
        <w:rPr>
          <w:rFonts w:asciiTheme="minorBidi" w:hAnsiTheme="minorBidi"/>
        </w:rPr>
        <w:t>often connotes blasphemy</w:t>
      </w:r>
      <w:r w:rsidRPr="00285B05">
        <w:rPr>
          <w:rFonts w:asciiTheme="minorBidi" w:hAnsiTheme="minorBidi"/>
        </w:rPr>
        <w:t xml:space="preserve"> </w:t>
      </w:r>
      <w:r w:rsidR="00BC6442" w:rsidRPr="00285B05">
        <w:rPr>
          <w:rFonts w:asciiTheme="minorBidi" w:hAnsiTheme="minorBidi"/>
        </w:rPr>
        <w:t>or</w:t>
      </w:r>
      <w:r w:rsidRPr="00285B05">
        <w:rPr>
          <w:rFonts w:asciiTheme="minorBidi" w:hAnsiTheme="minorBidi"/>
        </w:rPr>
        <w:t xml:space="preserve"> mockery of God (see e.g. </w:t>
      </w:r>
      <w:r w:rsidR="001E0204">
        <w:rPr>
          <w:rFonts w:asciiTheme="minorBidi" w:hAnsiTheme="minorBidi"/>
          <w:i/>
          <w:iCs/>
        </w:rPr>
        <w:t>I She</w:t>
      </w:r>
      <w:r w:rsidRPr="00285B05">
        <w:rPr>
          <w:rFonts w:asciiTheme="minorBidi" w:hAnsiTheme="minorBidi"/>
          <w:i/>
          <w:iCs/>
        </w:rPr>
        <w:t>muel</w:t>
      </w:r>
      <w:r w:rsidRPr="00285B05">
        <w:rPr>
          <w:rFonts w:asciiTheme="minorBidi" w:hAnsiTheme="minorBidi"/>
        </w:rPr>
        <w:t xml:space="preserve"> 17:26, 45; </w:t>
      </w:r>
      <w:r w:rsidR="00D5075A" w:rsidRPr="00285B05">
        <w:rPr>
          <w:rFonts w:asciiTheme="minorBidi" w:hAnsiTheme="minorBidi"/>
          <w:i/>
          <w:iCs/>
        </w:rPr>
        <w:t>Tehillim</w:t>
      </w:r>
      <w:r w:rsidR="00BC6442" w:rsidRPr="00285B05">
        <w:rPr>
          <w:rFonts w:asciiTheme="minorBidi" w:hAnsiTheme="minorBidi"/>
        </w:rPr>
        <w:t xml:space="preserve"> 74:10, 18, 22). The </w:t>
      </w:r>
      <w:r w:rsidR="00BC6442" w:rsidRPr="00285B05">
        <w:rPr>
          <w:rFonts w:asciiTheme="minorBidi" w:hAnsiTheme="minorBidi"/>
          <w:i/>
          <w:iCs/>
        </w:rPr>
        <w:t>gever</w:t>
      </w:r>
      <w:r w:rsidR="00BC6442" w:rsidRPr="00285B05">
        <w:rPr>
          <w:rFonts w:asciiTheme="minorBidi" w:hAnsiTheme="minorBidi"/>
        </w:rPr>
        <w:t xml:space="preserve"> may use </w:t>
      </w:r>
      <w:r w:rsidR="00A56801" w:rsidRPr="00285B05">
        <w:rPr>
          <w:rFonts w:asciiTheme="minorBidi" w:hAnsiTheme="minorBidi"/>
        </w:rPr>
        <w:t>this</w:t>
      </w:r>
      <w:r w:rsidR="00BC6442" w:rsidRPr="00285B05">
        <w:rPr>
          <w:rFonts w:asciiTheme="minorBidi" w:hAnsiTheme="minorBidi"/>
        </w:rPr>
        <w:t xml:space="preserve"> word to suggest that the enemies’ taunts are also an offense to God, </w:t>
      </w:r>
      <w:r w:rsidR="00A56801" w:rsidRPr="00285B05">
        <w:rPr>
          <w:rFonts w:asciiTheme="minorBidi" w:hAnsiTheme="minorBidi"/>
        </w:rPr>
        <w:t xml:space="preserve">in a bid to </w:t>
      </w:r>
      <w:r w:rsidRPr="00285B05">
        <w:rPr>
          <w:rFonts w:asciiTheme="minorBidi" w:hAnsiTheme="minorBidi"/>
        </w:rPr>
        <w:t>spur God to act against them.</w:t>
      </w:r>
    </w:p>
  </w:footnote>
  <w:footnote w:id="18">
    <w:p w14:paraId="7B2EDCBB" w14:textId="130C6BF3" w:rsidR="00BC6442" w:rsidRPr="00285B05" w:rsidRDefault="00BC6442" w:rsidP="00FD010E">
      <w:pPr>
        <w:pStyle w:val="FootnoteText"/>
        <w:jc w:val="both"/>
        <w:rPr>
          <w:rFonts w:asciiTheme="minorBidi" w:hAnsiTheme="minorBidi"/>
        </w:rPr>
      </w:pPr>
      <w:r w:rsidRPr="00285B05">
        <w:rPr>
          <w:rStyle w:val="FootnoteReference"/>
          <w:rFonts w:asciiTheme="minorBidi" w:hAnsiTheme="minorBidi"/>
        </w:rPr>
        <w:footnoteRef/>
      </w:r>
      <w:r w:rsidR="00D61FD1">
        <w:rPr>
          <w:rFonts w:asciiTheme="minorBidi" w:hAnsiTheme="minorBidi"/>
        </w:rPr>
        <w:t xml:space="preserve"> R.</w:t>
      </w:r>
      <w:r w:rsidRPr="00285B05">
        <w:rPr>
          <w:rFonts w:asciiTheme="minorBidi" w:hAnsiTheme="minorBidi"/>
        </w:rPr>
        <w:t xml:space="preserve"> Yosef Kara </w:t>
      </w:r>
      <w:r w:rsidR="001E0204">
        <w:rPr>
          <w:rFonts w:asciiTheme="minorBidi" w:hAnsiTheme="minorBidi"/>
        </w:rPr>
        <w:t>(</w:t>
      </w:r>
      <w:r w:rsidRPr="00285B05">
        <w:rPr>
          <w:rFonts w:asciiTheme="minorBidi" w:hAnsiTheme="minorBidi"/>
        </w:rPr>
        <w:t>3:65</w:t>
      </w:r>
      <w:r w:rsidR="001E0204">
        <w:rPr>
          <w:rFonts w:asciiTheme="minorBidi" w:hAnsiTheme="minorBidi"/>
        </w:rPr>
        <w:t>)</w:t>
      </w:r>
      <w:r w:rsidRPr="00285B05">
        <w:rPr>
          <w:rFonts w:asciiTheme="minorBidi" w:hAnsiTheme="minorBidi"/>
        </w:rPr>
        <w:t xml:space="preserve"> observes that this idea closes each chapter.</w:t>
      </w:r>
    </w:p>
  </w:footnote>
  <w:footnote w:id="19">
    <w:p w14:paraId="4FD6F97A" w14:textId="3B84247C" w:rsidR="00701FCA" w:rsidRPr="00285B05" w:rsidRDefault="00701FCA" w:rsidP="00FD010E">
      <w:pPr>
        <w:widowControl w:val="0"/>
        <w:autoSpaceDE w:val="0"/>
        <w:autoSpaceDN w:val="0"/>
        <w:adjustRightInd w:val="0"/>
        <w:spacing w:after="0" w:line="240" w:lineRule="auto"/>
        <w:jc w:val="both"/>
        <w:rPr>
          <w:rFonts w:asciiTheme="minorBidi" w:hAnsiTheme="minorBidi"/>
          <w:sz w:val="20"/>
          <w:szCs w:val="20"/>
        </w:rPr>
      </w:pPr>
      <w:r w:rsidRPr="00285B05">
        <w:rPr>
          <w:rStyle w:val="FootnoteReference"/>
          <w:rFonts w:asciiTheme="minorBidi" w:hAnsiTheme="minorBidi"/>
          <w:sz w:val="20"/>
          <w:szCs w:val="20"/>
        </w:rPr>
        <w:footnoteRef/>
      </w:r>
      <w:r w:rsidRPr="00285B05">
        <w:rPr>
          <w:rFonts w:asciiTheme="minorBidi" w:hAnsiTheme="minorBidi"/>
          <w:sz w:val="20"/>
          <w:szCs w:val="20"/>
        </w:rPr>
        <w:t xml:space="preserve"> This constitutes a remarkable omission within the context of biblical books. God’s absence </w:t>
      </w:r>
      <w:r w:rsidR="001E0204">
        <w:rPr>
          <w:rFonts w:asciiTheme="minorBidi" w:hAnsiTheme="minorBidi"/>
          <w:sz w:val="20"/>
          <w:szCs w:val="20"/>
        </w:rPr>
        <w:t>from</w:t>
      </w:r>
      <w:r w:rsidRPr="00285B05">
        <w:rPr>
          <w:rFonts w:asciiTheme="minorBidi" w:hAnsiTheme="minorBidi"/>
          <w:sz w:val="20"/>
          <w:szCs w:val="20"/>
        </w:rPr>
        <w:t xml:space="preserve"> the book suggests that in this era of sin, punishment and exile, humans must cultivate the ability to find a relationship with God even if a div</w:t>
      </w:r>
      <w:r w:rsidR="00DD0882">
        <w:rPr>
          <w:rFonts w:asciiTheme="minorBidi" w:hAnsiTheme="minorBidi"/>
          <w:sz w:val="20"/>
          <w:szCs w:val="20"/>
        </w:rPr>
        <w:t>ine response is not forthcoming</w:t>
      </w:r>
      <w:r w:rsidRPr="00285B05">
        <w:rPr>
          <w:rFonts w:asciiTheme="minorBidi" w:hAnsiTheme="minorBidi"/>
          <w:sz w:val="20"/>
          <w:szCs w:val="20"/>
        </w:rPr>
        <w:t xml:space="preserve"> or easily discerned. </w:t>
      </w:r>
      <w:r w:rsidR="00DE1001" w:rsidRPr="00285B05">
        <w:rPr>
          <w:rFonts w:asciiTheme="minorBidi" w:hAnsiTheme="minorBidi"/>
          <w:sz w:val="20"/>
          <w:szCs w:val="20"/>
        </w:rPr>
        <w:t>T</w:t>
      </w:r>
      <w:r w:rsidRPr="00285B05">
        <w:rPr>
          <w:rFonts w:asciiTheme="minorBidi" w:hAnsiTheme="minorBidi"/>
          <w:sz w:val="20"/>
          <w:szCs w:val="20"/>
        </w:rPr>
        <w:t xml:space="preserve">his is </w:t>
      </w:r>
      <w:r w:rsidR="00DE1001" w:rsidRPr="00285B05">
        <w:rPr>
          <w:rFonts w:asciiTheme="minorBidi" w:hAnsiTheme="minorBidi"/>
          <w:sz w:val="20"/>
          <w:szCs w:val="20"/>
        </w:rPr>
        <w:t xml:space="preserve">one of </w:t>
      </w:r>
      <w:r w:rsidRPr="00285B05">
        <w:rPr>
          <w:rFonts w:asciiTheme="minorBidi" w:hAnsiTheme="minorBidi"/>
          <w:sz w:val="20"/>
          <w:szCs w:val="20"/>
        </w:rPr>
        <w:t>the primary challenge</w:t>
      </w:r>
      <w:r w:rsidR="00DE1001" w:rsidRPr="00285B05">
        <w:rPr>
          <w:rFonts w:asciiTheme="minorBidi" w:hAnsiTheme="minorBidi"/>
          <w:sz w:val="20"/>
          <w:szCs w:val="20"/>
        </w:rPr>
        <w:t>s</w:t>
      </w:r>
      <w:r w:rsidRPr="00285B05">
        <w:rPr>
          <w:rFonts w:asciiTheme="minorBidi" w:hAnsiTheme="minorBidi"/>
          <w:sz w:val="20"/>
          <w:szCs w:val="20"/>
        </w:rPr>
        <w:t xml:space="preserve"> of Judaism following the destruction of the Temple and the subsequent waning of prophecy.</w:t>
      </w:r>
    </w:p>
  </w:footnote>
  <w:footnote w:id="20">
    <w:p w14:paraId="052DADCB" w14:textId="34402A3C" w:rsidR="00701FCA" w:rsidRPr="00285B05" w:rsidRDefault="00701FCA" w:rsidP="00FD010E">
      <w:pPr>
        <w:pStyle w:val="FootnoteText"/>
        <w:jc w:val="both"/>
        <w:rPr>
          <w:rFonts w:asciiTheme="minorBidi" w:hAnsiTheme="minorBidi"/>
        </w:rPr>
      </w:pPr>
      <w:r w:rsidRPr="00285B05">
        <w:rPr>
          <w:rStyle w:val="FootnoteReference"/>
          <w:rFonts w:asciiTheme="minorBidi" w:hAnsiTheme="minorBidi"/>
        </w:rPr>
        <w:footnoteRef/>
      </w:r>
      <w:r w:rsidRPr="00285B05">
        <w:rPr>
          <w:rFonts w:asciiTheme="minorBidi" w:hAnsiTheme="minorBidi"/>
        </w:rPr>
        <w:t xml:space="preserve"> I complete the writing of my commentary on </w:t>
      </w:r>
      <w:r w:rsidRPr="00285B05">
        <w:rPr>
          <w:rFonts w:asciiTheme="minorBidi" w:hAnsiTheme="minorBidi"/>
          <w:i/>
          <w:iCs/>
        </w:rPr>
        <w:t>Eikha</w:t>
      </w:r>
      <w:r w:rsidRPr="00285B05">
        <w:rPr>
          <w:rFonts w:asciiTheme="minorBidi" w:hAnsiTheme="minorBidi"/>
        </w:rPr>
        <w:t xml:space="preserve"> 3</w:t>
      </w:r>
      <w:r w:rsidR="001E0204">
        <w:rPr>
          <w:rFonts w:asciiTheme="minorBidi" w:hAnsiTheme="minorBidi"/>
        </w:rPr>
        <w:t xml:space="preserve"> — a</w:t>
      </w:r>
      <w:r w:rsidRPr="00285B05">
        <w:rPr>
          <w:rFonts w:asciiTheme="minorBidi" w:hAnsiTheme="minorBidi"/>
        </w:rPr>
        <w:t xml:space="preserve"> striking chapter of human faith and determination</w:t>
      </w:r>
      <w:r w:rsidR="001E0204">
        <w:rPr>
          <w:rFonts w:asciiTheme="minorBidi" w:hAnsiTheme="minorBidi"/>
        </w:rPr>
        <w:t xml:space="preserve"> — a</w:t>
      </w:r>
      <w:r w:rsidRPr="00285B05">
        <w:rPr>
          <w:rFonts w:asciiTheme="minorBidi" w:hAnsiTheme="minorBidi"/>
        </w:rPr>
        <w:t>s I sit in my home in Alon Shevut on 11 Tevet, 5777, the day that my nei</w:t>
      </w:r>
      <w:r w:rsidR="00C347AA">
        <w:rPr>
          <w:rFonts w:asciiTheme="minorBidi" w:hAnsiTheme="minorBidi"/>
        </w:rPr>
        <w:t>ghbor, Second Lieutenant Erez O</w:t>
      </w:r>
      <w:r w:rsidRPr="00285B05">
        <w:rPr>
          <w:rFonts w:asciiTheme="minorBidi" w:hAnsiTheme="minorBidi"/>
        </w:rPr>
        <w:t>rbach</w:t>
      </w:r>
      <w:r w:rsidR="001E0204">
        <w:rPr>
          <w:rFonts w:asciiTheme="minorBidi" w:hAnsiTheme="minorBidi"/>
        </w:rPr>
        <w:t>,</w:t>
      </w:r>
      <w:r w:rsidRPr="00285B05">
        <w:rPr>
          <w:rFonts w:asciiTheme="minorBidi" w:hAnsiTheme="minorBidi"/>
        </w:rPr>
        <w:t xml:space="preserve"> was laid to rest. Erez was killed by a terrorist in Jerusalem on the fast day of 10 Tevet. Despite a medical condition that exempted him from army service, Erez insisted on serving, and volunteered for the Israeli army, eventually enrolling in an officers course. He was an example of idealism, fortitude and dedication; a committed soldier</w:t>
      </w:r>
      <w:r w:rsidR="00DD0882">
        <w:rPr>
          <w:rFonts w:asciiTheme="minorBidi" w:hAnsiTheme="minorBidi"/>
        </w:rPr>
        <w:t>;</w:t>
      </w:r>
      <w:r w:rsidRPr="00285B05">
        <w:rPr>
          <w:rFonts w:asciiTheme="minorBidi" w:hAnsiTheme="minorBidi"/>
        </w:rPr>
        <w:t xml:space="preserve"> and a spiritual young man who had a great deal more to contribute to his family, community and nation. I dedicate this chapter to his blessed memory. </w:t>
      </w:r>
      <w:r w:rsidR="0026200F">
        <w:rPr>
          <w:rFonts w:asciiTheme="minorBidi" w:hAnsiTheme="minorBidi"/>
          <w:i/>
          <w:iCs/>
        </w:rPr>
        <w:t>Yehi z</w:t>
      </w:r>
      <w:r w:rsidR="00C347AA">
        <w:rPr>
          <w:rFonts w:asciiTheme="minorBidi" w:hAnsiTheme="minorBidi"/>
          <w:i/>
          <w:iCs/>
        </w:rPr>
        <w:t>ik</w:t>
      </w:r>
      <w:r w:rsidR="0026200F">
        <w:rPr>
          <w:rFonts w:asciiTheme="minorBidi" w:hAnsiTheme="minorBidi"/>
          <w:i/>
          <w:iCs/>
        </w:rPr>
        <w:t>hro b</w:t>
      </w:r>
      <w:r w:rsidR="00C347AA">
        <w:rPr>
          <w:rFonts w:asciiTheme="minorBidi" w:hAnsiTheme="minorBidi"/>
          <w:i/>
          <w:iCs/>
        </w:rPr>
        <w:t>aruk</w:t>
      </w:r>
      <w:r w:rsidRPr="00285B05">
        <w:rPr>
          <w:rFonts w:asciiTheme="minorBidi" w:hAnsiTheme="minorBidi"/>
          <w:i/>
          <w:iCs/>
        </w:rPr>
        <w: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0EA83" w14:textId="77777777" w:rsidR="00E37A27" w:rsidRDefault="00E37A27">
    <w:pPr>
      <w:pStyle w:val="Header"/>
    </w:pPr>
    <w:r>
      <w:tab/>
    </w:r>
    <w:r>
      <w:tab/>
    </w:r>
    <w:sdt>
      <w:sdtPr>
        <w:id w:val="114947431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A353D">
          <w:rPr>
            <w:noProof/>
          </w:rPr>
          <w:t>11</w:t>
        </w:r>
        <w:r>
          <w:rPr>
            <w:noProof/>
          </w:rPr>
          <w:fldChar w:fldCharType="end"/>
        </w:r>
      </w:sdtContent>
    </w:sdt>
  </w:p>
  <w:p w14:paraId="3AE16C0C" w14:textId="77777777" w:rsidR="00E37A27" w:rsidRDefault="00E37A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1A9"/>
    <w:rsid w:val="0001101D"/>
    <w:rsid w:val="00043228"/>
    <w:rsid w:val="00057448"/>
    <w:rsid w:val="00061E93"/>
    <w:rsid w:val="000A353D"/>
    <w:rsid w:val="000B2793"/>
    <w:rsid w:val="00136A34"/>
    <w:rsid w:val="00166F0A"/>
    <w:rsid w:val="00171E22"/>
    <w:rsid w:val="001E0204"/>
    <w:rsid w:val="0026200F"/>
    <w:rsid w:val="00285B05"/>
    <w:rsid w:val="003213BD"/>
    <w:rsid w:val="003A5D6B"/>
    <w:rsid w:val="003C03B2"/>
    <w:rsid w:val="003F3A27"/>
    <w:rsid w:val="004F7777"/>
    <w:rsid w:val="005526F3"/>
    <w:rsid w:val="00583205"/>
    <w:rsid w:val="005B340E"/>
    <w:rsid w:val="00641990"/>
    <w:rsid w:val="0065506E"/>
    <w:rsid w:val="00681D4A"/>
    <w:rsid w:val="006A14B2"/>
    <w:rsid w:val="006B2162"/>
    <w:rsid w:val="006C5B72"/>
    <w:rsid w:val="006F2BA4"/>
    <w:rsid w:val="00701FCA"/>
    <w:rsid w:val="00746F22"/>
    <w:rsid w:val="007A0942"/>
    <w:rsid w:val="007A3573"/>
    <w:rsid w:val="007B7234"/>
    <w:rsid w:val="00812FFA"/>
    <w:rsid w:val="00815069"/>
    <w:rsid w:val="00835A7C"/>
    <w:rsid w:val="0087366D"/>
    <w:rsid w:val="008A2EB4"/>
    <w:rsid w:val="008C7CE3"/>
    <w:rsid w:val="008E2D20"/>
    <w:rsid w:val="008E71A9"/>
    <w:rsid w:val="00905F03"/>
    <w:rsid w:val="009124D4"/>
    <w:rsid w:val="0091623D"/>
    <w:rsid w:val="009B380F"/>
    <w:rsid w:val="009D48AA"/>
    <w:rsid w:val="009E3AC2"/>
    <w:rsid w:val="009E64C4"/>
    <w:rsid w:val="009F3183"/>
    <w:rsid w:val="00A13992"/>
    <w:rsid w:val="00A56801"/>
    <w:rsid w:val="00B23C1F"/>
    <w:rsid w:val="00B5482B"/>
    <w:rsid w:val="00B76C5E"/>
    <w:rsid w:val="00BB7C2E"/>
    <w:rsid w:val="00BC6442"/>
    <w:rsid w:val="00C347AA"/>
    <w:rsid w:val="00C50390"/>
    <w:rsid w:val="00C80E7A"/>
    <w:rsid w:val="00CD5521"/>
    <w:rsid w:val="00D231F5"/>
    <w:rsid w:val="00D5075A"/>
    <w:rsid w:val="00D61336"/>
    <w:rsid w:val="00D61FD1"/>
    <w:rsid w:val="00DA6F6A"/>
    <w:rsid w:val="00DC130D"/>
    <w:rsid w:val="00DD0882"/>
    <w:rsid w:val="00DE1001"/>
    <w:rsid w:val="00DF485F"/>
    <w:rsid w:val="00E323A7"/>
    <w:rsid w:val="00E37A27"/>
    <w:rsid w:val="00E42827"/>
    <w:rsid w:val="00E61A80"/>
    <w:rsid w:val="00EB0750"/>
    <w:rsid w:val="00EC7EA8"/>
    <w:rsid w:val="00F674A7"/>
    <w:rsid w:val="00F91E1A"/>
    <w:rsid w:val="00F936B4"/>
    <w:rsid w:val="00FD01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01FCA"/>
    <w:pPr>
      <w:spacing w:after="0" w:line="240" w:lineRule="auto"/>
    </w:pPr>
    <w:rPr>
      <w:sz w:val="20"/>
      <w:szCs w:val="20"/>
    </w:rPr>
  </w:style>
  <w:style w:type="character" w:customStyle="1" w:styleId="FootnoteTextChar">
    <w:name w:val="Footnote Text Char"/>
    <w:basedOn w:val="DefaultParagraphFont"/>
    <w:link w:val="FootnoteText"/>
    <w:rsid w:val="00701FCA"/>
    <w:rPr>
      <w:sz w:val="20"/>
      <w:szCs w:val="20"/>
    </w:rPr>
  </w:style>
  <w:style w:type="character" w:styleId="FootnoteReference">
    <w:name w:val="footnote reference"/>
    <w:basedOn w:val="DefaultParagraphFont"/>
    <w:unhideWhenUsed/>
    <w:rsid w:val="00701FCA"/>
    <w:rPr>
      <w:vertAlign w:val="superscript"/>
    </w:rPr>
  </w:style>
  <w:style w:type="character" w:customStyle="1" w:styleId="apple-converted-space">
    <w:name w:val="apple-converted-space"/>
    <w:rsid w:val="00701FCA"/>
  </w:style>
  <w:style w:type="character" w:styleId="Hyperlink">
    <w:name w:val="Hyperlink"/>
    <w:basedOn w:val="DefaultParagraphFont"/>
    <w:uiPriority w:val="99"/>
    <w:semiHidden/>
    <w:unhideWhenUsed/>
    <w:rsid w:val="00701FCA"/>
    <w:rPr>
      <w:color w:val="0000FF"/>
      <w:u w:val="single"/>
    </w:rPr>
  </w:style>
  <w:style w:type="paragraph" w:styleId="Header">
    <w:name w:val="header"/>
    <w:basedOn w:val="Normal"/>
    <w:link w:val="HeaderChar"/>
    <w:uiPriority w:val="99"/>
    <w:unhideWhenUsed/>
    <w:rsid w:val="00E37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A27"/>
  </w:style>
  <w:style w:type="paragraph" w:styleId="Footer">
    <w:name w:val="footer"/>
    <w:basedOn w:val="Normal"/>
    <w:link w:val="FooterChar"/>
    <w:uiPriority w:val="99"/>
    <w:unhideWhenUsed/>
    <w:rsid w:val="00E37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A27"/>
  </w:style>
  <w:style w:type="paragraph" w:customStyle="1" w:styleId="paragraph">
    <w:name w:val="paragraph"/>
    <w:basedOn w:val="Normal"/>
    <w:rsid w:val="00285B05"/>
    <w:pPr>
      <w:spacing w:after="0" w:line="240" w:lineRule="auto"/>
    </w:pPr>
    <w:rPr>
      <w:rFonts w:ascii="Times New Roman" w:eastAsiaTheme="minorEastAsia" w:hAnsi="Times New Roman" w:cs="Times New Roman"/>
      <w:sz w:val="24"/>
      <w:szCs w:val="24"/>
    </w:rPr>
  </w:style>
  <w:style w:type="character" w:customStyle="1" w:styleId="spellingerror">
    <w:name w:val="spellingerror"/>
    <w:basedOn w:val="DefaultParagraphFont"/>
    <w:rsid w:val="00285B05"/>
  </w:style>
  <w:style w:type="paragraph" w:customStyle="1" w:styleId="CC">
    <w:name w:val="CC"/>
    <w:basedOn w:val="BodyText"/>
    <w:rsid w:val="00285B05"/>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285B05"/>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character" w:customStyle="1" w:styleId="normaltextrun1">
    <w:name w:val="normaltextrun1"/>
    <w:basedOn w:val="DefaultParagraphFont"/>
    <w:rsid w:val="00285B05"/>
  </w:style>
  <w:style w:type="paragraph" w:styleId="BodyText">
    <w:name w:val="Body Text"/>
    <w:basedOn w:val="Normal"/>
    <w:link w:val="BodyTextChar"/>
    <w:uiPriority w:val="99"/>
    <w:semiHidden/>
    <w:unhideWhenUsed/>
    <w:rsid w:val="00285B05"/>
    <w:pPr>
      <w:spacing w:after="120"/>
    </w:pPr>
  </w:style>
  <w:style w:type="character" w:customStyle="1" w:styleId="BodyTextChar">
    <w:name w:val="Body Text Char"/>
    <w:basedOn w:val="DefaultParagraphFont"/>
    <w:link w:val="BodyText"/>
    <w:uiPriority w:val="99"/>
    <w:semiHidden/>
    <w:rsid w:val="00285B05"/>
  </w:style>
  <w:style w:type="paragraph" w:styleId="Revision">
    <w:name w:val="Revision"/>
    <w:hidden/>
    <w:uiPriority w:val="99"/>
    <w:semiHidden/>
    <w:rsid w:val="008C7CE3"/>
    <w:pPr>
      <w:spacing w:after="0" w:line="240" w:lineRule="auto"/>
    </w:pPr>
  </w:style>
  <w:style w:type="paragraph" w:styleId="BalloonText">
    <w:name w:val="Balloon Text"/>
    <w:basedOn w:val="Normal"/>
    <w:link w:val="BalloonTextChar"/>
    <w:uiPriority w:val="99"/>
    <w:semiHidden/>
    <w:unhideWhenUsed/>
    <w:rsid w:val="008C7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CE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01FCA"/>
    <w:pPr>
      <w:spacing w:after="0" w:line="240" w:lineRule="auto"/>
    </w:pPr>
    <w:rPr>
      <w:sz w:val="20"/>
      <w:szCs w:val="20"/>
    </w:rPr>
  </w:style>
  <w:style w:type="character" w:customStyle="1" w:styleId="FootnoteTextChar">
    <w:name w:val="Footnote Text Char"/>
    <w:basedOn w:val="DefaultParagraphFont"/>
    <w:link w:val="FootnoteText"/>
    <w:rsid w:val="00701FCA"/>
    <w:rPr>
      <w:sz w:val="20"/>
      <w:szCs w:val="20"/>
    </w:rPr>
  </w:style>
  <w:style w:type="character" w:styleId="FootnoteReference">
    <w:name w:val="footnote reference"/>
    <w:basedOn w:val="DefaultParagraphFont"/>
    <w:unhideWhenUsed/>
    <w:rsid w:val="00701FCA"/>
    <w:rPr>
      <w:vertAlign w:val="superscript"/>
    </w:rPr>
  </w:style>
  <w:style w:type="character" w:customStyle="1" w:styleId="apple-converted-space">
    <w:name w:val="apple-converted-space"/>
    <w:rsid w:val="00701FCA"/>
  </w:style>
  <w:style w:type="character" w:styleId="Hyperlink">
    <w:name w:val="Hyperlink"/>
    <w:basedOn w:val="DefaultParagraphFont"/>
    <w:uiPriority w:val="99"/>
    <w:semiHidden/>
    <w:unhideWhenUsed/>
    <w:rsid w:val="00701FCA"/>
    <w:rPr>
      <w:color w:val="0000FF"/>
      <w:u w:val="single"/>
    </w:rPr>
  </w:style>
  <w:style w:type="paragraph" w:styleId="Header">
    <w:name w:val="header"/>
    <w:basedOn w:val="Normal"/>
    <w:link w:val="HeaderChar"/>
    <w:uiPriority w:val="99"/>
    <w:unhideWhenUsed/>
    <w:rsid w:val="00E37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A27"/>
  </w:style>
  <w:style w:type="paragraph" w:styleId="Footer">
    <w:name w:val="footer"/>
    <w:basedOn w:val="Normal"/>
    <w:link w:val="FooterChar"/>
    <w:uiPriority w:val="99"/>
    <w:unhideWhenUsed/>
    <w:rsid w:val="00E37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A27"/>
  </w:style>
  <w:style w:type="paragraph" w:customStyle="1" w:styleId="paragraph">
    <w:name w:val="paragraph"/>
    <w:basedOn w:val="Normal"/>
    <w:rsid w:val="00285B05"/>
    <w:pPr>
      <w:spacing w:after="0" w:line="240" w:lineRule="auto"/>
    </w:pPr>
    <w:rPr>
      <w:rFonts w:ascii="Times New Roman" w:eastAsiaTheme="minorEastAsia" w:hAnsi="Times New Roman" w:cs="Times New Roman"/>
      <w:sz w:val="24"/>
      <w:szCs w:val="24"/>
    </w:rPr>
  </w:style>
  <w:style w:type="character" w:customStyle="1" w:styleId="spellingerror">
    <w:name w:val="spellingerror"/>
    <w:basedOn w:val="DefaultParagraphFont"/>
    <w:rsid w:val="00285B05"/>
  </w:style>
  <w:style w:type="paragraph" w:customStyle="1" w:styleId="CC">
    <w:name w:val="CC"/>
    <w:basedOn w:val="BodyText"/>
    <w:rsid w:val="00285B05"/>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285B05"/>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character" w:customStyle="1" w:styleId="normaltextrun1">
    <w:name w:val="normaltextrun1"/>
    <w:basedOn w:val="DefaultParagraphFont"/>
    <w:rsid w:val="00285B05"/>
  </w:style>
  <w:style w:type="paragraph" w:styleId="BodyText">
    <w:name w:val="Body Text"/>
    <w:basedOn w:val="Normal"/>
    <w:link w:val="BodyTextChar"/>
    <w:uiPriority w:val="99"/>
    <w:semiHidden/>
    <w:unhideWhenUsed/>
    <w:rsid w:val="00285B05"/>
    <w:pPr>
      <w:spacing w:after="120"/>
    </w:pPr>
  </w:style>
  <w:style w:type="character" w:customStyle="1" w:styleId="BodyTextChar">
    <w:name w:val="Body Text Char"/>
    <w:basedOn w:val="DefaultParagraphFont"/>
    <w:link w:val="BodyText"/>
    <w:uiPriority w:val="99"/>
    <w:semiHidden/>
    <w:rsid w:val="00285B05"/>
  </w:style>
  <w:style w:type="paragraph" w:styleId="Revision">
    <w:name w:val="Revision"/>
    <w:hidden/>
    <w:uiPriority w:val="99"/>
    <w:semiHidden/>
    <w:rsid w:val="008C7CE3"/>
    <w:pPr>
      <w:spacing w:after="0" w:line="240" w:lineRule="auto"/>
    </w:pPr>
  </w:style>
  <w:style w:type="paragraph" w:styleId="BalloonText">
    <w:name w:val="Balloon Text"/>
    <w:basedOn w:val="Normal"/>
    <w:link w:val="BalloonTextChar"/>
    <w:uiPriority w:val="99"/>
    <w:semiHidden/>
    <w:unhideWhenUsed/>
    <w:rsid w:val="008C7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C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7DD58-5C79-446F-AD5C-4CD34898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3402</Words>
  <Characters>19395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3</cp:revision>
  <dcterms:created xsi:type="dcterms:W3CDTF">2018-10-16T08:10:00Z</dcterms:created>
  <dcterms:modified xsi:type="dcterms:W3CDTF">2018-10-16T08:16:00Z</dcterms:modified>
</cp:coreProperties>
</file>