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BA1E" w14:textId="77777777" w:rsidR="00C16F72" w:rsidRDefault="00C16F72" w:rsidP="00C16F72">
      <w:pPr>
        <w:pStyle w:val="a3"/>
        <w:spacing w:line="240" w:lineRule="auto"/>
        <w:ind w:left="0"/>
        <w:jc w:val="center"/>
        <w:rPr>
          <w:rFonts w:asciiTheme="minorBidi" w:hAnsiTheme="minorBidi" w:cstheme="minorBidi"/>
          <w:b/>
          <w:bCs/>
          <w:caps/>
          <w:sz w:val="24"/>
          <w:szCs w:val="24"/>
          <w:rtl/>
        </w:rPr>
      </w:pPr>
      <w:r>
        <w:rPr>
          <w:rFonts w:asciiTheme="minorBidi" w:hAnsiTheme="minorBidi" w:cstheme="minorBidi"/>
          <w:b/>
          <w:bCs/>
          <w:caps/>
          <w:sz w:val="24"/>
          <w:szCs w:val="24"/>
          <w:lang w:val="en-GB"/>
        </w:rPr>
        <w:t>YESHIVAT HAR ETZION</w:t>
      </w:r>
    </w:p>
    <w:p w14:paraId="5525D010" w14:textId="77777777" w:rsidR="00C16F72" w:rsidRDefault="00C16F72" w:rsidP="00C16F72">
      <w:pPr>
        <w:spacing w:line="240" w:lineRule="auto"/>
        <w:jc w:val="center"/>
        <w:rPr>
          <w:rFonts w:asciiTheme="minorBidi" w:hAnsiTheme="minorBidi" w:cstheme="minorBidi"/>
          <w:b/>
          <w:bCs/>
          <w:caps/>
          <w:sz w:val="24"/>
          <w:szCs w:val="24"/>
          <w:lang w:val="en-GB"/>
        </w:rPr>
      </w:pPr>
      <w:r>
        <w:rPr>
          <w:rFonts w:asciiTheme="minorBidi" w:hAnsiTheme="minorBidi" w:cstheme="minorBidi"/>
          <w:b/>
          <w:bCs/>
          <w:caps/>
          <w:sz w:val="24"/>
          <w:szCs w:val="24"/>
          <w:lang w:val="en-GB"/>
        </w:rPr>
        <w:t>ISRAEL KOSCHITZKY VIRTUAL BEIT MIDRASH (VBM)</w:t>
      </w:r>
    </w:p>
    <w:p w14:paraId="26ABD460" w14:textId="77777777" w:rsidR="00C16F72" w:rsidRDefault="00C16F72" w:rsidP="00C16F72">
      <w:pPr>
        <w:spacing w:line="240" w:lineRule="auto"/>
        <w:jc w:val="center"/>
        <w:rPr>
          <w:rFonts w:asciiTheme="minorBidi" w:hAnsiTheme="minorBidi" w:cstheme="minorBidi"/>
          <w:b/>
          <w:bCs/>
          <w:caps/>
          <w:sz w:val="24"/>
          <w:szCs w:val="24"/>
          <w:lang w:val="en-GB"/>
        </w:rPr>
      </w:pPr>
      <w:r>
        <w:rPr>
          <w:rFonts w:asciiTheme="minorBidi" w:hAnsiTheme="minorBidi" w:cstheme="minorBidi"/>
          <w:b/>
          <w:bCs/>
          <w:caps/>
          <w:sz w:val="24"/>
          <w:szCs w:val="24"/>
          <w:lang w:val="en-GB"/>
        </w:rPr>
        <w:t>*********************************************************</w:t>
      </w:r>
    </w:p>
    <w:p w14:paraId="28FF2332" w14:textId="77777777" w:rsidR="00C16F72" w:rsidRDefault="00C16F72" w:rsidP="00C16F72">
      <w:pPr>
        <w:spacing w:line="240" w:lineRule="auto"/>
        <w:jc w:val="center"/>
        <w:rPr>
          <w:rFonts w:asciiTheme="minorBidi" w:hAnsiTheme="minorBidi" w:cstheme="minorBidi"/>
          <w:b/>
          <w:bCs/>
          <w:caps/>
          <w:sz w:val="24"/>
          <w:szCs w:val="24"/>
        </w:rPr>
      </w:pPr>
    </w:p>
    <w:p w14:paraId="5EF5F11B" w14:textId="77777777" w:rsidR="00C16F72" w:rsidRDefault="00C16F72" w:rsidP="00C16F72">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 xml:space="preserve">midrash on the </w:t>
      </w:r>
      <w:r w:rsidRPr="00C16F72">
        <w:rPr>
          <w:rFonts w:asciiTheme="minorBidi" w:hAnsiTheme="minorBidi" w:cstheme="minorBidi"/>
          <w:b/>
          <w:bCs/>
          <w:caps/>
          <w:sz w:val="24"/>
          <w:szCs w:val="24"/>
        </w:rPr>
        <w:t>Parasha</w:t>
      </w:r>
      <w:r>
        <w:rPr>
          <w:rFonts w:asciiTheme="minorBidi" w:hAnsiTheme="minorBidi" w:cstheme="minorBidi"/>
          <w:b/>
          <w:bCs/>
          <w:caps/>
          <w:sz w:val="24"/>
          <w:szCs w:val="24"/>
        </w:rPr>
        <w:t xml:space="preserve">: </w:t>
      </w:r>
    </w:p>
    <w:p w14:paraId="1C2F7EA3" w14:textId="77777777" w:rsidR="00C16F72" w:rsidRDefault="00C16F72" w:rsidP="00C16F72">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Dr. Tziporah Lifshitz</w:t>
      </w:r>
    </w:p>
    <w:p w14:paraId="651A0748" w14:textId="77777777" w:rsidR="00C16F72" w:rsidRDefault="00C16F72" w:rsidP="00C16F72">
      <w:pPr>
        <w:spacing w:line="240" w:lineRule="auto"/>
        <w:jc w:val="center"/>
        <w:rPr>
          <w:rFonts w:asciiTheme="minorBidi" w:hAnsiTheme="minorBidi" w:cstheme="minorBidi"/>
          <w:b/>
          <w:bCs/>
          <w:sz w:val="24"/>
          <w:szCs w:val="24"/>
        </w:rPr>
      </w:pPr>
    </w:p>
    <w:p w14:paraId="32964DB8" w14:textId="77777777" w:rsidR="00C16F72" w:rsidRDefault="00C16F72" w:rsidP="00C16F72">
      <w:pPr>
        <w:spacing w:line="240" w:lineRule="auto"/>
        <w:jc w:val="center"/>
        <w:rPr>
          <w:rFonts w:asciiTheme="minorBidi" w:hAnsiTheme="minorBidi" w:cstheme="minorBidi"/>
          <w:b/>
          <w:bCs/>
          <w:sz w:val="24"/>
          <w:szCs w:val="24"/>
        </w:rPr>
      </w:pPr>
    </w:p>
    <w:p w14:paraId="4B304949" w14:textId="77777777" w:rsidR="00C16F72" w:rsidRPr="003528A3" w:rsidRDefault="00C16F72" w:rsidP="00C16F72">
      <w:pPr>
        <w:pStyle w:val="cc0"/>
        <w:widowControl w:val="0"/>
        <w:spacing w:before="0" w:beforeAutospacing="0" w:after="0" w:afterAutospacing="0"/>
        <w:jc w:val="center"/>
        <w:rPr>
          <w:rFonts w:ascii="Arial" w:hAnsi="Arial" w:cs="Arial"/>
        </w:rPr>
      </w:pPr>
      <w:r w:rsidRPr="003528A3">
        <w:rPr>
          <w:rFonts w:ascii="Arial" w:hAnsi="Arial" w:cs="Arial"/>
          <w:lang w:val="en-GB"/>
        </w:rPr>
        <w:t>*********************************************************</w:t>
      </w:r>
    </w:p>
    <w:p w14:paraId="16784D43" w14:textId="77777777" w:rsidR="00C16F72" w:rsidRPr="003528A3" w:rsidRDefault="00C16F72" w:rsidP="00C16F72">
      <w:pPr>
        <w:pStyle w:val="cc0"/>
        <w:widowControl w:val="0"/>
        <w:spacing w:before="0" w:beforeAutospacing="0" w:after="0" w:afterAutospacing="0"/>
        <w:jc w:val="center"/>
        <w:rPr>
          <w:rFonts w:ascii="Arial" w:hAnsi="Arial" w:cs="Arial"/>
        </w:rPr>
      </w:pPr>
      <w:r w:rsidRPr="003528A3">
        <w:rPr>
          <w:rFonts w:ascii="Arial" w:hAnsi="Arial" w:cs="Arial"/>
          <w:lang w:val="en-GB"/>
        </w:rPr>
        <w:t xml:space="preserve">IN LOVING MEMORY OF </w:t>
      </w:r>
      <w:r w:rsidRPr="003528A3">
        <w:rPr>
          <w:rFonts w:ascii="Arial" w:hAnsi="Arial" w:cs="Arial"/>
          <w:rtl/>
          <w:lang w:val="en-GB"/>
        </w:rPr>
        <w:t> </w:t>
      </w:r>
    </w:p>
    <w:p w14:paraId="2038D1B8" w14:textId="77777777" w:rsidR="00C16F72" w:rsidRPr="003528A3" w:rsidRDefault="00C16F72" w:rsidP="00C16F72">
      <w:pPr>
        <w:pStyle w:val="cc0"/>
        <w:widowControl w:val="0"/>
        <w:spacing w:before="0" w:beforeAutospacing="0" w:after="0" w:afterAutospacing="0"/>
        <w:jc w:val="center"/>
        <w:rPr>
          <w:rFonts w:ascii="Arial" w:hAnsi="Arial" w:cs="Arial"/>
        </w:rPr>
      </w:pPr>
      <w:r w:rsidRPr="003528A3">
        <w:rPr>
          <w:rFonts w:ascii="Arial" w:hAnsi="Arial" w:cs="Arial"/>
          <w:lang w:val="en-GB"/>
        </w:rPr>
        <w:t>Jeffrey Paul Friedman</w:t>
      </w:r>
    </w:p>
    <w:p w14:paraId="3ED2332C" w14:textId="77777777" w:rsidR="00C16F72" w:rsidRPr="003528A3" w:rsidRDefault="00C16F72" w:rsidP="00C16F72">
      <w:pPr>
        <w:pStyle w:val="cc0"/>
        <w:widowControl w:val="0"/>
        <w:spacing w:before="0" w:beforeAutospacing="0" w:after="0" w:afterAutospacing="0"/>
        <w:jc w:val="center"/>
        <w:rPr>
          <w:rFonts w:ascii="Arial" w:hAnsi="Arial" w:cs="Arial"/>
        </w:rPr>
      </w:pPr>
      <w:r w:rsidRPr="003528A3">
        <w:rPr>
          <w:rFonts w:ascii="Arial" w:hAnsi="Arial" w:cs="Arial"/>
          <w:lang w:val="en-GB"/>
        </w:rPr>
        <w:t>August 15, 1968 – July 29, 2012  </w:t>
      </w:r>
    </w:p>
    <w:p w14:paraId="2101E2B9" w14:textId="77777777" w:rsidR="00C16F72" w:rsidRPr="003528A3" w:rsidRDefault="00C16F72" w:rsidP="00C16F72">
      <w:pPr>
        <w:pStyle w:val="cc0"/>
        <w:widowControl w:val="0"/>
        <w:spacing w:before="0" w:beforeAutospacing="0" w:after="0" w:afterAutospacing="0"/>
        <w:jc w:val="center"/>
        <w:rPr>
          <w:rFonts w:ascii="Arial" w:hAnsi="Arial" w:cs="Arial"/>
        </w:rPr>
      </w:pPr>
      <w:r w:rsidRPr="003528A3">
        <w:rPr>
          <w:rFonts w:ascii="Arial" w:hAnsi="Arial" w:cs="Arial"/>
          <w:rtl/>
          <w:lang w:val="en-GB"/>
        </w:rPr>
        <w:t>לע"נ</w:t>
      </w:r>
    </w:p>
    <w:p w14:paraId="60638E79" w14:textId="77777777" w:rsidR="00C16F72" w:rsidRPr="003528A3" w:rsidRDefault="00C16F72" w:rsidP="00C16F72">
      <w:pPr>
        <w:pStyle w:val="cc0"/>
        <w:widowControl w:val="0"/>
        <w:spacing w:before="0" w:beforeAutospacing="0" w:after="0" w:afterAutospacing="0"/>
        <w:jc w:val="center"/>
        <w:rPr>
          <w:rFonts w:ascii="Arial" w:hAnsi="Arial" w:cs="Arial"/>
        </w:rPr>
      </w:pPr>
      <w:r w:rsidRPr="003528A3">
        <w:rPr>
          <w:rFonts w:ascii="Arial" w:hAnsi="Arial" w:cs="Arial"/>
          <w:rtl/>
          <w:lang w:val="en-GB"/>
        </w:rPr>
        <w:t> יהודה פנחס בן הרב שרגא פייוועל</w:t>
      </w:r>
    </w:p>
    <w:p w14:paraId="665DABCB" w14:textId="77777777" w:rsidR="00C16F72" w:rsidRPr="003528A3" w:rsidRDefault="00C16F72" w:rsidP="00C16F72">
      <w:pPr>
        <w:pStyle w:val="cc0"/>
        <w:widowControl w:val="0"/>
        <w:spacing w:before="0" w:beforeAutospacing="0" w:after="0" w:afterAutospacing="0"/>
        <w:jc w:val="center"/>
        <w:rPr>
          <w:rFonts w:ascii="Arial" w:hAnsi="Arial" w:cs="Arial"/>
        </w:rPr>
      </w:pPr>
      <w:r w:rsidRPr="003528A3">
        <w:rPr>
          <w:rFonts w:ascii="Arial" w:hAnsi="Arial" w:cs="Arial"/>
          <w:rtl/>
          <w:lang w:val="en-GB"/>
        </w:rPr>
        <w:t>כ"ב אב תשכ"ח – י' אב תשע"ב</w:t>
      </w:r>
    </w:p>
    <w:p w14:paraId="329483E8" w14:textId="77777777" w:rsidR="00C16F72" w:rsidRPr="003528A3" w:rsidRDefault="00C16F72" w:rsidP="00C16F72">
      <w:pPr>
        <w:pStyle w:val="cc0"/>
        <w:widowControl w:val="0"/>
        <w:spacing w:before="0" w:beforeAutospacing="0" w:after="0" w:afterAutospacing="0"/>
        <w:jc w:val="center"/>
        <w:rPr>
          <w:rFonts w:ascii="Arial" w:hAnsi="Arial" w:cs="Arial"/>
        </w:rPr>
      </w:pPr>
      <w:r w:rsidRPr="003528A3">
        <w:rPr>
          <w:rFonts w:ascii="Arial" w:hAnsi="Arial" w:cs="Arial"/>
          <w:rtl/>
          <w:lang w:val="en-GB"/>
        </w:rPr>
        <w:t> ת.נ.צ.ב.ה</w:t>
      </w:r>
    </w:p>
    <w:p w14:paraId="06952A1C" w14:textId="77777777" w:rsidR="00C16F72" w:rsidRPr="003528A3" w:rsidRDefault="00C16F72" w:rsidP="00C16F72">
      <w:pPr>
        <w:pStyle w:val="cc0"/>
        <w:widowControl w:val="0"/>
        <w:spacing w:before="0" w:beforeAutospacing="0" w:after="0" w:afterAutospacing="0"/>
        <w:jc w:val="center"/>
        <w:rPr>
          <w:rFonts w:ascii="Arial" w:hAnsi="Arial" w:cs="Arial"/>
        </w:rPr>
      </w:pPr>
      <w:r w:rsidRPr="003528A3">
        <w:rPr>
          <w:rFonts w:ascii="Arial" w:hAnsi="Arial" w:cs="Arial"/>
          <w:lang w:val="en-GB"/>
        </w:rPr>
        <w:t>*********************************************************</w:t>
      </w:r>
    </w:p>
    <w:p w14:paraId="4C84BCDA" w14:textId="77777777" w:rsidR="005B1C64" w:rsidRPr="00C16F72" w:rsidRDefault="005B1C64" w:rsidP="00C16F72">
      <w:pPr>
        <w:spacing w:line="240" w:lineRule="auto"/>
        <w:jc w:val="center"/>
        <w:rPr>
          <w:rFonts w:asciiTheme="minorBidi" w:hAnsiTheme="minorBidi" w:cstheme="minorBidi"/>
          <w:b/>
          <w:bCs/>
          <w:sz w:val="24"/>
          <w:szCs w:val="24"/>
        </w:rPr>
      </w:pPr>
    </w:p>
    <w:p w14:paraId="1B4DC739" w14:textId="01CCE1AB" w:rsidR="005B1C64" w:rsidRPr="00C16F72" w:rsidRDefault="005B1C64" w:rsidP="00C16F72">
      <w:pPr>
        <w:spacing w:line="240" w:lineRule="auto"/>
        <w:jc w:val="center"/>
        <w:rPr>
          <w:rFonts w:asciiTheme="minorBidi" w:hAnsiTheme="minorBidi" w:cstheme="minorBidi"/>
          <w:b/>
          <w:bCs/>
          <w:sz w:val="24"/>
          <w:szCs w:val="24"/>
        </w:rPr>
      </w:pPr>
      <w:r w:rsidRPr="00C16F72">
        <w:rPr>
          <w:rFonts w:asciiTheme="minorBidi" w:hAnsiTheme="minorBidi" w:cstheme="minorBidi"/>
          <w:b/>
          <w:bCs/>
          <w:sz w:val="24"/>
          <w:szCs w:val="24"/>
        </w:rPr>
        <w:t>Parashat Re’eh</w:t>
      </w:r>
      <w:r w:rsidR="00C16F72">
        <w:rPr>
          <w:rFonts w:asciiTheme="minorBidi" w:hAnsiTheme="minorBidi" w:cstheme="minorBidi"/>
          <w:b/>
          <w:bCs/>
          <w:sz w:val="24"/>
          <w:szCs w:val="24"/>
        </w:rPr>
        <w:t>:</w:t>
      </w:r>
    </w:p>
    <w:p w14:paraId="11E088E3" w14:textId="56F93114" w:rsidR="005B1C64" w:rsidRDefault="005B1C64" w:rsidP="00C16F72">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The </w:t>
      </w:r>
      <w:r w:rsidR="00863933">
        <w:rPr>
          <w:rFonts w:asciiTheme="minorBidi" w:hAnsiTheme="minorBidi" w:cstheme="minorBidi"/>
          <w:b/>
          <w:bCs/>
          <w:sz w:val="24"/>
          <w:szCs w:val="24"/>
        </w:rPr>
        <w:t>Blessing</w:t>
      </w:r>
      <w:r>
        <w:rPr>
          <w:rFonts w:asciiTheme="minorBidi" w:hAnsiTheme="minorBidi" w:cstheme="minorBidi"/>
          <w:b/>
          <w:bCs/>
          <w:sz w:val="24"/>
          <w:szCs w:val="24"/>
        </w:rPr>
        <w:t xml:space="preserve"> and the Curse</w:t>
      </w:r>
    </w:p>
    <w:p w14:paraId="6DF02243" w14:textId="77777777" w:rsidR="005B1C64" w:rsidRDefault="005B1C64" w:rsidP="00C16F72">
      <w:pPr>
        <w:spacing w:line="240" w:lineRule="auto"/>
        <w:ind w:firstLine="720"/>
        <w:rPr>
          <w:rFonts w:asciiTheme="minorBidi" w:hAnsiTheme="minorBidi" w:cstheme="minorBidi"/>
          <w:sz w:val="24"/>
          <w:szCs w:val="24"/>
        </w:rPr>
      </w:pPr>
    </w:p>
    <w:p w14:paraId="305F4E37" w14:textId="77777777" w:rsidR="005B1C64" w:rsidRDefault="005B1C64" w:rsidP="00C16F72">
      <w:pPr>
        <w:spacing w:line="240" w:lineRule="auto"/>
        <w:ind w:firstLine="720"/>
        <w:rPr>
          <w:rFonts w:asciiTheme="minorBidi" w:hAnsiTheme="minorBidi" w:cstheme="minorBidi"/>
          <w:sz w:val="24"/>
          <w:szCs w:val="24"/>
        </w:rPr>
      </w:pPr>
    </w:p>
    <w:p w14:paraId="534860C8" w14:textId="263DB73A" w:rsidR="005B1C64" w:rsidRPr="00E2309A" w:rsidRDefault="005B1C64" w:rsidP="00C16F72">
      <w:pPr>
        <w:spacing w:line="240" w:lineRule="auto"/>
        <w:rPr>
          <w:rFonts w:asciiTheme="minorBidi" w:hAnsiTheme="minorBidi" w:cstheme="minorBidi"/>
          <w:b/>
          <w:bCs/>
          <w:sz w:val="24"/>
          <w:szCs w:val="24"/>
        </w:rPr>
      </w:pPr>
      <w:r w:rsidRPr="00E2309A">
        <w:rPr>
          <w:rFonts w:asciiTheme="minorBidi" w:hAnsiTheme="minorBidi" w:cstheme="minorBidi"/>
          <w:b/>
          <w:bCs/>
          <w:sz w:val="24"/>
          <w:szCs w:val="24"/>
        </w:rPr>
        <w:t xml:space="preserve">The </w:t>
      </w:r>
      <w:r>
        <w:rPr>
          <w:rFonts w:asciiTheme="minorBidi" w:hAnsiTheme="minorBidi" w:cstheme="minorBidi"/>
          <w:b/>
          <w:bCs/>
          <w:sz w:val="24"/>
          <w:szCs w:val="24"/>
        </w:rPr>
        <w:t>Framework for the Mitzva Speech</w:t>
      </w:r>
    </w:p>
    <w:p w14:paraId="1AB5B977" w14:textId="77777777" w:rsidR="005B1C64" w:rsidRPr="00942628" w:rsidRDefault="005B1C64" w:rsidP="00C16F72">
      <w:pPr>
        <w:spacing w:line="240" w:lineRule="auto"/>
        <w:ind w:firstLine="720"/>
        <w:rPr>
          <w:rFonts w:asciiTheme="minorBidi" w:hAnsiTheme="minorBidi" w:cstheme="minorBidi"/>
          <w:sz w:val="24"/>
          <w:szCs w:val="24"/>
        </w:rPr>
      </w:pPr>
    </w:p>
    <w:p w14:paraId="7469AEE4" w14:textId="26D7A2DA" w:rsidR="0039058F" w:rsidRDefault="000D2D8C" w:rsidP="00C16F72">
      <w:pPr>
        <w:spacing w:line="240" w:lineRule="auto"/>
        <w:ind w:firstLine="720"/>
        <w:rPr>
          <w:rFonts w:asciiTheme="minorBidi" w:hAnsiTheme="minorBidi" w:cstheme="minorBidi"/>
          <w:sz w:val="24"/>
          <w:szCs w:val="24"/>
          <w:rtl/>
        </w:rPr>
      </w:pPr>
      <w:r w:rsidRPr="005B1C64">
        <w:rPr>
          <w:rFonts w:asciiTheme="minorBidi" w:hAnsiTheme="minorBidi" w:cstheme="minorBidi"/>
          <w:sz w:val="24"/>
          <w:szCs w:val="24"/>
        </w:rPr>
        <w:t>Ra</w:t>
      </w:r>
      <w:r w:rsidR="005B1C64">
        <w:rPr>
          <w:rFonts w:asciiTheme="minorBidi" w:hAnsiTheme="minorBidi" w:cstheme="minorBidi"/>
          <w:sz w:val="24"/>
          <w:szCs w:val="24"/>
        </w:rPr>
        <w:t>v</w:t>
      </w:r>
      <w:r w:rsidRPr="005B1C64">
        <w:rPr>
          <w:rFonts w:asciiTheme="minorBidi" w:hAnsiTheme="minorBidi" w:cstheme="minorBidi"/>
          <w:sz w:val="24"/>
          <w:szCs w:val="24"/>
        </w:rPr>
        <w:t xml:space="preserve"> Yitzchak Ab</w:t>
      </w:r>
      <w:r w:rsidR="005B1C64">
        <w:rPr>
          <w:rFonts w:asciiTheme="minorBidi" w:hAnsiTheme="minorBidi" w:cstheme="minorBidi"/>
          <w:sz w:val="24"/>
          <w:szCs w:val="24"/>
        </w:rPr>
        <w:t>arb</w:t>
      </w:r>
      <w:r w:rsidRPr="005B1C64">
        <w:rPr>
          <w:rFonts w:asciiTheme="minorBidi" w:hAnsiTheme="minorBidi" w:cstheme="minorBidi"/>
          <w:sz w:val="24"/>
          <w:szCs w:val="24"/>
        </w:rPr>
        <w:t xml:space="preserve">anel divides the </w:t>
      </w:r>
      <w:r w:rsidR="00BC792B">
        <w:rPr>
          <w:rFonts w:asciiTheme="minorBidi" w:hAnsiTheme="minorBidi" w:cstheme="minorBidi"/>
          <w:sz w:val="24"/>
          <w:szCs w:val="24"/>
        </w:rPr>
        <w:t>Book of</w:t>
      </w:r>
      <w:r w:rsidRPr="005B1C64">
        <w:rPr>
          <w:rFonts w:asciiTheme="minorBidi" w:hAnsiTheme="minorBidi" w:cstheme="minorBidi"/>
          <w:sz w:val="24"/>
          <w:szCs w:val="24"/>
        </w:rPr>
        <w:t xml:space="preserve"> </w:t>
      </w:r>
      <w:r w:rsidRPr="005B1C64">
        <w:rPr>
          <w:rFonts w:asciiTheme="minorBidi" w:hAnsiTheme="minorBidi" w:cstheme="minorBidi"/>
          <w:i/>
          <w:iCs/>
          <w:sz w:val="24"/>
          <w:szCs w:val="24"/>
        </w:rPr>
        <w:t xml:space="preserve">Devarim </w:t>
      </w:r>
      <w:r w:rsidRPr="005B1C64">
        <w:rPr>
          <w:rFonts w:asciiTheme="minorBidi" w:hAnsiTheme="minorBidi" w:cstheme="minorBidi"/>
          <w:sz w:val="24"/>
          <w:szCs w:val="24"/>
        </w:rPr>
        <w:t xml:space="preserve">into three parts: </w:t>
      </w:r>
    </w:p>
    <w:p w14:paraId="70411C88" w14:textId="6E395740" w:rsidR="0039058F" w:rsidRPr="00C16F72" w:rsidRDefault="0039058F" w:rsidP="00C16F72">
      <w:pPr>
        <w:pStyle w:val="af"/>
        <w:numPr>
          <w:ilvl w:val="0"/>
          <w:numId w:val="32"/>
        </w:numPr>
        <w:spacing w:line="240" w:lineRule="auto"/>
        <w:rPr>
          <w:rFonts w:asciiTheme="minorBidi" w:hAnsiTheme="minorBidi" w:cstheme="minorBidi"/>
          <w:i/>
          <w:iCs/>
          <w:sz w:val="24"/>
          <w:szCs w:val="24"/>
        </w:rPr>
      </w:pPr>
      <w:r>
        <w:rPr>
          <w:rFonts w:asciiTheme="minorBidi" w:hAnsiTheme="minorBidi" w:cstheme="minorBidi"/>
          <w:sz w:val="24"/>
          <w:szCs w:val="24"/>
        </w:rPr>
        <w:t>T</w:t>
      </w:r>
      <w:r w:rsidR="000D2D8C" w:rsidRPr="00C16F72">
        <w:rPr>
          <w:rFonts w:asciiTheme="minorBidi" w:hAnsiTheme="minorBidi" w:cstheme="minorBidi"/>
          <w:sz w:val="24"/>
          <w:szCs w:val="24"/>
        </w:rPr>
        <w:t>he rebuke</w:t>
      </w:r>
      <w:r>
        <w:rPr>
          <w:rFonts w:asciiTheme="minorBidi" w:hAnsiTheme="minorBidi" w:cstheme="minorBidi"/>
          <w:sz w:val="24"/>
          <w:szCs w:val="24"/>
        </w:rPr>
        <w:t xml:space="preserve"> (1:1-11:25)</w:t>
      </w:r>
    </w:p>
    <w:p w14:paraId="219B7CD1" w14:textId="28D52F3B" w:rsidR="0039058F" w:rsidRPr="00C16F72" w:rsidRDefault="0039058F" w:rsidP="00C16F72">
      <w:pPr>
        <w:pStyle w:val="af"/>
        <w:numPr>
          <w:ilvl w:val="0"/>
          <w:numId w:val="32"/>
        </w:numPr>
        <w:spacing w:line="240" w:lineRule="auto"/>
        <w:rPr>
          <w:rFonts w:asciiTheme="minorBidi" w:hAnsiTheme="minorBidi" w:cstheme="minorBidi"/>
          <w:i/>
          <w:iCs/>
          <w:sz w:val="24"/>
          <w:szCs w:val="24"/>
        </w:rPr>
      </w:pPr>
      <w:r>
        <w:rPr>
          <w:rFonts w:asciiTheme="minorBidi" w:hAnsiTheme="minorBidi" w:cstheme="minorBidi"/>
          <w:sz w:val="24"/>
          <w:szCs w:val="24"/>
        </w:rPr>
        <w:t>T</w:t>
      </w:r>
      <w:r w:rsidR="000D2D8C" w:rsidRPr="00C16F72">
        <w:rPr>
          <w:rFonts w:asciiTheme="minorBidi" w:hAnsiTheme="minorBidi" w:cstheme="minorBidi"/>
          <w:sz w:val="24"/>
          <w:szCs w:val="24"/>
        </w:rPr>
        <w:t xml:space="preserve">he </w:t>
      </w:r>
      <w:r w:rsidRPr="00C16F72">
        <w:rPr>
          <w:rFonts w:asciiTheme="minorBidi" w:hAnsiTheme="minorBidi" w:cstheme="minorBidi"/>
          <w:sz w:val="24"/>
          <w:szCs w:val="24"/>
        </w:rPr>
        <w:t>mitzva speech</w:t>
      </w:r>
      <w:r>
        <w:rPr>
          <w:rFonts w:asciiTheme="minorBidi" w:hAnsiTheme="minorBidi" w:cstheme="minorBidi"/>
          <w:sz w:val="24"/>
          <w:szCs w:val="24"/>
        </w:rPr>
        <w:t xml:space="preserve"> (11:26-</w:t>
      </w:r>
      <w:r>
        <w:rPr>
          <w:rFonts w:asciiTheme="minorBidi" w:hAnsiTheme="minorBidi" w:cstheme="minorBidi" w:hint="cs"/>
          <w:sz w:val="24"/>
          <w:szCs w:val="24"/>
          <w:rtl/>
        </w:rPr>
        <w:t>26</w:t>
      </w:r>
      <w:r>
        <w:rPr>
          <w:rFonts w:asciiTheme="minorBidi" w:hAnsiTheme="minorBidi" w:cstheme="minorBidi"/>
          <w:sz w:val="24"/>
          <w:szCs w:val="24"/>
        </w:rPr>
        <w:t>:19)</w:t>
      </w:r>
    </w:p>
    <w:p w14:paraId="0E279A19" w14:textId="77777777" w:rsidR="0039058F" w:rsidRPr="00C16F72" w:rsidRDefault="0039058F" w:rsidP="00C16F72">
      <w:pPr>
        <w:pStyle w:val="af"/>
        <w:numPr>
          <w:ilvl w:val="0"/>
          <w:numId w:val="32"/>
        </w:numPr>
        <w:spacing w:line="240" w:lineRule="auto"/>
        <w:rPr>
          <w:rFonts w:asciiTheme="minorBidi" w:hAnsiTheme="minorBidi" w:cstheme="minorBidi"/>
          <w:i/>
          <w:iCs/>
          <w:sz w:val="24"/>
          <w:szCs w:val="24"/>
        </w:rPr>
      </w:pPr>
      <w:r>
        <w:rPr>
          <w:rFonts w:asciiTheme="minorBidi" w:hAnsiTheme="minorBidi" w:cstheme="minorBidi"/>
          <w:sz w:val="24"/>
          <w:szCs w:val="24"/>
        </w:rPr>
        <w:t>The covenant (27:1-34:12)</w:t>
      </w:r>
    </w:p>
    <w:p w14:paraId="1DE37D57" w14:textId="77777777" w:rsidR="0039058F" w:rsidRDefault="0039058F" w:rsidP="00C16F72">
      <w:pPr>
        <w:spacing w:line="240" w:lineRule="auto"/>
        <w:rPr>
          <w:rFonts w:asciiTheme="minorBidi" w:hAnsiTheme="minorBidi" w:cstheme="minorBidi"/>
          <w:sz w:val="24"/>
          <w:szCs w:val="24"/>
        </w:rPr>
      </w:pPr>
    </w:p>
    <w:p w14:paraId="4ED3BE45" w14:textId="305D113B" w:rsidR="00BC792B" w:rsidRPr="00C16F72" w:rsidRDefault="0039058F" w:rsidP="00C16F72">
      <w:pPr>
        <w:spacing w:line="240" w:lineRule="auto"/>
        <w:rPr>
          <w:rFonts w:asciiTheme="minorBidi" w:hAnsiTheme="minorBidi" w:cstheme="minorBidi"/>
          <w:i/>
          <w:iCs/>
          <w:sz w:val="24"/>
          <w:szCs w:val="24"/>
        </w:rPr>
      </w:pPr>
      <w:r>
        <w:rPr>
          <w:rFonts w:asciiTheme="minorBidi" w:hAnsiTheme="minorBidi" w:cstheme="minorBidi"/>
          <w:sz w:val="24"/>
          <w:szCs w:val="24"/>
        </w:rPr>
        <w:t xml:space="preserve">At his commentary on the </w:t>
      </w:r>
      <w:r w:rsidR="000D2D8C" w:rsidRPr="00C16F72">
        <w:rPr>
          <w:rFonts w:asciiTheme="minorBidi" w:hAnsiTheme="minorBidi" w:cstheme="minorBidi"/>
          <w:sz w:val="24"/>
          <w:szCs w:val="24"/>
        </w:rPr>
        <w:t xml:space="preserve">beginning of </w:t>
      </w:r>
      <w:r w:rsidR="000D2D8C" w:rsidRPr="00C16F72">
        <w:rPr>
          <w:rFonts w:asciiTheme="minorBidi" w:hAnsiTheme="minorBidi" w:cstheme="minorBidi"/>
          <w:i/>
          <w:iCs/>
          <w:sz w:val="24"/>
          <w:szCs w:val="24"/>
        </w:rPr>
        <w:t>Parashat Re'eh</w:t>
      </w:r>
      <w:r w:rsidR="000D2D8C" w:rsidRPr="00C16F72">
        <w:rPr>
          <w:rFonts w:asciiTheme="minorBidi" w:hAnsiTheme="minorBidi" w:cstheme="minorBidi"/>
          <w:sz w:val="24"/>
          <w:szCs w:val="24"/>
        </w:rPr>
        <w:t xml:space="preserve"> </w:t>
      </w:r>
      <w:r>
        <w:rPr>
          <w:rFonts w:asciiTheme="minorBidi" w:hAnsiTheme="minorBidi" w:cstheme="minorBidi"/>
          <w:sz w:val="24"/>
          <w:szCs w:val="24"/>
        </w:rPr>
        <w:t>(</w:t>
      </w:r>
      <w:r w:rsidR="00444EA6" w:rsidRPr="00C16F72">
        <w:rPr>
          <w:rFonts w:asciiTheme="minorBidi" w:hAnsiTheme="minorBidi" w:cstheme="minorBidi"/>
          <w:i/>
          <w:iCs/>
          <w:sz w:val="24"/>
          <w:szCs w:val="24"/>
        </w:rPr>
        <w:t>Devarim</w:t>
      </w:r>
      <w:r>
        <w:rPr>
          <w:rFonts w:asciiTheme="minorBidi" w:hAnsiTheme="minorBidi" w:cstheme="minorBidi"/>
          <w:sz w:val="24"/>
          <w:szCs w:val="24"/>
        </w:rPr>
        <w:t xml:space="preserve"> 11:26), </w:t>
      </w:r>
      <w:r w:rsidR="00444EA6">
        <w:rPr>
          <w:rFonts w:asciiTheme="minorBidi" w:hAnsiTheme="minorBidi" w:cstheme="minorBidi"/>
          <w:sz w:val="24"/>
          <w:szCs w:val="24"/>
        </w:rPr>
        <w:t>Abarbanel</w:t>
      </w:r>
      <w:r>
        <w:rPr>
          <w:rFonts w:asciiTheme="minorBidi" w:hAnsiTheme="minorBidi" w:cstheme="minorBidi"/>
          <w:sz w:val="24"/>
          <w:szCs w:val="24"/>
        </w:rPr>
        <w:t xml:space="preserve"> explains the breakdown of this division</w:t>
      </w:r>
      <w:r w:rsidR="000D2D8C" w:rsidRPr="00C16F72">
        <w:rPr>
          <w:rFonts w:asciiTheme="minorBidi" w:hAnsiTheme="minorBidi" w:cstheme="minorBidi"/>
          <w:sz w:val="24"/>
          <w:szCs w:val="24"/>
        </w:rPr>
        <w:t>.</w:t>
      </w:r>
      <w:r w:rsidR="000D2D8C" w:rsidRPr="005B1C64">
        <w:rPr>
          <w:rStyle w:val="a9"/>
          <w:rFonts w:asciiTheme="minorBidi" w:hAnsiTheme="minorBidi" w:cstheme="minorBidi"/>
          <w:sz w:val="24"/>
          <w:szCs w:val="24"/>
        </w:rPr>
        <w:footnoteReference w:id="1"/>
      </w:r>
      <w:r w:rsidR="000D2D8C" w:rsidRPr="00C16F72">
        <w:rPr>
          <w:rFonts w:asciiTheme="minorBidi" w:hAnsiTheme="minorBidi" w:cstheme="minorBidi"/>
          <w:i/>
          <w:iCs/>
          <w:sz w:val="24"/>
          <w:szCs w:val="24"/>
        </w:rPr>
        <w:t xml:space="preserve"> </w:t>
      </w:r>
    </w:p>
    <w:p w14:paraId="5C34001C" w14:textId="4C2B108B" w:rsidR="00BC792B" w:rsidRPr="00C16F72" w:rsidRDefault="00BC792B" w:rsidP="00C16F72">
      <w:pPr>
        <w:spacing w:line="240" w:lineRule="auto"/>
        <w:ind w:firstLine="720"/>
        <w:rPr>
          <w:rFonts w:asciiTheme="minorBidi" w:hAnsiTheme="minorBidi" w:cstheme="minorBidi"/>
          <w:sz w:val="24"/>
          <w:szCs w:val="24"/>
        </w:rPr>
      </w:pPr>
    </w:p>
    <w:p w14:paraId="2B267F89" w14:textId="5DAFEBE3" w:rsidR="0039058F" w:rsidRDefault="0039058F" w:rsidP="00C16F72">
      <w:pPr>
        <w:spacing w:line="240" w:lineRule="auto"/>
        <w:ind w:left="737"/>
        <w:rPr>
          <w:rFonts w:asciiTheme="minorBidi" w:hAnsiTheme="minorBidi" w:cstheme="minorBidi"/>
          <w:sz w:val="24"/>
          <w:szCs w:val="24"/>
        </w:rPr>
      </w:pPr>
      <w:r>
        <w:rPr>
          <w:rFonts w:asciiTheme="minorBidi" w:hAnsiTheme="minorBidi" w:cstheme="minorBidi"/>
          <w:sz w:val="24"/>
          <w:szCs w:val="24"/>
        </w:rPr>
        <w:t xml:space="preserve">I </w:t>
      </w:r>
      <w:r w:rsidR="001D65D6">
        <w:rPr>
          <w:rFonts w:asciiTheme="minorBidi" w:hAnsiTheme="minorBidi" w:cstheme="minorBidi"/>
          <w:sz w:val="24"/>
          <w:szCs w:val="24"/>
        </w:rPr>
        <w:t xml:space="preserve">have already written many times that the intention of the Master of All Prophets [Moshe Rabbeinu] in this Book of </w:t>
      </w:r>
      <w:r w:rsidR="001D65D6" w:rsidRPr="00C16F72">
        <w:rPr>
          <w:rFonts w:asciiTheme="minorBidi" w:hAnsiTheme="minorBidi" w:cstheme="minorBidi"/>
          <w:i/>
          <w:iCs/>
          <w:sz w:val="24"/>
          <w:szCs w:val="24"/>
        </w:rPr>
        <w:t>Mishneh Torah</w:t>
      </w:r>
      <w:r w:rsidR="001D65D6">
        <w:rPr>
          <w:rFonts w:asciiTheme="minorBidi" w:hAnsiTheme="minorBidi" w:cstheme="minorBidi"/>
          <w:sz w:val="24"/>
          <w:szCs w:val="24"/>
        </w:rPr>
        <w:t xml:space="preserve"> is to explain to Israel those commandments </w:t>
      </w:r>
      <w:r w:rsidR="006C738A">
        <w:rPr>
          <w:rFonts w:asciiTheme="minorBidi" w:hAnsiTheme="minorBidi" w:cstheme="minorBidi"/>
          <w:sz w:val="24"/>
          <w:szCs w:val="24"/>
        </w:rPr>
        <w:t>which require explication and expansion among those which were mentioned briefly and alluded to in the first [four] books [of the Torah], as it says (</w:t>
      </w:r>
      <w:r w:rsidR="006C738A" w:rsidRPr="00C16F72">
        <w:rPr>
          <w:rFonts w:asciiTheme="minorBidi" w:hAnsiTheme="minorBidi" w:cstheme="minorBidi"/>
          <w:i/>
          <w:iCs/>
          <w:sz w:val="24"/>
          <w:szCs w:val="24"/>
        </w:rPr>
        <w:t>Devarim</w:t>
      </w:r>
      <w:r w:rsidR="006C738A">
        <w:rPr>
          <w:rFonts w:asciiTheme="minorBidi" w:hAnsiTheme="minorBidi" w:cstheme="minorBidi"/>
          <w:sz w:val="24"/>
          <w:szCs w:val="24"/>
        </w:rPr>
        <w:t xml:space="preserve"> </w:t>
      </w:r>
      <w:r w:rsidR="00F66BAC">
        <w:rPr>
          <w:rFonts w:asciiTheme="minorBidi" w:hAnsiTheme="minorBidi" w:cstheme="minorBidi"/>
          <w:sz w:val="24"/>
          <w:szCs w:val="24"/>
        </w:rPr>
        <w:t>1:5</w:t>
      </w:r>
      <w:r w:rsidR="006C738A">
        <w:rPr>
          <w:rFonts w:asciiTheme="minorBidi" w:hAnsiTheme="minorBidi" w:cstheme="minorBidi"/>
          <w:sz w:val="24"/>
          <w:szCs w:val="24"/>
        </w:rPr>
        <w:t xml:space="preserve">), “Moshe </w:t>
      </w:r>
      <w:r w:rsidR="00F66BAC">
        <w:rPr>
          <w:rFonts w:asciiTheme="minorBidi" w:hAnsiTheme="minorBidi" w:cstheme="minorBidi"/>
          <w:sz w:val="24"/>
          <w:szCs w:val="24"/>
        </w:rPr>
        <w:t>began</w:t>
      </w:r>
      <w:r w:rsidR="006C738A">
        <w:rPr>
          <w:rFonts w:asciiTheme="minorBidi" w:hAnsiTheme="minorBidi" w:cstheme="minorBidi"/>
          <w:sz w:val="24"/>
          <w:szCs w:val="24"/>
        </w:rPr>
        <w:t xml:space="preserve"> to explain this Torah, saying.” </w:t>
      </w:r>
    </w:p>
    <w:p w14:paraId="096C58B9" w14:textId="0EA30A7F" w:rsidR="006C738A" w:rsidRDefault="006C738A" w:rsidP="00C16F72">
      <w:pPr>
        <w:spacing w:line="240" w:lineRule="auto"/>
        <w:ind w:left="737"/>
        <w:rPr>
          <w:rFonts w:asciiTheme="minorBidi" w:hAnsiTheme="minorBidi" w:cstheme="minorBidi"/>
          <w:sz w:val="24"/>
          <w:szCs w:val="24"/>
        </w:rPr>
      </w:pPr>
    </w:p>
    <w:p w14:paraId="4982F6ED" w14:textId="691E9CCD" w:rsidR="00D80B0D" w:rsidRPr="005B1C64" w:rsidRDefault="006C738A" w:rsidP="00C16F72">
      <w:pPr>
        <w:spacing w:line="240" w:lineRule="auto"/>
        <w:ind w:left="737"/>
        <w:rPr>
          <w:rFonts w:asciiTheme="minorBidi" w:hAnsiTheme="minorBidi" w:cstheme="minorBidi"/>
          <w:b/>
          <w:bCs/>
          <w:sz w:val="24"/>
          <w:szCs w:val="24"/>
          <w:shd w:val="clear" w:color="auto" w:fill="FFFFFF"/>
        </w:rPr>
      </w:pPr>
      <w:r>
        <w:rPr>
          <w:rFonts w:asciiTheme="minorBidi" w:hAnsiTheme="minorBidi" w:cstheme="minorBidi"/>
          <w:sz w:val="24"/>
          <w:szCs w:val="24"/>
        </w:rPr>
        <w:t xml:space="preserve">Now, it </w:t>
      </w:r>
      <w:r w:rsidR="005A6119">
        <w:rPr>
          <w:rFonts w:asciiTheme="minorBidi" w:hAnsiTheme="minorBidi" w:cstheme="minorBidi"/>
          <w:sz w:val="24"/>
          <w:szCs w:val="24"/>
        </w:rPr>
        <w:t>i</w:t>
      </w:r>
      <w:r>
        <w:rPr>
          <w:rFonts w:asciiTheme="minorBidi" w:hAnsiTheme="minorBidi" w:cstheme="minorBidi"/>
          <w:sz w:val="24"/>
          <w:szCs w:val="24"/>
        </w:rPr>
        <w:t xml:space="preserve">s </w:t>
      </w:r>
      <w:r w:rsidR="00F66BAC">
        <w:rPr>
          <w:rFonts w:asciiTheme="minorBidi" w:hAnsiTheme="minorBidi" w:cstheme="minorBidi"/>
          <w:sz w:val="24"/>
          <w:szCs w:val="24"/>
        </w:rPr>
        <w:t>necessary</w:t>
      </w:r>
      <w:r>
        <w:rPr>
          <w:rFonts w:asciiTheme="minorBidi" w:hAnsiTheme="minorBidi" w:cstheme="minorBidi"/>
          <w:sz w:val="24"/>
          <w:szCs w:val="24"/>
        </w:rPr>
        <w:t xml:space="preserve"> to </w:t>
      </w:r>
      <w:r w:rsidR="00D80B0D">
        <w:rPr>
          <w:rFonts w:asciiTheme="minorBidi" w:hAnsiTheme="minorBidi" w:cstheme="minorBidi"/>
          <w:sz w:val="24"/>
          <w:szCs w:val="24"/>
        </w:rPr>
        <w:t xml:space="preserve">precede this with the narratives recounted in </w:t>
      </w:r>
      <w:r w:rsidR="00D80B0D" w:rsidRPr="00C16F72">
        <w:rPr>
          <w:rFonts w:asciiTheme="minorBidi" w:hAnsiTheme="minorBidi" w:cstheme="minorBidi"/>
          <w:i/>
          <w:iCs/>
          <w:sz w:val="24"/>
          <w:szCs w:val="24"/>
        </w:rPr>
        <w:t xml:space="preserve">Parashat Devarim, Parashat Va’etchanan </w:t>
      </w:r>
      <w:r w:rsidR="00D80B0D" w:rsidRPr="005A6119">
        <w:rPr>
          <w:rFonts w:asciiTheme="minorBidi" w:hAnsiTheme="minorBidi" w:cstheme="minorBidi"/>
          <w:sz w:val="24"/>
          <w:szCs w:val="24"/>
        </w:rPr>
        <w:t>and</w:t>
      </w:r>
      <w:r w:rsidR="00D80B0D" w:rsidRPr="00C16F72">
        <w:rPr>
          <w:rFonts w:asciiTheme="minorBidi" w:hAnsiTheme="minorBidi" w:cstheme="minorBidi"/>
          <w:i/>
          <w:iCs/>
          <w:sz w:val="24"/>
          <w:szCs w:val="24"/>
        </w:rPr>
        <w:t xml:space="preserve"> Parashat Ekev</w:t>
      </w:r>
      <w:r w:rsidR="00D80B0D">
        <w:rPr>
          <w:rFonts w:asciiTheme="minorBidi" w:hAnsiTheme="minorBidi" w:cstheme="minorBidi"/>
          <w:sz w:val="24"/>
          <w:szCs w:val="24"/>
        </w:rPr>
        <w:t xml:space="preserve"> for the reasons I mentioned in my comments ad loc. After this introduction was complete, it now comes to explain the commandments which </w:t>
      </w:r>
      <w:r w:rsidR="005A6119">
        <w:rPr>
          <w:rFonts w:asciiTheme="minorBidi" w:hAnsiTheme="minorBidi" w:cstheme="minorBidi"/>
          <w:sz w:val="24"/>
          <w:szCs w:val="24"/>
        </w:rPr>
        <w:t>is</w:t>
      </w:r>
      <w:r w:rsidR="00D80B0D">
        <w:rPr>
          <w:rFonts w:asciiTheme="minorBidi" w:hAnsiTheme="minorBidi" w:cstheme="minorBidi"/>
          <w:sz w:val="24"/>
          <w:szCs w:val="24"/>
        </w:rPr>
        <w:t xml:space="preserve"> referred to, and they are all brought in this portion, in </w:t>
      </w:r>
      <w:r w:rsidR="00D80B0D" w:rsidRPr="00C16F72">
        <w:rPr>
          <w:rFonts w:asciiTheme="minorBidi" w:hAnsiTheme="minorBidi" w:cstheme="minorBidi"/>
          <w:i/>
          <w:iCs/>
          <w:sz w:val="24"/>
          <w:szCs w:val="24"/>
        </w:rPr>
        <w:t xml:space="preserve">Parashat Shoftim, </w:t>
      </w:r>
      <w:r w:rsidR="00D80B0D" w:rsidRPr="005A6119">
        <w:rPr>
          <w:rFonts w:asciiTheme="minorBidi" w:hAnsiTheme="minorBidi" w:cstheme="minorBidi"/>
          <w:sz w:val="24"/>
          <w:szCs w:val="24"/>
        </w:rPr>
        <w:t>in</w:t>
      </w:r>
      <w:r w:rsidR="00D80B0D" w:rsidRPr="00C16F72">
        <w:rPr>
          <w:rFonts w:asciiTheme="minorBidi" w:hAnsiTheme="minorBidi" w:cstheme="minorBidi"/>
          <w:i/>
          <w:iCs/>
          <w:sz w:val="24"/>
          <w:szCs w:val="24"/>
        </w:rPr>
        <w:t xml:space="preserve"> </w:t>
      </w:r>
      <w:r w:rsidR="00F66BAC" w:rsidRPr="00C16F72">
        <w:rPr>
          <w:rFonts w:asciiTheme="minorBidi" w:hAnsiTheme="minorBidi" w:cstheme="minorBidi"/>
          <w:i/>
          <w:iCs/>
          <w:sz w:val="24"/>
          <w:szCs w:val="24"/>
        </w:rPr>
        <w:t>Parashat</w:t>
      </w:r>
      <w:r w:rsidR="00D80B0D" w:rsidRPr="00C16F72">
        <w:rPr>
          <w:rFonts w:asciiTheme="minorBidi" w:hAnsiTheme="minorBidi" w:cstheme="minorBidi"/>
          <w:i/>
          <w:iCs/>
          <w:sz w:val="24"/>
          <w:szCs w:val="24"/>
        </w:rPr>
        <w:t xml:space="preserve"> Ki Teitzei, </w:t>
      </w:r>
      <w:r w:rsidR="00D80B0D" w:rsidRPr="005A6119">
        <w:rPr>
          <w:rFonts w:asciiTheme="minorBidi" w:hAnsiTheme="minorBidi" w:cstheme="minorBidi"/>
          <w:sz w:val="24"/>
          <w:szCs w:val="24"/>
        </w:rPr>
        <w:t xml:space="preserve">and in </w:t>
      </w:r>
      <w:r w:rsidR="005A6119">
        <w:rPr>
          <w:rFonts w:asciiTheme="minorBidi" w:hAnsiTheme="minorBidi" w:cstheme="minorBidi"/>
          <w:sz w:val="24"/>
          <w:szCs w:val="24"/>
        </w:rPr>
        <w:t xml:space="preserve">[the first] </w:t>
      </w:r>
      <w:r w:rsidR="00D80B0D" w:rsidRPr="005A6119">
        <w:rPr>
          <w:rFonts w:asciiTheme="minorBidi" w:hAnsiTheme="minorBidi" w:cstheme="minorBidi"/>
          <w:sz w:val="24"/>
          <w:szCs w:val="24"/>
        </w:rPr>
        <w:t>part of</w:t>
      </w:r>
      <w:r w:rsidR="00D80B0D" w:rsidRPr="00C16F72">
        <w:rPr>
          <w:rFonts w:asciiTheme="minorBidi" w:hAnsiTheme="minorBidi" w:cstheme="minorBidi"/>
          <w:i/>
          <w:iCs/>
          <w:sz w:val="24"/>
          <w:szCs w:val="24"/>
        </w:rPr>
        <w:t xml:space="preserve"> </w:t>
      </w:r>
      <w:r w:rsidR="00F66BAC" w:rsidRPr="00C16F72">
        <w:rPr>
          <w:rFonts w:asciiTheme="minorBidi" w:hAnsiTheme="minorBidi" w:cstheme="minorBidi"/>
          <w:i/>
          <w:iCs/>
          <w:sz w:val="24"/>
          <w:szCs w:val="24"/>
        </w:rPr>
        <w:t>Parashat</w:t>
      </w:r>
      <w:r w:rsidR="00D80B0D" w:rsidRPr="00C16F72">
        <w:rPr>
          <w:rFonts w:asciiTheme="minorBidi" w:hAnsiTheme="minorBidi" w:cstheme="minorBidi"/>
          <w:i/>
          <w:iCs/>
          <w:sz w:val="24"/>
          <w:szCs w:val="24"/>
        </w:rPr>
        <w:t xml:space="preserve"> Ki Tavo</w:t>
      </w:r>
      <w:r w:rsidR="00D80B0D">
        <w:rPr>
          <w:rFonts w:asciiTheme="minorBidi" w:hAnsiTheme="minorBidi" w:cstheme="minorBidi"/>
          <w:sz w:val="24"/>
          <w:szCs w:val="24"/>
        </w:rPr>
        <w:t xml:space="preserve">. </w:t>
      </w:r>
      <w:r w:rsidR="00F66BAC">
        <w:rPr>
          <w:rFonts w:asciiTheme="minorBidi" w:hAnsiTheme="minorBidi" w:cstheme="minorBidi"/>
          <w:sz w:val="24"/>
          <w:szCs w:val="24"/>
        </w:rPr>
        <w:t>These</w:t>
      </w:r>
      <w:r w:rsidR="00D80B0D">
        <w:rPr>
          <w:rFonts w:asciiTheme="minorBidi" w:hAnsiTheme="minorBidi" w:cstheme="minorBidi"/>
          <w:sz w:val="24"/>
          <w:szCs w:val="24"/>
        </w:rPr>
        <w:t xml:space="preserve"> portions in their </w:t>
      </w:r>
      <w:r w:rsidR="00F66BAC">
        <w:rPr>
          <w:rFonts w:asciiTheme="minorBidi" w:hAnsiTheme="minorBidi" w:cstheme="minorBidi"/>
          <w:sz w:val="24"/>
          <w:szCs w:val="24"/>
        </w:rPr>
        <w:t>entirety</w:t>
      </w:r>
      <w:r w:rsidR="00D80B0D">
        <w:rPr>
          <w:rFonts w:asciiTheme="minorBidi" w:hAnsiTheme="minorBidi" w:cstheme="minorBidi"/>
          <w:sz w:val="24"/>
          <w:szCs w:val="24"/>
        </w:rPr>
        <w:t xml:space="preserve"> </w:t>
      </w:r>
      <w:r w:rsidR="005A6119">
        <w:rPr>
          <w:rFonts w:asciiTheme="minorBidi" w:hAnsiTheme="minorBidi" w:cstheme="minorBidi"/>
          <w:sz w:val="24"/>
          <w:szCs w:val="24"/>
        </w:rPr>
        <w:t>present</w:t>
      </w:r>
      <w:r w:rsidR="00D80B0D">
        <w:rPr>
          <w:rFonts w:asciiTheme="minorBidi" w:hAnsiTheme="minorBidi" w:cstheme="minorBidi"/>
          <w:sz w:val="24"/>
          <w:szCs w:val="24"/>
        </w:rPr>
        <w:t xml:space="preserve"> the commandments, without any digressions into narrative or rebuke. After them, </w:t>
      </w:r>
      <w:r w:rsidR="005A6119">
        <w:rPr>
          <w:rFonts w:asciiTheme="minorBidi" w:hAnsiTheme="minorBidi" w:cstheme="minorBidi"/>
          <w:sz w:val="24"/>
          <w:szCs w:val="24"/>
        </w:rPr>
        <w:t xml:space="preserve">we find the elements of </w:t>
      </w:r>
      <w:r w:rsidR="005A6119">
        <w:rPr>
          <w:rFonts w:asciiTheme="minorBidi" w:hAnsiTheme="minorBidi" w:cstheme="minorBidi"/>
          <w:sz w:val="24"/>
          <w:szCs w:val="24"/>
        </w:rPr>
        <w:lastRenderedPageBreak/>
        <w:t>the</w:t>
      </w:r>
      <w:r w:rsidR="00D80B0D">
        <w:rPr>
          <w:rFonts w:asciiTheme="minorBidi" w:hAnsiTheme="minorBidi" w:cstheme="minorBidi"/>
          <w:sz w:val="24"/>
          <w:szCs w:val="24"/>
        </w:rPr>
        <w:t xml:space="preserve"> covenant </w:t>
      </w:r>
      <w:r w:rsidR="005A6119">
        <w:rPr>
          <w:rFonts w:asciiTheme="minorBidi" w:hAnsiTheme="minorBidi" w:cstheme="minorBidi"/>
          <w:sz w:val="24"/>
          <w:szCs w:val="24"/>
        </w:rPr>
        <w:t>to</w:t>
      </w:r>
      <w:r w:rsidR="00D80B0D">
        <w:rPr>
          <w:rFonts w:asciiTheme="minorBidi" w:hAnsiTheme="minorBidi" w:cstheme="minorBidi"/>
          <w:sz w:val="24"/>
          <w:szCs w:val="24"/>
        </w:rPr>
        <w:t xml:space="preserve"> strengthen their </w:t>
      </w:r>
      <w:r w:rsidR="00F66BAC">
        <w:rPr>
          <w:rFonts w:asciiTheme="minorBidi" w:hAnsiTheme="minorBidi" w:cstheme="minorBidi"/>
          <w:sz w:val="24"/>
          <w:szCs w:val="24"/>
        </w:rPr>
        <w:t>observance</w:t>
      </w:r>
      <w:r w:rsidR="00D80B0D">
        <w:rPr>
          <w:rFonts w:asciiTheme="minorBidi" w:hAnsiTheme="minorBidi" w:cstheme="minorBidi"/>
          <w:sz w:val="24"/>
          <w:szCs w:val="24"/>
        </w:rPr>
        <w:t xml:space="preserve">, the </w:t>
      </w:r>
      <w:r w:rsidR="00F66BAC">
        <w:rPr>
          <w:rFonts w:asciiTheme="minorBidi" w:hAnsiTheme="minorBidi" w:cstheme="minorBidi"/>
          <w:sz w:val="24"/>
          <w:szCs w:val="24"/>
        </w:rPr>
        <w:t>blessings</w:t>
      </w:r>
      <w:r w:rsidR="00D80B0D">
        <w:rPr>
          <w:rFonts w:asciiTheme="minorBidi" w:hAnsiTheme="minorBidi" w:cstheme="minorBidi"/>
          <w:sz w:val="24"/>
          <w:szCs w:val="24"/>
        </w:rPr>
        <w:t xml:space="preserve"> and the curses, in </w:t>
      </w:r>
      <w:r w:rsidR="005A6119">
        <w:rPr>
          <w:rFonts w:asciiTheme="minorBidi" w:hAnsiTheme="minorBidi" w:cstheme="minorBidi"/>
          <w:sz w:val="24"/>
          <w:szCs w:val="24"/>
        </w:rPr>
        <w:t xml:space="preserve">[the latter] </w:t>
      </w:r>
      <w:r w:rsidR="00D80B0D">
        <w:rPr>
          <w:rFonts w:asciiTheme="minorBidi" w:hAnsiTheme="minorBidi" w:cstheme="minorBidi"/>
          <w:sz w:val="24"/>
          <w:szCs w:val="24"/>
        </w:rPr>
        <w:t xml:space="preserve">part of </w:t>
      </w:r>
      <w:r w:rsidR="00F66BAC" w:rsidRPr="00C16F72">
        <w:rPr>
          <w:rFonts w:asciiTheme="minorBidi" w:hAnsiTheme="minorBidi" w:cstheme="minorBidi"/>
          <w:i/>
          <w:iCs/>
          <w:sz w:val="24"/>
          <w:szCs w:val="24"/>
        </w:rPr>
        <w:t>Parashat</w:t>
      </w:r>
      <w:r w:rsidR="00D80B0D" w:rsidRPr="00C16F72">
        <w:rPr>
          <w:rFonts w:asciiTheme="minorBidi" w:hAnsiTheme="minorBidi" w:cstheme="minorBidi"/>
          <w:i/>
          <w:iCs/>
          <w:sz w:val="24"/>
          <w:szCs w:val="24"/>
        </w:rPr>
        <w:t xml:space="preserve"> Ki Tavo, </w:t>
      </w:r>
      <w:r w:rsidR="00D80B0D" w:rsidRPr="005A6119">
        <w:rPr>
          <w:rFonts w:asciiTheme="minorBidi" w:hAnsiTheme="minorBidi" w:cstheme="minorBidi"/>
          <w:sz w:val="24"/>
          <w:szCs w:val="24"/>
        </w:rPr>
        <w:t>in</w:t>
      </w:r>
      <w:r w:rsidR="00D80B0D" w:rsidRPr="00C16F72">
        <w:rPr>
          <w:rFonts w:asciiTheme="minorBidi" w:hAnsiTheme="minorBidi" w:cstheme="minorBidi"/>
          <w:i/>
          <w:iCs/>
          <w:sz w:val="24"/>
          <w:szCs w:val="24"/>
        </w:rPr>
        <w:t xml:space="preserve"> Parashat </w:t>
      </w:r>
      <w:r w:rsidR="00F66BAC" w:rsidRPr="00C16F72">
        <w:rPr>
          <w:rFonts w:asciiTheme="minorBidi" w:hAnsiTheme="minorBidi" w:cstheme="minorBidi"/>
          <w:i/>
          <w:iCs/>
          <w:sz w:val="24"/>
          <w:szCs w:val="24"/>
        </w:rPr>
        <w:t>Nitzavim</w:t>
      </w:r>
      <w:r w:rsidR="00D80B0D" w:rsidRPr="00C16F72">
        <w:rPr>
          <w:rFonts w:asciiTheme="minorBidi" w:hAnsiTheme="minorBidi" w:cstheme="minorBidi"/>
          <w:i/>
          <w:iCs/>
          <w:sz w:val="24"/>
          <w:szCs w:val="24"/>
        </w:rPr>
        <w:t xml:space="preserve">, </w:t>
      </w:r>
      <w:r w:rsidR="00D80B0D" w:rsidRPr="005A6119">
        <w:rPr>
          <w:rFonts w:asciiTheme="minorBidi" w:hAnsiTheme="minorBidi" w:cstheme="minorBidi"/>
          <w:sz w:val="24"/>
          <w:szCs w:val="24"/>
        </w:rPr>
        <w:t>and in</w:t>
      </w:r>
      <w:r w:rsidR="00D80B0D" w:rsidRPr="00C16F72">
        <w:rPr>
          <w:rFonts w:asciiTheme="minorBidi" w:hAnsiTheme="minorBidi" w:cstheme="minorBidi"/>
          <w:i/>
          <w:iCs/>
          <w:sz w:val="24"/>
          <w:szCs w:val="24"/>
        </w:rPr>
        <w:t xml:space="preserve"> </w:t>
      </w:r>
      <w:r w:rsidR="00F66BAC" w:rsidRPr="00C16F72">
        <w:rPr>
          <w:rFonts w:asciiTheme="minorBidi" w:hAnsiTheme="minorBidi" w:cstheme="minorBidi"/>
          <w:i/>
          <w:iCs/>
          <w:sz w:val="24"/>
          <w:szCs w:val="24"/>
        </w:rPr>
        <w:t>Parashat</w:t>
      </w:r>
      <w:r w:rsidR="00D80B0D" w:rsidRPr="00C16F72">
        <w:rPr>
          <w:rFonts w:asciiTheme="minorBidi" w:hAnsiTheme="minorBidi" w:cstheme="minorBidi"/>
          <w:i/>
          <w:iCs/>
          <w:sz w:val="24"/>
          <w:szCs w:val="24"/>
        </w:rPr>
        <w:t xml:space="preserve"> Vayelekh</w:t>
      </w:r>
      <w:r w:rsidR="00D80B0D">
        <w:rPr>
          <w:rFonts w:asciiTheme="minorBidi" w:hAnsiTheme="minorBidi" w:cstheme="minorBidi"/>
          <w:sz w:val="24"/>
          <w:szCs w:val="24"/>
        </w:rPr>
        <w:t xml:space="preserve"> and </w:t>
      </w:r>
      <w:r w:rsidR="00D80B0D" w:rsidRPr="00C16F72">
        <w:rPr>
          <w:rFonts w:asciiTheme="minorBidi" w:hAnsiTheme="minorBidi" w:cstheme="minorBidi"/>
          <w:i/>
          <w:iCs/>
          <w:sz w:val="24"/>
          <w:szCs w:val="24"/>
        </w:rPr>
        <w:t xml:space="preserve">Parashat </w:t>
      </w:r>
      <w:r w:rsidR="00F66BAC" w:rsidRPr="00C16F72">
        <w:rPr>
          <w:rFonts w:asciiTheme="minorBidi" w:hAnsiTheme="minorBidi" w:cstheme="minorBidi"/>
          <w:i/>
          <w:iCs/>
          <w:sz w:val="24"/>
          <w:szCs w:val="24"/>
        </w:rPr>
        <w:t>Ha’azinu</w:t>
      </w:r>
      <w:r w:rsidR="00D80B0D">
        <w:rPr>
          <w:rFonts w:asciiTheme="minorBidi" w:hAnsiTheme="minorBidi" w:cstheme="minorBidi"/>
          <w:sz w:val="24"/>
          <w:szCs w:val="24"/>
        </w:rPr>
        <w:t xml:space="preserve">, as we shall explain. This is why it says here, at the </w:t>
      </w:r>
      <w:r w:rsidR="00F66BAC">
        <w:rPr>
          <w:rFonts w:asciiTheme="minorBidi" w:hAnsiTheme="minorBidi" w:cstheme="minorBidi"/>
          <w:sz w:val="24"/>
          <w:szCs w:val="24"/>
        </w:rPr>
        <w:t>beginning</w:t>
      </w:r>
      <w:r w:rsidR="00D80B0D">
        <w:rPr>
          <w:rFonts w:asciiTheme="minorBidi" w:hAnsiTheme="minorBidi" w:cstheme="minorBidi"/>
          <w:sz w:val="24"/>
          <w:szCs w:val="24"/>
        </w:rPr>
        <w:t xml:space="preserve"> </w:t>
      </w:r>
      <w:r w:rsidR="00E369ED">
        <w:rPr>
          <w:rFonts w:asciiTheme="minorBidi" w:hAnsiTheme="minorBidi" w:cstheme="minorBidi"/>
          <w:sz w:val="24"/>
          <w:szCs w:val="24"/>
        </w:rPr>
        <w:t>of</w:t>
      </w:r>
      <w:r w:rsidR="00D80B0D">
        <w:rPr>
          <w:rFonts w:asciiTheme="minorBidi" w:hAnsiTheme="minorBidi" w:cstheme="minorBidi"/>
          <w:sz w:val="24"/>
          <w:szCs w:val="24"/>
        </w:rPr>
        <w:t xml:space="preserve"> the </w:t>
      </w:r>
      <w:r w:rsidR="00F66BAC">
        <w:rPr>
          <w:rFonts w:asciiTheme="minorBidi" w:hAnsiTheme="minorBidi" w:cstheme="minorBidi"/>
          <w:sz w:val="24"/>
          <w:szCs w:val="24"/>
        </w:rPr>
        <w:t>commandments</w:t>
      </w:r>
      <w:r w:rsidR="00D80B0D">
        <w:rPr>
          <w:rFonts w:asciiTheme="minorBidi" w:hAnsiTheme="minorBidi" w:cstheme="minorBidi"/>
          <w:sz w:val="24"/>
          <w:szCs w:val="24"/>
        </w:rPr>
        <w:t>, “</w:t>
      </w:r>
      <w:r w:rsidR="00E369ED" w:rsidRPr="00E369ED">
        <w:rPr>
          <w:rFonts w:asciiTheme="minorBidi" w:hAnsiTheme="minorBidi" w:cstheme="minorBidi"/>
          <w:sz w:val="24"/>
          <w:szCs w:val="24"/>
          <w:shd w:val="clear" w:color="auto" w:fill="FFFFFF"/>
        </w:rPr>
        <w:t>See</w:t>
      </w:r>
      <w:r w:rsidR="00D80B0D" w:rsidRPr="005B1C64">
        <w:rPr>
          <w:rFonts w:asciiTheme="minorBidi" w:hAnsiTheme="minorBidi" w:cstheme="minorBidi"/>
          <w:sz w:val="24"/>
          <w:szCs w:val="24"/>
          <w:shd w:val="clear" w:color="auto" w:fill="FFFFFF"/>
        </w:rPr>
        <w:t xml:space="preserve">, I set before you this day </w:t>
      </w:r>
      <w:r w:rsidR="00D80B0D" w:rsidRPr="00C16F72">
        <w:rPr>
          <w:rFonts w:asciiTheme="minorBidi" w:hAnsiTheme="minorBidi" w:cstheme="minorBidi"/>
          <w:sz w:val="24"/>
          <w:szCs w:val="24"/>
          <w:shd w:val="clear" w:color="auto" w:fill="FFFFFF"/>
        </w:rPr>
        <w:t>a blessing and a curse</w:t>
      </w:r>
      <w:r w:rsidR="005A6119">
        <w:rPr>
          <w:rFonts w:asciiTheme="minorBidi" w:hAnsiTheme="minorBidi" w:cstheme="minorBidi"/>
          <w:sz w:val="24"/>
          <w:szCs w:val="24"/>
          <w:shd w:val="clear" w:color="auto" w:fill="FFFFFF"/>
        </w:rPr>
        <w:t>.”</w:t>
      </w:r>
    </w:p>
    <w:p w14:paraId="154BFB7D" w14:textId="5672504B" w:rsidR="00BC792B" w:rsidRDefault="00D80B0D" w:rsidP="00C16F72">
      <w:pPr>
        <w:spacing w:line="240" w:lineRule="auto"/>
        <w:ind w:left="737"/>
        <w:rPr>
          <w:rFonts w:asciiTheme="minorBidi" w:hAnsiTheme="minorBidi" w:cstheme="minorBidi"/>
          <w:i/>
          <w:iCs/>
          <w:sz w:val="24"/>
          <w:szCs w:val="24"/>
        </w:rPr>
      </w:pPr>
      <w:r>
        <w:rPr>
          <w:rFonts w:asciiTheme="minorBidi" w:hAnsiTheme="minorBidi" w:cstheme="minorBidi"/>
          <w:sz w:val="24"/>
          <w:szCs w:val="24"/>
        </w:rPr>
        <w:t xml:space="preserve"> </w:t>
      </w:r>
    </w:p>
    <w:p w14:paraId="70674F12" w14:textId="7B1B2408" w:rsidR="000D2D8C" w:rsidRPr="005B1C64" w:rsidRDefault="000D2D8C"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He sees the explanation of the </w:t>
      </w:r>
      <w:r w:rsidR="00863933" w:rsidRPr="005B1C64">
        <w:rPr>
          <w:rFonts w:asciiTheme="minorBidi" w:hAnsiTheme="minorBidi" w:cstheme="minorBidi"/>
          <w:i/>
          <w:iCs/>
          <w:sz w:val="24"/>
          <w:szCs w:val="24"/>
        </w:rPr>
        <w:t>mitzvot</w:t>
      </w:r>
      <w:r w:rsidRPr="005B1C64">
        <w:rPr>
          <w:rFonts w:asciiTheme="minorBidi" w:hAnsiTheme="minorBidi" w:cstheme="minorBidi"/>
          <w:i/>
          <w:iCs/>
          <w:sz w:val="24"/>
          <w:szCs w:val="24"/>
        </w:rPr>
        <w:t xml:space="preserve"> </w:t>
      </w:r>
      <w:r w:rsidRPr="005B1C64">
        <w:rPr>
          <w:rFonts w:asciiTheme="minorBidi" w:hAnsiTheme="minorBidi" w:cstheme="minorBidi"/>
          <w:sz w:val="24"/>
          <w:szCs w:val="24"/>
        </w:rPr>
        <w:t xml:space="preserve">as the heart and essence of the book, and the other two parts as </w:t>
      </w:r>
      <w:r w:rsidR="005A6119">
        <w:rPr>
          <w:rFonts w:asciiTheme="minorBidi" w:hAnsiTheme="minorBidi" w:cstheme="minorBidi"/>
          <w:sz w:val="24"/>
          <w:szCs w:val="24"/>
        </w:rPr>
        <w:t>the preface</w:t>
      </w:r>
      <w:r w:rsidRPr="005B1C64">
        <w:rPr>
          <w:rFonts w:asciiTheme="minorBidi" w:hAnsiTheme="minorBidi" w:cstheme="minorBidi"/>
          <w:sz w:val="24"/>
          <w:szCs w:val="24"/>
        </w:rPr>
        <w:t xml:space="preserve"> </w:t>
      </w:r>
      <w:r w:rsidR="005A6119">
        <w:rPr>
          <w:rFonts w:asciiTheme="minorBidi" w:hAnsiTheme="minorBidi" w:cstheme="minorBidi"/>
          <w:sz w:val="24"/>
          <w:szCs w:val="24"/>
        </w:rPr>
        <w:t xml:space="preserve">to </w:t>
      </w:r>
      <w:r w:rsidRPr="005B1C64">
        <w:rPr>
          <w:rFonts w:asciiTheme="minorBidi" w:hAnsiTheme="minorBidi" w:cstheme="minorBidi"/>
          <w:sz w:val="24"/>
          <w:szCs w:val="24"/>
        </w:rPr>
        <w:t xml:space="preserve">and </w:t>
      </w:r>
      <w:r w:rsidR="005A6119">
        <w:rPr>
          <w:rFonts w:asciiTheme="minorBidi" w:hAnsiTheme="minorBidi" w:cstheme="minorBidi"/>
          <w:sz w:val="24"/>
          <w:szCs w:val="24"/>
        </w:rPr>
        <w:t>summation of it</w:t>
      </w:r>
      <w:r w:rsidR="003A6BCD" w:rsidRPr="005B1C64">
        <w:rPr>
          <w:rFonts w:asciiTheme="minorBidi" w:hAnsiTheme="minorBidi" w:cstheme="minorBidi"/>
          <w:sz w:val="24"/>
          <w:szCs w:val="24"/>
        </w:rPr>
        <w:t>, respectively</w:t>
      </w:r>
      <w:r w:rsidRPr="005B1C64">
        <w:rPr>
          <w:rFonts w:asciiTheme="minorBidi" w:hAnsiTheme="minorBidi" w:cstheme="minorBidi"/>
          <w:sz w:val="24"/>
          <w:szCs w:val="24"/>
        </w:rPr>
        <w:t xml:space="preserve">. In addition, he points to the framework of the verses that </w:t>
      </w:r>
      <w:r w:rsidR="003A6BCD" w:rsidRPr="005B1C64">
        <w:rPr>
          <w:rFonts w:asciiTheme="minorBidi" w:hAnsiTheme="minorBidi" w:cstheme="minorBidi"/>
          <w:sz w:val="24"/>
          <w:szCs w:val="24"/>
        </w:rPr>
        <w:t>mark this oration, at its beginning and at its end:</w:t>
      </w:r>
      <w:r w:rsidR="003A6BCD" w:rsidRPr="005B1C64">
        <w:rPr>
          <w:rStyle w:val="a9"/>
          <w:rFonts w:asciiTheme="minorBidi" w:hAnsiTheme="minorBidi" w:cstheme="minorBidi"/>
          <w:sz w:val="24"/>
          <w:szCs w:val="24"/>
        </w:rPr>
        <w:footnoteReference w:id="2"/>
      </w:r>
    </w:p>
    <w:p w14:paraId="46514A3E" w14:textId="77777777" w:rsidR="000D2D8C" w:rsidRPr="005B1C64" w:rsidRDefault="000D2D8C" w:rsidP="00C16F72">
      <w:pPr>
        <w:spacing w:line="240" w:lineRule="auto"/>
        <w:rPr>
          <w:rFonts w:asciiTheme="minorBidi" w:hAnsiTheme="minorBidi" w:cstheme="minorBidi"/>
          <w:sz w:val="24"/>
          <w:szCs w:val="24"/>
        </w:rPr>
      </w:pPr>
    </w:p>
    <w:tbl>
      <w:tblPr>
        <w:tblStyle w:val="ae"/>
        <w:tblW w:w="0" w:type="auto"/>
        <w:tblLook w:val="04A0" w:firstRow="1" w:lastRow="0" w:firstColumn="1" w:lastColumn="0" w:noHBand="0" w:noVBand="1"/>
      </w:tblPr>
      <w:tblGrid>
        <w:gridCol w:w="2830"/>
        <w:gridCol w:w="5466"/>
      </w:tblGrid>
      <w:tr w:rsidR="003A6BCD" w:rsidRPr="005B1C64" w14:paraId="1393B7A4" w14:textId="77777777" w:rsidTr="00C16F72">
        <w:tc>
          <w:tcPr>
            <w:tcW w:w="2830" w:type="dxa"/>
          </w:tcPr>
          <w:p w14:paraId="2EB683F9" w14:textId="6D22F2B3" w:rsidR="00D63EEA" w:rsidRDefault="00D63EEA" w:rsidP="00C16F72">
            <w:pPr>
              <w:spacing w:line="240" w:lineRule="auto"/>
              <w:rPr>
                <w:rFonts w:asciiTheme="minorBidi" w:hAnsiTheme="minorBidi" w:cstheme="minorBidi"/>
                <w:sz w:val="24"/>
                <w:szCs w:val="24"/>
              </w:rPr>
            </w:pPr>
            <w:r>
              <w:rPr>
                <w:rFonts w:asciiTheme="minorBidi" w:hAnsiTheme="minorBidi" w:cstheme="minorBidi"/>
                <w:sz w:val="24"/>
                <w:szCs w:val="24"/>
              </w:rPr>
              <w:t xml:space="preserve">Opening of </w:t>
            </w:r>
            <w:r w:rsidR="003A6BCD" w:rsidRPr="005B1C64">
              <w:rPr>
                <w:rFonts w:asciiTheme="minorBidi" w:hAnsiTheme="minorBidi" w:cstheme="minorBidi"/>
                <w:sz w:val="24"/>
                <w:szCs w:val="24"/>
              </w:rPr>
              <w:t xml:space="preserve">the </w:t>
            </w:r>
            <w:r w:rsidR="00863933">
              <w:rPr>
                <w:rFonts w:asciiTheme="minorBidi" w:hAnsiTheme="minorBidi" w:cstheme="minorBidi"/>
                <w:sz w:val="24"/>
                <w:szCs w:val="24"/>
              </w:rPr>
              <w:t>mitzva speech</w:t>
            </w:r>
            <w:r w:rsidR="003A6BCD" w:rsidRPr="005B1C64">
              <w:rPr>
                <w:rFonts w:asciiTheme="minorBidi" w:hAnsiTheme="minorBidi" w:cstheme="minorBidi"/>
                <w:sz w:val="24"/>
                <w:szCs w:val="24"/>
              </w:rPr>
              <w:t xml:space="preserve"> </w:t>
            </w:r>
          </w:p>
          <w:p w14:paraId="3A22D036" w14:textId="70C5BAD4" w:rsidR="003A6BCD" w:rsidRPr="005B1C64" w:rsidRDefault="003A6BCD" w:rsidP="00C16F72">
            <w:pPr>
              <w:spacing w:line="240" w:lineRule="auto"/>
              <w:rPr>
                <w:rFonts w:asciiTheme="minorBidi" w:hAnsiTheme="minorBidi" w:cstheme="minorBidi"/>
                <w:sz w:val="24"/>
                <w:szCs w:val="24"/>
              </w:rPr>
            </w:pPr>
            <w:r w:rsidRPr="005B1C64">
              <w:rPr>
                <w:rFonts w:asciiTheme="minorBidi" w:hAnsiTheme="minorBidi" w:cstheme="minorBidi"/>
                <w:sz w:val="24"/>
                <w:szCs w:val="24"/>
              </w:rPr>
              <w:t>(</w:t>
            </w:r>
            <w:r w:rsidRPr="005B1C64">
              <w:rPr>
                <w:rFonts w:asciiTheme="minorBidi" w:hAnsiTheme="minorBidi" w:cstheme="minorBidi"/>
                <w:i/>
                <w:iCs/>
                <w:sz w:val="24"/>
                <w:szCs w:val="24"/>
              </w:rPr>
              <w:t xml:space="preserve">Devarim </w:t>
            </w:r>
            <w:r w:rsidRPr="005B1C64">
              <w:rPr>
                <w:rFonts w:asciiTheme="minorBidi" w:hAnsiTheme="minorBidi" w:cstheme="minorBidi"/>
                <w:sz w:val="24"/>
                <w:szCs w:val="24"/>
              </w:rPr>
              <w:t>11:2</w:t>
            </w:r>
            <w:r w:rsidR="00D63EEA">
              <w:rPr>
                <w:rFonts w:asciiTheme="minorBidi" w:hAnsiTheme="minorBidi" w:cstheme="minorBidi"/>
                <w:sz w:val="24"/>
                <w:szCs w:val="24"/>
              </w:rPr>
              <w:t>6</w:t>
            </w:r>
            <w:r w:rsidRPr="005B1C64">
              <w:rPr>
                <w:rFonts w:asciiTheme="minorBidi" w:hAnsiTheme="minorBidi" w:cstheme="minorBidi"/>
                <w:sz w:val="24"/>
                <w:szCs w:val="24"/>
              </w:rPr>
              <w:t>-32)</w:t>
            </w:r>
          </w:p>
        </w:tc>
        <w:tc>
          <w:tcPr>
            <w:tcW w:w="5466" w:type="dxa"/>
          </w:tcPr>
          <w:p w14:paraId="13D9DD17" w14:textId="2A253C39" w:rsidR="00D63EEA" w:rsidRDefault="00D63EEA" w:rsidP="00C16F72">
            <w:pPr>
              <w:spacing w:line="240" w:lineRule="auto"/>
              <w:rPr>
                <w:rFonts w:asciiTheme="minorBidi" w:hAnsiTheme="minorBidi" w:cstheme="minorBidi"/>
                <w:sz w:val="24"/>
                <w:szCs w:val="24"/>
              </w:rPr>
            </w:pPr>
            <w:r>
              <w:rPr>
                <w:rFonts w:asciiTheme="minorBidi" w:hAnsiTheme="minorBidi" w:cstheme="minorBidi"/>
                <w:sz w:val="24"/>
                <w:szCs w:val="24"/>
              </w:rPr>
              <w:t xml:space="preserve">Closing of </w:t>
            </w:r>
            <w:r w:rsidR="003A6BCD" w:rsidRPr="005B1C64">
              <w:rPr>
                <w:rFonts w:asciiTheme="minorBidi" w:hAnsiTheme="minorBidi" w:cstheme="minorBidi"/>
                <w:sz w:val="24"/>
                <w:szCs w:val="24"/>
              </w:rPr>
              <w:t xml:space="preserve">the </w:t>
            </w:r>
            <w:r w:rsidR="00863933">
              <w:rPr>
                <w:rFonts w:asciiTheme="minorBidi" w:hAnsiTheme="minorBidi" w:cstheme="minorBidi"/>
                <w:sz w:val="24"/>
                <w:szCs w:val="24"/>
              </w:rPr>
              <w:t>mitzva speech</w:t>
            </w:r>
          </w:p>
          <w:p w14:paraId="649A6EA6" w14:textId="718432F1" w:rsidR="003A6BCD" w:rsidRPr="005B1C64" w:rsidRDefault="003A6BCD" w:rsidP="00C16F72">
            <w:pPr>
              <w:spacing w:line="240" w:lineRule="auto"/>
              <w:rPr>
                <w:rFonts w:asciiTheme="minorBidi" w:hAnsiTheme="minorBidi" w:cstheme="minorBidi"/>
                <w:sz w:val="24"/>
                <w:szCs w:val="24"/>
              </w:rPr>
            </w:pPr>
            <w:r w:rsidRPr="005B1C64">
              <w:rPr>
                <w:rFonts w:asciiTheme="minorBidi" w:hAnsiTheme="minorBidi" w:cstheme="minorBidi"/>
                <w:sz w:val="24"/>
                <w:szCs w:val="24"/>
              </w:rPr>
              <w:t>(</w:t>
            </w:r>
            <w:r w:rsidRPr="005B1C64">
              <w:rPr>
                <w:rFonts w:asciiTheme="minorBidi" w:hAnsiTheme="minorBidi" w:cstheme="minorBidi"/>
                <w:i/>
                <w:iCs/>
                <w:sz w:val="24"/>
                <w:szCs w:val="24"/>
              </w:rPr>
              <w:t xml:space="preserve">Devarim </w:t>
            </w:r>
            <w:r w:rsidRPr="005B1C64">
              <w:rPr>
                <w:rFonts w:asciiTheme="minorBidi" w:hAnsiTheme="minorBidi" w:cstheme="minorBidi"/>
                <w:sz w:val="24"/>
                <w:szCs w:val="24"/>
              </w:rPr>
              <w:t>30:15-20)</w:t>
            </w:r>
          </w:p>
        </w:tc>
      </w:tr>
      <w:tr w:rsidR="003A6BCD" w:rsidRPr="005B1C64" w14:paraId="4DFAE899" w14:textId="77777777" w:rsidTr="00C16F72">
        <w:tc>
          <w:tcPr>
            <w:tcW w:w="2830" w:type="dxa"/>
          </w:tcPr>
          <w:p w14:paraId="5EB5CC3B" w14:textId="77A33864" w:rsidR="003A6BCD" w:rsidRPr="005B1C64" w:rsidRDefault="00E369ED" w:rsidP="00C16F72">
            <w:pPr>
              <w:spacing w:line="240" w:lineRule="auto"/>
              <w:rPr>
                <w:rFonts w:asciiTheme="minorBidi" w:hAnsiTheme="minorBidi" w:cstheme="minorBidi"/>
                <w:b/>
                <w:bCs/>
                <w:sz w:val="24"/>
                <w:szCs w:val="24"/>
                <w:shd w:val="clear" w:color="auto" w:fill="FFFFFF"/>
              </w:rPr>
            </w:pPr>
            <w:r w:rsidRPr="00E369ED">
              <w:rPr>
                <w:rFonts w:asciiTheme="minorBidi" w:hAnsiTheme="minorBidi" w:cstheme="minorBidi"/>
                <w:sz w:val="24"/>
                <w:szCs w:val="24"/>
                <w:shd w:val="clear" w:color="auto" w:fill="FFFFFF"/>
              </w:rPr>
              <w:t>See</w:t>
            </w:r>
            <w:r w:rsidR="003A6BCD" w:rsidRPr="005B1C64">
              <w:rPr>
                <w:rFonts w:asciiTheme="minorBidi" w:hAnsiTheme="minorBidi" w:cstheme="minorBidi"/>
                <w:sz w:val="24"/>
                <w:szCs w:val="24"/>
                <w:shd w:val="clear" w:color="auto" w:fill="FFFFFF"/>
              </w:rPr>
              <w:t xml:space="preserve">, I set before you this day </w:t>
            </w:r>
            <w:r w:rsidR="003A6BCD" w:rsidRPr="005B1C64">
              <w:rPr>
                <w:rFonts w:asciiTheme="minorBidi" w:hAnsiTheme="minorBidi" w:cstheme="minorBidi"/>
                <w:sz w:val="24"/>
                <w:szCs w:val="24"/>
                <w:highlight w:val="green"/>
                <w:shd w:val="clear" w:color="auto" w:fill="FFFFFF"/>
              </w:rPr>
              <w:t>a blessing and a curse:</w:t>
            </w:r>
            <w:r w:rsidR="003A6BCD" w:rsidRPr="005B1C64">
              <w:rPr>
                <w:rFonts w:asciiTheme="minorBidi" w:hAnsiTheme="minorBidi" w:cstheme="minorBidi"/>
                <w:sz w:val="24"/>
                <w:szCs w:val="24"/>
                <w:shd w:val="clear" w:color="auto" w:fill="FFFFFF"/>
              </w:rPr>
              <w:t> </w:t>
            </w:r>
            <w:bookmarkStart w:id="0" w:name="27"/>
            <w:bookmarkEnd w:id="0"/>
          </w:p>
          <w:p w14:paraId="4B7AE101" w14:textId="77777777" w:rsidR="003A6BCD" w:rsidRPr="005B1C64" w:rsidRDefault="003A6BCD" w:rsidP="00C16F72">
            <w:pPr>
              <w:spacing w:line="240" w:lineRule="auto"/>
              <w:rPr>
                <w:rFonts w:asciiTheme="minorBidi" w:hAnsiTheme="minorBidi" w:cstheme="minorBidi"/>
                <w:sz w:val="24"/>
                <w:szCs w:val="24"/>
                <w:shd w:val="clear" w:color="auto" w:fill="FFFFFF"/>
              </w:rPr>
            </w:pPr>
            <w:r w:rsidRPr="005B1C64">
              <w:rPr>
                <w:rFonts w:asciiTheme="minorBidi" w:hAnsiTheme="minorBidi" w:cstheme="minorBidi"/>
                <w:sz w:val="24"/>
                <w:szCs w:val="24"/>
                <w:highlight w:val="green"/>
                <w:shd w:val="clear" w:color="auto" w:fill="FFFFFF"/>
              </w:rPr>
              <w:t>the blessing</w:t>
            </w:r>
            <w:r w:rsidRPr="005B1C64">
              <w:rPr>
                <w:rFonts w:asciiTheme="minorBidi" w:hAnsiTheme="minorBidi" w:cstheme="minorBidi"/>
                <w:sz w:val="24"/>
                <w:szCs w:val="24"/>
                <w:shd w:val="clear" w:color="auto" w:fill="FFFFFF"/>
              </w:rPr>
              <w:t>, if you shall hearken to the commandments of the Lord your God, which I command you this day; </w:t>
            </w:r>
            <w:bookmarkStart w:id="1" w:name="28"/>
            <w:bookmarkEnd w:id="1"/>
          </w:p>
          <w:p w14:paraId="24F8C02F" w14:textId="4BB74372" w:rsidR="003A6BCD" w:rsidRPr="005B1C64" w:rsidRDefault="003A6BCD" w:rsidP="00C16F72">
            <w:pPr>
              <w:spacing w:line="240" w:lineRule="auto"/>
              <w:rPr>
                <w:rFonts w:asciiTheme="minorBidi" w:hAnsiTheme="minorBidi" w:cstheme="minorBidi"/>
                <w:b/>
                <w:bCs/>
                <w:sz w:val="24"/>
                <w:szCs w:val="24"/>
                <w:shd w:val="clear" w:color="auto" w:fill="FFFFFF"/>
              </w:rPr>
            </w:pPr>
            <w:r w:rsidRPr="005B1C64">
              <w:rPr>
                <w:rFonts w:asciiTheme="minorBidi" w:hAnsiTheme="minorBidi" w:cstheme="minorBidi"/>
                <w:sz w:val="24"/>
                <w:szCs w:val="24"/>
                <w:shd w:val="clear" w:color="auto" w:fill="FFFFFF"/>
              </w:rPr>
              <w:t xml:space="preserve">and </w:t>
            </w:r>
            <w:r w:rsidRPr="005B1C64">
              <w:rPr>
                <w:rFonts w:asciiTheme="minorBidi" w:hAnsiTheme="minorBidi" w:cstheme="minorBidi"/>
                <w:sz w:val="24"/>
                <w:szCs w:val="24"/>
                <w:highlight w:val="green"/>
                <w:shd w:val="clear" w:color="auto" w:fill="FFFFFF"/>
              </w:rPr>
              <w:t>the curse,</w:t>
            </w:r>
            <w:r w:rsidRPr="005B1C64">
              <w:rPr>
                <w:rFonts w:asciiTheme="minorBidi" w:hAnsiTheme="minorBidi" w:cstheme="minorBidi"/>
                <w:sz w:val="24"/>
                <w:szCs w:val="24"/>
                <w:shd w:val="clear" w:color="auto" w:fill="FFFFFF"/>
              </w:rPr>
              <w:t xml:space="preserve"> if you shall not hearken to the commandments of the Lord your God, but turn aside out of the way which I command you this day, to go after other gods, which you have not known. </w:t>
            </w:r>
          </w:p>
        </w:tc>
        <w:tc>
          <w:tcPr>
            <w:tcW w:w="5466" w:type="dxa"/>
          </w:tcPr>
          <w:p w14:paraId="0125F756" w14:textId="50A354A3" w:rsidR="003A6BCD" w:rsidRPr="005B1C64" w:rsidRDefault="003A6BCD" w:rsidP="00C16F72">
            <w:pPr>
              <w:spacing w:line="240" w:lineRule="auto"/>
              <w:rPr>
                <w:rFonts w:asciiTheme="minorBidi" w:hAnsiTheme="minorBidi" w:cstheme="minorBidi"/>
                <w:b/>
                <w:bCs/>
                <w:sz w:val="24"/>
                <w:szCs w:val="24"/>
              </w:rPr>
            </w:pPr>
            <w:r w:rsidRPr="005B1C64">
              <w:rPr>
                <w:rFonts w:asciiTheme="minorBidi" w:hAnsiTheme="minorBidi" w:cstheme="minorBidi"/>
                <w:sz w:val="24"/>
                <w:szCs w:val="24"/>
              </w:rPr>
              <w:t xml:space="preserve">See, </w:t>
            </w:r>
            <w:r w:rsidR="00863933">
              <w:rPr>
                <w:rFonts w:asciiTheme="minorBidi" w:hAnsiTheme="minorBidi" w:cstheme="minorBidi"/>
                <w:sz w:val="24"/>
                <w:szCs w:val="24"/>
              </w:rPr>
              <w:t>before you I have set</w:t>
            </w:r>
            <w:r w:rsidRPr="005B1C64">
              <w:rPr>
                <w:rFonts w:asciiTheme="minorBidi" w:hAnsiTheme="minorBidi" w:cstheme="minorBidi"/>
                <w:sz w:val="24"/>
                <w:szCs w:val="24"/>
              </w:rPr>
              <w:t xml:space="preserve"> this day </w:t>
            </w:r>
            <w:r w:rsidRPr="005B1C64">
              <w:rPr>
                <w:rFonts w:asciiTheme="minorBidi" w:hAnsiTheme="minorBidi" w:cstheme="minorBidi"/>
                <w:sz w:val="24"/>
                <w:szCs w:val="24"/>
                <w:highlight w:val="magenta"/>
              </w:rPr>
              <w:t>life</w:t>
            </w:r>
            <w:r w:rsidRPr="005B1C64">
              <w:rPr>
                <w:rFonts w:asciiTheme="minorBidi" w:hAnsiTheme="minorBidi" w:cstheme="minorBidi"/>
                <w:sz w:val="24"/>
                <w:szCs w:val="24"/>
              </w:rPr>
              <w:t xml:space="preserve"> and </w:t>
            </w:r>
            <w:r w:rsidRPr="005B1C64">
              <w:rPr>
                <w:rFonts w:asciiTheme="minorBidi" w:hAnsiTheme="minorBidi" w:cstheme="minorBidi"/>
                <w:sz w:val="24"/>
                <w:szCs w:val="24"/>
                <w:highlight w:val="cyan"/>
              </w:rPr>
              <w:t>good</w:t>
            </w:r>
            <w:r w:rsidRPr="005B1C64">
              <w:rPr>
                <w:rFonts w:asciiTheme="minorBidi" w:hAnsiTheme="minorBidi" w:cstheme="minorBidi"/>
                <w:sz w:val="24"/>
                <w:szCs w:val="24"/>
              </w:rPr>
              <w:t xml:space="preserve">, and </w:t>
            </w:r>
            <w:r w:rsidRPr="005B1C64">
              <w:rPr>
                <w:rFonts w:asciiTheme="minorBidi" w:hAnsiTheme="minorBidi" w:cstheme="minorBidi"/>
                <w:sz w:val="24"/>
                <w:szCs w:val="24"/>
                <w:highlight w:val="magenta"/>
              </w:rPr>
              <w:t>death</w:t>
            </w:r>
            <w:r w:rsidRPr="005B1C64">
              <w:rPr>
                <w:rFonts w:asciiTheme="minorBidi" w:hAnsiTheme="minorBidi" w:cstheme="minorBidi"/>
                <w:sz w:val="24"/>
                <w:szCs w:val="24"/>
              </w:rPr>
              <w:t xml:space="preserve"> and </w:t>
            </w:r>
            <w:r w:rsidRPr="005B1C64">
              <w:rPr>
                <w:rFonts w:asciiTheme="minorBidi" w:hAnsiTheme="minorBidi" w:cstheme="minorBidi"/>
                <w:sz w:val="24"/>
                <w:szCs w:val="24"/>
                <w:highlight w:val="cyan"/>
              </w:rPr>
              <w:t>evil</w:t>
            </w:r>
            <w:r w:rsidRPr="005B1C64">
              <w:rPr>
                <w:rFonts w:asciiTheme="minorBidi" w:hAnsiTheme="minorBidi" w:cstheme="minorBidi"/>
                <w:sz w:val="24"/>
                <w:szCs w:val="24"/>
              </w:rPr>
              <w:t>, </w:t>
            </w:r>
            <w:bookmarkStart w:id="2" w:name="16"/>
            <w:bookmarkEnd w:id="2"/>
          </w:p>
          <w:p w14:paraId="0080229C" w14:textId="24F2E475" w:rsidR="0034378D" w:rsidRPr="005B1C64" w:rsidRDefault="003A6BCD" w:rsidP="00C16F72">
            <w:pPr>
              <w:spacing w:line="240" w:lineRule="auto"/>
              <w:rPr>
                <w:rFonts w:asciiTheme="minorBidi" w:hAnsiTheme="minorBidi" w:cstheme="minorBidi"/>
                <w:b/>
                <w:bCs/>
                <w:sz w:val="24"/>
                <w:szCs w:val="24"/>
              </w:rPr>
            </w:pPr>
            <w:r w:rsidRPr="005B1C64">
              <w:rPr>
                <w:rFonts w:asciiTheme="minorBidi" w:hAnsiTheme="minorBidi" w:cstheme="minorBidi"/>
                <w:sz w:val="24"/>
                <w:szCs w:val="24"/>
              </w:rPr>
              <w:t xml:space="preserve">in that I command </w:t>
            </w:r>
            <w:r w:rsidR="0034378D" w:rsidRPr="005B1C64">
              <w:rPr>
                <w:rFonts w:asciiTheme="minorBidi" w:hAnsiTheme="minorBidi" w:cstheme="minorBidi"/>
                <w:sz w:val="24"/>
                <w:szCs w:val="24"/>
              </w:rPr>
              <w:t>you</w:t>
            </w:r>
            <w:r w:rsidRPr="005B1C64">
              <w:rPr>
                <w:rFonts w:asciiTheme="minorBidi" w:hAnsiTheme="minorBidi" w:cstheme="minorBidi"/>
                <w:sz w:val="24"/>
                <w:szCs w:val="24"/>
              </w:rPr>
              <w:t xml:space="preserve"> this day to love the </w:t>
            </w:r>
            <w:r w:rsidR="0034378D" w:rsidRPr="005B1C64">
              <w:rPr>
                <w:rFonts w:asciiTheme="minorBidi" w:hAnsiTheme="minorBidi" w:cstheme="minorBidi"/>
                <w:sz w:val="24"/>
                <w:szCs w:val="24"/>
              </w:rPr>
              <w:t>Lord</w:t>
            </w:r>
            <w:r w:rsidRPr="005B1C64">
              <w:rPr>
                <w:rFonts w:asciiTheme="minorBidi" w:hAnsiTheme="minorBidi" w:cstheme="minorBidi"/>
                <w:sz w:val="24"/>
                <w:szCs w:val="24"/>
              </w:rPr>
              <w:t xml:space="preserve"> </w:t>
            </w:r>
            <w:r w:rsidR="0034378D" w:rsidRPr="005B1C64">
              <w:rPr>
                <w:rFonts w:asciiTheme="minorBidi" w:hAnsiTheme="minorBidi" w:cstheme="minorBidi"/>
                <w:sz w:val="24"/>
                <w:szCs w:val="24"/>
              </w:rPr>
              <w:t>your</w:t>
            </w:r>
            <w:r w:rsidRPr="005B1C64">
              <w:rPr>
                <w:rFonts w:asciiTheme="minorBidi" w:hAnsiTheme="minorBidi" w:cstheme="minorBidi"/>
                <w:sz w:val="24"/>
                <w:szCs w:val="24"/>
              </w:rPr>
              <w:t xml:space="preserve"> God, to walk in His ways, and to keep His commandments and His statutes and His ordinances; </w:t>
            </w:r>
            <w:r w:rsidRPr="005B1C64">
              <w:rPr>
                <w:rFonts w:asciiTheme="minorBidi" w:hAnsiTheme="minorBidi" w:cstheme="minorBidi"/>
                <w:sz w:val="24"/>
                <w:szCs w:val="24"/>
                <w:highlight w:val="magenta"/>
              </w:rPr>
              <w:t xml:space="preserve">then </w:t>
            </w:r>
            <w:r w:rsidR="0034378D" w:rsidRPr="005B1C64">
              <w:rPr>
                <w:rFonts w:asciiTheme="minorBidi" w:hAnsiTheme="minorBidi" w:cstheme="minorBidi"/>
                <w:sz w:val="24"/>
                <w:szCs w:val="24"/>
                <w:highlight w:val="magenta"/>
              </w:rPr>
              <w:t>you</w:t>
            </w:r>
            <w:r w:rsidRPr="005B1C64">
              <w:rPr>
                <w:rFonts w:asciiTheme="minorBidi" w:hAnsiTheme="minorBidi" w:cstheme="minorBidi"/>
                <w:sz w:val="24"/>
                <w:szCs w:val="24"/>
                <w:highlight w:val="magenta"/>
              </w:rPr>
              <w:t xml:space="preserve"> </w:t>
            </w:r>
            <w:r w:rsidR="0034378D" w:rsidRPr="005B1C64">
              <w:rPr>
                <w:rFonts w:asciiTheme="minorBidi" w:hAnsiTheme="minorBidi" w:cstheme="minorBidi"/>
                <w:sz w:val="24"/>
                <w:szCs w:val="24"/>
                <w:highlight w:val="magenta"/>
              </w:rPr>
              <w:t>shall</w:t>
            </w:r>
            <w:r w:rsidRPr="005B1C64">
              <w:rPr>
                <w:rFonts w:asciiTheme="minorBidi" w:hAnsiTheme="minorBidi" w:cstheme="minorBidi"/>
                <w:sz w:val="24"/>
                <w:szCs w:val="24"/>
                <w:highlight w:val="magenta"/>
              </w:rPr>
              <w:t xml:space="preserve"> live</w:t>
            </w:r>
            <w:r w:rsidRPr="005B1C64">
              <w:rPr>
                <w:rFonts w:asciiTheme="minorBidi" w:hAnsiTheme="minorBidi" w:cstheme="minorBidi"/>
                <w:sz w:val="24"/>
                <w:szCs w:val="24"/>
              </w:rPr>
              <w:t xml:space="preserve"> and multiply, and the </w:t>
            </w:r>
            <w:r w:rsidR="0034378D" w:rsidRPr="005B1C64">
              <w:rPr>
                <w:rFonts w:asciiTheme="minorBidi" w:hAnsiTheme="minorBidi" w:cstheme="minorBidi"/>
                <w:sz w:val="24"/>
                <w:szCs w:val="24"/>
              </w:rPr>
              <w:t>Lord</w:t>
            </w:r>
            <w:r w:rsidRPr="005B1C64">
              <w:rPr>
                <w:rFonts w:asciiTheme="minorBidi" w:hAnsiTheme="minorBidi" w:cstheme="minorBidi"/>
                <w:sz w:val="24"/>
                <w:szCs w:val="24"/>
              </w:rPr>
              <w:t xml:space="preserve"> </w:t>
            </w:r>
            <w:r w:rsidR="0034378D" w:rsidRPr="005B1C64">
              <w:rPr>
                <w:rFonts w:asciiTheme="minorBidi" w:hAnsiTheme="minorBidi" w:cstheme="minorBidi"/>
                <w:sz w:val="24"/>
                <w:szCs w:val="24"/>
              </w:rPr>
              <w:t xml:space="preserve">your God </w:t>
            </w:r>
            <w:r w:rsidR="0034378D" w:rsidRPr="005B1C64">
              <w:rPr>
                <w:rFonts w:asciiTheme="minorBidi" w:hAnsiTheme="minorBidi" w:cstheme="minorBidi"/>
                <w:sz w:val="24"/>
                <w:szCs w:val="24"/>
                <w:highlight w:val="green"/>
              </w:rPr>
              <w:t>shall bless you</w:t>
            </w:r>
            <w:r w:rsidR="0034378D" w:rsidRPr="005B1C64">
              <w:rPr>
                <w:rFonts w:asciiTheme="minorBidi" w:hAnsiTheme="minorBidi" w:cstheme="minorBidi"/>
                <w:sz w:val="24"/>
                <w:szCs w:val="24"/>
              </w:rPr>
              <w:t xml:space="preserve"> </w:t>
            </w:r>
            <w:r w:rsidRPr="005B1C64">
              <w:rPr>
                <w:rFonts w:asciiTheme="minorBidi" w:hAnsiTheme="minorBidi" w:cstheme="minorBidi"/>
                <w:sz w:val="24"/>
                <w:szCs w:val="24"/>
              </w:rPr>
              <w:t xml:space="preserve">in the land </w:t>
            </w:r>
            <w:r w:rsidR="0034378D" w:rsidRPr="005B1C64">
              <w:rPr>
                <w:rFonts w:asciiTheme="minorBidi" w:hAnsiTheme="minorBidi" w:cstheme="minorBidi"/>
                <w:sz w:val="24"/>
                <w:szCs w:val="24"/>
              </w:rPr>
              <w:t>where you go</w:t>
            </w:r>
            <w:r w:rsidRPr="005B1C64">
              <w:rPr>
                <w:rFonts w:asciiTheme="minorBidi" w:hAnsiTheme="minorBidi" w:cstheme="minorBidi"/>
                <w:sz w:val="24"/>
                <w:szCs w:val="24"/>
              </w:rPr>
              <w:t xml:space="preserve"> in to possess it</w:t>
            </w:r>
            <w:r w:rsidR="0034378D" w:rsidRPr="005B1C64">
              <w:rPr>
                <w:rFonts w:asciiTheme="minorBidi" w:hAnsiTheme="minorBidi" w:cstheme="minorBidi"/>
                <w:sz w:val="24"/>
                <w:szCs w:val="24"/>
              </w:rPr>
              <w:t>…</w:t>
            </w:r>
          </w:p>
          <w:p w14:paraId="53075030" w14:textId="650F89CD" w:rsidR="0034378D" w:rsidRPr="005B1C64" w:rsidRDefault="003A6BCD" w:rsidP="00C16F72">
            <w:pPr>
              <w:spacing w:line="240" w:lineRule="auto"/>
              <w:rPr>
                <w:rFonts w:asciiTheme="minorBidi" w:hAnsiTheme="minorBidi" w:cstheme="minorBidi"/>
                <w:sz w:val="24"/>
                <w:szCs w:val="24"/>
              </w:rPr>
            </w:pPr>
            <w:r w:rsidRPr="005B1C64">
              <w:rPr>
                <w:rFonts w:asciiTheme="minorBidi" w:hAnsiTheme="minorBidi" w:cstheme="minorBidi"/>
                <w:sz w:val="24"/>
                <w:szCs w:val="24"/>
              </w:rPr>
              <w:t xml:space="preserve">I call heaven and earth to witness against you this day, that </w:t>
            </w:r>
            <w:r w:rsidR="00863933">
              <w:rPr>
                <w:rFonts w:asciiTheme="minorBidi" w:hAnsiTheme="minorBidi" w:cstheme="minorBidi"/>
                <w:sz w:val="24"/>
                <w:szCs w:val="24"/>
              </w:rPr>
              <w:t>before you I have set</w:t>
            </w:r>
            <w:r w:rsidRPr="005B1C64">
              <w:rPr>
                <w:rFonts w:asciiTheme="minorBidi" w:hAnsiTheme="minorBidi" w:cstheme="minorBidi"/>
                <w:sz w:val="24"/>
                <w:szCs w:val="24"/>
              </w:rPr>
              <w:t xml:space="preserve"> </w:t>
            </w:r>
            <w:r w:rsidRPr="005B1C64">
              <w:rPr>
                <w:rFonts w:asciiTheme="minorBidi" w:hAnsiTheme="minorBidi" w:cstheme="minorBidi"/>
                <w:sz w:val="24"/>
                <w:szCs w:val="24"/>
                <w:highlight w:val="magenta"/>
              </w:rPr>
              <w:t>life and death,</w:t>
            </w:r>
            <w:r w:rsidRPr="005B1C64">
              <w:rPr>
                <w:rFonts w:asciiTheme="minorBidi" w:hAnsiTheme="minorBidi" w:cstheme="minorBidi"/>
                <w:sz w:val="24"/>
                <w:szCs w:val="24"/>
              </w:rPr>
              <w:t xml:space="preserve"> </w:t>
            </w:r>
            <w:r w:rsidRPr="005B1C64">
              <w:rPr>
                <w:rFonts w:asciiTheme="minorBidi" w:hAnsiTheme="minorBidi" w:cstheme="minorBidi"/>
                <w:sz w:val="24"/>
                <w:szCs w:val="24"/>
                <w:highlight w:val="green"/>
              </w:rPr>
              <w:t>the blessing and the curse;</w:t>
            </w:r>
            <w:r w:rsidRPr="005B1C64">
              <w:rPr>
                <w:rFonts w:asciiTheme="minorBidi" w:hAnsiTheme="minorBidi" w:cstheme="minorBidi"/>
                <w:sz w:val="24"/>
                <w:szCs w:val="24"/>
              </w:rPr>
              <w:t xml:space="preserve"> </w:t>
            </w:r>
            <w:r w:rsidRPr="005B1C64">
              <w:rPr>
                <w:rFonts w:asciiTheme="minorBidi" w:hAnsiTheme="minorBidi" w:cstheme="minorBidi"/>
                <w:sz w:val="24"/>
                <w:szCs w:val="24"/>
                <w:highlight w:val="magenta"/>
              </w:rPr>
              <w:t>therefore choose life,</w:t>
            </w:r>
            <w:r w:rsidRPr="005B1C64">
              <w:rPr>
                <w:rFonts w:asciiTheme="minorBidi" w:hAnsiTheme="minorBidi" w:cstheme="minorBidi"/>
                <w:sz w:val="24"/>
                <w:szCs w:val="24"/>
              </w:rPr>
              <w:t xml:space="preserve"> that </w:t>
            </w:r>
            <w:r w:rsidR="0034378D" w:rsidRPr="005B1C64">
              <w:rPr>
                <w:rFonts w:asciiTheme="minorBidi" w:hAnsiTheme="minorBidi" w:cstheme="minorBidi"/>
                <w:sz w:val="24"/>
                <w:szCs w:val="24"/>
              </w:rPr>
              <w:t>you</w:t>
            </w:r>
            <w:r w:rsidRPr="005B1C64">
              <w:rPr>
                <w:rFonts w:asciiTheme="minorBidi" w:hAnsiTheme="minorBidi" w:cstheme="minorBidi"/>
                <w:sz w:val="24"/>
                <w:szCs w:val="24"/>
              </w:rPr>
              <w:t xml:space="preserve"> </w:t>
            </w:r>
            <w:r w:rsidR="0034378D" w:rsidRPr="005B1C64">
              <w:rPr>
                <w:rFonts w:asciiTheme="minorBidi" w:hAnsiTheme="minorBidi" w:cstheme="minorBidi"/>
                <w:sz w:val="24"/>
                <w:szCs w:val="24"/>
              </w:rPr>
              <w:t>may</w:t>
            </w:r>
            <w:r w:rsidRPr="005B1C64">
              <w:rPr>
                <w:rFonts w:asciiTheme="minorBidi" w:hAnsiTheme="minorBidi" w:cstheme="minorBidi"/>
                <w:sz w:val="24"/>
                <w:szCs w:val="24"/>
              </w:rPr>
              <w:t xml:space="preserve"> </w:t>
            </w:r>
            <w:r w:rsidRPr="005B1C64">
              <w:rPr>
                <w:rFonts w:asciiTheme="minorBidi" w:hAnsiTheme="minorBidi" w:cstheme="minorBidi"/>
                <w:sz w:val="24"/>
                <w:szCs w:val="24"/>
                <w:highlight w:val="magenta"/>
              </w:rPr>
              <w:t>live,</w:t>
            </w:r>
            <w:r w:rsidRPr="005B1C64">
              <w:rPr>
                <w:rFonts w:asciiTheme="minorBidi" w:hAnsiTheme="minorBidi" w:cstheme="minorBidi"/>
                <w:sz w:val="24"/>
                <w:szCs w:val="24"/>
              </w:rPr>
              <w:t xml:space="preserve"> </w:t>
            </w:r>
            <w:r w:rsidR="0034378D" w:rsidRPr="005B1C64">
              <w:rPr>
                <w:rFonts w:asciiTheme="minorBidi" w:hAnsiTheme="minorBidi" w:cstheme="minorBidi"/>
                <w:sz w:val="24"/>
                <w:szCs w:val="24"/>
              </w:rPr>
              <w:t>you</w:t>
            </w:r>
            <w:r w:rsidRPr="005B1C64">
              <w:rPr>
                <w:rFonts w:asciiTheme="minorBidi" w:hAnsiTheme="minorBidi" w:cstheme="minorBidi"/>
                <w:sz w:val="24"/>
                <w:szCs w:val="24"/>
              </w:rPr>
              <w:t xml:space="preserve"> and </w:t>
            </w:r>
            <w:r w:rsidR="0034378D" w:rsidRPr="005B1C64">
              <w:rPr>
                <w:rFonts w:asciiTheme="minorBidi" w:hAnsiTheme="minorBidi" w:cstheme="minorBidi"/>
                <w:sz w:val="24"/>
                <w:szCs w:val="24"/>
              </w:rPr>
              <w:t>your</w:t>
            </w:r>
            <w:r w:rsidRPr="005B1C64">
              <w:rPr>
                <w:rFonts w:asciiTheme="minorBidi" w:hAnsiTheme="minorBidi" w:cstheme="minorBidi"/>
                <w:sz w:val="24"/>
                <w:szCs w:val="24"/>
              </w:rPr>
              <w:t xml:space="preserve"> seed;</w:t>
            </w:r>
          </w:p>
          <w:p w14:paraId="75F187FD" w14:textId="2026579D" w:rsidR="003A6BCD" w:rsidRPr="005B1C64" w:rsidRDefault="003A6BCD" w:rsidP="00C16F72">
            <w:pPr>
              <w:spacing w:line="240" w:lineRule="auto"/>
              <w:rPr>
                <w:rFonts w:asciiTheme="minorBidi" w:hAnsiTheme="minorBidi" w:cstheme="minorBidi"/>
                <w:sz w:val="24"/>
                <w:szCs w:val="24"/>
              </w:rPr>
            </w:pPr>
            <w:bookmarkStart w:id="3" w:name="20"/>
            <w:bookmarkEnd w:id="3"/>
            <w:r w:rsidRPr="005B1C64">
              <w:rPr>
                <w:rFonts w:asciiTheme="minorBidi" w:hAnsiTheme="minorBidi" w:cstheme="minorBidi"/>
                <w:sz w:val="24"/>
                <w:szCs w:val="24"/>
              </w:rPr>
              <w:t xml:space="preserve">to love the </w:t>
            </w:r>
            <w:r w:rsidR="0034378D" w:rsidRPr="005B1C64">
              <w:rPr>
                <w:rFonts w:asciiTheme="minorBidi" w:hAnsiTheme="minorBidi" w:cstheme="minorBidi"/>
                <w:sz w:val="24"/>
                <w:szCs w:val="24"/>
              </w:rPr>
              <w:t>Lord</w:t>
            </w:r>
            <w:r w:rsidRPr="005B1C64">
              <w:rPr>
                <w:rFonts w:asciiTheme="minorBidi" w:hAnsiTheme="minorBidi" w:cstheme="minorBidi"/>
                <w:sz w:val="24"/>
                <w:szCs w:val="24"/>
              </w:rPr>
              <w:t xml:space="preserve"> </w:t>
            </w:r>
            <w:r w:rsidR="0034378D" w:rsidRPr="005B1C64">
              <w:rPr>
                <w:rFonts w:asciiTheme="minorBidi" w:hAnsiTheme="minorBidi" w:cstheme="minorBidi"/>
                <w:sz w:val="24"/>
                <w:szCs w:val="24"/>
              </w:rPr>
              <w:t>your</w:t>
            </w:r>
            <w:r w:rsidRPr="005B1C64">
              <w:rPr>
                <w:rFonts w:asciiTheme="minorBidi" w:hAnsiTheme="minorBidi" w:cstheme="minorBidi"/>
                <w:sz w:val="24"/>
                <w:szCs w:val="24"/>
              </w:rPr>
              <w:t xml:space="preserve"> God, to hearken to His voice, and to </w:t>
            </w:r>
            <w:r w:rsidR="0034378D" w:rsidRPr="005B1C64">
              <w:rPr>
                <w:rFonts w:asciiTheme="minorBidi" w:hAnsiTheme="minorBidi" w:cstheme="minorBidi"/>
                <w:sz w:val="24"/>
                <w:szCs w:val="24"/>
              </w:rPr>
              <w:t xml:space="preserve">cleave </w:t>
            </w:r>
            <w:r w:rsidRPr="005B1C64">
              <w:rPr>
                <w:rFonts w:asciiTheme="minorBidi" w:hAnsiTheme="minorBidi" w:cstheme="minorBidi"/>
                <w:sz w:val="24"/>
                <w:szCs w:val="24"/>
              </w:rPr>
              <w:t xml:space="preserve">to Him; for that is </w:t>
            </w:r>
            <w:r w:rsidR="0034378D" w:rsidRPr="005B1C64">
              <w:rPr>
                <w:rFonts w:asciiTheme="minorBidi" w:hAnsiTheme="minorBidi" w:cstheme="minorBidi"/>
                <w:sz w:val="24"/>
                <w:szCs w:val="24"/>
                <w:highlight w:val="magenta"/>
              </w:rPr>
              <w:t>your</w:t>
            </w:r>
            <w:r w:rsidRPr="005B1C64">
              <w:rPr>
                <w:rFonts w:asciiTheme="minorBidi" w:hAnsiTheme="minorBidi" w:cstheme="minorBidi"/>
                <w:sz w:val="24"/>
                <w:szCs w:val="24"/>
                <w:highlight w:val="magenta"/>
              </w:rPr>
              <w:t xml:space="preserve"> life</w:t>
            </w:r>
            <w:r w:rsidRPr="005B1C64">
              <w:rPr>
                <w:rFonts w:asciiTheme="minorBidi" w:hAnsiTheme="minorBidi" w:cstheme="minorBidi"/>
                <w:sz w:val="24"/>
                <w:szCs w:val="24"/>
              </w:rPr>
              <w:t xml:space="preserve">, and the length of </w:t>
            </w:r>
            <w:r w:rsidR="0034378D" w:rsidRPr="005B1C64">
              <w:rPr>
                <w:rFonts w:asciiTheme="minorBidi" w:hAnsiTheme="minorBidi" w:cstheme="minorBidi"/>
                <w:sz w:val="24"/>
                <w:szCs w:val="24"/>
              </w:rPr>
              <w:t>your</w:t>
            </w:r>
            <w:r w:rsidRPr="005B1C64">
              <w:rPr>
                <w:rFonts w:asciiTheme="minorBidi" w:hAnsiTheme="minorBidi" w:cstheme="minorBidi"/>
                <w:sz w:val="24"/>
                <w:szCs w:val="24"/>
              </w:rPr>
              <w:t xml:space="preserve"> days; that </w:t>
            </w:r>
            <w:r w:rsidR="005A6119">
              <w:rPr>
                <w:rFonts w:asciiTheme="minorBidi" w:hAnsiTheme="minorBidi" w:cstheme="minorBidi"/>
                <w:sz w:val="24"/>
                <w:szCs w:val="24"/>
              </w:rPr>
              <w:t>yo</w:t>
            </w:r>
            <w:r w:rsidRPr="005B1C64">
              <w:rPr>
                <w:rFonts w:asciiTheme="minorBidi" w:hAnsiTheme="minorBidi" w:cstheme="minorBidi"/>
                <w:sz w:val="24"/>
                <w:szCs w:val="24"/>
              </w:rPr>
              <w:t xml:space="preserve">u </w:t>
            </w:r>
            <w:r w:rsidR="0034378D" w:rsidRPr="005B1C64">
              <w:rPr>
                <w:rFonts w:asciiTheme="minorBidi" w:hAnsiTheme="minorBidi" w:cstheme="minorBidi"/>
                <w:sz w:val="24"/>
                <w:szCs w:val="24"/>
              </w:rPr>
              <w:t>may</w:t>
            </w:r>
            <w:r w:rsidRPr="005B1C64">
              <w:rPr>
                <w:rFonts w:asciiTheme="minorBidi" w:hAnsiTheme="minorBidi" w:cstheme="minorBidi"/>
                <w:sz w:val="24"/>
                <w:szCs w:val="24"/>
              </w:rPr>
              <w:t xml:space="preserve"> dwell in the land which the </w:t>
            </w:r>
            <w:r w:rsidR="0034378D" w:rsidRPr="005B1C64">
              <w:rPr>
                <w:rFonts w:asciiTheme="minorBidi" w:hAnsiTheme="minorBidi" w:cstheme="minorBidi"/>
                <w:sz w:val="24"/>
                <w:szCs w:val="24"/>
              </w:rPr>
              <w:t xml:space="preserve">Lord swore </w:t>
            </w:r>
            <w:r w:rsidRPr="005B1C64">
              <w:rPr>
                <w:rFonts w:asciiTheme="minorBidi" w:hAnsiTheme="minorBidi" w:cstheme="minorBidi"/>
                <w:sz w:val="24"/>
                <w:szCs w:val="24"/>
              </w:rPr>
              <w:t xml:space="preserve">to </w:t>
            </w:r>
            <w:r w:rsidR="0034378D" w:rsidRPr="005B1C64">
              <w:rPr>
                <w:rFonts w:asciiTheme="minorBidi" w:hAnsiTheme="minorBidi" w:cstheme="minorBidi"/>
                <w:sz w:val="24"/>
                <w:szCs w:val="24"/>
              </w:rPr>
              <w:t>your</w:t>
            </w:r>
            <w:r w:rsidRPr="005B1C64">
              <w:rPr>
                <w:rFonts w:asciiTheme="minorBidi" w:hAnsiTheme="minorBidi" w:cstheme="minorBidi"/>
                <w:sz w:val="24"/>
                <w:szCs w:val="24"/>
              </w:rPr>
              <w:t xml:space="preserve"> fathers, to A</w:t>
            </w:r>
            <w:r w:rsidR="0034378D" w:rsidRPr="005B1C64">
              <w:rPr>
                <w:rFonts w:asciiTheme="minorBidi" w:hAnsiTheme="minorBidi" w:cstheme="minorBidi"/>
                <w:sz w:val="24"/>
                <w:szCs w:val="24"/>
              </w:rPr>
              <w:t>v</w:t>
            </w:r>
            <w:r w:rsidRPr="005B1C64">
              <w:rPr>
                <w:rFonts w:asciiTheme="minorBidi" w:hAnsiTheme="minorBidi" w:cstheme="minorBidi"/>
                <w:sz w:val="24"/>
                <w:szCs w:val="24"/>
              </w:rPr>
              <w:t xml:space="preserve">raham, to </w:t>
            </w:r>
            <w:r w:rsidR="0034378D" w:rsidRPr="005B1C64">
              <w:rPr>
                <w:rFonts w:asciiTheme="minorBidi" w:hAnsiTheme="minorBidi" w:cstheme="minorBidi"/>
                <w:sz w:val="24"/>
                <w:szCs w:val="24"/>
              </w:rPr>
              <w:t>Yitzchak</w:t>
            </w:r>
            <w:r w:rsidRPr="005B1C64">
              <w:rPr>
                <w:rFonts w:asciiTheme="minorBidi" w:hAnsiTheme="minorBidi" w:cstheme="minorBidi"/>
                <w:sz w:val="24"/>
                <w:szCs w:val="24"/>
              </w:rPr>
              <w:t xml:space="preserve">, and to </w:t>
            </w:r>
            <w:r w:rsidR="0034378D" w:rsidRPr="005B1C64">
              <w:rPr>
                <w:rFonts w:asciiTheme="minorBidi" w:hAnsiTheme="minorBidi" w:cstheme="minorBidi"/>
                <w:sz w:val="24"/>
                <w:szCs w:val="24"/>
              </w:rPr>
              <w:t>Ya</w:t>
            </w:r>
            <w:r w:rsidR="00D63EEA">
              <w:rPr>
                <w:rFonts w:asciiTheme="minorBidi" w:hAnsiTheme="minorBidi" w:cstheme="minorBidi"/>
                <w:sz w:val="24"/>
                <w:szCs w:val="24"/>
              </w:rPr>
              <w:t>’</w:t>
            </w:r>
            <w:r w:rsidR="0034378D" w:rsidRPr="005B1C64">
              <w:rPr>
                <w:rFonts w:asciiTheme="minorBidi" w:hAnsiTheme="minorBidi" w:cstheme="minorBidi"/>
                <w:sz w:val="24"/>
                <w:szCs w:val="24"/>
              </w:rPr>
              <w:t>akov</w:t>
            </w:r>
            <w:r w:rsidRPr="005B1C64">
              <w:rPr>
                <w:rFonts w:asciiTheme="minorBidi" w:hAnsiTheme="minorBidi" w:cstheme="minorBidi"/>
                <w:sz w:val="24"/>
                <w:szCs w:val="24"/>
              </w:rPr>
              <w:t>, to give them. </w:t>
            </w:r>
          </w:p>
        </w:tc>
      </w:tr>
    </w:tbl>
    <w:p w14:paraId="05A88B58" w14:textId="68077F60" w:rsidR="0034378D" w:rsidRDefault="0034378D" w:rsidP="00C16F72">
      <w:pPr>
        <w:spacing w:line="240" w:lineRule="auto"/>
        <w:rPr>
          <w:rFonts w:asciiTheme="minorBidi" w:hAnsiTheme="minorBidi" w:cstheme="minorBidi"/>
          <w:sz w:val="24"/>
          <w:szCs w:val="24"/>
        </w:rPr>
      </w:pPr>
    </w:p>
    <w:p w14:paraId="12CC51BF" w14:textId="0138FF96" w:rsidR="000D2D8C" w:rsidRPr="005B1C64" w:rsidRDefault="000D2D8C"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The comparison between the two units </w:t>
      </w:r>
      <w:r w:rsidR="00D63EEA">
        <w:rPr>
          <w:rFonts w:asciiTheme="minorBidi" w:hAnsiTheme="minorBidi" w:cstheme="minorBidi"/>
          <w:sz w:val="24"/>
          <w:szCs w:val="24"/>
        </w:rPr>
        <w:t>s</w:t>
      </w:r>
      <w:r w:rsidRPr="005B1C64">
        <w:rPr>
          <w:rFonts w:asciiTheme="minorBidi" w:hAnsiTheme="minorBidi" w:cstheme="minorBidi"/>
          <w:sz w:val="24"/>
          <w:szCs w:val="24"/>
        </w:rPr>
        <w:t xml:space="preserve">hows that </w:t>
      </w:r>
      <w:r w:rsidR="0034378D" w:rsidRPr="005B1C64">
        <w:rPr>
          <w:rFonts w:asciiTheme="minorBidi" w:hAnsiTheme="minorBidi" w:cstheme="minorBidi"/>
          <w:sz w:val="24"/>
          <w:szCs w:val="24"/>
        </w:rPr>
        <w:t>in contrast</w:t>
      </w:r>
      <w:r w:rsidRPr="005B1C64">
        <w:rPr>
          <w:rFonts w:asciiTheme="minorBidi" w:hAnsiTheme="minorBidi" w:cstheme="minorBidi"/>
          <w:sz w:val="24"/>
          <w:szCs w:val="24"/>
        </w:rPr>
        <w:t xml:space="preserve"> to the opening verses, in which </w:t>
      </w:r>
      <w:r w:rsidR="0034378D" w:rsidRPr="005B1C64">
        <w:rPr>
          <w:rFonts w:asciiTheme="minorBidi" w:hAnsiTheme="minorBidi" w:cstheme="minorBidi"/>
          <w:sz w:val="24"/>
          <w:szCs w:val="24"/>
        </w:rPr>
        <w:t xml:space="preserve">we find only the terms </w:t>
      </w:r>
      <w:r w:rsidR="005A6119">
        <w:rPr>
          <w:rFonts w:asciiTheme="minorBidi" w:hAnsiTheme="minorBidi" w:cstheme="minorBidi"/>
          <w:sz w:val="24"/>
          <w:szCs w:val="24"/>
        </w:rPr>
        <w:t>“</w:t>
      </w:r>
      <w:r w:rsidR="0034378D" w:rsidRPr="005B1C64">
        <w:rPr>
          <w:rFonts w:asciiTheme="minorBidi" w:hAnsiTheme="minorBidi" w:cstheme="minorBidi"/>
          <w:sz w:val="24"/>
          <w:szCs w:val="24"/>
        </w:rPr>
        <w:t>blessing</w:t>
      </w:r>
      <w:r w:rsidR="005A6119">
        <w:rPr>
          <w:rFonts w:asciiTheme="minorBidi" w:hAnsiTheme="minorBidi" w:cstheme="minorBidi"/>
          <w:sz w:val="24"/>
          <w:szCs w:val="24"/>
        </w:rPr>
        <w:t>”</w:t>
      </w:r>
      <w:r w:rsidR="0034378D" w:rsidRPr="005B1C64">
        <w:rPr>
          <w:rFonts w:asciiTheme="minorBidi" w:hAnsiTheme="minorBidi" w:cstheme="minorBidi"/>
          <w:sz w:val="24"/>
          <w:szCs w:val="24"/>
        </w:rPr>
        <w:t xml:space="preserve"> and </w:t>
      </w:r>
      <w:r w:rsidR="005A6119">
        <w:rPr>
          <w:rFonts w:asciiTheme="minorBidi" w:hAnsiTheme="minorBidi" w:cstheme="minorBidi"/>
          <w:sz w:val="24"/>
          <w:szCs w:val="24"/>
        </w:rPr>
        <w:t>“</w:t>
      </w:r>
      <w:r w:rsidR="0034378D" w:rsidRPr="005B1C64">
        <w:rPr>
          <w:rFonts w:asciiTheme="minorBidi" w:hAnsiTheme="minorBidi" w:cstheme="minorBidi"/>
          <w:sz w:val="24"/>
          <w:szCs w:val="24"/>
        </w:rPr>
        <w:t>curse,</w:t>
      </w:r>
      <w:r w:rsidR="005A6119">
        <w:rPr>
          <w:rFonts w:asciiTheme="minorBidi" w:hAnsiTheme="minorBidi" w:cstheme="minorBidi"/>
          <w:sz w:val="24"/>
          <w:szCs w:val="24"/>
        </w:rPr>
        <w:t>”</w:t>
      </w:r>
      <w:r w:rsidR="0034378D" w:rsidRPr="005B1C64">
        <w:rPr>
          <w:rFonts w:asciiTheme="minorBidi" w:hAnsiTheme="minorBidi" w:cstheme="minorBidi"/>
          <w:sz w:val="24"/>
          <w:szCs w:val="24"/>
        </w:rPr>
        <w:t xml:space="preserve"> </w:t>
      </w:r>
      <w:r w:rsidRPr="005B1C64">
        <w:rPr>
          <w:rFonts w:asciiTheme="minorBidi" w:hAnsiTheme="minorBidi" w:cstheme="minorBidi"/>
          <w:sz w:val="24"/>
          <w:szCs w:val="24"/>
        </w:rPr>
        <w:t xml:space="preserve">in the </w:t>
      </w:r>
      <w:r w:rsidR="0034378D" w:rsidRPr="005B1C64">
        <w:rPr>
          <w:rFonts w:asciiTheme="minorBidi" w:hAnsiTheme="minorBidi" w:cstheme="minorBidi"/>
          <w:sz w:val="24"/>
          <w:szCs w:val="24"/>
        </w:rPr>
        <w:t>closing</w:t>
      </w:r>
      <w:r w:rsidRPr="005B1C64">
        <w:rPr>
          <w:rFonts w:asciiTheme="minorBidi" w:hAnsiTheme="minorBidi" w:cstheme="minorBidi"/>
          <w:sz w:val="24"/>
          <w:szCs w:val="24"/>
        </w:rPr>
        <w:t xml:space="preserve"> verses </w:t>
      </w:r>
      <w:r w:rsidR="0034378D" w:rsidRPr="005B1C64">
        <w:rPr>
          <w:rFonts w:asciiTheme="minorBidi" w:hAnsiTheme="minorBidi" w:cstheme="minorBidi"/>
          <w:sz w:val="24"/>
          <w:szCs w:val="24"/>
        </w:rPr>
        <w:t xml:space="preserve">we find the terms </w:t>
      </w:r>
      <w:r w:rsidR="005A6119">
        <w:rPr>
          <w:rFonts w:asciiTheme="minorBidi" w:hAnsiTheme="minorBidi" w:cstheme="minorBidi"/>
          <w:sz w:val="24"/>
          <w:szCs w:val="24"/>
        </w:rPr>
        <w:t>“</w:t>
      </w:r>
      <w:r w:rsidR="0034378D" w:rsidRPr="005B1C64">
        <w:rPr>
          <w:rFonts w:asciiTheme="minorBidi" w:hAnsiTheme="minorBidi" w:cstheme="minorBidi"/>
          <w:sz w:val="24"/>
          <w:szCs w:val="24"/>
        </w:rPr>
        <w:t>blessing</w:t>
      </w:r>
      <w:r w:rsidR="005A6119">
        <w:rPr>
          <w:rFonts w:asciiTheme="minorBidi" w:hAnsiTheme="minorBidi" w:cstheme="minorBidi"/>
          <w:sz w:val="24"/>
          <w:szCs w:val="24"/>
        </w:rPr>
        <w:t>”</w:t>
      </w:r>
      <w:r w:rsidR="0034378D" w:rsidRPr="005B1C64">
        <w:rPr>
          <w:rFonts w:asciiTheme="minorBidi" w:hAnsiTheme="minorBidi" w:cstheme="minorBidi"/>
          <w:sz w:val="24"/>
          <w:szCs w:val="24"/>
        </w:rPr>
        <w:t xml:space="preserve"> and </w:t>
      </w:r>
      <w:r w:rsidR="005A6119">
        <w:rPr>
          <w:rFonts w:asciiTheme="minorBidi" w:hAnsiTheme="minorBidi" w:cstheme="minorBidi"/>
          <w:sz w:val="24"/>
          <w:szCs w:val="24"/>
        </w:rPr>
        <w:t>“</w:t>
      </w:r>
      <w:r w:rsidR="0034378D" w:rsidRPr="005B1C64">
        <w:rPr>
          <w:rFonts w:asciiTheme="minorBidi" w:hAnsiTheme="minorBidi" w:cstheme="minorBidi"/>
          <w:sz w:val="24"/>
          <w:szCs w:val="24"/>
        </w:rPr>
        <w:t>curse</w:t>
      </w:r>
      <w:r w:rsidRPr="005B1C64">
        <w:rPr>
          <w:rFonts w:asciiTheme="minorBidi" w:hAnsiTheme="minorBidi" w:cstheme="minorBidi"/>
          <w:sz w:val="24"/>
          <w:szCs w:val="24"/>
        </w:rPr>
        <w:t>,</w:t>
      </w:r>
      <w:r w:rsidR="005A6119">
        <w:rPr>
          <w:rFonts w:asciiTheme="minorBidi" w:hAnsiTheme="minorBidi" w:cstheme="minorBidi"/>
          <w:sz w:val="24"/>
          <w:szCs w:val="24"/>
        </w:rPr>
        <w:t>”</w:t>
      </w:r>
      <w:r w:rsidRPr="005B1C64">
        <w:rPr>
          <w:rFonts w:asciiTheme="minorBidi" w:hAnsiTheme="minorBidi" w:cstheme="minorBidi"/>
          <w:sz w:val="24"/>
          <w:szCs w:val="24"/>
        </w:rPr>
        <w:t xml:space="preserve"> </w:t>
      </w:r>
      <w:r w:rsidR="005A6119">
        <w:rPr>
          <w:rFonts w:asciiTheme="minorBidi" w:hAnsiTheme="minorBidi" w:cstheme="minorBidi"/>
          <w:sz w:val="24"/>
          <w:szCs w:val="24"/>
        </w:rPr>
        <w:t>“</w:t>
      </w:r>
      <w:r w:rsidRPr="005B1C64">
        <w:rPr>
          <w:rFonts w:asciiTheme="minorBidi" w:hAnsiTheme="minorBidi" w:cstheme="minorBidi"/>
          <w:sz w:val="24"/>
          <w:szCs w:val="24"/>
        </w:rPr>
        <w:t>life</w:t>
      </w:r>
      <w:r w:rsidR="005A6119">
        <w:rPr>
          <w:rFonts w:asciiTheme="minorBidi" w:hAnsiTheme="minorBidi" w:cstheme="minorBidi"/>
          <w:sz w:val="24"/>
          <w:szCs w:val="24"/>
        </w:rPr>
        <w:t>”</w:t>
      </w:r>
      <w:r w:rsidRPr="005B1C64">
        <w:rPr>
          <w:rFonts w:asciiTheme="minorBidi" w:hAnsiTheme="minorBidi" w:cstheme="minorBidi"/>
          <w:sz w:val="24"/>
          <w:szCs w:val="24"/>
        </w:rPr>
        <w:t xml:space="preserve"> and </w:t>
      </w:r>
      <w:r w:rsidR="005A6119">
        <w:rPr>
          <w:rFonts w:asciiTheme="minorBidi" w:hAnsiTheme="minorBidi" w:cstheme="minorBidi"/>
          <w:sz w:val="24"/>
          <w:szCs w:val="24"/>
        </w:rPr>
        <w:t>“</w:t>
      </w:r>
      <w:r w:rsidRPr="005B1C64">
        <w:rPr>
          <w:rFonts w:asciiTheme="minorBidi" w:hAnsiTheme="minorBidi" w:cstheme="minorBidi"/>
          <w:sz w:val="24"/>
          <w:szCs w:val="24"/>
        </w:rPr>
        <w:t>death</w:t>
      </w:r>
      <w:r w:rsidR="005A6119">
        <w:rPr>
          <w:rFonts w:asciiTheme="minorBidi" w:hAnsiTheme="minorBidi" w:cstheme="minorBidi"/>
          <w:sz w:val="24"/>
          <w:szCs w:val="24"/>
        </w:rPr>
        <w:t>,”</w:t>
      </w:r>
      <w:r w:rsidRPr="005B1C64">
        <w:rPr>
          <w:rFonts w:asciiTheme="minorBidi" w:hAnsiTheme="minorBidi" w:cstheme="minorBidi"/>
          <w:sz w:val="24"/>
          <w:szCs w:val="24"/>
        </w:rPr>
        <w:t xml:space="preserve"> and </w:t>
      </w:r>
      <w:r w:rsidR="005A6119">
        <w:rPr>
          <w:rFonts w:asciiTheme="minorBidi" w:hAnsiTheme="minorBidi" w:cstheme="minorBidi"/>
          <w:sz w:val="24"/>
          <w:szCs w:val="24"/>
        </w:rPr>
        <w:t>“</w:t>
      </w:r>
      <w:r w:rsidRPr="005B1C64">
        <w:rPr>
          <w:rFonts w:asciiTheme="minorBidi" w:hAnsiTheme="minorBidi" w:cstheme="minorBidi"/>
          <w:sz w:val="24"/>
          <w:szCs w:val="24"/>
        </w:rPr>
        <w:t>good</w:t>
      </w:r>
      <w:r w:rsidR="005A6119">
        <w:rPr>
          <w:rFonts w:asciiTheme="minorBidi" w:hAnsiTheme="minorBidi" w:cstheme="minorBidi"/>
          <w:sz w:val="24"/>
          <w:szCs w:val="24"/>
        </w:rPr>
        <w:t>”</w:t>
      </w:r>
      <w:r w:rsidRPr="005B1C64">
        <w:rPr>
          <w:rFonts w:asciiTheme="minorBidi" w:hAnsiTheme="minorBidi" w:cstheme="minorBidi"/>
          <w:sz w:val="24"/>
          <w:szCs w:val="24"/>
        </w:rPr>
        <w:t xml:space="preserve"> and </w:t>
      </w:r>
      <w:r w:rsidR="005A6119">
        <w:rPr>
          <w:rFonts w:asciiTheme="minorBidi" w:hAnsiTheme="minorBidi" w:cstheme="minorBidi"/>
          <w:sz w:val="24"/>
          <w:szCs w:val="24"/>
        </w:rPr>
        <w:t>“</w:t>
      </w:r>
      <w:r w:rsidRPr="005B1C64">
        <w:rPr>
          <w:rFonts w:asciiTheme="minorBidi" w:hAnsiTheme="minorBidi" w:cstheme="minorBidi"/>
          <w:sz w:val="24"/>
          <w:szCs w:val="24"/>
        </w:rPr>
        <w:t>e</w:t>
      </w:r>
      <w:r w:rsidR="0034378D" w:rsidRPr="005B1C64">
        <w:rPr>
          <w:rFonts w:asciiTheme="minorBidi" w:hAnsiTheme="minorBidi" w:cstheme="minorBidi"/>
          <w:sz w:val="24"/>
          <w:szCs w:val="24"/>
        </w:rPr>
        <w:t>vil.</w:t>
      </w:r>
      <w:r w:rsidR="005A6119">
        <w:rPr>
          <w:rFonts w:asciiTheme="minorBidi" w:hAnsiTheme="minorBidi" w:cstheme="minorBidi"/>
          <w:sz w:val="24"/>
          <w:szCs w:val="24"/>
        </w:rPr>
        <w:t>”</w:t>
      </w:r>
      <w:r w:rsidR="0034378D" w:rsidRPr="005B1C64">
        <w:rPr>
          <w:rFonts w:asciiTheme="minorBidi" w:hAnsiTheme="minorBidi" w:cstheme="minorBidi"/>
          <w:sz w:val="24"/>
          <w:szCs w:val="24"/>
        </w:rPr>
        <w:t xml:space="preserve"> </w:t>
      </w:r>
      <w:r w:rsidR="00D63EEA">
        <w:rPr>
          <w:rFonts w:asciiTheme="minorBidi" w:hAnsiTheme="minorBidi" w:cstheme="minorBidi"/>
          <w:sz w:val="24"/>
          <w:szCs w:val="24"/>
        </w:rPr>
        <w:t>Abarbanel</w:t>
      </w:r>
      <w:r w:rsidR="005A6119">
        <w:rPr>
          <w:rFonts w:asciiTheme="minorBidi" w:hAnsiTheme="minorBidi" w:cstheme="minorBidi"/>
          <w:sz w:val="24"/>
          <w:szCs w:val="24"/>
        </w:rPr>
        <w:t>, in his commentary</w:t>
      </w:r>
      <w:r w:rsidRPr="005B1C64">
        <w:rPr>
          <w:rFonts w:asciiTheme="minorBidi" w:hAnsiTheme="minorBidi" w:cstheme="minorBidi"/>
          <w:sz w:val="24"/>
          <w:szCs w:val="24"/>
        </w:rPr>
        <w:t xml:space="preserve"> on the verse that opens the </w:t>
      </w:r>
      <w:r w:rsidR="0034378D" w:rsidRPr="005B1C64">
        <w:rPr>
          <w:rFonts w:asciiTheme="minorBidi" w:hAnsiTheme="minorBidi" w:cstheme="minorBidi"/>
          <w:sz w:val="24"/>
          <w:szCs w:val="24"/>
        </w:rPr>
        <w:t>concluding</w:t>
      </w:r>
      <w:r w:rsidRPr="005B1C64">
        <w:rPr>
          <w:rFonts w:asciiTheme="minorBidi" w:hAnsiTheme="minorBidi" w:cstheme="minorBidi"/>
          <w:sz w:val="24"/>
          <w:szCs w:val="24"/>
        </w:rPr>
        <w:t xml:space="preserve"> unit (</w:t>
      </w:r>
      <w:r w:rsidRPr="005B1C64">
        <w:rPr>
          <w:rFonts w:asciiTheme="minorBidi" w:hAnsiTheme="minorBidi" w:cstheme="minorBidi"/>
          <w:i/>
          <w:iCs/>
          <w:sz w:val="24"/>
          <w:szCs w:val="24"/>
        </w:rPr>
        <w:t>Devarim</w:t>
      </w:r>
      <w:r w:rsidRPr="005B1C64">
        <w:rPr>
          <w:rFonts w:asciiTheme="minorBidi" w:hAnsiTheme="minorBidi" w:cstheme="minorBidi"/>
          <w:sz w:val="24"/>
          <w:szCs w:val="24"/>
        </w:rPr>
        <w:t xml:space="preserve"> </w:t>
      </w:r>
      <w:r w:rsidR="0034378D" w:rsidRPr="005B1C64">
        <w:rPr>
          <w:rFonts w:asciiTheme="minorBidi" w:hAnsiTheme="minorBidi" w:cstheme="minorBidi"/>
          <w:sz w:val="24"/>
          <w:szCs w:val="24"/>
        </w:rPr>
        <w:t>30:15)</w:t>
      </w:r>
      <w:r w:rsidR="005A6119">
        <w:rPr>
          <w:rFonts w:asciiTheme="minorBidi" w:hAnsiTheme="minorBidi" w:cstheme="minorBidi"/>
          <w:sz w:val="24"/>
          <w:szCs w:val="24"/>
        </w:rPr>
        <w:t>,</w:t>
      </w:r>
      <w:r w:rsidR="0034378D" w:rsidRPr="005B1C64">
        <w:rPr>
          <w:rFonts w:asciiTheme="minorBidi" w:hAnsiTheme="minorBidi" w:cstheme="minorBidi"/>
          <w:sz w:val="24"/>
          <w:szCs w:val="24"/>
        </w:rPr>
        <w:t xml:space="preserve"> </w:t>
      </w:r>
      <w:r w:rsidRPr="005B1C64">
        <w:rPr>
          <w:rFonts w:asciiTheme="minorBidi" w:hAnsiTheme="minorBidi" w:cstheme="minorBidi"/>
          <w:sz w:val="24"/>
          <w:szCs w:val="24"/>
        </w:rPr>
        <w:t xml:space="preserve">distinguishes between the blessing and the curse mentioned at the beginning of the </w:t>
      </w:r>
      <w:r w:rsidR="00863933">
        <w:rPr>
          <w:rFonts w:asciiTheme="minorBidi" w:hAnsiTheme="minorBidi" w:cstheme="minorBidi"/>
          <w:sz w:val="24"/>
          <w:szCs w:val="24"/>
        </w:rPr>
        <w:t>mitzva speech</w:t>
      </w:r>
      <w:r w:rsidR="0034378D" w:rsidRPr="005B1C64">
        <w:rPr>
          <w:rFonts w:asciiTheme="minorBidi" w:hAnsiTheme="minorBidi" w:cstheme="minorBidi"/>
          <w:i/>
          <w:iCs/>
          <w:sz w:val="24"/>
          <w:szCs w:val="24"/>
        </w:rPr>
        <w:t xml:space="preserve"> </w:t>
      </w:r>
      <w:r w:rsidRPr="005B1C64">
        <w:rPr>
          <w:rFonts w:asciiTheme="minorBidi" w:hAnsiTheme="minorBidi" w:cstheme="minorBidi"/>
          <w:sz w:val="24"/>
          <w:szCs w:val="24"/>
        </w:rPr>
        <w:t xml:space="preserve">in </w:t>
      </w:r>
      <w:r w:rsidRPr="005B1C64">
        <w:rPr>
          <w:rFonts w:asciiTheme="minorBidi" w:hAnsiTheme="minorBidi" w:cstheme="minorBidi"/>
          <w:i/>
          <w:iCs/>
          <w:sz w:val="24"/>
          <w:szCs w:val="24"/>
        </w:rPr>
        <w:t xml:space="preserve">Parashat </w:t>
      </w:r>
      <w:r w:rsidR="0034378D" w:rsidRPr="005B1C64">
        <w:rPr>
          <w:rFonts w:asciiTheme="minorBidi" w:hAnsiTheme="minorBidi" w:cstheme="minorBidi"/>
          <w:i/>
          <w:iCs/>
          <w:sz w:val="24"/>
          <w:szCs w:val="24"/>
        </w:rPr>
        <w:t>Re'eh</w:t>
      </w:r>
      <w:r w:rsidRPr="005B1C64">
        <w:rPr>
          <w:rFonts w:asciiTheme="minorBidi" w:hAnsiTheme="minorBidi" w:cstheme="minorBidi"/>
          <w:sz w:val="24"/>
          <w:szCs w:val="24"/>
        </w:rPr>
        <w:t xml:space="preserve">, which </w:t>
      </w:r>
      <w:r w:rsidR="0034378D" w:rsidRPr="005B1C64">
        <w:rPr>
          <w:rFonts w:asciiTheme="minorBidi" w:hAnsiTheme="minorBidi" w:cstheme="minorBidi"/>
          <w:sz w:val="24"/>
          <w:szCs w:val="24"/>
        </w:rPr>
        <w:t>denotes the fulfillment or non-fulfillment of the Torah's commandments</w:t>
      </w:r>
      <w:r w:rsidR="005A6119">
        <w:rPr>
          <w:rFonts w:asciiTheme="minorBidi" w:hAnsiTheme="minorBidi" w:cstheme="minorBidi"/>
          <w:sz w:val="24"/>
          <w:szCs w:val="24"/>
        </w:rPr>
        <w:t>;</w:t>
      </w:r>
      <w:r w:rsidR="0034378D" w:rsidRPr="005B1C64">
        <w:rPr>
          <w:rFonts w:asciiTheme="minorBidi" w:hAnsiTheme="minorBidi" w:cstheme="minorBidi"/>
          <w:sz w:val="24"/>
          <w:szCs w:val="24"/>
        </w:rPr>
        <w:t xml:space="preserve"> </w:t>
      </w:r>
      <w:r w:rsidR="00472A7D" w:rsidRPr="005B1C64">
        <w:rPr>
          <w:rFonts w:asciiTheme="minorBidi" w:hAnsiTheme="minorBidi" w:cstheme="minorBidi"/>
          <w:sz w:val="24"/>
          <w:szCs w:val="24"/>
        </w:rPr>
        <w:t>and that which is mention</w:t>
      </w:r>
      <w:r w:rsidR="00F44611" w:rsidRPr="005B1C64">
        <w:rPr>
          <w:rFonts w:asciiTheme="minorBidi" w:hAnsiTheme="minorBidi" w:cstheme="minorBidi"/>
          <w:sz w:val="24"/>
          <w:szCs w:val="24"/>
        </w:rPr>
        <w:t>ed</w:t>
      </w:r>
      <w:r w:rsidR="00472A7D" w:rsidRPr="005B1C64">
        <w:rPr>
          <w:rFonts w:asciiTheme="minorBidi" w:hAnsiTheme="minorBidi" w:cstheme="minorBidi"/>
          <w:sz w:val="24"/>
          <w:szCs w:val="24"/>
        </w:rPr>
        <w:t xml:space="preserve"> in the concluding verses</w:t>
      </w:r>
      <w:r w:rsidR="005A6119">
        <w:rPr>
          <w:rFonts w:asciiTheme="minorBidi" w:hAnsiTheme="minorBidi" w:cstheme="minorBidi"/>
          <w:sz w:val="24"/>
          <w:szCs w:val="24"/>
        </w:rPr>
        <w:t>,</w:t>
      </w:r>
      <w:r w:rsidR="00472A7D" w:rsidRPr="005B1C64">
        <w:rPr>
          <w:rFonts w:asciiTheme="minorBidi" w:hAnsiTheme="minorBidi" w:cstheme="minorBidi"/>
          <w:sz w:val="24"/>
          <w:szCs w:val="24"/>
        </w:rPr>
        <w:t xml:space="preserve"> which deal</w:t>
      </w:r>
      <w:r w:rsidR="00D63EEA">
        <w:rPr>
          <w:rFonts w:asciiTheme="minorBidi" w:hAnsiTheme="minorBidi" w:cstheme="minorBidi"/>
          <w:sz w:val="24"/>
          <w:szCs w:val="24"/>
        </w:rPr>
        <w:t>s</w:t>
      </w:r>
      <w:r w:rsidR="00472A7D" w:rsidRPr="005B1C64">
        <w:rPr>
          <w:rFonts w:asciiTheme="minorBidi" w:hAnsiTheme="minorBidi" w:cstheme="minorBidi"/>
          <w:sz w:val="24"/>
          <w:szCs w:val="24"/>
        </w:rPr>
        <w:t xml:space="preserve"> with reward: </w:t>
      </w:r>
    </w:p>
    <w:p w14:paraId="370CC219" w14:textId="77777777" w:rsidR="00472A7D" w:rsidRPr="005B1C64" w:rsidRDefault="00472A7D" w:rsidP="00C16F72">
      <w:pPr>
        <w:spacing w:line="240" w:lineRule="auto"/>
        <w:ind w:firstLine="720"/>
        <w:rPr>
          <w:rFonts w:asciiTheme="minorBidi" w:hAnsiTheme="minorBidi" w:cstheme="minorBidi"/>
          <w:sz w:val="24"/>
          <w:szCs w:val="24"/>
        </w:rPr>
      </w:pPr>
    </w:p>
    <w:p w14:paraId="13B76EB8" w14:textId="276379A4" w:rsidR="00E369ED" w:rsidRDefault="00472A7D"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The subject matter of this section</w:t>
      </w:r>
      <w:r w:rsidRPr="005B1C64">
        <w:rPr>
          <w:rFonts w:asciiTheme="minorBidi" w:hAnsiTheme="minorBidi" w:cstheme="minorBidi"/>
          <w:i/>
          <w:iCs/>
          <w:sz w:val="24"/>
          <w:szCs w:val="24"/>
        </w:rPr>
        <w:t xml:space="preserve"> </w:t>
      </w:r>
      <w:r w:rsidRPr="005B1C64">
        <w:rPr>
          <w:rFonts w:asciiTheme="minorBidi" w:hAnsiTheme="minorBidi" w:cstheme="minorBidi"/>
          <w:sz w:val="24"/>
          <w:szCs w:val="24"/>
        </w:rPr>
        <w:t>is like the subject matter of the section, "</w:t>
      </w:r>
      <w:r w:rsidR="00E369ED" w:rsidRPr="00E369ED">
        <w:rPr>
          <w:rFonts w:asciiTheme="minorBidi" w:hAnsiTheme="minorBidi" w:cstheme="minorBidi"/>
          <w:sz w:val="24"/>
          <w:szCs w:val="24"/>
        </w:rPr>
        <w:t>See</w:t>
      </w:r>
      <w:r w:rsidRPr="005B1C64">
        <w:rPr>
          <w:rFonts w:asciiTheme="minorBidi" w:hAnsiTheme="minorBidi" w:cstheme="minorBidi"/>
          <w:sz w:val="24"/>
          <w:szCs w:val="24"/>
        </w:rPr>
        <w:t xml:space="preserve">, I set before you this day a blessing and a curse." For there </w:t>
      </w:r>
      <w:r w:rsidR="005A6119">
        <w:rPr>
          <w:rFonts w:asciiTheme="minorBidi" w:hAnsiTheme="minorBidi" w:cstheme="minorBidi"/>
          <w:sz w:val="24"/>
          <w:szCs w:val="24"/>
        </w:rPr>
        <w:t>above</w:t>
      </w:r>
      <w:r w:rsidRPr="005B1C64">
        <w:rPr>
          <w:rFonts w:asciiTheme="minorBidi" w:hAnsiTheme="minorBidi" w:cstheme="minorBidi"/>
          <w:sz w:val="24"/>
          <w:szCs w:val="24"/>
        </w:rPr>
        <w:t xml:space="preserve"> he expl</w:t>
      </w:r>
      <w:r w:rsidR="005A6119">
        <w:rPr>
          <w:rFonts w:asciiTheme="minorBidi" w:hAnsiTheme="minorBidi" w:cstheme="minorBidi"/>
          <w:sz w:val="24"/>
          <w:szCs w:val="24"/>
        </w:rPr>
        <w:t>icates</w:t>
      </w:r>
      <w:r w:rsidRPr="005B1C64">
        <w:rPr>
          <w:rFonts w:asciiTheme="minorBidi" w:hAnsiTheme="minorBidi" w:cstheme="minorBidi"/>
          <w:sz w:val="24"/>
          <w:szCs w:val="24"/>
        </w:rPr>
        <w:t xml:space="preserve"> the </w:t>
      </w:r>
      <w:r w:rsidR="00D63EEA" w:rsidRPr="00D63EEA">
        <w:rPr>
          <w:rFonts w:asciiTheme="minorBidi" w:hAnsiTheme="minorBidi" w:cstheme="minorBidi"/>
          <w:iCs/>
          <w:sz w:val="24"/>
          <w:szCs w:val="24"/>
        </w:rPr>
        <w:t>commandments</w:t>
      </w:r>
      <w:r w:rsidRPr="005B1C64">
        <w:rPr>
          <w:rFonts w:asciiTheme="minorBidi" w:hAnsiTheme="minorBidi" w:cstheme="minorBidi"/>
          <w:sz w:val="24"/>
          <w:szCs w:val="24"/>
        </w:rPr>
        <w:t>, explain</w:t>
      </w:r>
      <w:r w:rsidR="005A6119">
        <w:rPr>
          <w:rFonts w:asciiTheme="minorBidi" w:hAnsiTheme="minorBidi" w:cstheme="minorBidi"/>
          <w:sz w:val="24"/>
          <w:szCs w:val="24"/>
        </w:rPr>
        <w:t>ing</w:t>
      </w:r>
      <w:r w:rsidRPr="005B1C64">
        <w:rPr>
          <w:rFonts w:asciiTheme="minorBidi" w:hAnsiTheme="minorBidi" w:cstheme="minorBidi"/>
          <w:sz w:val="24"/>
          <w:szCs w:val="24"/>
        </w:rPr>
        <w:t xml:space="preserve"> to them that the blessing depends on heeding and accepting th</w:t>
      </w:r>
      <w:r w:rsidR="008C7780">
        <w:rPr>
          <w:rFonts w:asciiTheme="minorBidi" w:hAnsiTheme="minorBidi" w:cstheme="minorBidi"/>
          <w:sz w:val="24"/>
          <w:szCs w:val="24"/>
        </w:rPr>
        <w:t>e</w:t>
      </w:r>
      <w:r w:rsidRPr="005B1C64">
        <w:rPr>
          <w:rFonts w:asciiTheme="minorBidi" w:hAnsiTheme="minorBidi" w:cstheme="minorBidi"/>
          <w:sz w:val="24"/>
          <w:szCs w:val="24"/>
        </w:rPr>
        <w:t xml:space="preserve">se very </w:t>
      </w:r>
      <w:r w:rsidR="00D63EEA" w:rsidRPr="00D63EEA">
        <w:rPr>
          <w:rFonts w:asciiTheme="minorBidi" w:hAnsiTheme="minorBidi" w:cstheme="minorBidi"/>
          <w:iCs/>
          <w:sz w:val="24"/>
          <w:szCs w:val="24"/>
        </w:rPr>
        <w:t>commandments</w:t>
      </w:r>
      <w:r w:rsidR="008C7780">
        <w:rPr>
          <w:rFonts w:asciiTheme="minorBidi" w:hAnsiTheme="minorBidi" w:cstheme="minorBidi"/>
          <w:sz w:val="24"/>
          <w:szCs w:val="24"/>
        </w:rPr>
        <w:t>; a</w:t>
      </w:r>
      <w:r w:rsidRPr="005B1C64">
        <w:rPr>
          <w:rFonts w:asciiTheme="minorBidi" w:hAnsiTheme="minorBidi" w:cstheme="minorBidi"/>
          <w:sz w:val="24"/>
          <w:szCs w:val="24"/>
        </w:rPr>
        <w:t xml:space="preserve">nd the </w:t>
      </w:r>
      <w:r w:rsidRPr="005B1C64">
        <w:rPr>
          <w:rFonts w:asciiTheme="minorBidi" w:hAnsiTheme="minorBidi" w:cstheme="minorBidi"/>
          <w:sz w:val="24"/>
          <w:szCs w:val="24"/>
        </w:rPr>
        <w:lastRenderedPageBreak/>
        <w:t>curse also depends on not heeding them and on not keeping them, as I explained there.</w:t>
      </w:r>
      <w:r w:rsidRPr="005B1C64">
        <w:rPr>
          <w:rStyle w:val="a9"/>
          <w:rFonts w:asciiTheme="minorBidi" w:hAnsiTheme="minorBidi" w:cstheme="minorBidi"/>
          <w:sz w:val="24"/>
          <w:szCs w:val="24"/>
        </w:rPr>
        <w:footnoteReference w:id="3"/>
      </w:r>
      <w:r w:rsidRPr="005B1C64">
        <w:rPr>
          <w:rFonts w:asciiTheme="minorBidi" w:hAnsiTheme="minorBidi" w:cstheme="minorBidi"/>
          <w:sz w:val="24"/>
          <w:szCs w:val="24"/>
        </w:rPr>
        <w:t xml:space="preserve"> </w:t>
      </w:r>
    </w:p>
    <w:p w14:paraId="6ECC8B44" w14:textId="77777777" w:rsidR="00E369ED" w:rsidRDefault="00E369ED" w:rsidP="00C16F72">
      <w:pPr>
        <w:pStyle w:val="a3"/>
        <w:spacing w:line="240" w:lineRule="auto"/>
        <w:ind w:left="737"/>
        <w:rPr>
          <w:rFonts w:asciiTheme="minorBidi" w:hAnsiTheme="minorBidi" w:cstheme="minorBidi"/>
          <w:sz w:val="24"/>
          <w:szCs w:val="24"/>
        </w:rPr>
      </w:pPr>
    </w:p>
    <w:p w14:paraId="4368D12C" w14:textId="16F451AB" w:rsidR="000D2D8C" w:rsidRPr="005B1C64" w:rsidRDefault="008C7780" w:rsidP="00C16F72">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H</w:t>
      </w:r>
      <w:r w:rsidR="000F7487" w:rsidRPr="005B1C64">
        <w:rPr>
          <w:rFonts w:asciiTheme="minorBidi" w:hAnsiTheme="minorBidi" w:cstheme="minorBidi"/>
          <w:sz w:val="24"/>
          <w:szCs w:val="24"/>
        </w:rPr>
        <w:t xml:space="preserve">ere he </w:t>
      </w:r>
      <w:r>
        <w:rPr>
          <w:rFonts w:asciiTheme="minorBidi" w:hAnsiTheme="minorBidi" w:cstheme="minorBidi"/>
          <w:sz w:val="24"/>
          <w:szCs w:val="24"/>
        </w:rPr>
        <w:t>concludes</w:t>
      </w:r>
      <w:r w:rsidR="000F7487" w:rsidRPr="005B1C64">
        <w:rPr>
          <w:rFonts w:asciiTheme="minorBidi" w:hAnsiTheme="minorBidi" w:cstheme="minorBidi"/>
          <w:sz w:val="24"/>
          <w:szCs w:val="24"/>
        </w:rPr>
        <w:t xml:space="preserve"> and completes the explanation of the</w:t>
      </w:r>
      <w:r w:rsidR="000F7487" w:rsidRPr="005B1C64">
        <w:rPr>
          <w:rFonts w:asciiTheme="minorBidi" w:hAnsiTheme="minorBidi" w:cstheme="minorBidi"/>
          <w:i/>
          <w:iCs/>
          <w:sz w:val="24"/>
          <w:szCs w:val="24"/>
        </w:rPr>
        <w:t xml:space="preserve"> </w:t>
      </w:r>
      <w:r w:rsidR="00D63EEA" w:rsidRPr="00D63EEA">
        <w:rPr>
          <w:rFonts w:asciiTheme="minorBidi" w:hAnsiTheme="minorBidi" w:cstheme="minorBidi"/>
          <w:iCs/>
          <w:sz w:val="24"/>
          <w:szCs w:val="24"/>
        </w:rPr>
        <w:t>commandments</w:t>
      </w:r>
      <w:r w:rsidR="000F7487" w:rsidRPr="005B1C64">
        <w:rPr>
          <w:rFonts w:asciiTheme="minorBidi" w:hAnsiTheme="minorBidi" w:cstheme="minorBidi"/>
          <w:sz w:val="24"/>
          <w:szCs w:val="24"/>
        </w:rPr>
        <w:t xml:space="preserve"> and the establishment of the covenant upon</w:t>
      </w:r>
      <w:r w:rsidR="00F44611" w:rsidRPr="005B1C64">
        <w:rPr>
          <w:rFonts w:asciiTheme="minorBidi" w:hAnsiTheme="minorBidi" w:cstheme="minorBidi"/>
          <w:sz w:val="24"/>
          <w:szCs w:val="24"/>
        </w:rPr>
        <w:t xml:space="preserve"> them. For this reason he says</w:t>
      </w:r>
      <w:r w:rsidR="000F7487" w:rsidRPr="005B1C64">
        <w:rPr>
          <w:rFonts w:asciiTheme="minorBidi" w:hAnsiTheme="minorBidi" w:cstheme="minorBidi"/>
          <w:sz w:val="24"/>
          <w:szCs w:val="24"/>
        </w:rPr>
        <w:t xml:space="preserve"> also: "See, </w:t>
      </w:r>
      <w:r w:rsidR="00863933">
        <w:rPr>
          <w:rFonts w:asciiTheme="minorBidi" w:hAnsiTheme="minorBidi" w:cstheme="minorBidi"/>
          <w:sz w:val="24"/>
          <w:szCs w:val="24"/>
        </w:rPr>
        <w:t>before you I have set</w:t>
      </w:r>
      <w:r w:rsidR="000F7487" w:rsidRPr="005B1C64">
        <w:rPr>
          <w:rFonts w:asciiTheme="minorBidi" w:hAnsiTheme="minorBidi" w:cstheme="minorBidi"/>
          <w:sz w:val="24"/>
          <w:szCs w:val="24"/>
        </w:rPr>
        <w:t xml:space="preserve"> this day life and good, and death and evil," as if he said: </w:t>
      </w:r>
      <w:r>
        <w:rPr>
          <w:rFonts w:asciiTheme="minorBidi" w:hAnsiTheme="minorBidi" w:cstheme="minorBidi"/>
          <w:sz w:val="24"/>
          <w:szCs w:val="24"/>
        </w:rPr>
        <w:t>Y</w:t>
      </w:r>
      <w:r w:rsidR="000F7487" w:rsidRPr="005B1C64">
        <w:rPr>
          <w:rFonts w:asciiTheme="minorBidi" w:hAnsiTheme="minorBidi" w:cstheme="minorBidi"/>
          <w:sz w:val="24"/>
          <w:szCs w:val="24"/>
        </w:rPr>
        <w:t xml:space="preserve">ou </w:t>
      </w:r>
      <w:r>
        <w:rPr>
          <w:rFonts w:asciiTheme="minorBidi" w:hAnsiTheme="minorBidi" w:cstheme="minorBidi"/>
          <w:sz w:val="24"/>
          <w:szCs w:val="24"/>
        </w:rPr>
        <w:t xml:space="preserve">have </w:t>
      </w:r>
      <w:r w:rsidR="000F7487" w:rsidRPr="005B1C64">
        <w:rPr>
          <w:rFonts w:asciiTheme="minorBidi" w:hAnsiTheme="minorBidi" w:cstheme="minorBidi"/>
          <w:sz w:val="24"/>
          <w:szCs w:val="24"/>
        </w:rPr>
        <w:t xml:space="preserve">seen with your own eyes how by way of these </w:t>
      </w:r>
      <w:r w:rsidR="00D63EEA" w:rsidRPr="00D63EEA">
        <w:rPr>
          <w:rFonts w:asciiTheme="minorBidi" w:hAnsiTheme="minorBidi" w:cstheme="minorBidi"/>
          <w:iCs/>
          <w:sz w:val="24"/>
          <w:szCs w:val="24"/>
        </w:rPr>
        <w:t>commandments</w:t>
      </w:r>
      <w:r w:rsidR="000F7487" w:rsidRPr="005B1C64">
        <w:rPr>
          <w:rFonts w:asciiTheme="minorBidi" w:hAnsiTheme="minorBidi" w:cstheme="minorBidi"/>
          <w:i/>
          <w:iCs/>
          <w:sz w:val="24"/>
          <w:szCs w:val="24"/>
        </w:rPr>
        <w:t xml:space="preserve"> </w:t>
      </w:r>
      <w:r w:rsidR="000F7487" w:rsidRPr="005B1C64">
        <w:rPr>
          <w:rFonts w:asciiTheme="minorBidi" w:hAnsiTheme="minorBidi" w:cstheme="minorBidi"/>
          <w:sz w:val="24"/>
          <w:szCs w:val="24"/>
        </w:rPr>
        <w:t>and through the covenant that is based upon them</w:t>
      </w:r>
      <w:r w:rsidR="00E369ED">
        <w:rPr>
          <w:rFonts w:asciiTheme="minorBidi" w:hAnsiTheme="minorBidi" w:cstheme="minorBidi"/>
          <w:sz w:val="24"/>
          <w:szCs w:val="24"/>
        </w:rPr>
        <w:t>,</w:t>
      </w:r>
      <w:r w:rsidR="000F7487" w:rsidRPr="005B1C64">
        <w:rPr>
          <w:rFonts w:asciiTheme="minorBidi" w:hAnsiTheme="minorBidi" w:cstheme="minorBidi"/>
          <w:sz w:val="24"/>
          <w:szCs w:val="24"/>
        </w:rPr>
        <w:t xml:space="preserve"> I set before you the life and the good that is promised as reward for doing them and the death that is </w:t>
      </w:r>
      <w:r w:rsidR="00E851CE" w:rsidRPr="005B1C64">
        <w:rPr>
          <w:rFonts w:asciiTheme="minorBidi" w:hAnsiTheme="minorBidi" w:cstheme="minorBidi"/>
          <w:sz w:val="24"/>
          <w:szCs w:val="24"/>
        </w:rPr>
        <w:t xml:space="preserve">set aside as punishment. For the </w:t>
      </w:r>
      <w:r w:rsidR="00D63EEA" w:rsidRPr="00D63EEA">
        <w:rPr>
          <w:rFonts w:asciiTheme="minorBidi" w:hAnsiTheme="minorBidi" w:cstheme="minorBidi"/>
          <w:iCs/>
          <w:sz w:val="24"/>
          <w:szCs w:val="24"/>
        </w:rPr>
        <w:t>commandments</w:t>
      </w:r>
      <w:r w:rsidR="00E851CE" w:rsidRPr="005B1C64">
        <w:rPr>
          <w:rFonts w:asciiTheme="minorBidi" w:hAnsiTheme="minorBidi" w:cstheme="minorBidi"/>
          <w:i/>
          <w:iCs/>
          <w:sz w:val="24"/>
          <w:szCs w:val="24"/>
        </w:rPr>
        <w:t xml:space="preserve"> </w:t>
      </w:r>
      <w:r w:rsidR="00E851CE" w:rsidRPr="005B1C64">
        <w:rPr>
          <w:rFonts w:asciiTheme="minorBidi" w:hAnsiTheme="minorBidi" w:cstheme="minorBidi"/>
          <w:sz w:val="24"/>
          <w:szCs w:val="24"/>
        </w:rPr>
        <w:t xml:space="preserve">themselves are for attaining life and good by keeping them, </w:t>
      </w:r>
      <w:r>
        <w:rPr>
          <w:rFonts w:asciiTheme="minorBidi" w:hAnsiTheme="minorBidi" w:cstheme="minorBidi"/>
          <w:sz w:val="24"/>
          <w:szCs w:val="24"/>
        </w:rPr>
        <w:t>or</w:t>
      </w:r>
      <w:r w:rsidR="00E851CE" w:rsidRPr="005B1C64">
        <w:rPr>
          <w:rFonts w:asciiTheme="minorBidi" w:hAnsiTheme="minorBidi" w:cstheme="minorBidi"/>
          <w:sz w:val="24"/>
          <w:szCs w:val="24"/>
        </w:rPr>
        <w:t xml:space="preserve"> death and evil </w:t>
      </w:r>
      <w:r>
        <w:rPr>
          <w:rFonts w:asciiTheme="minorBidi" w:hAnsiTheme="minorBidi" w:cstheme="minorBidi"/>
          <w:sz w:val="24"/>
          <w:szCs w:val="24"/>
        </w:rPr>
        <w:t>if you</w:t>
      </w:r>
      <w:r w:rsidR="00E851CE" w:rsidRPr="005B1C64">
        <w:rPr>
          <w:rFonts w:asciiTheme="minorBidi" w:hAnsiTheme="minorBidi" w:cstheme="minorBidi"/>
          <w:sz w:val="24"/>
          <w:szCs w:val="24"/>
        </w:rPr>
        <w:t xml:space="preserve"> do not </w:t>
      </w:r>
      <w:r>
        <w:rPr>
          <w:rFonts w:asciiTheme="minorBidi" w:hAnsiTheme="minorBidi" w:cstheme="minorBidi"/>
          <w:sz w:val="24"/>
          <w:szCs w:val="24"/>
        </w:rPr>
        <w:t>obey and perform</w:t>
      </w:r>
      <w:r w:rsidR="00E851CE" w:rsidRPr="005B1C64">
        <w:rPr>
          <w:rFonts w:asciiTheme="minorBidi" w:hAnsiTheme="minorBidi" w:cstheme="minorBidi"/>
          <w:sz w:val="24"/>
          <w:szCs w:val="24"/>
        </w:rPr>
        <w:t xml:space="preserve"> them. These two paths are before you.</w:t>
      </w:r>
    </w:p>
    <w:p w14:paraId="6019FCA6" w14:textId="77777777" w:rsidR="00E851CE" w:rsidRPr="005B1C64" w:rsidRDefault="00E851CE" w:rsidP="00C16F72">
      <w:pPr>
        <w:spacing w:line="240" w:lineRule="auto"/>
        <w:ind w:firstLine="720"/>
        <w:rPr>
          <w:rFonts w:asciiTheme="minorBidi" w:hAnsiTheme="minorBidi" w:cstheme="minorBidi"/>
          <w:sz w:val="24"/>
          <w:szCs w:val="24"/>
        </w:rPr>
      </w:pPr>
    </w:p>
    <w:p w14:paraId="272D5516" w14:textId="35EDDAD3" w:rsidR="000D2D8C" w:rsidRPr="005B1C64" w:rsidRDefault="00E851CE"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Later</w:t>
      </w:r>
      <w:r w:rsidR="008C7780">
        <w:rPr>
          <w:rFonts w:asciiTheme="minorBidi" w:hAnsiTheme="minorBidi" w:cstheme="minorBidi"/>
          <w:sz w:val="24"/>
          <w:szCs w:val="24"/>
        </w:rPr>
        <w:t>,</w:t>
      </w:r>
      <w:r w:rsidRPr="005B1C64">
        <w:rPr>
          <w:rFonts w:asciiTheme="minorBidi" w:hAnsiTheme="minorBidi" w:cstheme="minorBidi"/>
          <w:sz w:val="24"/>
          <w:szCs w:val="24"/>
        </w:rPr>
        <w:t xml:space="preserve"> in his remarks on </w:t>
      </w:r>
      <w:r w:rsidRPr="005B1C64">
        <w:rPr>
          <w:rFonts w:asciiTheme="minorBidi" w:hAnsiTheme="minorBidi" w:cstheme="minorBidi"/>
          <w:i/>
          <w:iCs/>
          <w:sz w:val="24"/>
          <w:szCs w:val="24"/>
        </w:rPr>
        <w:t xml:space="preserve">Devarim </w:t>
      </w:r>
      <w:r w:rsidRPr="005B1C64">
        <w:rPr>
          <w:rFonts w:asciiTheme="minorBidi" w:hAnsiTheme="minorBidi" w:cstheme="minorBidi"/>
          <w:sz w:val="24"/>
          <w:szCs w:val="24"/>
        </w:rPr>
        <w:t xml:space="preserve">30, </w:t>
      </w:r>
      <w:r w:rsidR="00D63EEA">
        <w:rPr>
          <w:rFonts w:asciiTheme="minorBidi" w:hAnsiTheme="minorBidi" w:cstheme="minorBidi"/>
          <w:sz w:val="24"/>
          <w:szCs w:val="24"/>
        </w:rPr>
        <w:t>Abarbanel</w:t>
      </w:r>
      <w:r w:rsidRPr="005B1C64">
        <w:rPr>
          <w:rFonts w:asciiTheme="minorBidi" w:hAnsiTheme="minorBidi" w:cstheme="minorBidi"/>
          <w:sz w:val="24"/>
          <w:szCs w:val="24"/>
        </w:rPr>
        <w:t xml:space="preserve"> distinguishes between the conceptual pairs </w:t>
      </w:r>
      <w:r w:rsidR="00E369ED">
        <w:rPr>
          <w:rFonts w:asciiTheme="minorBidi" w:hAnsiTheme="minorBidi" w:cstheme="minorBidi"/>
          <w:sz w:val="24"/>
          <w:szCs w:val="24"/>
        </w:rPr>
        <w:t xml:space="preserve">of </w:t>
      </w:r>
      <w:r w:rsidRPr="005B1C64">
        <w:rPr>
          <w:rFonts w:asciiTheme="minorBidi" w:hAnsiTheme="minorBidi" w:cstheme="minorBidi"/>
          <w:sz w:val="24"/>
          <w:szCs w:val="24"/>
        </w:rPr>
        <w:t xml:space="preserve">life-death and good-evil: </w:t>
      </w:r>
    </w:p>
    <w:p w14:paraId="3EB0EF51" w14:textId="77777777" w:rsidR="00E851CE" w:rsidRPr="005B1C64" w:rsidRDefault="00E851CE" w:rsidP="00C16F72">
      <w:pPr>
        <w:spacing w:line="240" w:lineRule="auto"/>
        <w:ind w:firstLine="720"/>
        <w:rPr>
          <w:rFonts w:asciiTheme="minorBidi" w:hAnsiTheme="minorBidi" w:cstheme="minorBidi"/>
          <w:sz w:val="24"/>
          <w:szCs w:val="24"/>
        </w:rPr>
      </w:pPr>
    </w:p>
    <w:p w14:paraId="329325CD" w14:textId="17729943" w:rsidR="00E42BF1" w:rsidRPr="005B1C64" w:rsidRDefault="00E851CE"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Regarding life and good, the commentators explained that life is length of days</w:t>
      </w:r>
      <w:r w:rsidR="008C7780">
        <w:rPr>
          <w:rFonts w:asciiTheme="minorBidi" w:hAnsiTheme="minorBidi" w:cstheme="minorBidi"/>
          <w:sz w:val="24"/>
          <w:szCs w:val="24"/>
        </w:rPr>
        <w:t xml:space="preserve">, while </w:t>
      </w:r>
      <w:r w:rsidRPr="005B1C64">
        <w:rPr>
          <w:rFonts w:asciiTheme="minorBidi" w:hAnsiTheme="minorBidi" w:cstheme="minorBidi"/>
          <w:sz w:val="24"/>
          <w:szCs w:val="24"/>
        </w:rPr>
        <w:t>good is wealth, honor and health</w:t>
      </w:r>
      <w:r w:rsidR="008C7780">
        <w:rPr>
          <w:rFonts w:asciiTheme="minorBidi" w:hAnsiTheme="minorBidi" w:cstheme="minorBidi"/>
          <w:sz w:val="24"/>
          <w:szCs w:val="24"/>
        </w:rPr>
        <w:t>; d</w:t>
      </w:r>
      <w:r w:rsidRPr="005B1C64">
        <w:rPr>
          <w:rFonts w:asciiTheme="minorBidi" w:hAnsiTheme="minorBidi" w:cstheme="minorBidi"/>
          <w:sz w:val="24"/>
          <w:szCs w:val="24"/>
        </w:rPr>
        <w:t>eath and evil are the opposites of these. But in my eyes, this is not co</w:t>
      </w:r>
      <w:r w:rsidR="00E42BF1" w:rsidRPr="005B1C64">
        <w:rPr>
          <w:rFonts w:asciiTheme="minorBidi" w:hAnsiTheme="minorBidi" w:cstheme="minorBidi"/>
          <w:sz w:val="24"/>
          <w:szCs w:val="24"/>
        </w:rPr>
        <w:t>rrect</w:t>
      </w:r>
      <w:r w:rsidR="008C7780">
        <w:rPr>
          <w:rFonts w:asciiTheme="minorBidi" w:hAnsiTheme="minorBidi" w:cstheme="minorBidi"/>
          <w:sz w:val="24"/>
          <w:szCs w:val="24"/>
        </w:rPr>
        <w:t>; i</w:t>
      </w:r>
      <w:r w:rsidR="00E42BF1" w:rsidRPr="005B1C64">
        <w:rPr>
          <w:rFonts w:asciiTheme="minorBidi" w:hAnsiTheme="minorBidi" w:cstheme="minorBidi"/>
          <w:sz w:val="24"/>
          <w:szCs w:val="24"/>
        </w:rPr>
        <w:t>n my opinion,</w:t>
      </w:r>
      <w:r w:rsidR="00F44611" w:rsidRPr="005B1C64">
        <w:rPr>
          <w:rFonts w:asciiTheme="minorBidi" w:hAnsiTheme="minorBidi" w:cstheme="minorBidi"/>
          <w:sz w:val="24"/>
          <w:szCs w:val="24"/>
        </w:rPr>
        <w:t xml:space="preserve"> this means physical life </w:t>
      </w:r>
      <w:r w:rsidR="00E42BF1" w:rsidRPr="005B1C64">
        <w:rPr>
          <w:rFonts w:asciiTheme="minorBidi" w:hAnsiTheme="minorBidi" w:cstheme="minorBidi"/>
          <w:sz w:val="24"/>
          <w:szCs w:val="24"/>
        </w:rPr>
        <w:t>and spiritual goodness.</w:t>
      </w:r>
    </w:p>
    <w:p w14:paraId="619AA674" w14:textId="77777777" w:rsidR="00E42BF1" w:rsidRPr="005B1C64" w:rsidRDefault="00E42BF1" w:rsidP="00C16F72">
      <w:pPr>
        <w:pStyle w:val="a3"/>
        <w:spacing w:line="240" w:lineRule="auto"/>
        <w:rPr>
          <w:rFonts w:asciiTheme="minorBidi" w:hAnsiTheme="minorBidi" w:cstheme="minorBidi"/>
          <w:sz w:val="24"/>
          <w:szCs w:val="24"/>
        </w:rPr>
      </w:pPr>
    </w:p>
    <w:p w14:paraId="5AEA1D85" w14:textId="67B753D9" w:rsidR="00E369ED" w:rsidRDefault="00D63EEA" w:rsidP="00C16F72">
      <w:pPr>
        <w:pStyle w:val="a3"/>
        <w:spacing w:line="240" w:lineRule="auto"/>
        <w:ind w:left="0" w:firstLine="720"/>
        <w:rPr>
          <w:rFonts w:asciiTheme="minorBidi" w:hAnsiTheme="minorBidi" w:cstheme="minorBidi"/>
          <w:i/>
          <w:iCs/>
          <w:color w:val="000000"/>
          <w:sz w:val="24"/>
          <w:szCs w:val="24"/>
          <w:shd w:val="clear" w:color="auto" w:fill="FFFFFF"/>
        </w:rPr>
      </w:pPr>
      <w:r>
        <w:rPr>
          <w:rFonts w:asciiTheme="minorBidi" w:hAnsiTheme="minorBidi" w:cstheme="minorBidi"/>
          <w:sz w:val="24"/>
          <w:szCs w:val="24"/>
        </w:rPr>
        <w:t>Abarbanel</w:t>
      </w:r>
      <w:r w:rsidR="00E42BF1" w:rsidRPr="005B1C64">
        <w:rPr>
          <w:rFonts w:asciiTheme="minorBidi" w:hAnsiTheme="minorBidi" w:cstheme="minorBidi"/>
          <w:sz w:val="24"/>
          <w:szCs w:val="24"/>
        </w:rPr>
        <w:t xml:space="preserve"> comes out against a materialist conception, which sees human existence as a combination of the quantity and the quality of the time given to a person to live. Life or death, according to him, relate to the material plane, whereas good and evil relate to the eternal element in him, to the human spirit.</w:t>
      </w:r>
      <w:r w:rsidR="000D2D8C" w:rsidRPr="005B1C64">
        <w:rPr>
          <w:rFonts w:asciiTheme="minorBidi" w:hAnsiTheme="minorBidi" w:cstheme="minorBidi"/>
          <w:sz w:val="24"/>
          <w:szCs w:val="24"/>
        </w:rPr>
        <w:t xml:space="preserve"> </w:t>
      </w:r>
      <w:r>
        <w:rPr>
          <w:rFonts w:asciiTheme="minorBidi" w:hAnsiTheme="minorBidi" w:cstheme="minorBidi"/>
          <w:sz w:val="24"/>
          <w:szCs w:val="24"/>
        </w:rPr>
        <w:t>Abarbanel</w:t>
      </w:r>
      <w:r w:rsidR="00E42BF1" w:rsidRPr="005B1C64">
        <w:rPr>
          <w:rFonts w:asciiTheme="minorBidi" w:hAnsiTheme="minorBidi" w:cstheme="minorBidi"/>
          <w:sz w:val="24"/>
          <w:szCs w:val="24"/>
        </w:rPr>
        <w:t xml:space="preserve">'s interpretation echoes the wording of the verse in </w:t>
      </w:r>
      <w:r w:rsidR="00E42BF1" w:rsidRPr="005B1C64">
        <w:rPr>
          <w:rFonts w:asciiTheme="minorBidi" w:hAnsiTheme="minorBidi" w:cstheme="minorBidi"/>
          <w:i/>
          <w:iCs/>
          <w:sz w:val="24"/>
          <w:szCs w:val="24"/>
        </w:rPr>
        <w:t xml:space="preserve">Devarim </w:t>
      </w:r>
      <w:r w:rsidR="00E42BF1" w:rsidRPr="005B1C64">
        <w:rPr>
          <w:rFonts w:asciiTheme="minorBidi" w:hAnsiTheme="minorBidi" w:cstheme="minorBidi"/>
          <w:sz w:val="24"/>
          <w:szCs w:val="24"/>
        </w:rPr>
        <w:t>6:24: "</w:t>
      </w:r>
      <w:r w:rsidR="00E42BF1" w:rsidRPr="005B1C64">
        <w:rPr>
          <w:rFonts w:asciiTheme="minorBidi" w:hAnsiTheme="minorBidi" w:cstheme="minorBidi"/>
          <w:color w:val="000000"/>
          <w:sz w:val="24"/>
          <w:szCs w:val="24"/>
          <w:shd w:val="clear" w:color="auto" w:fill="FFFFFF"/>
        </w:rPr>
        <w:t>And the Lord commanded us to do all these statutes, to fear the Lord</w:t>
      </w:r>
      <w:r w:rsidR="00444EA6">
        <w:rPr>
          <w:rFonts w:asciiTheme="minorBidi" w:hAnsiTheme="minorBidi" w:cstheme="minorBidi"/>
          <w:color w:val="000000"/>
          <w:sz w:val="24"/>
          <w:szCs w:val="24"/>
          <w:shd w:val="clear" w:color="auto" w:fill="FFFFFF"/>
        </w:rPr>
        <w:t xml:space="preserve"> </w:t>
      </w:r>
      <w:r w:rsidR="00E42BF1" w:rsidRPr="005B1C64">
        <w:rPr>
          <w:rFonts w:asciiTheme="minorBidi" w:hAnsiTheme="minorBidi" w:cstheme="minorBidi"/>
          <w:color w:val="000000"/>
          <w:sz w:val="24"/>
          <w:szCs w:val="24"/>
          <w:shd w:val="clear" w:color="auto" w:fill="FFFFFF"/>
        </w:rPr>
        <w:t xml:space="preserve">our God, for our good always, that He might preserve us alive, as it is at this day." This wording connects "life" to man's immediate existence, and "good" to a broader concept. So too, his words echo </w:t>
      </w:r>
      <w:r w:rsidR="00E369ED">
        <w:rPr>
          <w:rFonts w:asciiTheme="minorBidi" w:hAnsiTheme="minorBidi" w:cstheme="minorBidi"/>
          <w:color w:val="000000"/>
          <w:sz w:val="24"/>
          <w:szCs w:val="24"/>
          <w:shd w:val="clear" w:color="auto" w:fill="FFFFFF"/>
        </w:rPr>
        <w:t xml:space="preserve">a statement of </w:t>
      </w:r>
      <w:r w:rsidR="007434DB" w:rsidRPr="005B1C64">
        <w:rPr>
          <w:rFonts w:asciiTheme="minorBidi" w:hAnsiTheme="minorBidi" w:cstheme="minorBidi"/>
          <w:i/>
          <w:iCs/>
          <w:color w:val="000000"/>
          <w:sz w:val="24"/>
          <w:szCs w:val="24"/>
          <w:shd w:val="clear" w:color="auto" w:fill="FFFFFF"/>
        </w:rPr>
        <w:t>Chaza</w:t>
      </w:r>
      <w:r w:rsidR="00E369ED">
        <w:rPr>
          <w:rFonts w:asciiTheme="minorBidi" w:hAnsiTheme="minorBidi" w:cstheme="minorBidi"/>
          <w:i/>
          <w:iCs/>
          <w:color w:val="000000"/>
          <w:sz w:val="24"/>
          <w:szCs w:val="24"/>
          <w:shd w:val="clear" w:color="auto" w:fill="FFFFFF"/>
        </w:rPr>
        <w:t>l:</w:t>
      </w:r>
    </w:p>
    <w:p w14:paraId="31666BE0" w14:textId="77777777" w:rsidR="00E369ED" w:rsidRDefault="00E369ED" w:rsidP="00C16F72">
      <w:pPr>
        <w:pStyle w:val="a3"/>
        <w:spacing w:line="240" w:lineRule="auto"/>
        <w:ind w:left="737"/>
        <w:rPr>
          <w:rFonts w:asciiTheme="minorBidi" w:hAnsiTheme="minorBidi" w:cstheme="minorBidi"/>
          <w:i/>
          <w:iCs/>
          <w:color w:val="000000"/>
          <w:sz w:val="24"/>
          <w:szCs w:val="24"/>
          <w:shd w:val="clear" w:color="auto" w:fill="FFFFFF"/>
        </w:rPr>
      </w:pPr>
    </w:p>
    <w:p w14:paraId="59B5CF01" w14:textId="131A7E7B" w:rsidR="00E369ED" w:rsidRDefault="008C7780" w:rsidP="00C16F72">
      <w:pPr>
        <w:pStyle w:val="a3"/>
        <w:spacing w:line="240" w:lineRule="auto"/>
        <w:ind w:left="737"/>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w:t>
      </w:r>
      <w:r w:rsidR="007434DB" w:rsidRPr="005B1C64">
        <w:rPr>
          <w:rFonts w:asciiTheme="minorBidi" w:hAnsiTheme="minorBidi" w:cstheme="minorBidi"/>
          <w:color w:val="000000"/>
          <w:sz w:val="24"/>
          <w:szCs w:val="24"/>
          <w:shd w:val="clear" w:color="auto" w:fill="FFFFFF"/>
        </w:rPr>
        <w:t>For our good always</w:t>
      </w:r>
      <w:r>
        <w:rPr>
          <w:rFonts w:asciiTheme="minorBidi" w:hAnsiTheme="minorBidi" w:cstheme="minorBidi"/>
          <w:color w:val="000000"/>
          <w:sz w:val="24"/>
          <w:szCs w:val="24"/>
          <w:shd w:val="clear" w:color="auto" w:fill="FFFFFF"/>
        </w:rPr>
        <w:t>” — t</w:t>
      </w:r>
      <w:r w:rsidR="007434DB" w:rsidRPr="005B1C64">
        <w:rPr>
          <w:rFonts w:asciiTheme="minorBidi" w:hAnsiTheme="minorBidi" w:cstheme="minorBidi"/>
          <w:color w:val="000000"/>
          <w:sz w:val="24"/>
          <w:szCs w:val="24"/>
          <w:shd w:val="clear" w:color="auto" w:fill="FFFFFF"/>
        </w:rPr>
        <w:t xml:space="preserve">his is life in the </w:t>
      </w:r>
      <w:r w:rsidR="00444EA6">
        <w:rPr>
          <w:rFonts w:asciiTheme="minorBidi" w:hAnsiTheme="minorBidi" w:cstheme="minorBidi"/>
          <w:color w:val="000000"/>
          <w:sz w:val="24"/>
          <w:szCs w:val="24"/>
          <w:shd w:val="clear" w:color="auto" w:fill="FFFFFF"/>
        </w:rPr>
        <w:t>World to Come</w:t>
      </w:r>
      <w:r>
        <w:rPr>
          <w:rFonts w:asciiTheme="minorBidi" w:hAnsiTheme="minorBidi" w:cstheme="minorBidi"/>
          <w:color w:val="000000"/>
          <w:sz w:val="24"/>
          <w:szCs w:val="24"/>
          <w:shd w:val="clear" w:color="auto" w:fill="FFFFFF"/>
        </w:rPr>
        <w:t>,</w:t>
      </w:r>
      <w:r w:rsidR="00F44611" w:rsidRPr="005B1C64">
        <w:rPr>
          <w:rFonts w:asciiTheme="minorBidi" w:hAnsiTheme="minorBidi" w:cstheme="minorBidi"/>
          <w:color w:val="000000"/>
          <w:sz w:val="24"/>
          <w:szCs w:val="24"/>
          <w:shd w:val="clear" w:color="auto" w:fill="FFFFFF"/>
        </w:rPr>
        <w:t xml:space="preserve"> which is entirely good. </w:t>
      </w:r>
    </w:p>
    <w:p w14:paraId="12A3E97F" w14:textId="7A72EF59" w:rsidR="00E42BF1" w:rsidRPr="005B1C64" w:rsidRDefault="007434DB"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color w:val="000000"/>
          <w:sz w:val="24"/>
          <w:szCs w:val="24"/>
          <w:shd w:val="clear" w:color="auto" w:fill="FFFFFF"/>
        </w:rPr>
        <w:t>'That He might preserve us alive, as it is this day</w:t>
      </w:r>
      <w:r w:rsidR="008C7780">
        <w:rPr>
          <w:rFonts w:asciiTheme="minorBidi" w:hAnsiTheme="minorBidi" w:cstheme="minorBidi"/>
          <w:color w:val="000000"/>
          <w:sz w:val="24"/>
          <w:szCs w:val="24"/>
          <w:shd w:val="clear" w:color="auto" w:fill="FFFFFF"/>
        </w:rPr>
        <w:t>” — t</w:t>
      </w:r>
      <w:r w:rsidRPr="005B1C64">
        <w:rPr>
          <w:rFonts w:asciiTheme="minorBidi" w:hAnsiTheme="minorBidi" w:cstheme="minorBidi"/>
          <w:color w:val="000000"/>
          <w:sz w:val="24"/>
          <w:szCs w:val="24"/>
          <w:shd w:val="clear" w:color="auto" w:fill="FFFFFF"/>
        </w:rPr>
        <w:t>his is life in this world."</w:t>
      </w:r>
      <w:r w:rsidR="00E369ED">
        <w:rPr>
          <w:rFonts w:asciiTheme="minorBidi" w:hAnsiTheme="minorBidi" w:cstheme="minorBidi"/>
          <w:color w:val="000000"/>
          <w:sz w:val="24"/>
          <w:szCs w:val="24"/>
          <w:shd w:val="clear" w:color="auto" w:fill="FFFFFF"/>
        </w:rPr>
        <w:t xml:space="preserve"> (</w:t>
      </w:r>
      <w:r w:rsidR="00E369ED" w:rsidRPr="005B1C64">
        <w:rPr>
          <w:rFonts w:asciiTheme="minorBidi" w:hAnsiTheme="minorBidi" w:cstheme="minorBidi"/>
          <w:i/>
          <w:iCs/>
          <w:color w:val="000000"/>
          <w:sz w:val="24"/>
          <w:szCs w:val="24"/>
          <w:shd w:val="clear" w:color="auto" w:fill="FFFFFF"/>
        </w:rPr>
        <w:t xml:space="preserve">Midrash Tannaim </w:t>
      </w:r>
      <w:r w:rsidR="00E369ED" w:rsidRPr="005B1C64">
        <w:rPr>
          <w:rFonts w:asciiTheme="minorBidi" w:hAnsiTheme="minorBidi" w:cstheme="minorBidi"/>
          <w:color w:val="000000"/>
          <w:sz w:val="24"/>
          <w:szCs w:val="24"/>
          <w:shd w:val="clear" w:color="auto" w:fill="FFFFFF"/>
        </w:rPr>
        <w:t xml:space="preserve">to </w:t>
      </w:r>
      <w:r w:rsidR="00E369ED" w:rsidRPr="005B1C64">
        <w:rPr>
          <w:rFonts w:asciiTheme="minorBidi" w:hAnsiTheme="minorBidi" w:cstheme="minorBidi"/>
          <w:i/>
          <w:iCs/>
          <w:color w:val="000000"/>
          <w:sz w:val="24"/>
          <w:szCs w:val="24"/>
          <w:shd w:val="clear" w:color="auto" w:fill="FFFFFF"/>
        </w:rPr>
        <w:t>Devarim</w:t>
      </w:r>
      <w:r w:rsidR="00E369ED" w:rsidRPr="005B1C64">
        <w:rPr>
          <w:rFonts w:asciiTheme="minorBidi" w:hAnsiTheme="minorBidi" w:cstheme="minorBidi"/>
          <w:color w:val="000000"/>
          <w:sz w:val="24"/>
          <w:szCs w:val="24"/>
          <w:shd w:val="clear" w:color="auto" w:fill="FFFFFF"/>
        </w:rPr>
        <w:t>, end of chap. 6</w:t>
      </w:r>
      <w:r w:rsidR="00E369ED">
        <w:rPr>
          <w:rFonts w:asciiTheme="minorBidi" w:hAnsiTheme="minorBidi" w:cstheme="minorBidi"/>
          <w:color w:val="000000"/>
          <w:sz w:val="24"/>
          <w:szCs w:val="24"/>
          <w:shd w:val="clear" w:color="auto" w:fill="FFFFFF"/>
        </w:rPr>
        <w:t>)</w:t>
      </w:r>
      <w:r w:rsidRPr="005B1C64">
        <w:rPr>
          <w:rStyle w:val="a9"/>
          <w:rFonts w:asciiTheme="minorBidi" w:hAnsiTheme="minorBidi" w:cstheme="minorBidi"/>
          <w:sz w:val="24"/>
          <w:szCs w:val="24"/>
        </w:rPr>
        <w:footnoteReference w:id="4"/>
      </w:r>
    </w:p>
    <w:p w14:paraId="762101C1" w14:textId="2D71CFB8" w:rsidR="000D2D8C" w:rsidRPr="005B1C64" w:rsidRDefault="00444EA6" w:rsidP="00C16F72">
      <w:pPr>
        <w:pStyle w:val="a3"/>
        <w:spacing w:line="240" w:lineRule="auto"/>
        <w:ind w:left="0" w:firstLine="720"/>
        <w:rPr>
          <w:rFonts w:asciiTheme="minorBidi" w:hAnsiTheme="minorBidi" w:cstheme="minorBidi"/>
          <w:sz w:val="24"/>
          <w:szCs w:val="24"/>
        </w:rPr>
      </w:pPr>
      <w:r>
        <w:rPr>
          <w:rFonts w:asciiTheme="minorBidi" w:hAnsiTheme="minorBidi" w:cstheme="minorBidi"/>
          <w:sz w:val="24"/>
          <w:szCs w:val="24"/>
        </w:rPr>
        <w:t xml:space="preserve"> </w:t>
      </w:r>
    </w:p>
    <w:p w14:paraId="3B0BD19C" w14:textId="2F3F1143" w:rsidR="000D2D8C" w:rsidRPr="005B1C64" w:rsidRDefault="007434DB"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According to </w:t>
      </w:r>
      <w:r w:rsidR="008C7780">
        <w:rPr>
          <w:rFonts w:asciiTheme="minorBidi" w:hAnsiTheme="minorBidi" w:cstheme="minorBidi"/>
          <w:sz w:val="24"/>
          <w:szCs w:val="24"/>
        </w:rPr>
        <w:t>this</w:t>
      </w:r>
      <w:r w:rsidRPr="005B1C64">
        <w:rPr>
          <w:rFonts w:asciiTheme="minorBidi" w:hAnsiTheme="minorBidi" w:cstheme="minorBidi"/>
          <w:sz w:val="24"/>
          <w:szCs w:val="24"/>
        </w:rPr>
        <w:t xml:space="preserve">, the Torah opens the </w:t>
      </w:r>
      <w:r w:rsidR="00863933">
        <w:rPr>
          <w:rFonts w:asciiTheme="minorBidi" w:hAnsiTheme="minorBidi" w:cstheme="minorBidi"/>
          <w:sz w:val="24"/>
          <w:szCs w:val="24"/>
        </w:rPr>
        <w:t>mitzva speech</w:t>
      </w:r>
      <w:r w:rsidRPr="005B1C64">
        <w:rPr>
          <w:rFonts w:asciiTheme="minorBidi" w:hAnsiTheme="minorBidi" w:cstheme="minorBidi"/>
          <w:i/>
          <w:iCs/>
          <w:sz w:val="24"/>
          <w:szCs w:val="24"/>
        </w:rPr>
        <w:t xml:space="preserve"> </w:t>
      </w:r>
      <w:r w:rsidRPr="005B1C64">
        <w:rPr>
          <w:rFonts w:asciiTheme="minorBidi" w:hAnsiTheme="minorBidi" w:cstheme="minorBidi"/>
          <w:sz w:val="24"/>
          <w:szCs w:val="24"/>
        </w:rPr>
        <w:t xml:space="preserve">by pointing out the essence of the </w:t>
      </w:r>
      <w:r w:rsidRPr="005B1C64">
        <w:rPr>
          <w:rFonts w:asciiTheme="minorBidi" w:hAnsiTheme="minorBidi" w:cstheme="minorBidi"/>
          <w:i/>
          <w:iCs/>
          <w:sz w:val="24"/>
          <w:szCs w:val="24"/>
        </w:rPr>
        <w:t xml:space="preserve">mitzvot </w:t>
      </w:r>
      <w:r w:rsidRPr="005B1C64">
        <w:rPr>
          <w:rFonts w:asciiTheme="minorBidi" w:hAnsiTheme="minorBidi" w:cstheme="minorBidi"/>
          <w:sz w:val="24"/>
          <w:szCs w:val="24"/>
        </w:rPr>
        <w:t xml:space="preserve">as a blessing, and </w:t>
      </w:r>
      <w:r w:rsidR="008C7780">
        <w:rPr>
          <w:rFonts w:asciiTheme="minorBidi" w:hAnsiTheme="minorBidi" w:cstheme="minorBidi"/>
          <w:sz w:val="24"/>
          <w:szCs w:val="24"/>
        </w:rPr>
        <w:t xml:space="preserve">it </w:t>
      </w:r>
      <w:r w:rsidRPr="005B1C64">
        <w:rPr>
          <w:rFonts w:asciiTheme="minorBidi" w:hAnsiTheme="minorBidi" w:cstheme="minorBidi"/>
          <w:sz w:val="24"/>
          <w:szCs w:val="24"/>
        </w:rPr>
        <w:t xml:space="preserve">closes by pointing out their meaning </w:t>
      </w:r>
      <w:r w:rsidR="000D2D8C" w:rsidRPr="005B1C64">
        <w:rPr>
          <w:rFonts w:asciiTheme="minorBidi" w:hAnsiTheme="minorBidi" w:cstheme="minorBidi"/>
          <w:sz w:val="24"/>
          <w:szCs w:val="24"/>
        </w:rPr>
        <w:t>and the result that emerges from the</w:t>
      </w:r>
      <w:r w:rsidR="00E369ED">
        <w:rPr>
          <w:rFonts w:asciiTheme="minorBidi" w:hAnsiTheme="minorBidi" w:cstheme="minorBidi"/>
          <w:sz w:val="24"/>
          <w:szCs w:val="24"/>
        </w:rPr>
        <w:t>ir observance and the covenant based upon them</w:t>
      </w:r>
      <w:r w:rsidR="000D2D8C" w:rsidRPr="005B1C64">
        <w:rPr>
          <w:rFonts w:asciiTheme="minorBidi" w:hAnsiTheme="minorBidi" w:cstheme="minorBidi"/>
          <w:sz w:val="24"/>
          <w:szCs w:val="24"/>
        </w:rPr>
        <w:t>. This</w:t>
      </w:r>
      <w:r w:rsidR="00E369ED">
        <w:rPr>
          <w:rFonts w:asciiTheme="minorBidi" w:hAnsiTheme="minorBidi" w:cstheme="minorBidi"/>
          <w:sz w:val="24"/>
          <w:szCs w:val="24"/>
        </w:rPr>
        <w:t xml:space="preserve"> accompanies the </w:t>
      </w:r>
      <w:r w:rsidR="00F66BAC">
        <w:rPr>
          <w:rFonts w:asciiTheme="minorBidi" w:hAnsiTheme="minorBidi" w:cstheme="minorBidi"/>
          <w:sz w:val="24"/>
          <w:szCs w:val="24"/>
        </w:rPr>
        <w:t>presentation</w:t>
      </w:r>
      <w:r w:rsidR="00E369ED">
        <w:rPr>
          <w:rFonts w:asciiTheme="minorBidi" w:hAnsiTheme="minorBidi" w:cstheme="minorBidi"/>
          <w:sz w:val="24"/>
          <w:szCs w:val="24"/>
        </w:rPr>
        <w:t xml:space="preserve"> of</w:t>
      </w:r>
      <w:r w:rsidRPr="005B1C64">
        <w:rPr>
          <w:rFonts w:asciiTheme="minorBidi" w:hAnsiTheme="minorBidi" w:cstheme="minorBidi"/>
          <w:sz w:val="24"/>
          <w:szCs w:val="24"/>
        </w:rPr>
        <w:t xml:space="preserve"> the system of the Torah and the </w:t>
      </w:r>
      <w:r w:rsidRPr="005B1C64">
        <w:rPr>
          <w:rFonts w:asciiTheme="minorBidi" w:hAnsiTheme="minorBidi" w:cstheme="minorBidi"/>
          <w:i/>
          <w:iCs/>
          <w:sz w:val="24"/>
          <w:szCs w:val="24"/>
        </w:rPr>
        <w:t>mitzvot</w:t>
      </w:r>
      <w:r w:rsidRPr="005B1C64">
        <w:rPr>
          <w:rFonts w:asciiTheme="minorBidi" w:hAnsiTheme="minorBidi" w:cstheme="minorBidi"/>
          <w:sz w:val="24"/>
          <w:szCs w:val="24"/>
        </w:rPr>
        <w:t xml:space="preserve"> from the perspective of man</w:t>
      </w:r>
      <w:r w:rsidR="00E369ED">
        <w:rPr>
          <w:rFonts w:asciiTheme="minorBidi" w:hAnsiTheme="minorBidi" w:cstheme="minorBidi"/>
          <w:sz w:val="24"/>
          <w:szCs w:val="24"/>
        </w:rPr>
        <w:t xml:space="preserve"> — a</w:t>
      </w:r>
      <w:r w:rsidRPr="005B1C64">
        <w:rPr>
          <w:rFonts w:asciiTheme="minorBidi" w:hAnsiTheme="minorBidi" w:cstheme="minorBidi"/>
          <w:sz w:val="24"/>
          <w:szCs w:val="24"/>
        </w:rPr>
        <w:t xml:space="preserve">s an option </w:t>
      </w:r>
      <w:r w:rsidR="00E369ED">
        <w:rPr>
          <w:rFonts w:asciiTheme="minorBidi" w:hAnsiTheme="minorBidi" w:cstheme="minorBidi"/>
          <w:sz w:val="24"/>
          <w:szCs w:val="24"/>
        </w:rPr>
        <w:t xml:space="preserve">which one may </w:t>
      </w:r>
      <w:r w:rsidRPr="005B1C64">
        <w:rPr>
          <w:rFonts w:asciiTheme="minorBidi" w:hAnsiTheme="minorBidi" w:cstheme="minorBidi"/>
          <w:sz w:val="24"/>
          <w:szCs w:val="24"/>
        </w:rPr>
        <w:t>choose,</w:t>
      </w:r>
      <w:r w:rsidR="000D2D8C" w:rsidRPr="005B1C64">
        <w:rPr>
          <w:rFonts w:asciiTheme="minorBidi" w:hAnsiTheme="minorBidi" w:cstheme="minorBidi"/>
          <w:sz w:val="24"/>
          <w:szCs w:val="24"/>
        </w:rPr>
        <w:t xml:space="preserve"> but </w:t>
      </w:r>
      <w:r w:rsidR="00E369ED">
        <w:rPr>
          <w:rFonts w:asciiTheme="minorBidi" w:hAnsiTheme="minorBidi" w:cstheme="minorBidi"/>
          <w:sz w:val="24"/>
          <w:szCs w:val="24"/>
        </w:rPr>
        <w:t>which one may decline</w:t>
      </w:r>
      <w:r w:rsidR="008C7780">
        <w:rPr>
          <w:rFonts w:asciiTheme="minorBidi" w:hAnsiTheme="minorBidi" w:cstheme="minorBidi"/>
          <w:sz w:val="24"/>
          <w:szCs w:val="24"/>
        </w:rPr>
        <w:t xml:space="preserve"> as well</w:t>
      </w:r>
      <w:r w:rsidR="000D2D8C" w:rsidRPr="005B1C64">
        <w:rPr>
          <w:rFonts w:asciiTheme="minorBidi" w:hAnsiTheme="minorBidi" w:cstheme="minorBidi"/>
          <w:sz w:val="24"/>
          <w:szCs w:val="24"/>
        </w:rPr>
        <w:t>.</w:t>
      </w:r>
      <w:r w:rsidR="0015651F" w:rsidRPr="005B1C64">
        <w:rPr>
          <w:rStyle w:val="a9"/>
          <w:rFonts w:asciiTheme="minorBidi" w:hAnsiTheme="minorBidi" w:cstheme="minorBidi"/>
          <w:sz w:val="24"/>
          <w:szCs w:val="24"/>
        </w:rPr>
        <w:footnoteReference w:id="5"/>
      </w:r>
    </w:p>
    <w:p w14:paraId="4F751C59" w14:textId="427559D4" w:rsidR="000D2D8C" w:rsidRDefault="000D2D8C" w:rsidP="00C16F72">
      <w:pPr>
        <w:spacing w:line="240" w:lineRule="auto"/>
        <w:rPr>
          <w:rFonts w:asciiTheme="minorBidi" w:hAnsiTheme="minorBidi" w:cstheme="minorBidi"/>
          <w:sz w:val="24"/>
          <w:szCs w:val="24"/>
        </w:rPr>
      </w:pPr>
    </w:p>
    <w:p w14:paraId="5B822D39" w14:textId="69A9C216" w:rsidR="00676EA6" w:rsidRPr="00C16F72" w:rsidRDefault="00E369ED" w:rsidP="00C16F72">
      <w:pPr>
        <w:spacing w:line="240" w:lineRule="auto"/>
        <w:rPr>
          <w:rFonts w:asciiTheme="minorBidi" w:hAnsiTheme="minorBidi" w:cstheme="minorBidi"/>
          <w:b/>
          <w:bCs/>
          <w:sz w:val="24"/>
          <w:szCs w:val="24"/>
        </w:rPr>
      </w:pPr>
      <w:r w:rsidRPr="00C16F72">
        <w:rPr>
          <w:rFonts w:asciiTheme="minorBidi" w:hAnsiTheme="minorBidi" w:cstheme="minorBidi"/>
          <w:b/>
          <w:bCs/>
          <w:sz w:val="24"/>
          <w:szCs w:val="24"/>
        </w:rPr>
        <w:lastRenderedPageBreak/>
        <w:t xml:space="preserve">The </w:t>
      </w:r>
      <w:proofErr w:type="spellStart"/>
      <w:r w:rsidRPr="00C16F72">
        <w:rPr>
          <w:rFonts w:asciiTheme="minorBidi" w:hAnsiTheme="minorBidi" w:cstheme="minorBidi"/>
          <w:b/>
          <w:bCs/>
          <w:i/>
          <w:iCs/>
          <w:sz w:val="24"/>
          <w:szCs w:val="24"/>
        </w:rPr>
        <w:t>Derasha</w:t>
      </w:r>
      <w:proofErr w:type="spellEnd"/>
      <w:r w:rsidRPr="00C16F72">
        <w:rPr>
          <w:rFonts w:asciiTheme="minorBidi" w:hAnsiTheme="minorBidi" w:cstheme="minorBidi"/>
          <w:b/>
          <w:bCs/>
          <w:i/>
          <w:iCs/>
          <w:sz w:val="24"/>
          <w:szCs w:val="24"/>
        </w:rPr>
        <w:t xml:space="preserve"> </w:t>
      </w:r>
      <w:r w:rsidRPr="00C16F72">
        <w:rPr>
          <w:rFonts w:asciiTheme="minorBidi" w:hAnsiTheme="minorBidi" w:cstheme="minorBidi"/>
          <w:b/>
          <w:bCs/>
          <w:sz w:val="24"/>
          <w:szCs w:val="24"/>
        </w:rPr>
        <w:t>of the</w:t>
      </w:r>
      <w:r w:rsidRPr="00C16F72">
        <w:rPr>
          <w:rFonts w:asciiTheme="minorBidi" w:hAnsiTheme="minorBidi" w:cstheme="minorBidi"/>
          <w:b/>
          <w:bCs/>
          <w:i/>
          <w:iCs/>
          <w:sz w:val="24"/>
          <w:szCs w:val="24"/>
        </w:rPr>
        <w:t xml:space="preserve"> Sifrei</w:t>
      </w:r>
      <w:r w:rsidRPr="00C16F72">
        <w:rPr>
          <w:rFonts w:asciiTheme="minorBidi" w:hAnsiTheme="minorBidi" w:cstheme="minorBidi"/>
          <w:b/>
          <w:bCs/>
          <w:sz w:val="24"/>
          <w:szCs w:val="24"/>
        </w:rPr>
        <w:t>:</w:t>
      </w:r>
    </w:p>
    <w:p w14:paraId="3087C2D3" w14:textId="59FFB952" w:rsidR="00E369ED" w:rsidRPr="00C16F72" w:rsidRDefault="00E369ED" w:rsidP="00C16F72">
      <w:pPr>
        <w:spacing w:line="240" w:lineRule="auto"/>
        <w:rPr>
          <w:rFonts w:asciiTheme="minorBidi" w:hAnsiTheme="minorBidi" w:cstheme="minorBidi"/>
          <w:b/>
          <w:bCs/>
          <w:sz w:val="24"/>
          <w:szCs w:val="24"/>
        </w:rPr>
      </w:pPr>
      <w:r w:rsidRPr="00C16F72">
        <w:rPr>
          <w:rFonts w:asciiTheme="minorBidi" w:hAnsiTheme="minorBidi" w:cstheme="minorBidi"/>
          <w:b/>
          <w:bCs/>
          <w:sz w:val="24"/>
          <w:szCs w:val="24"/>
        </w:rPr>
        <w:t>The Question</w:t>
      </w:r>
    </w:p>
    <w:p w14:paraId="2DEEF5AD" w14:textId="77777777" w:rsidR="00F24F0E" w:rsidRPr="005B1C64" w:rsidRDefault="00F24F0E" w:rsidP="00C16F72">
      <w:pPr>
        <w:spacing w:line="240" w:lineRule="auto"/>
        <w:rPr>
          <w:rFonts w:asciiTheme="minorBidi" w:hAnsiTheme="minorBidi" w:cstheme="minorBidi"/>
          <w:sz w:val="24"/>
          <w:szCs w:val="24"/>
        </w:rPr>
      </w:pPr>
    </w:p>
    <w:p w14:paraId="11BDA806" w14:textId="4212A6F2" w:rsidR="000D2D8C" w:rsidRPr="005B1C64" w:rsidRDefault="00F24F0E"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After having seen </w:t>
      </w:r>
      <w:r w:rsidR="00D63EEA">
        <w:rPr>
          <w:rFonts w:asciiTheme="minorBidi" w:hAnsiTheme="minorBidi" w:cstheme="minorBidi"/>
          <w:sz w:val="24"/>
          <w:szCs w:val="24"/>
        </w:rPr>
        <w:t>Abarbanel</w:t>
      </w:r>
      <w:r w:rsidRPr="005B1C64">
        <w:rPr>
          <w:rFonts w:asciiTheme="minorBidi" w:hAnsiTheme="minorBidi" w:cstheme="minorBidi"/>
          <w:sz w:val="24"/>
          <w:szCs w:val="24"/>
        </w:rPr>
        <w:t xml:space="preserve">'s interpretation of these passages, let us examine the first </w:t>
      </w:r>
      <w:r w:rsidRPr="005B1C64">
        <w:rPr>
          <w:rFonts w:asciiTheme="minorBidi" w:hAnsiTheme="minorBidi" w:cstheme="minorBidi"/>
          <w:i/>
          <w:iCs/>
          <w:sz w:val="24"/>
          <w:szCs w:val="24"/>
        </w:rPr>
        <w:t xml:space="preserve">derasha </w:t>
      </w:r>
      <w:r w:rsidRPr="005B1C64">
        <w:rPr>
          <w:rFonts w:asciiTheme="minorBidi" w:hAnsiTheme="minorBidi" w:cstheme="minorBidi"/>
          <w:sz w:val="24"/>
          <w:szCs w:val="24"/>
        </w:rPr>
        <w:t xml:space="preserve">brought </w:t>
      </w:r>
      <w:r w:rsidR="00E369ED">
        <w:rPr>
          <w:rFonts w:asciiTheme="minorBidi" w:hAnsiTheme="minorBidi" w:cstheme="minorBidi"/>
          <w:sz w:val="24"/>
          <w:szCs w:val="24"/>
        </w:rPr>
        <w:t>by</w:t>
      </w:r>
      <w:r w:rsidRPr="005B1C64">
        <w:rPr>
          <w:rFonts w:asciiTheme="minorBidi" w:hAnsiTheme="minorBidi" w:cstheme="minorBidi"/>
          <w:sz w:val="24"/>
          <w:szCs w:val="24"/>
        </w:rPr>
        <w:t xml:space="preserve"> the </w:t>
      </w:r>
      <w:r w:rsidRPr="005B1C64">
        <w:rPr>
          <w:rFonts w:asciiTheme="minorBidi" w:hAnsiTheme="minorBidi" w:cstheme="minorBidi"/>
          <w:i/>
          <w:iCs/>
          <w:sz w:val="24"/>
          <w:szCs w:val="24"/>
        </w:rPr>
        <w:t xml:space="preserve">Sifrei </w:t>
      </w:r>
      <w:r w:rsidRPr="005B1C64">
        <w:rPr>
          <w:rFonts w:asciiTheme="minorBidi" w:hAnsiTheme="minorBidi" w:cstheme="minorBidi"/>
          <w:sz w:val="24"/>
          <w:szCs w:val="24"/>
        </w:rPr>
        <w:t>on the opening verse:</w:t>
      </w:r>
    </w:p>
    <w:p w14:paraId="35A7BCE9" w14:textId="2D6AC7F4" w:rsidR="00F24F0E" w:rsidRDefault="00F24F0E" w:rsidP="00C16F72">
      <w:pPr>
        <w:spacing w:line="240" w:lineRule="auto"/>
        <w:ind w:firstLine="720"/>
        <w:rPr>
          <w:rFonts w:asciiTheme="minorBidi" w:hAnsiTheme="minorBidi" w:cstheme="minorBidi"/>
          <w:sz w:val="24"/>
          <w:szCs w:val="24"/>
        </w:rPr>
      </w:pPr>
    </w:p>
    <w:p w14:paraId="74859A0E" w14:textId="77777777" w:rsidR="00610B87" w:rsidRPr="005B1C64" w:rsidRDefault="00610B87" w:rsidP="00C16F72">
      <w:pPr>
        <w:spacing w:line="240" w:lineRule="auto"/>
        <w:ind w:firstLine="720"/>
        <w:rPr>
          <w:rFonts w:asciiTheme="minorBidi" w:hAnsiTheme="minorBidi" w:cstheme="minorBidi"/>
          <w:sz w:val="24"/>
          <w:szCs w:val="24"/>
        </w:rPr>
      </w:pPr>
    </w:p>
    <w:p w14:paraId="79553FB2" w14:textId="609B5FEA" w:rsidR="001D0B5E" w:rsidRPr="005B1C64" w:rsidRDefault="00F24F0E"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w:t>
      </w:r>
      <w:r w:rsidR="00E369ED" w:rsidRPr="00E369ED">
        <w:rPr>
          <w:rFonts w:asciiTheme="minorBidi" w:hAnsiTheme="minorBidi" w:cstheme="minorBidi"/>
          <w:sz w:val="24"/>
          <w:szCs w:val="24"/>
        </w:rPr>
        <w:t>See</w:t>
      </w:r>
      <w:r w:rsidRPr="005B1C64">
        <w:rPr>
          <w:rFonts w:asciiTheme="minorBidi" w:hAnsiTheme="minorBidi" w:cstheme="minorBidi"/>
          <w:sz w:val="24"/>
          <w:szCs w:val="24"/>
        </w:rPr>
        <w:t xml:space="preserve">, I set before you this day a blessing and </w:t>
      </w:r>
      <w:r w:rsidR="001D0B5E" w:rsidRPr="005B1C64">
        <w:rPr>
          <w:rFonts w:asciiTheme="minorBidi" w:hAnsiTheme="minorBidi" w:cstheme="minorBidi"/>
          <w:sz w:val="24"/>
          <w:szCs w:val="24"/>
        </w:rPr>
        <w:t>a curse" (</w:t>
      </w:r>
      <w:r w:rsidR="001D0B5E" w:rsidRPr="005B1C64">
        <w:rPr>
          <w:rFonts w:asciiTheme="minorBidi" w:hAnsiTheme="minorBidi" w:cstheme="minorBidi"/>
          <w:i/>
          <w:iCs/>
          <w:sz w:val="24"/>
          <w:szCs w:val="24"/>
        </w:rPr>
        <w:t>Devarim</w:t>
      </w:r>
      <w:r w:rsidR="001D0B5E" w:rsidRPr="005B1C64">
        <w:rPr>
          <w:rFonts w:asciiTheme="minorBidi" w:hAnsiTheme="minorBidi" w:cstheme="minorBidi"/>
          <w:sz w:val="24"/>
          <w:szCs w:val="24"/>
        </w:rPr>
        <w:t xml:space="preserve"> 11:26).</w:t>
      </w:r>
    </w:p>
    <w:p w14:paraId="37636A47" w14:textId="6D9E57D2" w:rsidR="001D0B5E" w:rsidRPr="005B1C64" w:rsidRDefault="00F44611"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Why</w:t>
      </w:r>
      <w:r w:rsidR="001D0B5E" w:rsidRPr="005B1C64">
        <w:rPr>
          <w:rFonts w:asciiTheme="minorBidi" w:hAnsiTheme="minorBidi" w:cstheme="minorBidi"/>
          <w:sz w:val="24"/>
          <w:szCs w:val="24"/>
        </w:rPr>
        <w:t xml:space="preserve"> is this stated?</w:t>
      </w:r>
    </w:p>
    <w:p w14:paraId="4BC63EF1" w14:textId="08F349B0" w:rsidR="001D0B5E" w:rsidRPr="005B1C64" w:rsidRDefault="00F24F0E"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Because it is written</w:t>
      </w:r>
      <w:r w:rsidR="001D0B5E" w:rsidRPr="005B1C64">
        <w:rPr>
          <w:rFonts w:asciiTheme="minorBidi" w:hAnsiTheme="minorBidi" w:cstheme="minorBidi"/>
          <w:sz w:val="24"/>
          <w:szCs w:val="24"/>
        </w:rPr>
        <w:t xml:space="preserve">: "That </w:t>
      </w:r>
      <w:r w:rsidR="00863933">
        <w:rPr>
          <w:rFonts w:asciiTheme="minorBidi" w:hAnsiTheme="minorBidi" w:cstheme="minorBidi"/>
          <w:sz w:val="24"/>
          <w:szCs w:val="24"/>
        </w:rPr>
        <w:t>before you I have set</w:t>
      </w:r>
      <w:r w:rsidR="001D0B5E" w:rsidRPr="005B1C64">
        <w:rPr>
          <w:rFonts w:asciiTheme="minorBidi" w:hAnsiTheme="minorBidi" w:cstheme="minorBidi"/>
          <w:sz w:val="24"/>
          <w:szCs w:val="24"/>
        </w:rPr>
        <w:t xml:space="preserve"> life and death, the blessing and the curse" (</w:t>
      </w:r>
      <w:r w:rsidR="001D0B5E" w:rsidRPr="005B1C64">
        <w:rPr>
          <w:rFonts w:asciiTheme="minorBidi" w:hAnsiTheme="minorBidi" w:cstheme="minorBidi"/>
          <w:i/>
          <w:iCs/>
          <w:sz w:val="24"/>
          <w:szCs w:val="24"/>
        </w:rPr>
        <w:t>Devarim</w:t>
      </w:r>
      <w:r w:rsidR="001D0B5E" w:rsidRPr="005B1C64">
        <w:rPr>
          <w:rFonts w:asciiTheme="minorBidi" w:hAnsiTheme="minorBidi" w:cstheme="minorBidi"/>
          <w:sz w:val="24"/>
          <w:szCs w:val="24"/>
        </w:rPr>
        <w:t xml:space="preserve"> 30:19)</w:t>
      </w:r>
      <w:r w:rsidR="008C7780">
        <w:rPr>
          <w:rFonts w:asciiTheme="minorBidi" w:hAnsiTheme="minorBidi" w:cstheme="minorBidi"/>
          <w:sz w:val="24"/>
          <w:szCs w:val="24"/>
        </w:rPr>
        <w:t>.</w:t>
      </w:r>
    </w:p>
    <w:p w14:paraId="5DAFAF04" w14:textId="77777777" w:rsidR="001D0B5E" w:rsidRPr="005B1C64" w:rsidRDefault="001D0B5E" w:rsidP="00C16F72">
      <w:pPr>
        <w:pStyle w:val="a3"/>
        <w:spacing w:line="240" w:lineRule="auto"/>
        <w:ind w:left="737"/>
        <w:rPr>
          <w:rFonts w:asciiTheme="minorBidi" w:hAnsiTheme="minorBidi" w:cstheme="minorBidi"/>
          <w:color w:val="000000"/>
          <w:sz w:val="24"/>
          <w:szCs w:val="24"/>
          <w:shd w:val="clear" w:color="auto" w:fill="FFFFFF"/>
        </w:rPr>
      </w:pPr>
      <w:r w:rsidRPr="005B1C64">
        <w:rPr>
          <w:rFonts w:asciiTheme="minorBidi" w:hAnsiTheme="minorBidi" w:cstheme="minorBidi"/>
          <w:color w:val="000000"/>
          <w:sz w:val="24"/>
          <w:szCs w:val="24"/>
          <w:shd w:val="clear" w:color="auto" w:fill="FFFFFF"/>
        </w:rPr>
        <w:t>Israel might say:</w:t>
      </w:r>
    </w:p>
    <w:p w14:paraId="78921DF0" w14:textId="77777777" w:rsidR="001D0B5E" w:rsidRPr="005B1C64" w:rsidRDefault="001D0B5E"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Since the Holy One, b</w:t>
      </w:r>
      <w:r w:rsidR="00F24F0E" w:rsidRPr="005B1C64">
        <w:rPr>
          <w:rFonts w:asciiTheme="minorBidi" w:hAnsiTheme="minorBidi" w:cstheme="minorBidi"/>
          <w:sz w:val="24"/>
          <w:szCs w:val="24"/>
        </w:rPr>
        <w:t>lessed be He</w:t>
      </w:r>
      <w:r w:rsidRPr="005B1C64">
        <w:rPr>
          <w:rFonts w:asciiTheme="minorBidi" w:hAnsiTheme="minorBidi" w:cstheme="minorBidi"/>
          <w:sz w:val="24"/>
          <w:szCs w:val="24"/>
        </w:rPr>
        <w:t>,</w:t>
      </w:r>
      <w:r w:rsidR="00F24F0E" w:rsidRPr="005B1C64">
        <w:rPr>
          <w:rFonts w:asciiTheme="minorBidi" w:hAnsiTheme="minorBidi" w:cstheme="minorBidi"/>
          <w:sz w:val="24"/>
          <w:szCs w:val="24"/>
        </w:rPr>
        <w:t xml:space="preserve"> has set before us two ways, the way of life and the way of death,</w:t>
      </w:r>
    </w:p>
    <w:p w14:paraId="55C0A433" w14:textId="60ED01F6" w:rsidR="001D0B5E" w:rsidRPr="005B1C64" w:rsidRDefault="00E369ED" w:rsidP="00C16F72">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W</w:t>
      </w:r>
      <w:r w:rsidR="00F24F0E" w:rsidRPr="005B1C64">
        <w:rPr>
          <w:rFonts w:asciiTheme="minorBidi" w:hAnsiTheme="minorBidi" w:cstheme="minorBidi"/>
          <w:sz w:val="24"/>
          <w:szCs w:val="24"/>
        </w:rPr>
        <w:t xml:space="preserve">e </w:t>
      </w:r>
      <w:r>
        <w:rPr>
          <w:rFonts w:asciiTheme="minorBidi" w:hAnsiTheme="minorBidi" w:cstheme="minorBidi"/>
          <w:sz w:val="24"/>
          <w:szCs w:val="24"/>
        </w:rPr>
        <w:t>may</w:t>
      </w:r>
      <w:r w:rsidR="00F24F0E" w:rsidRPr="005B1C64">
        <w:rPr>
          <w:rFonts w:asciiTheme="minorBidi" w:hAnsiTheme="minorBidi" w:cstheme="minorBidi"/>
          <w:sz w:val="24"/>
          <w:szCs w:val="24"/>
        </w:rPr>
        <w:t xml:space="preserve"> choose which</w:t>
      </w:r>
      <w:r w:rsidR="001D0B5E" w:rsidRPr="005B1C64">
        <w:rPr>
          <w:rFonts w:asciiTheme="minorBidi" w:hAnsiTheme="minorBidi" w:cstheme="minorBidi"/>
          <w:sz w:val="24"/>
          <w:szCs w:val="24"/>
        </w:rPr>
        <w:t>ever we wish.</w:t>
      </w:r>
    </w:p>
    <w:p w14:paraId="22983713" w14:textId="3306A590" w:rsidR="001D0B5E" w:rsidRPr="005B1C64" w:rsidRDefault="008C7780" w:rsidP="00C16F72">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Thus it is</w:t>
      </w:r>
      <w:r w:rsidR="00F24F0E" w:rsidRPr="005B1C64">
        <w:rPr>
          <w:rFonts w:asciiTheme="minorBidi" w:hAnsiTheme="minorBidi" w:cstheme="minorBidi"/>
          <w:sz w:val="24"/>
          <w:szCs w:val="24"/>
        </w:rPr>
        <w:t xml:space="preserve"> written</w:t>
      </w:r>
      <w:r w:rsidR="001D0B5E" w:rsidRPr="005B1C64">
        <w:rPr>
          <w:rFonts w:asciiTheme="minorBidi" w:hAnsiTheme="minorBidi" w:cstheme="minorBidi"/>
          <w:sz w:val="24"/>
          <w:szCs w:val="24"/>
        </w:rPr>
        <w:t>:</w:t>
      </w:r>
      <w:r w:rsidR="00F24F0E" w:rsidRPr="005B1C64">
        <w:rPr>
          <w:rFonts w:asciiTheme="minorBidi" w:hAnsiTheme="minorBidi" w:cstheme="minorBidi"/>
          <w:sz w:val="24"/>
          <w:szCs w:val="24"/>
        </w:rPr>
        <w:t xml:space="preserve"> "</w:t>
      </w:r>
      <w:r w:rsidR="001D0B5E" w:rsidRPr="005B1C64">
        <w:rPr>
          <w:rFonts w:asciiTheme="minorBidi" w:hAnsiTheme="minorBidi" w:cstheme="minorBidi"/>
          <w:sz w:val="24"/>
          <w:szCs w:val="24"/>
        </w:rPr>
        <w:t>Therefore, choose life" (</w:t>
      </w:r>
      <w:r w:rsidR="001D0B5E" w:rsidRPr="005B1C64">
        <w:rPr>
          <w:rFonts w:asciiTheme="minorBidi" w:hAnsiTheme="minorBidi" w:cstheme="minorBidi"/>
          <w:i/>
          <w:iCs/>
          <w:sz w:val="24"/>
          <w:szCs w:val="24"/>
        </w:rPr>
        <w:t xml:space="preserve">Devarim </w:t>
      </w:r>
      <w:r w:rsidR="001D0B5E" w:rsidRPr="005B1C64">
        <w:rPr>
          <w:rFonts w:asciiTheme="minorBidi" w:hAnsiTheme="minorBidi" w:cstheme="minorBidi"/>
          <w:sz w:val="24"/>
          <w:szCs w:val="24"/>
        </w:rPr>
        <w:t>30:19).</w:t>
      </w:r>
    </w:p>
    <w:p w14:paraId="6C32581B" w14:textId="77777777" w:rsidR="009E1652" w:rsidRPr="005B1C64" w:rsidRDefault="009E1652" w:rsidP="00C16F72">
      <w:pPr>
        <w:pStyle w:val="a3"/>
        <w:spacing w:line="240" w:lineRule="auto"/>
        <w:ind w:left="737"/>
        <w:rPr>
          <w:rFonts w:asciiTheme="minorBidi" w:hAnsiTheme="minorBidi" w:cstheme="minorBidi"/>
          <w:sz w:val="24"/>
          <w:szCs w:val="24"/>
        </w:rPr>
      </w:pPr>
    </w:p>
    <w:p w14:paraId="409B858D" w14:textId="210A4348" w:rsidR="009E1652" w:rsidRPr="005B1C64" w:rsidRDefault="009E1652"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 xml:space="preserve">This may be likened to a man sitting at the crossroads, </w:t>
      </w:r>
      <w:r w:rsidR="00F24F0E" w:rsidRPr="005B1C64">
        <w:rPr>
          <w:rFonts w:asciiTheme="minorBidi" w:hAnsiTheme="minorBidi" w:cstheme="minorBidi"/>
          <w:sz w:val="24"/>
          <w:szCs w:val="24"/>
        </w:rPr>
        <w:t>with two paths stretching before him</w:t>
      </w:r>
      <w:r w:rsidR="00E369ED">
        <w:rPr>
          <w:rFonts w:asciiTheme="minorBidi" w:hAnsiTheme="minorBidi" w:cstheme="minorBidi"/>
          <w:sz w:val="24"/>
          <w:szCs w:val="24"/>
        </w:rPr>
        <w:t>:</w:t>
      </w:r>
      <w:r w:rsidR="00F24F0E" w:rsidRPr="005B1C64">
        <w:rPr>
          <w:rFonts w:asciiTheme="minorBidi" w:hAnsiTheme="minorBidi" w:cstheme="minorBidi"/>
          <w:sz w:val="24"/>
          <w:szCs w:val="24"/>
        </w:rPr>
        <w:t xml:space="preserve"> </w:t>
      </w:r>
    </w:p>
    <w:p w14:paraId="45EAC206" w14:textId="7C41C998" w:rsidR="009E1652" w:rsidRPr="005B1C64" w:rsidRDefault="00E369ED" w:rsidP="00C16F72">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O</w:t>
      </w:r>
      <w:r w:rsidR="00F24F0E" w:rsidRPr="005B1C64">
        <w:rPr>
          <w:rFonts w:asciiTheme="minorBidi" w:hAnsiTheme="minorBidi" w:cstheme="minorBidi"/>
          <w:sz w:val="24"/>
          <w:szCs w:val="24"/>
        </w:rPr>
        <w:t xml:space="preserve">ne, whose beginning is </w:t>
      </w:r>
      <w:r>
        <w:rPr>
          <w:rFonts w:asciiTheme="minorBidi" w:hAnsiTheme="minorBidi" w:cstheme="minorBidi"/>
          <w:sz w:val="24"/>
          <w:szCs w:val="24"/>
        </w:rPr>
        <w:t>clear</w:t>
      </w:r>
      <w:r w:rsidR="00F24F0E" w:rsidRPr="005B1C64">
        <w:rPr>
          <w:rFonts w:asciiTheme="minorBidi" w:hAnsiTheme="minorBidi" w:cstheme="minorBidi"/>
          <w:sz w:val="24"/>
          <w:szCs w:val="24"/>
        </w:rPr>
        <w:t xml:space="preserve"> and whose end is </w:t>
      </w:r>
      <w:r>
        <w:rPr>
          <w:rFonts w:asciiTheme="minorBidi" w:hAnsiTheme="minorBidi" w:cstheme="minorBidi"/>
          <w:sz w:val="24"/>
          <w:szCs w:val="24"/>
        </w:rPr>
        <w:t>thorny;</w:t>
      </w:r>
      <w:r w:rsidR="00F24F0E" w:rsidRPr="005B1C64">
        <w:rPr>
          <w:rFonts w:asciiTheme="minorBidi" w:hAnsiTheme="minorBidi" w:cstheme="minorBidi"/>
          <w:sz w:val="24"/>
          <w:szCs w:val="24"/>
        </w:rPr>
        <w:t xml:space="preserve"> and one whose beginning is </w:t>
      </w:r>
      <w:r>
        <w:rPr>
          <w:rFonts w:asciiTheme="minorBidi" w:hAnsiTheme="minorBidi" w:cstheme="minorBidi"/>
          <w:sz w:val="24"/>
          <w:szCs w:val="24"/>
        </w:rPr>
        <w:t>thorny</w:t>
      </w:r>
      <w:r w:rsidR="00F24F0E" w:rsidRPr="005B1C64">
        <w:rPr>
          <w:rFonts w:asciiTheme="minorBidi" w:hAnsiTheme="minorBidi" w:cstheme="minorBidi"/>
          <w:sz w:val="24"/>
          <w:szCs w:val="24"/>
        </w:rPr>
        <w:t xml:space="preserve"> and whose end is </w:t>
      </w:r>
      <w:r>
        <w:rPr>
          <w:rFonts w:asciiTheme="minorBidi" w:hAnsiTheme="minorBidi" w:cstheme="minorBidi"/>
          <w:sz w:val="24"/>
          <w:szCs w:val="24"/>
        </w:rPr>
        <w:t>clear</w:t>
      </w:r>
      <w:r w:rsidR="00F24F0E" w:rsidRPr="005B1C64">
        <w:rPr>
          <w:rFonts w:asciiTheme="minorBidi" w:hAnsiTheme="minorBidi" w:cstheme="minorBidi"/>
          <w:sz w:val="24"/>
          <w:szCs w:val="24"/>
        </w:rPr>
        <w:t xml:space="preserve">. </w:t>
      </w:r>
    </w:p>
    <w:p w14:paraId="6FD62F71" w14:textId="77777777" w:rsidR="009E1652" w:rsidRPr="005B1C64" w:rsidRDefault="00F24F0E"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 xml:space="preserve">He </w:t>
      </w:r>
      <w:r w:rsidR="009E1652" w:rsidRPr="005B1C64">
        <w:rPr>
          <w:rFonts w:asciiTheme="minorBidi" w:hAnsiTheme="minorBidi" w:cstheme="minorBidi"/>
          <w:sz w:val="24"/>
          <w:szCs w:val="24"/>
        </w:rPr>
        <w:t>informs</w:t>
      </w:r>
      <w:r w:rsidRPr="005B1C64">
        <w:rPr>
          <w:rFonts w:asciiTheme="minorBidi" w:hAnsiTheme="minorBidi" w:cstheme="minorBidi"/>
          <w:sz w:val="24"/>
          <w:szCs w:val="24"/>
        </w:rPr>
        <w:t xml:space="preserve"> the passersby</w:t>
      </w:r>
      <w:r w:rsidR="009E1652" w:rsidRPr="005B1C64">
        <w:rPr>
          <w:rFonts w:asciiTheme="minorBidi" w:hAnsiTheme="minorBidi" w:cstheme="minorBidi"/>
          <w:sz w:val="24"/>
          <w:szCs w:val="24"/>
        </w:rPr>
        <w:t xml:space="preserve"> and says to them</w:t>
      </w:r>
      <w:r w:rsidRPr="005B1C64">
        <w:rPr>
          <w:rFonts w:asciiTheme="minorBidi" w:hAnsiTheme="minorBidi" w:cstheme="minorBidi"/>
          <w:sz w:val="24"/>
          <w:szCs w:val="24"/>
        </w:rPr>
        <w:t xml:space="preserve">: </w:t>
      </w:r>
    </w:p>
    <w:p w14:paraId="637FD520" w14:textId="02DFBD4A" w:rsidR="009E1652" w:rsidRPr="005B1C64" w:rsidRDefault="00F24F0E"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 xml:space="preserve">This path whose beginning you see to be </w:t>
      </w:r>
      <w:r w:rsidR="00E369ED">
        <w:rPr>
          <w:rFonts w:asciiTheme="minorBidi" w:hAnsiTheme="minorBidi" w:cstheme="minorBidi"/>
          <w:sz w:val="24"/>
          <w:szCs w:val="24"/>
        </w:rPr>
        <w:t>clear</w:t>
      </w:r>
      <w:r w:rsidRPr="005B1C64">
        <w:rPr>
          <w:rFonts w:asciiTheme="minorBidi" w:hAnsiTheme="minorBidi" w:cstheme="minorBidi"/>
          <w:sz w:val="24"/>
          <w:szCs w:val="24"/>
        </w:rPr>
        <w:t xml:space="preserve"> — </w:t>
      </w:r>
    </w:p>
    <w:p w14:paraId="7BF7DA21" w14:textId="339E7EFC" w:rsidR="009E1652" w:rsidRPr="005B1C64" w:rsidRDefault="00E369ED" w:rsidP="00C16F72">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F</w:t>
      </w:r>
      <w:r w:rsidR="00F24F0E" w:rsidRPr="005B1C64">
        <w:rPr>
          <w:rFonts w:asciiTheme="minorBidi" w:hAnsiTheme="minorBidi" w:cstheme="minorBidi"/>
          <w:sz w:val="24"/>
          <w:szCs w:val="24"/>
        </w:rPr>
        <w:t xml:space="preserve">or two or three steps you will walk on </w:t>
      </w:r>
      <w:r>
        <w:rPr>
          <w:rFonts w:asciiTheme="minorBidi" w:hAnsiTheme="minorBidi" w:cstheme="minorBidi"/>
          <w:sz w:val="24"/>
          <w:szCs w:val="24"/>
        </w:rPr>
        <w:t>clear</w:t>
      </w:r>
      <w:r w:rsidR="00F24F0E" w:rsidRPr="005B1C64">
        <w:rPr>
          <w:rFonts w:asciiTheme="minorBidi" w:hAnsiTheme="minorBidi" w:cstheme="minorBidi"/>
          <w:sz w:val="24"/>
          <w:szCs w:val="24"/>
        </w:rPr>
        <w:t xml:space="preserve"> ground, </w:t>
      </w:r>
      <w:r w:rsidR="00610B87">
        <w:rPr>
          <w:rFonts w:asciiTheme="minorBidi" w:hAnsiTheme="minorBidi" w:cstheme="minorBidi"/>
          <w:sz w:val="24"/>
          <w:szCs w:val="24"/>
        </w:rPr>
        <w:t>but</w:t>
      </w:r>
      <w:r w:rsidR="00F24F0E" w:rsidRPr="005B1C64">
        <w:rPr>
          <w:rFonts w:asciiTheme="minorBidi" w:hAnsiTheme="minorBidi" w:cstheme="minorBidi"/>
          <w:sz w:val="24"/>
          <w:szCs w:val="24"/>
        </w:rPr>
        <w:t xml:space="preserve">, in the end, on </w:t>
      </w:r>
      <w:r>
        <w:rPr>
          <w:rFonts w:asciiTheme="minorBidi" w:hAnsiTheme="minorBidi" w:cstheme="minorBidi"/>
          <w:sz w:val="24"/>
          <w:szCs w:val="24"/>
        </w:rPr>
        <w:t>thorny</w:t>
      </w:r>
      <w:r w:rsidR="00F24F0E" w:rsidRPr="005B1C64">
        <w:rPr>
          <w:rFonts w:asciiTheme="minorBidi" w:hAnsiTheme="minorBidi" w:cstheme="minorBidi"/>
          <w:sz w:val="24"/>
          <w:szCs w:val="24"/>
        </w:rPr>
        <w:t xml:space="preserve">. </w:t>
      </w:r>
    </w:p>
    <w:p w14:paraId="10A42DE6" w14:textId="77777777" w:rsidR="009E1652" w:rsidRPr="005B1C64" w:rsidRDefault="00F24F0E"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 xml:space="preserve">And this path whose beginning you see to be thorny — </w:t>
      </w:r>
    </w:p>
    <w:p w14:paraId="58564EAD" w14:textId="2877B920" w:rsidR="009E1652" w:rsidRPr="005B1C64" w:rsidRDefault="00E369ED" w:rsidP="00C16F72">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F</w:t>
      </w:r>
      <w:r w:rsidR="00F24F0E" w:rsidRPr="005B1C64">
        <w:rPr>
          <w:rFonts w:asciiTheme="minorBidi" w:hAnsiTheme="minorBidi" w:cstheme="minorBidi"/>
          <w:sz w:val="24"/>
          <w:szCs w:val="24"/>
        </w:rPr>
        <w:t xml:space="preserve">or two or three steps you will walk in </w:t>
      </w:r>
      <w:r>
        <w:rPr>
          <w:rFonts w:asciiTheme="minorBidi" w:hAnsiTheme="minorBidi" w:cstheme="minorBidi"/>
          <w:sz w:val="24"/>
          <w:szCs w:val="24"/>
        </w:rPr>
        <w:t>thorn</w:t>
      </w:r>
      <w:r w:rsidR="008C7780">
        <w:rPr>
          <w:rFonts w:asciiTheme="minorBidi" w:hAnsiTheme="minorBidi" w:cstheme="minorBidi"/>
          <w:sz w:val="24"/>
          <w:szCs w:val="24"/>
        </w:rPr>
        <w:t>s</w:t>
      </w:r>
      <w:r w:rsidR="00F24F0E" w:rsidRPr="005B1C64">
        <w:rPr>
          <w:rFonts w:asciiTheme="minorBidi" w:hAnsiTheme="minorBidi" w:cstheme="minorBidi"/>
          <w:sz w:val="24"/>
          <w:szCs w:val="24"/>
        </w:rPr>
        <w:t>,</w:t>
      </w:r>
      <w:r w:rsidR="00610B87">
        <w:rPr>
          <w:rFonts w:asciiTheme="minorBidi" w:hAnsiTheme="minorBidi" w:cstheme="minorBidi"/>
          <w:sz w:val="24"/>
          <w:szCs w:val="24"/>
        </w:rPr>
        <w:t xml:space="preserve"> but</w:t>
      </w:r>
      <w:r w:rsidR="00F24F0E" w:rsidRPr="005B1C64">
        <w:rPr>
          <w:rFonts w:asciiTheme="minorBidi" w:hAnsiTheme="minorBidi" w:cstheme="minorBidi"/>
          <w:sz w:val="24"/>
          <w:szCs w:val="24"/>
        </w:rPr>
        <w:t xml:space="preserve"> in the end you will walk on </w:t>
      </w:r>
      <w:r>
        <w:rPr>
          <w:rFonts w:asciiTheme="minorBidi" w:hAnsiTheme="minorBidi" w:cstheme="minorBidi"/>
          <w:sz w:val="24"/>
          <w:szCs w:val="24"/>
        </w:rPr>
        <w:t>clear</w:t>
      </w:r>
      <w:r w:rsidR="00F24F0E" w:rsidRPr="005B1C64">
        <w:rPr>
          <w:rFonts w:asciiTheme="minorBidi" w:hAnsiTheme="minorBidi" w:cstheme="minorBidi"/>
          <w:sz w:val="24"/>
          <w:szCs w:val="24"/>
        </w:rPr>
        <w:t xml:space="preserve"> ground. </w:t>
      </w:r>
    </w:p>
    <w:p w14:paraId="76BFA79B" w14:textId="77777777" w:rsidR="00E369ED" w:rsidRDefault="00E369ED" w:rsidP="00C16F72">
      <w:pPr>
        <w:pStyle w:val="a3"/>
        <w:spacing w:line="240" w:lineRule="auto"/>
        <w:ind w:left="737"/>
        <w:rPr>
          <w:rFonts w:asciiTheme="minorBidi" w:hAnsiTheme="minorBidi" w:cstheme="minorBidi"/>
          <w:sz w:val="24"/>
          <w:szCs w:val="24"/>
        </w:rPr>
      </w:pPr>
    </w:p>
    <w:p w14:paraId="00089175" w14:textId="4FD9EF56" w:rsidR="009E1652" w:rsidRPr="005B1C64" w:rsidRDefault="00F24F0E"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 xml:space="preserve">Thus did </w:t>
      </w:r>
      <w:r w:rsidR="00F44611" w:rsidRPr="005B1C64">
        <w:rPr>
          <w:rFonts w:asciiTheme="minorBidi" w:hAnsiTheme="minorBidi" w:cstheme="minorBidi"/>
          <w:sz w:val="24"/>
          <w:szCs w:val="24"/>
        </w:rPr>
        <w:t>Moshe</w:t>
      </w:r>
      <w:r w:rsidRPr="005B1C64">
        <w:rPr>
          <w:rFonts w:asciiTheme="minorBidi" w:hAnsiTheme="minorBidi" w:cstheme="minorBidi"/>
          <w:sz w:val="24"/>
          <w:szCs w:val="24"/>
        </w:rPr>
        <w:t xml:space="preserve"> speak to Israel: </w:t>
      </w:r>
    </w:p>
    <w:p w14:paraId="7A15D518" w14:textId="77777777" w:rsidR="009E1652" w:rsidRPr="005B1C64" w:rsidRDefault="00F24F0E"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 xml:space="preserve">You see the wicked prospering — </w:t>
      </w:r>
    </w:p>
    <w:p w14:paraId="6EB73B09" w14:textId="1405C869" w:rsidR="009E1652" w:rsidRPr="005B1C64" w:rsidRDefault="009E1652"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f</w:t>
      </w:r>
      <w:r w:rsidR="00F24F0E" w:rsidRPr="005B1C64">
        <w:rPr>
          <w:rFonts w:asciiTheme="minorBidi" w:hAnsiTheme="minorBidi" w:cstheme="minorBidi"/>
          <w:sz w:val="24"/>
          <w:szCs w:val="24"/>
        </w:rPr>
        <w:t xml:space="preserve">or two or three days they will prosper in this world, </w:t>
      </w:r>
      <w:r w:rsidR="00E369ED">
        <w:rPr>
          <w:rFonts w:asciiTheme="minorBidi" w:hAnsiTheme="minorBidi" w:cstheme="minorBidi"/>
          <w:sz w:val="24"/>
          <w:szCs w:val="24"/>
        </w:rPr>
        <w:t>but</w:t>
      </w:r>
      <w:r w:rsidR="00F24F0E" w:rsidRPr="005B1C64">
        <w:rPr>
          <w:rFonts w:asciiTheme="minorBidi" w:hAnsiTheme="minorBidi" w:cstheme="minorBidi"/>
          <w:sz w:val="24"/>
          <w:szCs w:val="24"/>
        </w:rPr>
        <w:t xml:space="preserve"> in the end, they will be cast away, </w:t>
      </w:r>
    </w:p>
    <w:p w14:paraId="5C4461D8" w14:textId="5634F70E" w:rsidR="009E1652" w:rsidRPr="005B1C64" w:rsidRDefault="00610B87" w:rsidP="00C16F72">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A</w:t>
      </w:r>
      <w:r w:rsidR="00F24F0E" w:rsidRPr="005B1C64">
        <w:rPr>
          <w:rFonts w:asciiTheme="minorBidi" w:hAnsiTheme="minorBidi" w:cstheme="minorBidi"/>
          <w:sz w:val="24"/>
          <w:szCs w:val="24"/>
        </w:rPr>
        <w:t>s it is written</w:t>
      </w:r>
      <w:r w:rsidR="009E1652" w:rsidRPr="005B1C64">
        <w:rPr>
          <w:rFonts w:asciiTheme="minorBidi" w:hAnsiTheme="minorBidi" w:cstheme="minorBidi"/>
          <w:sz w:val="24"/>
          <w:szCs w:val="24"/>
        </w:rPr>
        <w:t xml:space="preserve">: </w:t>
      </w:r>
      <w:r w:rsidR="00F24F0E" w:rsidRPr="005B1C64">
        <w:rPr>
          <w:rFonts w:asciiTheme="minorBidi" w:hAnsiTheme="minorBidi" w:cstheme="minorBidi"/>
          <w:sz w:val="24"/>
          <w:szCs w:val="24"/>
        </w:rPr>
        <w:t>"For there is n</w:t>
      </w:r>
      <w:r w:rsidR="009E1652" w:rsidRPr="005B1C64">
        <w:rPr>
          <w:rFonts w:asciiTheme="minorBidi" w:hAnsiTheme="minorBidi" w:cstheme="minorBidi"/>
          <w:sz w:val="24"/>
          <w:szCs w:val="24"/>
        </w:rPr>
        <w:t xml:space="preserve">o </w:t>
      </w:r>
      <w:r>
        <w:rPr>
          <w:rFonts w:asciiTheme="minorBidi" w:hAnsiTheme="minorBidi" w:cstheme="minorBidi"/>
          <w:sz w:val="24"/>
          <w:szCs w:val="24"/>
        </w:rPr>
        <w:t>[</w:t>
      </w:r>
      <w:r w:rsidR="009E1652" w:rsidRPr="005B1C64">
        <w:rPr>
          <w:rFonts w:asciiTheme="minorBidi" w:hAnsiTheme="minorBidi" w:cstheme="minorBidi"/>
          <w:sz w:val="24"/>
          <w:szCs w:val="24"/>
        </w:rPr>
        <w:t>good</w:t>
      </w:r>
      <w:r>
        <w:rPr>
          <w:rFonts w:asciiTheme="minorBidi" w:hAnsiTheme="minorBidi" w:cstheme="minorBidi"/>
          <w:sz w:val="24"/>
          <w:szCs w:val="24"/>
        </w:rPr>
        <w:t>]</w:t>
      </w:r>
      <w:r w:rsidR="009E1652" w:rsidRPr="005B1C64">
        <w:rPr>
          <w:rFonts w:asciiTheme="minorBidi" w:hAnsiTheme="minorBidi" w:cstheme="minorBidi"/>
          <w:sz w:val="24"/>
          <w:szCs w:val="24"/>
        </w:rPr>
        <w:t xml:space="preserve"> end for the wicked one</w:t>
      </w:r>
      <w:r w:rsidR="00F24F0E" w:rsidRPr="005B1C64">
        <w:rPr>
          <w:rFonts w:asciiTheme="minorBidi" w:hAnsiTheme="minorBidi" w:cstheme="minorBidi"/>
          <w:sz w:val="24"/>
          <w:szCs w:val="24"/>
        </w:rPr>
        <w:t>"</w:t>
      </w:r>
      <w:r w:rsidR="009E1652" w:rsidRPr="005B1C64">
        <w:rPr>
          <w:rFonts w:asciiTheme="minorBidi" w:hAnsiTheme="minorBidi" w:cstheme="minorBidi"/>
          <w:sz w:val="24"/>
          <w:szCs w:val="24"/>
        </w:rPr>
        <w:t xml:space="preserve"> (</w:t>
      </w:r>
      <w:r w:rsidR="009E1652" w:rsidRPr="005B1C64">
        <w:rPr>
          <w:rFonts w:asciiTheme="minorBidi" w:hAnsiTheme="minorBidi" w:cstheme="minorBidi"/>
          <w:i/>
          <w:iCs/>
          <w:sz w:val="24"/>
          <w:szCs w:val="24"/>
        </w:rPr>
        <w:t>Mishlei</w:t>
      </w:r>
      <w:r w:rsidR="009E1652" w:rsidRPr="005B1C64">
        <w:rPr>
          <w:rFonts w:asciiTheme="minorBidi" w:hAnsiTheme="minorBidi" w:cstheme="minorBidi"/>
          <w:sz w:val="24"/>
          <w:szCs w:val="24"/>
        </w:rPr>
        <w:t xml:space="preserve"> 24:20);</w:t>
      </w:r>
    </w:p>
    <w:p w14:paraId="30D7003F" w14:textId="3ED39CB9" w:rsidR="009E1652" w:rsidRPr="005B1C64" w:rsidRDefault="00610B87" w:rsidP="00C16F72">
      <w:pPr>
        <w:pStyle w:val="a3"/>
        <w:spacing w:line="240" w:lineRule="auto"/>
        <w:ind w:left="737"/>
        <w:rPr>
          <w:rFonts w:asciiTheme="minorBidi" w:hAnsiTheme="minorBidi" w:cstheme="minorBidi"/>
          <w:color w:val="000000"/>
          <w:sz w:val="24"/>
          <w:szCs w:val="24"/>
          <w:shd w:val="clear" w:color="auto" w:fill="FFFFFF"/>
        </w:rPr>
      </w:pPr>
      <w:r>
        <w:rPr>
          <w:rFonts w:asciiTheme="minorBidi" w:hAnsiTheme="minorBidi" w:cstheme="minorBidi"/>
          <w:sz w:val="24"/>
          <w:szCs w:val="24"/>
        </w:rPr>
        <w:t>A</w:t>
      </w:r>
      <w:r w:rsidR="009E1652" w:rsidRPr="005B1C64">
        <w:rPr>
          <w:rFonts w:asciiTheme="minorBidi" w:hAnsiTheme="minorBidi" w:cstheme="minorBidi"/>
          <w:sz w:val="24"/>
          <w:szCs w:val="24"/>
        </w:rPr>
        <w:t>nd it is stated: "</w:t>
      </w:r>
      <w:r w:rsidR="00E369ED" w:rsidRPr="00E369ED">
        <w:rPr>
          <w:rFonts w:asciiTheme="minorBidi" w:hAnsiTheme="minorBidi" w:cstheme="minorBidi"/>
          <w:color w:val="000000"/>
          <w:sz w:val="24"/>
          <w:szCs w:val="24"/>
          <w:shd w:val="clear" w:color="auto" w:fill="FFFFFF"/>
        </w:rPr>
        <w:t>See</w:t>
      </w:r>
      <w:r w:rsidR="009E1652" w:rsidRPr="005B1C64">
        <w:rPr>
          <w:rFonts w:asciiTheme="minorBidi" w:hAnsiTheme="minorBidi" w:cstheme="minorBidi"/>
          <w:color w:val="000000"/>
          <w:sz w:val="24"/>
          <w:szCs w:val="24"/>
          <w:shd w:val="clear" w:color="auto" w:fill="FFFFFF"/>
        </w:rPr>
        <w:t xml:space="preserve"> the tears of such as were oppressed" (</w:t>
      </w:r>
      <w:r w:rsidR="009E1652" w:rsidRPr="005B1C64">
        <w:rPr>
          <w:rFonts w:asciiTheme="minorBidi" w:hAnsiTheme="minorBidi" w:cstheme="minorBidi"/>
          <w:i/>
          <w:iCs/>
          <w:color w:val="000000"/>
          <w:sz w:val="24"/>
          <w:szCs w:val="24"/>
          <w:shd w:val="clear" w:color="auto" w:fill="FFFFFF"/>
        </w:rPr>
        <w:t>Kohelet</w:t>
      </w:r>
      <w:r w:rsidR="009E1652" w:rsidRPr="005B1C64">
        <w:rPr>
          <w:rFonts w:asciiTheme="minorBidi" w:hAnsiTheme="minorBidi" w:cstheme="minorBidi"/>
          <w:color w:val="000000"/>
          <w:sz w:val="24"/>
          <w:szCs w:val="24"/>
          <w:shd w:val="clear" w:color="auto" w:fill="FFFFFF"/>
        </w:rPr>
        <w:t xml:space="preserve"> 4:1); </w:t>
      </w:r>
    </w:p>
    <w:p w14:paraId="67AD0E47" w14:textId="573028A4" w:rsidR="009E1652" w:rsidRPr="005B1C64" w:rsidRDefault="00610B87" w:rsidP="00C16F72">
      <w:pPr>
        <w:pStyle w:val="a3"/>
        <w:spacing w:line="240" w:lineRule="auto"/>
        <w:ind w:left="737"/>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A</w:t>
      </w:r>
      <w:r w:rsidR="009E1652" w:rsidRPr="005B1C64">
        <w:rPr>
          <w:rFonts w:asciiTheme="minorBidi" w:hAnsiTheme="minorBidi" w:cstheme="minorBidi"/>
          <w:color w:val="000000"/>
          <w:sz w:val="24"/>
          <w:szCs w:val="24"/>
          <w:shd w:val="clear" w:color="auto" w:fill="FFFFFF"/>
        </w:rPr>
        <w:t>nd it is stated: "The fool folds his hands together, and eats his own flesh" (</w:t>
      </w:r>
      <w:r w:rsidR="009E1652" w:rsidRPr="005B1C64">
        <w:rPr>
          <w:rFonts w:asciiTheme="minorBidi" w:hAnsiTheme="minorBidi" w:cstheme="minorBidi"/>
          <w:i/>
          <w:iCs/>
          <w:color w:val="000000"/>
          <w:sz w:val="24"/>
          <w:szCs w:val="24"/>
          <w:shd w:val="clear" w:color="auto" w:fill="FFFFFF"/>
        </w:rPr>
        <w:t>Kohelet</w:t>
      </w:r>
      <w:r w:rsidR="009E1652" w:rsidRPr="005B1C64">
        <w:rPr>
          <w:rFonts w:asciiTheme="minorBidi" w:hAnsiTheme="minorBidi" w:cstheme="minorBidi"/>
          <w:color w:val="000000"/>
          <w:sz w:val="24"/>
          <w:szCs w:val="24"/>
          <w:shd w:val="clear" w:color="auto" w:fill="FFFFFF"/>
        </w:rPr>
        <w:t xml:space="preserve"> 4:5);</w:t>
      </w:r>
    </w:p>
    <w:p w14:paraId="2EE98896" w14:textId="6D9407B2" w:rsidR="009E1652" w:rsidRPr="005B1C64" w:rsidRDefault="00610B87" w:rsidP="00C16F72">
      <w:pPr>
        <w:pStyle w:val="a3"/>
        <w:spacing w:line="240" w:lineRule="auto"/>
        <w:ind w:left="737"/>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A</w:t>
      </w:r>
      <w:r w:rsidR="009E1652" w:rsidRPr="005B1C64">
        <w:rPr>
          <w:rFonts w:asciiTheme="minorBidi" w:hAnsiTheme="minorBidi" w:cstheme="minorBidi"/>
          <w:color w:val="000000"/>
          <w:sz w:val="24"/>
          <w:szCs w:val="24"/>
          <w:shd w:val="clear" w:color="auto" w:fill="FFFFFF"/>
        </w:rPr>
        <w:t>nd it is stated: "The way of the wicked is as darkness" (</w:t>
      </w:r>
      <w:r w:rsidR="009E1652" w:rsidRPr="005B1C64">
        <w:rPr>
          <w:rFonts w:asciiTheme="minorBidi" w:hAnsiTheme="minorBidi" w:cstheme="minorBidi"/>
          <w:i/>
          <w:iCs/>
          <w:color w:val="000000"/>
          <w:sz w:val="24"/>
          <w:szCs w:val="24"/>
          <w:shd w:val="clear" w:color="auto" w:fill="FFFFFF"/>
        </w:rPr>
        <w:t>Mishlei</w:t>
      </w:r>
      <w:r w:rsidR="009E1652" w:rsidRPr="005B1C64">
        <w:rPr>
          <w:rFonts w:asciiTheme="minorBidi" w:hAnsiTheme="minorBidi" w:cstheme="minorBidi"/>
          <w:color w:val="000000"/>
          <w:sz w:val="24"/>
          <w:szCs w:val="24"/>
          <w:shd w:val="clear" w:color="auto" w:fill="FFFFFF"/>
        </w:rPr>
        <w:t xml:space="preserve"> 4:19).</w:t>
      </w:r>
    </w:p>
    <w:p w14:paraId="349E654D" w14:textId="77777777" w:rsidR="00610B87" w:rsidRDefault="00610B87" w:rsidP="00C16F72">
      <w:pPr>
        <w:pStyle w:val="a3"/>
        <w:spacing w:line="240" w:lineRule="auto"/>
        <w:ind w:left="737"/>
        <w:rPr>
          <w:rFonts w:asciiTheme="minorBidi" w:hAnsiTheme="minorBidi" w:cstheme="minorBidi"/>
          <w:color w:val="000000"/>
          <w:sz w:val="24"/>
          <w:szCs w:val="24"/>
          <w:shd w:val="clear" w:color="auto" w:fill="FFFFFF"/>
        </w:rPr>
      </w:pPr>
    </w:p>
    <w:p w14:paraId="665431F6" w14:textId="62F83BFC" w:rsidR="00EE73F1" w:rsidRPr="005B1C64" w:rsidRDefault="00EE73F1" w:rsidP="00C16F72">
      <w:pPr>
        <w:pStyle w:val="a3"/>
        <w:spacing w:line="240" w:lineRule="auto"/>
        <w:ind w:left="737"/>
        <w:rPr>
          <w:rFonts w:asciiTheme="minorBidi" w:hAnsiTheme="minorBidi" w:cstheme="minorBidi"/>
          <w:color w:val="000000"/>
          <w:sz w:val="24"/>
          <w:szCs w:val="24"/>
          <w:shd w:val="clear" w:color="auto" w:fill="FFFFFF"/>
        </w:rPr>
      </w:pPr>
      <w:r w:rsidRPr="005B1C64">
        <w:rPr>
          <w:rFonts w:asciiTheme="minorBidi" w:hAnsiTheme="minorBidi" w:cstheme="minorBidi"/>
          <w:color w:val="000000"/>
          <w:sz w:val="24"/>
          <w:szCs w:val="24"/>
          <w:shd w:val="clear" w:color="auto" w:fill="FFFFFF"/>
        </w:rPr>
        <w:t xml:space="preserve">You see </w:t>
      </w:r>
      <w:r w:rsidR="009E1652" w:rsidRPr="005B1C64">
        <w:rPr>
          <w:rFonts w:asciiTheme="minorBidi" w:hAnsiTheme="minorBidi" w:cstheme="minorBidi"/>
          <w:color w:val="000000"/>
          <w:sz w:val="24"/>
          <w:szCs w:val="24"/>
          <w:shd w:val="clear" w:color="auto" w:fill="FFFFFF"/>
        </w:rPr>
        <w:t>righteous men suffering in this world</w:t>
      </w:r>
      <w:r w:rsidR="00610B87">
        <w:rPr>
          <w:rFonts w:asciiTheme="minorBidi" w:hAnsiTheme="minorBidi" w:cstheme="minorBidi"/>
          <w:color w:val="000000"/>
          <w:sz w:val="24"/>
          <w:szCs w:val="24"/>
          <w:shd w:val="clear" w:color="auto" w:fill="FFFFFF"/>
        </w:rPr>
        <w:t xml:space="preserve"> —</w:t>
      </w:r>
      <w:r w:rsidR="00444EA6">
        <w:rPr>
          <w:rFonts w:asciiTheme="minorBidi" w:hAnsiTheme="minorBidi" w:cstheme="minorBidi"/>
          <w:color w:val="000000"/>
          <w:sz w:val="24"/>
          <w:szCs w:val="24"/>
          <w:shd w:val="clear" w:color="auto" w:fill="FFFFFF"/>
        </w:rPr>
        <w:t xml:space="preserve"> </w:t>
      </w:r>
    </w:p>
    <w:p w14:paraId="27904643" w14:textId="68222A5B" w:rsidR="009E1652" w:rsidRPr="005B1C64" w:rsidRDefault="00610B87" w:rsidP="00C16F72">
      <w:pPr>
        <w:pStyle w:val="a3"/>
        <w:spacing w:line="240" w:lineRule="auto"/>
        <w:ind w:left="737"/>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F</w:t>
      </w:r>
      <w:r w:rsidR="009E1652" w:rsidRPr="005B1C64">
        <w:rPr>
          <w:rFonts w:asciiTheme="minorBidi" w:hAnsiTheme="minorBidi" w:cstheme="minorBidi"/>
          <w:color w:val="000000"/>
          <w:sz w:val="24"/>
          <w:szCs w:val="24"/>
          <w:shd w:val="clear" w:color="auto" w:fill="FFFFFF"/>
        </w:rPr>
        <w:t xml:space="preserve">or two or three days they suffer, and </w:t>
      </w:r>
      <w:r w:rsidR="00EE73F1" w:rsidRPr="005B1C64">
        <w:rPr>
          <w:rFonts w:asciiTheme="minorBidi" w:hAnsiTheme="minorBidi" w:cstheme="minorBidi"/>
          <w:color w:val="000000"/>
          <w:sz w:val="24"/>
          <w:szCs w:val="24"/>
          <w:shd w:val="clear" w:color="auto" w:fill="FFFFFF"/>
        </w:rPr>
        <w:t>in the end they will rejoice.</w:t>
      </w:r>
    </w:p>
    <w:p w14:paraId="0F91BAA6" w14:textId="01BFCFE9" w:rsidR="00EE73F1" w:rsidRPr="005B1C64" w:rsidRDefault="00EE73F1" w:rsidP="00C16F72">
      <w:pPr>
        <w:pStyle w:val="a3"/>
        <w:spacing w:line="240" w:lineRule="auto"/>
        <w:ind w:left="737"/>
        <w:rPr>
          <w:rFonts w:asciiTheme="minorBidi" w:hAnsiTheme="minorBidi" w:cstheme="minorBidi"/>
          <w:color w:val="000000"/>
          <w:sz w:val="24"/>
          <w:szCs w:val="24"/>
          <w:shd w:val="clear" w:color="auto" w:fill="FFFFFF"/>
        </w:rPr>
      </w:pPr>
      <w:r w:rsidRPr="005B1C64">
        <w:rPr>
          <w:rFonts w:asciiTheme="minorBidi" w:hAnsiTheme="minorBidi" w:cstheme="minorBidi"/>
          <w:color w:val="000000"/>
          <w:sz w:val="24"/>
          <w:szCs w:val="24"/>
          <w:shd w:val="clear" w:color="auto" w:fill="FFFFFF"/>
        </w:rPr>
        <w:t>And similarly it is stated: "To do you good at your end" (</w:t>
      </w:r>
      <w:r w:rsidRPr="005B1C64">
        <w:rPr>
          <w:rFonts w:asciiTheme="minorBidi" w:hAnsiTheme="minorBidi" w:cstheme="minorBidi"/>
          <w:i/>
          <w:iCs/>
          <w:color w:val="000000"/>
          <w:sz w:val="24"/>
          <w:szCs w:val="24"/>
          <w:shd w:val="clear" w:color="auto" w:fill="FFFFFF"/>
        </w:rPr>
        <w:t>Devarim</w:t>
      </w:r>
      <w:r w:rsidRPr="005B1C64">
        <w:rPr>
          <w:rFonts w:asciiTheme="minorBidi" w:hAnsiTheme="minorBidi" w:cstheme="minorBidi"/>
          <w:color w:val="000000"/>
          <w:sz w:val="24"/>
          <w:szCs w:val="24"/>
          <w:shd w:val="clear" w:color="auto" w:fill="FFFFFF"/>
        </w:rPr>
        <w:t xml:space="preserve"> 8:16); </w:t>
      </w:r>
    </w:p>
    <w:p w14:paraId="3FF76A7F" w14:textId="3697D1DF" w:rsidR="00EE73F1" w:rsidRPr="005B1C64" w:rsidRDefault="00610B87" w:rsidP="00C16F72">
      <w:pPr>
        <w:pStyle w:val="a3"/>
        <w:spacing w:line="240" w:lineRule="auto"/>
        <w:ind w:left="737"/>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A</w:t>
      </w:r>
      <w:r w:rsidR="00EE73F1" w:rsidRPr="005B1C64">
        <w:rPr>
          <w:rFonts w:asciiTheme="minorBidi" w:hAnsiTheme="minorBidi" w:cstheme="minorBidi"/>
          <w:color w:val="000000"/>
          <w:sz w:val="24"/>
          <w:szCs w:val="24"/>
          <w:shd w:val="clear" w:color="auto" w:fill="FFFFFF"/>
        </w:rPr>
        <w:t>nd it is stated: "Better is the end of a thing than the beginning thereof" (</w:t>
      </w:r>
      <w:r w:rsidR="00EE73F1" w:rsidRPr="005B1C64">
        <w:rPr>
          <w:rFonts w:asciiTheme="minorBidi" w:hAnsiTheme="minorBidi" w:cstheme="minorBidi"/>
          <w:i/>
          <w:iCs/>
          <w:color w:val="000000"/>
          <w:sz w:val="24"/>
          <w:szCs w:val="24"/>
          <w:shd w:val="clear" w:color="auto" w:fill="FFFFFF"/>
        </w:rPr>
        <w:t>Kohelet</w:t>
      </w:r>
      <w:r w:rsidR="00EE73F1" w:rsidRPr="005B1C64">
        <w:rPr>
          <w:rFonts w:asciiTheme="minorBidi" w:hAnsiTheme="minorBidi" w:cstheme="minorBidi"/>
          <w:color w:val="000000"/>
          <w:sz w:val="24"/>
          <w:szCs w:val="24"/>
          <w:shd w:val="clear" w:color="auto" w:fill="FFFFFF"/>
        </w:rPr>
        <w:t xml:space="preserve"> 7:8); </w:t>
      </w:r>
    </w:p>
    <w:p w14:paraId="5F374A6F" w14:textId="795B22A4" w:rsidR="00EE73F1" w:rsidRPr="005B1C64" w:rsidRDefault="00610B87" w:rsidP="00C16F72">
      <w:pPr>
        <w:pStyle w:val="a3"/>
        <w:spacing w:line="240" w:lineRule="auto"/>
        <w:ind w:left="737"/>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A</w:t>
      </w:r>
      <w:r w:rsidR="00EE73F1" w:rsidRPr="005B1C64">
        <w:rPr>
          <w:rFonts w:asciiTheme="minorBidi" w:hAnsiTheme="minorBidi" w:cstheme="minorBidi"/>
          <w:color w:val="000000"/>
          <w:sz w:val="24"/>
          <w:szCs w:val="24"/>
          <w:shd w:val="clear" w:color="auto" w:fill="FFFFFF"/>
        </w:rPr>
        <w:t>nd it is stated:</w:t>
      </w:r>
      <w:r w:rsidR="00400A1A" w:rsidRPr="005B1C64">
        <w:rPr>
          <w:rFonts w:asciiTheme="minorBidi" w:hAnsiTheme="minorBidi" w:cstheme="minorBidi"/>
          <w:color w:val="000000"/>
          <w:sz w:val="24"/>
          <w:szCs w:val="24"/>
          <w:shd w:val="clear" w:color="auto" w:fill="FFFFFF"/>
        </w:rPr>
        <w:t xml:space="preserve"> </w:t>
      </w:r>
      <w:r w:rsidR="00EE73F1" w:rsidRPr="005B1C64">
        <w:rPr>
          <w:rFonts w:asciiTheme="minorBidi" w:hAnsiTheme="minorBidi" w:cstheme="minorBidi"/>
          <w:color w:val="000000"/>
          <w:sz w:val="24"/>
          <w:szCs w:val="24"/>
          <w:shd w:val="clear" w:color="auto" w:fill="FFFFFF"/>
        </w:rPr>
        <w:t>"For I know the thoughts that I think toward you" (</w:t>
      </w:r>
      <w:r w:rsidR="00EE73F1" w:rsidRPr="005B1C64">
        <w:rPr>
          <w:rFonts w:asciiTheme="minorBidi" w:hAnsiTheme="minorBidi" w:cstheme="minorBidi"/>
          <w:i/>
          <w:iCs/>
          <w:color w:val="000000"/>
          <w:sz w:val="24"/>
          <w:szCs w:val="24"/>
          <w:shd w:val="clear" w:color="auto" w:fill="FFFFFF"/>
        </w:rPr>
        <w:t>Yirmeyahu</w:t>
      </w:r>
      <w:r w:rsidR="00EE73F1" w:rsidRPr="005B1C64">
        <w:rPr>
          <w:rFonts w:asciiTheme="minorBidi" w:hAnsiTheme="minorBidi" w:cstheme="minorBidi"/>
          <w:color w:val="000000"/>
          <w:sz w:val="24"/>
          <w:szCs w:val="24"/>
          <w:shd w:val="clear" w:color="auto" w:fill="FFFFFF"/>
        </w:rPr>
        <w:t xml:space="preserve"> 29:11);</w:t>
      </w:r>
    </w:p>
    <w:p w14:paraId="236B385B" w14:textId="384CDB20" w:rsidR="00EE73F1" w:rsidRPr="005B1C64" w:rsidRDefault="00610B87" w:rsidP="00C16F72">
      <w:pPr>
        <w:pStyle w:val="a3"/>
        <w:spacing w:line="240" w:lineRule="auto"/>
        <w:ind w:left="737"/>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A</w:t>
      </w:r>
      <w:r w:rsidR="00EE73F1" w:rsidRPr="005B1C64">
        <w:rPr>
          <w:rFonts w:asciiTheme="minorBidi" w:hAnsiTheme="minorBidi" w:cstheme="minorBidi"/>
          <w:color w:val="000000"/>
          <w:sz w:val="24"/>
          <w:szCs w:val="24"/>
          <w:shd w:val="clear" w:color="auto" w:fill="FFFFFF"/>
        </w:rPr>
        <w:t>nd it is stated: "But the path of the righteous is as the light of dawn" (</w:t>
      </w:r>
      <w:r w:rsidR="00EE73F1" w:rsidRPr="005B1C64">
        <w:rPr>
          <w:rFonts w:asciiTheme="minorBidi" w:hAnsiTheme="minorBidi" w:cstheme="minorBidi"/>
          <w:i/>
          <w:iCs/>
          <w:color w:val="000000"/>
          <w:sz w:val="24"/>
          <w:szCs w:val="24"/>
          <w:shd w:val="clear" w:color="auto" w:fill="FFFFFF"/>
        </w:rPr>
        <w:t>Mishlei</w:t>
      </w:r>
      <w:r w:rsidR="00EE73F1" w:rsidRPr="005B1C64">
        <w:rPr>
          <w:rFonts w:asciiTheme="minorBidi" w:hAnsiTheme="minorBidi" w:cstheme="minorBidi"/>
          <w:color w:val="000000"/>
          <w:sz w:val="24"/>
          <w:szCs w:val="24"/>
          <w:shd w:val="clear" w:color="auto" w:fill="FFFFFF"/>
        </w:rPr>
        <w:t xml:space="preserve"> 4:18).</w:t>
      </w:r>
    </w:p>
    <w:p w14:paraId="7CB05D12" w14:textId="53BFB998" w:rsidR="00EE73F1" w:rsidRPr="005B1C64" w:rsidRDefault="00EE73F1" w:rsidP="00C16F72">
      <w:pPr>
        <w:pStyle w:val="a3"/>
        <w:spacing w:line="240" w:lineRule="auto"/>
        <w:ind w:left="737"/>
        <w:rPr>
          <w:rFonts w:asciiTheme="minorBidi" w:hAnsiTheme="minorBidi" w:cstheme="minorBidi"/>
          <w:color w:val="000000"/>
          <w:sz w:val="24"/>
          <w:szCs w:val="24"/>
          <w:shd w:val="clear" w:color="auto" w:fill="FFFFFF"/>
        </w:rPr>
      </w:pPr>
      <w:r w:rsidRPr="005B1C64">
        <w:rPr>
          <w:rFonts w:asciiTheme="minorBidi" w:hAnsiTheme="minorBidi" w:cstheme="minorBidi"/>
          <w:color w:val="000000"/>
          <w:sz w:val="24"/>
          <w:szCs w:val="24"/>
          <w:shd w:val="clear" w:color="auto" w:fill="FFFFFF"/>
        </w:rPr>
        <w:t>(</w:t>
      </w:r>
      <w:r w:rsidRPr="005B1C64">
        <w:rPr>
          <w:rFonts w:asciiTheme="minorBidi" w:hAnsiTheme="minorBidi" w:cstheme="minorBidi"/>
          <w:i/>
          <w:iCs/>
          <w:color w:val="000000"/>
          <w:sz w:val="24"/>
          <w:szCs w:val="24"/>
          <w:shd w:val="clear" w:color="auto" w:fill="FFFFFF"/>
        </w:rPr>
        <w:t>Sifrei Re'eh</w:t>
      </w:r>
      <w:r w:rsidRPr="005B1C64">
        <w:rPr>
          <w:rFonts w:asciiTheme="minorBidi" w:hAnsiTheme="minorBidi" w:cstheme="minorBidi"/>
          <w:color w:val="000000"/>
          <w:sz w:val="24"/>
          <w:szCs w:val="24"/>
          <w:shd w:val="clear" w:color="auto" w:fill="FFFFFF"/>
        </w:rPr>
        <w:t xml:space="preserve"> 53)</w:t>
      </w:r>
    </w:p>
    <w:p w14:paraId="2EE57577" w14:textId="77777777" w:rsidR="00610B87" w:rsidRPr="005B1C64" w:rsidRDefault="00610B87" w:rsidP="00C16F72">
      <w:pPr>
        <w:spacing w:line="240" w:lineRule="auto"/>
        <w:rPr>
          <w:rFonts w:asciiTheme="minorBidi" w:hAnsiTheme="minorBidi" w:cstheme="minorBidi"/>
          <w:sz w:val="24"/>
          <w:szCs w:val="24"/>
        </w:rPr>
      </w:pPr>
    </w:p>
    <w:p w14:paraId="114F6E4D" w14:textId="046BD51A" w:rsidR="00610B87" w:rsidRDefault="000D2D8C"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The </w:t>
      </w:r>
      <w:r w:rsidR="00EE73F1" w:rsidRPr="005B1C64">
        <w:rPr>
          <w:rFonts w:asciiTheme="minorBidi" w:hAnsiTheme="minorBidi" w:cstheme="minorBidi"/>
          <w:i/>
          <w:iCs/>
          <w:sz w:val="24"/>
          <w:szCs w:val="24"/>
        </w:rPr>
        <w:t>derasha</w:t>
      </w:r>
      <w:r w:rsidRPr="005B1C64">
        <w:rPr>
          <w:rFonts w:asciiTheme="minorBidi" w:hAnsiTheme="minorBidi" w:cstheme="minorBidi"/>
          <w:sz w:val="24"/>
          <w:szCs w:val="24"/>
        </w:rPr>
        <w:t xml:space="preserve"> opens with an anonymous question and answer </w:t>
      </w:r>
      <w:r w:rsidR="00EE73F1" w:rsidRPr="005B1C64">
        <w:rPr>
          <w:rFonts w:asciiTheme="minorBidi" w:hAnsiTheme="minorBidi" w:cstheme="minorBidi"/>
          <w:sz w:val="24"/>
          <w:szCs w:val="24"/>
        </w:rPr>
        <w:t>regarding</w:t>
      </w:r>
      <w:r w:rsidRPr="005B1C64">
        <w:rPr>
          <w:rFonts w:asciiTheme="minorBidi" w:hAnsiTheme="minorBidi" w:cstheme="minorBidi"/>
          <w:sz w:val="24"/>
          <w:szCs w:val="24"/>
        </w:rPr>
        <w:t xml:space="preserve"> the verse "</w:t>
      </w:r>
      <w:r w:rsidR="00E369ED" w:rsidRPr="00E369ED">
        <w:rPr>
          <w:rFonts w:asciiTheme="minorBidi" w:hAnsiTheme="minorBidi" w:cstheme="minorBidi"/>
          <w:sz w:val="24"/>
          <w:szCs w:val="24"/>
        </w:rPr>
        <w:t>See</w:t>
      </w:r>
      <w:r w:rsidRPr="005B1C64">
        <w:rPr>
          <w:rFonts w:asciiTheme="minorBidi" w:hAnsiTheme="minorBidi" w:cstheme="minorBidi"/>
          <w:sz w:val="24"/>
          <w:szCs w:val="24"/>
        </w:rPr>
        <w:t xml:space="preserve">, </w:t>
      </w:r>
      <w:r w:rsidR="00863933">
        <w:rPr>
          <w:rFonts w:asciiTheme="minorBidi" w:hAnsiTheme="minorBidi" w:cstheme="minorBidi"/>
          <w:sz w:val="24"/>
          <w:szCs w:val="24"/>
        </w:rPr>
        <w:t>before you I have set</w:t>
      </w:r>
      <w:r w:rsidRPr="005B1C64">
        <w:rPr>
          <w:rFonts w:asciiTheme="minorBidi" w:hAnsiTheme="minorBidi" w:cstheme="minorBidi"/>
          <w:sz w:val="24"/>
          <w:szCs w:val="24"/>
        </w:rPr>
        <w:t xml:space="preserve"> this day a blessing and a curse," but</w:t>
      </w:r>
      <w:r w:rsidR="00EE73F1" w:rsidRPr="005B1C64">
        <w:rPr>
          <w:rFonts w:asciiTheme="minorBidi" w:hAnsiTheme="minorBidi" w:cstheme="minorBidi"/>
          <w:sz w:val="24"/>
          <w:szCs w:val="24"/>
        </w:rPr>
        <w:t xml:space="preserve"> the content of the question</w:t>
      </w:r>
      <w:r w:rsidR="00610B87">
        <w:rPr>
          <w:rFonts w:asciiTheme="minorBidi" w:hAnsiTheme="minorBidi" w:cstheme="minorBidi"/>
          <w:sz w:val="24"/>
          <w:szCs w:val="24"/>
        </w:rPr>
        <w:t xml:space="preserve"> (</w:t>
      </w:r>
      <w:r w:rsidR="00EE73F1" w:rsidRPr="005B1C64">
        <w:rPr>
          <w:rFonts w:asciiTheme="minorBidi" w:hAnsiTheme="minorBidi" w:cstheme="minorBidi"/>
          <w:sz w:val="24"/>
          <w:szCs w:val="24"/>
        </w:rPr>
        <w:t>"</w:t>
      </w:r>
      <w:r w:rsidR="00610B87">
        <w:rPr>
          <w:rFonts w:asciiTheme="minorBidi" w:hAnsiTheme="minorBidi" w:cstheme="minorBidi"/>
          <w:sz w:val="24"/>
          <w:szCs w:val="24"/>
        </w:rPr>
        <w:t>W</w:t>
      </w:r>
      <w:r w:rsidR="00EE73F1" w:rsidRPr="005B1C64">
        <w:rPr>
          <w:rFonts w:asciiTheme="minorBidi" w:hAnsiTheme="minorBidi" w:cstheme="minorBidi"/>
          <w:sz w:val="24"/>
          <w:szCs w:val="24"/>
        </w:rPr>
        <w:t>hy is this stated</w:t>
      </w:r>
      <w:r w:rsidR="00610B87">
        <w:rPr>
          <w:rFonts w:asciiTheme="minorBidi" w:hAnsiTheme="minorBidi" w:cstheme="minorBidi"/>
          <w:sz w:val="24"/>
          <w:szCs w:val="24"/>
        </w:rPr>
        <w:t>?</w:t>
      </w:r>
      <w:r w:rsidR="00EE73F1" w:rsidRPr="005B1C64">
        <w:rPr>
          <w:rFonts w:asciiTheme="minorBidi" w:hAnsiTheme="minorBidi" w:cstheme="minorBidi"/>
          <w:sz w:val="24"/>
          <w:szCs w:val="24"/>
        </w:rPr>
        <w:t>"</w:t>
      </w:r>
      <w:r w:rsidR="00610B87">
        <w:rPr>
          <w:rFonts w:asciiTheme="minorBidi" w:hAnsiTheme="minorBidi" w:cstheme="minorBidi"/>
          <w:sz w:val="24"/>
          <w:szCs w:val="24"/>
        </w:rPr>
        <w:t xml:space="preserve">) </w:t>
      </w:r>
      <w:r w:rsidR="00EE73F1" w:rsidRPr="005B1C64">
        <w:rPr>
          <w:rFonts w:asciiTheme="minorBidi" w:hAnsiTheme="minorBidi" w:cstheme="minorBidi"/>
          <w:sz w:val="24"/>
          <w:szCs w:val="24"/>
        </w:rPr>
        <w:t xml:space="preserve">is not clear. </w:t>
      </w:r>
      <w:r w:rsidRPr="005B1C64">
        <w:rPr>
          <w:rFonts w:asciiTheme="minorBidi" w:hAnsiTheme="minorBidi" w:cstheme="minorBidi"/>
          <w:sz w:val="24"/>
          <w:szCs w:val="24"/>
        </w:rPr>
        <w:t xml:space="preserve">Is the </w:t>
      </w:r>
      <w:r w:rsidR="00EE73F1" w:rsidRPr="005B1C64">
        <w:rPr>
          <w:rFonts w:asciiTheme="minorBidi" w:hAnsiTheme="minorBidi" w:cstheme="minorBidi"/>
          <w:i/>
          <w:iCs/>
          <w:sz w:val="24"/>
          <w:szCs w:val="24"/>
        </w:rPr>
        <w:t xml:space="preserve">Sifrei's </w:t>
      </w:r>
      <w:r w:rsidR="00EE73F1" w:rsidRPr="005B1C64">
        <w:rPr>
          <w:rFonts w:asciiTheme="minorBidi" w:hAnsiTheme="minorBidi" w:cstheme="minorBidi"/>
          <w:sz w:val="24"/>
          <w:szCs w:val="24"/>
        </w:rPr>
        <w:t xml:space="preserve">question: Why does the Torah present the blessing and the curse two times, once at the beginning of </w:t>
      </w:r>
      <w:r w:rsidR="00610B87">
        <w:rPr>
          <w:rFonts w:asciiTheme="minorBidi" w:hAnsiTheme="minorBidi" w:cstheme="minorBidi"/>
          <w:i/>
          <w:iCs/>
          <w:sz w:val="24"/>
          <w:szCs w:val="24"/>
        </w:rPr>
        <w:t>Parashat R</w:t>
      </w:r>
      <w:r w:rsidR="00EE73F1" w:rsidRPr="005B1C64">
        <w:rPr>
          <w:rFonts w:asciiTheme="minorBidi" w:hAnsiTheme="minorBidi" w:cstheme="minorBidi"/>
          <w:i/>
          <w:iCs/>
          <w:sz w:val="24"/>
          <w:szCs w:val="24"/>
        </w:rPr>
        <w:t xml:space="preserve">e'eh </w:t>
      </w:r>
      <w:r w:rsidR="00EE73F1" w:rsidRPr="005B1C64">
        <w:rPr>
          <w:rFonts w:asciiTheme="minorBidi" w:hAnsiTheme="minorBidi" w:cstheme="minorBidi"/>
          <w:sz w:val="24"/>
          <w:szCs w:val="24"/>
        </w:rPr>
        <w:t xml:space="preserve">and once again </w:t>
      </w:r>
      <w:r w:rsidR="00610B87">
        <w:rPr>
          <w:rFonts w:asciiTheme="minorBidi" w:hAnsiTheme="minorBidi" w:cstheme="minorBidi"/>
          <w:sz w:val="24"/>
          <w:szCs w:val="24"/>
        </w:rPr>
        <w:t>at the end of</w:t>
      </w:r>
      <w:r w:rsidR="00EE73F1" w:rsidRPr="005B1C64">
        <w:rPr>
          <w:rFonts w:asciiTheme="minorBidi" w:hAnsiTheme="minorBidi" w:cstheme="minorBidi"/>
          <w:sz w:val="24"/>
          <w:szCs w:val="24"/>
        </w:rPr>
        <w:t xml:space="preserve"> </w:t>
      </w:r>
      <w:r w:rsidR="00F66BAC">
        <w:rPr>
          <w:rFonts w:asciiTheme="minorBidi" w:hAnsiTheme="minorBidi" w:cstheme="minorBidi"/>
          <w:i/>
          <w:iCs/>
          <w:sz w:val="24"/>
          <w:szCs w:val="24"/>
        </w:rPr>
        <w:t>Parashat</w:t>
      </w:r>
      <w:r w:rsidR="00610B87">
        <w:rPr>
          <w:rFonts w:asciiTheme="minorBidi" w:hAnsiTheme="minorBidi" w:cstheme="minorBidi"/>
          <w:i/>
          <w:iCs/>
          <w:sz w:val="24"/>
          <w:szCs w:val="24"/>
        </w:rPr>
        <w:t xml:space="preserve"> N</w:t>
      </w:r>
      <w:r w:rsidR="00EE73F1" w:rsidRPr="005B1C64">
        <w:rPr>
          <w:rFonts w:asciiTheme="minorBidi" w:hAnsiTheme="minorBidi" w:cstheme="minorBidi"/>
          <w:i/>
          <w:iCs/>
          <w:sz w:val="24"/>
          <w:szCs w:val="24"/>
        </w:rPr>
        <w:t>itzavim</w:t>
      </w:r>
      <w:r w:rsidR="00EE73F1" w:rsidRPr="005B1C64">
        <w:rPr>
          <w:rFonts w:asciiTheme="minorBidi" w:hAnsiTheme="minorBidi" w:cstheme="minorBidi"/>
          <w:sz w:val="24"/>
          <w:szCs w:val="24"/>
        </w:rPr>
        <w:t>?</w:t>
      </w:r>
      <w:r w:rsidR="00400A1A" w:rsidRPr="005B1C64">
        <w:rPr>
          <w:rFonts w:asciiTheme="minorBidi" w:hAnsiTheme="minorBidi" w:cstheme="minorBidi"/>
          <w:sz w:val="24"/>
          <w:szCs w:val="24"/>
        </w:rPr>
        <w:t xml:space="preserve"> Or does</w:t>
      </w:r>
      <w:r w:rsidR="00EE73F1" w:rsidRPr="005B1C64">
        <w:rPr>
          <w:rFonts w:asciiTheme="minorBidi" w:hAnsiTheme="minorBidi" w:cstheme="minorBidi"/>
          <w:sz w:val="24"/>
          <w:szCs w:val="24"/>
        </w:rPr>
        <w:t xml:space="preserve"> the question relate to the very presentation of the possibility of two ways, when it </w:t>
      </w:r>
      <w:r w:rsidR="00400A1A" w:rsidRPr="005B1C64">
        <w:rPr>
          <w:rFonts w:asciiTheme="minorBidi" w:hAnsiTheme="minorBidi" w:cstheme="minorBidi"/>
          <w:sz w:val="24"/>
          <w:szCs w:val="24"/>
        </w:rPr>
        <w:t xml:space="preserve">is </w:t>
      </w:r>
      <w:r w:rsidR="00EE73F1" w:rsidRPr="005B1C64">
        <w:rPr>
          <w:rFonts w:asciiTheme="minorBidi" w:hAnsiTheme="minorBidi" w:cstheme="minorBidi"/>
          <w:sz w:val="24"/>
          <w:szCs w:val="24"/>
        </w:rPr>
        <w:t xml:space="preserve">clear that from the perspective of the truth and of the Torah </w:t>
      </w:r>
      <w:r w:rsidR="008C7780">
        <w:rPr>
          <w:rFonts w:asciiTheme="minorBidi" w:hAnsiTheme="minorBidi" w:cstheme="minorBidi"/>
          <w:sz w:val="24"/>
          <w:szCs w:val="24"/>
        </w:rPr>
        <w:t xml:space="preserve">that </w:t>
      </w:r>
      <w:r w:rsidR="000E3A89" w:rsidRPr="005B1C64">
        <w:rPr>
          <w:rFonts w:asciiTheme="minorBidi" w:hAnsiTheme="minorBidi" w:cstheme="minorBidi"/>
          <w:sz w:val="24"/>
          <w:szCs w:val="24"/>
        </w:rPr>
        <w:t xml:space="preserve">there is only one path down which one is supposed to go? Or </w:t>
      </w:r>
      <w:r w:rsidR="00610B87">
        <w:rPr>
          <w:rFonts w:asciiTheme="minorBidi" w:hAnsiTheme="minorBidi" w:cstheme="minorBidi"/>
          <w:sz w:val="24"/>
          <w:szCs w:val="24"/>
        </w:rPr>
        <w:t xml:space="preserve">is it </w:t>
      </w:r>
      <w:r w:rsidR="000E3A89" w:rsidRPr="005B1C64">
        <w:rPr>
          <w:rFonts w:asciiTheme="minorBidi" w:hAnsiTheme="minorBidi" w:cstheme="minorBidi"/>
          <w:sz w:val="24"/>
          <w:szCs w:val="24"/>
        </w:rPr>
        <w:t xml:space="preserve">perhaps something else? </w:t>
      </w:r>
    </w:p>
    <w:p w14:paraId="5C78F2D3" w14:textId="77777777" w:rsidR="00610B87" w:rsidRDefault="00610B87" w:rsidP="00C16F72">
      <w:pPr>
        <w:spacing w:line="240" w:lineRule="auto"/>
        <w:ind w:firstLine="720"/>
        <w:rPr>
          <w:rFonts w:asciiTheme="minorBidi" w:hAnsiTheme="minorBidi" w:cstheme="minorBidi"/>
          <w:sz w:val="24"/>
          <w:szCs w:val="24"/>
        </w:rPr>
      </w:pPr>
    </w:p>
    <w:p w14:paraId="4333F7AA" w14:textId="54CB0259" w:rsidR="00610B87" w:rsidRDefault="000E3A89"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In light of</w:t>
      </w:r>
      <w:r w:rsidR="000D2D8C" w:rsidRPr="005B1C64">
        <w:rPr>
          <w:rFonts w:asciiTheme="minorBidi" w:hAnsiTheme="minorBidi" w:cstheme="minorBidi"/>
          <w:sz w:val="24"/>
          <w:szCs w:val="24"/>
        </w:rPr>
        <w:t xml:space="preserve"> the continuation of th</w:t>
      </w:r>
      <w:r w:rsidRPr="005B1C64">
        <w:rPr>
          <w:rFonts w:asciiTheme="minorBidi" w:hAnsiTheme="minorBidi" w:cstheme="minorBidi"/>
          <w:sz w:val="24"/>
          <w:szCs w:val="24"/>
        </w:rPr>
        <w:t xml:space="preserve">e </w:t>
      </w:r>
      <w:r w:rsidRPr="005B1C64">
        <w:rPr>
          <w:rFonts w:asciiTheme="minorBidi" w:hAnsiTheme="minorBidi" w:cstheme="minorBidi"/>
          <w:i/>
          <w:iCs/>
          <w:sz w:val="24"/>
          <w:szCs w:val="24"/>
        </w:rPr>
        <w:t>derasha</w:t>
      </w:r>
      <w:r w:rsidR="000D2D8C" w:rsidRPr="005B1C64">
        <w:rPr>
          <w:rFonts w:asciiTheme="minorBidi" w:hAnsiTheme="minorBidi" w:cstheme="minorBidi"/>
          <w:sz w:val="24"/>
          <w:szCs w:val="24"/>
        </w:rPr>
        <w:t>: "</w:t>
      </w:r>
      <w:r w:rsidRPr="005B1C64">
        <w:rPr>
          <w:rFonts w:asciiTheme="minorBidi" w:hAnsiTheme="minorBidi" w:cstheme="minorBidi"/>
          <w:sz w:val="24"/>
          <w:szCs w:val="24"/>
        </w:rPr>
        <w:t xml:space="preserve">Because it is written: 'That </w:t>
      </w:r>
      <w:r w:rsidR="00863933">
        <w:rPr>
          <w:rFonts w:asciiTheme="minorBidi" w:hAnsiTheme="minorBidi" w:cstheme="minorBidi"/>
          <w:sz w:val="24"/>
          <w:szCs w:val="24"/>
        </w:rPr>
        <w:t>before you I have set</w:t>
      </w:r>
      <w:r w:rsidRPr="005B1C64">
        <w:rPr>
          <w:rFonts w:asciiTheme="minorBidi" w:hAnsiTheme="minorBidi" w:cstheme="minorBidi"/>
          <w:sz w:val="24"/>
          <w:szCs w:val="24"/>
        </w:rPr>
        <w:t xml:space="preserve"> life and death, the blessing and the curse</w:t>
      </w:r>
      <w:r w:rsidR="00610B87">
        <w:rPr>
          <w:rFonts w:asciiTheme="minorBidi" w:hAnsiTheme="minorBidi" w:cstheme="minorBidi"/>
          <w:sz w:val="24"/>
          <w:szCs w:val="24"/>
        </w:rPr>
        <w:t>,</w:t>
      </w:r>
      <w:r w:rsidRPr="005B1C64">
        <w:rPr>
          <w:rFonts w:asciiTheme="minorBidi" w:hAnsiTheme="minorBidi" w:cstheme="minorBidi"/>
          <w:sz w:val="24"/>
          <w:szCs w:val="24"/>
        </w:rPr>
        <w:t>'</w:t>
      </w:r>
      <w:r w:rsidR="00610B87">
        <w:rPr>
          <w:rFonts w:asciiTheme="minorBidi" w:hAnsiTheme="minorBidi" w:cstheme="minorBidi"/>
          <w:sz w:val="24"/>
          <w:szCs w:val="24"/>
        </w:rPr>
        <w:t>”</w:t>
      </w:r>
      <w:r w:rsidRPr="005B1C64">
        <w:rPr>
          <w:rFonts w:asciiTheme="minorBidi" w:hAnsiTheme="minorBidi" w:cstheme="minorBidi"/>
          <w:sz w:val="24"/>
          <w:szCs w:val="24"/>
        </w:rPr>
        <w:t xml:space="preserve"> it seems that the question being asked is the first one</w:t>
      </w:r>
      <w:r w:rsidR="00610B87">
        <w:rPr>
          <w:rFonts w:asciiTheme="minorBidi" w:hAnsiTheme="minorBidi" w:cstheme="minorBidi"/>
          <w:sz w:val="24"/>
          <w:szCs w:val="24"/>
        </w:rPr>
        <w:t xml:space="preserve">. In other words, </w:t>
      </w:r>
      <w:r w:rsidRPr="005B1C64">
        <w:rPr>
          <w:rFonts w:asciiTheme="minorBidi" w:hAnsiTheme="minorBidi" w:cstheme="minorBidi"/>
          <w:sz w:val="24"/>
          <w:szCs w:val="24"/>
        </w:rPr>
        <w:t xml:space="preserve">there is a parallel verse in </w:t>
      </w:r>
      <w:r w:rsidRPr="005B1C64">
        <w:rPr>
          <w:rFonts w:asciiTheme="minorBidi" w:hAnsiTheme="minorBidi" w:cstheme="minorBidi"/>
          <w:i/>
          <w:iCs/>
          <w:sz w:val="24"/>
          <w:szCs w:val="24"/>
        </w:rPr>
        <w:t>Parashat Nitzavim</w:t>
      </w:r>
      <w:r w:rsidR="00610B87">
        <w:rPr>
          <w:rFonts w:asciiTheme="minorBidi" w:hAnsiTheme="minorBidi" w:cstheme="minorBidi"/>
          <w:sz w:val="24"/>
          <w:szCs w:val="24"/>
        </w:rPr>
        <w:t>:</w:t>
      </w:r>
    </w:p>
    <w:p w14:paraId="1AF50B76" w14:textId="77777777" w:rsidR="00610B87" w:rsidRDefault="00610B87" w:rsidP="00C16F72">
      <w:pPr>
        <w:spacing w:line="240" w:lineRule="auto"/>
        <w:ind w:left="737"/>
        <w:rPr>
          <w:rFonts w:asciiTheme="minorBidi" w:hAnsiTheme="minorBidi" w:cstheme="minorBidi"/>
          <w:sz w:val="24"/>
          <w:szCs w:val="24"/>
        </w:rPr>
      </w:pPr>
    </w:p>
    <w:p w14:paraId="03F9BB81" w14:textId="4916C5D6" w:rsidR="00610B87" w:rsidRDefault="000E3A89" w:rsidP="00C16F72">
      <w:pPr>
        <w:spacing w:line="240" w:lineRule="auto"/>
        <w:ind w:left="737"/>
        <w:rPr>
          <w:rFonts w:asciiTheme="minorBidi" w:hAnsiTheme="minorBidi" w:cstheme="minorBidi"/>
          <w:color w:val="000000"/>
          <w:sz w:val="24"/>
          <w:szCs w:val="24"/>
          <w:shd w:val="clear" w:color="auto" w:fill="FFFFFF"/>
        </w:rPr>
      </w:pPr>
      <w:r w:rsidRPr="005B1C64">
        <w:rPr>
          <w:rFonts w:asciiTheme="minorBidi" w:hAnsiTheme="minorBidi" w:cstheme="minorBidi"/>
          <w:color w:val="000000"/>
          <w:sz w:val="24"/>
          <w:szCs w:val="24"/>
          <w:shd w:val="clear" w:color="auto" w:fill="FFFFFF"/>
        </w:rPr>
        <w:t xml:space="preserve">I call heaven and earth to witness against you this day, that </w:t>
      </w:r>
      <w:r w:rsidR="00863933">
        <w:rPr>
          <w:rFonts w:asciiTheme="minorBidi" w:hAnsiTheme="minorBidi" w:cstheme="minorBidi"/>
          <w:color w:val="000000"/>
          <w:sz w:val="24"/>
          <w:szCs w:val="24"/>
          <w:shd w:val="clear" w:color="auto" w:fill="FFFFFF"/>
        </w:rPr>
        <w:t>before you I have set</w:t>
      </w:r>
      <w:r w:rsidRPr="005B1C64">
        <w:rPr>
          <w:rFonts w:asciiTheme="minorBidi" w:hAnsiTheme="minorBidi" w:cstheme="minorBidi"/>
          <w:color w:val="000000"/>
          <w:sz w:val="24"/>
          <w:szCs w:val="24"/>
          <w:shd w:val="clear" w:color="auto" w:fill="FFFFFF"/>
        </w:rPr>
        <w:t xml:space="preserve"> life and death, the blessing and the curse; therefore choose life, that you may live, you and your seed</w:t>
      </w:r>
      <w:r w:rsidR="00610B87">
        <w:rPr>
          <w:rFonts w:asciiTheme="minorBidi" w:hAnsiTheme="minorBidi" w:cstheme="minorBidi"/>
          <w:color w:val="000000"/>
          <w:sz w:val="24"/>
          <w:szCs w:val="24"/>
          <w:shd w:val="clear" w:color="auto" w:fill="FFFFFF"/>
        </w:rPr>
        <w:t>.</w:t>
      </w:r>
    </w:p>
    <w:p w14:paraId="3C45DCCD" w14:textId="77777777" w:rsidR="00610B87" w:rsidRDefault="00610B87" w:rsidP="00C16F72">
      <w:pPr>
        <w:spacing w:line="240" w:lineRule="auto"/>
        <w:ind w:left="737"/>
        <w:rPr>
          <w:rFonts w:asciiTheme="minorBidi" w:hAnsiTheme="minorBidi" w:cstheme="minorBidi"/>
          <w:color w:val="000000"/>
          <w:sz w:val="24"/>
          <w:szCs w:val="24"/>
          <w:shd w:val="clear" w:color="auto" w:fill="FFFFFF"/>
        </w:rPr>
      </w:pPr>
    </w:p>
    <w:p w14:paraId="1FE4D123" w14:textId="174FD288" w:rsidR="000D2D8C" w:rsidRPr="005B1C64" w:rsidRDefault="00610B87" w:rsidP="00C16F72">
      <w:pPr>
        <w:spacing w:line="240" w:lineRule="auto"/>
        <w:ind w:firstLine="72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Since this verse</w:t>
      </w:r>
      <w:r w:rsidR="000E3A89" w:rsidRPr="005B1C64">
        <w:rPr>
          <w:rFonts w:asciiTheme="minorBidi" w:hAnsiTheme="minorBidi" w:cstheme="minorBidi"/>
          <w:color w:val="000000"/>
          <w:sz w:val="24"/>
          <w:szCs w:val="24"/>
          <w:shd w:val="clear" w:color="auto" w:fill="FFFFFF"/>
        </w:rPr>
        <w:t xml:space="preserve"> includes even more than what is found in the verse in </w:t>
      </w:r>
      <w:r>
        <w:rPr>
          <w:rFonts w:asciiTheme="minorBidi" w:hAnsiTheme="minorBidi" w:cstheme="minorBidi"/>
          <w:i/>
          <w:iCs/>
          <w:color w:val="000000"/>
          <w:sz w:val="24"/>
          <w:szCs w:val="24"/>
          <w:shd w:val="clear" w:color="auto" w:fill="FFFFFF"/>
        </w:rPr>
        <w:t>Parashat R</w:t>
      </w:r>
      <w:r w:rsidR="000E3A89" w:rsidRPr="005B1C64">
        <w:rPr>
          <w:rFonts w:asciiTheme="minorBidi" w:hAnsiTheme="minorBidi" w:cstheme="minorBidi"/>
          <w:i/>
          <w:iCs/>
          <w:color w:val="000000"/>
          <w:sz w:val="24"/>
          <w:szCs w:val="24"/>
          <w:shd w:val="clear" w:color="auto" w:fill="FFFFFF"/>
        </w:rPr>
        <w:t>e'eh</w:t>
      </w:r>
      <w:r w:rsidR="000E3A89" w:rsidRPr="005B1C64">
        <w:rPr>
          <w:rFonts w:asciiTheme="minorBidi" w:hAnsiTheme="minorBidi" w:cstheme="minorBidi"/>
          <w:color w:val="000000"/>
          <w:sz w:val="24"/>
          <w:szCs w:val="24"/>
          <w:shd w:val="clear" w:color="auto" w:fill="FFFFFF"/>
        </w:rPr>
        <w:t>, why then d</w:t>
      </w:r>
      <w:r>
        <w:rPr>
          <w:rFonts w:asciiTheme="minorBidi" w:hAnsiTheme="minorBidi" w:cstheme="minorBidi"/>
          <w:color w:val="000000"/>
          <w:sz w:val="24"/>
          <w:szCs w:val="24"/>
          <w:shd w:val="clear" w:color="auto" w:fill="FFFFFF"/>
        </w:rPr>
        <w:t>oes</w:t>
      </w:r>
      <w:r w:rsidR="000E3A89" w:rsidRPr="005B1C64">
        <w:rPr>
          <w:rFonts w:asciiTheme="minorBidi" w:hAnsiTheme="minorBidi" w:cstheme="minorBidi"/>
          <w:color w:val="000000"/>
          <w:sz w:val="24"/>
          <w:szCs w:val="24"/>
          <w:shd w:val="clear" w:color="auto" w:fill="FFFFFF"/>
        </w:rPr>
        <w:t xml:space="preserve"> the Torah </w:t>
      </w:r>
      <w:r>
        <w:rPr>
          <w:rFonts w:asciiTheme="minorBidi" w:hAnsiTheme="minorBidi" w:cstheme="minorBidi"/>
          <w:color w:val="000000"/>
          <w:sz w:val="24"/>
          <w:szCs w:val="24"/>
          <w:shd w:val="clear" w:color="auto" w:fill="FFFFFF"/>
        </w:rPr>
        <w:t xml:space="preserve">bother to write </w:t>
      </w:r>
      <w:r w:rsidR="000E3A89" w:rsidRPr="005B1C64">
        <w:rPr>
          <w:rFonts w:asciiTheme="minorBidi" w:hAnsiTheme="minorBidi" w:cstheme="minorBidi"/>
          <w:color w:val="000000"/>
          <w:sz w:val="24"/>
          <w:szCs w:val="24"/>
          <w:shd w:val="clear" w:color="auto" w:fill="FFFFFF"/>
        </w:rPr>
        <w:t xml:space="preserve">the verse in </w:t>
      </w:r>
      <w:r w:rsidR="000E3A89" w:rsidRPr="005B1C64">
        <w:rPr>
          <w:rFonts w:asciiTheme="minorBidi" w:hAnsiTheme="minorBidi" w:cstheme="minorBidi"/>
          <w:i/>
          <w:iCs/>
          <w:color w:val="000000"/>
          <w:sz w:val="24"/>
          <w:szCs w:val="24"/>
          <w:shd w:val="clear" w:color="auto" w:fill="FFFFFF"/>
        </w:rPr>
        <w:t>Parashat Re'eh</w:t>
      </w:r>
      <w:r>
        <w:rPr>
          <w:rFonts w:asciiTheme="minorBidi" w:hAnsiTheme="minorBidi" w:cstheme="minorBidi"/>
          <w:i/>
          <w:iCs/>
          <w:color w:val="000000"/>
          <w:sz w:val="24"/>
          <w:szCs w:val="24"/>
          <w:shd w:val="clear" w:color="auto" w:fill="FFFFFF"/>
        </w:rPr>
        <w:t xml:space="preserve"> </w:t>
      </w:r>
      <w:r>
        <w:rPr>
          <w:rFonts w:asciiTheme="minorBidi" w:hAnsiTheme="minorBidi" w:cstheme="minorBidi"/>
          <w:color w:val="000000"/>
          <w:sz w:val="24"/>
          <w:szCs w:val="24"/>
          <w:shd w:val="clear" w:color="auto" w:fill="FFFFFF"/>
        </w:rPr>
        <w:t>beforehand</w:t>
      </w:r>
      <w:r w:rsidR="000E3A89" w:rsidRPr="005B1C64">
        <w:rPr>
          <w:rFonts w:asciiTheme="minorBidi" w:hAnsiTheme="minorBidi" w:cstheme="minorBidi"/>
          <w:color w:val="000000"/>
          <w:sz w:val="24"/>
          <w:szCs w:val="24"/>
          <w:shd w:val="clear" w:color="auto" w:fill="FFFFFF"/>
        </w:rPr>
        <w:t>?</w:t>
      </w:r>
    </w:p>
    <w:p w14:paraId="16B68041" w14:textId="77777777" w:rsidR="000E3A89" w:rsidRPr="005B1C64" w:rsidRDefault="000E3A89" w:rsidP="00C16F72">
      <w:pPr>
        <w:spacing w:line="240" w:lineRule="auto"/>
        <w:ind w:firstLine="720"/>
        <w:rPr>
          <w:rFonts w:asciiTheme="minorBidi" w:hAnsiTheme="minorBidi" w:cstheme="minorBidi"/>
          <w:sz w:val="24"/>
          <w:szCs w:val="24"/>
        </w:rPr>
      </w:pPr>
    </w:p>
    <w:p w14:paraId="65234E2B" w14:textId="61D73B90" w:rsidR="00610B87" w:rsidRDefault="000E3A89" w:rsidP="00C16F72">
      <w:pPr>
        <w:spacing w:line="240" w:lineRule="auto"/>
        <w:ind w:firstLine="720"/>
        <w:rPr>
          <w:rFonts w:asciiTheme="minorBidi" w:hAnsiTheme="minorBidi" w:cstheme="minorBidi"/>
          <w:color w:val="000000"/>
          <w:sz w:val="24"/>
          <w:szCs w:val="24"/>
          <w:shd w:val="clear" w:color="auto" w:fill="FFFFFF"/>
        </w:rPr>
      </w:pPr>
      <w:r w:rsidRPr="005B1C64">
        <w:rPr>
          <w:rFonts w:asciiTheme="minorBidi" w:hAnsiTheme="minorBidi" w:cstheme="minorBidi"/>
          <w:sz w:val="24"/>
          <w:szCs w:val="24"/>
        </w:rPr>
        <w:t xml:space="preserve">The editor of </w:t>
      </w:r>
      <w:r w:rsidR="00610B87">
        <w:rPr>
          <w:rFonts w:asciiTheme="minorBidi" w:hAnsiTheme="minorBidi" w:cstheme="minorBidi"/>
          <w:sz w:val="24"/>
          <w:szCs w:val="24"/>
        </w:rPr>
        <w:t xml:space="preserve">the </w:t>
      </w:r>
      <w:r w:rsidRPr="005B1C64">
        <w:rPr>
          <w:rFonts w:asciiTheme="minorBidi" w:hAnsiTheme="minorBidi" w:cstheme="minorBidi"/>
          <w:i/>
          <w:iCs/>
          <w:sz w:val="24"/>
          <w:szCs w:val="24"/>
        </w:rPr>
        <w:t>Sifrei</w:t>
      </w:r>
      <w:r w:rsidR="00610B87">
        <w:rPr>
          <w:rFonts w:asciiTheme="minorBidi" w:hAnsiTheme="minorBidi" w:cstheme="minorBidi"/>
          <w:i/>
          <w:iCs/>
          <w:sz w:val="24"/>
          <w:szCs w:val="24"/>
        </w:rPr>
        <w:t xml:space="preserve"> </w:t>
      </w:r>
      <w:r w:rsidR="00610B87" w:rsidRPr="00C16F72">
        <w:rPr>
          <w:rFonts w:asciiTheme="minorBidi" w:hAnsiTheme="minorBidi" w:cstheme="minorBidi"/>
          <w:sz w:val="24"/>
          <w:szCs w:val="24"/>
        </w:rPr>
        <w:t>on</w:t>
      </w:r>
      <w:r w:rsidRPr="005B1C64">
        <w:rPr>
          <w:rFonts w:asciiTheme="minorBidi" w:hAnsiTheme="minorBidi" w:cstheme="minorBidi"/>
          <w:i/>
          <w:iCs/>
          <w:sz w:val="24"/>
          <w:szCs w:val="24"/>
        </w:rPr>
        <w:t xml:space="preserve"> Devarim</w:t>
      </w:r>
      <w:r w:rsidRPr="005B1C64">
        <w:rPr>
          <w:rFonts w:asciiTheme="minorBidi" w:hAnsiTheme="minorBidi" w:cstheme="minorBidi"/>
          <w:sz w:val="24"/>
          <w:szCs w:val="24"/>
        </w:rPr>
        <w:t xml:space="preserve">, Louis Finkelstein, sees in the continuation of the </w:t>
      </w:r>
      <w:r w:rsidRPr="005B1C64">
        <w:rPr>
          <w:rFonts w:asciiTheme="minorBidi" w:hAnsiTheme="minorBidi" w:cstheme="minorBidi"/>
          <w:i/>
          <w:iCs/>
          <w:sz w:val="24"/>
          <w:szCs w:val="24"/>
        </w:rPr>
        <w:t>derasha</w:t>
      </w:r>
      <w:r w:rsidRPr="005B1C64">
        <w:rPr>
          <w:rFonts w:asciiTheme="minorBidi" w:hAnsiTheme="minorBidi" w:cstheme="minorBidi"/>
          <w:sz w:val="24"/>
          <w:szCs w:val="24"/>
        </w:rPr>
        <w:t xml:space="preserve">: </w:t>
      </w:r>
      <w:r w:rsidR="008C7780">
        <w:rPr>
          <w:rFonts w:asciiTheme="minorBidi" w:hAnsiTheme="minorBidi" w:cstheme="minorBidi"/>
          <w:sz w:val="24"/>
          <w:szCs w:val="24"/>
        </w:rPr>
        <w:t>“</w:t>
      </w:r>
      <w:r w:rsidRPr="005B1C64">
        <w:rPr>
          <w:rFonts w:asciiTheme="minorBidi" w:hAnsiTheme="minorBidi" w:cstheme="minorBidi"/>
          <w:color w:val="000000"/>
          <w:sz w:val="24"/>
          <w:szCs w:val="24"/>
          <w:shd w:val="clear" w:color="auto" w:fill="FFFFFF"/>
        </w:rPr>
        <w:t xml:space="preserve">Israel might say: </w:t>
      </w:r>
      <w:r w:rsidRPr="005B1C64">
        <w:rPr>
          <w:rFonts w:asciiTheme="minorBidi" w:hAnsiTheme="minorBidi" w:cstheme="minorBidi"/>
          <w:sz w:val="24"/>
          <w:szCs w:val="24"/>
        </w:rPr>
        <w:t xml:space="preserve">Since the Holy One, blessed be He, has set before us two ways, the way of life and the way of death, we </w:t>
      </w:r>
      <w:r w:rsidR="00610B87">
        <w:rPr>
          <w:rFonts w:asciiTheme="minorBidi" w:hAnsiTheme="minorBidi" w:cstheme="minorBidi"/>
          <w:sz w:val="24"/>
          <w:szCs w:val="24"/>
        </w:rPr>
        <w:t>may</w:t>
      </w:r>
      <w:r w:rsidRPr="005B1C64">
        <w:rPr>
          <w:rFonts w:asciiTheme="minorBidi" w:hAnsiTheme="minorBidi" w:cstheme="minorBidi"/>
          <w:sz w:val="24"/>
          <w:szCs w:val="24"/>
        </w:rPr>
        <w:t xml:space="preserve"> choose whichever we wish. </w:t>
      </w:r>
      <w:r w:rsidR="008C7780">
        <w:rPr>
          <w:rFonts w:asciiTheme="minorBidi" w:hAnsiTheme="minorBidi" w:cstheme="minorBidi"/>
          <w:sz w:val="24"/>
          <w:szCs w:val="24"/>
        </w:rPr>
        <w:t>Thus it is</w:t>
      </w:r>
      <w:r w:rsidRPr="005B1C64">
        <w:rPr>
          <w:rFonts w:asciiTheme="minorBidi" w:hAnsiTheme="minorBidi" w:cstheme="minorBidi"/>
          <w:sz w:val="24"/>
          <w:szCs w:val="24"/>
        </w:rPr>
        <w:t xml:space="preserve"> written: </w:t>
      </w:r>
      <w:r w:rsidR="008C7780">
        <w:rPr>
          <w:rFonts w:asciiTheme="minorBidi" w:hAnsiTheme="minorBidi" w:cstheme="minorBidi"/>
          <w:sz w:val="24"/>
          <w:szCs w:val="24"/>
        </w:rPr>
        <w:t>‘</w:t>
      </w:r>
      <w:r w:rsidRPr="005B1C64">
        <w:rPr>
          <w:rFonts w:asciiTheme="minorBidi" w:hAnsiTheme="minorBidi" w:cstheme="minorBidi"/>
          <w:sz w:val="24"/>
          <w:szCs w:val="24"/>
        </w:rPr>
        <w:t>Therefore, choose life</w:t>
      </w:r>
      <w:r w:rsidR="008C7780">
        <w:rPr>
          <w:rFonts w:asciiTheme="minorBidi" w:hAnsiTheme="minorBidi" w:cstheme="minorBidi"/>
          <w:sz w:val="24"/>
          <w:szCs w:val="24"/>
        </w:rPr>
        <w:t>,’”</w:t>
      </w:r>
      <w:r w:rsidRPr="005B1C64">
        <w:rPr>
          <w:rFonts w:asciiTheme="minorBidi" w:hAnsiTheme="minorBidi" w:cstheme="minorBidi"/>
          <w:sz w:val="24"/>
          <w:szCs w:val="24"/>
        </w:rPr>
        <w:t xml:space="preserve"> a </w:t>
      </w:r>
      <w:r w:rsidRPr="005B1C64">
        <w:rPr>
          <w:rFonts w:asciiTheme="minorBidi" w:hAnsiTheme="minorBidi" w:cstheme="minorBidi"/>
          <w:i/>
          <w:iCs/>
          <w:sz w:val="24"/>
          <w:szCs w:val="24"/>
        </w:rPr>
        <w:t>derasha</w:t>
      </w:r>
      <w:r w:rsidRPr="005B1C64">
        <w:rPr>
          <w:rFonts w:asciiTheme="minorBidi" w:hAnsiTheme="minorBidi" w:cstheme="minorBidi"/>
          <w:sz w:val="24"/>
          <w:szCs w:val="24"/>
        </w:rPr>
        <w:t xml:space="preserve"> on the verse that is cited: "</w:t>
      </w:r>
      <w:r w:rsidRPr="005B1C64">
        <w:rPr>
          <w:rFonts w:asciiTheme="minorBidi" w:hAnsiTheme="minorBidi" w:cstheme="minorBidi"/>
          <w:color w:val="000000"/>
          <w:sz w:val="24"/>
          <w:szCs w:val="24"/>
          <w:shd w:val="clear" w:color="auto" w:fill="FFFFFF"/>
        </w:rPr>
        <w:t xml:space="preserve">I call heaven and earth to witness against you this day, that </w:t>
      </w:r>
      <w:r w:rsidR="00863933">
        <w:rPr>
          <w:rFonts w:asciiTheme="minorBidi" w:hAnsiTheme="minorBidi" w:cstheme="minorBidi"/>
          <w:color w:val="000000"/>
          <w:sz w:val="24"/>
          <w:szCs w:val="24"/>
          <w:shd w:val="clear" w:color="auto" w:fill="FFFFFF"/>
        </w:rPr>
        <w:t>before you I have set</w:t>
      </w:r>
      <w:r w:rsidRPr="005B1C64">
        <w:rPr>
          <w:rFonts w:asciiTheme="minorBidi" w:hAnsiTheme="minorBidi" w:cstheme="minorBidi"/>
          <w:color w:val="000000"/>
          <w:sz w:val="24"/>
          <w:szCs w:val="24"/>
          <w:shd w:val="clear" w:color="auto" w:fill="FFFFFF"/>
        </w:rPr>
        <w:t xml:space="preserve"> life and death, the blessing and the curse; therefore choose life, that you may live, you and your seed," which is written here as a matter of rote. That is to say, the compiler of the </w:t>
      </w:r>
      <w:r w:rsidRPr="005B1C64">
        <w:rPr>
          <w:rFonts w:asciiTheme="minorBidi" w:hAnsiTheme="minorBidi" w:cstheme="minorBidi"/>
          <w:i/>
          <w:iCs/>
          <w:color w:val="000000"/>
          <w:sz w:val="24"/>
          <w:szCs w:val="24"/>
          <w:shd w:val="clear" w:color="auto" w:fill="FFFFFF"/>
        </w:rPr>
        <w:t>Sifrei</w:t>
      </w:r>
      <w:r w:rsidRPr="005B1C64">
        <w:rPr>
          <w:rFonts w:asciiTheme="minorBidi" w:hAnsiTheme="minorBidi" w:cstheme="minorBidi"/>
          <w:color w:val="000000"/>
          <w:sz w:val="24"/>
          <w:szCs w:val="24"/>
          <w:shd w:val="clear" w:color="auto" w:fill="FFFFFF"/>
        </w:rPr>
        <w:t xml:space="preserve"> use</w:t>
      </w:r>
      <w:r w:rsidR="00610B87">
        <w:rPr>
          <w:rFonts w:asciiTheme="minorBidi" w:hAnsiTheme="minorBidi" w:cstheme="minorBidi"/>
          <w:color w:val="000000"/>
          <w:sz w:val="24"/>
          <w:szCs w:val="24"/>
          <w:shd w:val="clear" w:color="auto" w:fill="FFFFFF"/>
        </w:rPr>
        <w:t>s</w:t>
      </w:r>
      <w:r w:rsidRPr="005B1C64">
        <w:rPr>
          <w:rFonts w:asciiTheme="minorBidi" w:hAnsiTheme="minorBidi" w:cstheme="minorBidi"/>
          <w:color w:val="000000"/>
          <w:sz w:val="24"/>
          <w:szCs w:val="24"/>
          <w:shd w:val="clear" w:color="auto" w:fill="FFFFFF"/>
        </w:rPr>
        <w:t xml:space="preserve"> this verse for the purpose of the </w:t>
      </w:r>
      <w:r w:rsidRPr="005B1C64">
        <w:rPr>
          <w:rFonts w:asciiTheme="minorBidi" w:hAnsiTheme="minorBidi" w:cstheme="minorBidi"/>
          <w:i/>
          <w:iCs/>
          <w:color w:val="000000"/>
          <w:sz w:val="24"/>
          <w:szCs w:val="24"/>
          <w:shd w:val="clear" w:color="auto" w:fill="FFFFFF"/>
        </w:rPr>
        <w:t>derasha</w:t>
      </w:r>
      <w:r w:rsidRPr="005B1C64">
        <w:rPr>
          <w:rFonts w:asciiTheme="minorBidi" w:hAnsiTheme="minorBidi" w:cstheme="minorBidi"/>
          <w:color w:val="000000"/>
          <w:sz w:val="24"/>
          <w:szCs w:val="24"/>
          <w:shd w:val="clear" w:color="auto" w:fill="FFFFFF"/>
        </w:rPr>
        <w:t>,</w:t>
      </w:r>
      <w:r w:rsidR="00610B87">
        <w:rPr>
          <w:rFonts w:asciiTheme="minorBidi" w:hAnsiTheme="minorBidi" w:cstheme="minorBidi"/>
          <w:color w:val="000000"/>
          <w:sz w:val="24"/>
          <w:szCs w:val="24"/>
          <w:shd w:val="clear" w:color="auto" w:fill="FFFFFF"/>
        </w:rPr>
        <w:t xml:space="preserve"> citing</w:t>
      </w:r>
      <w:r w:rsidR="0015651F" w:rsidRPr="005B1C64">
        <w:rPr>
          <w:rFonts w:asciiTheme="minorBidi" w:hAnsiTheme="minorBidi" w:cstheme="minorBidi"/>
          <w:color w:val="000000"/>
          <w:sz w:val="24"/>
          <w:szCs w:val="24"/>
          <w:shd w:val="clear" w:color="auto" w:fill="FFFFFF"/>
        </w:rPr>
        <w:t xml:space="preserve"> the </w:t>
      </w:r>
      <w:r w:rsidR="0015651F" w:rsidRPr="005B1C64">
        <w:rPr>
          <w:rFonts w:asciiTheme="minorBidi" w:hAnsiTheme="minorBidi" w:cstheme="minorBidi"/>
          <w:i/>
          <w:iCs/>
          <w:color w:val="000000"/>
          <w:sz w:val="24"/>
          <w:szCs w:val="24"/>
          <w:shd w:val="clear" w:color="auto" w:fill="FFFFFF"/>
        </w:rPr>
        <w:t>derasha</w:t>
      </w:r>
      <w:r w:rsidR="0015651F" w:rsidRPr="005B1C64">
        <w:rPr>
          <w:rFonts w:asciiTheme="minorBidi" w:hAnsiTheme="minorBidi" w:cstheme="minorBidi"/>
          <w:color w:val="000000"/>
          <w:sz w:val="24"/>
          <w:szCs w:val="24"/>
          <w:shd w:val="clear" w:color="auto" w:fill="FFFFFF"/>
        </w:rPr>
        <w:t xml:space="preserve"> that would ordinarily </w:t>
      </w:r>
      <w:r w:rsidR="00970EA6" w:rsidRPr="005B1C64">
        <w:rPr>
          <w:rFonts w:asciiTheme="minorBidi" w:hAnsiTheme="minorBidi" w:cstheme="minorBidi"/>
          <w:color w:val="000000"/>
          <w:sz w:val="24"/>
          <w:szCs w:val="24"/>
          <w:shd w:val="clear" w:color="auto" w:fill="FFFFFF"/>
        </w:rPr>
        <w:t xml:space="preserve">be </w:t>
      </w:r>
      <w:r w:rsidR="0015651F" w:rsidRPr="005B1C64">
        <w:rPr>
          <w:rFonts w:asciiTheme="minorBidi" w:hAnsiTheme="minorBidi" w:cstheme="minorBidi"/>
          <w:color w:val="000000"/>
          <w:sz w:val="24"/>
          <w:szCs w:val="24"/>
          <w:shd w:val="clear" w:color="auto" w:fill="FFFFFF"/>
        </w:rPr>
        <w:t>expound</w:t>
      </w:r>
      <w:r w:rsidR="00970EA6" w:rsidRPr="005B1C64">
        <w:rPr>
          <w:rFonts w:asciiTheme="minorBidi" w:hAnsiTheme="minorBidi" w:cstheme="minorBidi"/>
          <w:color w:val="000000"/>
          <w:sz w:val="24"/>
          <w:szCs w:val="24"/>
          <w:shd w:val="clear" w:color="auto" w:fill="FFFFFF"/>
        </w:rPr>
        <w:t>ed</w:t>
      </w:r>
      <w:r w:rsidR="0015651F" w:rsidRPr="005B1C64">
        <w:rPr>
          <w:rFonts w:asciiTheme="minorBidi" w:hAnsiTheme="minorBidi" w:cstheme="minorBidi"/>
          <w:color w:val="000000"/>
          <w:sz w:val="24"/>
          <w:szCs w:val="24"/>
          <w:shd w:val="clear" w:color="auto" w:fill="FFFFFF"/>
        </w:rPr>
        <w:t xml:space="preserve"> in </w:t>
      </w:r>
      <w:r w:rsidR="00970EA6" w:rsidRPr="005B1C64">
        <w:rPr>
          <w:rFonts w:asciiTheme="minorBidi" w:hAnsiTheme="minorBidi" w:cstheme="minorBidi"/>
          <w:color w:val="000000"/>
          <w:sz w:val="24"/>
          <w:szCs w:val="24"/>
          <w:shd w:val="clear" w:color="auto" w:fill="FFFFFF"/>
        </w:rPr>
        <w:t xml:space="preserve">relation to </w:t>
      </w:r>
      <w:r w:rsidR="0015651F" w:rsidRPr="005B1C64">
        <w:rPr>
          <w:rFonts w:asciiTheme="minorBidi" w:hAnsiTheme="minorBidi" w:cstheme="minorBidi"/>
          <w:color w:val="000000"/>
          <w:sz w:val="24"/>
          <w:szCs w:val="24"/>
          <w:shd w:val="clear" w:color="auto" w:fill="FFFFFF"/>
        </w:rPr>
        <w:t xml:space="preserve">it, without any connection to the course of the </w:t>
      </w:r>
      <w:r w:rsidR="0015651F" w:rsidRPr="005B1C64">
        <w:rPr>
          <w:rFonts w:asciiTheme="minorBidi" w:hAnsiTheme="minorBidi" w:cstheme="minorBidi"/>
          <w:i/>
          <w:iCs/>
          <w:color w:val="000000"/>
          <w:sz w:val="24"/>
          <w:szCs w:val="24"/>
          <w:shd w:val="clear" w:color="auto" w:fill="FFFFFF"/>
        </w:rPr>
        <w:t>derasha</w:t>
      </w:r>
      <w:r w:rsidR="0015651F" w:rsidRPr="005B1C64">
        <w:rPr>
          <w:rFonts w:asciiTheme="minorBidi" w:hAnsiTheme="minorBidi" w:cstheme="minorBidi"/>
          <w:color w:val="000000"/>
          <w:sz w:val="24"/>
          <w:szCs w:val="24"/>
          <w:shd w:val="clear" w:color="auto" w:fill="FFFFFF"/>
        </w:rPr>
        <w:t xml:space="preserve"> here.</w:t>
      </w:r>
      <w:r w:rsidR="0015651F" w:rsidRPr="005B1C64">
        <w:rPr>
          <w:rStyle w:val="a9"/>
          <w:rFonts w:asciiTheme="minorBidi" w:hAnsiTheme="minorBidi" w:cstheme="minorBidi"/>
          <w:color w:val="000000"/>
          <w:sz w:val="24"/>
          <w:szCs w:val="24"/>
          <w:shd w:val="clear" w:color="auto" w:fill="FFFFFF"/>
        </w:rPr>
        <w:footnoteReference w:id="6"/>
      </w:r>
      <w:r w:rsidRPr="005B1C64">
        <w:rPr>
          <w:rFonts w:asciiTheme="minorBidi" w:hAnsiTheme="minorBidi" w:cstheme="minorBidi"/>
          <w:color w:val="000000"/>
          <w:sz w:val="24"/>
          <w:szCs w:val="24"/>
          <w:shd w:val="clear" w:color="auto" w:fill="FFFFFF"/>
        </w:rPr>
        <w:t xml:space="preserve"> </w:t>
      </w:r>
    </w:p>
    <w:p w14:paraId="79ADBC3E" w14:textId="77777777" w:rsidR="00610B87" w:rsidRDefault="00610B87" w:rsidP="00C16F72">
      <w:pPr>
        <w:spacing w:line="240" w:lineRule="auto"/>
        <w:ind w:firstLine="720"/>
        <w:rPr>
          <w:rFonts w:asciiTheme="minorBidi" w:hAnsiTheme="minorBidi" w:cstheme="minorBidi"/>
          <w:color w:val="000000"/>
          <w:sz w:val="24"/>
          <w:szCs w:val="24"/>
          <w:shd w:val="clear" w:color="auto" w:fill="FFFFFF"/>
        </w:rPr>
      </w:pPr>
    </w:p>
    <w:p w14:paraId="09F2A0FA" w14:textId="167AA236" w:rsidR="000E3A89" w:rsidRPr="005B1C64" w:rsidRDefault="0015651F" w:rsidP="00C16F72">
      <w:pPr>
        <w:spacing w:line="240" w:lineRule="auto"/>
        <w:ind w:firstLine="720"/>
        <w:rPr>
          <w:rFonts w:asciiTheme="minorBidi" w:hAnsiTheme="minorBidi" w:cstheme="minorBidi"/>
          <w:sz w:val="24"/>
          <w:szCs w:val="24"/>
        </w:rPr>
      </w:pPr>
      <w:r w:rsidRPr="005B1C64">
        <w:rPr>
          <w:rFonts w:asciiTheme="minorBidi" w:hAnsiTheme="minorBidi" w:cstheme="minorBidi"/>
          <w:color w:val="000000"/>
          <w:sz w:val="24"/>
          <w:szCs w:val="24"/>
          <w:shd w:val="clear" w:color="auto" w:fill="FFFFFF"/>
        </w:rPr>
        <w:t xml:space="preserve">In his opinion, this statement does not constitute an answer to the </w:t>
      </w:r>
      <w:r w:rsidRPr="005B1C64">
        <w:rPr>
          <w:rFonts w:asciiTheme="minorBidi" w:hAnsiTheme="minorBidi" w:cstheme="minorBidi"/>
          <w:i/>
          <w:iCs/>
          <w:color w:val="000000"/>
          <w:sz w:val="24"/>
          <w:szCs w:val="24"/>
          <w:shd w:val="clear" w:color="auto" w:fill="FFFFFF"/>
        </w:rPr>
        <w:t xml:space="preserve">Sifrei's </w:t>
      </w:r>
      <w:r w:rsidRPr="005B1C64">
        <w:rPr>
          <w:rFonts w:asciiTheme="minorBidi" w:hAnsiTheme="minorBidi" w:cstheme="minorBidi"/>
          <w:color w:val="000000"/>
          <w:sz w:val="24"/>
          <w:szCs w:val="24"/>
          <w:shd w:val="clear" w:color="auto" w:fill="FFFFFF"/>
        </w:rPr>
        <w:t>question, and the answer to that question should be sought in the parable that is brought after it.</w:t>
      </w:r>
    </w:p>
    <w:p w14:paraId="2504305C" w14:textId="5C49AB83" w:rsidR="00433EE5" w:rsidRDefault="00433EE5" w:rsidP="00C16F72">
      <w:pPr>
        <w:spacing w:line="240" w:lineRule="auto"/>
        <w:ind w:firstLine="720"/>
        <w:rPr>
          <w:rFonts w:asciiTheme="minorBidi" w:hAnsiTheme="minorBidi" w:cstheme="minorBidi"/>
          <w:sz w:val="24"/>
          <w:szCs w:val="24"/>
        </w:rPr>
      </w:pPr>
    </w:p>
    <w:p w14:paraId="2CC00CBE" w14:textId="555D1A53" w:rsidR="00433EE5" w:rsidRPr="005B1C64" w:rsidRDefault="00610B87" w:rsidP="00C16F72">
      <w:pPr>
        <w:spacing w:line="240" w:lineRule="auto"/>
        <w:rPr>
          <w:rFonts w:asciiTheme="minorBidi" w:hAnsiTheme="minorBidi" w:cstheme="minorBidi"/>
          <w:sz w:val="24"/>
          <w:szCs w:val="24"/>
        </w:rPr>
      </w:pPr>
      <w:r w:rsidRPr="00C16F72">
        <w:rPr>
          <w:rFonts w:asciiTheme="minorBidi" w:hAnsiTheme="minorBidi" w:cstheme="minorBidi"/>
          <w:b/>
          <w:bCs/>
          <w:sz w:val="24"/>
          <w:szCs w:val="24"/>
        </w:rPr>
        <w:t>Two Ways</w:t>
      </w:r>
    </w:p>
    <w:p w14:paraId="7BA1792F" w14:textId="77777777" w:rsidR="00433EE5" w:rsidRPr="005B1C64" w:rsidRDefault="00433EE5" w:rsidP="00C16F72">
      <w:pPr>
        <w:spacing w:line="240" w:lineRule="auto"/>
        <w:rPr>
          <w:rFonts w:asciiTheme="minorBidi" w:hAnsiTheme="minorBidi" w:cstheme="minorBidi"/>
          <w:sz w:val="24"/>
          <w:szCs w:val="24"/>
        </w:rPr>
      </w:pPr>
    </w:p>
    <w:p w14:paraId="068409DD" w14:textId="0A01B4AD" w:rsidR="00993876" w:rsidRDefault="00433EE5" w:rsidP="00C16F72">
      <w:pPr>
        <w:spacing w:line="240" w:lineRule="auto"/>
        <w:rPr>
          <w:rFonts w:asciiTheme="minorBidi" w:hAnsiTheme="minorBidi" w:cstheme="minorBidi"/>
          <w:sz w:val="24"/>
          <w:szCs w:val="24"/>
        </w:rPr>
      </w:pPr>
      <w:r w:rsidRPr="005B1C64">
        <w:rPr>
          <w:rFonts w:asciiTheme="minorBidi" w:hAnsiTheme="minorBidi" w:cstheme="minorBidi"/>
          <w:sz w:val="24"/>
          <w:szCs w:val="24"/>
        </w:rPr>
        <w:tab/>
        <w:t xml:space="preserve">The parable brought in the </w:t>
      </w:r>
      <w:r w:rsidRPr="005B1C64">
        <w:rPr>
          <w:rFonts w:asciiTheme="minorBidi" w:hAnsiTheme="minorBidi" w:cstheme="minorBidi"/>
          <w:i/>
          <w:iCs/>
          <w:sz w:val="24"/>
          <w:szCs w:val="24"/>
        </w:rPr>
        <w:t>Sifrei</w:t>
      </w:r>
      <w:r w:rsidRPr="005B1C64">
        <w:rPr>
          <w:rFonts w:asciiTheme="minorBidi" w:hAnsiTheme="minorBidi" w:cstheme="minorBidi"/>
          <w:sz w:val="24"/>
          <w:szCs w:val="24"/>
        </w:rPr>
        <w:t xml:space="preserve"> notes the lack of clarity in reality. What a person sees </w:t>
      </w:r>
      <w:r w:rsidR="00DA449D">
        <w:rPr>
          <w:rFonts w:asciiTheme="minorBidi" w:hAnsiTheme="minorBidi" w:cstheme="minorBidi"/>
          <w:sz w:val="24"/>
          <w:szCs w:val="24"/>
        </w:rPr>
        <w:t>may</w:t>
      </w:r>
      <w:r w:rsidRPr="005B1C64">
        <w:rPr>
          <w:rFonts w:asciiTheme="minorBidi" w:hAnsiTheme="minorBidi" w:cstheme="minorBidi"/>
          <w:sz w:val="24"/>
          <w:szCs w:val="24"/>
        </w:rPr>
        <w:t xml:space="preserve"> be deceptive, for </w:t>
      </w:r>
      <w:r w:rsidR="00610B87">
        <w:rPr>
          <w:rFonts w:asciiTheme="minorBidi" w:hAnsiTheme="minorBidi" w:cstheme="minorBidi"/>
          <w:sz w:val="24"/>
          <w:szCs w:val="24"/>
        </w:rPr>
        <w:t>one</w:t>
      </w:r>
      <w:r w:rsidRPr="005B1C64">
        <w:rPr>
          <w:rFonts w:asciiTheme="minorBidi" w:hAnsiTheme="minorBidi" w:cstheme="minorBidi"/>
          <w:sz w:val="24"/>
          <w:szCs w:val="24"/>
        </w:rPr>
        <w:t xml:space="preserve"> can only see what is in front at th</w:t>
      </w:r>
      <w:r w:rsidR="00610B87">
        <w:rPr>
          <w:rFonts w:asciiTheme="minorBidi" w:hAnsiTheme="minorBidi" w:cstheme="minorBidi"/>
          <w:sz w:val="24"/>
          <w:szCs w:val="24"/>
        </w:rPr>
        <w:t>is</w:t>
      </w:r>
      <w:r w:rsidRPr="005B1C64">
        <w:rPr>
          <w:rFonts w:asciiTheme="minorBidi" w:hAnsiTheme="minorBidi" w:cstheme="minorBidi"/>
          <w:sz w:val="24"/>
          <w:szCs w:val="24"/>
        </w:rPr>
        <w:t xml:space="preserve"> </w:t>
      </w:r>
      <w:r w:rsidRPr="005B1C64">
        <w:rPr>
          <w:rFonts w:asciiTheme="minorBidi" w:hAnsiTheme="minorBidi" w:cstheme="minorBidi"/>
          <w:sz w:val="24"/>
          <w:szCs w:val="24"/>
        </w:rPr>
        <w:lastRenderedPageBreak/>
        <w:t xml:space="preserve">point in time, and not beyond. </w:t>
      </w:r>
      <w:r w:rsidR="00610B87">
        <w:rPr>
          <w:rFonts w:asciiTheme="minorBidi" w:hAnsiTheme="minorBidi" w:cstheme="minorBidi"/>
          <w:sz w:val="24"/>
          <w:szCs w:val="24"/>
        </w:rPr>
        <w:t xml:space="preserve">A </w:t>
      </w:r>
      <w:r w:rsidR="00DA449D">
        <w:rPr>
          <w:rFonts w:asciiTheme="minorBidi" w:hAnsiTheme="minorBidi" w:cstheme="minorBidi"/>
          <w:sz w:val="24"/>
          <w:szCs w:val="24"/>
        </w:rPr>
        <w:t>traveler</w:t>
      </w:r>
      <w:r w:rsidRPr="005B1C64">
        <w:rPr>
          <w:rFonts w:asciiTheme="minorBidi" w:hAnsiTheme="minorBidi" w:cstheme="minorBidi"/>
          <w:sz w:val="24"/>
          <w:szCs w:val="24"/>
        </w:rPr>
        <w:t xml:space="preserve"> depends on some external factor that will reveal to </w:t>
      </w:r>
      <w:r w:rsidR="00DA449D">
        <w:rPr>
          <w:rFonts w:asciiTheme="minorBidi" w:hAnsiTheme="minorBidi" w:cstheme="minorBidi"/>
          <w:sz w:val="24"/>
          <w:szCs w:val="24"/>
        </w:rPr>
        <w:t>him or her</w:t>
      </w:r>
      <w:r w:rsidRPr="005B1C64">
        <w:rPr>
          <w:rFonts w:asciiTheme="minorBidi" w:hAnsiTheme="minorBidi" w:cstheme="minorBidi"/>
          <w:sz w:val="24"/>
          <w:szCs w:val="24"/>
        </w:rPr>
        <w:t xml:space="preserve"> what is found down the road, and it may turn out that what is found there is the opposite of what</w:t>
      </w:r>
      <w:r w:rsidR="00610B87">
        <w:rPr>
          <w:rFonts w:asciiTheme="minorBidi" w:hAnsiTheme="minorBidi" w:cstheme="minorBidi"/>
          <w:sz w:val="24"/>
          <w:szCs w:val="24"/>
        </w:rPr>
        <w:t xml:space="preserve"> is observable</w:t>
      </w:r>
      <w:r w:rsidRPr="005B1C64">
        <w:rPr>
          <w:rFonts w:asciiTheme="minorBidi" w:hAnsiTheme="minorBidi" w:cstheme="minorBidi"/>
          <w:sz w:val="24"/>
          <w:szCs w:val="24"/>
        </w:rPr>
        <w:t xml:space="preserve"> at the beginning of the road. </w:t>
      </w:r>
      <w:r w:rsidR="00DA449D">
        <w:rPr>
          <w:rFonts w:asciiTheme="minorBidi" w:hAnsiTheme="minorBidi" w:cstheme="minorBidi"/>
          <w:sz w:val="24"/>
          <w:szCs w:val="24"/>
        </w:rPr>
        <w:t xml:space="preserve">A traveler </w:t>
      </w:r>
      <w:r w:rsidRPr="005B1C64">
        <w:rPr>
          <w:rFonts w:asciiTheme="minorBidi" w:hAnsiTheme="minorBidi" w:cstheme="minorBidi"/>
          <w:sz w:val="24"/>
          <w:szCs w:val="24"/>
        </w:rPr>
        <w:t xml:space="preserve">who </w:t>
      </w:r>
      <w:r w:rsidR="00DA449D">
        <w:rPr>
          <w:rFonts w:asciiTheme="minorBidi" w:hAnsiTheme="minorBidi" w:cstheme="minorBidi"/>
          <w:sz w:val="24"/>
          <w:szCs w:val="24"/>
        </w:rPr>
        <w:t>trusts</w:t>
      </w:r>
      <w:r w:rsidR="00993876">
        <w:rPr>
          <w:rFonts w:asciiTheme="minorBidi" w:hAnsiTheme="minorBidi" w:cstheme="minorBidi"/>
          <w:sz w:val="24"/>
          <w:szCs w:val="24"/>
        </w:rPr>
        <w:t xml:space="preserve"> a guide</w:t>
      </w:r>
      <w:r w:rsidRPr="005B1C64">
        <w:rPr>
          <w:rFonts w:asciiTheme="minorBidi" w:hAnsiTheme="minorBidi" w:cstheme="minorBidi"/>
          <w:sz w:val="24"/>
          <w:szCs w:val="24"/>
        </w:rPr>
        <w:t xml:space="preserve"> </w:t>
      </w:r>
      <w:r w:rsidR="000D2D8C" w:rsidRPr="005B1C64">
        <w:rPr>
          <w:rFonts w:asciiTheme="minorBidi" w:hAnsiTheme="minorBidi" w:cstheme="minorBidi"/>
          <w:sz w:val="24"/>
          <w:szCs w:val="24"/>
        </w:rPr>
        <w:t>will be able to make an informed decision</w:t>
      </w:r>
      <w:r w:rsidRPr="005B1C64">
        <w:rPr>
          <w:rFonts w:asciiTheme="minorBidi" w:hAnsiTheme="minorBidi" w:cstheme="minorBidi"/>
          <w:sz w:val="24"/>
          <w:szCs w:val="24"/>
        </w:rPr>
        <w:t xml:space="preserve"> regarding which way to go. </w:t>
      </w:r>
    </w:p>
    <w:p w14:paraId="193BB076" w14:textId="77777777" w:rsidR="00993876" w:rsidRDefault="00993876" w:rsidP="00C16F72">
      <w:pPr>
        <w:spacing w:line="240" w:lineRule="auto"/>
        <w:rPr>
          <w:rFonts w:asciiTheme="minorBidi" w:hAnsiTheme="minorBidi" w:cstheme="minorBidi"/>
          <w:sz w:val="24"/>
          <w:szCs w:val="24"/>
        </w:rPr>
      </w:pPr>
    </w:p>
    <w:p w14:paraId="42638336" w14:textId="6C8A615E" w:rsidR="000D2D8C" w:rsidRPr="005B1C64" w:rsidRDefault="00433EE5"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In </w:t>
      </w:r>
      <w:r w:rsidR="00DA449D">
        <w:rPr>
          <w:rFonts w:asciiTheme="minorBidi" w:hAnsiTheme="minorBidi" w:cstheme="minorBidi"/>
          <w:sz w:val="24"/>
          <w:szCs w:val="24"/>
        </w:rPr>
        <w:t xml:space="preserve">a </w:t>
      </w:r>
      <w:r w:rsidRPr="005B1C64">
        <w:rPr>
          <w:rFonts w:asciiTheme="minorBidi" w:hAnsiTheme="minorBidi" w:cstheme="minorBidi"/>
          <w:sz w:val="24"/>
          <w:szCs w:val="24"/>
        </w:rPr>
        <w:t>similar fashion, Moshe informs Israel what is the "good," where there is blessing and life. However, this good is not appealing to "the passersby</w:t>
      </w:r>
      <w:r w:rsidR="00993876">
        <w:rPr>
          <w:rFonts w:asciiTheme="minorBidi" w:hAnsiTheme="minorBidi" w:cstheme="minorBidi"/>
          <w:sz w:val="24"/>
          <w:szCs w:val="24"/>
        </w:rPr>
        <w:t>.</w:t>
      </w:r>
      <w:r w:rsidRPr="005B1C64">
        <w:rPr>
          <w:rFonts w:asciiTheme="minorBidi" w:hAnsiTheme="minorBidi" w:cstheme="minorBidi"/>
          <w:sz w:val="24"/>
          <w:szCs w:val="24"/>
        </w:rPr>
        <w:t xml:space="preserve">" </w:t>
      </w:r>
      <w:r w:rsidR="00993876">
        <w:rPr>
          <w:rFonts w:asciiTheme="minorBidi" w:hAnsiTheme="minorBidi" w:cstheme="minorBidi"/>
          <w:sz w:val="24"/>
          <w:szCs w:val="24"/>
        </w:rPr>
        <w:t>Ob</w:t>
      </w:r>
      <w:r w:rsidRPr="005B1C64">
        <w:rPr>
          <w:rFonts w:asciiTheme="minorBidi" w:hAnsiTheme="minorBidi" w:cstheme="minorBidi"/>
          <w:sz w:val="24"/>
          <w:szCs w:val="24"/>
        </w:rPr>
        <w:t xml:space="preserve">eying the voice of God and His </w:t>
      </w:r>
      <w:r w:rsidRPr="005B1C64">
        <w:rPr>
          <w:rFonts w:asciiTheme="minorBidi" w:hAnsiTheme="minorBidi" w:cstheme="minorBidi"/>
          <w:i/>
          <w:iCs/>
          <w:sz w:val="24"/>
          <w:szCs w:val="24"/>
        </w:rPr>
        <w:t>mitzvot</w:t>
      </w:r>
      <w:r w:rsidRPr="005B1C64">
        <w:rPr>
          <w:rFonts w:asciiTheme="minorBidi" w:hAnsiTheme="minorBidi" w:cstheme="minorBidi"/>
          <w:sz w:val="24"/>
          <w:szCs w:val="24"/>
        </w:rPr>
        <w:t xml:space="preserve"> involves difficulty, limitations, struggl</w:t>
      </w:r>
      <w:r w:rsidR="00DA449D">
        <w:rPr>
          <w:rFonts w:asciiTheme="minorBidi" w:hAnsiTheme="minorBidi" w:cstheme="minorBidi"/>
          <w:sz w:val="24"/>
          <w:szCs w:val="24"/>
        </w:rPr>
        <w:t>ing</w:t>
      </w:r>
      <w:r w:rsidRPr="005B1C64">
        <w:rPr>
          <w:rFonts w:asciiTheme="minorBidi" w:hAnsiTheme="minorBidi" w:cstheme="minorBidi"/>
          <w:sz w:val="24"/>
          <w:szCs w:val="24"/>
        </w:rPr>
        <w:t xml:space="preserve"> with one's impulses and environment</w:t>
      </w:r>
      <w:r w:rsidR="00993876">
        <w:rPr>
          <w:rFonts w:asciiTheme="minorBidi" w:hAnsiTheme="minorBidi" w:cstheme="minorBidi"/>
          <w:sz w:val="24"/>
          <w:szCs w:val="24"/>
        </w:rPr>
        <w:t xml:space="preserve"> — </w:t>
      </w:r>
      <w:r w:rsidRPr="005B1C64">
        <w:rPr>
          <w:rFonts w:asciiTheme="minorBidi" w:hAnsiTheme="minorBidi" w:cstheme="minorBidi"/>
          <w:sz w:val="24"/>
          <w:szCs w:val="24"/>
        </w:rPr>
        <w:t xml:space="preserve">especially at the beginning. Disobeying God is </w:t>
      </w:r>
      <w:r w:rsidR="00993876">
        <w:rPr>
          <w:rFonts w:asciiTheme="minorBidi" w:hAnsiTheme="minorBidi" w:cstheme="minorBidi"/>
          <w:sz w:val="24"/>
          <w:szCs w:val="24"/>
        </w:rPr>
        <w:t xml:space="preserve">far </w:t>
      </w:r>
      <w:r w:rsidRPr="005B1C64">
        <w:rPr>
          <w:rFonts w:asciiTheme="minorBidi" w:hAnsiTheme="minorBidi" w:cstheme="minorBidi"/>
          <w:sz w:val="24"/>
          <w:szCs w:val="24"/>
        </w:rPr>
        <w:t xml:space="preserve">easier, </w:t>
      </w:r>
      <w:r w:rsidR="000D2D8C" w:rsidRPr="005B1C64">
        <w:rPr>
          <w:rFonts w:asciiTheme="minorBidi" w:hAnsiTheme="minorBidi" w:cstheme="minorBidi"/>
          <w:sz w:val="24"/>
          <w:szCs w:val="24"/>
        </w:rPr>
        <w:t xml:space="preserve">more </w:t>
      </w:r>
      <w:r w:rsidR="00990AE8" w:rsidRPr="005B1C64">
        <w:rPr>
          <w:rFonts w:asciiTheme="minorBidi" w:hAnsiTheme="minorBidi" w:cstheme="minorBidi"/>
          <w:sz w:val="24"/>
          <w:szCs w:val="24"/>
        </w:rPr>
        <w:t xml:space="preserve">natural and less demanding, but it leads </w:t>
      </w:r>
      <w:r w:rsidR="00993876">
        <w:rPr>
          <w:rFonts w:asciiTheme="minorBidi" w:hAnsiTheme="minorBidi" w:cstheme="minorBidi"/>
          <w:sz w:val="24"/>
          <w:szCs w:val="24"/>
        </w:rPr>
        <w:t xml:space="preserve">ultimately </w:t>
      </w:r>
      <w:r w:rsidR="00990AE8" w:rsidRPr="005B1C64">
        <w:rPr>
          <w:rFonts w:asciiTheme="minorBidi" w:hAnsiTheme="minorBidi" w:cstheme="minorBidi"/>
          <w:sz w:val="24"/>
          <w:szCs w:val="24"/>
        </w:rPr>
        <w:t>to hopelessness and emptiness. In this way</w:t>
      </w:r>
      <w:r w:rsidR="00993876">
        <w:rPr>
          <w:rFonts w:asciiTheme="minorBidi" w:hAnsiTheme="minorBidi" w:cstheme="minorBidi"/>
          <w:sz w:val="24"/>
          <w:szCs w:val="24"/>
        </w:rPr>
        <w:t>,</w:t>
      </w:r>
      <w:r w:rsidR="00990AE8" w:rsidRPr="005B1C64">
        <w:rPr>
          <w:rFonts w:asciiTheme="minorBidi" w:hAnsiTheme="minorBidi" w:cstheme="minorBidi"/>
          <w:sz w:val="24"/>
          <w:szCs w:val="24"/>
        </w:rPr>
        <w:t xml:space="preserve"> Moshe saves each and every member of Israel from his </w:t>
      </w:r>
      <w:r w:rsidR="00993876">
        <w:rPr>
          <w:rFonts w:asciiTheme="minorBidi" w:hAnsiTheme="minorBidi" w:cstheme="minorBidi"/>
          <w:sz w:val="24"/>
          <w:szCs w:val="24"/>
        </w:rPr>
        <w:t xml:space="preserve">or her </w:t>
      </w:r>
      <w:r w:rsidR="00990AE8" w:rsidRPr="005B1C64">
        <w:rPr>
          <w:rFonts w:asciiTheme="minorBidi" w:hAnsiTheme="minorBidi" w:cstheme="minorBidi"/>
          <w:sz w:val="24"/>
          <w:szCs w:val="24"/>
        </w:rPr>
        <w:t>ignorance and from the deceptive nature of</w:t>
      </w:r>
      <w:r w:rsidR="00444EA6">
        <w:rPr>
          <w:rFonts w:asciiTheme="minorBidi" w:hAnsiTheme="minorBidi" w:cstheme="minorBidi"/>
          <w:sz w:val="24"/>
          <w:szCs w:val="24"/>
        </w:rPr>
        <w:t xml:space="preserve"> </w:t>
      </w:r>
      <w:r w:rsidR="00990AE8" w:rsidRPr="005B1C64">
        <w:rPr>
          <w:rFonts w:asciiTheme="minorBidi" w:hAnsiTheme="minorBidi" w:cstheme="minorBidi"/>
          <w:sz w:val="24"/>
          <w:szCs w:val="24"/>
        </w:rPr>
        <w:t>visible reality.</w:t>
      </w:r>
      <w:r w:rsidR="00993876">
        <w:rPr>
          <w:rStyle w:val="a9"/>
          <w:rFonts w:asciiTheme="minorBidi" w:hAnsiTheme="minorBidi"/>
          <w:sz w:val="24"/>
          <w:szCs w:val="24"/>
        </w:rPr>
        <w:footnoteReference w:id="7"/>
      </w:r>
      <w:r w:rsidR="00990AE8" w:rsidRPr="005B1C64">
        <w:rPr>
          <w:rFonts w:asciiTheme="minorBidi" w:hAnsiTheme="minorBidi" w:cstheme="minorBidi"/>
          <w:sz w:val="24"/>
          <w:szCs w:val="24"/>
        </w:rPr>
        <w:t xml:space="preserve"> The parable focuses on the lack of clarity that exists in the world in light of the prosperity of the wicked and the suffering of the righteous. </w:t>
      </w:r>
    </w:p>
    <w:p w14:paraId="6B636A3B" w14:textId="77777777" w:rsidR="00990AE8" w:rsidRPr="005B1C64" w:rsidRDefault="00990AE8" w:rsidP="00C16F72">
      <w:pPr>
        <w:spacing w:line="240" w:lineRule="auto"/>
        <w:rPr>
          <w:rFonts w:asciiTheme="minorBidi" w:hAnsiTheme="minorBidi" w:cstheme="minorBidi"/>
          <w:sz w:val="24"/>
          <w:szCs w:val="24"/>
        </w:rPr>
      </w:pPr>
    </w:p>
    <w:p w14:paraId="379E18AD" w14:textId="60178EA2" w:rsidR="000D2D8C" w:rsidRPr="005B1C64" w:rsidRDefault="000D2D8C"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A second point </w:t>
      </w:r>
      <w:r w:rsidR="00DA449D">
        <w:rPr>
          <w:rFonts w:asciiTheme="minorBidi" w:hAnsiTheme="minorBidi" w:cstheme="minorBidi"/>
          <w:sz w:val="24"/>
          <w:szCs w:val="24"/>
        </w:rPr>
        <w:t>to derive</w:t>
      </w:r>
      <w:r w:rsidRPr="005B1C64">
        <w:rPr>
          <w:rFonts w:asciiTheme="minorBidi" w:hAnsiTheme="minorBidi" w:cstheme="minorBidi"/>
          <w:sz w:val="24"/>
          <w:szCs w:val="24"/>
        </w:rPr>
        <w:t xml:space="preserve"> from the parable is the principle of free </w:t>
      </w:r>
      <w:r w:rsidR="00DA449D">
        <w:rPr>
          <w:rFonts w:asciiTheme="minorBidi" w:hAnsiTheme="minorBidi" w:cstheme="minorBidi"/>
          <w:sz w:val="24"/>
          <w:szCs w:val="24"/>
        </w:rPr>
        <w:t>will</w:t>
      </w:r>
      <w:r w:rsidRPr="005B1C64">
        <w:rPr>
          <w:rFonts w:asciiTheme="minorBidi" w:hAnsiTheme="minorBidi" w:cstheme="minorBidi"/>
          <w:sz w:val="24"/>
          <w:szCs w:val="24"/>
        </w:rPr>
        <w:t xml:space="preserve">. </w:t>
      </w:r>
      <w:r w:rsidR="00990AE8" w:rsidRPr="005B1C64">
        <w:rPr>
          <w:rFonts w:asciiTheme="minorBidi" w:hAnsiTheme="minorBidi" w:cstheme="minorBidi"/>
          <w:sz w:val="24"/>
          <w:szCs w:val="24"/>
        </w:rPr>
        <w:t xml:space="preserve">Moshe </w:t>
      </w:r>
      <w:r w:rsidR="00993876">
        <w:rPr>
          <w:rFonts w:asciiTheme="minorBidi" w:hAnsiTheme="minorBidi" w:cstheme="minorBidi"/>
          <w:sz w:val="24"/>
          <w:szCs w:val="24"/>
        </w:rPr>
        <w:t>(</w:t>
      </w:r>
      <w:r w:rsidR="00990AE8" w:rsidRPr="005B1C64">
        <w:rPr>
          <w:rFonts w:asciiTheme="minorBidi" w:hAnsiTheme="minorBidi" w:cstheme="minorBidi"/>
          <w:sz w:val="24"/>
          <w:szCs w:val="24"/>
        </w:rPr>
        <w:t>in the parable, the</w:t>
      </w:r>
      <w:r w:rsidR="00DA449D">
        <w:rPr>
          <w:rFonts w:asciiTheme="minorBidi" w:hAnsiTheme="minorBidi" w:cstheme="minorBidi"/>
          <w:sz w:val="24"/>
          <w:szCs w:val="24"/>
        </w:rPr>
        <w:t xml:space="preserve"> person</w:t>
      </w:r>
      <w:r w:rsidR="00990AE8" w:rsidRPr="005B1C64">
        <w:rPr>
          <w:rFonts w:asciiTheme="minorBidi" w:hAnsiTheme="minorBidi" w:cstheme="minorBidi"/>
          <w:sz w:val="24"/>
          <w:szCs w:val="24"/>
        </w:rPr>
        <w:t xml:space="preserve"> sitting at the crossroads</w:t>
      </w:r>
      <w:r w:rsidR="00993876">
        <w:rPr>
          <w:rFonts w:asciiTheme="minorBidi" w:hAnsiTheme="minorBidi" w:cstheme="minorBidi"/>
          <w:sz w:val="24"/>
          <w:szCs w:val="24"/>
        </w:rPr>
        <w:t>)</w:t>
      </w:r>
      <w:r w:rsidR="00990AE8" w:rsidRPr="005B1C64">
        <w:rPr>
          <w:rFonts w:asciiTheme="minorBidi" w:hAnsiTheme="minorBidi" w:cstheme="minorBidi"/>
          <w:sz w:val="24"/>
          <w:szCs w:val="24"/>
        </w:rPr>
        <w:t xml:space="preserve"> reveals the unknown to all; but the decision </w:t>
      </w:r>
      <w:r w:rsidR="00993876">
        <w:rPr>
          <w:rFonts w:asciiTheme="minorBidi" w:hAnsiTheme="minorBidi" w:cstheme="minorBidi"/>
          <w:sz w:val="24"/>
          <w:szCs w:val="24"/>
        </w:rPr>
        <w:t xml:space="preserve">regarding </w:t>
      </w:r>
      <w:r w:rsidR="00990AE8" w:rsidRPr="005B1C64">
        <w:rPr>
          <w:rFonts w:asciiTheme="minorBidi" w:hAnsiTheme="minorBidi" w:cstheme="minorBidi"/>
          <w:sz w:val="24"/>
          <w:szCs w:val="24"/>
        </w:rPr>
        <w:t xml:space="preserve">what to do with that information remains in the hands of each and every individual. </w:t>
      </w:r>
    </w:p>
    <w:p w14:paraId="5FE17C59" w14:textId="77777777" w:rsidR="00990AE8" w:rsidRPr="005B1C64" w:rsidRDefault="00990AE8" w:rsidP="00C16F72">
      <w:pPr>
        <w:spacing w:line="240" w:lineRule="auto"/>
        <w:ind w:firstLine="720"/>
        <w:rPr>
          <w:rFonts w:asciiTheme="minorBidi" w:hAnsiTheme="minorBidi" w:cstheme="minorBidi"/>
          <w:sz w:val="24"/>
          <w:szCs w:val="24"/>
        </w:rPr>
      </w:pPr>
    </w:p>
    <w:p w14:paraId="3F904BD4" w14:textId="459854DD" w:rsidR="00993876" w:rsidRDefault="000D2D8C"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A third point i</w:t>
      </w:r>
      <w:r w:rsidR="00990AE8" w:rsidRPr="005B1C64">
        <w:rPr>
          <w:rFonts w:asciiTheme="minorBidi" w:hAnsiTheme="minorBidi" w:cstheme="minorBidi"/>
          <w:sz w:val="24"/>
          <w:szCs w:val="24"/>
        </w:rPr>
        <w:t xml:space="preserve">s the parable's focus on the course of the path, and not on the destination. The </w:t>
      </w:r>
      <w:r w:rsidR="00990AE8" w:rsidRPr="005B1C64">
        <w:rPr>
          <w:rFonts w:asciiTheme="minorBidi" w:hAnsiTheme="minorBidi" w:cstheme="minorBidi"/>
          <w:i/>
          <w:iCs/>
          <w:sz w:val="24"/>
          <w:szCs w:val="24"/>
        </w:rPr>
        <w:t xml:space="preserve">derasha </w:t>
      </w:r>
      <w:r w:rsidR="00990AE8" w:rsidRPr="005B1C64">
        <w:rPr>
          <w:rFonts w:asciiTheme="minorBidi" w:hAnsiTheme="minorBidi" w:cstheme="minorBidi"/>
          <w:sz w:val="24"/>
          <w:szCs w:val="24"/>
        </w:rPr>
        <w:t xml:space="preserve">does not inform the reader whether or not the two paths lead to the same place. So too the guide, the figure of Moshe, relates not at all to the </w:t>
      </w:r>
      <w:r w:rsidRPr="005B1C64">
        <w:rPr>
          <w:rFonts w:asciiTheme="minorBidi" w:hAnsiTheme="minorBidi" w:cstheme="minorBidi"/>
          <w:sz w:val="24"/>
          <w:szCs w:val="24"/>
        </w:rPr>
        <w:t xml:space="preserve">end point. Does the difference between the two </w:t>
      </w:r>
      <w:r w:rsidR="00990AE8" w:rsidRPr="005B1C64">
        <w:rPr>
          <w:rFonts w:asciiTheme="minorBidi" w:hAnsiTheme="minorBidi" w:cstheme="minorBidi"/>
          <w:sz w:val="24"/>
          <w:szCs w:val="24"/>
        </w:rPr>
        <w:t>paths</w:t>
      </w:r>
      <w:r w:rsidRPr="005B1C64">
        <w:rPr>
          <w:rFonts w:asciiTheme="minorBidi" w:hAnsiTheme="minorBidi" w:cstheme="minorBidi"/>
          <w:sz w:val="24"/>
          <w:szCs w:val="24"/>
        </w:rPr>
        <w:t xml:space="preserve"> lie in the place</w:t>
      </w:r>
      <w:r w:rsidR="00990AE8" w:rsidRPr="005B1C64">
        <w:rPr>
          <w:rFonts w:asciiTheme="minorBidi" w:hAnsiTheme="minorBidi" w:cstheme="minorBidi"/>
          <w:sz w:val="24"/>
          <w:szCs w:val="24"/>
        </w:rPr>
        <w:t xml:space="preserve"> that each reach</w:t>
      </w:r>
      <w:r w:rsidR="00DA449D">
        <w:rPr>
          <w:rFonts w:asciiTheme="minorBidi" w:hAnsiTheme="minorBidi" w:cstheme="minorBidi"/>
          <w:sz w:val="24"/>
          <w:szCs w:val="24"/>
        </w:rPr>
        <w:t>es</w:t>
      </w:r>
      <w:r w:rsidR="00990AE8" w:rsidRPr="005B1C64">
        <w:rPr>
          <w:rFonts w:asciiTheme="minorBidi" w:hAnsiTheme="minorBidi" w:cstheme="minorBidi"/>
          <w:sz w:val="24"/>
          <w:szCs w:val="24"/>
        </w:rPr>
        <w:t xml:space="preserve">, or </w:t>
      </w:r>
      <w:r w:rsidR="001F30BF" w:rsidRPr="005B1C64">
        <w:rPr>
          <w:rFonts w:asciiTheme="minorBidi" w:hAnsiTheme="minorBidi" w:cstheme="minorBidi"/>
          <w:sz w:val="24"/>
          <w:szCs w:val="24"/>
        </w:rPr>
        <w:t>in</w:t>
      </w:r>
      <w:r w:rsidR="00990AE8" w:rsidRPr="005B1C64">
        <w:rPr>
          <w:rFonts w:asciiTheme="minorBidi" w:hAnsiTheme="minorBidi" w:cstheme="minorBidi"/>
          <w:sz w:val="24"/>
          <w:szCs w:val="24"/>
        </w:rPr>
        <w:t xml:space="preserve"> the way, the means, the different experiences </w:t>
      </w:r>
      <w:r w:rsidR="001F30BF" w:rsidRPr="005B1C64">
        <w:rPr>
          <w:rFonts w:asciiTheme="minorBidi" w:hAnsiTheme="minorBidi" w:cstheme="minorBidi"/>
          <w:sz w:val="24"/>
          <w:szCs w:val="24"/>
        </w:rPr>
        <w:t xml:space="preserve">and tests that the traveler will have to undergo on each path? </w:t>
      </w:r>
    </w:p>
    <w:p w14:paraId="7FE55C31" w14:textId="77777777" w:rsidR="00993876" w:rsidRDefault="00993876" w:rsidP="00C16F72">
      <w:pPr>
        <w:spacing w:line="240" w:lineRule="auto"/>
        <w:ind w:firstLine="720"/>
        <w:rPr>
          <w:rFonts w:asciiTheme="minorBidi" w:hAnsiTheme="minorBidi" w:cstheme="minorBidi"/>
          <w:sz w:val="24"/>
          <w:szCs w:val="24"/>
        </w:rPr>
      </w:pPr>
    </w:p>
    <w:p w14:paraId="47256F1A" w14:textId="7FFC8EDB" w:rsidR="000D2D8C" w:rsidRPr="005B1C64" w:rsidRDefault="001F30BF"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It seem that the "</w:t>
      </w:r>
      <w:r w:rsidR="00993876">
        <w:rPr>
          <w:rFonts w:asciiTheme="minorBidi" w:hAnsiTheme="minorBidi" w:cstheme="minorBidi"/>
          <w:sz w:val="24"/>
          <w:szCs w:val="24"/>
        </w:rPr>
        <w:t>two path</w:t>
      </w:r>
      <w:r w:rsidRPr="005B1C64">
        <w:rPr>
          <w:rFonts w:asciiTheme="minorBidi" w:hAnsiTheme="minorBidi" w:cstheme="minorBidi"/>
          <w:sz w:val="24"/>
          <w:szCs w:val="24"/>
        </w:rPr>
        <w:t xml:space="preserve">s" in the parable of the Tannaim in the </w:t>
      </w:r>
      <w:r w:rsidRPr="005B1C64">
        <w:rPr>
          <w:rFonts w:asciiTheme="minorBidi" w:hAnsiTheme="minorBidi" w:cstheme="minorBidi"/>
          <w:i/>
          <w:iCs/>
          <w:sz w:val="24"/>
          <w:szCs w:val="24"/>
        </w:rPr>
        <w:t xml:space="preserve">Sifrei </w:t>
      </w:r>
      <w:r w:rsidR="000D2D8C" w:rsidRPr="005B1C64">
        <w:rPr>
          <w:rFonts w:asciiTheme="minorBidi" w:hAnsiTheme="minorBidi" w:cstheme="minorBidi"/>
          <w:sz w:val="24"/>
          <w:szCs w:val="24"/>
        </w:rPr>
        <w:t xml:space="preserve">constitute a visual description of what is </w:t>
      </w:r>
      <w:r w:rsidRPr="005B1C64">
        <w:rPr>
          <w:rFonts w:asciiTheme="minorBidi" w:hAnsiTheme="minorBidi" w:cstheme="minorBidi"/>
          <w:sz w:val="24"/>
          <w:szCs w:val="24"/>
        </w:rPr>
        <w:t>stated</w:t>
      </w:r>
      <w:r w:rsidR="000D2D8C" w:rsidRPr="005B1C64">
        <w:rPr>
          <w:rFonts w:asciiTheme="minorBidi" w:hAnsiTheme="minorBidi" w:cstheme="minorBidi"/>
          <w:sz w:val="24"/>
          <w:szCs w:val="24"/>
        </w:rPr>
        <w:t xml:space="preserve"> in the verse </w:t>
      </w:r>
      <w:r w:rsidRPr="005B1C64">
        <w:rPr>
          <w:rFonts w:asciiTheme="minorBidi" w:hAnsiTheme="minorBidi" w:cstheme="minorBidi"/>
          <w:sz w:val="24"/>
          <w:szCs w:val="24"/>
        </w:rPr>
        <w:t xml:space="preserve">with which </w:t>
      </w:r>
      <w:r w:rsidRPr="005B1C64">
        <w:rPr>
          <w:rFonts w:asciiTheme="minorBidi" w:hAnsiTheme="minorBidi" w:cstheme="minorBidi"/>
          <w:i/>
          <w:iCs/>
          <w:sz w:val="24"/>
          <w:szCs w:val="24"/>
        </w:rPr>
        <w:t xml:space="preserve">Parashat Re'eh </w:t>
      </w:r>
      <w:r w:rsidRPr="005B1C64">
        <w:rPr>
          <w:rFonts w:asciiTheme="minorBidi" w:hAnsiTheme="minorBidi" w:cstheme="minorBidi"/>
          <w:sz w:val="24"/>
          <w:szCs w:val="24"/>
        </w:rPr>
        <w:t>opens:</w:t>
      </w:r>
    </w:p>
    <w:p w14:paraId="3BF5355A" w14:textId="77777777" w:rsidR="001F30BF" w:rsidRPr="005B1C64" w:rsidRDefault="001F30BF" w:rsidP="00C16F72">
      <w:pPr>
        <w:spacing w:line="240" w:lineRule="auto"/>
        <w:ind w:firstLine="720"/>
        <w:rPr>
          <w:rFonts w:asciiTheme="minorBidi" w:hAnsiTheme="minorBidi" w:cstheme="minorBidi"/>
          <w:sz w:val="24"/>
          <w:szCs w:val="24"/>
        </w:rPr>
      </w:pPr>
    </w:p>
    <w:p w14:paraId="24CA5A20" w14:textId="17015FF9" w:rsidR="001F30BF" w:rsidRPr="005B1C64" w:rsidRDefault="00E369ED" w:rsidP="00C16F72">
      <w:pPr>
        <w:pStyle w:val="a3"/>
        <w:spacing w:line="240" w:lineRule="auto"/>
        <w:ind w:left="737"/>
        <w:rPr>
          <w:rFonts w:asciiTheme="minorBidi" w:hAnsiTheme="minorBidi" w:cstheme="minorBidi"/>
          <w:sz w:val="24"/>
          <w:szCs w:val="24"/>
          <w:shd w:val="clear" w:color="auto" w:fill="FFFFFF"/>
        </w:rPr>
      </w:pPr>
      <w:r w:rsidRPr="00E369ED">
        <w:rPr>
          <w:rFonts w:asciiTheme="minorBidi" w:hAnsiTheme="minorBidi" w:cstheme="minorBidi"/>
          <w:sz w:val="24"/>
          <w:szCs w:val="24"/>
          <w:shd w:val="clear" w:color="auto" w:fill="FFFFFF"/>
        </w:rPr>
        <w:t>See</w:t>
      </w:r>
      <w:r w:rsidR="001F30BF" w:rsidRPr="005B1C64">
        <w:rPr>
          <w:rFonts w:asciiTheme="minorBidi" w:hAnsiTheme="minorBidi" w:cstheme="minorBidi"/>
          <w:sz w:val="24"/>
          <w:szCs w:val="24"/>
          <w:shd w:val="clear" w:color="auto" w:fill="FFFFFF"/>
        </w:rPr>
        <w:t>, I set before you this day a blessing and a curse: </w:t>
      </w:r>
    </w:p>
    <w:p w14:paraId="561EFAE1" w14:textId="2ACB830A" w:rsidR="001F30BF" w:rsidRPr="005B1C64" w:rsidRDefault="00DA449D" w:rsidP="00C16F72">
      <w:pPr>
        <w:pStyle w:val="a3"/>
        <w:spacing w:line="240" w:lineRule="auto"/>
        <w:ind w:left="737"/>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lastRenderedPageBreak/>
        <w:t>T</w:t>
      </w:r>
      <w:r w:rsidR="001F30BF" w:rsidRPr="005B1C64">
        <w:rPr>
          <w:rFonts w:asciiTheme="minorBidi" w:hAnsiTheme="minorBidi" w:cstheme="minorBidi"/>
          <w:sz w:val="24"/>
          <w:szCs w:val="24"/>
          <w:shd w:val="clear" w:color="auto" w:fill="FFFFFF"/>
        </w:rPr>
        <w:t>he blessing, if you shall hearken to the commandments of the Lord your God, which I command you this day;</w:t>
      </w:r>
    </w:p>
    <w:p w14:paraId="01F10ADE" w14:textId="5C6ED738" w:rsidR="000D2D8C" w:rsidRPr="005B1C64" w:rsidRDefault="00DA449D" w:rsidP="00C16F72">
      <w:pPr>
        <w:pStyle w:val="a3"/>
        <w:spacing w:line="240" w:lineRule="auto"/>
        <w:ind w:left="737"/>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w:t>
      </w:r>
      <w:r w:rsidR="001F30BF" w:rsidRPr="005B1C64">
        <w:rPr>
          <w:rFonts w:asciiTheme="minorBidi" w:hAnsiTheme="minorBidi" w:cstheme="minorBidi"/>
          <w:sz w:val="24"/>
          <w:szCs w:val="24"/>
          <w:shd w:val="clear" w:color="auto" w:fill="FFFFFF"/>
        </w:rPr>
        <w:t>nd the curse, if you shall not hearken to the commandments of the Lord your God.</w:t>
      </w:r>
    </w:p>
    <w:p w14:paraId="77A22F2A" w14:textId="77777777" w:rsidR="001F30BF" w:rsidRPr="005B1C64" w:rsidRDefault="001F30BF" w:rsidP="00C16F72">
      <w:pPr>
        <w:pStyle w:val="a3"/>
        <w:spacing w:line="240" w:lineRule="auto"/>
        <w:rPr>
          <w:rFonts w:asciiTheme="minorBidi" w:hAnsiTheme="minorBidi" w:cstheme="minorBidi"/>
          <w:sz w:val="24"/>
          <w:szCs w:val="24"/>
        </w:rPr>
      </w:pPr>
    </w:p>
    <w:p w14:paraId="173AA6A4" w14:textId="6D0E4BB9" w:rsidR="000D2D8C" w:rsidRPr="005B1C64" w:rsidRDefault="001F30BF"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The b</w:t>
      </w:r>
      <w:r w:rsidR="000D2D8C" w:rsidRPr="005B1C64">
        <w:rPr>
          <w:rFonts w:asciiTheme="minorBidi" w:hAnsiTheme="minorBidi" w:cstheme="minorBidi"/>
          <w:sz w:val="24"/>
          <w:szCs w:val="24"/>
        </w:rPr>
        <w:t xml:space="preserve">lessing and </w:t>
      </w:r>
      <w:r w:rsidRPr="005B1C64">
        <w:rPr>
          <w:rFonts w:asciiTheme="minorBidi" w:hAnsiTheme="minorBidi" w:cstheme="minorBidi"/>
          <w:sz w:val="24"/>
          <w:szCs w:val="24"/>
        </w:rPr>
        <w:t xml:space="preserve">the </w:t>
      </w:r>
      <w:r w:rsidR="000D2D8C" w:rsidRPr="005B1C64">
        <w:rPr>
          <w:rFonts w:asciiTheme="minorBidi" w:hAnsiTheme="minorBidi" w:cstheme="minorBidi"/>
          <w:sz w:val="24"/>
          <w:szCs w:val="24"/>
        </w:rPr>
        <w:t>curs</w:t>
      </w:r>
      <w:r w:rsidRPr="005B1C64">
        <w:rPr>
          <w:rFonts w:asciiTheme="minorBidi" w:hAnsiTheme="minorBidi" w:cstheme="minorBidi"/>
          <w:sz w:val="24"/>
          <w:szCs w:val="24"/>
        </w:rPr>
        <w:t>e</w:t>
      </w:r>
      <w:r w:rsidR="000D2D8C" w:rsidRPr="005B1C64">
        <w:rPr>
          <w:rFonts w:asciiTheme="minorBidi" w:hAnsiTheme="minorBidi" w:cstheme="minorBidi"/>
          <w:sz w:val="24"/>
          <w:szCs w:val="24"/>
        </w:rPr>
        <w:t xml:space="preserve"> are identified as the possibility of </w:t>
      </w:r>
      <w:r w:rsidRPr="005B1C64">
        <w:rPr>
          <w:rFonts w:asciiTheme="minorBidi" w:hAnsiTheme="minorBidi" w:cstheme="minorBidi"/>
          <w:sz w:val="24"/>
          <w:szCs w:val="24"/>
        </w:rPr>
        <w:t xml:space="preserve">listening or not listening to the word of God. The </w:t>
      </w:r>
      <w:r w:rsidRPr="005B1C64">
        <w:rPr>
          <w:rFonts w:asciiTheme="minorBidi" w:hAnsiTheme="minorBidi" w:cstheme="minorBidi"/>
          <w:i/>
          <w:iCs/>
          <w:sz w:val="24"/>
          <w:szCs w:val="24"/>
        </w:rPr>
        <w:t>derasha</w:t>
      </w:r>
      <w:r w:rsidRPr="005B1C64">
        <w:rPr>
          <w:rFonts w:asciiTheme="minorBidi" w:hAnsiTheme="minorBidi" w:cstheme="minorBidi"/>
          <w:sz w:val="24"/>
          <w:szCs w:val="24"/>
        </w:rPr>
        <w:t xml:space="preserve"> adds an explanation as to why each of the </w:t>
      </w:r>
      <w:r w:rsidR="00993876">
        <w:rPr>
          <w:rFonts w:asciiTheme="minorBidi" w:hAnsiTheme="minorBidi" w:cstheme="minorBidi"/>
          <w:sz w:val="24"/>
          <w:szCs w:val="24"/>
        </w:rPr>
        <w:t>path</w:t>
      </w:r>
      <w:r w:rsidRPr="005B1C64">
        <w:rPr>
          <w:rFonts w:asciiTheme="minorBidi" w:hAnsiTheme="minorBidi" w:cstheme="minorBidi"/>
          <w:sz w:val="24"/>
          <w:szCs w:val="24"/>
        </w:rPr>
        <w:t>s is either a blessing or a curse.</w:t>
      </w:r>
      <w:r w:rsidR="00444EA6">
        <w:rPr>
          <w:rFonts w:asciiTheme="minorBidi" w:hAnsiTheme="minorBidi" w:cstheme="minorBidi"/>
          <w:sz w:val="24"/>
          <w:szCs w:val="24"/>
        </w:rPr>
        <w:t xml:space="preserve"> </w:t>
      </w:r>
      <w:r w:rsidR="000D2D8C" w:rsidRPr="005B1C64">
        <w:rPr>
          <w:rFonts w:asciiTheme="minorBidi" w:hAnsiTheme="minorBidi" w:cstheme="minorBidi"/>
          <w:sz w:val="24"/>
          <w:szCs w:val="24"/>
        </w:rPr>
        <w:t xml:space="preserve">A life of listening to the word of God is a life that is good to live in the long run, a full and happy human life. A life of </w:t>
      </w:r>
      <w:r w:rsidRPr="005B1C64">
        <w:rPr>
          <w:rFonts w:asciiTheme="minorBidi" w:hAnsiTheme="minorBidi" w:cstheme="minorBidi"/>
          <w:sz w:val="24"/>
          <w:szCs w:val="24"/>
        </w:rPr>
        <w:t>not listening</w:t>
      </w:r>
      <w:r w:rsidR="000D2D8C" w:rsidRPr="005B1C64">
        <w:rPr>
          <w:rFonts w:asciiTheme="minorBidi" w:hAnsiTheme="minorBidi" w:cstheme="minorBidi"/>
          <w:sz w:val="24"/>
          <w:szCs w:val="24"/>
        </w:rPr>
        <w:t xml:space="preserve"> to the word of God is a conflicted</w:t>
      </w:r>
      <w:r w:rsidRPr="005B1C64">
        <w:rPr>
          <w:rFonts w:asciiTheme="minorBidi" w:hAnsiTheme="minorBidi" w:cstheme="minorBidi"/>
          <w:sz w:val="24"/>
          <w:szCs w:val="24"/>
        </w:rPr>
        <w:t xml:space="preserve"> and</w:t>
      </w:r>
      <w:r w:rsidR="000D2D8C" w:rsidRPr="005B1C64">
        <w:rPr>
          <w:rFonts w:asciiTheme="minorBidi" w:hAnsiTheme="minorBidi" w:cstheme="minorBidi"/>
          <w:sz w:val="24"/>
          <w:szCs w:val="24"/>
        </w:rPr>
        <w:t xml:space="preserve"> complicated life that the person </w:t>
      </w:r>
      <w:r w:rsidRPr="005B1C64">
        <w:rPr>
          <w:rFonts w:asciiTheme="minorBidi" w:hAnsiTheme="minorBidi" w:cstheme="minorBidi"/>
          <w:sz w:val="24"/>
          <w:szCs w:val="24"/>
        </w:rPr>
        <w:t xml:space="preserve">who lives it </w:t>
      </w:r>
      <w:r w:rsidR="000D2D8C" w:rsidRPr="005B1C64">
        <w:rPr>
          <w:rFonts w:asciiTheme="minorBidi" w:hAnsiTheme="minorBidi" w:cstheme="minorBidi"/>
          <w:sz w:val="24"/>
          <w:szCs w:val="24"/>
        </w:rPr>
        <w:t>curses</w:t>
      </w:r>
      <w:r w:rsidRPr="005B1C64">
        <w:rPr>
          <w:rFonts w:asciiTheme="minorBidi" w:hAnsiTheme="minorBidi" w:cstheme="minorBidi"/>
          <w:sz w:val="24"/>
          <w:szCs w:val="24"/>
        </w:rPr>
        <w:t xml:space="preserve">. </w:t>
      </w:r>
    </w:p>
    <w:p w14:paraId="1C667956" w14:textId="77777777" w:rsidR="001F30BF" w:rsidRPr="005B1C64" w:rsidRDefault="001F30BF" w:rsidP="00C16F72">
      <w:pPr>
        <w:spacing w:line="240" w:lineRule="auto"/>
        <w:rPr>
          <w:rFonts w:asciiTheme="minorBidi" w:hAnsiTheme="minorBidi" w:cstheme="minorBidi"/>
          <w:sz w:val="24"/>
          <w:szCs w:val="24"/>
        </w:rPr>
      </w:pPr>
    </w:p>
    <w:p w14:paraId="401799B4" w14:textId="238BCD35" w:rsidR="000D2D8C" w:rsidRPr="005B1C64" w:rsidRDefault="000D2D8C"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The idea that emerges from the </w:t>
      </w:r>
      <w:r w:rsidR="001F30BF" w:rsidRPr="005B1C64">
        <w:rPr>
          <w:rFonts w:asciiTheme="minorBidi" w:hAnsiTheme="minorBidi" w:cstheme="minorBidi"/>
          <w:i/>
          <w:iCs/>
          <w:sz w:val="24"/>
          <w:szCs w:val="24"/>
        </w:rPr>
        <w:t>Sifrei</w:t>
      </w:r>
      <w:r w:rsidR="001F30BF" w:rsidRPr="00C16F72">
        <w:rPr>
          <w:rFonts w:asciiTheme="minorBidi" w:hAnsiTheme="minorBidi" w:cstheme="minorBidi"/>
          <w:sz w:val="24"/>
          <w:szCs w:val="24"/>
        </w:rPr>
        <w:t>'s</w:t>
      </w:r>
      <w:r w:rsidR="001F30BF" w:rsidRPr="005B1C64">
        <w:rPr>
          <w:rFonts w:asciiTheme="minorBidi" w:hAnsiTheme="minorBidi" w:cstheme="minorBidi"/>
          <w:i/>
          <w:iCs/>
          <w:sz w:val="24"/>
          <w:szCs w:val="24"/>
        </w:rPr>
        <w:t xml:space="preserve"> derasha</w:t>
      </w:r>
      <w:r w:rsidR="001F30BF" w:rsidRPr="005B1C64">
        <w:rPr>
          <w:rFonts w:asciiTheme="minorBidi" w:hAnsiTheme="minorBidi" w:cstheme="minorBidi"/>
          <w:sz w:val="24"/>
          <w:szCs w:val="24"/>
        </w:rPr>
        <w:t xml:space="preserve">, according to the </w:t>
      </w:r>
      <w:r w:rsidR="00FA31CA">
        <w:rPr>
          <w:rFonts w:asciiTheme="minorBidi" w:hAnsiTheme="minorBidi" w:cstheme="minorBidi"/>
          <w:sz w:val="24"/>
          <w:szCs w:val="24"/>
        </w:rPr>
        <w:t>interpretation</w:t>
      </w:r>
      <w:r w:rsidR="00DA449D" w:rsidRPr="005B1C64">
        <w:rPr>
          <w:rFonts w:asciiTheme="minorBidi" w:hAnsiTheme="minorBidi" w:cstheme="minorBidi"/>
          <w:sz w:val="24"/>
          <w:szCs w:val="24"/>
        </w:rPr>
        <w:t xml:space="preserve"> </w:t>
      </w:r>
      <w:r w:rsidR="001F30BF" w:rsidRPr="005B1C64">
        <w:rPr>
          <w:rFonts w:asciiTheme="minorBidi" w:hAnsiTheme="minorBidi" w:cstheme="minorBidi"/>
          <w:sz w:val="24"/>
          <w:szCs w:val="24"/>
        </w:rPr>
        <w:t>proposed here, is directly related to Ra</w:t>
      </w:r>
      <w:r w:rsidR="00A65D85">
        <w:rPr>
          <w:rFonts w:asciiTheme="minorBidi" w:hAnsiTheme="minorBidi" w:cstheme="minorBidi"/>
          <w:sz w:val="24"/>
          <w:szCs w:val="24"/>
        </w:rPr>
        <w:t>v</w:t>
      </w:r>
      <w:r w:rsidR="001F30BF" w:rsidRPr="005B1C64">
        <w:rPr>
          <w:rFonts w:asciiTheme="minorBidi" w:hAnsiTheme="minorBidi" w:cstheme="minorBidi"/>
          <w:sz w:val="24"/>
          <w:szCs w:val="24"/>
        </w:rPr>
        <w:t xml:space="preserve"> Yitzchak Abravanel's explanation of these verses, cited above. </w:t>
      </w:r>
    </w:p>
    <w:p w14:paraId="44B4602C" w14:textId="77777777" w:rsidR="001F30BF" w:rsidRPr="005B1C64" w:rsidRDefault="001F30BF" w:rsidP="00C16F72">
      <w:pPr>
        <w:spacing w:line="240" w:lineRule="auto"/>
        <w:rPr>
          <w:rFonts w:asciiTheme="minorBidi" w:hAnsiTheme="minorBidi" w:cstheme="minorBidi"/>
          <w:sz w:val="24"/>
          <w:szCs w:val="24"/>
        </w:rPr>
      </w:pPr>
    </w:p>
    <w:p w14:paraId="64705ABE" w14:textId="74CE00FD" w:rsidR="000D2D8C" w:rsidRPr="005B1C64" w:rsidRDefault="000D2D8C"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Now, let us now return to </w:t>
      </w:r>
      <w:r w:rsidR="001F30BF" w:rsidRPr="005B1C64">
        <w:rPr>
          <w:rFonts w:asciiTheme="minorBidi" w:hAnsiTheme="minorBidi" w:cstheme="minorBidi"/>
          <w:sz w:val="24"/>
          <w:szCs w:val="24"/>
        </w:rPr>
        <w:t xml:space="preserve">the </w:t>
      </w:r>
      <w:r w:rsidR="001F30BF" w:rsidRPr="005B1C64">
        <w:rPr>
          <w:rFonts w:asciiTheme="minorBidi" w:hAnsiTheme="minorBidi" w:cstheme="minorBidi"/>
          <w:i/>
          <w:iCs/>
          <w:sz w:val="24"/>
          <w:szCs w:val="24"/>
        </w:rPr>
        <w:t xml:space="preserve">Sifrei's </w:t>
      </w:r>
      <w:r w:rsidR="001F30BF" w:rsidRPr="005B1C64">
        <w:rPr>
          <w:rFonts w:asciiTheme="minorBidi" w:hAnsiTheme="minorBidi" w:cstheme="minorBidi"/>
          <w:sz w:val="24"/>
          <w:szCs w:val="24"/>
        </w:rPr>
        <w:t xml:space="preserve">question: </w:t>
      </w:r>
      <w:r w:rsidR="008D607E" w:rsidRPr="005B1C64">
        <w:rPr>
          <w:rFonts w:asciiTheme="minorBidi" w:hAnsiTheme="minorBidi" w:cstheme="minorBidi"/>
          <w:sz w:val="24"/>
          <w:szCs w:val="24"/>
        </w:rPr>
        <w:t xml:space="preserve">Why </w:t>
      </w:r>
      <w:r w:rsidR="00DA449D">
        <w:rPr>
          <w:rFonts w:asciiTheme="minorBidi" w:hAnsiTheme="minorBidi" w:cstheme="minorBidi"/>
          <w:sz w:val="24"/>
          <w:szCs w:val="24"/>
        </w:rPr>
        <w:t>i</w:t>
      </w:r>
      <w:r w:rsidR="008D607E" w:rsidRPr="005B1C64">
        <w:rPr>
          <w:rFonts w:asciiTheme="minorBidi" w:hAnsiTheme="minorBidi" w:cstheme="minorBidi"/>
          <w:sz w:val="24"/>
          <w:szCs w:val="24"/>
        </w:rPr>
        <w:t xml:space="preserve">s it necessary to say in </w:t>
      </w:r>
      <w:r w:rsidR="008D607E" w:rsidRPr="005B1C64">
        <w:rPr>
          <w:rFonts w:asciiTheme="minorBidi" w:hAnsiTheme="minorBidi" w:cstheme="minorBidi"/>
          <w:i/>
          <w:iCs/>
          <w:sz w:val="24"/>
          <w:szCs w:val="24"/>
        </w:rPr>
        <w:t>Parashat Re'eh</w:t>
      </w:r>
      <w:r w:rsidR="008D607E" w:rsidRPr="005B1C64">
        <w:rPr>
          <w:rFonts w:asciiTheme="minorBidi" w:hAnsiTheme="minorBidi" w:cstheme="minorBidi"/>
          <w:sz w:val="24"/>
          <w:szCs w:val="24"/>
        </w:rPr>
        <w:t>: "</w:t>
      </w:r>
      <w:r w:rsidR="00E369ED" w:rsidRPr="00E369ED">
        <w:rPr>
          <w:rFonts w:asciiTheme="minorBidi" w:hAnsiTheme="minorBidi" w:cstheme="minorBidi"/>
          <w:sz w:val="24"/>
          <w:szCs w:val="24"/>
        </w:rPr>
        <w:t>See</w:t>
      </w:r>
      <w:r w:rsidR="008D607E" w:rsidRPr="005B1C64">
        <w:rPr>
          <w:rFonts w:asciiTheme="minorBidi" w:hAnsiTheme="minorBidi" w:cstheme="minorBidi"/>
          <w:sz w:val="24"/>
          <w:szCs w:val="24"/>
        </w:rPr>
        <w:t>, I</w:t>
      </w:r>
      <w:r w:rsidR="00C467F8" w:rsidRPr="005B1C64">
        <w:rPr>
          <w:rFonts w:asciiTheme="minorBidi" w:hAnsiTheme="minorBidi" w:cstheme="minorBidi"/>
          <w:sz w:val="24"/>
          <w:szCs w:val="24"/>
        </w:rPr>
        <w:t xml:space="preserve"> set before you this day a blessing and a curse,"</w:t>
      </w:r>
      <w:r w:rsidR="00741157" w:rsidRPr="005B1C64">
        <w:rPr>
          <w:rFonts w:asciiTheme="minorBidi" w:hAnsiTheme="minorBidi" w:cstheme="minorBidi"/>
          <w:sz w:val="24"/>
          <w:szCs w:val="24"/>
        </w:rPr>
        <w:t xml:space="preserve"> </w:t>
      </w:r>
      <w:r w:rsidRPr="005B1C64">
        <w:rPr>
          <w:rFonts w:asciiTheme="minorBidi" w:hAnsiTheme="minorBidi" w:cstheme="minorBidi"/>
          <w:sz w:val="24"/>
          <w:szCs w:val="24"/>
        </w:rPr>
        <w:t>the Torah not</w:t>
      </w:r>
      <w:r w:rsidR="00CE1852" w:rsidRPr="005B1C64">
        <w:rPr>
          <w:rFonts w:asciiTheme="minorBidi" w:hAnsiTheme="minorBidi" w:cstheme="minorBidi"/>
          <w:sz w:val="24"/>
          <w:szCs w:val="24"/>
        </w:rPr>
        <w:t xml:space="preserve"> being</w:t>
      </w:r>
      <w:r w:rsidRPr="005B1C64">
        <w:rPr>
          <w:rFonts w:asciiTheme="minorBidi" w:hAnsiTheme="minorBidi" w:cstheme="minorBidi"/>
          <w:sz w:val="24"/>
          <w:szCs w:val="24"/>
        </w:rPr>
        <w:t xml:space="preserve"> satisfied with the detailed verses in </w:t>
      </w:r>
      <w:r w:rsidRPr="005B1C64">
        <w:rPr>
          <w:rFonts w:asciiTheme="minorBidi" w:hAnsiTheme="minorBidi" w:cstheme="minorBidi"/>
          <w:i/>
          <w:iCs/>
          <w:sz w:val="24"/>
          <w:szCs w:val="24"/>
        </w:rPr>
        <w:t>Parashat</w:t>
      </w:r>
      <w:r w:rsidRPr="005B1C64">
        <w:rPr>
          <w:rFonts w:asciiTheme="minorBidi" w:hAnsiTheme="minorBidi" w:cstheme="minorBidi"/>
          <w:sz w:val="24"/>
          <w:szCs w:val="24"/>
        </w:rPr>
        <w:t xml:space="preserve"> </w:t>
      </w:r>
      <w:r w:rsidRPr="005B1C64">
        <w:rPr>
          <w:rFonts w:asciiTheme="minorBidi" w:hAnsiTheme="minorBidi" w:cstheme="minorBidi"/>
          <w:i/>
          <w:iCs/>
          <w:sz w:val="24"/>
          <w:szCs w:val="24"/>
        </w:rPr>
        <w:t>Nitzavim</w:t>
      </w:r>
      <w:r w:rsidRPr="005B1C64">
        <w:rPr>
          <w:rFonts w:asciiTheme="minorBidi" w:hAnsiTheme="minorBidi" w:cstheme="minorBidi"/>
          <w:sz w:val="24"/>
          <w:szCs w:val="24"/>
        </w:rPr>
        <w:t xml:space="preserve">? </w:t>
      </w:r>
      <w:r w:rsidR="00D63EEA">
        <w:rPr>
          <w:rFonts w:asciiTheme="minorBidi" w:hAnsiTheme="minorBidi" w:cstheme="minorBidi"/>
          <w:sz w:val="24"/>
          <w:szCs w:val="24"/>
        </w:rPr>
        <w:t>Abarbanel</w:t>
      </w:r>
      <w:r w:rsidRPr="005B1C64">
        <w:rPr>
          <w:rFonts w:asciiTheme="minorBidi" w:hAnsiTheme="minorBidi" w:cstheme="minorBidi"/>
          <w:sz w:val="24"/>
          <w:szCs w:val="24"/>
        </w:rPr>
        <w:t xml:space="preserve"> point</w:t>
      </w:r>
      <w:r w:rsidR="00A65D85">
        <w:rPr>
          <w:rFonts w:asciiTheme="minorBidi" w:hAnsiTheme="minorBidi" w:cstheme="minorBidi"/>
          <w:sz w:val="24"/>
          <w:szCs w:val="24"/>
        </w:rPr>
        <w:t>s</w:t>
      </w:r>
      <w:r w:rsidRPr="005B1C64">
        <w:rPr>
          <w:rFonts w:asciiTheme="minorBidi" w:hAnsiTheme="minorBidi" w:cstheme="minorBidi"/>
          <w:sz w:val="24"/>
          <w:szCs w:val="24"/>
        </w:rPr>
        <w:t xml:space="preserve"> to a structural element of the</w:t>
      </w:r>
      <w:r w:rsidR="00FC6147" w:rsidRPr="005B1C64">
        <w:rPr>
          <w:rFonts w:asciiTheme="minorBidi" w:hAnsiTheme="minorBidi" w:cstheme="minorBidi"/>
          <w:sz w:val="24"/>
          <w:szCs w:val="24"/>
        </w:rPr>
        <w:t xml:space="preserve"> </w:t>
      </w:r>
      <w:r w:rsidR="00863933">
        <w:rPr>
          <w:rFonts w:asciiTheme="minorBidi" w:hAnsiTheme="minorBidi" w:cstheme="minorBidi"/>
          <w:sz w:val="24"/>
          <w:szCs w:val="24"/>
        </w:rPr>
        <w:t>mitzva speech</w:t>
      </w:r>
      <w:r w:rsidR="00FC6147" w:rsidRPr="005B1C64">
        <w:rPr>
          <w:rFonts w:asciiTheme="minorBidi" w:hAnsiTheme="minorBidi" w:cstheme="minorBidi"/>
          <w:i/>
          <w:iCs/>
          <w:sz w:val="24"/>
          <w:szCs w:val="24"/>
        </w:rPr>
        <w:t xml:space="preserve"> </w:t>
      </w:r>
      <w:r w:rsidR="00F34EA2" w:rsidRPr="005B1C64">
        <w:rPr>
          <w:rFonts w:asciiTheme="minorBidi" w:hAnsiTheme="minorBidi" w:cstheme="minorBidi"/>
          <w:sz w:val="24"/>
          <w:szCs w:val="24"/>
        </w:rPr>
        <w:t xml:space="preserve">based </w:t>
      </w:r>
      <w:r w:rsidR="00874BAF" w:rsidRPr="005B1C64">
        <w:rPr>
          <w:rFonts w:asciiTheme="minorBidi" w:hAnsiTheme="minorBidi" w:cstheme="minorBidi"/>
          <w:sz w:val="24"/>
          <w:szCs w:val="24"/>
        </w:rPr>
        <w:t>on an opening dealing with essenc</w:t>
      </w:r>
      <w:r w:rsidR="00886A45" w:rsidRPr="005B1C64">
        <w:rPr>
          <w:rFonts w:asciiTheme="minorBidi" w:hAnsiTheme="minorBidi" w:cstheme="minorBidi"/>
          <w:sz w:val="24"/>
          <w:szCs w:val="24"/>
        </w:rPr>
        <w:t xml:space="preserve">e and a conclusion dealing with </w:t>
      </w:r>
      <w:r w:rsidR="00D85046">
        <w:rPr>
          <w:rFonts w:asciiTheme="minorBidi" w:hAnsiTheme="minorBidi" w:cstheme="minorBidi"/>
          <w:sz w:val="24"/>
          <w:szCs w:val="24"/>
        </w:rPr>
        <w:t xml:space="preserve">the </w:t>
      </w:r>
      <w:r w:rsidR="00874BAF" w:rsidRPr="005B1C64">
        <w:rPr>
          <w:rFonts w:asciiTheme="minorBidi" w:hAnsiTheme="minorBidi" w:cstheme="minorBidi"/>
          <w:sz w:val="24"/>
          <w:szCs w:val="24"/>
        </w:rPr>
        <w:t>reward</w:t>
      </w:r>
      <w:r w:rsidR="00D85046">
        <w:rPr>
          <w:rFonts w:asciiTheme="minorBidi" w:hAnsiTheme="minorBidi" w:cstheme="minorBidi"/>
          <w:sz w:val="24"/>
          <w:szCs w:val="24"/>
        </w:rPr>
        <w:t xml:space="preserve"> for </w:t>
      </w:r>
      <w:r w:rsidR="00FA31CA">
        <w:rPr>
          <w:rFonts w:asciiTheme="minorBidi" w:hAnsiTheme="minorBidi" w:cstheme="minorBidi"/>
          <w:sz w:val="24"/>
          <w:szCs w:val="24"/>
        </w:rPr>
        <w:t>honoring</w:t>
      </w:r>
      <w:r w:rsidR="00D85046">
        <w:rPr>
          <w:rFonts w:asciiTheme="minorBidi" w:hAnsiTheme="minorBidi" w:cstheme="minorBidi"/>
          <w:sz w:val="24"/>
          <w:szCs w:val="24"/>
        </w:rPr>
        <w:t xml:space="preserve"> the </w:t>
      </w:r>
      <w:r w:rsidR="00FA31CA">
        <w:rPr>
          <w:rFonts w:asciiTheme="minorBidi" w:hAnsiTheme="minorBidi" w:cstheme="minorBidi"/>
          <w:sz w:val="24"/>
          <w:szCs w:val="24"/>
        </w:rPr>
        <w:t>covenant</w:t>
      </w:r>
      <w:r w:rsidR="00D85046">
        <w:rPr>
          <w:rFonts w:asciiTheme="minorBidi" w:hAnsiTheme="minorBidi" w:cstheme="minorBidi"/>
          <w:sz w:val="24"/>
          <w:szCs w:val="24"/>
        </w:rPr>
        <w:t xml:space="preserve"> of the </w:t>
      </w:r>
      <w:r w:rsidR="00D85046" w:rsidRPr="00C16F72">
        <w:rPr>
          <w:rFonts w:asciiTheme="minorBidi" w:hAnsiTheme="minorBidi" w:cstheme="minorBidi"/>
          <w:i/>
          <w:iCs/>
          <w:sz w:val="24"/>
          <w:szCs w:val="24"/>
        </w:rPr>
        <w:t>mitzvot</w:t>
      </w:r>
      <w:r w:rsidR="00D85046">
        <w:rPr>
          <w:rFonts w:asciiTheme="minorBidi" w:hAnsiTheme="minorBidi" w:cstheme="minorBidi"/>
          <w:sz w:val="24"/>
          <w:szCs w:val="24"/>
        </w:rPr>
        <w:t>.</w:t>
      </w:r>
      <w:r w:rsidR="00874BAF" w:rsidRPr="005B1C64">
        <w:rPr>
          <w:rFonts w:asciiTheme="minorBidi" w:hAnsiTheme="minorBidi" w:cstheme="minorBidi"/>
          <w:sz w:val="24"/>
          <w:szCs w:val="24"/>
        </w:rPr>
        <w:t xml:space="preserve"> </w:t>
      </w:r>
      <w:r w:rsidR="00886A45" w:rsidRPr="005B1C64">
        <w:rPr>
          <w:rFonts w:asciiTheme="minorBidi" w:hAnsiTheme="minorBidi" w:cstheme="minorBidi"/>
          <w:sz w:val="24"/>
          <w:szCs w:val="24"/>
        </w:rPr>
        <w:t xml:space="preserve">In the wake of the </w:t>
      </w:r>
      <w:r w:rsidR="00886A45" w:rsidRPr="005B1C64">
        <w:rPr>
          <w:rFonts w:asciiTheme="minorBidi" w:hAnsiTheme="minorBidi" w:cstheme="minorBidi"/>
          <w:i/>
          <w:iCs/>
          <w:sz w:val="24"/>
          <w:szCs w:val="24"/>
        </w:rPr>
        <w:t>Sifrei</w:t>
      </w:r>
      <w:r w:rsidR="00304FDF" w:rsidRPr="005B1C64">
        <w:rPr>
          <w:rFonts w:asciiTheme="minorBidi" w:hAnsiTheme="minorBidi" w:cstheme="minorBidi"/>
          <w:sz w:val="24"/>
          <w:szCs w:val="24"/>
        </w:rPr>
        <w:t>, a question arises even according to what he sa</w:t>
      </w:r>
      <w:r w:rsidR="00D85046">
        <w:rPr>
          <w:rFonts w:asciiTheme="minorBidi" w:hAnsiTheme="minorBidi" w:cstheme="minorBidi"/>
          <w:sz w:val="24"/>
          <w:szCs w:val="24"/>
        </w:rPr>
        <w:t>ys</w:t>
      </w:r>
      <w:r w:rsidR="00304FDF" w:rsidRPr="005B1C64">
        <w:rPr>
          <w:rFonts w:asciiTheme="minorBidi" w:hAnsiTheme="minorBidi" w:cstheme="minorBidi"/>
          <w:sz w:val="24"/>
          <w:szCs w:val="24"/>
        </w:rPr>
        <w:t xml:space="preserve">: What is the value learned from the manner </w:t>
      </w:r>
      <w:r w:rsidR="00934549" w:rsidRPr="005B1C64">
        <w:rPr>
          <w:rFonts w:asciiTheme="minorBidi" w:hAnsiTheme="minorBidi" w:cstheme="minorBidi"/>
          <w:sz w:val="24"/>
          <w:szCs w:val="24"/>
        </w:rPr>
        <w:t xml:space="preserve">in which the Torah </w:t>
      </w:r>
      <w:r w:rsidR="00D85046">
        <w:rPr>
          <w:rFonts w:asciiTheme="minorBidi" w:hAnsiTheme="minorBidi" w:cstheme="minorBidi"/>
          <w:sz w:val="24"/>
          <w:szCs w:val="24"/>
        </w:rPr>
        <w:t>i</w:t>
      </w:r>
      <w:r w:rsidR="00934549" w:rsidRPr="005B1C64">
        <w:rPr>
          <w:rFonts w:asciiTheme="minorBidi" w:hAnsiTheme="minorBidi" w:cstheme="minorBidi"/>
          <w:sz w:val="24"/>
          <w:szCs w:val="24"/>
        </w:rPr>
        <w:t>s written regarding this issue?</w:t>
      </w:r>
    </w:p>
    <w:p w14:paraId="107E89C8" w14:textId="77777777" w:rsidR="00934549" w:rsidRPr="005B1C64" w:rsidRDefault="00934549" w:rsidP="00C16F72">
      <w:pPr>
        <w:spacing w:line="240" w:lineRule="auto"/>
        <w:ind w:firstLine="720"/>
        <w:rPr>
          <w:rFonts w:asciiTheme="minorBidi" w:hAnsiTheme="minorBidi" w:cstheme="minorBidi"/>
          <w:sz w:val="24"/>
          <w:szCs w:val="24"/>
        </w:rPr>
      </w:pPr>
    </w:p>
    <w:p w14:paraId="45560862" w14:textId="0263BBD0" w:rsidR="000D2D8C" w:rsidRPr="005B1C64" w:rsidRDefault="000D2D8C"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The </w:t>
      </w:r>
      <w:r w:rsidR="00D37FD3" w:rsidRPr="005B1C64">
        <w:rPr>
          <w:rFonts w:asciiTheme="minorBidi" w:hAnsiTheme="minorBidi" w:cstheme="minorBidi"/>
          <w:i/>
          <w:iCs/>
          <w:sz w:val="24"/>
          <w:szCs w:val="24"/>
        </w:rPr>
        <w:t xml:space="preserve">Sifrei </w:t>
      </w:r>
      <w:r w:rsidR="00D37FD3" w:rsidRPr="005B1C64">
        <w:rPr>
          <w:rFonts w:asciiTheme="minorBidi" w:hAnsiTheme="minorBidi" w:cstheme="minorBidi"/>
          <w:sz w:val="24"/>
          <w:szCs w:val="24"/>
        </w:rPr>
        <w:t xml:space="preserve">on </w:t>
      </w:r>
      <w:r w:rsidR="00D37FD3" w:rsidRPr="005B1C64">
        <w:rPr>
          <w:rFonts w:asciiTheme="minorBidi" w:hAnsiTheme="minorBidi" w:cstheme="minorBidi"/>
          <w:i/>
          <w:iCs/>
          <w:sz w:val="24"/>
          <w:szCs w:val="24"/>
        </w:rPr>
        <w:t xml:space="preserve">Parashat Nitzavim </w:t>
      </w:r>
      <w:r w:rsidR="00D37FD3" w:rsidRPr="005B1C64">
        <w:rPr>
          <w:rFonts w:asciiTheme="minorBidi" w:hAnsiTheme="minorBidi" w:cstheme="minorBidi"/>
          <w:sz w:val="24"/>
          <w:szCs w:val="24"/>
        </w:rPr>
        <w:t xml:space="preserve">does not expound the closing, </w:t>
      </w:r>
      <w:r w:rsidR="00FC1C86" w:rsidRPr="005B1C64">
        <w:rPr>
          <w:rFonts w:asciiTheme="minorBidi" w:hAnsiTheme="minorBidi" w:cstheme="minorBidi"/>
          <w:sz w:val="24"/>
          <w:szCs w:val="24"/>
        </w:rPr>
        <w:t xml:space="preserve">and we do not know whether the explanation of </w:t>
      </w:r>
      <w:r w:rsidR="00D63EEA">
        <w:rPr>
          <w:rFonts w:asciiTheme="minorBidi" w:hAnsiTheme="minorBidi" w:cstheme="minorBidi"/>
          <w:sz w:val="24"/>
          <w:szCs w:val="24"/>
        </w:rPr>
        <w:t>Abarbanel</w:t>
      </w:r>
      <w:r w:rsidR="00FC1C86" w:rsidRPr="005B1C64">
        <w:rPr>
          <w:rFonts w:asciiTheme="minorBidi" w:hAnsiTheme="minorBidi" w:cstheme="minorBidi"/>
          <w:sz w:val="24"/>
          <w:szCs w:val="24"/>
        </w:rPr>
        <w:t>, wh</w:t>
      </w:r>
      <w:r w:rsidR="00D85046">
        <w:rPr>
          <w:rFonts w:asciiTheme="minorBidi" w:hAnsiTheme="minorBidi" w:cstheme="minorBidi"/>
          <w:sz w:val="24"/>
          <w:szCs w:val="24"/>
        </w:rPr>
        <w:t>ich</w:t>
      </w:r>
      <w:r w:rsidR="00FC1C86" w:rsidRPr="005B1C64">
        <w:rPr>
          <w:rFonts w:asciiTheme="minorBidi" w:hAnsiTheme="minorBidi" w:cstheme="minorBidi"/>
          <w:sz w:val="24"/>
          <w:szCs w:val="24"/>
        </w:rPr>
        <w:t xml:space="preserve"> sees the</w:t>
      </w:r>
      <w:r w:rsidR="00D85046">
        <w:rPr>
          <w:rFonts w:asciiTheme="minorBidi" w:hAnsiTheme="minorBidi" w:cstheme="minorBidi"/>
          <w:sz w:val="24"/>
          <w:szCs w:val="24"/>
        </w:rPr>
        <w:t>se verses</w:t>
      </w:r>
      <w:r w:rsidR="00FC1C86" w:rsidRPr="005B1C64">
        <w:rPr>
          <w:rFonts w:asciiTheme="minorBidi" w:hAnsiTheme="minorBidi" w:cstheme="minorBidi"/>
          <w:sz w:val="24"/>
          <w:szCs w:val="24"/>
        </w:rPr>
        <w:t xml:space="preserve"> as relating to the reward for the observance of the </w:t>
      </w:r>
      <w:r w:rsidR="00FC1C86" w:rsidRPr="005B1C64">
        <w:rPr>
          <w:rFonts w:asciiTheme="minorBidi" w:hAnsiTheme="minorBidi" w:cstheme="minorBidi"/>
          <w:i/>
          <w:iCs/>
          <w:sz w:val="24"/>
          <w:szCs w:val="24"/>
        </w:rPr>
        <w:t>mitzvot</w:t>
      </w:r>
      <w:r w:rsidR="00FC1C86" w:rsidRPr="005B1C64">
        <w:rPr>
          <w:rFonts w:asciiTheme="minorBidi" w:hAnsiTheme="minorBidi" w:cstheme="minorBidi"/>
          <w:sz w:val="24"/>
          <w:szCs w:val="24"/>
        </w:rPr>
        <w:t xml:space="preserve">, </w:t>
      </w:r>
      <w:r w:rsidR="00B21FFF" w:rsidRPr="005B1C64">
        <w:rPr>
          <w:rFonts w:asciiTheme="minorBidi" w:hAnsiTheme="minorBidi" w:cstheme="minorBidi"/>
          <w:sz w:val="24"/>
          <w:szCs w:val="24"/>
        </w:rPr>
        <w:t xml:space="preserve">would have </w:t>
      </w:r>
      <w:r w:rsidR="00970EA6" w:rsidRPr="005B1C64">
        <w:rPr>
          <w:rFonts w:asciiTheme="minorBidi" w:hAnsiTheme="minorBidi" w:cstheme="minorBidi"/>
          <w:sz w:val="24"/>
          <w:szCs w:val="24"/>
        </w:rPr>
        <w:t>been accepted</w:t>
      </w:r>
      <w:r w:rsidR="00B21FFF" w:rsidRPr="005B1C64">
        <w:rPr>
          <w:rFonts w:asciiTheme="minorBidi" w:hAnsiTheme="minorBidi" w:cstheme="minorBidi"/>
          <w:sz w:val="24"/>
          <w:szCs w:val="24"/>
        </w:rPr>
        <w:t xml:space="preserve"> by the Tannaim. However, based on our study, it seems that the words of </w:t>
      </w:r>
      <w:r w:rsidR="00D63EEA">
        <w:rPr>
          <w:rFonts w:asciiTheme="minorBidi" w:hAnsiTheme="minorBidi" w:cstheme="minorBidi"/>
          <w:sz w:val="24"/>
          <w:szCs w:val="24"/>
        </w:rPr>
        <w:t>Abarbanel</w:t>
      </w:r>
      <w:r w:rsidR="00B21FFF" w:rsidRPr="005B1C64">
        <w:rPr>
          <w:rFonts w:asciiTheme="minorBidi" w:hAnsiTheme="minorBidi" w:cstheme="minorBidi"/>
          <w:sz w:val="24"/>
          <w:szCs w:val="24"/>
        </w:rPr>
        <w:t xml:space="preserve"> accord well with the parable in the </w:t>
      </w:r>
      <w:r w:rsidR="00B21FFF" w:rsidRPr="005B1C64">
        <w:rPr>
          <w:rFonts w:asciiTheme="minorBidi" w:hAnsiTheme="minorBidi" w:cstheme="minorBidi"/>
          <w:i/>
          <w:iCs/>
          <w:sz w:val="24"/>
          <w:szCs w:val="24"/>
        </w:rPr>
        <w:t xml:space="preserve">Sifrei. </w:t>
      </w:r>
      <w:r w:rsidR="00D85046">
        <w:rPr>
          <w:rFonts w:asciiTheme="minorBidi" w:hAnsiTheme="minorBidi" w:cstheme="minorBidi"/>
          <w:i/>
          <w:iCs/>
          <w:sz w:val="24"/>
          <w:szCs w:val="24"/>
        </w:rPr>
        <w:t>“</w:t>
      </w:r>
      <w:r w:rsidR="00E369ED" w:rsidRPr="00E369ED">
        <w:rPr>
          <w:rFonts w:asciiTheme="minorBidi" w:hAnsiTheme="minorBidi" w:cstheme="minorBidi"/>
          <w:sz w:val="24"/>
          <w:szCs w:val="24"/>
        </w:rPr>
        <w:t>See</w:t>
      </w:r>
      <w:r w:rsidR="00B21FFF" w:rsidRPr="005B1C64">
        <w:rPr>
          <w:rFonts w:asciiTheme="minorBidi" w:hAnsiTheme="minorBidi" w:cstheme="minorBidi"/>
          <w:sz w:val="24"/>
          <w:szCs w:val="24"/>
        </w:rPr>
        <w:t xml:space="preserve">, I </w:t>
      </w:r>
      <w:r w:rsidR="00B2673F" w:rsidRPr="005B1C64">
        <w:rPr>
          <w:rFonts w:asciiTheme="minorBidi" w:hAnsiTheme="minorBidi" w:cstheme="minorBidi"/>
          <w:sz w:val="24"/>
          <w:szCs w:val="24"/>
        </w:rPr>
        <w:t>set before you this day a blessing and a curse</w:t>
      </w:r>
      <w:r w:rsidR="00D85046">
        <w:rPr>
          <w:rFonts w:asciiTheme="minorBidi" w:hAnsiTheme="minorBidi" w:cstheme="minorBidi"/>
          <w:sz w:val="24"/>
          <w:szCs w:val="24"/>
        </w:rPr>
        <w:t>”</w:t>
      </w:r>
      <w:r w:rsidRPr="005B1C64">
        <w:rPr>
          <w:rFonts w:asciiTheme="minorBidi" w:hAnsiTheme="minorBidi" w:cstheme="minorBidi"/>
          <w:sz w:val="24"/>
          <w:szCs w:val="24"/>
        </w:rPr>
        <w:t xml:space="preserve"> </w:t>
      </w:r>
      <w:r w:rsidR="00D85046">
        <w:rPr>
          <w:rFonts w:asciiTheme="minorBidi" w:hAnsiTheme="minorBidi" w:cstheme="minorBidi"/>
          <w:sz w:val="24"/>
          <w:szCs w:val="24"/>
        </w:rPr>
        <w:t>is</w:t>
      </w:r>
      <w:r w:rsidR="00DB2967" w:rsidRPr="005B1C64">
        <w:rPr>
          <w:rFonts w:asciiTheme="minorBidi" w:hAnsiTheme="minorBidi" w:cstheme="minorBidi"/>
          <w:sz w:val="24"/>
          <w:szCs w:val="24"/>
        </w:rPr>
        <w:t xml:space="preserve"> written for </w:t>
      </w:r>
      <w:r w:rsidR="00D85046">
        <w:rPr>
          <w:rFonts w:asciiTheme="minorBidi" w:hAnsiTheme="minorBidi" w:cstheme="minorBidi"/>
          <w:sz w:val="24"/>
          <w:szCs w:val="24"/>
        </w:rPr>
        <w:t>itself</w:t>
      </w:r>
      <w:r w:rsidR="00DB2967" w:rsidRPr="005B1C64">
        <w:rPr>
          <w:rFonts w:asciiTheme="minorBidi" w:hAnsiTheme="minorBidi" w:cstheme="minorBidi"/>
          <w:sz w:val="24"/>
          <w:szCs w:val="24"/>
        </w:rPr>
        <w:t>, without reference to reward, in order to emphasize t</w:t>
      </w:r>
      <w:r w:rsidR="00F840A1" w:rsidRPr="005B1C64">
        <w:rPr>
          <w:rFonts w:asciiTheme="minorBidi" w:hAnsiTheme="minorBidi" w:cstheme="minorBidi"/>
          <w:sz w:val="24"/>
          <w:szCs w:val="24"/>
        </w:rPr>
        <w:t xml:space="preserve">he idea of </w:t>
      </w:r>
      <w:r w:rsidR="00DB2967" w:rsidRPr="005B1C64">
        <w:rPr>
          <w:rFonts w:asciiTheme="minorBidi" w:hAnsiTheme="minorBidi" w:cstheme="minorBidi"/>
          <w:sz w:val="24"/>
          <w:szCs w:val="24"/>
        </w:rPr>
        <w:t>a life of walking in the way of God per se.</w:t>
      </w:r>
      <w:r w:rsidR="00444EA6">
        <w:rPr>
          <w:rFonts w:asciiTheme="minorBidi" w:hAnsiTheme="minorBidi" w:cstheme="minorBidi"/>
          <w:sz w:val="24"/>
          <w:szCs w:val="24"/>
        </w:rPr>
        <w:t xml:space="preserve"> </w:t>
      </w:r>
    </w:p>
    <w:p w14:paraId="4B4E85AF" w14:textId="77777777" w:rsidR="00DB2967" w:rsidRPr="005B1C64" w:rsidRDefault="00DB2967" w:rsidP="00C16F72">
      <w:pPr>
        <w:spacing w:line="240" w:lineRule="auto"/>
        <w:rPr>
          <w:rFonts w:asciiTheme="minorBidi" w:hAnsiTheme="minorBidi" w:cstheme="minorBidi"/>
          <w:sz w:val="24"/>
          <w:szCs w:val="24"/>
        </w:rPr>
      </w:pPr>
    </w:p>
    <w:p w14:paraId="108C7DE2" w14:textId="77777777" w:rsidR="000D2D8C" w:rsidRPr="005B1C64" w:rsidRDefault="000D2D8C" w:rsidP="00C16F72">
      <w:pPr>
        <w:spacing w:line="240" w:lineRule="auto"/>
        <w:jc w:val="center"/>
        <w:rPr>
          <w:rFonts w:asciiTheme="minorBidi" w:hAnsiTheme="minorBidi" w:cstheme="minorBidi"/>
          <w:sz w:val="24"/>
          <w:szCs w:val="24"/>
        </w:rPr>
      </w:pPr>
      <w:r w:rsidRPr="005B1C64">
        <w:rPr>
          <w:rFonts w:asciiTheme="minorBidi" w:hAnsiTheme="minorBidi" w:cstheme="minorBidi"/>
          <w:sz w:val="24"/>
          <w:szCs w:val="24"/>
        </w:rPr>
        <w:t>*</w:t>
      </w:r>
    </w:p>
    <w:p w14:paraId="5F654F61" w14:textId="77777777" w:rsidR="00676EA6" w:rsidRPr="005B1C64" w:rsidRDefault="00676EA6" w:rsidP="00C16F72">
      <w:pPr>
        <w:spacing w:line="240" w:lineRule="auto"/>
        <w:jc w:val="center"/>
        <w:rPr>
          <w:rFonts w:asciiTheme="minorBidi" w:hAnsiTheme="minorBidi" w:cstheme="minorBidi"/>
          <w:sz w:val="24"/>
          <w:szCs w:val="24"/>
        </w:rPr>
      </w:pPr>
    </w:p>
    <w:p w14:paraId="78C5F840" w14:textId="7A373C5C" w:rsidR="000D2D8C" w:rsidRPr="005B1C64" w:rsidRDefault="000D2D8C"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We will discuss two more points in the parable and </w:t>
      </w:r>
      <w:proofErr w:type="gramStart"/>
      <w:r w:rsidRPr="005B1C64">
        <w:rPr>
          <w:rFonts w:asciiTheme="minorBidi" w:hAnsiTheme="minorBidi" w:cstheme="minorBidi"/>
          <w:sz w:val="24"/>
          <w:szCs w:val="24"/>
        </w:rPr>
        <w:t>its</w:t>
      </w:r>
      <w:proofErr w:type="gramEnd"/>
      <w:r w:rsidRPr="005B1C64">
        <w:rPr>
          <w:rFonts w:asciiTheme="minorBidi" w:hAnsiTheme="minorBidi" w:cstheme="minorBidi"/>
          <w:sz w:val="24"/>
          <w:szCs w:val="24"/>
        </w:rPr>
        <w:t xml:space="preserve"> </w:t>
      </w:r>
      <w:r w:rsidR="00B11066" w:rsidRPr="005B1C64">
        <w:rPr>
          <w:rFonts w:asciiTheme="minorBidi" w:hAnsiTheme="minorBidi" w:cstheme="minorBidi"/>
          <w:sz w:val="24"/>
          <w:szCs w:val="24"/>
        </w:rPr>
        <w:t>moral</w:t>
      </w:r>
      <w:r w:rsidRPr="005B1C64">
        <w:rPr>
          <w:rFonts w:asciiTheme="minorBidi" w:hAnsiTheme="minorBidi" w:cstheme="minorBidi"/>
          <w:sz w:val="24"/>
          <w:szCs w:val="24"/>
        </w:rPr>
        <w:t xml:space="preserve">. </w:t>
      </w:r>
      <w:r w:rsidR="00B11066" w:rsidRPr="005B1C64">
        <w:rPr>
          <w:rFonts w:asciiTheme="minorBidi" w:hAnsiTheme="minorBidi" w:cstheme="minorBidi"/>
          <w:sz w:val="24"/>
          <w:szCs w:val="24"/>
        </w:rPr>
        <w:t>In the parable, as in the verse being expounded, reality is presented in a dichotomous manner</w:t>
      </w:r>
      <w:r w:rsidR="00A65D85">
        <w:rPr>
          <w:rFonts w:asciiTheme="minorBidi" w:hAnsiTheme="minorBidi" w:cstheme="minorBidi"/>
          <w:sz w:val="24"/>
          <w:szCs w:val="24"/>
        </w:rPr>
        <w:t xml:space="preserve"> — </w:t>
      </w:r>
      <w:r w:rsidRPr="005B1C64">
        <w:rPr>
          <w:rFonts w:asciiTheme="minorBidi" w:hAnsiTheme="minorBidi" w:cstheme="minorBidi"/>
          <w:sz w:val="24"/>
          <w:szCs w:val="24"/>
        </w:rPr>
        <w:t xml:space="preserve">either righteous or wicked, </w:t>
      </w:r>
      <w:r w:rsidR="00B11066" w:rsidRPr="005B1C64">
        <w:rPr>
          <w:rFonts w:asciiTheme="minorBidi" w:hAnsiTheme="minorBidi" w:cstheme="minorBidi"/>
          <w:sz w:val="24"/>
          <w:szCs w:val="24"/>
        </w:rPr>
        <w:t>either</w:t>
      </w:r>
      <w:r w:rsidRPr="005B1C64">
        <w:rPr>
          <w:rFonts w:asciiTheme="minorBidi" w:hAnsiTheme="minorBidi" w:cstheme="minorBidi"/>
          <w:sz w:val="24"/>
          <w:szCs w:val="24"/>
        </w:rPr>
        <w:t xml:space="preserve"> blessing or cursing, with no middle ground. The people who walk</w:t>
      </w:r>
      <w:r w:rsidR="00B11066" w:rsidRPr="005B1C64">
        <w:rPr>
          <w:rFonts w:asciiTheme="minorBidi" w:hAnsiTheme="minorBidi" w:cstheme="minorBidi"/>
          <w:sz w:val="24"/>
          <w:szCs w:val="24"/>
        </w:rPr>
        <w:t xml:space="preserve"> on the path are not dichotomous; </w:t>
      </w:r>
      <w:r w:rsidR="00D85046">
        <w:rPr>
          <w:rFonts w:asciiTheme="minorBidi" w:hAnsiTheme="minorBidi" w:cstheme="minorBidi"/>
          <w:sz w:val="24"/>
          <w:szCs w:val="24"/>
        </w:rPr>
        <w:t>each is a mixture</w:t>
      </w:r>
      <w:r w:rsidR="00B11066" w:rsidRPr="005B1C64">
        <w:rPr>
          <w:rFonts w:asciiTheme="minorBidi" w:hAnsiTheme="minorBidi" w:cstheme="minorBidi"/>
          <w:sz w:val="24"/>
          <w:szCs w:val="24"/>
        </w:rPr>
        <w:t xml:space="preserve"> of good and evil, good intentions, joy, weakness and cruelty. What distinguishes </w:t>
      </w:r>
      <w:r w:rsidR="00D85046">
        <w:rPr>
          <w:rFonts w:asciiTheme="minorBidi" w:hAnsiTheme="minorBidi" w:cstheme="minorBidi"/>
          <w:sz w:val="24"/>
          <w:szCs w:val="24"/>
        </w:rPr>
        <w:t>among</w:t>
      </w:r>
      <w:r w:rsidR="00B11066" w:rsidRPr="005B1C64">
        <w:rPr>
          <w:rFonts w:asciiTheme="minorBidi" w:hAnsiTheme="minorBidi" w:cstheme="minorBidi"/>
          <w:sz w:val="24"/>
          <w:szCs w:val="24"/>
        </w:rPr>
        <w:t xml:space="preserve"> them is the path: </w:t>
      </w:r>
      <w:r w:rsidRPr="005B1C64">
        <w:rPr>
          <w:rFonts w:asciiTheme="minorBidi" w:hAnsiTheme="minorBidi" w:cstheme="minorBidi"/>
          <w:sz w:val="24"/>
          <w:szCs w:val="24"/>
        </w:rPr>
        <w:t>the route</w:t>
      </w:r>
      <w:r w:rsidR="00B11066" w:rsidRPr="005B1C64">
        <w:rPr>
          <w:rFonts w:asciiTheme="minorBidi" w:hAnsiTheme="minorBidi" w:cstheme="minorBidi"/>
          <w:sz w:val="24"/>
          <w:szCs w:val="24"/>
        </w:rPr>
        <w:t xml:space="preserve"> </w:t>
      </w:r>
      <w:r w:rsidRPr="005B1C64">
        <w:rPr>
          <w:rFonts w:asciiTheme="minorBidi" w:hAnsiTheme="minorBidi" w:cstheme="minorBidi"/>
          <w:sz w:val="24"/>
          <w:szCs w:val="24"/>
        </w:rPr>
        <w:t xml:space="preserve">creates the quality </w:t>
      </w:r>
      <w:r w:rsidR="00B11066" w:rsidRPr="005B1C64">
        <w:rPr>
          <w:rFonts w:asciiTheme="minorBidi" w:hAnsiTheme="minorBidi" w:cstheme="minorBidi"/>
          <w:sz w:val="24"/>
          <w:szCs w:val="24"/>
        </w:rPr>
        <w:t xml:space="preserve">and the experience of the trip. The path relates to the whole of a person's life, and the difference between the paths is the experience of life that the person chooses to live. We are not dealing here with reward, with what will come after, but with the very </w:t>
      </w:r>
      <w:r w:rsidR="00D85046">
        <w:rPr>
          <w:rFonts w:asciiTheme="minorBidi" w:hAnsiTheme="minorBidi" w:cstheme="minorBidi"/>
          <w:sz w:val="24"/>
          <w:szCs w:val="24"/>
        </w:rPr>
        <w:t xml:space="preserve">act of </w:t>
      </w:r>
      <w:r w:rsidR="00B11066" w:rsidRPr="005B1C64">
        <w:rPr>
          <w:rFonts w:asciiTheme="minorBidi" w:hAnsiTheme="minorBidi" w:cstheme="minorBidi"/>
          <w:sz w:val="24"/>
          <w:szCs w:val="24"/>
        </w:rPr>
        <w:t xml:space="preserve">walking along the path. </w:t>
      </w:r>
    </w:p>
    <w:p w14:paraId="7429637B" w14:textId="77777777" w:rsidR="00F30329" w:rsidRPr="005B1C64" w:rsidRDefault="00F30329" w:rsidP="00C16F72">
      <w:pPr>
        <w:spacing w:line="240" w:lineRule="auto"/>
        <w:rPr>
          <w:rFonts w:asciiTheme="minorBidi" w:hAnsiTheme="minorBidi" w:cstheme="minorBidi"/>
          <w:sz w:val="24"/>
          <w:szCs w:val="24"/>
        </w:rPr>
      </w:pPr>
    </w:p>
    <w:p w14:paraId="5DD1B572" w14:textId="6CEFFD6C" w:rsidR="000D2D8C" w:rsidRPr="005B1C64" w:rsidRDefault="00F30329"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The parable notes two aspects of Moshe's character: He is distinguished from all the others in that he sits while all the others pass by, and in the fact that he knows what they don't know. </w:t>
      </w:r>
      <w:r w:rsidR="00A65D85">
        <w:rPr>
          <w:rFonts w:asciiTheme="minorBidi" w:hAnsiTheme="minorBidi" w:cstheme="minorBidi"/>
          <w:sz w:val="24"/>
          <w:szCs w:val="24"/>
        </w:rPr>
        <w:t>Still,</w:t>
      </w:r>
      <w:r w:rsidRPr="005B1C64">
        <w:rPr>
          <w:rFonts w:asciiTheme="minorBidi" w:hAnsiTheme="minorBidi" w:cstheme="minorBidi"/>
          <w:sz w:val="24"/>
          <w:szCs w:val="24"/>
        </w:rPr>
        <w:t xml:space="preserve"> all of them, Moshe included, are at the </w:t>
      </w:r>
      <w:r w:rsidRPr="005B1C64">
        <w:rPr>
          <w:rFonts w:asciiTheme="minorBidi" w:hAnsiTheme="minorBidi" w:cstheme="minorBidi"/>
          <w:sz w:val="24"/>
          <w:szCs w:val="24"/>
        </w:rPr>
        <w:lastRenderedPageBreak/>
        <w:t>crossroads. He is about to leave them and move on to the afterlife, and they will cross the Jordan and enter the Promised Land.</w:t>
      </w:r>
      <w:r w:rsidR="00444EA6">
        <w:rPr>
          <w:rFonts w:asciiTheme="minorBidi" w:hAnsiTheme="minorBidi" w:cstheme="minorBidi"/>
          <w:sz w:val="24"/>
          <w:szCs w:val="24"/>
        </w:rPr>
        <w:t xml:space="preserve"> </w:t>
      </w:r>
    </w:p>
    <w:p w14:paraId="253136C5" w14:textId="77777777" w:rsidR="00A65D85" w:rsidRDefault="00A65D85" w:rsidP="00C16F72">
      <w:pPr>
        <w:spacing w:line="240" w:lineRule="auto"/>
        <w:rPr>
          <w:rFonts w:asciiTheme="minorBidi" w:hAnsiTheme="minorBidi" w:cstheme="minorBidi"/>
          <w:sz w:val="24"/>
          <w:szCs w:val="24"/>
        </w:rPr>
      </w:pPr>
    </w:p>
    <w:p w14:paraId="6F8FEA13" w14:textId="427277D0" w:rsidR="000D2D8C" w:rsidRPr="005B1C64" w:rsidRDefault="00A65D85" w:rsidP="00C16F72">
      <w:pPr>
        <w:spacing w:line="240" w:lineRule="auto"/>
        <w:rPr>
          <w:rFonts w:asciiTheme="minorBidi" w:hAnsiTheme="minorBidi" w:cstheme="minorBidi"/>
          <w:sz w:val="24"/>
          <w:szCs w:val="24"/>
        </w:rPr>
      </w:pPr>
      <w:r w:rsidRPr="00C16F72">
        <w:rPr>
          <w:rFonts w:asciiTheme="minorBidi" w:hAnsiTheme="minorBidi" w:cstheme="minorBidi"/>
          <w:b/>
          <w:bCs/>
          <w:sz w:val="24"/>
          <w:szCs w:val="24"/>
        </w:rPr>
        <w:t xml:space="preserve">Proof from </w:t>
      </w:r>
      <w:r w:rsidRPr="00C16F72">
        <w:rPr>
          <w:rFonts w:asciiTheme="minorBidi" w:hAnsiTheme="minorBidi" w:cstheme="minorBidi"/>
          <w:b/>
          <w:bCs/>
          <w:i/>
          <w:iCs/>
          <w:sz w:val="24"/>
          <w:szCs w:val="24"/>
        </w:rPr>
        <w:t>Tanakh</w:t>
      </w:r>
    </w:p>
    <w:p w14:paraId="6C82AF37" w14:textId="77777777" w:rsidR="00F30329" w:rsidRPr="005B1C64" w:rsidRDefault="00F30329" w:rsidP="00C16F72">
      <w:pPr>
        <w:spacing w:line="240" w:lineRule="auto"/>
        <w:rPr>
          <w:rFonts w:asciiTheme="minorBidi" w:hAnsiTheme="minorBidi" w:cstheme="minorBidi"/>
          <w:sz w:val="24"/>
          <w:szCs w:val="24"/>
        </w:rPr>
      </w:pPr>
    </w:p>
    <w:p w14:paraId="17FF26C8" w14:textId="782B3141" w:rsidR="00F30329" w:rsidRPr="005B1C64" w:rsidRDefault="00F30329"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The portion of the </w:t>
      </w:r>
      <w:r w:rsidRPr="005B1C64">
        <w:rPr>
          <w:rFonts w:asciiTheme="minorBidi" w:hAnsiTheme="minorBidi" w:cstheme="minorBidi"/>
          <w:i/>
          <w:iCs/>
          <w:sz w:val="24"/>
          <w:szCs w:val="24"/>
        </w:rPr>
        <w:t xml:space="preserve">derasha </w:t>
      </w:r>
      <w:r w:rsidRPr="005B1C64">
        <w:rPr>
          <w:rFonts w:asciiTheme="minorBidi" w:hAnsiTheme="minorBidi" w:cstheme="minorBidi"/>
          <w:sz w:val="24"/>
          <w:szCs w:val="24"/>
        </w:rPr>
        <w:t>containing the moral cites four verses that speak of the evil end of the wicked and four verses that speak of the good end of the righteous. The first verse relating to the wicked is: "</w:t>
      </w:r>
      <w:r w:rsidRPr="005B1C64">
        <w:rPr>
          <w:rFonts w:asciiTheme="minorBidi" w:hAnsiTheme="minorBidi" w:cstheme="minorBidi"/>
          <w:color w:val="000000"/>
          <w:sz w:val="24"/>
          <w:szCs w:val="24"/>
          <w:shd w:val="clear" w:color="auto" w:fill="FFFFFF"/>
        </w:rPr>
        <w:t>For there will be no future to the evil man, the lamp of the wicked shall be put out</w:t>
      </w:r>
      <w:r w:rsidRPr="005B1C64">
        <w:rPr>
          <w:rFonts w:asciiTheme="minorBidi" w:hAnsiTheme="minorBidi" w:cstheme="minorBidi"/>
          <w:sz w:val="24"/>
          <w:szCs w:val="24"/>
        </w:rPr>
        <w:t>" (</w:t>
      </w:r>
      <w:r w:rsidRPr="005B1C64">
        <w:rPr>
          <w:rFonts w:asciiTheme="minorBidi" w:hAnsiTheme="minorBidi" w:cstheme="minorBidi"/>
          <w:i/>
          <w:iCs/>
          <w:sz w:val="24"/>
          <w:szCs w:val="24"/>
        </w:rPr>
        <w:t xml:space="preserve">Mishlei </w:t>
      </w:r>
      <w:r w:rsidRPr="005B1C64">
        <w:rPr>
          <w:rFonts w:asciiTheme="minorBidi" w:hAnsiTheme="minorBidi" w:cstheme="minorBidi"/>
          <w:sz w:val="24"/>
          <w:szCs w:val="24"/>
        </w:rPr>
        <w:t>24:20). From th</w:t>
      </w:r>
      <w:r w:rsidR="00D85046">
        <w:rPr>
          <w:rFonts w:asciiTheme="minorBidi" w:hAnsiTheme="minorBidi" w:cstheme="minorBidi"/>
          <w:sz w:val="24"/>
          <w:szCs w:val="24"/>
        </w:rPr>
        <w:t>e</w:t>
      </w:r>
      <w:r w:rsidRPr="005B1C64">
        <w:rPr>
          <w:rFonts w:asciiTheme="minorBidi" w:hAnsiTheme="minorBidi" w:cstheme="minorBidi"/>
          <w:sz w:val="24"/>
          <w:szCs w:val="24"/>
        </w:rPr>
        <w:t xml:space="preserve"> context in which the verse is found, we </w:t>
      </w:r>
      <w:r w:rsidR="00D85046">
        <w:rPr>
          <w:rFonts w:asciiTheme="minorBidi" w:hAnsiTheme="minorBidi" w:cstheme="minorBidi"/>
          <w:sz w:val="24"/>
          <w:szCs w:val="24"/>
        </w:rPr>
        <w:t>may</w:t>
      </w:r>
      <w:r w:rsidR="00D85046" w:rsidRPr="005B1C64">
        <w:rPr>
          <w:rFonts w:asciiTheme="minorBidi" w:hAnsiTheme="minorBidi" w:cstheme="minorBidi"/>
          <w:sz w:val="24"/>
          <w:szCs w:val="24"/>
        </w:rPr>
        <w:t xml:space="preserve"> </w:t>
      </w:r>
      <w:r w:rsidRPr="005B1C64">
        <w:rPr>
          <w:rFonts w:asciiTheme="minorBidi" w:hAnsiTheme="minorBidi" w:cstheme="minorBidi"/>
          <w:sz w:val="24"/>
          <w:szCs w:val="24"/>
        </w:rPr>
        <w:t xml:space="preserve">say that it deals with the evil end of the wicked in this world: </w:t>
      </w:r>
    </w:p>
    <w:p w14:paraId="0B419912" w14:textId="77777777" w:rsidR="00F30329" w:rsidRPr="005B1C64" w:rsidRDefault="00F30329" w:rsidP="00C16F72">
      <w:pPr>
        <w:spacing w:line="240" w:lineRule="auto"/>
        <w:ind w:firstLine="720"/>
        <w:rPr>
          <w:rFonts w:asciiTheme="minorBidi" w:hAnsiTheme="minorBidi" w:cstheme="minorBidi"/>
          <w:sz w:val="24"/>
          <w:szCs w:val="24"/>
        </w:rPr>
      </w:pPr>
    </w:p>
    <w:p w14:paraId="265616C5" w14:textId="77777777" w:rsidR="00676EA6" w:rsidRDefault="00F30329"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 xml:space="preserve">Fret not thyself because of evildoers, neither be you envious at the wicked; </w:t>
      </w:r>
    </w:p>
    <w:p w14:paraId="53342A30" w14:textId="77777777" w:rsidR="00676EA6" w:rsidRDefault="00F30329"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 xml:space="preserve">For there will be no future to the evil man, the lamp of the wicked shall be put out. </w:t>
      </w:r>
      <w:bookmarkStart w:id="4" w:name="21"/>
      <w:bookmarkEnd w:id="4"/>
    </w:p>
    <w:p w14:paraId="1A11F649" w14:textId="77777777" w:rsidR="00676EA6" w:rsidRDefault="00F30329"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 xml:space="preserve">My son, fear you the Lord and the king, and meddle not with them that are given to change. </w:t>
      </w:r>
      <w:bookmarkStart w:id="5" w:name="22"/>
      <w:bookmarkEnd w:id="5"/>
    </w:p>
    <w:p w14:paraId="24B621A9" w14:textId="1B37CC45" w:rsidR="00F30329" w:rsidRPr="005B1C64" w:rsidRDefault="00F30329"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For their calamity shall rise suddenly; and who knows the ruin from them both?</w:t>
      </w:r>
      <w:r w:rsidR="00A65D85">
        <w:rPr>
          <w:rFonts w:asciiTheme="minorBidi" w:hAnsiTheme="minorBidi" w:cstheme="minorBidi"/>
          <w:sz w:val="24"/>
          <w:szCs w:val="24"/>
        </w:rPr>
        <w:t xml:space="preserve"> (</w:t>
      </w:r>
      <w:r w:rsidRPr="005B1C64">
        <w:rPr>
          <w:rFonts w:asciiTheme="minorBidi" w:hAnsiTheme="minorBidi" w:cstheme="minorBidi"/>
          <w:i/>
          <w:iCs/>
          <w:sz w:val="24"/>
          <w:szCs w:val="24"/>
        </w:rPr>
        <w:t>Mishlei</w:t>
      </w:r>
      <w:r w:rsidRPr="005B1C64">
        <w:rPr>
          <w:rFonts w:asciiTheme="minorBidi" w:hAnsiTheme="minorBidi" w:cstheme="minorBidi"/>
          <w:sz w:val="24"/>
          <w:szCs w:val="24"/>
        </w:rPr>
        <w:t xml:space="preserve"> </w:t>
      </w:r>
      <w:r w:rsidR="00CA2D48" w:rsidRPr="005B1C64">
        <w:rPr>
          <w:rFonts w:asciiTheme="minorBidi" w:hAnsiTheme="minorBidi" w:cstheme="minorBidi"/>
          <w:sz w:val="24"/>
          <w:szCs w:val="24"/>
        </w:rPr>
        <w:t>24:19-22)</w:t>
      </w:r>
    </w:p>
    <w:p w14:paraId="4CAA9980" w14:textId="77777777" w:rsidR="00CA2D48" w:rsidRPr="005B1C64" w:rsidRDefault="00CA2D48" w:rsidP="00C16F72">
      <w:pPr>
        <w:spacing w:line="240" w:lineRule="auto"/>
        <w:rPr>
          <w:rFonts w:asciiTheme="minorBidi" w:hAnsiTheme="minorBidi" w:cstheme="minorBidi"/>
          <w:sz w:val="24"/>
          <w:szCs w:val="24"/>
        </w:rPr>
      </w:pPr>
    </w:p>
    <w:p w14:paraId="784B0398" w14:textId="27012F00" w:rsidR="000D2D8C" w:rsidRPr="005B1C64" w:rsidRDefault="00CA2D48"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This verse </w:t>
      </w:r>
      <w:r w:rsidR="00D85046">
        <w:rPr>
          <w:rFonts w:asciiTheme="minorBidi" w:hAnsiTheme="minorBidi" w:cstheme="minorBidi"/>
          <w:sz w:val="24"/>
          <w:szCs w:val="24"/>
        </w:rPr>
        <w:t>is</w:t>
      </w:r>
      <w:r w:rsidRPr="005B1C64">
        <w:rPr>
          <w:rFonts w:asciiTheme="minorBidi" w:hAnsiTheme="minorBidi" w:cstheme="minorBidi"/>
          <w:sz w:val="24"/>
          <w:szCs w:val="24"/>
        </w:rPr>
        <w:t xml:space="preserve"> understood by </w:t>
      </w:r>
      <w:r w:rsidRPr="005B1C64">
        <w:rPr>
          <w:rFonts w:asciiTheme="minorBidi" w:hAnsiTheme="minorBidi" w:cstheme="minorBidi"/>
          <w:i/>
          <w:iCs/>
          <w:sz w:val="24"/>
          <w:szCs w:val="24"/>
        </w:rPr>
        <w:t xml:space="preserve">Midrash Tanchuma </w:t>
      </w:r>
      <w:r w:rsidRPr="005B1C64">
        <w:rPr>
          <w:rFonts w:asciiTheme="minorBidi" w:hAnsiTheme="minorBidi" w:cstheme="minorBidi"/>
          <w:sz w:val="24"/>
          <w:szCs w:val="24"/>
        </w:rPr>
        <w:t>as relating to the descendants of Cham</w:t>
      </w:r>
      <w:r w:rsidR="00D85046">
        <w:rPr>
          <w:rFonts w:asciiTheme="minorBidi" w:hAnsiTheme="minorBidi" w:cstheme="minorBidi"/>
          <w:sz w:val="24"/>
          <w:szCs w:val="24"/>
        </w:rPr>
        <w:t>,</w:t>
      </w:r>
      <w:r w:rsidRPr="005B1C64">
        <w:rPr>
          <w:rFonts w:asciiTheme="minorBidi" w:hAnsiTheme="minorBidi" w:cstheme="minorBidi"/>
          <w:sz w:val="24"/>
          <w:szCs w:val="24"/>
        </w:rPr>
        <w:t xml:space="preserve"> son of Noach</w:t>
      </w:r>
      <w:r w:rsidR="00D85046">
        <w:rPr>
          <w:rFonts w:asciiTheme="minorBidi" w:hAnsiTheme="minorBidi" w:cstheme="minorBidi"/>
          <w:sz w:val="24"/>
          <w:szCs w:val="24"/>
        </w:rPr>
        <w:t>,</w:t>
      </w:r>
      <w:r w:rsidRPr="005B1C64">
        <w:rPr>
          <w:rFonts w:asciiTheme="minorBidi" w:hAnsiTheme="minorBidi" w:cstheme="minorBidi"/>
          <w:sz w:val="24"/>
          <w:szCs w:val="24"/>
        </w:rPr>
        <w:t xml:space="preserve"> in the framework of human history:</w:t>
      </w:r>
      <w:r w:rsidR="00444EA6">
        <w:rPr>
          <w:rFonts w:asciiTheme="minorBidi" w:hAnsiTheme="minorBidi" w:cstheme="minorBidi"/>
          <w:sz w:val="24"/>
          <w:szCs w:val="24"/>
        </w:rPr>
        <w:t xml:space="preserve"> </w:t>
      </w:r>
    </w:p>
    <w:p w14:paraId="0DE3E29E" w14:textId="77777777" w:rsidR="00CA2D48" w:rsidRPr="005B1C64" w:rsidRDefault="00CA2D48" w:rsidP="00C16F72">
      <w:pPr>
        <w:spacing w:line="240" w:lineRule="auto"/>
        <w:ind w:firstLine="720"/>
        <w:rPr>
          <w:rFonts w:asciiTheme="minorBidi" w:hAnsiTheme="minorBidi" w:cstheme="minorBidi"/>
          <w:sz w:val="24"/>
          <w:szCs w:val="24"/>
        </w:rPr>
      </w:pPr>
    </w:p>
    <w:p w14:paraId="3D0F6A3A" w14:textId="03F630A9" w:rsidR="00A65D85" w:rsidRDefault="000D2D8C"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 xml:space="preserve">"For </w:t>
      </w:r>
      <w:r w:rsidR="00CA2D48" w:rsidRPr="005B1C64">
        <w:rPr>
          <w:rFonts w:asciiTheme="minorBidi" w:hAnsiTheme="minorBidi" w:cstheme="minorBidi"/>
          <w:sz w:val="24"/>
          <w:szCs w:val="24"/>
        </w:rPr>
        <w:t>whatever</w:t>
      </w:r>
      <w:r w:rsidRPr="005B1C64">
        <w:rPr>
          <w:rFonts w:asciiTheme="minorBidi" w:hAnsiTheme="minorBidi" w:cstheme="minorBidi"/>
          <w:sz w:val="24"/>
          <w:szCs w:val="24"/>
        </w:rPr>
        <w:t xml:space="preserve"> man </w:t>
      </w:r>
      <w:r w:rsidR="00CA2D48" w:rsidRPr="005B1C64">
        <w:rPr>
          <w:rFonts w:asciiTheme="minorBidi" w:hAnsiTheme="minorBidi" w:cstheme="minorBidi"/>
          <w:sz w:val="24"/>
          <w:szCs w:val="24"/>
        </w:rPr>
        <w:t>that</w:t>
      </w:r>
      <w:r w:rsidRPr="005B1C64">
        <w:rPr>
          <w:rFonts w:asciiTheme="minorBidi" w:hAnsiTheme="minorBidi" w:cstheme="minorBidi"/>
          <w:sz w:val="24"/>
          <w:szCs w:val="24"/>
        </w:rPr>
        <w:t xml:space="preserve"> curse</w:t>
      </w:r>
      <w:r w:rsidR="00CA2D48" w:rsidRPr="005B1C64">
        <w:rPr>
          <w:rFonts w:asciiTheme="minorBidi" w:hAnsiTheme="minorBidi" w:cstheme="minorBidi"/>
          <w:sz w:val="24"/>
          <w:szCs w:val="24"/>
        </w:rPr>
        <w:t>s</w:t>
      </w:r>
      <w:r w:rsidRPr="005B1C64">
        <w:rPr>
          <w:rFonts w:asciiTheme="minorBidi" w:hAnsiTheme="minorBidi" w:cstheme="minorBidi"/>
          <w:sz w:val="24"/>
          <w:szCs w:val="24"/>
        </w:rPr>
        <w:t xml:space="preserve"> his father </w:t>
      </w:r>
      <w:r w:rsidR="00CA2D48" w:rsidRPr="005B1C64">
        <w:rPr>
          <w:rFonts w:asciiTheme="minorBidi" w:hAnsiTheme="minorBidi" w:cstheme="minorBidi"/>
          <w:sz w:val="24"/>
          <w:szCs w:val="24"/>
        </w:rPr>
        <w:t>or</w:t>
      </w:r>
      <w:r w:rsidRPr="005B1C64">
        <w:rPr>
          <w:rFonts w:asciiTheme="minorBidi" w:hAnsiTheme="minorBidi" w:cstheme="minorBidi"/>
          <w:sz w:val="24"/>
          <w:szCs w:val="24"/>
        </w:rPr>
        <w:t xml:space="preserve"> his mother</w:t>
      </w:r>
      <w:r w:rsidR="00CA2D48" w:rsidRPr="005B1C64">
        <w:rPr>
          <w:rFonts w:asciiTheme="minorBidi" w:hAnsiTheme="minorBidi" w:cstheme="minorBidi"/>
          <w:sz w:val="24"/>
          <w:szCs w:val="24"/>
        </w:rPr>
        <w:t xml:space="preserve"> [shall surely be put to death</w:t>
      </w:r>
      <w:r w:rsidR="00D85046">
        <w:rPr>
          <w:rFonts w:asciiTheme="minorBidi" w:hAnsiTheme="minorBidi" w:cstheme="minorBidi"/>
          <w:sz w:val="24"/>
          <w:szCs w:val="24"/>
        </w:rPr>
        <w:t>]</w:t>
      </w:r>
      <w:r w:rsidRPr="005B1C64">
        <w:rPr>
          <w:rFonts w:asciiTheme="minorBidi" w:hAnsiTheme="minorBidi" w:cstheme="minorBidi"/>
          <w:sz w:val="24"/>
          <w:szCs w:val="24"/>
        </w:rPr>
        <w:t>"</w:t>
      </w:r>
      <w:r w:rsidR="00D85046">
        <w:rPr>
          <w:rFonts w:asciiTheme="minorBidi" w:hAnsiTheme="minorBidi" w:cstheme="minorBidi"/>
          <w:sz w:val="24"/>
          <w:szCs w:val="24"/>
        </w:rPr>
        <w:t xml:space="preserve"> </w:t>
      </w:r>
      <w:r w:rsidR="00CA2D48" w:rsidRPr="005B1C64">
        <w:rPr>
          <w:rFonts w:asciiTheme="minorBidi" w:hAnsiTheme="minorBidi" w:cstheme="minorBidi"/>
          <w:sz w:val="24"/>
          <w:szCs w:val="24"/>
        </w:rPr>
        <w:t>(</w:t>
      </w:r>
      <w:r w:rsidR="00CA2D48" w:rsidRPr="005B1C64">
        <w:rPr>
          <w:rFonts w:asciiTheme="minorBidi" w:hAnsiTheme="minorBidi" w:cstheme="minorBidi"/>
          <w:i/>
          <w:iCs/>
          <w:sz w:val="24"/>
          <w:szCs w:val="24"/>
        </w:rPr>
        <w:t xml:space="preserve">Vayikra </w:t>
      </w:r>
      <w:r w:rsidR="00CA2D48" w:rsidRPr="005B1C64">
        <w:rPr>
          <w:rFonts w:asciiTheme="minorBidi" w:hAnsiTheme="minorBidi" w:cstheme="minorBidi"/>
          <w:sz w:val="24"/>
          <w:szCs w:val="24"/>
        </w:rPr>
        <w:t xml:space="preserve">20:9). </w:t>
      </w:r>
    </w:p>
    <w:p w14:paraId="0AC19081" w14:textId="77777777" w:rsidR="00A65D85" w:rsidRDefault="00CA2D48"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Shelomo said: "Whoever curses his father or his mother, his lamp shall be put out in the blackest darkness" (</w:t>
      </w:r>
      <w:r w:rsidRPr="005B1C64">
        <w:rPr>
          <w:rFonts w:asciiTheme="minorBidi" w:hAnsiTheme="minorBidi" w:cstheme="minorBidi"/>
          <w:i/>
          <w:iCs/>
          <w:sz w:val="24"/>
          <w:szCs w:val="24"/>
        </w:rPr>
        <w:t>Mishlei</w:t>
      </w:r>
      <w:r w:rsidRPr="005B1C64">
        <w:rPr>
          <w:rFonts w:asciiTheme="minorBidi" w:hAnsiTheme="minorBidi" w:cstheme="minorBidi"/>
          <w:sz w:val="24"/>
          <w:szCs w:val="24"/>
        </w:rPr>
        <w:t xml:space="preserve"> 20:20). </w:t>
      </w:r>
    </w:p>
    <w:p w14:paraId="04A9499F" w14:textId="7374CF77" w:rsidR="00A65D85" w:rsidRDefault="00CA2D48"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 xml:space="preserve">Our Rabbis said: Because </w:t>
      </w:r>
      <w:r w:rsidR="00A65D85">
        <w:rPr>
          <w:rFonts w:asciiTheme="minorBidi" w:hAnsiTheme="minorBidi" w:cstheme="minorBidi"/>
          <w:sz w:val="24"/>
          <w:szCs w:val="24"/>
        </w:rPr>
        <w:t>Cha</w:t>
      </w:r>
      <w:r w:rsidRPr="005B1C64">
        <w:rPr>
          <w:rFonts w:asciiTheme="minorBidi" w:hAnsiTheme="minorBidi" w:cstheme="minorBidi"/>
          <w:sz w:val="24"/>
          <w:szCs w:val="24"/>
        </w:rPr>
        <w:t xml:space="preserve">m saw his father's nakedness, even though he did not utter a curse at him, he and his descendants have been alienated until the end of the whole world. </w:t>
      </w:r>
    </w:p>
    <w:p w14:paraId="43C26334" w14:textId="6347F879" w:rsidR="00A65D85" w:rsidRDefault="00CA2D48"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 xml:space="preserve">How much more so for one who does curse his father! </w:t>
      </w:r>
    </w:p>
    <w:p w14:paraId="7EA0287A" w14:textId="1E3DCBDB" w:rsidR="00A65D85" w:rsidRDefault="00CA2D48"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And the verse states: "For there will be no future to the evil man, the lamp of the wicked shall be put out" (</w:t>
      </w:r>
      <w:r w:rsidRPr="005B1C64">
        <w:rPr>
          <w:rFonts w:asciiTheme="minorBidi" w:hAnsiTheme="minorBidi" w:cstheme="minorBidi"/>
          <w:i/>
          <w:iCs/>
          <w:sz w:val="24"/>
          <w:szCs w:val="24"/>
        </w:rPr>
        <w:t>Mishlei</w:t>
      </w:r>
      <w:r w:rsidRPr="005B1C64">
        <w:rPr>
          <w:rFonts w:asciiTheme="minorBidi" w:hAnsiTheme="minorBidi" w:cstheme="minorBidi"/>
          <w:sz w:val="24"/>
          <w:szCs w:val="24"/>
        </w:rPr>
        <w:t xml:space="preserve"> 24:20). </w:t>
      </w:r>
    </w:p>
    <w:p w14:paraId="196A4DF7" w14:textId="77777777" w:rsidR="00A65D85" w:rsidRDefault="00A65D85" w:rsidP="00C16F72">
      <w:pPr>
        <w:pStyle w:val="a3"/>
        <w:spacing w:line="240" w:lineRule="auto"/>
        <w:ind w:left="737"/>
        <w:rPr>
          <w:rFonts w:asciiTheme="minorBidi" w:hAnsiTheme="minorBidi" w:cstheme="minorBidi"/>
          <w:sz w:val="24"/>
          <w:szCs w:val="24"/>
        </w:rPr>
      </w:pPr>
    </w:p>
    <w:p w14:paraId="17B9AF75" w14:textId="4831369E" w:rsidR="00A65D85" w:rsidRDefault="00CA2D48"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 xml:space="preserve">Come and see how dear honoring one's father and mother </w:t>
      </w:r>
      <w:r w:rsidR="00C10C10" w:rsidRPr="005B1C64">
        <w:rPr>
          <w:rFonts w:asciiTheme="minorBidi" w:hAnsiTheme="minorBidi" w:cstheme="minorBidi"/>
          <w:sz w:val="24"/>
          <w:szCs w:val="24"/>
        </w:rPr>
        <w:t xml:space="preserve">is to the </w:t>
      </w:r>
      <w:r w:rsidRPr="005B1C64">
        <w:rPr>
          <w:rFonts w:asciiTheme="minorBidi" w:hAnsiTheme="minorBidi" w:cstheme="minorBidi"/>
          <w:sz w:val="24"/>
          <w:szCs w:val="24"/>
        </w:rPr>
        <w:t>Holy One, blessed be He;</w:t>
      </w:r>
      <w:r w:rsidR="00C10C10" w:rsidRPr="005B1C64">
        <w:rPr>
          <w:rFonts w:asciiTheme="minorBidi" w:hAnsiTheme="minorBidi" w:cstheme="minorBidi"/>
          <w:sz w:val="24"/>
          <w:szCs w:val="24"/>
        </w:rPr>
        <w:t xml:space="preserve"> for the Holy One, blessed be He, does not withhold reward, </w:t>
      </w:r>
      <w:r w:rsidR="00D85046">
        <w:rPr>
          <w:rFonts w:asciiTheme="minorBidi" w:hAnsiTheme="minorBidi" w:cstheme="minorBidi"/>
          <w:sz w:val="24"/>
          <w:szCs w:val="24"/>
        </w:rPr>
        <w:t>n</w:t>
      </w:r>
      <w:r w:rsidR="00C10C10" w:rsidRPr="005B1C64">
        <w:rPr>
          <w:rFonts w:asciiTheme="minorBidi" w:hAnsiTheme="minorBidi" w:cstheme="minorBidi"/>
          <w:sz w:val="24"/>
          <w:szCs w:val="24"/>
        </w:rPr>
        <w:t>either from t</w:t>
      </w:r>
      <w:r w:rsidR="00F840A1" w:rsidRPr="005B1C64">
        <w:rPr>
          <w:rFonts w:asciiTheme="minorBidi" w:hAnsiTheme="minorBidi" w:cstheme="minorBidi"/>
          <w:sz w:val="24"/>
          <w:szCs w:val="24"/>
        </w:rPr>
        <w:t xml:space="preserve">he righteous </w:t>
      </w:r>
      <w:r w:rsidR="00D85046">
        <w:rPr>
          <w:rFonts w:asciiTheme="minorBidi" w:hAnsiTheme="minorBidi" w:cstheme="minorBidi"/>
          <w:sz w:val="24"/>
          <w:szCs w:val="24"/>
        </w:rPr>
        <w:t>n</w:t>
      </w:r>
      <w:r w:rsidR="00F840A1" w:rsidRPr="005B1C64">
        <w:rPr>
          <w:rFonts w:asciiTheme="minorBidi" w:hAnsiTheme="minorBidi" w:cstheme="minorBidi"/>
          <w:sz w:val="24"/>
          <w:szCs w:val="24"/>
        </w:rPr>
        <w:t>or from the wicked.</w:t>
      </w:r>
      <w:r w:rsidR="00C10C10" w:rsidRPr="005B1C64">
        <w:rPr>
          <w:rFonts w:asciiTheme="minorBidi" w:hAnsiTheme="minorBidi" w:cstheme="minorBidi"/>
          <w:sz w:val="24"/>
          <w:szCs w:val="24"/>
        </w:rPr>
        <w:t xml:space="preserve"> </w:t>
      </w:r>
    </w:p>
    <w:p w14:paraId="3E4B728C" w14:textId="5B1417B1" w:rsidR="00A65D85" w:rsidRDefault="00C10C10"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 xml:space="preserve">From where do we know this? From the wicked </w:t>
      </w:r>
      <w:r w:rsidR="00863933" w:rsidRPr="005B1C64">
        <w:rPr>
          <w:rFonts w:asciiTheme="minorBidi" w:hAnsiTheme="minorBidi" w:cstheme="minorBidi"/>
          <w:sz w:val="24"/>
          <w:szCs w:val="24"/>
        </w:rPr>
        <w:t>Eisav</w:t>
      </w:r>
      <w:r w:rsidRPr="005B1C64">
        <w:rPr>
          <w:rFonts w:asciiTheme="minorBidi" w:hAnsiTheme="minorBidi" w:cstheme="minorBidi"/>
          <w:sz w:val="24"/>
          <w:szCs w:val="24"/>
        </w:rPr>
        <w:t xml:space="preserve">. </w:t>
      </w:r>
    </w:p>
    <w:p w14:paraId="6870A873" w14:textId="498CEC20" w:rsidR="00C10C10" w:rsidRPr="005B1C64" w:rsidRDefault="00C10C10"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Because he honored his father, the Holy One, blessed be He, gave him all this honor. (</w:t>
      </w:r>
      <w:r w:rsidRPr="005B1C64">
        <w:rPr>
          <w:rFonts w:asciiTheme="minorBidi" w:hAnsiTheme="minorBidi" w:cstheme="minorBidi"/>
          <w:i/>
          <w:iCs/>
          <w:sz w:val="24"/>
          <w:szCs w:val="24"/>
        </w:rPr>
        <w:t xml:space="preserve">Tanchuma </w:t>
      </w:r>
      <w:r w:rsidRPr="005B1C64">
        <w:rPr>
          <w:rFonts w:asciiTheme="minorBidi" w:hAnsiTheme="minorBidi" w:cstheme="minorBidi"/>
          <w:sz w:val="24"/>
          <w:szCs w:val="24"/>
        </w:rPr>
        <w:t xml:space="preserve">[Buber] </w:t>
      </w:r>
      <w:r w:rsidRPr="005B1C64">
        <w:rPr>
          <w:rFonts w:asciiTheme="minorBidi" w:hAnsiTheme="minorBidi" w:cstheme="minorBidi"/>
          <w:i/>
          <w:iCs/>
          <w:sz w:val="24"/>
          <w:szCs w:val="24"/>
        </w:rPr>
        <w:t>Kedoshim</w:t>
      </w:r>
      <w:r w:rsidRPr="005B1C64">
        <w:rPr>
          <w:rFonts w:asciiTheme="minorBidi" w:hAnsiTheme="minorBidi" w:cstheme="minorBidi"/>
          <w:sz w:val="24"/>
          <w:szCs w:val="24"/>
        </w:rPr>
        <w:t xml:space="preserve"> 15)</w:t>
      </w:r>
    </w:p>
    <w:p w14:paraId="1F526D18" w14:textId="77777777" w:rsidR="00C10C10" w:rsidRPr="005B1C64" w:rsidRDefault="00C10C10" w:rsidP="00C16F72">
      <w:pPr>
        <w:spacing w:line="240" w:lineRule="auto"/>
        <w:rPr>
          <w:rFonts w:asciiTheme="minorBidi" w:hAnsiTheme="minorBidi" w:cstheme="minorBidi"/>
          <w:sz w:val="24"/>
          <w:szCs w:val="24"/>
        </w:rPr>
      </w:pPr>
    </w:p>
    <w:p w14:paraId="4F325E73" w14:textId="03F939AE" w:rsidR="00875A08" w:rsidRDefault="000D2D8C"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The second verse</w:t>
      </w:r>
      <w:r w:rsidR="00C10C10" w:rsidRPr="005B1C64">
        <w:rPr>
          <w:rFonts w:asciiTheme="minorBidi" w:hAnsiTheme="minorBidi" w:cstheme="minorBidi"/>
          <w:sz w:val="24"/>
          <w:szCs w:val="24"/>
        </w:rPr>
        <w:t xml:space="preserve"> cited is</w:t>
      </w:r>
      <w:r w:rsidR="00D85046">
        <w:rPr>
          <w:rFonts w:asciiTheme="minorBidi" w:hAnsiTheme="minorBidi" w:cstheme="minorBidi"/>
          <w:sz w:val="24"/>
          <w:szCs w:val="24"/>
        </w:rPr>
        <w:t xml:space="preserve"> the following</w:t>
      </w:r>
      <w:r w:rsidR="00C10C10" w:rsidRPr="005B1C64">
        <w:rPr>
          <w:rFonts w:asciiTheme="minorBidi" w:hAnsiTheme="minorBidi" w:cstheme="minorBidi"/>
          <w:sz w:val="24"/>
          <w:szCs w:val="24"/>
        </w:rPr>
        <w:t xml:space="preserve">: </w:t>
      </w:r>
    </w:p>
    <w:p w14:paraId="6A2804D4" w14:textId="77777777" w:rsidR="00875A08" w:rsidRDefault="00875A08" w:rsidP="00C16F72">
      <w:pPr>
        <w:spacing w:line="240" w:lineRule="auto"/>
        <w:ind w:left="737" w:firstLine="720"/>
        <w:rPr>
          <w:rFonts w:asciiTheme="minorBidi" w:hAnsiTheme="minorBidi" w:cstheme="minorBidi"/>
          <w:sz w:val="24"/>
          <w:szCs w:val="24"/>
        </w:rPr>
      </w:pPr>
    </w:p>
    <w:p w14:paraId="09DCC1E7" w14:textId="67DB4B6E" w:rsidR="00875A08" w:rsidRDefault="00C10C10" w:rsidP="00C16F72">
      <w:pPr>
        <w:spacing w:line="240" w:lineRule="auto"/>
        <w:ind w:left="737"/>
        <w:rPr>
          <w:rFonts w:asciiTheme="minorBidi" w:hAnsiTheme="minorBidi" w:cstheme="minorBidi"/>
          <w:color w:val="000000"/>
          <w:sz w:val="24"/>
          <w:szCs w:val="24"/>
          <w:shd w:val="clear" w:color="auto" w:fill="FFFFFF"/>
        </w:rPr>
      </w:pPr>
      <w:r w:rsidRPr="005B1C64">
        <w:rPr>
          <w:rFonts w:asciiTheme="minorBidi" w:hAnsiTheme="minorBidi" w:cstheme="minorBidi"/>
          <w:color w:val="000000"/>
          <w:sz w:val="24"/>
          <w:szCs w:val="24"/>
          <w:shd w:val="clear" w:color="auto" w:fill="FFFFFF"/>
        </w:rPr>
        <w:t xml:space="preserve">But I returned and considered all the oppressions that are done under the sun; and </w:t>
      </w:r>
      <w:r w:rsidR="00E369ED" w:rsidRPr="00E369ED">
        <w:rPr>
          <w:rFonts w:asciiTheme="minorBidi" w:hAnsiTheme="minorBidi" w:cstheme="minorBidi"/>
          <w:color w:val="000000"/>
          <w:sz w:val="24"/>
          <w:szCs w:val="24"/>
          <w:shd w:val="clear" w:color="auto" w:fill="FFFFFF"/>
        </w:rPr>
        <w:t>see</w:t>
      </w:r>
      <w:r w:rsidRPr="005B1C64">
        <w:rPr>
          <w:rFonts w:asciiTheme="minorBidi" w:hAnsiTheme="minorBidi" w:cstheme="minorBidi"/>
          <w:color w:val="000000"/>
          <w:sz w:val="24"/>
          <w:szCs w:val="24"/>
          <w:shd w:val="clear" w:color="auto" w:fill="FFFFFF"/>
        </w:rPr>
        <w:t xml:space="preserve"> the tears of such as were oppressed, and they had no comforter; and on the side of their oppressors there was power, but they had no comforter</w:t>
      </w:r>
      <w:r w:rsidR="00875A08">
        <w:rPr>
          <w:rFonts w:asciiTheme="minorBidi" w:hAnsiTheme="minorBidi" w:cstheme="minorBidi"/>
          <w:color w:val="000000"/>
          <w:sz w:val="24"/>
          <w:szCs w:val="24"/>
          <w:shd w:val="clear" w:color="auto" w:fill="FFFFFF"/>
        </w:rPr>
        <w:t>.</w:t>
      </w:r>
      <w:r w:rsidRPr="005B1C64">
        <w:rPr>
          <w:rFonts w:asciiTheme="minorBidi" w:hAnsiTheme="minorBidi" w:cstheme="minorBidi"/>
          <w:color w:val="000000"/>
          <w:sz w:val="24"/>
          <w:szCs w:val="24"/>
          <w:shd w:val="clear" w:color="auto" w:fill="FFFFFF"/>
        </w:rPr>
        <w:t xml:space="preserve"> (</w:t>
      </w:r>
      <w:r w:rsidRPr="005B1C64">
        <w:rPr>
          <w:rFonts w:asciiTheme="minorBidi" w:hAnsiTheme="minorBidi" w:cstheme="minorBidi"/>
          <w:i/>
          <w:iCs/>
          <w:color w:val="000000"/>
          <w:sz w:val="24"/>
          <w:szCs w:val="24"/>
          <w:shd w:val="clear" w:color="auto" w:fill="FFFFFF"/>
        </w:rPr>
        <w:t>Kohelet</w:t>
      </w:r>
      <w:r w:rsidRPr="005B1C64">
        <w:rPr>
          <w:rFonts w:asciiTheme="minorBidi" w:hAnsiTheme="minorBidi" w:cstheme="minorBidi"/>
          <w:color w:val="000000"/>
          <w:sz w:val="24"/>
          <w:szCs w:val="24"/>
          <w:shd w:val="clear" w:color="auto" w:fill="FFFFFF"/>
        </w:rPr>
        <w:t xml:space="preserve"> 4:1)</w:t>
      </w:r>
    </w:p>
    <w:p w14:paraId="3787DCDC" w14:textId="77777777" w:rsidR="00875A08" w:rsidRDefault="00875A08" w:rsidP="00C16F72">
      <w:pPr>
        <w:spacing w:line="240" w:lineRule="auto"/>
        <w:ind w:left="737" w:firstLine="720"/>
        <w:rPr>
          <w:rFonts w:asciiTheme="minorBidi" w:hAnsiTheme="minorBidi" w:cstheme="minorBidi"/>
          <w:color w:val="000000"/>
          <w:sz w:val="24"/>
          <w:szCs w:val="24"/>
          <w:shd w:val="clear" w:color="auto" w:fill="FFFFFF"/>
        </w:rPr>
      </w:pPr>
    </w:p>
    <w:p w14:paraId="07D37E5C" w14:textId="62E9AFFF" w:rsidR="00C10C10" w:rsidRPr="005B1C64" w:rsidRDefault="00E715BD" w:rsidP="00C16F72">
      <w:pPr>
        <w:spacing w:line="240" w:lineRule="auto"/>
        <w:ind w:firstLine="720"/>
        <w:rPr>
          <w:rFonts w:asciiTheme="minorBidi" w:hAnsiTheme="minorBidi" w:cstheme="minorBidi"/>
          <w:color w:val="000000"/>
          <w:sz w:val="24"/>
          <w:szCs w:val="24"/>
          <w:shd w:val="clear" w:color="auto" w:fill="FFFFFF"/>
        </w:rPr>
      </w:pPr>
      <w:r w:rsidRPr="005B1C64">
        <w:rPr>
          <w:rFonts w:asciiTheme="minorBidi" w:hAnsiTheme="minorBidi" w:cstheme="minorBidi"/>
          <w:color w:val="000000"/>
          <w:sz w:val="24"/>
          <w:szCs w:val="24"/>
          <w:shd w:val="clear" w:color="auto" w:fill="FFFFFF"/>
        </w:rPr>
        <w:lastRenderedPageBreak/>
        <w:t xml:space="preserve">Ostensibly the verse deals not with the wicked, but with those whom they oppress. However, it is expounded in </w:t>
      </w:r>
      <w:r w:rsidRPr="005B1C64">
        <w:rPr>
          <w:rFonts w:asciiTheme="minorBidi" w:hAnsiTheme="minorBidi" w:cstheme="minorBidi"/>
          <w:i/>
          <w:iCs/>
          <w:color w:val="000000"/>
          <w:sz w:val="24"/>
          <w:szCs w:val="24"/>
          <w:shd w:val="clear" w:color="auto" w:fill="FFFFFF"/>
        </w:rPr>
        <w:t>Avot de-Rabbi Natan</w:t>
      </w:r>
      <w:r w:rsidRPr="005B1C64">
        <w:rPr>
          <w:rFonts w:asciiTheme="minorBidi" w:hAnsiTheme="minorBidi" w:cstheme="minorBidi"/>
          <w:color w:val="000000"/>
          <w:sz w:val="24"/>
          <w:szCs w:val="24"/>
          <w:shd w:val="clear" w:color="auto" w:fill="FFFFFF"/>
        </w:rPr>
        <w:t xml:space="preserve"> regarding the disappointment which will be the lot of the wicked in the </w:t>
      </w:r>
      <w:r w:rsidR="00444EA6">
        <w:rPr>
          <w:rFonts w:asciiTheme="minorBidi" w:hAnsiTheme="minorBidi" w:cstheme="minorBidi"/>
          <w:color w:val="000000"/>
          <w:sz w:val="24"/>
          <w:szCs w:val="24"/>
          <w:shd w:val="clear" w:color="auto" w:fill="FFFFFF"/>
        </w:rPr>
        <w:t>World to Come</w:t>
      </w:r>
      <w:r w:rsidRPr="005B1C64">
        <w:rPr>
          <w:rFonts w:asciiTheme="minorBidi" w:hAnsiTheme="minorBidi" w:cstheme="minorBidi"/>
          <w:color w:val="000000"/>
          <w:sz w:val="24"/>
          <w:szCs w:val="24"/>
          <w:shd w:val="clear" w:color="auto" w:fill="FFFFFF"/>
        </w:rPr>
        <w:t>:</w:t>
      </w:r>
    </w:p>
    <w:p w14:paraId="240770C9" w14:textId="77777777" w:rsidR="00E715BD" w:rsidRPr="005B1C64" w:rsidRDefault="00E715BD" w:rsidP="00C16F72">
      <w:pPr>
        <w:spacing w:line="240" w:lineRule="auto"/>
        <w:ind w:firstLine="720"/>
        <w:rPr>
          <w:rFonts w:asciiTheme="minorBidi" w:hAnsiTheme="minorBidi" w:cstheme="minorBidi"/>
          <w:color w:val="000000"/>
          <w:sz w:val="24"/>
          <w:szCs w:val="24"/>
          <w:shd w:val="clear" w:color="auto" w:fill="FFFFFF"/>
        </w:rPr>
      </w:pPr>
    </w:p>
    <w:p w14:paraId="479D3D34" w14:textId="77777777" w:rsidR="00E715BD" w:rsidRPr="005B1C64" w:rsidRDefault="00E715BD"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Just as one does not share his fellow's reward in this world,</w:t>
      </w:r>
    </w:p>
    <w:p w14:paraId="0F51D1AE" w14:textId="55E0E124" w:rsidR="00E715BD" w:rsidRPr="005B1C64" w:rsidRDefault="00875A08" w:rsidP="00C16F72">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S</w:t>
      </w:r>
      <w:r w:rsidR="00E715BD" w:rsidRPr="005B1C64">
        <w:rPr>
          <w:rFonts w:asciiTheme="minorBidi" w:hAnsiTheme="minorBidi" w:cstheme="minorBidi"/>
          <w:sz w:val="24"/>
          <w:szCs w:val="24"/>
        </w:rPr>
        <w:t xml:space="preserve">o he does not share his fellow's reward in the </w:t>
      </w:r>
      <w:r w:rsidR="00444EA6">
        <w:rPr>
          <w:rFonts w:asciiTheme="minorBidi" w:hAnsiTheme="minorBidi" w:cstheme="minorBidi"/>
          <w:sz w:val="24"/>
          <w:szCs w:val="24"/>
        </w:rPr>
        <w:t>World to Come</w:t>
      </w:r>
      <w:r w:rsidR="00E715BD" w:rsidRPr="005B1C64">
        <w:rPr>
          <w:rFonts w:asciiTheme="minorBidi" w:hAnsiTheme="minorBidi" w:cstheme="minorBidi"/>
          <w:sz w:val="24"/>
          <w:szCs w:val="24"/>
        </w:rPr>
        <w:t>.</w:t>
      </w:r>
    </w:p>
    <w:p w14:paraId="1AEB0039" w14:textId="2F2A0536" w:rsidR="00E715BD" w:rsidRPr="005B1C64" w:rsidRDefault="00E715BD" w:rsidP="00C16F72">
      <w:pPr>
        <w:pStyle w:val="a3"/>
        <w:spacing w:line="240" w:lineRule="auto"/>
        <w:ind w:left="737"/>
        <w:rPr>
          <w:rFonts w:asciiTheme="minorBidi" w:hAnsiTheme="minorBidi" w:cstheme="minorBidi"/>
          <w:color w:val="000000"/>
          <w:sz w:val="24"/>
          <w:szCs w:val="24"/>
          <w:shd w:val="clear" w:color="auto" w:fill="FFFFFF"/>
        </w:rPr>
      </w:pPr>
      <w:r w:rsidRPr="005B1C64">
        <w:rPr>
          <w:rFonts w:asciiTheme="minorBidi" w:hAnsiTheme="minorBidi" w:cstheme="minorBidi"/>
          <w:sz w:val="24"/>
          <w:szCs w:val="24"/>
        </w:rPr>
        <w:t>As it is stated: "</w:t>
      </w:r>
      <w:r w:rsidRPr="005B1C64">
        <w:rPr>
          <w:rFonts w:asciiTheme="minorBidi" w:hAnsiTheme="minorBidi" w:cstheme="minorBidi"/>
          <w:color w:val="000000"/>
          <w:sz w:val="24"/>
          <w:szCs w:val="24"/>
          <w:shd w:val="clear" w:color="auto" w:fill="FFFFFF"/>
        </w:rPr>
        <w:t xml:space="preserve">And </w:t>
      </w:r>
      <w:r w:rsidR="00E369ED" w:rsidRPr="00E369ED">
        <w:rPr>
          <w:rFonts w:asciiTheme="minorBidi" w:hAnsiTheme="minorBidi" w:cstheme="minorBidi"/>
          <w:color w:val="000000"/>
          <w:sz w:val="24"/>
          <w:szCs w:val="24"/>
          <w:shd w:val="clear" w:color="auto" w:fill="FFFFFF"/>
        </w:rPr>
        <w:t>see</w:t>
      </w:r>
      <w:r w:rsidRPr="005B1C64">
        <w:rPr>
          <w:rFonts w:asciiTheme="minorBidi" w:hAnsiTheme="minorBidi" w:cstheme="minorBidi"/>
          <w:color w:val="000000"/>
          <w:sz w:val="24"/>
          <w:szCs w:val="24"/>
          <w:shd w:val="clear" w:color="auto" w:fill="FFFFFF"/>
        </w:rPr>
        <w:t xml:space="preserve"> the tears of such as were oppressed, and they had no comforter; </w:t>
      </w:r>
    </w:p>
    <w:p w14:paraId="64E83CFB" w14:textId="7A16A801" w:rsidR="00E715BD" w:rsidRPr="005B1C64" w:rsidRDefault="00875A08" w:rsidP="00C16F72">
      <w:pPr>
        <w:pStyle w:val="a3"/>
        <w:spacing w:line="240" w:lineRule="auto"/>
        <w:ind w:left="737"/>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A</w:t>
      </w:r>
      <w:r w:rsidR="00E715BD" w:rsidRPr="005B1C64">
        <w:rPr>
          <w:rFonts w:asciiTheme="minorBidi" w:hAnsiTheme="minorBidi" w:cstheme="minorBidi"/>
          <w:color w:val="000000"/>
          <w:sz w:val="24"/>
          <w:szCs w:val="24"/>
          <w:shd w:val="clear" w:color="auto" w:fill="FFFFFF"/>
        </w:rPr>
        <w:t>nd on the side of their oppressors there was power, but they had no comforter" (</w:t>
      </w:r>
      <w:r w:rsidR="00E715BD" w:rsidRPr="005B1C64">
        <w:rPr>
          <w:rFonts w:asciiTheme="minorBidi" w:hAnsiTheme="minorBidi" w:cstheme="minorBidi"/>
          <w:i/>
          <w:iCs/>
          <w:color w:val="000000"/>
          <w:sz w:val="24"/>
          <w:szCs w:val="24"/>
          <w:shd w:val="clear" w:color="auto" w:fill="FFFFFF"/>
        </w:rPr>
        <w:t xml:space="preserve">Kohelet </w:t>
      </w:r>
      <w:r w:rsidR="00E715BD" w:rsidRPr="005B1C64">
        <w:rPr>
          <w:rFonts w:asciiTheme="minorBidi" w:hAnsiTheme="minorBidi" w:cstheme="minorBidi"/>
          <w:color w:val="000000"/>
          <w:sz w:val="24"/>
          <w:szCs w:val="24"/>
          <w:shd w:val="clear" w:color="auto" w:fill="FFFFFF"/>
        </w:rPr>
        <w:t>4:1)</w:t>
      </w:r>
      <w:r w:rsidR="002F7B04" w:rsidRPr="005B1C64">
        <w:rPr>
          <w:rFonts w:asciiTheme="minorBidi" w:hAnsiTheme="minorBidi" w:cstheme="minorBidi"/>
          <w:color w:val="000000"/>
          <w:sz w:val="24"/>
          <w:szCs w:val="24"/>
          <w:shd w:val="clear" w:color="auto" w:fill="FFFFFF"/>
        </w:rPr>
        <w:t>.</w:t>
      </w:r>
    </w:p>
    <w:p w14:paraId="616DA503" w14:textId="4EBD43ED" w:rsidR="00E715BD" w:rsidRPr="005B1C64" w:rsidRDefault="00E715BD" w:rsidP="00C16F72">
      <w:pPr>
        <w:pStyle w:val="a3"/>
        <w:spacing w:line="240" w:lineRule="auto"/>
        <w:ind w:left="737"/>
        <w:rPr>
          <w:rFonts w:asciiTheme="minorBidi" w:hAnsiTheme="minorBidi" w:cstheme="minorBidi"/>
          <w:color w:val="000000"/>
          <w:sz w:val="24"/>
          <w:szCs w:val="24"/>
          <w:shd w:val="clear" w:color="auto" w:fill="FFFFFF"/>
        </w:rPr>
      </w:pPr>
      <w:r w:rsidRPr="005B1C64">
        <w:rPr>
          <w:rFonts w:asciiTheme="minorBidi" w:hAnsiTheme="minorBidi" w:cstheme="minorBidi"/>
          <w:color w:val="000000"/>
          <w:sz w:val="24"/>
          <w:szCs w:val="24"/>
          <w:shd w:val="clear" w:color="auto" w:fill="FFFFFF"/>
        </w:rPr>
        <w:t>Why does it say "they had no comforter" twice?</w:t>
      </w:r>
    </w:p>
    <w:p w14:paraId="37893734" w14:textId="77777777" w:rsidR="00E715BD" w:rsidRPr="005B1C64" w:rsidRDefault="00E715BD"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This refers to people who eat and drink and are prosperous with sons and daughters in this world,</w:t>
      </w:r>
    </w:p>
    <w:p w14:paraId="07F3FB7D" w14:textId="523821D4" w:rsidR="000D2D8C" w:rsidRPr="005B1C64" w:rsidRDefault="00E715BD"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 xml:space="preserve">But in the </w:t>
      </w:r>
      <w:r w:rsidR="00444EA6">
        <w:rPr>
          <w:rFonts w:asciiTheme="minorBidi" w:hAnsiTheme="minorBidi" w:cstheme="minorBidi"/>
          <w:sz w:val="24"/>
          <w:szCs w:val="24"/>
        </w:rPr>
        <w:t>World to Come</w:t>
      </w:r>
      <w:r w:rsidRPr="005B1C64">
        <w:rPr>
          <w:rFonts w:asciiTheme="minorBidi" w:hAnsiTheme="minorBidi" w:cstheme="minorBidi"/>
          <w:sz w:val="24"/>
          <w:szCs w:val="24"/>
        </w:rPr>
        <w:t xml:space="preserve"> have nothing.</w:t>
      </w:r>
    </w:p>
    <w:p w14:paraId="6E219F1F" w14:textId="4E769868" w:rsidR="00E715BD" w:rsidRPr="005B1C64" w:rsidRDefault="00E715BD"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w:t>
      </w:r>
      <w:r w:rsidRPr="005B1C64">
        <w:rPr>
          <w:rFonts w:asciiTheme="minorBidi" w:hAnsiTheme="minorBidi" w:cstheme="minorBidi"/>
          <w:i/>
          <w:iCs/>
          <w:sz w:val="24"/>
          <w:szCs w:val="24"/>
        </w:rPr>
        <w:t>Avot de-Rabbi Natan</w:t>
      </w:r>
      <w:r w:rsidRPr="005B1C64">
        <w:rPr>
          <w:rFonts w:asciiTheme="minorBidi" w:hAnsiTheme="minorBidi" w:cstheme="minorBidi"/>
          <w:sz w:val="24"/>
          <w:szCs w:val="24"/>
        </w:rPr>
        <w:t xml:space="preserve">, </w:t>
      </w:r>
      <w:r w:rsidR="00D85046">
        <w:rPr>
          <w:rFonts w:asciiTheme="minorBidi" w:hAnsiTheme="minorBidi" w:cstheme="minorBidi"/>
          <w:sz w:val="24"/>
          <w:szCs w:val="24"/>
        </w:rPr>
        <w:t>V</w:t>
      </w:r>
      <w:r w:rsidRPr="005B1C64">
        <w:rPr>
          <w:rFonts w:asciiTheme="minorBidi" w:hAnsiTheme="minorBidi" w:cstheme="minorBidi"/>
          <w:sz w:val="24"/>
          <w:szCs w:val="24"/>
        </w:rPr>
        <w:t>ersion A, 12)</w:t>
      </w:r>
      <w:r w:rsidRPr="005B1C64">
        <w:rPr>
          <w:rStyle w:val="a9"/>
          <w:rFonts w:asciiTheme="minorBidi" w:hAnsiTheme="minorBidi" w:cstheme="minorBidi"/>
          <w:sz w:val="24"/>
          <w:szCs w:val="24"/>
        </w:rPr>
        <w:footnoteReference w:id="8"/>
      </w:r>
    </w:p>
    <w:p w14:paraId="1AE268D7" w14:textId="77777777" w:rsidR="00E715BD" w:rsidRPr="005B1C64" w:rsidRDefault="00E715BD" w:rsidP="00C16F72">
      <w:pPr>
        <w:pStyle w:val="a3"/>
        <w:spacing w:line="240" w:lineRule="auto"/>
        <w:rPr>
          <w:rFonts w:asciiTheme="minorBidi" w:hAnsiTheme="minorBidi" w:cstheme="minorBidi"/>
          <w:sz w:val="24"/>
          <w:szCs w:val="24"/>
        </w:rPr>
      </w:pPr>
    </w:p>
    <w:p w14:paraId="3414D707" w14:textId="77777777" w:rsidR="00676EA6" w:rsidRDefault="000D2D8C" w:rsidP="00C16F72">
      <w:pPr>
        <w:spacing w:line="240" w:lineRule="auto"/>
        <w:ind w:firstLine="720"/>
        <w:rPr>
          <w:rFonts w:asciiTheme="minorBidi" w:hAnsiTheme="minorBidi" w:cstheme="minorBidi"/>
          <w:color w:val="000000"/>
          <w:sz w:val="24"/>
          <w:szCs w:val="24"/>
          <w:shd w:val="clear" w:color="auto" w:fill="FFFFFF"/>
        </w:rPr>
      </w:pPr>
      <w:r w:rsidRPr="005B1C64">
        <w:rPr>
          <w:rFonts w:asciiTheme="minorBidi" w:hAnsiTheme="minorBidi" w:cstheme="minorBidi"/>
          <w:sz w:val="24"/>
          <w:szCs w:val="24"/>
        </w:rPr>
        <w:t>The third verse appear</w:t>
      </w:r>
      <w:r w:rsidR="00311F3B" w:rsidRPr="005B1C64">
        <w:rPr>
          <w:rFonts w:asciiTheme="minorBidi" w:hAnsiTheme="minorBidi" w:cstheme="minorBidi"/>
          <w:sz w:val="24"/>
          <w:szCs w:val="24"/>
        </w:rPr>
        <w:t xml:space="preserve">ing in this </w:t>
      </w:r>
      <w:r w:rsidR="00311F3B" w:rsidRPr="005B1C64">
        <w:rPr>
          <w:rFonts w:asciiTheme="minorBidi" w:hAnsiTheme="minorBidi" w:cstheme="minorBidi"/>
          <w:i/>
          <w:iCs/>
          <w:sz w:val="24"/>
          <w:szCs w:val="24"/>
        </w:rPr>
        <w:t xml:space="preserve">derasha </w:t>
      </w:r>
      <w:r w:rsidR="00311F3B" w:rsidRPr="005B1C64">
        <w:rPr>
          <w:rFonts w:asciiTheme="minorBidi" w:hAnsiTheme="minorBidi" w:cstheme="minorBidi"/>
          <w:sz w:val="24"/>
          <w:szCs w:val="24"/>
        </w:rPr>
        <w:t>is: "</w:t>
      </w:r>
      <w:r w:rsidR="00311F3B" w:rsidRPr="005B1C64">
        <w:rPr>
          <w:rFonts w:asciiTheme="minorBidi" w:hAnsiTheme="minorBidi" w:cstheme="minorBidi"/>
          <w:color w:val="000000"/>
          <w:sz w:val="24"/>
          <w:szCs w:val="24"/>
          <w:shd w:val="clear" w:color="auto" w:fill="FFFFFF"/>
        </w:rPr>
        <w:t>The fool folds his hands together, and eats his own flesh" (</w:t>
      </w:r>
      <w:r w:rsidR="00311F3B" w:rsidRPr="005B1C64">
        <w:rPr>
          <w:rFonts w:asciiTheme="minorBidi" w:hAnsiTheme="minorBidi" w:cstheme="minorBidi"/>
          <w:i/>
          <w:iCs/>
          <w:color w:val="000000"/>
          <w:sz w:val="24"/>
          <w:szCs w:val="24"/>
          <w:shd w:val="clear" w:color="auto" w:fill="FFFFFF"/>
        </w:rPr>
        <w:t xml:space="preserve">Kohelet </w:t>
      </w:r>
      <w:r w:rsidR="00311F3B" w:rsidRPr="005B1C64">
        <w:rPr>
          <w:rFonts w:asciiTheme="minorBidi" w:hAnsiTheme="minorBidi" w:cstheme="minorBidi"/>
          <w:color w:val="000000"/>
          <w:sz w:val="24"/>
          <w:szCs w:val="24"/>
          <w:shd w:val="clear" w:color="auto" w:fill="FFFFFF"/>
        </w:rPr>
        <w:t xml:space="preserve">4:5). In its context, it would seem that the issue discussed therein is the hopelessness of human effort. </w:t>
      </w:r>
    </w:p>
    <w:p w14:paraId="2D5B95AF" w14:textId="77777777" w:rsidR="00676EA6" w:rsidRDefault="00676EA6" w:rsidP="00C16F72">
      <w:pPr>
        <w:spacing w:line="240" w:lineRule="auto"/>
        <w:ind w:firstLine="720"/>
        <w:rPr>
          <w:rFonts w:asciiTheme="minorBidi" w:hAnsiTheme="minorBidi" w:cstheme="minorBidi"/>
          <w:color w:val="000000"/>
          <w:sz w:val="24"/>
          <w:szCs w:val="24"/>
          <w:shd w:val="clear" w:color="auto" w:fill="FFFFFF"/>
        </w:rPr>
      </w:pPr>
    </w:p>
    <w:p w14:paraId="36039FD6" w14:textId="2A0BF58D" w:rsidR="000D2D8C" w:rsidRPr="005B1C64" w:rsidRDefault="00311F3B" w:rsidP="00C16F72">
      <w:pPr>
        <w:spacing w:line="240" w:lineRule="auto"/>
        <w:ind w:firstLine="720"/>
        <w:rPr>
          <w:rFonts w:asciiTheme="minorBidi" w:hAnsiTheme="minorBidi" w:cstheme="minorBidi"/>
          <w:color w:val="000000"/>
          <w:sz w:val="24"/>
          <w:szCs w:val="24"/>
          <w:shd w:val="clear" w:color="auto" w:fill="FFFFFF"/>
        </w:rPr>
      </w:pPr>
      <w:r w:rsidRPr="005B1C64">
        <w:rPr>
          <w:rFonts w:asciiTheme="minorBidi" w:hAnsiTheme="minorBidi" w:cstheme="minorBidi"/>
          <w:color w:val="000000"/>
          <w:sz w:val="24"/>
          <w:szCs w:val="24"/>
          <w:shd w:val="clear" w:color="auto" w:fill="FFFFFF"/>
        </w:rPr>
        <w:t xml:space="preserve">In </w:t>
      </w:r>
      <w:r w:rsidRPr="005B1C64">
        <w:rPr>
          <w:rFonts w:asciiTheme="minorBidi" w:hAnsiTheme="minorBidi" w:cstheme="minorBidi"/>
          <w:i/>
          <w:iCs/>
          <w:color w:val="000000"/>
          <w:sz w:val="24"/>
          <w:szCs w:val="24"/>
          <w:shd w:val="clear" w:color="auto" w:fill="FFFFFF"/>
        </w:rPr>
        <w:t>Ruth Rabba</w:t>
      </w:r>
      <w:r w:rsidRPr="005B1C64">
        <w:rPr>
          <w:rFonts w:asciiTheme="minorBidi" w:hAnsiTheme="minorBidi" w:cstheme="minorBidi"/>
          <w:color w:val="000000"/>
          <w:sz w:val="24"/>
          <w:szCs w:val="24"/>
          <w:shd w:val="clear" w:color="auto" w:fill="FFFFFF"/>
        </w:rPr>
        <w:t xml:space="preserve"> </w:t>
      </w:r>
      <w:r w:rsidR="00444EA6">
        <w:rPr>
          <w:rFonts w:asciiTheme="minorBidi" w:hAnsiTheme="minorBidi" w:cstheme="minorBidi"/>
          <w:color w:val="000000"/>
          <w:sz w:val="24"/>
          <w:szCs w:val="24"/>
          <w:shd w:val="clear" w:color="auto" w:fill="FFFFFF"/>
        </w:rPr>
        <w:t xml:space="preserve">(ed. Lerner) </w:t>
      </w:r>
      <w:r w:rsidRPr="005B1C64">
        <w:rPr>
          <w:rFonts w:asciiTheme="minorBidi" w:hAnsiTheme="minorBidi" w:cstheme="minorBidi"/>
          <w:color w:val="000000"/>
          <w:sz w:val="24"/>
          <w:szCs w:val="24"/>
          <w:shd w:val="clear" w:color="auto" w:fill="FFFFFF"/>
        </w:rPr>
        <w:t xml:space="preserve">we find an anonymous </w:t>
      </w:r>
      <w:r w:rsidRPr="005B1C64">
        <w:rPr>
          <w:rFonts w:asciiTheme="minorBidi" w:hAnsiTheme="minorBidi" w:cstheme="minorBidi"/>
          <w:i/>
          <w:iCs/>
          <w:color w:val="000000"/>
          <w:sz w:val="24"/>
          <w:szCs w:val="24"/>
          <w:shd w:val="clear" w:color="auto" w:fill="FFFFFF"/>
        </w:rPr>
        <w:t>derasha</w:t>
      </w:r>
      <w:r w:rsidRPr="005B1C64">
        <w:rPr>
          <w:rFonts w:asciiTheme="minorBidi" w:hAnsiTheme="minorBidi" w:cstheme="minorBidi"/>
          <w:color w:val="000000"/>
          <w:sz w:val="24"/>
          <w:szCs w:val="24"/>
          <w:shd w:val="clear" w:color="auto" w:fill="FFFFFF"/>
        </w:rPr>
        <w:t xml:space="preserve">, in which this verse, like the previous verse, is expounded in relation to the state of the wicked in the </w:t>
      </w:r>
      <w:r w:rsidR="00444EA6">
        <w:rPr>
          <w:rFonts w:asciiTheme="minorBidi" w:hAnsiTheme="minorBidi" w:cstheme="minorBidi"/>
          <w:color w:val="000000"/>
          <w:sz w:val="24"/>
          <w:szCs w:val="24"/>
          <w:shd w:val="clear" w:color="auto" w:fill="FFFFFF"/>
        </w:rPr>
        <w:t>World to Come</w:t>
      </w:r>
      <w:r w:rsidRPr="005B1C64">
        <w:rPr>
          <w:rFonts w:asciiTheme="minorBidi" w:hAnsiTheme="minorBidi" w:cstheme="minorBidi"/>
          <w:color w:val="000000"/>
          <w:sz w:val="24"/>
          <w:szCs w:val="24"/>
          <w:shd w:val="clear" w:color="auto" w:fill="FFFFFF"/>
        </w:rPr>
        <w:t>:</w:t>
      </w:r>
    </w:p>
    <w:p w14:paraId="776292CC" w14:textId="77777777" w:rsidR="00311F3B" w:rsidRPr="005B1C64" w:rsidRDefault="00311F3B" w:rsidP="00C16F72">
      <w:pPr>
        <w:spacing w:line="240" w:lineRule="auto"/>
        <w:ind w:firstLine="720"/>
        <w:rPr>
          <w:rFonts w:asciiTheme="minorBidi" w:hAnsiTheme="minorBidi" w:cstheme="minorBidi"/>
          <w:color w:val="000000"/>
          <w:sz w:val="24"/>
          <w:szCs w:val="24"/>
          <w:shd w:val="clear" w:color="auto" w:fill="FFFFFF"/>
        </w:rPr>
      </w:pPr>
    </w:p>
    <w:p w14:paraId="05228DEB" w14:textId="720EAC63" w:rsidR="00311F3B" w:rsidRPr="005B1C64" w:rsidRDefault="00311F3B"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The world which you hav</w:t>
      </w:r>
      <w:r w:rsidR="00B47253" w:rsidRPr="005B1C64">
        <w:rPr>
          <w:rFonts w:asciiTheme="minorBidi" w:hAnsiTheme="minorBidi" w:cstheme="minorBidi"/>
          <w:sz w:val="24"/>
          <w:szCs w:val="24"/>
        </w:rPr>
        <w:t>e come from is like Shabbat eve.</w:t>
      </w:r>
      <w:r w:rsidRPr="005B1C64">
        <w:rPr>
          <w:rFonts w:asciiTheme="minorBidi" w:hAnsiTheme="minorBidi" w:cstheme="minorBidi"/>
          <w:sz w:val="24"/>
          <w:szCs w:val="24"/>
        </w:rPr>
        <w:t xml:space="preserve"> If a man does not prepare on Shabbat eve, what will he eat on Shabbat? </w:t>
      </w:r>
    </w:p>
    <w:p w14:paraId="2DF8AC53" w14:textId="77777777" w:rsidR="00311F3B" w:rsidRPr="005B1C64" w:rsidRDefault="00311F3B"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And further this world is like the sea and the world which you have come from is like the dry land. If a man does not prepare on dry land, what will he eat at sea?</w:t>
      </w:r>
    </w:p>
    <w:p w14:paraId="57CC2269" w14:textId="77777777" w:rsidR="00311F3B" w:rsidRPr="005B1C64" w:rsidRDefault="00311F3B"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 xml:space="preserve">And further, this world is like the wilderness, and the world which you have come from is like the inhabited land. If a man does not prepare in the inhabited land, what will he eat in the wilderness? </w:t>
      </w:r>
    </w:p>
    <w:p w14:paraId="1743C00A" w14:textId="77777777" w:rsidR="00B47253" w:rsidRPr="005B1C64" w:rsidRDefault="00311F3B" w:rsidP="00C16F72">
      <w:pPr>
        <w:pStyle w:val="a3"/>
        <w:spacing w:line="240" w:lineRule="auto"/>
        <w:ind w:left="737"/>
        <w:rPr>
          <w:rFonts w:asciiTheme="minorBidi" w:hAnsiTheme="minorBidi" w:cstheme="minorBidi"/>
          <w:sz w:val="24"/>
          <w:szCs w:val="24"/>
          <w:rtl/>
        </w:rPr>
      </w:pPr>
      <w:r w:rsidRPr="005B1C64">
        <w:rPr>
          <w:rFonts w:asciiTheme="minorBidi" w:hAnsiTheme="minorBidi" w:cstheme="minorBidi"/>
          <w:sz w:val="24"/>
          <w:szCs w:val="24"/>
        </w:rPr>
        <w:t xml:space="preserve">Immediately, he </w:t>
      </w:r>
      <w:r w:rsidR="00B47253" w:rsidRPr="005B1C64">
        <w:rPr>
          <w:rFonts w:asciiTheme="minorBidi" w:hAnsiTheme="minorBidi" w:cstheme="minorBidi"/>
          <w:sz w:val="24"/>
          <w:szCs w:val="24"/>
        </w:rPr>
        <w:t>folded</w:t>
      </w:r>
      <w:r w:rsidRPr="005B1C64">
        <w:rPr>
          <w:rFonts w:asciiTheme="minorBidi" w:hAnsiTheme="minorBidi" w:cstheme="minorBidi"/>
          <w:sz w:val="24"/>
          <w:szCs w:val="24"/>
        </w:rPr>
        <w:t xml:space="preserve"> his hands </w:t>
      </w:r>
      <w:r w:rsidR="00B47253" w:rsidRPr="005B1C64">
        <w:rPr>
          <w:rFonts w:asciiTheme="minorBidi" w:hAnsiTheme="minorBidi" w:cstheme="minorBidi"/>
          <w:sz w:val="24"/>
          <w:szCs w:val="24"/>
        </w:rPr>
        <w:t xml:space="preserve">together </w:t>
      </w:r>
      <w:r w:rsidRPr="005B1C64">
        <w:rPr>
          <w:rFonts w:asciiTheme="minorBidi" w:hAnsiTheme="minorBidi" w:cstheme="minorBidi"/>
          <w:sz w:val="24"/>
          <w:szCs w:val="24"/>
        </w:rPr>
        <w:t xml:space="preserve">and ate his flesh, as it is stated: </w:t>
      </w:r>
      <w:r w:rsidR="00B47253" w:rsidRPr="005B1C64">
        <w:rPr>
          <w:rFonts w:asciiTheme="minorBidi" w:hAnsiTheme="minorBidi" w:cstheme="minorBidi"/>
          <w:sz w:val="24"/>
          <w:szCs w:val="24"/>
        </w:rPr>
        <w:t>"</w:t>
      </w:r>
      <w:r w:rsidR="00B47253" w:rsidRPr="005B1C64">
        <w:rPr>
          <w:rFonts w:asciiTheme="minorBidi" w:hAnsiTheme="minorBidi" w:cstheme="minorBidi"/>
          <w:color w:val="000000"/>
          <w:sz w:val="24"/>
          <w:szCs w:val="24"/>
          <w:shd w:val="clear" w:color="auto" w:fill="FFFFFF"/>
        </w:rPr>
        <w:t xml:space="preserve">The fool folds his hands together, and eats his own flesh" </w:t>
      </w:r>
      <w:r w:rsidR="00B47253" w:rsidRPr="005B1C64">
        <w:rPr>
          <w:rFonts w:asciiTheme="minorBidi" w:hAnsiTheme="minorBidi" w:cstheme="minorBidi"/>
          <w:sz w:val="24"/>
          <w:szCs w:val="24"/>
        </w:rPr>
        <w:t>(</w:t>
      </w:r>
      <w:r w:rsidR="00B47253" w:rsidRPr="005B1C64">
        <w:rPr>
          <w:rFonts w:asciiTheme="minorBidi" w:hAnsiTheme="minorBidi" w:cstheme="minorBidi"/>
          <w:i/>
          <w:iCs/>
          <w:sz w:val="24"/>
          <w:szCs w:val="24"/>
        </w:rPr>
        <w:t xml:space="preserve">Kohelet </w:t>
      </w:r>
      <w:r w:rsidR="00B47253" w:rsidRPr="005B1C64">
        <w:rPr>
          <w:rFonts w:asciiTheme="minorBidi" w:hAnsiTheme="minorBidi" w:cstheme="minorBidi"/>
          <w:sz w:val="24"/>
          <w:szCs w:val="24"/>
        </w:rPr>
        <w:t>4:5).</w:t>
      </w:r>
    </w:p>
    <w:p w14:paraId="54549FB9" w14:textId="0D7D0CE2" w:rsidR="000D2D8C" w:rsidRPr="005B1C64" w:rsidRDefault="00B47253"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rPr>
        <w:t>(</w:t>
      </w:r>
      <w:r w:rsidRPr="005B1C64">
        <w:rPr>
          <w:rFonts w:asciiTheme="minorBidi" w:hAnsiTheme="minorBidi" w:cstheme="minorBidi"/>
          <w:i/>
          <w:iCs/>
          <w:sz w:val="24"/>
          <w:szCs w:val="24"/>
        </w:rPr>
        <w:t xml:space="preserve">Ruth Rabba </w:t>
      </w:r>
      <w:r w:rsidRPr="005B1C64">
        <w:rPr>
          <w:rFonts w:asciiTheme="minorBidi" w:hAnsiTheme="minorBidi" w:cstheme="minorBidi"/>
          <w:sz w:val="24"/>
          <w:szCs w:val="24"/>
        </w:rPr>
        <w:t>3, 3)</w:t>
      </w:r>
    </w:p>
    <w:p w14:paraId="11640256" w14:textId="77777777" w:rsidR="00B47253" w:rsidRPr="005B1C64" w:rsidRDefault="00B47253" w:rsidP="00C16F72">
      <w:pPr>
        <w:pStyle w:val="a3"/>
        <w:spacing w:line="240" w:lineRule="auto"/>
        <w:rPr>
          <w:rFonts w:asciiTheme="minorBidi" w:hAnsiTheme="minorBidi" w:cstheme="minorBidi"/>
          <w:sz w:val="24"/>
          <w:szCs w:val="24"/>
          <w:rtl/>
        </w:rPr>
      </w:pPr>
    </w:p>
    <w:p w14:paraId="42A05C85" w14:textId="27D7F685" w:rsidR="00B47253" w:rsidRPr="005B1C64" w:rsidRDefault="000D2D8C" w:rsidP="00C16F72">
      <w:pPr>
        <w:spacing w:line="240" w:lineRule="auto"/>
        <w:ind w:firstLine="720"/>
        <w:rPr>
          <w:rFonts w:asciiTheme="minorBidi" w:hAnsiTheme="minorBidi" w:cstheme="minorBidi"/>
          <w:color w:val="000000"/>
          <w:sz w:val="24"/>
          <w:szCs w:val="24"/>
          <w:shd w:val="clear" w:color="auto" w:fill="FFFFFF"/>
        </w:rPr>
      </w:pPr>
      <w:r w:rsidRPr="005B1C64">
        <w:rPr>
          <w:rFonts w:asciiTheme="minorBidi" w:hAnsiTheme="minorBidi" w:cstheme="minorBidi"/>
          <w:sz w:val="24"/>
          <w:szCs w:val="24"/>
        </w:rPr>
        <w:t>The last verse referring to the way of the wicked is</w:t>
      </w:r>
      <w:r w:rsidR="00B47253" w:rsidRPr="005B1C64">
        <w:rPr>
          <w:rFonts w:asciiTheme="minorBidi" w:hAnsiTheme="minorBidi" w:cstheme="minorBidi"/>
          <w:sz w:val="24"/>
          <w:szCs w:val="24"/>
        </w:rPr>
        <w:t>: "</w:t>
      </w:r>
      <w:r w:rsidR="00B47253" w:rsidRPr="005B1C64">
        <w:rPr>
          <w:rFonts w:asciiTheme="minorBidi" w:hAnsiTheme="minorBidi" w:cstheme="minorBidi"/>
          <w:color w:val="000000"/>
          <w:sz w:val="24"/>
          <w:szCs w:val="24"/>
          <w:shd w:val="clear" w:color="auto" w:fill="FFFFFF"/>
        </w:rPr>
        <w:t>The way of the wicked is as darkness; they know not at what they stumble" (</w:t>
      </w:r>
      <w:r w:rsidR="00B47253" w:rsidRPr="005B1C64">
        <w:rPr>
          <w:rFonts w:asciiTheme="minorBidi" w:hAnsiTheme="minorBidi" w:cstheme="minorBidi"/>
          <w:i/>
          <w:iCs/>
          <w:color w:val="000000"/>
          <w:sz w:val="24"/>
          <w:szCs w:val="24"/>
          <w:shd w:val="clear" w:color="auto" w:fill="FFFFFF"/>
        </w:rPr>
        <w:t>Mishlei</w:t>
      </w:r>
      <w:r w:rsidR="00B47253" w:rsidRPr="005B1C64">
        <w:rPr>
          <w:rFonts w:asciiTheme="minorBidi" w:hAnsiTheme="minorBidi" w:cstheme="minorBidi"/>
          <w:color w:val="000000"/>
          <w:sz w:val="24"/>
          <w:szCs w:val="24"/>
          <w:shd w:val="clear" w:color="auto" w:fill="FFFFFF"/>
        </w:rPr>
        <w:t xml:space="preserve"> 4:19). The </w:t>
      </w:r>
      <w:r w:rsidR="00B47253" w:rsidRPr="005B1C64">
        <w:rPr>
          <w:rFonts w:asciiTheme="minorBidi" w:hAnsiTheme="minorBidi" w:cstheme="minorBidi"/>
          <w:color w:val="000000"/>
          <w:sz w:val="24"/>
          <w:szCs w:val="24"/>
          <w:shd w:val="clear" w:color="auto" w:fill="FFFFFF"/>
        </w:rPr>
        <w:lastRenderedPageBreak/>
        <w:t xml:space="preserve">context in which it is found in the </w:t>
      </w:r>
      <w:r w:rsidR="00BC792B">
        <w:rPr>
          <w:rFonts w:asciiTheme="minorBidi" w:hAnsiTheme="minorBidi" w:cstheme="minorBidi"/>
          <w:color w:val="000000"/>
          <w:sz w:val="24"/>
          <w:szCs w:val="24"/>
          <w:shd w:val="clear" w:color="auto" w:fill="FFFFFF"/>
        </w:rPr>
        <w:t>Book of</w:t>
      </w:r>
      <w:r w:rsidR="00B47253" w:rsidRPr="005B1C64">
        <w:rPr>
          <w:rFonts w:asciiTheme="minorBidi" w:hAnsiTheme="minorBidi" w:cstheme="minorBidi"/>
          <w:color w:val="000000"/>
          <w:sz w:val="24"/>
          <w:szCs w:val="24"/>
          <w:shd w:val="clear" w:color="auto" w:fill="FFFFFF"/>
        </w:rPr>
        <w:t xml:space="preserve"> </w:t>
      </w:r>
      <w:r w:rsidR="00B47253" w:rsidRPr="005B1C64">
        <w:rPr>
          <w:rFonts w:asciiTheme="minorBidi" w:hAnsiTheme="minorBidi" w:cstheme="minorBidi"/>
          <w:i/>
          <w:iCs/>
          <w:color w:val="000000"/>
          <w:sz w:val="24"/>
          <w:szCs w:val="24"/>
          <w:shd w:val="clear" w:color="auto" w:fill="FFFFFF"/>
        </w:rPr>
        <w:t xml:space="preserve">Mishlei </w:t>
      </w:r>
      <w:r w:rsidR="00B47253" w:rsidRPr="005B1C64">
        <w:rPr>
          <w:rFonts w:asciiTheme="minorBidi" w:hAnsiTheme="minorBidi" w:cstheme="minorBidi"/>
          <w:color w:val="000000"/>
          <w:sz w:val="24"/>
          <w:szCs w:val="24"/>
          <w:shd w:val="clear" w:color="auto" w:fill="FFFFFF"/>
        </w:rPr>
        <w:t xml:space="preserve">is very similar to the parable in the </w:t>
      </w:r>
      <w:r w:rsidR="00B47253" w:rsidRPr="005B1C64">
        <w:rPr>
          <w:rFonts w:asciiTheme="minorBidi" w:hAnsiTheme="minorBidi" w:cstheme="minorBidi"/>
          <w:i/>
          <w:iCs/>
          <w:color w:val="000000"/>
          <w:sz w:val="24"/>
          <w:szCs w:val="24"/>
          <w:shd w:val="clear" w:color="auto" w:fill="FFFFFF"/>
        </w:rPr>
        <w:t>Sifrei</w:t>
      </w:r>
      <w:r w:rsidR="00B47253" w:rsidRPr="005B1C64">
        <w:rPr>
          <w:rFonts w:asciiTheme="minorBidi" w:hAnsiTheme="minorBidi" w:cstheme="minorBidi"/>
          <w:color w:val="000000"/>
          <w:sz w:val="24"/>
          <w:szCs w:val="24"/>
          <w:shd w:val="clear" w:color="auto" w:fill="FFFFFF"/>
        </w:rPr>
        <w:t>:</w:t>
      </w:r>
    </w:p>
    <w:p w14:paraId="53B6ACCE" w14:textId="77777777" w:rsidR="00B47253" w:rsidRPr="005B1C64" w:rsidRDefault="00B47253" w:rsidP="00C16F72">
      <w:pPr>
        <w:spacing w:line="240" w:lineRule="auto"/>
        <w:ind w:firstLine="720"/>
        <w:rPr>
          <w:rFonts w:asciiTheme="minorBidi" w:hAnsiTheme="minorBidi" w:cstheme="minorBidi"/>
          <w:sz w:val="24"/>
          <w:szCs w:val="24"/>
        </w:rPr>
      </w:pPr>
    </w:p>
    <w:p w14:paraId="221042C3" w14:textId="52841D42" w:rsidR="00B47253" w:rsidRPr="005B1C64" w:rsidRDefault="00B47253" w:rsidP="00C16F72">
      <w:pPr>
        <w:pStyle w:val="a3"/>
        <w:spacing w:line="240" w:lineRule="auto"/>
        <w:ind w:left="737"/>
        <w:rPr>
          <w:rFonts w:asciiTheme="minorBidi" w:hAnsiTheme="minorBidi" w:cstheme="minorBidi"/>
          <w:sz w:val="24"/>
          <w:szCs w:val="24"/>
        </w:rPr>
      </w:pPr>
      <w:r w:rsidRPr="005B1C64">
        <w:rPr>
          <w:rFonts w:asciiTheme="minorBidi" w:hAnsiTheme="minorBidi" w:cstheme="minorBidi"/>
          <w:sz w:val="24"/>
          <w:szCs w:val="24"/>
          <w:shd w:val="clear" w:color="auto" w:fill="FFFFFF"/>
        </w:rPr>
        <w:t>Hear, O my son, and receive my sayings; and the years of your life shall be many.</w:t>
      </w:r>
      <w:r w:rsidRPr="005B1C64">
        <w:rPr>
          <w:rFonts w:asciiTheme="minorBidi" w:hAnsiTheme="minorBidi" w:cstheme="minorBidi"/>
          <w:sz w:val="24"/>
          <w:szCs w:val="24"/>
        </w:rPr>
        <w:br/>
      </w:r>
      <w:bookmarkStart w:id="6" w:name="11"/>
      <w:bookmarkEnd w:id="6"/>
      <w:r w:rsidRPr="005B1C64">
        <w:rPr>
          <w:rFonts w:asciiTheme="minorBidi" w:hAnsiTheme="minorBidi" w:cstheme="minorBidi"/>
          <w:sz w:val="24"/>
          <w:szCs w:val="24"/>
          <w:shd w:val="clear" w:color="auto" w:fill="FFFFFF"/>
        </w:rPr>
        <w:t>I have taught you in the way of wisdom; I have led you in paths of uprightness.</w:t>
      </w:r>
      <w:r w:rsidRPr="005B1C64">
        <w:rPr>
          <w:rFonts w:asciiTheme="minorBidi" w:hAnsiTheme="minorBidi" w:cstheme="minorBidi"/>
          <w:sz w:val="24"/>
          <w:szCs w:val="24"/>
        </w:rPr>
        <w:br/>
      </w:r>
      <w:bookmarkStart w:id="7" w:name="12"/>
      <w:bookmarkEnd w:id="7"/>
      <w:r w:rsidRPr="005B1C64">
        <w:rPr>
          <w:rFonts w:asciiTheme="minorBidi" w:hAnsiTheme="minorBidi" w:cstheme="minorBidi"/>
          <w:sz w:val="24"/>
          <w:szCs w:val="24"/>
          <w:shd w:val="clear" w:color="auto" w:fill="FFFFFF"/>
        </w:rPr>
        <w:t>When you go, your step shall not be straitened; and if you run, you shall not stumble.</w:t>
      </w:r>
      <w:r w:rsidRPr="005B1C64">
        <w:rPr>
          <w:rFonts w:asciiTheme="minorBidi" w:hAnsiTheme="minorBidi" w:cstheme="minorBidi"/>
          <w:sz w:val="24"/>
          <w:szCs w:val="24"/>
        </w:rPr>
        <w:br/>
      </w:r>
      <w:bookmarkStart w:id="8" w:name="13"/>
      <w:bookmarkEnd w:id="8"/>
      <w:r w:rsidRPr="005B1C64">
        <w:rPr>
          <w:rFonts w:asciiTheme="minorBidi" w:hAnsiTheme="minorBidi" w:cstheme="minorBidi"/>
          <w:sz w:val="24"/>
          <w:szCs w:val="24"/>
          <w:shd w:val="clear" w:color="auto" w:fill="FFFFFF"/>
        </w:rPr>
        <w:t>Take fast hold of instruction, let her not go; keep her, for she is your life.</w:t>
      </w:r>
      <w:r w:rsidRPr="005B1C64">
        <w:rPr>
          <w:rFonts w:asciiTheme="minorBidi" w:hAnsiTheme="minorBidi" w:cstheme="minorBidi"/>
          <w:sz w:val="24"/>
          <w:szCs w:val="24"/>
        </w:rPr>
        <w:br/>
      </w:r>
      <w:bookmarkStart w:id="9" w:name="14"/>
      <w:bookmarkEnd w:id="9"/>
      <w:r w:rsidR="00F840A1" w:rsidRPr="005B1C64">
        <w:rPr>
          <w:rFonts w:asciiTheme="minorBidi" w:hAnsiTheme="minorBidi" w:cstheme="minorBidi"/>
          <w:sz w:val="24"/>
          <w:szCs w:val="24"/>
          <w:shd w:val="clear" w:color="auto" w:fill="FFFFFF"/>
        </w:rPr>
        <w:t>E</w:t>
      </w:r>
      <w:r w:rsidRPr="005B1C64">
        <w:rPr>
          <w:rFonts w:asciiTheme="minorBidi" w:hAnsiTheme="minorBidi" w:cstheme="minorBidi"/>
          <w:sz w:val="24"/>
          <w:szCs w:val="24"/>
          <w:shd w:val="clear" w:color="auto" w:fill="FFFFFF"/>
        </w:rPr>
        <w:t>nter not into the path of the wicked, and walk not in the way of evil men.</w:t>
      </w:r>
      <w:r w:rsidRPr="005B1C64">
        <w:rPr>
          <w:rFonts w:asciiTheme="minorBidi" w:hAnsiTheme="minorBidi" w:cstheme="minorBidi"/>
          <w:sz w:val="24"/>
          <w:szCs w:val="24"/>
        </w:rPr>
        <w:br/>
      </w:r>
      <w:bookmarkStart w:id="10" w:name="15"/>
      <w:bookmarkEnd w:id="10"/>
      <w:r w:rsidRPr="005B1C64">
        <w:rPr>
          <w:rFonts w:asciiTheme="minorBidi" w:hAnsiTheme="minorBidi" w:cstheme="minorBidi"/>
          <w:sz w:val="24"/>
          <w:szCs w:val="24"/>
          <w:shd w:val="clear" w:color="auto" w:fill="FFFFFF"/>
        </w:rPr>
        <w:t>Avoid it, pass not by it; turn from it, and pass on.</w:t>
      </w:r>
      <w:r w:rsidRPr="005B1C64">
        <w:rPr>
          <w:rFonts w:asciiTheme="minorBidi" w:hAnsiTheme="minorBidi" w:cstheme="minorBidi"/>
          <w:sz w:val="24"/>
          <w:szCs w:val="24"/>
        </w:rPr>
        <w:br/>
      </w:r>
      <w:r w:rsidRPr="005B1C64">
        <w:rPr>
          <w:rFonts w:asciiTheme="minorBidi" w:hAnsiTheme="minorBidi" w:cstheme="minorBidi"/>
          <w:sz w:val="24"/>
          <w:szCs w:val="24"/>
          <w:shd w:val="clear" w:color="auto" w:fill="FFFFFF"/>
        </w:rPr>
        <w:t>For they sleep not, except they have done evil; and their sleep is taken away, unless they cause some to fall.</w:t>
      </w:r>
      <w:r w:rsidRPr="005B1C64">
        <w:rPr>
          <w:rFonts w:asciiTheme="minorBidi" w:hAnsiTheme="minorBidi" w:cstheme="minorBidi"/>
          <w:sz w:val="24"/>
          <w:szCs w:val="24"/>
        </w:rPr>
        <w:br/>
      </w:r>
      <w:bookmarkStart w:id="11" w:name="17"/>
      <w:bookmarkEnd w:id="11"/>
      <w:r w:rsidRPr="005B1C64">
        <w:rPr>
          <w:rFonts w:asciiTheme="minorBidi" w:hAnsiTheme="minorBidi" w:cstheme="minorBidi"/>
          <w:sz w:val="24"/>
          <w:szCs w:val="24"/>
          <w:shd w:val="clear" w:color="auto" w:fill="FFFFFF"/>
        </w:rPr>
        <w:t>For they eat the bread of wickedness, and drink the wine of violence.</w:t>
      </w:r>
      <w:r w:rsidRPr="005B1C64">
        <w:rPr>
          <w:rFonts w:asciiTheme="minorBidi" w:hAnsiTheme="minorBidi" w:cstheme="minorBidi"/>
          <w:sz w:val="24"/>
          <w:szCs w:val="24"/>
        </w:rPr>
        <w:br/>
      </w:r>
      <w:bookmarkStart w:id="12" w:name="18"/>
      <w:bookmarkEnd w:id="12"/>
      <w:r w:rsidRPr="005B1C64">
        <w:rPr>
          <w:rFonts w:asciiTheme="minorBidi" w:hAnsiTheme="minorBidi" w:cstheme="minorBidi"/>
          <w:sz w:val="24"/>
          <w:szCs w:val="24"/>
          <w:shd w:val="clear" w:color="auto" w:fill="FFFFFF"/>
        </w:rPr>
        <w:t>But the path of the righteous is as the light of dawn, that shines more and more to the perfect day.</w:t>
      </w:r>
      <w:r w:rsidRPr="005B1C64">
        <w:rPr>
          <w:rFonts w:asciiTheme="minorBidi" w:hAnsiTheme="minorBidi" w:cstheme="minorBidi"/>
          <w:sz w:val="24"/>
          <w:szCs w:val="24"/>
        </w:rPr>
        <w:br/>
      </w:r>
      <w:bookmarkStart w:id="13" w:name="19"/>
      <w:bookmarkEnd w:id="13"/>
      <w:r w:rsidRPr="005B1C64">
        <w:rPr>
          <w:rFonts w:asciiTheme="minorBidi" w:hAnsiTheme="minorBidi" w:cstheme="minorBidi"/>
          <w:sz w:val="24"/>
          <w:szCs w:val="24"/>
          <w:shd w:val="clear" w:color="auto" w:fill="FFFFFF"/>
        </w:rPr>
        <w:t>The way of the wicked is as darkness; they know not at what they stumble.</w:t>
      </w:r>
      <w:r w:rsidRPr="005B1C64">
        <w:rPr>
          <w:rFonts w:asciiTheme="minorBidi" w:hAnsiTheme="minorBidi" w:cstheme="minorBidi"/>
          <w:sz w:val="24"/>
          <w:szCs w:val="24"/>
        </w:rPr>
        <w:t xml:space="preserve"> (</w:t>
      </w:r>
      <w:r w:rsidRPr="005B1C64">
        <w:rPr>
          <w:rFonts w:asciiTheme="minorBidi" w:hAnsiTheme="minorBidi" w:cstheme="minorBidi"/>
          <w:i/>
          <w:iCs/>
          <w:sz w:val="24"/>
          <w:szCs w:val="24"/>
        </w:rPr>
        <w:t>Mishlei</w:t>
      </w:r>
      <w:r w:rsidRPr="005B1C64">
        <w:rPr>
          <w:rFonts w:asciiTheme="minorBidi" w:hAnsiTheme="minorBidi" w:cstheme="minorBidi"/>
          <w:sz w:val="24"/>
          <w:szCs w:val="24"/>
        </w:rPr>
        <w:t xml:space="preserve"> </w:t>
      </w:r>
      <w:r w:rsidRPr="005B1C64">
        <w:rPr>
          <w:rFonts w:asciiTheme="minorBidi" w:hAnsiTheme="minorBidi" w:cstheme="minorBidi"/>
          <w:sz w:val="24"/>
          <w:szCs w:val="24"/>
          <w:rtl/>
        </w:rPr>
        <w:t>4:10-19</w:t>
      </w:r>
      <w:r w:rsidRPr="005B1C64">
        <w:rPr>
          <w:rFonts w:asciiTheme="minorBidi" w:hAnsiTheme="minorBidi" w:cstheme="minorBidi"/>
          <w:sz w:val="24"/>
          <w:szCs w:val="24"/>
        </w:rPr>
        <w:t>)</w:t>
      </w:r>
    </w:p>
    <w:p w14:paraId="3BDAB14C" w14:textId="77777777" w:rsidR="00B47253" w:rsidRPr="005B1C64" w:rsidRDefault="00B47253" w:rsidP="00C16F72">
      <w:pPr>
        <w:spacing w:line="240" w:lineRule="auto"/>
        <w:rPr>
          <w:rFonts w:asciiTheme="minorBidi" w:hAnsiTheme="minorBidi" w:cstheme="minorBidi"/>
          <w:sz w:val="24"/>
          <w:szCs w:val="24"/>
        </w:rPr>
      </w:pPr>
    </w:p>
    <w:p w14:paraId="3E634F02" w14:textId="2D081A61" w:rsidR="000D2D8C" w:rsidRPr="005B1C64" w:rsidRDefault="00B47253"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Two paths are presented in these verses, one alongside the other: </w:t>
      </w:r>
      <w:r w:rsidR="00E85ADE" w:rsidRPr="005B1C64">
        <w:rPr>
          <w:rFonts w:asciiTheme="minorBidi" w:hAnsiTheme="minorBidi" w:cstheme="minorBidi"/>
          <w:sz w:val="24"/>
          <w:szCs w:val="24"/>
        </w:rPr>
        <w:t xml:space="preserve">the path of the righteous who hold fast to the words of God and the path of the wicked. The word </w:t>
      </w:r>
      <w:r w:rsidR="00E85ADE" w:rsidRPr="005B1C64">
        <w:rPr>
          <w:rFonts w:asciiTheme="minorBidi" w:hAnsiTheme="minorBidi" w:cstheme="minorBidi"/>
          <w:i/>
          <w:iCs/>
          <w:sz w:val="24"/>
          <w:szCs w:val="24"/>
        </w:rPr>
        <w:t>derekh</w:t>
      </w:r>
      <w:r w:rsidR="00444EA6">
        <w:rPr>
          <w:rFonts w:asciiTheme="minorBidi" w:hAnsiTheme="minorBidi" w:cstheme="minorBidi"/>
          <w:sz w:val="24"/>
          <w:szCs w:val="24"/>
        </w:rPr>
        <w:t xml:space="preserve"> (</w:t>
      </w:r>
      <w:r w:rsidR="00E85ADE" w:rsidRPr="005B1C64">
        <w:rPr>
          <w:rFonts w:asciiTheme="minorBidi" w:hAnsiTheme="minorBidi" w:cstheme="minorBidi"/>
          <w:sz w:val="24"/>
          <w:szCs w:val="24"/>
        </w:rPr>
        <w:t>way</w:t>
      </w:r>
      <w:r w:rsidR="00444EA6">
        <w:rPr>
          <w:rFonts w:asciiTheme="minorBidi" w:hAnsiTheme="minorBidi" w:cstheme="minorBidi" w:hint="cs"/>
          <w:sz w:val="24"/>
          <w:szCs w:val="24"/>
          <w:rtl/>
        </w:rPr>
        <w:t>(</w:t>
      </w:r>
      <w:r w:rsidR="00E85ADE" w:rsidRPr="005B1C64">
        <w:rPr>
          <w:rFonts w:asciiTheme="minorBidi" w:hAnsiTheme="minorBidi" w:cstheme="minorBidi"/>
          <w:sz w:val="24"/>
          <w:szCs w:val="24"/>
        </w:rPr>
        <w:t xml:space="preserve"> is repeated three times. The paths are the lives of these two groups of people: the lives of the righteous that are filled with good, honesty and light, in contrast to the lives of the wicked that are filled with evil, schemes and obstacles. </w:t>
      </w:r>
      <w:r w:rsidR="000D2D8C" w:rsidRPr="005B1C64">
        <w:rPr>
          <w:rFonts w:asciiTheme="minorBidi" w:hAnsiTheme="minorBidi" w:cstheme="minorBidi"/>
          <w:sz w:val="24"/>
          <w:szCs w:val="24"/>
        </w:rPr>
        <w:t xml:space="preserve">However, unlike the parable, the description in </w:t>
      </w:r>
      <w:r w:rsidR="00E85ADE" w:rsidRPr="005B1C64">
        <w:rPr>
          <w:rFonts w:asciiTheme="minorBidi" w:hAnsiTheme="minorBidi" w:cstheme="minorBidi"/>
          <w:i/>
          <w:iCs/>
          <w:sz w:val="24"/>
          <w:szCs w:val="24"/>
        </w:rPr>
        <w:t>Mishlei</w:t>
      </w:r>
      <w:r w:rsidR="000D2D8C" w:rsidRPr="005B1C64">
        <w:rPr>
          <w:rFonts w:asciiTheme="minorBidi" w:hAnsiTheme="minorBidi" w:cstheme="minorBidi"/>
          <w:sz w:val="24"/>
          <w:szCs w:val="24"/>
        </w:rPr>
        <w:t xml:space="preserve"> does not </w:t>
      </w:r>
      <w:r w:rsidR="00E85ADE" w:rsidRPr="005B1C64">
        <w:rPr>
          <w:rFonts w:asciiTheme="minorBidi" w:hAnsiTheme="minorBidi" w:cstheme="minorBidi"/>
          <w:sz w:val="24"/>
          <w:szCs w:val="24"/>
        </w:rPr>
        <w:t>include</w:t>
      </w:r>
      <w:r w:rsidR="000D2D8C" w:rsidRPr="005B1C64">
        <w:rPr>
          <w:rFonts w:asciiTheme="minorBidi" w:hAnsiTheme="minorBidi" w:cstheme="minorBidi"/>
          <w:sz w:val="24"/>
          <w:szCs w:val="24"/>
        </w:rPr>
        <w:t xml:space="preserve"> the element of deception</w:t>
      </w:r>
      <w:r w:rsidR="00E85ADE" w:rsidRPr="005B1C64">
        <w:rPr>
          <w:rFonts w:asciiTheme="minorBidi" w:hAnsiTheme="minorBidi" w:cstheme="minorBidi"/>
          <w:sz w:val="24"/>
          <w:szCs w:val="24"/>
        </w:rPr>
        <w:t xml:space="preserve"> that is found in both paths, the </w:t>
      </w:r>
      <w:r w:rsidR="00E369ED">
        <w:rPr>
          <w:rFonts w:asciiTheme="minorBidi" w:hAnsiTheme="minorBidi" w:cstheme="minorBidi"/>
          <w:sz w:val="24"/>
          <w:szCs w:val="24"/>
        </w:rPr>
        <w:t>thorn</w:t>
      </w:r>
      <w:r w:rsidR="00444EA6">
        <w:rPr>
          <w:rFonts w:asciiTheme="minorBidi" w:hAnsiTheme="minorBidi" w:cstheme="minorBidi"/>
          <w:sz w:val="24"/>
          <w:szCs w:val="24"/>
        </w:rPr>
        <w:t>s</w:t>
      </w:r>
      <w:r w:rsidR="00E85ADE" w:rsidRPr="005B1C64">
        <w:rPr>
          <w:rFonts w:asciiTheme="minorBidi" w:hAnsiTheme="minorBidi" w:cstheme="minorBidi"/>
          <w:sz w:val="24"/>
          <w:szCs w:val="24"/>
        </w:rPr>
        <w:t xml:space="preserve"> at the beginning of the path of the righteous and </w:t>
      </w:r>
      <w:r w:rsidR="000D2D8C" w:rsidRPr="005B1C64">
        <w:rPr>
          <w:rFonts w:asciiTheme="minorBidi" w:hAnsiTheme="minorBidi" w:cstheme="minorBidi"/>
          <w:sz w:val="24"/>
          <w:szCs w:val="24"/>
        </w:rPr>
        <w:t>the</w:t>
      </w:r>
      <w:r w:rsidR="00E85ADE" w:rsidRPr="005B1C64">
        <w:rPr>
          <w:rFonts w:asciiTheme="minorBidi" w:hAnsiTheme="minorBidi" w:cstheme="minorBidi"/>
          <w:sz w:val="24"/>
          <w:szCs w:val="24"/>
        </w:rPr>
        <w:t xml:space="preserve"> </w:t>
      </w:r>
      <w:r w:rsidR="00E369ED">
        <w:rPr>
          <w:rFonts w:asciiTheme="minorBidi" w:hAnsiTheme="minorBidi" w:cstheme="minorBidi"/>
          <w:sz w:val="24"/>
          <w:szCs w:val="24"/>
        </w:rPr>
        <w:t>clear</w:t>
      </w:r>
      <w:r w:rsidR="00E85ADE" w:rsidRPr="005B1C64">
        <w:rPr>
          <w:rFonts w:asciiTheme="minorBidi" w:hAnsiTheme="minorBidi" w:cstheme="minorBidi"/>
          <w:sz w:val="24"/>
          <w:szCs w:val="24"/>
        </w:rPr>
        <w:t xml:space="preserve"> ground at the beginning of the path of the wicked.</w:t>
      </w:r>
      <w:r w:rsidR="00E85ADE" w:rsidRPr="005B1C64">
        <w:rPr>
          <w:rStyle w:val="a9"/>
          <w:rFonts w:asciiTheme="minorBidi" w:hAnsiTheme="minorBidi" w:cstheme="minorBidi"/>
          <w:sz w:val="24"/>
          <w:szCs w:val="24"/>
        </w:rPr>
        <w:footnoteReference w:id="9"/>
      </w:r>
    </w:p>
    <w:p w14:paraId="20C8CF8E" w14:textId="77777777" w:rsidR="00E85ADE" w:rsidRPr="005B1C64" w:rsidRDefault="00E85ADE" w:rsidP="00C16F72">
      <w:pPr>
        <w:spacing w:line="240" w:lineRule="auto"/>
        <w:ind w:firstLine="720"/>
        <w:rPr>
          <w:rFonts w:asciiTheme="minorBidi" w:hAnsiTheme="minorBidi" w:cstheme="minorBidi"/>
          <w:sz w:val="24"/>
          <w:szCs w:val="24"/>
        </w:rPr>
      </w:pPr>
    </w:p>
    <w:p w14:paraId="02DAC6D7" w14:textId="7D2522F1" w:rsidR="000D2D8C" w:rsidRPr="005B1C64" w:rsidRDefault="000D2D8C"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From </w:t>
      </w:r>
      <w:r w:rsidR="00E85ADE" w:rsidRPr="005B1C64">
        <w:rPr>
          <w:rFonts w:asciiTheme="minorBidi" w:hAnsiTheme="minorBidi" w:cstheme="minorBidi"/>
          <w:sz w:val="24"/>
          <w:szCs w:val="24"/>
        </w:rPr>
        <w:t xml:space="preserve">our remarks concerning the content of the </w:t>
      </w:r>
      <w:r w:rsidR="00E85ADE" w:rsidRPr="005B1C64">
        <w:rPr>
          <w:rFonts w:asciiTheme="minorBidi" w:hAnsiTheme="minorBidi" w:cstheme="minorBidi"/>
          <w:i/>
          <w:iCs/>
          <w:sz w:val="24"/>
          <w:szCs w:val="24"/>
        </w:rPr>
        <w:t>derasha</w:t>
      </w:r>
      <w:r w:rsidR="00E85ADE" w:rsidRPr="005B1C64">
        <w:rPr>
          <w:rFonts w:asciiTheme="minorBidi" w:hAnsiTheme="minorBidi" w:cstheme="minorBidi"/>
          <w:sz w:val="24"/>
          <w:szCs w:val="24"/>
        </w:rPr>
        <w:t xml:space="preserve">, it seems that the two paths in the parable relate to life in this world. However, </w:t>
      </w:r>
      <w:r w:rsidRPr="005B1C64">
        <w:rPr>
          <w:rFonts w:asciiTheme="minorBidi" w:hAnsiTheme="minorBidi" w:cstheme="minorBidi"/>
          <w:sz w:val="24"/>
          <w:szCs w:val="24"/>
        </w:rPr>
        <w:t xml:space="preserve">an examination of the four verses reveals that the last verse refers to this world, and </w:t>
      </w:r>
      <w:r w:rsidR="00E85ADE" w:rsidRPr="005B1C64">
        <w:rPr>
          <w:rFonts w:asciiTheme="minorBidi" w:hAnsiTheme="minorBidi" w:cstheme="minorBidi"/>
          <w:sz w:val="24"/>
          <w:szCs w:val="24"/>
        </w:rPr>
        <w:t>apparently</w:t>
      </w:r>
      <w:r w:rsidRPr="005B1C64">
        <w:rPr>
          <w:rFonts w:asciiTheme="minorBidi" w:hAnsiTheme="minorBidi" w:cstheme="minorBidi"/>
          <w:sz w:val="24"/>
          <w:szCs w:val="24"/>
        </w:rPr>
        <w:t xml:space="preserve"> the first verse as well. In contrast, the other two verses in the parable refer to the </w:t>
      </w:r>
      <w:r w:rsidR="00444EA6">
        <w:rPr>
          <w:rFonts w:asciiTheme="minorBidi" w:hAnsiTheme="minorBidi" w:cstheme="minorBidi"/>
          <w:sz w:val="24"/>
          <w:szCs w:val="24"/>
        </w:rPr>
        <w:t>World to Come</w:t>
      </w:r>
      <w:r w:rsidRPr="005B1C64">
        <w:rPr>
          <w:rFonts w:asciiTheme="minorBidi" w:hAnsiTheme="minorBidi" w:cstheme="minorBidi"/>
          <w:sz w:val="24"/>
          <w:szCs w:val="24"/>
        </w:rPr>
        <w:t xml:space="preserve">. </w:t>
      </w:r>
      <w:r w:rsidR="00E85ADE" w:rsidRPr="005B1C64">
        <w:rPr>
          <w:rFonts w:asciiTheme="minorBidi" w:hAnsiTheme="minorBidi" w:cstheme="minorBidi"/>
          <w:sz w:val="24"/>
          <w:szCs w:val="24"/>
        </w:rPr>
        <w:t xml:space="preserve">What we have said is </w:t>
      </w:r>
      <w:r w:rsidRPr="005B1C64">
        <w:rPr>
          <w:rFonts w:asciiTheme="minorBidi" w:hAnsiTheme="minorBidi" w:cstheme="minorBidi"/>
          <w:sz w:val="24"/>
          <w:szCs w:val="24"/>
        </w:rPr>
        <w:t>not un</w:t>
      </w:r>
      <w:r w:rsidR="00FA31CA">
        <w:rPr>
          <w:rFonts w:asciiTheme="minorBidi" w:hAnsiTheme="minorBidi" w:cstheme="minorBidi"/>
          <w:sz w:val="24"/>
          <w:szCs w:val="24"/>
        </w:rPr>
        <w:t>ambiguous and self-evident, and there is no decisive resolution</w:t>
      </w:r>
      <w:r w:rsidRPr="005B1C64">
        <w:rPr>
          <w:rFonts w:asciiTheme="minorBidi" w:hAnsiTheme="minorBidi" w:cstheme="minorBidi"/>
          <w:sz w:val="24"/>
          <w:szCs w:val="24"/>
        </w:rPr>
        <w:t>.</w:t>
      </w:r>
    </w:p>
    <w:p w14:paraId="0EBE5BB3" w14:textId="77777777" w:rsidR="00E85ADE" w:rsidRPr="005B1C64" w:rsidRDefault="00E85ADE" w:rsidP="00C16F72">
      <w:pPr>
        <w:spacing w:line="240" w:lineRule="auto"/>
        <w:rPr>
          <w:rFonts w:asciiTheme="minorBidi" w:hAnsiTheme="minorBidi" w:cstheme="minorBidi"/>
          <w:sz w:val="24"/>
          <w:szCs w:val="24"/>
        </w:rPr>
      </w:pPr>
    </w:p>
    <w:p w14:paraId="40029F5F" w14:textId="4F7185CB" w:rsidR="00E85ADE" w:rsidRPr="005B1C64" w:rsidRDefault="00FA31CA" w:rsidP="00C16F72">
      <w:pPr>
        <w:spacing w:line="240" w:lineRule="auto"/>
        <w:ind w:firstLine="720"/>
        <w:rPr>
          <w:rFonts w:asciiTheme="minorBidi" w:hAnsiTheme="minorBidi" w:cstheme="minorBidi"/>
          <w:sz w:val="24"/>
          <w:szCs w:val="24"/>
        </w:rPr>
      </w:pPr>
      <w:r>
        <w:rPr>
          <w:rFonts w:asciiTheme="minorBidi" w:hAnsiTheme="minorBidi" w:cstheme="minorBidi"/>
          <w:sz w:val="24"/>
          <w:szCs w:val="24"/>
        </w:rPr>
        <w:t>Now, l</w:t>
      </w:r>
      <w:r w:rsidR="00E85ADE" w:rsidRPr="005B1C64">
        <w:rPr>
          <w:rFonts w:asciiTheme="minorBidi" w:hAnsiTheme="minorBidi" w:cstheme="minorBidi"/>
          <w:sz w:val="24"/>
          <w:szCs w:val="24"/>
        </w:rPr>
        <w:t>et us consider the verses cited concerning the path of the righteous</w:t>
      </w:r>
      <w:r>
        <w:rPr>
          <w:rFonts w:asciiTheme="minorBidi" w:hAnsiTheme="minorBidi" w:cstheme="minorBidi"/>
          <w:sz w:val="24"/>
          <w:szCs w:val="24"/>
        </w:rPr>
        <w:t>.</w:t>
      </w:r>
    </w:p>
    <w:p w14:paraId="4970DCD8" w14:textId="77777777" w:rsidR="00E85ADE" w:rsidRPr="005B1C64" w:rsidRDefault="00E85ADE" w:rsidP="00C16F72">
      <w:pPr>
        <w:spacing w:line="240" w:lineRule="auto"/>
        <w:ind w:firstLine="720"/>
        <w:rPr>
          <w:rFonts w:asciiTheme="minorBidi" w:hAnsiTheme="minorBidi" w:cstheme="minorBidi"/>
          <w:sz w:val="24"/>
          <w:szCs w:val="24"/>
        </w:rPr>
      </w:pPr>
    </w:p>
    <w:p w14:paraId="7BAEC902" w14:textId="22CB4368" w:rsidR="00E91BBA" w:rsidRPr="005B1C64" w:rsidRDefault="000D2D8C" w:rsidP="00C16F72">
      <w:pPr>
        <w:spacing w:line="240" w:lineRule="auto"/>
        <w:ind w:firstLine="720"/>
        <w:rPr>
          <w:rFonts w:asciiTheme="minorBidi" w:hAnsiTheme="minorBidi" w:cstheme="minorBidi"/>
          <w:color w:val="000000"/>
          <w:sz w:val="24"/>
          <w:szCs w:val="24"/>
          <w:shd w:val="clear" w:color="auto" w:fill="FFFFFF"/>
        </w:rPr>
      </w:pPr>
      <w:r w:rsidRPr="005B1C64">
        <w:rPr>
          <w:rFonts w:asciiTheme="minorBidi" w:hAnsiTheme="minorBidi" w:cstheme="minorBidi"/>
          <w:sz w:val="24"/>
          <w:szCs w:val="24"/>
        </w:rPr>
        <w:t xml:space="preserve">The first verse </w:t>
      </w:r>
      <w:r w:rsidR="00F840A1" w:rsidRPr="005B1C64">
        <w:rPr>
          <w:rFonts w:asciiTheme="minorBidi" w:hAnsiTheme="minorBidi" w:cstheme="minorBidi"/>
          <w:sz w:val="24"/>
          <w:szCs w:val="24"/>
        </w:rPr>
        <w:t>cited</w:t>
      </w:r>
      <w:r w:rsidR="00E91BBA" w:rsidRPr="005B1C64">
        <w:rPr>
          <w:rFonts w:asciiTheme="minorBidi" w:hAnsiTheme="minorBidi" w:cstheme="minorBidi"/>
          <w:sz w:val="24"/>
          <w:szCs w:val="24"/>
        </w:rPr>
        <w:t xml:space="preserve"> relates to God's concern for His people during the forty years that He provide</w:t>
      </w:r>
      <w:r w:rsidR="00FA31CA">
        <w:rPr>
          <w:rFonts w:asciiTheme="minorBidi" w:hAnsiTheme="minorBidi" w:cstheme="minorBidi"/>
          <w:sz w:val="24"/>
          <w:szCs w:val="24"/>
        </w:rPr>
        <w:t>s</w:t>
      </w:r>
      <w:r w:rsidR="00E91BBA" w:rsidRPr="005B1C64">
        <w:rPr>
          <w:rFonts w:asciiTheme="minorBidi" w:hAnsiTheme="minorBidi" w:cstheme="minorBidi"/>
          <w:sz w:val="24"/>
          <w:szCs w:val="24"/>
        </w:rPr>
        <w:t xml:space="preserve"> them with manna: "W</w:t>
      </w:r>
      <w:r w:rsidR="00E91BBA" w:rsidRPr="005B1C64">
        <w:rPr>
          <w:rFonts w:asciiTheme="minorBidi" w:hAnsiTheme="minorBidi" w:cstheme="minorBidi"/>
          <w:color w:val="000000"/>
          <w:sz w:val="24"/>
          <w:szCs w:val="24"/>
          <w:shd w:val="clear" w:color="auto" w:fill="FFFFFF"/>
        </w:rPr>
        <w:t>ho fed you in the wilderness with manna, which your fathers knew not, that He might afflict you, and that He might prove you, to do you good at your end" (</w:t>
      </w:r>
      <w:r w:rsidR="00E91BBA" w:rsidRPr="005B1C64">
        <w:rPr>
          <w:rFonts w:asciiTheme="minorBidi" w:hAnsiTheme="minorBidi" w:cstheme="minorBidi"/>
          <w:i/>
          <w:iCs/>
          <w:color w:val="000000"/>
          <w:sz w:val="24"/>
          <w:szCs w:val="24"/>
          <w:shd w:val="clear" w:color="auto" w:fill="FFFFFF"/>
        </w:rPr>
        <w:t>Devarim</w:t>
      </w:r>
      <w:r w:rsidR="00E91BBA" w:rsidRPr="005B1C64">
        <w:rPr>
          <w:rFonts w:asciiTheme="minorBidi" w:hAnsiTheme="minorBidi" w:cstheme="minorBidi"/>
          <w:color w:val="000000"/>
          <w:sz w:val="24"/>
          <w:szCs w:val="24"/>
          <w:shd w:val="clear" w:color="auto" w:fill="FFFFFF"/>
        </w:rPr>
        <w:t xml:space="preserve"> 8:16). The good at the end comes after the afflictions, and by virtue of them. Thus, this verse addresses a process relating to the entire nation, </w:t>
      </w:r>
      <w:r w:rsidR="00F840A1" w:rsidRPr="005B1C64">
        <w:rPr>
          <w:rFonts w:asciiTheme="minorBidi" w:hAnsiTheme="minorBidi" w:cstheme="minorBidi"/>
          <w:color w:val="000000"/>
          <w:sz w:val="24"/>
          <w:szCs w:val="24"/>
          <w:shd w:val="clear" w:color="auto" w:fill="FFFFFF"/>
        </w:rPr>
        <w:t>which</w:t>
      </w:r>
      <w:r w:rsidR="00E91BBA" w:rsidRPr="005B1C64">
        <w:rPr>
          <w:rFonts w:asciiTheme="minorBidi" w:hAnsiTheme="minorBidi" w:cstheme="minorBidi"/>
          <w:color w:val="000000"/>
          <w:sz w:val="24"/>
          <w:szCs w:val="24"/>
          <w:shd w:val="clear" w:color="auto" w:fill="FFFFFF"/>
        </w:rPr>
        <w:t xml:space="preserve"> t</w:t>
      </w:r>
      <w:r w:rsidR="00FA31CA">
        <w:rPr>
          <w:rFonts w:asciiTheme="minorBidi" w:hAnsiTheme="minorBidi" w:cstheme="minorBidi"/>
          <w:color w:val="000000"/>
          <w:sz w:val="24"/>
          <w:szCs w:val="24"/>
          <w:shd w:val="clear" w:color="auto" w:fill="FFFFFF"/>
        </w:rPr>
        <w:t>akes</w:t>
      </w:r>
      <w:r w:rsidR="00E91BBA" w:rsidRPr="005B1C64">
        <w:rPr>
          <w:rFonts w:asciiTheme="minorBidi" w:hAnsiTheme="minorBidi" w:cstheme="minorBidi"/>
          <w:color w:val="000000"/>
          <w:sz w:val="24"/>
          <w:szCs w:val="24"/>
          <w:shd w:val="clear" w:color="auto" w:fill="FFFFFF"/>
        </w:rPr>
        <w:t xml:space="preserve"> place in historical </w:t>
      </w:r>
      <w:r w:rsidR="00E91BBA" w:rsidRPr="005B1C64">
        <w:rPr>
          <w:rFonts w:asciiTheme="minorBidi" w:hAnsiTheme="minorBidi" w:cstheme="minorBidi"/>
          <w:color w:val="000000"/>
          <w:sz w:val="24"/>
          <w:szCs w:val="24"/>
          <w:shd w:val="clear" w:color="auto" w:fill="FFFFFF"/>
        </w:rPr>
        <w:lastRenderedPageBreak/>
        <w:t>time</w:t>
      </w:r>
      <w:r w:rsidR="00FA31CA">
        <w:rPr>
          <w:rFonts w:asciiTheme="minorBidi" w:hAnsiTheme="minorBidi" w:cstheme="minorBidi"/>
          <w:color w:val="000000"/>
          <w:sz w:val="24"/>
          <w:szCs w:val="24"/>
          <w:shd w:val="clear" w:color="auto" w:fill="FFFFFF"/>
        </w:rPr>
        <w:t>,</w:t>
      </w:r>
      <w:r w:rsidR="00E91BBA" w:rsidRPr="005B1C64">
        <w:rPr>
          <w:rFonts w:asciiTheme="minorBidi" w:hAnsiTheme="minorBidi" w:cstheme="minorBidi"/>
          <w:color w:val="000000"/>
          <w:sz w:val="24"/>
          <w:szCs w:val="24"/>
          <w:shd w:val="clear" w:color="auto" w:fill="FFFFFF"/>
        </w:rPr>
        <w:t xml:space="preserve"> in this world. The verse accords with the "way" in the parable, </w:t>
      </w:r>
      <w:r w:rsidR="00F840A1" w:rsidRPr="005B1C64">
        <w:rPr>
          <w:rFonts w:asciiTheme="minorBidi" w:hAnsiTheme="minorBidi" w:cstheme="minorBidi"/>
          <w:color w:val="000000"/>
          <w:sz w:val="24"/>
          <w:szCs w:val="24"/>
          <w:shd w:val="clear" w:color="auto" w:fill="FFFFFF"/>
        </w:rPr>
        <w:t>which</w:t>
      </w:r>
      <w:r w:rsidR="00E91BBA" w:rsidRPr="005B1C64">
        <w:rPr>
          <w:rFonts w:asciiTheme="minorBidi" w:hAnsiTheme="minorBidi" w:cstheme="minorBidi"/>
          <w:color w:val="000000"/>
          <w:sz w:val="24"/>
          <w:szCs w:val="24"/>
          <w:shd w:val="clear" w:color="auto" w:fill="FFFFFF"/>
        </w:rPr>
        <w:t xml:space="preserve"> begins with difficulties.</w:t>
      </w:r>
    </w:p>
    <w:p w14:paraId="04903C55" w14:textId="77777777" w:rsidR="00E91BBA" w:rsidRPr="005B1C64" w:rsidRDefault="00E91BBA" w:rsidP="00C16F72">
      <w:pPr>
        <w:spacing w:line="240" w:lineRule="auto"/>
        <w:rPr>
          <w:rFonts w:asciiTheme="minorBidi" w:hAnsiTheme="minorBidi" w:cstheme="minorBidi"/>
          <w:sz w:val="24"/>
          <w:szCs w:val="24"/>
        </w:rPr>
      </w:pPr>
    </w:p>
    <w:p w14:paraId="34C86F8E" w14:textId="2B2F8648" w:rsidR="00E91BBA" w:rsidRPr="005B1C64" w:rsidRDefault="000D2D8C"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The second verse</w:t>
      </w:r>
      <w:r w:rsidR="00F840A1" w:rsidRPr="005B1C64">
        <w:rPr>
          <w:rFonts w:asciiTheme="minorBidi" w:hAnsiTheme="minorBidi" w:cstheme="minorBidi"/>
          <w:sz w:val="24"/>
          <w:szCs w:val="24"/>
        </w:rPr>
        <w:t>,</w:t>
      </w:r>
      <w:r w:rsidRPr="005B1C64">
        <w:rPr>
          <w:rFonts w:asciiTheme="minorBidi" w:hAnsiTheme="minorBidi" w:cstheme="minorBidi"/>
          <w:sz w:val="24"/>
          <w:szCs w:val="24"/>
        </w:rPr>
        <w:t xml:space="preserve"> "</w:t>
      </w:r>
      <w:r w:rsidR="00E91BBA" w:rsidRPr="005B1C64">
        <w:rPr>
          <w:rFonts w:asciiTheme="minorBidi" w:hAnsiTheme="minorBidi" w:cstheme="minorBidi"/>
          <w:color w:val="000000"/>
          <w:sz w:val="24"/>
          <w:szCs w:val="24"/>
          <w:shd w:val="clear" w:color="auto" w:fill="FFFFFF"/>
        </w:rPr>
        <w:t>Better is the end of a thing than the beginning thereof; and the patient in spirit is better than the proud in spirit" (</w:t>
      </w:r>
      <w:r w:rsidR="00E91BBA" w:rsidRPr="005B1C64">
        <w:rPr>
          <w:rFonts w:asciiTheme="minorBidi" w:hAnsiTheme="minorBidi" w:cstheme="minorBidi"/>
          <w:i/>
          <w:iCs/>
          <w:color w:val="000000"/>
          <w:sz w:val="24"/>
          <w:szCs w:val="24"/>
          <w:shd w:val="clear" w:color="auto" w:fill="FFFFFF"/>
        </w:rPr>
        <w:t>Kohelet</w:t>
      </w:r>
      <w:r w:rsidR="00E91BBA" w:rsidRPr="005B1C64">
        <w:rPr>
          <w:rFonts w:asciiTheme="minorBidi" w:hAnsiTheme="minorBidi" w:cstheme="minorBidi"/>
          <w:color w:val="000000"/>
          <w:sz w:val="24"/>
          <w:szCs w:val="24"/>
          <w:shd w:val="clear" w:color="auto" w:fill="FFFFFF"/>
        </w:rPr>
        <w:t xml:space="preserve"> 7:8)</w:t>
      </w:r>
      <w:r w:rsidR="00FA31CA">
        <w:rPr>
          <w:rFonts w:asciiTheme="minorBidi" w:hAnsiTheme="minorBidi" w:cstheme="minorBidi"/>
          <w:color w:val="000000"/>
          <w:sz w:val="24"/>
          <w:szCs w:val="24"/>
          <w:shd w:val="clear" w:color="auto" w:fill="FFFFFF"/>
        </w:rPr>
        <w:t>,</w:t>
      </w:r>
      <w:r w:rsidR="00E91BBA" w:rsidRPr="005B1C64">
        <w:rPr>
          <w:rFonts w:asciiTheme="minorBidi" w:hAnsiTheme="minorBidi" w:cstheme="minorBidi"/>
          <w:color w:val="000000"/>
          <w:sz w:val="24"/>
          <w:szCs w:val="24"/>
          <w:shd w:val="clear" w:color="auto" w:fill="FFFFFF"/>
        </w:rPr>
        <w:t xml:space="preserve"> is expounded by the Tannaim in various ways, all of which relate to this world. However, the verse does not deal directly with man's way in the world.</w:t>
      </w:r>
      <w:r w:rsidR="00E91BBA" w:rsidRPr="005B1C64">
        <w:rPr>
          <w:rStyle w:val="a9"/>
          <w:rFonts w:asciiTheme="minorBidi" w:hAnsiTheme="minorBidi" w:cstheme="minorBidi"/>
          <w:color w:val="000000"/>
          <w:sz w:val="24"/>
          <w:szCs w:val="24"/>
          <w:shd w:val="clear" w:color="auto" w:fill="FFFFFF"/>
        </w:rPr>
        <w:footnoteReference w:id="10"/>
      </w:r>
    </w:p>
    <w:p w14:paraId="77145B58" w14:textId="77777777" w:rsidR="00E91BBA" w:rsidRPr="005B1C64" w:rsidRDefault="00E91BBA" w:rsidP="00C16F72">
      <w:pPr>
        <w:spacing w:line="240" w:lineRule="auto"/>
        <w:rPr>
          <w:rFonts w:asciiTheme="minorBidi" w:hAnsiTheme="minorBidi" w:cstheme="minorBidi"/>
          <w:sz w:val="24"/>
          <w:szCs w:val="24"/>
        </w:rPr>
      </w:pPr>
    </w:p>
    <w:p w14:paraId="140D9961" w14:textId="42E5C0AE" w:rsidR="000D2D8C" w:rsidRPr="005B1C64" w:rsidRDefault="00E91BBA"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The third verse cited in the </w:t>
      </w:r>
      <w:r w:rsidRPr="005B1C64">
        <w:rPr>
          <w:rFonts w:asciiTheme="minorBidi" w:hAnsiTheme="minorBidi" w:cstheme="minorBidi"/>
          <w:i/>
          <w:iCs/>
          <w:sz w:val="24"/>
          <w:szCs w:val="24"/>
        </w:rPr>
        <w:t>Sifrei</w:t>
      </w:r>
      <w:r w:rsidRPr="005B1C64">
        <w:rPr>
          <w:rFonts w:asciiTheme="minorBidi" w:hAnsiTheme="minorBidi" w:cstheme="minorBidi"/>
          <w:sz w:val="24"/>
          <w:szCs w:val="24"/>
        </w:rPr>
        <w:t xml:space="preserve"> in connection with the righteous is connected,</w:t>
      </w:r>
      <w:r w:rsidR="00F840A1" w:rsidRPr="005B1C64">
        <w:rPr>
          <w:rFonts w:asciiTheme="minorBidi" w:hAnsiTheme="minorBidi" w:cstheme="minorBidi"/>
          <w:sz w:val="24"/>
          <w:szCs w:val="24"/>
        </w:rPr>
        <w:t xml:space="preserve"> like the first </w:t>
      </w:r>
      <w:r w:rsidRPr="005B1C64">
        <w:rPr>
          <w:rFonts w:asciiTheme="minorBidi" w:hAnsiTheme="minorBidi" w:cstheme="minorBidi"/>
          <w:sz w:val="24"/>
          <w:szCs w:val="24"/>
        </w:rPr>
        <w:t xml:space="preserve">verse in this group, to the national dimension. Yirmeyahu prophesies to the people of Jerusalem </w:t>
      </w:r>
      <w:r w:rsidR="00444EA6">
        <w:rPr>
          <w:rFonts w:asciiTheme="minorBidi" w:hAnsiTheme="minorBidi" w:cstheme="minorBidi"/>
          <w:sz w:val="24"/>
          <w:szCs w:val="24"/>
        </w:rPr>
        <w:t>who</w:t>
      </w:r>
      <w:r w:rsidRPr="005B1C64">
        <w:rPr>
          <w:rFonts w:asciiTheme="minorBidi" w:hAnsiTheme="minorBidi" w:cstheme="minorBidi"/>
          <w:sz w:val="24"/>
          <w:szCs w:val="24"/>
        </w:rPr>
        <w:t xml:space="preserve"> are being exiled to Babylon with </w:t>
      </w:r>
      <w:r w:rsidR="00FA31CA">
        <w:rPr>
          <w:rFonts w:asciiTheme="minorBidi" w:hAnsiTheme="minorBidi" w:cstheme="minorBidi"/>
          <w:sz w:val="24"/>
          <w:szCs w:val="24"/>
        </w:rPr>
        <w:t xml:space="preserve">King </w:t>
      </w:r>
      <w:r w:rsidRPr="005B1C64">
        <w:rPr>
          <w:rFonts w:asciiTheme="minorBidi" w:hAnsiTheme="minorBidi" w:cstheme="minorBidi"/>
          <w:sz w:val="24"/>
          <w:szCs w:val="24"/>
        </w:rPr>
        <w:t>Yekhonya that they will return once again to Jerusalem</w:t>
      </w:r>
      <w:r w:rsidR="00FA31CA">
        <w:rPr>
          <w:rFonts w:asciiTheme="minorBidi" w:hAnsiTheme="minorBidi" w:cstheme="minorBidi"/>
          <w:sz w:val="24"/>
          <w:szCs w:val="24"/>
        </w:rPr>
        <w:t>,</w:t>
      </w:r>
      <w:r w:rsidRPr="005B1C64">
        <w:rPr>
          <w:rFonts w:asciiTheme="minorBidi" w:hAnsiTheme="minorBidi" w:cstheme="minorBidi"/>
          <w:sz w:val="24"/>
          <w:szCs w:val="24"/>
        </w:rPr>
        <w:t xml:space="preserve"> in seventy years</w:t>
      </w:r>
      <w:r w:rsidR="00FA31CA">
        <w:rPr>
          <w:rFonts w:asciiTheme="minorBidi" w:hAnsiTheme="minorBidi" w:cstheme="minorBidi"/>
          <w:sz w:val="24"/>
          <w:szCs w:val="24"/>
        </w:rPr>
        <w:t>’ time</w:t>
      </w:r>
      <w:r w:rsidRPr="005B1C64">
        <w:rPr>
          <w:rFonts w:asciiTheme="minorBidi" w:hAnsiTheme="minorBidi" w:cstheme="minorBidi"/>
          <w:sz w:val="24"/>
          <w:szCs w:val="24"/>
        </w:rPr>
        <w:t>: "</w:t>
      </w:r>
      <w:r w:rsidR="00940D48" w:rsidRPr="005B1C64">
        <w:rPr>
          <w:rFonts w:asciiTheme="minorBidi" w:hAnsiTheme="minorBidi" w:cstheme="minorBidi"/>
          <w:color w:val="000000"/>
          <w:sz w:val="24"/>
          <w:szCs w:val="24"/>
          <w:shd w:val="clear" w:color="auto" w:fill="FFFFFF"/>
        </w:rPr>
        <w:t>For I know the thoughts that I think toward you, says the Lord, thoughts of peace, and not of evil, to give you a future and a hope" (</w:t>
      </w:r>
      <w:r w:rsidR="00940D48" w:rsidRPr="005B1C64">
        <w:rPr>
          <w:rFonts w:asciiTheme="minorBidi" w:hAnsiTheme="minorBidi" w:cstheme="minorBidi"/>
          <w:i/>
          <w:iCs/>
          <w:color w:val="000000"/>
          <w:sz w:val="24"/>
          <w:szCs w:val="24"/>
          <w:shd w:val="clear" w:color="auto" w:fill="FFFFFF"/>
        </w:rPr>
        <w:t>Yirmeyahu</w:t>
      </w:r>
      <w:r w:rsidR="00940D48" w:rsidRPr="005B1C64">
        <w:rPr>
          <w:rFonts w:asciiTheme="minorBidi" w:hAnsiTheme="minorBidi" w:cstheme="minorBidi"/>
          <w:color w:val="000000"/>
          <w:sz w:val="24"/>
          <w:szCs w:val="24"/>
          <w:shd w:val="clear" w:color="auto" w:fill="FFFFFF"/>
        </w:rPr>
        <w:t xml:space="preserve"> 29:11).</w:t>
      </w:r>
      <w:r w:rsidR="00940D48" w:rsidRPr="005B1C64">
        <w:rPr>
          <w:rFonts w:asciiTheme="minorBidi" w:hAnsiTheme="minorBidi" w:cstheme="minorBidi"/>
          <w:sz w:val="24"/>
          <w:szCs w:val="24"/>
        </w:rPr>
        <w:t xml:space="preserve"> Even though the people of Yehuda who are being exiled because of their sins do not fall into the category of the fully righteous, the Tanna's inclusion of the verse here teaches </w:t>
      </w:r>
      <w:r w:rsidR="000D2D8C" w:rsidRPr="005B1C64">
        <w:rPr>
          <w:rFonts w:asciiTheme="minorBidi" w:hAnsiTheme="minorBidi" w:cstheme="minorBidi"/>
          <w:sz w:val="24"/>
          <w:szCs w:val="24"/>
        </w:rPr>
        <w:t>t</w:t>
      </w:r>
      <w:r w:rsidR="00940D48" w:rsidRPr="005B1C64">
        <w:rPr>
          <w:rFonts w:asciiTheme="minorBidi" w:hAnsiTheme="minorBidi" w:cstheme="minorBidi"/>
          <w:sz w:val="24"/>
          <w:szCs w:val="24"/>
        </w:rPr>
        <w:t xml:space="preserve">hat they may be related to as righteous. Perhaps the </w:t>
      </w:r>
      <w:r w:rsidR="00940D48" w:rsidRPr="005B1C64">
        <w:rPr>
          <w:rFonts w:asciiTheme="minorBidi" w:hAnsiTheme="minorBidi" w:cstheme="minorBidi"/>
          <w:i/>
          <w:iCs/>
          <w:sz w:val="24"/>
          <w:szCs w:val="24"/>
        </w:rPr>
        <w:t xml:space="preserve">darshan </w:t>
      </w:r>
      <w:r w:rsidR="00940D48" w:rsidRPr="005B1C64">
        <w:rPr>
          <w:rFonts w:asciiTheme="minorBidi" w:hAnsiTheme="minorBidi" w:cstheme="minorBidi"/>
          <w:sz w:val="24"/>
          <w:szCs w:val="24"/>
        </w:rPr>
        <w:t xml:space="preserve">wishes to </w:t>
      </w:r>
      <w:r w:rsidR="00FA31CA">
        <w:rPr>
          <w:rFonts w:asciiTheme="minorBidi" w:hAnsiTheme="minorBidi" w:cstheme="minorBidi"/>
          <w:sz w:val="24"/>
          <w:szCs w:val="24"/>
        </w:rPr>
        <w:t>imply</w:t>
      </w:r>
      <w:r w:rsidR="00940D48" w:rsidRPr="005B1C64">
        <w:rPr>
          <w:rFonts w:asciiTheme="minorBidi" w:hAnsiTheme="minorBidi" w:cstheme="minorBidi"/>
          <w:sz w:val="24"/>
          <w:szCs w:val="24"/>
        </w:rPr>
        <w:t xml:space="preserve"> that the </w:t>
      </w:r>
      <w:r w:rsidR="00E369ED">
        <w:rPr>
          <w:rFonts w:asciiTheme="minorBidi" w:hAnsiTheme="minorBidi" w:cstheme="minorBidi"/>
          <w:sz w:val="24"/>
          <w:szCs w:val="24"/>
        </w:rPr>
        <w:t>thorn</w:t>
      </w:r>
      <w:r w:rsidR="00444EA6">
        <w:rPr>
          <w:rFonts w:asciiTheme="minorBidi" w:hAnsiTheme="minorBidi" w:cstheme="minorBidi"/>
          <w:sz w:val="24"/>
          <w:szCs w:val="24"/>
        </w:rPr>
        <w:t>s</w:t>
      </w:r>
      <w:r w:rsidR="00940D48" w:rsidRPr="005B1C64">
        <w:rPr>
          <w:rFonts w:asciiTheme="minorBidi" w:hAnsiTheme="minorBidi" w:cstheme="minorBidi"/>
          <w:sz w:val="24"/>
          <w:szCs w:val="24"/>
        </w:rPr>
        <w:t xml:space="preserve"> at the beginning of the path of the righteous are the result of </w:t>
      </w:r>
      <w:r w:rsidR="00444EA6">
        <w:rPr>
          <w:rFonts w:asciiTheme="minorBidi" w:hAnsiTheme="minorBidi" w:cstheme="minorBidi"/>
          <w:sz w:val="24"/>
          <w:szCs w:val="24"/>
        </w:rPr>
        <w:t>the</w:t>
      </w:r>
      <w:r w:rsidR="000D2D8C" w:rsidRPr="005B1C64">
        <w:rPr>
          <w:rFonts w:asciiTheme="minorBidi" w:hAnsiTheme="minorBidi" w:cstheme="minorBidi"/>
          <w:sz w:val="24"/>
          <w:szCs w:val="24"/>
        </w:rPr>
        <w:t xml:space="preserve"> few evil deeds</w:t>
      </w:r>
      <w:r w:rsidR="00444EA6">
        <w:rPr>
          <w:rFonts w:asciiTheme="minorBidi" w:hAnsiTheme="minorBidi" w:cstheme="minorBidi"/>
          <w:sz w:val="24"/>
          <w:szCs w:val="24"/>
        </w:rPr>
        <w:t xml:space="preserve"> </w:t>
      </w:r>
      <w:r w:rsidR="00F66BAC">
        <w:rPr>
          <w:rFonts w:asciiTheme="minorBidi" w:hAnsiTheme="minorBidi" w:cstheme="minorBidi"/>
          <w:sz w:val="24"/>
          <w:szCs w:val="24"/>
        </w:rPr>
        <w:t>committed</w:t>
      </w:r>
      <w:r w:rsidR="00444EA6">
        <w:rPr>
          <w:rFonts w:asciiTheme="minorBidi" w:hAnsiTheme="minorBidi" w:cstheme="minorBidi"/>
          <w:sz w:val="24"/>
          <w:szCs w:val="24"/>
        </w:rPr>
        <w:t xml:space="preserve"> by such a person</w:t>
      </w:r>
      <w:r w:rsidR="000D2D8C" w:rsidRPr="005B1C64">
        <w:rPr>
          <w:rFonts w:asciiTheme="minorBidi" w:hAnsiTheme="minorBidi" w:cstheme="minorBidi"/>
          <w:sz w:val="24"/>
          <w:szCs w:val="24"/>
        </w:rPr>
        <w:t>,</w:t>
      </w:r>
      <w:r w:rsidR="00940D48" w:rsidRPr="005B1C64">
        <w:rPr>
          <w:rFonts w:asciiTheme="minorBidi" w:hAnsiTheme="minorBidi" w:cstheme="minorBidi"/>
          <w:sz w:val="24"/>
          <w:szCs w:val="24"/>
        </w:rPr>
        <w:t xml:space="preserve"> which require correction, and afterwards </w:t>
      </w:r>
      <w:r w:rsidR="00FA31CA">
        <w:rPr>
          <w:rFonts w:asciiTheme="minorBidi" w:hAnsiTheme="minorBidi" w:cstheme="minorBidi"/>
          <w:sz w:val="24"/>
          <w:szCs w:val="24"/>
        </w:rPr>
        <w:t>t</w:t>
      </w:r>
      <w:r w:rsidR="00940D48" w:rsidRPr="005B1C64">
        <w:rPr>
          <w:rFonts w:asciiTheme="minorBidi" w:hAnsiTheme="minorBidi" w:cstheme="minorBidi"/>
          <w:sz w:val="24"/>
          <w:szCs w:val="24"/>
        </w:rPr>
        <w:t xml:space="preserve">he </w:t>
      </w:r>
      <w:r w:rsidR="00FA31CA">
        <w:rPr>
          <w:rFonts w:asciiTheme="minorBidi" w:hAnsiTheme="minorBidi" w:cstheme="minorBidi"/>
          <w:sz w:val="24"/>
          <w:szCs w:val="24"/>
        </w:rPr>
        <w:t xml:space="preserve">righteous </w:t>
      </w:r>
      <w:r w:rsidR="00940D48" w:rsidRPr="005B1C64">
        <w:rPr>
          <w:rFonts w:asciiTheme="minorBidi" w:hAnsiTheme="minorBidi" w:cstheme="minorBidi"/>
          <w:sz w:val="24"/>
          <w:szCs w:val="24"/>
        </w:rPr>
        <w:t xml:space="preserve">will come to </w:t>
      </w:r>
      <w:r w:rsidR="000D2D8C" w:rsidRPr="005B1C64">
        <w:rPr>
          <w:rFonts w:asciiTheme="minorBidi" w:hAnsiTheme="minorBidi" w:cstheme="minorBidi"/>
          <w:sz w:val="24"/>
          <w:szCs w:val="24"/>
        </w:rPr>
        <w:t>peace and security. A</w:t>
      </w:r>
      <w:r w:rsidR="00940D48" w:rsidRPr="005B1C64">
        <w:rPr>
          <w:rFonts w:asciiTheme="minorBidi" w:hAnsiTheme="minorBidi" w:cstheme="minorBidi"/>
          <w:sz w:val="24"/>
          <w:szCs w:val="24"/>
        </w:rPr>
        <w:t xml:space="preserve">lternatively, this </w:t>
      </w:r>
      <w:r w:rsidR="000D2D8C" w:rsidRPr="005B1C64">
        <w:rPr>
          <w:rFonts w:asciiTheme="minorBidi" w:hAnsiTheme="minorBidi" w:cstheme="minorBidi"/>
          <w:sz w:val="24"/>
          <w:szCs w:val="24"/>
        </w:rPr>
        <w:t xml:space="preserve">verse </w:t>
      </w:r>
      <w:r w:rsidR="00444EA6">
        <w:rPr>
          <w:rFonts w:asciiTheme="minorBidi" w:hAnsiTheme="minorBidi" w:cstheme="minorBidi"/>
          <w:sz w:val="24"/>
          <w:szCs w:val="24"/>
        </w:rPr>
        <w:t xml:space="preserve">is cited </w:t>
      </w:r>
      <w:r w:rsidR="00F66BAC">
        <w:rPr>
          <w:rFonts w:asciiTheme="minorBidi" w:hAnsiTheme="minorBidi" w:cstheme="minorBidi"/>
          <w:sz w:val="24"/>
          <w:szCs w:val="24"/>
        </w:rPr>
        <w:t>independent</w:t>
      </w:r>
      <w:r w:rsidR="00444EA6">
        <w:rPr>
          <w:rFonts w:asciiTheme="minorBidi" w:hAnsiTheme="minorBidi" w:cstheme="minorBidi"/>
          <w:sz w:val="24"/>
          <w:szCs w:val="24"/>
        </w:rPr>
        <w:t xml:space="preserve"> of</w:t>
      </w:r>
      <w:r w:rsidR="000D2D8C" w:rsidRPr="005B1C64">
        <w:rPr>
          <w:rFonts w:asciiTheme="minorBidi" w:hAnsiTheme="minorBidi" w:cstheme="minorBidi"/>
          <w:sz w:val="24"/>
          <w:szCs w:val="24"/>
        </w:rPr>
        <w:t xml:space="preserve"> its biblical context, and </w:t>
      </w:r>
      <w:r w:rsidR="00444EA6">
        <w:rPr>
          <w:rFonts w:asciiTheme="minorBidi" w:hAnsiTheme="minorBidi" w:cstheme="minorBidi"/>
          <w:sz w:val="24"/>
          <w:szCs w:val="24"/>
        </w:rPr>
        <w:t xml:space="preserve">it </w:t>
      </w:r>
      <w:r w:rsidR="000D2D8C" w:rsidRPr="005B1C64">
        <w:rPr>
          <w:rFonts w:asciiTheme="minorBidi" w:hAnsiTheme="minorBidi" w:cstheme="minorBidi"/>
          <w:sz w:val="24"/>
          <w:szCs w:val="24"/>
        </w:rPr>
        <w:t xml:space="preserve">should be interpreted only in accordance with the framework of the </w:t>
      </w:r>
      <w:r w:rsidR="00940D48" w:rsidRPr="005B1C64">
        <w:rPr>
          <w:rFonts w:asciiTheme="minorBidi" w:hAnsiTheme="minorBidi" w:cstheme="minorBidi"/>
          <w:i/>
          <w:iCs/>
          <w:sz w:val="24"/>
          <w:szCs w:val="24"/>
        </w:rPr>
        <w:t>derasha</w:t>
      </w:r>
      <w:r w:rsidR="000D2D8C" w:rsidRPr="005B1C64">
        <w:rPr>
          <w:rFonts w:asciiTheme="minorBidi" w:hAnsiTheme="minorBidi" w:cstheme="minorBidi"/>
          <w:sz w:val="24"/>
          <w:szCs w:val="24"/>
        </w:rPr>
        <w:t xml:space="preserve"> in which it </w:t>
      </w:r>
      <w:r w:rsidR="00444EA6">
        <w:rPr>
          <w:rFonts w:asciiTheme="minorBidi" w:hAnsiTheme="minorBidi" w:cstheme="minorBidi"/>
          <w:sz w:val="24"/>
          <w:szCs w:val="24"/>
        </w:rPr>
        <w:t>i</w:t>
      </w:r>
      <w:r w:rsidR="000D2D8C" w:rsidRPr="005B1C64">
        <w:rPr>
          <w:rFonts w:asciiTheme="minorBidi" w:hAnsiTheme="minorBidi" w:cstheme="minorBidi"/>
          <w:sz w:val="24"/>
          <w:szCs w:val="24"/>
        </w:rPr>
        <w:t xml:space="preserve">s </w:t>
      </w:r>
      <w:r w:rsidR="00940D48" w:rsidRPr="005B1C64">
        <w:rPr>
          <w:rFonts w:asciiTheme="minorBidi" w:hAnsiTheme="minorBidi" w:cstheme="minorBidi"/>
          <w:sz w:val="24"/>
          <w:szCs w:val="24"/>
        </w:rPr>
        <w:t>included</w:t>
      </w:r>
      <w:r w:rsidR="000D2D8C" w:rsidRPr="005B1C64">
        <w:rPr>
          <w:rFonts w:asciiTheme="minorBidi" w:hAnsiTheme="minorBidi" w:cstheme="minorBidi"/>
          <w:sz w:val="24"/>
          <w:szCs w:val="24"/>
        </w:rPr>
        <w:t>.</w:t>
      </w:r>
    </w:p>
    <w:p w14:paraId="021EC0FC" w14:textId="77777777" w:rsidR="00940D48" w:rsidRPr="005B1C64" w:rsidRDefault="00940D48" w:rsidP="00C16F72">
      <w:pPr>
        <w:spacing w:line="240" w:lineRule="auto"/>
        <w:rPr>
          <w:rFonts w:asciiTheme="minorBidi" w:hAnsiTheme="minorBidi" w:cstheme="minorBidi"/>
          <w:sz w:val="24"/>
          <w:szCs w:val="24"/>
        </w:rPr>
      </w:pPr>
    </w:p>
    <w:p w14:paraId="7FA9DE17" w14:textId="6FCCFC26" w:rsidR="00940D48" w:rsidRPr="005B1C64" w:rsidRDefault="000D2D8C"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The fourth verse, "</w:t>
      </w:r>
      <w:r w:rsidR="00940D48" w:rsidRPr="005B1C64">
        <w:rPr>
          <w:rFonts w:asciiTheme="minorBidi" w:hAnsiTheme="minorBidi" w:cstheme="minorBidi"/>
          <w:color w:val="000000"/>
          <w:sz w:val="24"/>
          <w:szCs w:val="24"/>
          <w:shd w:val="clear" w:color="auto" w:fill="FFFFFF"/>
        </w:rPr>
        <w:t>But the path of the righteous is as the light of dawn, that shines more and more to the perfect day" (</w:t>
      </w:r>
      <w:r w:rsidR="00940D48" w:rsidRPr="005B1C64">
        <w:rPr>
          <w:rFonts w:asciiTheme="minorBidi" w:hAnsiTheme="minorBidi" w:cstheme="minorBidi"/>
          <w:i/>
          <w:iCs/>
          <w:color w:val="000000"/>
          <w:sz w:val="24"/>
          <w:szCs w:val="24"/>
          <w:shd w:val="clear" w:color="auto" w:fill="FFFFFF"/>
        </w:rPr>
        <w:t xml:space="preserve">Mishlei </w:t>
      </w:r>
      <w:r w:rsidR="00940D48" w:rsidRPr="005B1C64">
        <w:rPr>
          <w:rFonts w:asciiTheme="minorBidi" w:hAnsiTheme="minorBidi" w:cstheme="minorBidi"/>
          <w:color w:val="000000"/>
          <w:sz w:val="24"/>
          <w:szCs w:val="24"/>
          <w:shd w:val="clear" w:color="auto" w:fill="FFFFFF"/>
        </w:rPr>
        <w:t>4:18), is the verse that comes right before the fourth verse brought in connection with the wicked.</w:t>
      </w:r>
    </w:p>
    <w:p w14:paraId="25F23B50" w14:textId="77777777" w:rsidR="00940D48" w:rsidRPr="005B1C64" w:rsidRDefault="00940D48" w:rsidP="00C16F72">
      <w:pPr>
        <w:spacing w:line="240" w:lineRule="auto"/>
        <w:rPr>
          <w:rFonts w:asciiTheme="minorBidi" w:hAnsiTheme="minorBidi" w:cstheme="minorBidi"/>
          <w:sz w:val="24"/>
          <w:szCs w:val="24"/>
        </w:rPr>
      </w:pPr>
    </w:p>
    <w:p w14:paraId="6D2FF252" w14:textId="77777777" w:rsidR="000D2D8C" w:rsidRPr="005B1C64" w:rsidRDefault="000D2D8C"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In contrast to the series of verses on the path of the wicked, the series of verses on the path of the righteous refers entirely to this world.</w:t>
      </w:r>
    </w:p>
    <w:p w14:paraId="7DDD31DB" w14:textId="77777777" w:rsidR="0055212D" w:rsidRPr="005B1C64" w:rsidRDefault="0055212D" w:rsidP="00C16F72">
      <w:pPr>
        <w:spacing w:line="240" w:lineRule="auto"/>
        <w:rPr>
          <w:rFonts w:asciiTheme="minorBidi" w:hAnsiTheme="minorBidi" w:cstheme="minorBidi"/>
          <w:sz w:val="24"/>
          <w:szCs w:val="24"/>
        </w:rPr>
      </w:pPr>
    </w:p>
    <w:p w14:paraId="63701485" w14:textId="3FE5FA70" w:rsidR="000D2D8C" w:rsidRPr="005B1C64" w:rsidRDefault="0055212D" w:rsidP="00C16F72">
      <w:pPr>
        <w:spacing w:line="240" w:lineRule="auto"/>
        <w:ind w:firstLine="720"/>
        <w:rPr>
          <w:rFonts w:asciiTheme="minorBidi" w:hAnsiTheme="minorBidi" w:cstheme="minorBidi"/>
          <w:sz w:val="24"/>
          <w:szCs w:val="24"/>
        </w:rPr>
      </w:pPr>
      <w:r w:rsidRPr="005B1C64">
        <w:rPr>
          <w:rFonts w:asciiTheme="minorBidi" w:hAnsiTheme="minorBidi" w:cstheme="minorBidi"/>
          <w:sz w:val="24"/>
          <w:szCs w:val="24"/>
        </w:rPr>
        <w:t xml:space="preserve">The fact that the two series of verses conclude with the same source in the </w:t>
      </w:r>
      <w:r w:rsidR="00BC792B">
        <w:rPr>
          <w:rFonts w:asciiTheme="minorBidi" w:hAnsiTheme="minorBidi" w:cstheme="minorBidi"/>
          <w:sz w:val="24"/>
          <w:szCs w:val="24"/>
        </w:rPr>
        <w:t>Book of</w:t>
      </w:r>
      <w:r w:rsidRPr="005B1C64">
        <w:rPr>
          <w:rFonts w:asciiTheme="minorBidi" w:hAnsiTheme="minorBidi" w:cstheme="minorBidi"/>
          <w:sz w:val="24"/>
          <w:szCs w:val="24"/>
        </w:rPr>
        <w:t xml:space="preserve"> </w:t>
      </w:r>
      <w:r w:rsidRPr="005B1C64">
        <w:rPr>
          <w:rFonts w:asciiTheme="minorBidi" w:hAnsiTheme="minorBidi" w:cstheme="minorBidi"/>
          <w:i/>
          <w:iCs/>
          <w:sz w:val="24"/>
          <w:szCs w:val="24"/>
        </w:rPr>
        <w:t>Mishlei</w:t>
      </w:r>
      <w:r w:rsidRPr="005B1C64">
        <w:rPr>
          <w:rFonts w:asciiTheme="minorBidi" w:hAnsiTheme="minorBidi" w:cstheme="minorBidi"/>
          <w:sz w:val="24"/>
          <w:szCs w:val="24"/>
        </w:rPr>
        <w:t xml:space="preserve"> which present the two paths, one alongside the other, attests to the centrality of this source in this </w:t>
      </w:r>
      <w:r w:rsidRPr="005B1C64">
        <w:rPr>
          <w:rFonts w:asciiTheme="minorBidi" w:hAnsiTheme="minorBidi" w:cstheme="minorBidi"/>
          <w:i/>
          <w:iCs/>
          <w:sz w:val="24"/>
          <w:szCs w:val="24"/>
        </w:rPr>
        <w:t>derasha</w:t>
      </w:r>
      <w:r w:rsidR="000D2D8C" w:rsidRPr="005B1C64">
        <w:rPr>
          <w:rFonts w:asciiTheme="minorBidi" w:hAnsiTheme="minorBidi" w:cstheme="minorBidi"/>
          <w:sz w:val="24"/>
          <w:szCs w:val="24"/>
        </w:rPr>
        <w:t xml:space="preserve">. This source may </w:t>
      </w:r>
      <w:r w:rsidRPr="005B1C64">
        <w:rPr>
          <w:rFonts w:asciiTheme="minorBidi" w:hAnsiTheme="minorBidi" w:cstheme="minorBidi"/>
          <w:sz w:val="24"/>
          <w:szCs w:val="24"/>
        </w:rPr>
        <w:t xml:space="preserve">serve as the inspiration for the very creation of the parable in the </w:t>
      </w:r>
      <w:r w:rsidRPr="005B1C64">
        <w:rPr>
          <w:rFonts w:asciiTheme="minorBidi" w:hAnsiTheme="minorBidi" w:cstheme="minorBidi"/>
          <w:i/>
          <w:iCs/>
          <w:sz w:val="24"/>
          <w:szCs w:val="24"/>
        </w:rPr>
        <w:t xml:space="preserve">Sifrei. </w:t>
      </w:r>
      <w:r w:rsidR="000D2D8C" w:rsidRPr="005B1C64">
        <w:rPr>
          <w:rFonts w:asciiTheme="minorBidi" w:hAnsiTheme="minorBidi" w:cstheme="minorBidi"/>
          <w:sz w:val="24"/>
          <w:szCs w:val="24"/>
        </w:rPr>
        <w:t xml:space="preserve">As in </w:t>
      </w:r>
      <w:r w:rsidR="000D2D8C" w:rsidRPr="005B1C64">
        <w:rPr>
          <w:rFonts w:asciiTheme="minorBidi" w:hAnsiTheme="minorBidi" w:cstheme="minorBidi"/>
          <w:i/>
          <w:iCs/>
          <w:sz w:val="24"/>
          <w:szCs w:val="24"/>
        </w:rPr>
        <w:t xml:space="preserve">Parashat </w:t>
      </w:r>
      <w:r w:rsidRPr="005B1C64">
        <w:rPr>
          <w:rFonts w:asciiTheme="minorBidi" w:hAnsiTheme="minorBidi" w:cstheme="minorBidi"/>
          <w:i/>
          <w:iCs/>
          <w:sz w:val="24"/>
          <w:szCs w:val="24"/>
        </w:rPr>
        <w:t>Re'eh</w:t>
      </w:r>
      <w:r w:rsidR="000D2D8C" w:rsidRPr="005B1C64">
        <w:rPr>
          <w:rFonts w:asciiTheme="minorBidi" w:hAnsiTheme="minorBidi" w:cstheme="minorBidi"/>
          <w:sz w:val="24"/>
          <w:szCs w:val="24"/>
        </w:rPr>
        <w:t xml:space="preserve">, the verses in </w:t>
      </w:r>
      <w:r w:rsidRPr="005B1C64">
        <w:rPr>
          <w:rFonts w:asciiTheme="minorBidi" w:hAnsiTheme="minorBidi" w:cstheme="minorBidi"/>
          <w:i/>
          <w:iCs/>
          <w:sz w:val="24"/>
          <w:szCs w:val="24"/>
        </w:rPr>
        <w:t>Mishlei</w:t>
      </w:r>
      <w:r w:rsidR="000D2D8C" w:rsidRPr="005B1C64">
        <w:rPr>
          <w:rFonts w:asciiTheme="minorBidi" w:hAnsiTheme="minorBidi" w:cstheme="minorBidi"/>
          <w:sz w:val="24"/>
          <w:szCs w:val="24"/>
        </w:rPr>
        <w:t xml:space="preserve"> present </w:t>
      </w:r>
      <w:r w:rsidRPr="005B1C64">
        <w:rPr>
          <w:rFonts w:asciiTheme="minorBidi" w:hAnsiTheme="minorBidi" w:cstheme="minorBidi"/>
          <w:sz w:val="24"/>
          <w:szCs w:val="24"/>
        </w:rPr>
        <w:t xml:space="preserve">the </w:t>
      </w:r>
      <w:r w:rsidR="000D2D8C" w:rsidRPr="005B1C64">
        <w:rPr>
          <w:rFonts w:asciiTheme="minorBidi" w:hAnsiTheme="minorBidi" w:cstheme="minorBidi"/>
          <w:sz w:val="24"/>
          <w:szCs w:val="24"/>
        </w:rPr>
        <w:t xml:space="preserve">two </w:t>
      </w:r>
      <w:r w:rsidRPr="005B1C64">
        <w:rPr>
          <w:rFonts w:asciiTheme="minorBidi" w:hAnsiTheme="minorBidi" w:cstheme="minorBidi"/>
          <w:sz w:val="24"/>
          <w:szCs w:val="24"/>
        </w:rPr>
        <w:t>contrasting</w:t>
      </w:r>
      <w:r w:rsidR="000D2D8C" w:rsidRPr="005B1C64">
        <w:rPr>
          <w:rFonts w:asciiTheme="minorBidi" w:hAnsiTheme="minorBidi" w:cstheme="minorBidi"/>
          <w:sz w:val="24"/>
          <w:szCs w:val="24"/>
        </w:rPr>
        <w:t xml:space="preserve"> </w:t>
      </w:r>
      <w:r w:rsidR="00FA31CA">
        <w:rPr>
          <w:rFonts w:asciiTheme="minorBidi" w:hAnsiTheme="minorBidi" w:cstheme="minorBidi"/>
          <w:sz w:val="24"/>
          <w:szCs w:val="24"/>
        </w:rPr>
        <w:t>path</w:t>
      </w:r>
      <w:r w:rsidR="000D2D8C" w:rsidRPr="005B1C64">
        <w:rPr>
          <w:rFonts w:asciiTheme="minorBidi" w:hAnsiTheme="minorBidi" w:cstheme="minorBidi"/>
          <w:sz w:val="24"/>
          <w:szCs w:val="24"/>
        </w:rPr>
        <w:t>ways of blessing and</w:t>
      </w:r>
      <w:r w:rsidR="00FA31CA">
        <w:rPr>
          <w:rFonts w:asciiTheme="minorBidi" w:hAnsiTheme="minorBidi" w:cstheme="minorBidi"/>
          <w:sz w:val="24"/>
          <w:szCs w:val="24"/>
        </w:rPr>
        <w:t xml:space="preserve"> </w:t>
      </w:r>
      <w:r w:rsidRPr="005B1C64">
        <w:rPr>
          <w:rFonts w:asciiTheme="minorBidi" w:hAnsiTheme="minorBidi" w:cstheme="minorBidi"/>
          <w:sz w:val="24"/>
          <w:szCs w:val="24"/>
        </w:rPr>
        <w:t xml:space="preserve">curse, </w:t>
      </w:r>
      <w:r w:rsidR="000D2D8C" w:rsidRPr="005B1C64">
        <w:rPr>
          <w:rFonts w:asciiTheme="minorBidi" w:hAnsiTheme="minorBidi" w:cstheme="minorBidi"/>
          <w:sz w:val="24"/>
          <w:szCs w:val="24"/>
        </w:rPr>
        <w:t xml:space="preserve">adding a description of each. The parable in </w:t>
      </w:r>
      <w:r w:rsidRPr="005B1C64">
        <w:rPr>
          <w:rFonts w:asciiTheme="minorBidi" w:hAnsiTheme="minorBidi" w:cstheme="minorBidi"/>
          <w:sz w:val="24"/>
          <w:szCs w:val="24"/>
        </w:rPr>
        <w:t xml:space="preserve">the </w:t>
      </w:r>
      <w:r w:rsidRPr="005B1C64">
        <w:rPr>
          <w:rFonts w:asciiTheme="minorBidi" w:hAnsiTheme="minorBidi" w:cstheme="minorBidi"/>
          <w:i/>
          <w:iCs/>
          <w:sz w:val="24"/>
          <w:szCs w:val="24"/>
        </w:rPr>
        <w:t xml:space="preserve">Sifrei </w:t>
      </w:r>
      <w:r w:rsidR="000D2D8C" w:rsidRPr="005B1C64">
        <w:rPr>
          <w:rFonts w:asciiTheme="minorBidi" w:hAnsiTheme="minorBidi" w:cstheme="minorBidi"/>
          <w:sz w:val="24"/>
          <w:szCs w:val="24"/>
        </w:rPr>
        <w:t>describes the two ways from a different point of vie</w:t>
      </w:r>
      <w:r w:rsidR="003E1780" w:rsidRPr="005B1C64">
        <w:rPr>
          <w:rFonts w:asciiTheme="minorBidi" w:hAnsiTheme="minorBidi" w:cstheme="minorBidi"/>
          <w:sz w:val="24"/>
          <w:szCs w:val="24"/>
        </w:rPr>
        <w:t>w</w:t>
      </w:r>
      <w:r w:rsidR="00444EA6">
        <w:rPr>
          <w:rFonts w:asciiTheme="minorBidi" w:hAnsiTheme="minorBidi" w:cstheme="minorBidi"/>
          <w:sz w:val="24"/>
          <w:szCs w:val="24"/>
        </w:rPr>
        <w:t>:</w:t>
      </w:r>
      <w:r w:rsidR="003E1780" w:rsidRPr="005B1C64">
        <w:rPr>
          <w:rFonts w:asciiTheme="minorBidi" w:hAnsiTheme="minorBidi" w:cstheme="minorBidi"/>
          <w:sz w:val="24"/>
          <w:szCs w:val="24"/>
        </w:rPr>
        <w:t xml:space="preserve"> the </w:t>
      </w:r>
      <w:r w:rsidR="000D2D8C" w:rsidRPr="005B1C64">
        <w:rPr>
          <w:rFonts w:asciiTheme="minorBidi" w:hAnsiTheme="minorBidi" w:cstheme="minorBidi"/>
          <w:sz w:val="24"/>
          <w:szCs w:val="24"/>
        </w:rPr>
        <w:t xml:space="preserve">point of view </w:t>
      </w:r>
      <w:r w:rsidR="00F840A1" w:rsidRPr="005B1C64">
        <w:rPr>
          <w:rFonts w:asciiTheme="minorBidi" w:hAnsiTheme="minorBidi" w:cstheme="minorBidi"/>
          <w:sz w:val="24"/>
          <w:szCs w:val="24"/>
        </w:rPr>
        <w:t xml:space="preserve">of the </w:t>
      </w:r>
      <w:r w:rsidR="00FA31CA">
        <w:rPr>
          <w:rFonts w:asciiTheme="minorBidi" w:hAnsiTheme="minorBidi" w:cstheme="minorBidi"/>
          <w:sz w:val="24"/>
          <w:szCs w:val="24"/>
        </w:rPr>
        <w:t>traveler</w:t>
      </w:r>
      <w:r w:rsidR="00F840A1" w:rsidRPr="005B1C64">
        <w:rPr>
          <w:rFonts w:asciiTheme="minorBidi" w:hAnsiTheme="minorBidi" w:cstheme="minorBidi"/>
          <w:sz w:val="24"/>
          <w:szCs w:val="24"/>
        </w:rPr>
        <w:t xml:space="preserve"> who does not see everything</w:t>
      </w:r>
      <w:r w:rsidR="000D2D8C" w:rsidRPr="005B1C64">
        <w:rPr>
          <w:rFonts w:asciiTheme="minorBidi" w:hAnsiTheme="minorBidi" w:cstheme="minorBidi"/>
          <w:sz w:val="24"/>
          <w:szCs w:val="24"/>
        </w:rPr>
        <w:t xml:space="preserve"> and needs </w:t>
      </w:r>
      <w:r w:rsidR="003E1780" w:rsidRPr="005B1C64">
        <w:rPr>
          <w:rFonts w:asciiTheme="minorBidi" w:hAnsiTheme="minorBidi" w:cstheme="minorBidi"/>
          <w:sz w:val="24"/>
          <w:szCs w:val="24"/>
        </w:rPr>
        <w:t>th</w:t>
      </w:r>
      <w:r w:rsidR="00444EA6">
        <w:rPr>
          <w:rFonts w:asciiTheme="minorBidi" w:hAnsiTheme="minorBidi" w:cstheme="minorBidi"/>
          <w:sz w:val="24"/>
          <w:szCs w:val="24"/>
        </w:rPr>
        <w:t>e</w:t>
      </w:r>
      <w:r w:rsidR="003E1780" w:rsidRPr="005B1C64">
        <w:rPr>
          <w:rFonts w:asciiTheme="minorBidi" w:hAnsiTheme="minorBidi" w:cstheme="minorBidi"/>
          <w:sz w:val="24"/>
          <w:szCs w:val="24"/>
        </w:rPr>
        <w:t xml:space="preserve"> othe</w:t>
      </w:r>
      <w:r w:rsidR="00444EA6">
        <w:rPr>
          <w:rFonts w:asciiTheme="minorBidi" w:hAnsiTheme="minorBidi" w:cstheme="minorBidi"/>
          <w:sz w:val="24"/>
          <w:szCs w:val="24"/>
        </w:rPr>
        <w:t>r</w:t>
      </w:r>
      <w:r w:rsidR="00F840A1" w:rsidRPr="005B1C64">
        <w:rPr>
          <w:rFonts w:asciiTheme="minorBidi" w:hAnsiTheme="minorBidi" w:cstheme="minorBidi"/>
          <w:sz w:val="24"/>
          <w:szCs w:val="24"/>
        </w:rPr>
        <w:t xml:space="preserve"> who is</w:t>
      </w:r>
      <w:r w:rsidR="003E1780" w:rsidRPr="005B1C64">
        <w:rPr>
          <w:rFonts w:asciiTheme="minorBidi" w:hAnsiTheme="minorBidi" w:cstheme="minorBidi"/>
          <w:sz w:val="24"/>
          <w:szCs w:val="24"/>
        </w:rPr>
        <w:t xml:space="preserve"> sitting at the crossroads </w:t>
      </w:r>
      <w:r w:rsidR="00FA31CA">
        <w:rPr>
          <w:rFonts w:asciiTheme="minorBidi" w:hAnsiTheme="minorBidi" w:cstheme="minorBidi"/>
          <w:sz w:val="24"/>
          <w:szCs w:val="24"/>
        </w:rPr>
        <w:t>to provide guidance.</w:t>
      </w:r>
    </w:p>
    <w:p w14:paraId="4AC4A952" w14:textId="2AB902B7" w:rsidR="00EC21D7" w:rsidRDefault="00EC21D7" w:rsidP="00C16F72">
      <w:pPr>
        <w:spacing w:line="240" w:lineRule="auto"/>
        <w:rPr>
          <w:rFonts w:asciiTheme="minorBidi" w:hAnsiTheme="minorBidi" w:cstheme="minorBidi"/>
          <w:sz w:val="24"/>
          <w:szCs w:val="24"/>
        </w:rPr>
      </w:pPr>
    </w:p>
    <w:p w14:paraId="3D346DFE" w14:textId="77777777" w:rsidR="00D80B0D" w:rsidRPr="005B1C64" w:rsidRDefault="00D80B0D" w:rsidP="00C16F72">
      <w:pPr>
        <w:spacing w:line="240" w:lineRule="auto"/>
        <w:rPr>
          <w:rFonts w:asciiTheme="minorBidi" w:hAnsiTheme="minorBidi" w:cstheme="minorBidi"/>
          <w:sz w:val="24"/>
          <w:szCs w:val="24"/>
        </w:rPr>
      </w:pPr>
      <w:bookmarkStart w:id="14" w:name="_GoBack"/>
      <w:bookmarkEnd w:id="14"/>
    </w:p>
    <w:p w14:paraId="197134BA" w14:textId="192F6670" w:rsidR="00F840A1" w:rsidRPr="005B1C64" w:rsidRDefault="00F840A1" w:rsidP="00C16F72">
      <w:pPr>
        <w:spacing w:line="240" w:lineRule="auto"/>
        <w:rPr>
          <w:rFonts w:asciiTheme="minorBidi" w:hAnsiTheme="minorBidi" w:cstheme="minorBidi"/>
          <w:sz w:val="24"/>
          <w:szCs w:val="24"/>
        </w:rPr>
      </w:pPr>
      <w:r w:rsidRPr="005B1C64">
        <w:rPr>
          <w:rFonts w:asciiTheme="minorBidi" w:hAnsiTheme="minorBidi" w:cstheme="minorBidi"/>
          <w:sz w:val="24"/>
          <w:szCs w:val="24"/>
        </w:rPr>
        <w:t>(Translated by David Strauss)</w:t>
      </w:r>
    </w:p>
    <w:sectPr w:rsidR="00F840A1" w:rsidRPr="005B1C6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7E871" w14:textId="77777777" w:rsidR="00CD2B65" w:rsidRDefault="00CD2B65">
      <w:r>
        <w:separator/>
      </w:r>
    </w:p>
  </w:endnote>
  <w:endnote w:type="continuationSeparator" w:id="0">
    <w:p w14:paraId="764E5F95" w14:textId="77777777" w:rsidR="00CD2B65" w:rsidRDefault="00CD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570408"/>
      <w:docPartObj>
        <w:docPartGallery w:val="Page Numbers (Bottom of Page)"/>
        <w:docPartUnique/>
      </w:docPartObj>
    </w:sdtPr>
    <w:sdtEndPr>
      <w:rPr>
        <w:noProof/>
      </w:rPr>
    </w:sdtEndPr>
    <w:sdtContent>
      <w:p w14:paraId="366C76FB" w14:textId="5009333C" w:rsidR="00C16F72" w:rsidRDefault="00C16F72">
        <w:pPr>
          <w:pStyle w:val="af2"/>
          <w:jc w:val="center"/>
        </w:pPr>
        <w:r>
          <w:fldChar w:fldCharType="begin"/>
        </w:r>
        <w:r>
          <w:instrText xml:space="preserve"> PAGE   \* MERGEFORMAT </w:instrText>
        </w:r>
        <w:r>
          <w:fldChar w:fldCharType="separate"/>
        </w:r>
        <w:r w:rsidR="004F6168">
          <w:rPr>
            <w:noProof/>
          </w:rPr>
          <w:t>10</w:t>
        </w:r>
        <w:r>
          <w:rPr>
            <w:noProof/>
          </w:rPr>
          <w:fldChar w:fldCharType="end"/>
        </w:r>
      </w:p>
    </w:sdtContent>
  </w:sdt>
  <w:p w14:paraId="0046B270" w14:textId="77777777" w:rsidR="00C16F72" w:rsidRDefault="00C16F7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52F10" w14:textId="77777777" w:rsidR="00CD2B65" w:rsidRDefault="00CD2B65">
      <w:r>
        <w:separator/>
      </w:r>
    </w:p>
  </w:footnote>
  <w:footnote w:type="continuationSeparator" w:id="0">
    <w:p w14:paraId="31A554B0" w14:textId="77777777" w:rsidR="00CD2B65" w:rsidRDefault="00CD2B65">
      <w:r>
        <w:continuationSeparator/>
      </w:r>
    </w:p>
  </w:footnote>
  <w:footnote w:id="1">
    <w:p w14:paraId="2944A3B6" w14:textId="245EF008" w:rsidR="00610B87" w:rsidRPr="00A65D85" w:rsidRDefault="00610B87" w:rsidP="004F6168">
      <w:pPr>
        <w:spacing w:line="240" w:lineRule="auto"/>
        <w:rPr>
          <w:rFonts w:asciiTheme="minorBidi" w:hAnsiTheme="minorBidi" w:cstheme="minorBidi"/>
          <w:sz w:val="20"/>
        </w:rPr>
      </w:pPr>
      <w:r w:rsidRPr="00A65D85">
        <w:rPr>
          <w:rStyle w:val="a9"/>
          <w:rFonts w:asciiTheme="minorBidi" w:hAnsiTheme="minorBidi" w:cstheme="minorBidi"/>
          <w:sz w:val="20"/>
        </w:rPr>
        <w:footnoteRef/>
      </w:r>
      <w:r w:rsidRPr="00A65D85">
        <w:rPr>
          <w:rFonts w:asciiTheme="minorBidi" w:hAnsiTheme="minorBidi" w:cstheme="minorBidi"/>
          <w:sz w:val="20"/>
        </w:rPr>
        <w:t xml:space="preserve"> See also </w:t>
      </w:r>
      <w:r w:rsidRPr="00875A08">
        <w:rPr>
          <w:rFonts w:asciiTheme="minorBidi" w:hAnsiTheme="minorBidi" w:cstheme="minorBidi"/>
          <w:sz w:val="20"/>
        </w:rPr>
        <w:t xml:space="preserve">his words at the beginning of </w:t>
      </w:r>
      <w:r w:rsidRPr="00875A08">
        <w:rPr>
          <w:rFonts w:asciiTheme="minorBidi" w:hAnsiTheme="minorBidi" w:cstheme="minorBidi"/>
          <w:i/>
          <w:iCs/>
          <w:sz w:val="20"/>
        </w:rPr>
        <w:t xml:space="preserve">Parashat Devarim </w:t>
      </w:r>
      <w:r w:rsidRPr="00A65D85">
        <w:rPr>
          <w:rFonts w:asciiTheme="minorBidi" w:hAnsiTheme="minorBidi" w:cstheme="minorBidi"/>
          <w:sz w:val="20"/>
        </w:rPr>
        <w:t xml:space="preserve">and at the end of the first chapter of </w:t>
      </w:r>
      <w:r w:rsidRPr="00A65D85">
        <w:rPr>
          <w:rFonts w:asciiTheme="minorBidi" w:hAnsiTheme="minorBidi" w:cstheme="minorBidi"/>
          <w:i/>
          <w:iCs/>
          <w:sz w:val="20"/>
        </w:rPr>
        <w:t>Parashat Ki Tavo</w:t>
      </w:r>
      <w:r w:rsidRPr="00A65D85">
        <w:rPr>
          <w:rFonts w:asciiTheme="minorBidi" w:hAnsiTheme="minorBidi" w:cstheme="minorBidi"/>
          <w:sz w:val="20"/>
        </w:rPr>
        <w:t xml:space="preserve">, and in other places in his commentary to the Book of </w:t>
      </w:r>
      <w:r w:rsidRPr="00A65D85">
        <w:rPr>
          <w:rFonts w:asciiTheme="minorBidi" w:hAnsiTheme="minorBidi" w:cstheme="minorBidi"/>
          <w:i/>
          <w:iCs/>
          <w:sz w:val="20"/>
        </w:rPr>
        <w:t>Devarim</w:t>
      </w:r>
      <w:r w:rsidRPr="00A65D85">
        <w:rPr>
          <w:rFonts w:asciiTheme="minorBidi" w:hAnsiTheme="minorBidi" w:cstheme="minorBidi"/>
          <w:sz w:val="20"/>
        </w:rPr>
        <w:t xml:space="preserve">. </w:t>
      </w:r>
    </w:p>
  </w:footnote>
  <w:footnote w:id="2">
    <w:p w14:paraId="0ADF7C40" w14:textId="010B4563" w:rsidR="00610B87" w:rsidRPr="00A65D85" w:rsidRDefault="00610B87" w:rsidP="004F6168">
      <w:pPr>
        <w:spacing w:line="240" w:lineRule="auto"/>
        <w:rPr>
          <w:rFonts w:asciiTheme="minorBidi" w:hAnsiTheme="minorBidi" w:cstheme="minorBidi"/>
          <w:sz w:val="20"/>
        </w:rPr>
      </w:pPr>
      <w:r w:rsidRPr="00875A08">
        <w:rPr>
          <w:rStyle w:val="a9"/>
          <w:rFonts w:asciiTheme="minorBidi" w:hAnsiTheme="minorBidi" w:cstheme="minorBidi"/>
          <w:sz w:val="20"/>
        </w:rPr>
        <w:footnoteRef/>
      </w:r>
      <w:r w:rsidRPr="00875A08">
        <w:rPr>
          <w:rFonts w:asciiTheme="minorBidi" w:hAnsiTheme="minorBidi" w:cstheme="minorBidi"/>
          <w:sz w:val="20"/>
        </w:rPr>
        <w:t xml:space="preserve"> B</w:t>
      </w:r>
      <w:r w:rsidRPr="00A65D85">
        <w:rPr>
          <w:rFonts w:asciiTheme="minorBidi" w:hAnsiTheme="minorBidi" w:cstheme="minorBidi"/>
          <w:sz w:val="20"/>
        </w:rPr>
        <w:t xml:space="preserve">ased on an examination of </w:t>
      </w:r>
      <w:r w:rsidR="00F66BAC" w:rsidRPr="00A65D85">
        <w:rPr>
          <w:rFonts w:asciiTheme="minorBidi" w:hAnsiTheme="minorBidi" w:cstheme="minorBidi"/>
          <w:sz w:val="20"/>
        </w:rPr>
        <w:t>Abarbanel’s</w:t>
      </w:r>
      <w:r w:rsidRPr="00A65D85">
        <w:rPr>
          <w:rFonts w:asciiTheme="minorBidi" w:hAnsiTheme="minorBidi" w:cstheme="minorBidi"/>
          <w:sz w:val="20"/>
        </w:rPr>
        <w:t xml:space="preserve"> commentary, it is clear that this closing comes not </w:t>
      </w:r>
      <w:r w:rsidR="00F66BAC" w:rsidRPr="00A65D85">
        <w:rPr>
          <w:rFonts w:asciiTheme="minorBidi" w:hAnsiTheme="minorBidi" w:cstheme="minorBidi"/>
          <w:sz w:val="20"/>
        </w:rPr>
        <w:t>immediately</w:t>
      </w:r>
      <w:r w:rsidRPr="00A65D85">
        <w:rPr>
          <w:rFonts w:asciiTheme="minorBidi" w:hAnsiTheme="minorBidi" w:cstheme="minorBidi"/>
          <w:sz w:val="20"/>
        </w:rPr>
        <w:t xml:space="preserve"> at the end of the </w:t>
      </w:r>
      <w:r w:rsidR="00F66BAC" w:rsidRPr="00A65D85">
        <w:rPr>
          <w:rFonts w:asciiTheme="minorBidi" w:hAnsiTheme="minorBidi" w:cstheme="minorBidi"/>
          <w:sz w:val="20"/>
        </w:rPr>
        <w:t>mitzva</w:t>
      </w:r>
      <w:r w:rsidRPr="00A65D85">
        <w:rPr>
          <w:rFonts w:asciiTheme="minorBidi" w:hAnsiTheme="minorBidi" w:cstheme="minorBidi"/>
          <w:sz w:val="20"/>
        </w:rPr>
        <w:t xml:space="preserve"> section per se, but within the unit dealing with the covenant, at the end of </w:t>
      </w:r>
      <w:r w:rsidRPr="00A65D85">
        <w:rPr>
          <w:rFonts w:asciiTheme="minorBidi" w:hAnsiTheme="minorBidi" w:cstheme="minorBidi"/>
          <w:i/>
          <w:iCs/>
          <w:sz w:val="20"/>
        </w:rPr>
        <w:t>Parashat Nitzavim</w:t>
      </w:r>
      <w:r w:rsidRPr="00A65D85">
        <w:rPr>
          <w:rFonts w:asciiTheme="minorBidi" w:hAnsiTheme="minorBidi" w:cstheme="minorBidi"/>
          <w:sz w:val="20"/>
        </w:rPr>
        <w:t>.</w:t>
      </w:r>
    </w:p>
  </w:footnote>
  <w:footnote w:id="3">
    <w:p w14:paraId="79B2A801" w14:textId="2625566B" w:rsidR="00610B87" w:rsidRPr="00A65D85" w:rsidRDefault="00610B87" w:rsidP="004F6168">
      <w:pPr>
        <w:spacing w:line="240" w:lineRule="auto"/>
        <w:rPr>
          <w:rFonts w:asciiTheme="minorBidi" w:hAnsiTheme="minorBidi" w:cstheme="minorBidi"/>
          <w:sz w:val="20"/>
        </w:rPr>
      </w:pPr>
      <w:r w:rsidRPr="00875A08">
        <w:rPr>
          <w:rStyle w:val="a9"/>
          <w:rFonts w:asciiTheme="minorBidi" w:hAnsiTheme="minorBidi" w:cstheme="minorBidi"/>
          <w:sz w:val="20"/>
        </w:rPr>
        <w:footnoteRef/>
      </w:r>
      <w:r w:rsidR="00444EA6">
        <w:rPr>
          <w:rFonts w:asciiTheme="minorBidi" w:hAnsiTheme="minorBidi" w:cstheme="minorBidi"/>
          <w:sz w:val="20"/>
        </w:rPr>
        <w:t xml:space="preserve"> </w:t>
      </w:r>
      <w:r w:rsidRPr="00875A08">
        <w:rPr>
          <w:rFonts w:asciiTheme="minorBidi" w:hAnsiTheme="minorBidi" w:cstheme="minorBidi"/>
          <w:sz w:val="20"/>
        </w:rPr>
        <w:t xml:space="preserve">See </w:t>
      </w:r>
      <w:r w:rsidRPr="00A65D85">
        <w:rPr>
          <w:rFonts w:asciiTheme="minorBidi" w:hAnsiTheme="minorBidi" w:cstheme="minorBidi"/>
          <w:sz w:val="20"/>
        </w:rPr>
        <w:t xml:space="preserve">his commentary to the beginning of </w:t>
      </w:r>
      <w:r w:rsidRPr="00A65D85">
        <w:rPr>
          <w:rFonts w:asciiTheme="minorBidi" w:hAnsiTheme="minorBidi" w:cstheme="minorBidi"/>
          <w:i/>
          <w:iCs/>
          <w:sz w:val="20"/>
        </w:rPr>
        <w:t>Parashat Re'eh</w:t>
      </w:r>
      <w:r w:rsidRPr="00A65D85">
        <w:rPr>
          <w:rFonts w:asciiTheme="minorBidi" w:hAnsiTheme="minorBidi" w:cstheme="minorBidi"/>
          <w:sz w:val="20"/>
        </w:rPr>
        <w:t xml:space="preserve">. </w:t>
      </w:r>
    </w:p>
  </w:footnote>
  <w:footnote w:id="4">
    <w:p w14:paraId="779E35C4" w14:textId="01711E47" w:rsidR="00610B87" w:rsidRPr="00A65D85" w:rsidRDefault="00610B87" w:rsidP="004F6168">
      <w:pPr>
        <w:spacing w:line="240" w:lineRule="auto"/>
        <w:rPr>
          <w:rFonts w:asciiTheme="minorBidi" w:hAnsiTheme="minorBidi" w:cstheme="minorBidi"/>
          <w:sz w:val="20"/>
        </w:rPr>
      </w:pPr>
      <w:r w:rsidRPr="00875A08">
        <w:rPr>
          <w:rStyle w:val="a9"/>
          <w:rFonts w:asciiTheme="minorBidi" w:hAnsiTheme="minorBidi" w:cstheme="minorBidi"/>
          <w:sz w:val="20"/>
        </w:rPr>
        <w:footnoteRef/>
      </w:r>
      <w:r w:rsidR="00444EA6">
        <w:rPr>
          <w:rFonts w:asciiTheme="minorBidi" w:hAnsiTheme="minorBidi" w:cstheme="minorBidi"/>
          <w:sz w:val="20"/>
        </w:rPr>
        <w:t xml:space="preserve"> </w:t>
      </w:r>
      <w:r w:rsidRPr="00875A08">
        <w:rPr>
          <w:rFonts w:asciiTheme="minorBidi" w:hAnsiTheme="minorBidi" w:cstheme="minorBidi"/>
          <w:sz w:val="20"/>
        </w:rPr>
        <w:t xml:space="preserve">According to this interpretation, see </w:t>
      </w:r>
      <w:r w:rsidRPr="00A65D85">
        <w:rPr>
          <w:rFonts w:asciiTheme="minorBidi" w:hAnsiTheme="minorBidi" w:cstheme="minorBidi"/>
          <w:i/>
          <w:iCs/>
          <w:sz w:val="20"/>
        </w:rPr>
        <w:t>Devarim</w:t>
      </w:r>
      <w:r w:rsidRPr="00A65D85">
        <w:rPr>
          <w:rFonts w:asciiTheme="minorBidi" w:hAnsiTheme="minorBidi" w:cstheme="minorBidi"/>
          <w:sz w:val="20"/>
        </w:rPr>
        <w:t xml:space="preserve"> 4:1-4. </w:t>
      </w:r>
    </w:p>
  </w:footnote>
  <w:footnote w:id="5">
    <w:p w14:paraId="33C548B5" w14:textId="72A72853" w:rsidR="00610B87" w:rsidRPr="00A65D85" w:rsidRDefault="00610B87" w:rsidP="004F6168">
      <w:pPr>
        <w:spacing w:line="240" w:lineRule="auto"/>
        <w:rPr>
          <w:rFonts w:asciiTheme="minorBidi" w:hAnsiTheme="minorBidi" w:cstheme="minorBidi"/>
          <w:sz w:val="20"/>
        </w:rPr>
      </w:pPr>
      <w:r w:rsidRPr="00875A08">
        <w:rPr>
          <w:rStyle w:val="a9"/>
          <w:rFonts w:asciiTheme="minorBidi" w:hAnsiTheme="minorBidi" w:cstheme="minorBidi"/>
          <w:sz w:val="20"/>
        </w:rPr>
        <w:footnoteRef/>
      </w:r>
      <w:r w:rsidR="00444EA6">
        <w:rPr>
          <w:rFonts w:asciiTheme="minorBidi" w:hAnsiTheme="minorBidi" w:cstheme="minorBidi"/>
          <w:sz w:val="20"/>
        </w:rPr>
        <w:t xml:space="preserve"> </w:t>
      </w:r>
      <w:r w:rsidRPr="00875A08">
        <w:rPr>
          <w:rFonts w:asciiTheme="minorBidi" w:hAnsiTheme="minorBidi" w:cstheme="minorBidi"/>
          <w:sz w:val="20"/>
        </w:rPr>
        <w:t>In the conclusion</w:t>
      </w:r>
      <w:r w:rsidRPr="00A65D85">
        <w:rPr>
          <w:rFonts w:asciiTheme="minorBidi" w:hAnsiTheme="minorBidi" w:cstheme="minorBidi"/>
          <w:sz w:val="20"/>
        </w:rPr>
        <w:t>, the Torah shifts from a "symmetrical" presentation of the two options available to the person, "See, I set before you this day a blessing and a curse," to the statement, "therefore, choose life."</w:t>
      </w:r>
    </w:p>
  </w:footnote>
  <w:footnote w:id="6">
    <w:p w14:paraId="31EF1E34" w14:textId="050686FD" w:rsidR="00610B87" w:rsidRPr="00A65D85" w:rsidRDefault="00610B87" w:rsidP="004F6168">
      <w:pPr>
        <w:spacing w:line="240" w:lineRule="auto"/>
        <w:rPr>
          <w:rFonts w:asciiTheme="minorBidi" w:hAnsiTheme="minorBidi" w:cstheme="minorBidi"/>
          <w:sz w:val="20"/>
        </w:rPr>
      </w:pPr>
      <w:r w:rsidRPr="00875A08">
        <w:rPr>
          <w:rStyle w:val="a9"/>
          <w:rFonts w:asciiTheme="minorBidi" w:hAnsiTheme="minorBidi" w:cstheme="minorBidi"/>
          <w:sz w:val="20"/>
        </w:rPr>
        <w:footnoteRef/>
      </w:r>
      <w:r w:rsidRPr="00875A08">
        <w:rPr>
          <w:rFonts w:asciiTheme="minorBidi" w:hAnsiTheme="minorBidi" w:cstheme="minorBidi"/>
          <w:sz w:val="20"/>
        </w:rPr>
        <w:t xml:space="preserve"> This suggests that there</w:t>
      </w:r>
      <w:r w:rsidR="008C7780">
        <w:rPr>
          <w:rFonts w:asciiTheme="minorBidi" w:hAnsiTheme="minorBidi" w:cstheme="minorBidi"/>
          <w:sz w:val="20"/>
        </w:rPr>
        <w:t xml:space="preserve"> a</w:t>
      </w:r>
      <w:r w:rsidRPr="00875A08">
        <w:rPr>
          <w:rFonts w:asciiTheme="minorBidi" w:hAnsiTheme="minorBidi" w:cstheme="minorBidi"/>
          <w:sz w:val="20"/>
        </w:rPr>
        <w:t xml:space="preserve">re Tannaitic </w:t>
      </w:r>
      <w:r w:rsidRPr="00875A08">
        <w:rPr>
          <w:rFonts w:asciiTheme="minorBidi" w:hAnsiTheme="minorBidi" w:cstheme="minorBidi"/>
          <w:i/>
          <w:iCs/>
          <w:sz w:val="20"/>
        </w:rPr>
        <w:t xml:space="preserve">derashot </w:t>
      </w:r>
      <w:r w:rsidRPr="00A65D85">
        <w:rPr>
          <w:rFonts w:asciiTheme="minorBidi" w:hAnsiTheme="minorBidi" w:cstheme="minorBidi"/>
          <w:sz w:val="20"/>
        </w:rPr>
        <w:t xml:space="preserve">of these verses that have not reached us. Compare </w:t>
      </w:r>
      <w:r w:rsidRPr="00A65D85">
        <w:rPr>
          <w:rFonts w:asciiTheme="minorBidi" w:hAnsiTheme="minorBidi" w:cstheme="minorBidi"/>
          <w:i/>
          <w:iCs/>
          <w:sz w:val="20"/>
        </w:rPr>
        <w:t xml:space="preserve">Mekhilta de-Rabbi Shimon bar Yochai </w:t>
      </w:r>
      <w:r w:rsidRPr="00A65D85">
        <w:rPr>
          <w:rFonts w:asciiTheme="minorBidi" w:hAnsiTheme="minorBidi" w:cstheme="minorBidi"/>
          <w:sz w:val="20"/>
        </w:rPr>
        <w:t xml:space="preserve">14, 29: </w:t>
      </w:r>
    </w:p>
    <w:p w14:paraId="33E57719" w14:textId="1795C56C" w:rsidR="00610B87" w:rsidRPr="00A65D85" w:rsidRDefault="00610B87" w:rsidP="004F6168">
      <w:pPr>
        <w:spacing w:line="240" w:lineRule="auto"/>
        <w:ind w:left="737"/>
        <w:rPr>
          <w:rFonts w:asciiTheme="minorBidi" w:hAnsiTheme="minorBidi" w:cstheme="minorBidi"/>
          <w:color w:val="000000"/>
          <w:sz w:val="20"/>
          <w:shd w:val="clear" w:color="auto" w:fill="FFFFFF"/>
        </w:rPr>
      </w:pPr>
      <w:r w:rsidRPr="00A65D85">
        <w:rPr>
          <w:rFonts w:asciiTheme="minorBidi" w:hAnsiTheme="minorBidi" w:cstheme="minorBidi"/>
          <w:sz w:val="20"/>
        </w:rPr>
        <w:t xml:space="preserve">How do you explain: </w:t>
      </w:r>
      <w:r w:rsidR="008C7780">
        <w:rPr>
          <w:rFonts w:asciiTheme="minorBidi" w:hAnsiTheme="minorBidi" w:cstheme="minorBidi"/>
          <w:color w:val="000000"/>
          <w:sz w:val="20"/>
          <w:shd w:val="clear" w:color="auto" w:fill="FFFFFF"/>
        </w:rPr>
        <w:t>“</w:t>
      </w:r>
      <w:r w:rsidRPr="00A65D85">
        <w:rPr>
          <w:rFonts w:asciiTheme="minorBidi" w:hAnsiTheme="minorBidi" w:cstheme="minorBidi"/>
          <w:color w:val="000000"/>
          <w:sz w:val="20"/>
          <w:shd w:val="clear" w:color="auto" w:fill="FFFFFF"/>
        </w:rPr>
        <w:t>See, the man is become as one of us</w:t>
      </w:r>
      <w:r w:rsidR="008C7780">
        <w:rPr>
          <w:rFonts w:asciiTheme="minorBidi" w:hAnsiTheme="minorBidi" w:cstheme="minorBidi"/>
          <w:color w:val="000000"/>
          <w:sz w:val="20"/>
          <w:shd w:val="clear" w:color="auto" w:fill="FFFFFF"/>
        </w:rPr>
        <w:t>”</w:t>
      </w:r>
      <w:r w:rsidRPr="00A65D85">
        <w:rPr>
          <w:rFonts w:asciiTheme="minorBidi" w:hAnsiTheme="minorBidi" w:cstheme="minorBidi"/>
          <w:color w:val="000000"/>
          <w:sz w:val="20"/>
          <w:shd w:val="clear" w:color="auto" w:fill="FFFFFF"/>
        </w:rPr>
        <w:t xml:space="preserve"> (</w:t>
      </w:r>
      <w:r w:rsidRPr="00A65D85">
        <w:rPr>
          <w:rFonts w:asciiTheme="minorBidi" w:hAnsiTheme="minorBidi" w:cstheme="minorBidi"/>
          <w:i/>
          <w:iCs/>
          <w:color w:val="000000"/>
          <w:sz w:val="20"/>
          <w:shd w:val="clear" w:color="auto" w:fill="FFFFFF"/>
        </w:rPr>
        <w:t>Bereishit</w:t>
      </w:r>
      <w:r w:rsidRPr="00A65D85">
        <w:rPr>
          <w:rFonts w:asciiTheme="minorBidi" w:hAnsiTheme="minorBidi" w:cstheme="minorBidi"/>
          <w:color w:val="000000"/>
          <w:sz w:val="20"/>
          <w:shd w:val="clear" w:color="auto" w:fill="FFFFFF"/>
        </w:rPr>
        <w:t xml:space="preserve"> 3:22)? </w:t>
      </w:r>
    </w:p>
    <w:p w14:paraId="2819F834" w14:textId="66754ADC" w:rsidR="00610B87" w:rsidRPr="00A65D85" w:rsidRDefault="00610B87" w:rsidP="004F6168">
      <w:pPr>
        <w:spacing w:line="240" w:lineRule="auto"/>
        <w:ind w:left="737"/>
        <w:rPr>
          <w:rFonts w:asciiTheme="minorBidi" w:hAnsiTheme="minorBidi" w:cstheme="minorBidi"/>
          <w:color w:val="000000"/>
          <w:sz w:val="20"/>
          <w:shd w:val="clear" w:color="auto" w:fill="FFFFFF"/>
        </w:rPr>
      </w:pPr>
      <w:r w:rsidRPr="00A65D85">
        <w:rPr>
          <w:rFonts w:asciiTheme="minorBidi" w:hAnsiTheme="minorBidi" w:cstheme="minorBidi"/>
          <w:color w:val="000000"/>
          <w:sz w:val="20"/>
          <w:shd w:val="clear" w:color="auto" w:fill="FFFFFF"/>
        </w:rPr>
        <w:t>This teaches that the Holy One, blessed be He, set before him two paths, a path of life and a path of death, and he chose the path of death.</w:t>
      </w:r>
    </w:p>
    <w:p w14:paraId="47E9C4FF" w14:textId="2C5E4960" w:rsidR="00610B87" w:rsidRPr="00A65D85" w:rsidRDefault="00610B87" w:rsidP="004F6168">
      <w:pPr>
        <w:spacing w:line="240" w:lineRule="auto"/>
        <w:rPr>
          <w:rFonts w:asciiTheme="minorBidi" w:hAnsiTheme="minorBidi" w:cstheme="minorBidi"/>
          <w:sz w:val="20"/>
        </w:rPr>
      </w:pPr>
      <w:r w:rsidRPr="00A65D85">
        <w:rPr>
          <w:rFonts w:asciiTheme="minorBidi" w:hAnsiTheme="minorBidi" w:cstheme="minorBidi"/>
          <w:color w:val="000000"/>
          <w:sz w:val="20"/>
          <w:shd w:val="clear" w:color="auto" w:fill="FFFFFF"/>
        </w:rPr>
        <w:t xml:space="preserve">See also the wording of this </w:t>
      </w:r>
      <w:r w:rsidRPr="00A65D85">
        <w:rPr>
          <w:rFonts w:asciiTheme="minorBidi" w:hAnsiTheme="minorBidi" w:cstheme="minorBidi"/>
          <w:i/>
          <w:iCs/>
          <w:color w:val="000000"/>
          <w:sz w:val="20"/>
          <w:shd w:val="clear" w:color="auto" w:fill="FFFFFF"/>
        </w:rPr>
        <w:t>derasha</w:t>
      </w:r>
      <w:r w:rsidRPr="00A65D85">
        <w:rPr>
          <w:rFonts w:asciiTheme="minorBidi" w:hAnsiTheme="minorBidi" w:cstheme="minorBidi"/>
          <w:color w:val="000000"/>
          <w:sz w:val="20"/>
          <w:shd w:val="clear" w:color="auto" w:fill="FFFFFF"/>
        </w:rPr>
        <w:t xml:space="preserve"> in </w:t>
      </w:r>
      <w:r w:rsidRPr="00A65D85">
        <w:rPr>
          <w:rFonts w:asciiTheme="minorBidi" w:hAnsiTheme="minorBidi" w:cstheme="minorBidi"/>
          <w:i/>
          <w:iCs/>
          <w:color w:val="000000"/>
          <w:sz w:val="20"/>
          <w:shd w:val="clear" w:color="auto" w:fill="FFFFFF"/>
        </w:rPr>
        <w:t>Midrash Tanchuma,</w:t>
      </w:r>
      <w:r w:rsidRPr="00A65D85">
        <w:rPr>
          <w:rFonts w:asciiTheme="minorBidi" w:hAnsiTheme="minorBidi" w:cstheme="minorBidi"/>
          <w:color w:val="000000"/>
          <w:sz w:val="20"/>
          <w:shd w:val="clear" w:color="auto" w:fill="FFFFFF"/>
        </w:rPr>
        <w:t xml:space="preserve"> </w:t>
      </w:r>
      <w:r w:rsidRPr="00A65D85">
        <w:rPr>
          <w:rFonts w:asciiTheme="minorBidi" w:hAnsiTheme="minorBidi" w:cstheme="minorBidi"/>
          <w:i/>
          <w:iCs/>
          <w:color w:val="000000"/>
          <w:sz w:val="20"/>
          <w:shd w:val="clear" w:color="auto" w:fill="FFFFFF"/>
        </w:rPr>
        <w:t xml:space="preserve">Re'eh </w:t>
      </w:r>
      <w:r w:rsidRPr="00A65D85">
        <w:rPr>
          <w:rFonts w:asciiTheme="minorBidi" w:hAnsiTheme="minorBidi" w:cstheme="minorBidi"/>
          <w:color w:val="000000"/>
          <w:sz w:val="20"/>
          <w:shd w:val="clear" w:color="auto" w:fill="FFFFFF"/>
        </w:rPr>
        <w:t>3.</w:t>
      </w:r>
    </w:p>
  </w:footnote>
  <w:footnote w:id="7">
    <w:p w14:paraId="292E4DD9" w14:textId="2596CF97" w:rsidR="00661C50" w:rsidRPr="00C16F72" w:rsidRDefault="00993876" w:rsidP="004F6168">
      <w:pPr>
        <w:pStyle w:val="a7"/>
        <w:spacing w:line="240" w:lineRule="auto"/>
        <w:rPr>
          <w:rFonts w:asciiTheme="minorBidi" w:hAnsiTheme="minorBidi" w:cstheme="minorBidi"/>
        </w:rPr>
      </w:pPr>
      <w:r w:rsidRPr="00C16F72">
        <w:rPr>
          <w:rStyle w:val="a9"/>
          <w:rFonts w:asciiTheme="minorBidi" w:hAnsiTheme="minorBidi" w:cstheme="minorBidi"/>
        </w:rPr>
        <w:footnoteRef/>
      </w:r>
      <w:r w:rsidRPr="00C16F72">
        <w:rPr>
          <w:rFonts w:asciiTheme="minorBidi" w:hAnsiTheme="minorBidi" w:cstheme="minorBidi"/>
        </w:rPr>
        <w:t xml:space="preserve"> </w:t>
      </w:r>
      <w:r w:rsidR="00661C50" w:rsidRPr="00C16F72">
        <w:rPr>
          <w:rFonts w:asciiTheme="minorBidi" w:hAnsiTheme="minorBidi" w:cstheme="minorBidi"/>
        </w:rPr>
        <w:t xml:space="preserve">Compare this to the parable offered by Rabbi Shimon bar Yochai in </w:t>
      </w:r>
      <w:r w:rsidR="00661C50" w:rsidRPr="00C16F72">
        <w:rPr>
          <w:rFonts w:asciiTheme="minorBidi" w:hAnsiTheme="minorBidi" w:cstheme="minorBidi"/>
          <w:i/>
          <w:iCs/>
        </w:rPr>
        <w:t>Bereishit Rabba</w:t>
      </w:r>
      <w:r w:rsidR="00661C50" w:rsidRPr="00C16F72">
        <w:rPr>
          <w:rFonts w:asciiTheme="minorBidi" w:hAnsiTheme="minorBidi" w:cstheme="minorBidi"/>
        </w:rPr>
        <w:t xml:space="preserve"> 12:1, which also relates to the falseness of observable reality:</w:t>
      </w:r>
    </w:p>
    <w:p w14:paraId="7939606F" w14:textId="77777777" w:rsidR="00A65D85" w:rsidRPr="00A65D85" w:rsidRDefault="00A65D85" w:rsidP="004F6168">
      <w:pPr>
        <w:pStyle w:val="a7"/>
        <w:spacing w:line="240" w:lineRule="auto"/>
        <w:ind w:left="1418"/>
        <w:rPr>
          <w:rFonts w:asciiTheme="minorBidi" w:hAnsiTheme="minorBidi" w:cstheme="minorBidi"/>
        </w:rPr>
      </w:pPr>
      <w:r w:rsidRPr="00875A08">
        <w:rPr>
          <w:rFonts w:asciiTheme="minorBidi" w:hAnsiTheme="minorBidi" w:cstheme="minorBidi"/>
        </w:rPr>
        <w:t>Rabbi Shimon ben Yochai said: This may be likened to a king of flesh and blood who built a palac</w:t>
      </w:r>
      <w:r w:rsidRPr="00A65D85">
        <w:rPr>
          <w:rFonts w:asciiTheme="minorBidi" w:hAnsiTheme="minorBidi" w:cstheme="minorBidi"/>
        </w:rPr>
        <w:t xml:space="preserve">e. The people went in and said: if the pillars were taller, it would be beautiful; if the walls were taller, it would be beautiful; if the ceiling were higher, it would be beautiful. Now, would a person come and say: If only I had three eyes or three legs! </w:t>
      </w:r>
    </w:p>
    <w:p w14:paraId="059B1530" w14:textId="77777777" w:rsidR="00A65D85" w:rsidRPr="00A65D85" w:rsidRDefault="00A65D85" w:rsidP="004F6168">
      <w:pPr>
        <w:pStyle w:val="a7"/>
        <w:spacing w:line="240" w:lineRule="auto"/>
        <w:ind w:left="1418"/>
        <w:rPr>
          <w:rFonts w:asciiTheme="minorBidi" w:hAnsiTheme="minorBidi" w:cstheme="minorBidi"/>
        </w:rPr>
      </w:pPr>
    </w:p>
    <w:p w14:paraId="7394EA0D" w14:textId="25A6A4A1" w:rsidR="00A65D85" w:rsidRPr="00A65D85" w:rsidRDefault="00A65D85" w:rsidP="004F6168">
      <w:pPr>
        <w:pStyle w:val="a7"/>
        <w:spacing w:line="240" w:lineRule="auto"/>
        <w:ind w:left="1418"/>
        <w:rPr>
          <w:rFonts w:asciiTheme="minorBidi" w:hAnsiTheme="minorBidi" w:cstheme="minorBidi"/>
        </w:rPr>
      </w:pPr>
      <w:r w:rsidRPr="00A65D85">
        <w:rPr>
          <w:rFonts w:asciiTheme="minorBidi" w:hAnsiTheme="minorBidi" w:cstheme="minorBidi"/>
        </w:rPr>
        <w:t>Thus, it is not written here: “Even that which he has already done” but rather: “Even that which they have already done” (</w:t>
      </w:r>
      <w:r w:rsidRPr="00A65D85">
        <w:rPr>
          <w:rFonts w:asciiTheme="minorBidi" w:hAnsiTheme="minorBidi" w:cstheme="minorBidi"/>
          <w:i/>
          <w:iCs/>
        </w:rPr>
        <w:t xml:space="preserve">Kohelet </w:t>
      </w:r>
      <w:r w:rsidRPr="00A65D85">
        <w:rPr>
          <w:rFonts w:asciiTheme="minorBidi" w:hAnsiTheme="minorBidi" w:cstheme="minorBidi"/>
        </w:rPr>
        <w:t>2:12). As it were, the King of kings’ kings and His court appoint over each and every organ and limb of yours and stand you up: “Has He not made you and established you” (</w:t>
      </w:r>
      <w:r w:rsidRPr="00A65D85">
        <w:rPr>
          <w:rFonts w:asciiTheme="minorBidi" w:hAnsiTheme="minorBidi" w:cstheme="minorBidi"/>
          <w:i/>
          <w:iCs/>
        </w:rPr>
        <w:t xml:space="preserve">Devarim </w:t>
      </w:r>
      <w:r w:rsidRPr="00A65D85">
        <w:rPr>
          <w:rFonts w:asciiTheme="minorBidi" w:hAnsiTheme="minorBidi" w:cstheme="minorBidi"/>
        </w:rPr>
        <w:t>32:6).</w:t>
      </w:r>
    </w:p>
    <w:p w14:paraId="2C388385" w14:textId="2696EA63" w:rsidR="00993876" w:rsidRPr="00C16F72" w:rsidRDefault="00A65D85" w:rsidP="004F6168">
      <w:pPr>
        <w:pStyle w:val="a7"/>
        <w:spacing w:line="240" w:lineRule="auto"/>
        <w:rPr>
          <w:rFonts w:asciiTheme="minorBidi" w:hAnsiTheme="minorBidi" w:cstheme="minorBidi"/>
        </w:rPr>
      </w:pPr>
      <w:r w:rsidRPr="00A65D85">
        <w:rPr>
          <w:rFonts w:asciiTheme="minorBidi" w:hAnsiTheme="minorBidi" w:cstheme="minorBidi"/>
        </w:rPr>
        <w:t>In light of the similarity between the two sources, as well as the rule (as stated by Rabbi Yochanan</w:t>
      </w:r>
      <w:r w:rsidR="00DA449D">
        <w:rPr>
          <w:rFonts w:asciiTheme="minorBidi" w:hAnsiTheme="minorBidi" w:cstheme="minorBidi"/>
        </w:rPr>
        <w:t xml:space="preserve">, </w:t>
      </w:r>
      <w:r w:rsidRPr="00A65D85">
        <w:rPr>
          <w:rFonts w:asciiTheme="minorBidi" w:hAnsiTheme="minorBidi" w:cstheme="minorBidi"/>
        </w:rPr>
        <w:t xml:space="preserve">BT </w:t>
      </w:r>
      <w:r w:rsidRPr="00C16F72">
        <w:rPr>
          <w:rFonts w:asciiTheme="minorBidi" w:hAnsiTheme="minorBidi" w:cstheme="minorBidi"/>
          <w:i/>
          <w:iCs/>
        </w:rPr>
        <w:t>Sanhedrin</w:t>
      </w:r>
      <w:r w:rsidRPr="00A65D85">
        <w:rPr>
          <w:rFonts w:asciiTheme="minorBidi" w:hAnsiTheme="minorBidi" w:cstheme="minorBidi"/>
        </w:rPr>
        <w:t xml:space="preserve"> 86a) that “an anonymous statement in the Sifrei is to be attributed to Rabbi Shimon [bar Yochai],” it may be that is parable as well ought to be attributed to Rabbi Shimon bar Yochai.</w:t>
      </w:r>
    </w:p>
  </w:footnote>
  <w:footnote w:id="8">
    <w:p w14:paraId="36C499E7" w14:textId="0D210634" w:rsidR="00610B87" w:rsidRPr="00A65D85" w:rsidRDefault="00610B87" w:rsidP="004F6168">
      <w:pPr>
        <w:spacing w:line="240" w:lineRule="auto"/>
        <w:rPr>
          <w:rFonts w:asciiTheme="minorBidi" w:hAnsiTheme="minorBidi" w:cstheme="minorBidi"/>
          <w:sz w:val="20"/>
        </w:rPr>
      </w:pPr>
      <w:r w:rsidRPr="00875A08">
        <w:rPr>
          <w:rStyle w:val="a9"/>
          <w:rFonts w:asciiTheme="minorBidi" w:hAnsiTheme="minorBidi" w:cstheme="minorBidi"/>
          <w:sz w:val="20"/>
        </w:rPr>
        <w:footnoteRef/>
      </w:r>
      <w:r w:rsidRPr="00875A08">
        <w:rPr>
          <w:rFonts w:asciiTheme="minorBidi" w:hAnsiTheme="minorBidi" w:cstheme="minorBidi"/>
          <w:sz w:val="20"/>
        </w:rPr>
        <w:t xml:space="preserve"> In </w:t>
      </w:r>
      <w:r w:rsidRPr="00875A08">
        <w:rPr>
          <w:rFonts w:asciiTheme="minorBidi" w:hAnsiTheme="minorBidi" w:cstheme="minorBidi"/>
          <w:i/>
          <w:iCs/>
          <w:sz w:val="20"/>
        </w:rPr>
        <w:t>Avot de-Rabbi Natan</w:t>
      </w:r>
      <w:r w:rsidRPr="00875A08">
        <w:rPr>
          <w:rFonts w:asciiTheme="minorBidi" w:hAnsiTheme="minorBidi" w:cstheme="minorBidi"/>
          <w:sz w:val="20"/>
        </w:rPr>
        <w:t xml:space="preserve">, </w:t>
      </w:r>
      <w:r w:rsidR="00875A08">
        <w:rPr>
          <w:rFonts w:asciiTheme="minorBidi" w:hAnsiTheme="minorBidi" w:cstheme="minorBidi"/>
          <w:sz w:val="20"/>
        </w:rPr>
        <w:t>V</w:t>
      </w:r>
      <w:r w:rsidRPr="00A65D85">
        <w:rPr>
          <w:rFonts w:asciiTheme="minorBidi" w:hAnsiTheme="minorBidi" w:cstheme="minorBidi"/>
          <w:sz w:val="20"/>
        </w:rPr>
        <w:t xml:space="preserve">ersion B, we find a similar statement: </w:t>
      </w:r>
    </w:p>
    <w:p w14:paraId="471604E7" w14:textId="46F7A58C" w:rsidR="00610B87" w:rsidRPr="00A65D85" w:rsidRDefault="00610B87" w:rsidP="004F6168">
      <w:pPr>
        <w:spacing w:line="240" w:lineRule="auto"/>
        <w:ind w:left="737"/>
        <w:rPr>
          <w:rFonts w:asciiTheme="minorBidi" w:hAnsiTheme="minorBidi" w:cstheme="minorBidi"/>
          <w:sz w:val="20"/>
        </w:rPr>
      </w:pPr>
      <w:r w:rsidRPr="00A65D85">
        <w:rPr>
          <w:rFonts w:asciiTheme="minorBidi" w:hAnsiTheme="minorBidi" w:cstheme="minorBidi"/>
          <w:sz w:val="20"/>
        </w:rPr>
        <w:t xml:space="preserve">Since the wicked eat and drink in this world, might it be that they will eat and drink in the </w:t>
      </w:r>
      <w:r w:rsidR="00444EA6">
        <w:rPr>
          <w:rFonts w:asciiTheme="minorBidi" w:hAnsiTheme="minorBidi" w:cstheme="minorBidi"/>
          <w:sz w:val="20"/>
        </w:rPr>
        <w:t>World to Come</w:t>
      </w:r>
      <w:r w:rsidRPr="00A65D85">
        <w:rPr>
          <w:rFonts w:asciiTheme="minorBidi" w:hAnsiTheme="minorBidi" w:cstheme="minorBidi"/>
          <w:sz w:val="20"/>
        </w:rPr>
        <w:t xml:space="preserve">? This comes to teach you that all the eating and drinking that they do in this world will turn into mourning in the life of the </w:t>
      </w:r>
      <w:r w:rsidR="00444EA6">
        <w:rPr>
          <w:rFonts w:asciiTheme="minorBidi" w:hAnsiTheme="minorBidi" w:cstheme="minorBidi"/>
          <w:sz w:val="20"/>
        </w:rPr>
        <w:t>World to Come</w:t>
      </w:r>
      <w:r w:rsidRPr="00A65D85">
        <w:rPr>
          <w:rFonts w:asciiTheme="minorBidi" w:hAnsiTheme="minorBidi" w:cstheme="minorBidi"/>
          <w:sz w:val="20"/>
        </w:rPr>
        <w:t xml:space="preserve">, as it is stated: </w:t>
      </w:r>
      <w:r w:rsidR="00875A08">
        <w:rPr>
          <w:rFonts w:asciiTheme="minorBidi" w:hAnsiTheme="minorBidi" w:cstheme="minorBidi"/>
          <w:sz w:val="20"/>
        </w:rPr>
        <w:t>“</w:t>
      </w:r>
      <w:r w:rsidRPr="00A65D85">
        <w:rPr>
          <w:rFonts w:asciiTheme="minorBidi" w:hAnsiTheme="minorBidi" w:cstheme="minorBidi"/>
          <w:color w:val="000000"/>
          <w:sz w:val="20"/>
          <w:shd w:val="clear" w:color="auto" w:fill="FFFFFF"/>
        </w:rPr>
        <w:t>And see the tears of such as were oppressed, and they had no comforter</w:t>
      </w:r>
      <w:r w:rsidRPr="00A65D85">
        <w:rPr>
          <w:rFonts w:asciiTheme="minorBidi" w:hAnsiTheme="minorBidi" w:cstheme="minorBidi"/>
          <w:sz w:val="20"/>
        </w:rPr>
        <w:t>.</w:t>
      </w:r>
      <w:r w:rsidR="00875A08">
        <w:rPr>
          <w:rFonts w:asciiTheme="minorBidi" w:hAnsiTheme="minorBidi" w:cstheme="minorBidi"/>
          <w:sz w:val="20"/>
        </w:rPr>
        <w:t>”</w:t>
      </w:r>
    </w:p>
    <w:p w14:paraId="510E9F03" w14:textId="61D11A6B" w:rsidR="00610B87" w:rsidRPr="00A65D85" w:rsidRDefault="00610B87" w:rsidP="004F6168">
      <w:pPr>
        <w:spacing w:line="240" w:lineRule="auto"/>
        <w:rPr>
          <w:rFonts w:asciiTheme="minorBidi" w:hAnsiTheme="minorBidi" w:cstheme="minorBidi"/>
          <w:sz w:val="20"/>
        </w:rPr>
      </w:pPr>
      <w:r w:rsidRPr="00A65D85">
        <w:rPr>
          <w:rFonts w:asciiTheme="minorBidi" w:hAnsiTheme="minorBidi" w:cstheme="minorBidi"/>
          <w:sz w:val="20"/>
        </w:rPr>
        <w:t xml:space="preserve">In the Midrash of Eretz Israel this verse is expounded as relating to the distress of </w:t>
      </w:r>
      <w:r w:rsidRPr="00A65D85">
        <w:rPr>
          <w:rFonts w:asciiTheme="minorBidi" w:hAnsiTheme="minorBidi" w:cstheme="minorBidi"/>
          <w:i/>
          <w:iCs/>
          <w:sz w:val="20"/>
        </w:rPr>
        <w:t>mamzerim</w:t>
      </w:r>
      <w:r w:rsidR="00875A08">
        <w:rPr>
          <w:rFonts w:asciiTheme="minorBidi" w:hAnsiTheme="minorBidi" w:cstheme="minorBidi"/>
          <w:i/>
          <w:iCs/>
          <w:sz w:val="20"/>
        </w:rPr>
        <w:t>,</w:t>
      </w:r>
      <w:r w:rsidRPr="00875A08">
        <w:rPr>
          <w:rFonts w:asciiTheme="minorBidi" w:hAnsiTheme="minorBidi" w:cstheme="minorBidi"/>
          <w:i/>
          <w:iCs/>
          <w:sz w:val="20"/>
        </w:rPr>
        <w:t xml:space="preserve"> </w:t>
      </w:r>
      <w:r w:rsidR="00875A08">
        <w:rPr>
          <w:rFonts w:asciiTheme="minorBidi" w:hAnsiTheme="minorBidi" w:cstheme="minorBidi"/>
          <w:sz w:val="20"/>
        </w:rPr>
        <w:t>the product</w:t>
      </w:r>
      <w:r w:rsidR="00D85046">
        <w:rPr>
          <w:rFonts w:asciiTheme="minorBidi" w:hAnsiTheme="minorBidi" w:cstheme="minorBidi"/>
          <w:sz w:val="20"/>
        </w:rPr>
        <w:t>s</w:t>
      </w:r>
      <w:r w:rsidR="00875A08">
        <w:rPr>
          <w:rFonts w:asciiTheme="minorBidi" w:hAnsiTheme="minorBidi" w:cstheme="minorBidi"/>
          <w:sz w:val="20"/>
        </w:rPr>
        <w:t xml:space="preserve"> of adulterous or incestuous relationships, </w:t>
      </w:r>
      <w:r w:rsidRPr="00875A08">
        <w:rPr>
          <w:rFonts w:asciiTheme="minorBidi" w:hAnsiTheme="minorBidi" w:cstheme="minorBidi"/>
          <w:sz w:val="20"/>
        </w:rPr>
        <w:t xml:space="preserve">in this world, who </w:t>
      </w:r>
      <w:r w:rsidR="00875A08">
        <w:rPr>
          <w:rFonts w:asciiTheme="minorBidi" w:hAnsiTheme="minorBidi" w:cstheme="minorBidi"/>
          <w:sz w:val="20"/>
        </w:rPr>
        <w:t>have done</w:t>
      </w:r>
      <w:r w:rsidRPr="00A65D85">
        <w:rPr>
          <w:rFonts w:asciiTheme="minorBidi" w:hAnsiTheme="minorBidi" w:cstheme="minorBidi"/>
          <w:sz w:val="20"/>
        </w:rPr>
        <w:t xml:space="preserve"> nothing wrong but suffer </w:t>
      </w:r>
      <w:r w:rsidR="00875A08">
        <w:rPr>
          <w:rFonts w:asciiTheme="minorBidi" w:hAnsiTheme="minorBidi" w:cstheme="minorBidi"/>
          <w:sz w:val="20"/>
        </w:rPr>
        <w:t xml:space="preserve">due to </w:t>
      </w:r>
      <w:r w:rsidRPr="00A65D85">
        <w:rPr>
          <w:rFonts w:asciiTheme="minorBidi" w:hAnsiTheme="minorBidi" w:cstheme="minorBidi"/>
          <w:sz w:val="20"/>
        </w:rPr>
        <w:t xml:space="preserve">their parents' sin. See </w:t>
      </w:r>
      <w:r w:rsidRPr="00A65D85">
        <w:rPr>
          <w:rFonts w:asciiTheme="minorBidi" w:hAnsiTheme="minorBidi" w:cstheme="minorBidi"/>
          <w:i/>
          <w:iCs/>
          <w:sz w:val="20"/>
        </w:rPr>
        <w:t>Vayikra Rabba</w:t>
      </w:r>
      <w:r w:rsidRPr="00A65D85">
        <w:rPr>
          <w:rFonts w:asciiTheme="minorBidi" w:hAnsiTheme="minorBidi" w:cstheme="minorBidi"/>
          <w:sz w:val="20"/>
        </w:rPr>
        <w:t xml:space="preserve"> (Margaliot) 32, 8; </w:t>
      </w:r>
      <w:r w:rsidRPr="00A65D85">
        <w:rPr>
          <w:rFonts w:asciiTheme="minorBidi" w:hAnsiTheme="minorBidi" w:cstheme="minorBidi"/>
          <w:i/>
          <w:iCs/>
          <w:sz w:val="20"/>
        </w:rPr>
        <w:t>Kohelet Rabba</w:t>
      </w:r>
      <w:r w:rsidRPr="00A65D85">
        <w:rPr>
          <w:rFonts w:asciiTheme="minorBidi" w:hAnsiTheme="minorBidi" w:cstheme="minorBidi"/>
          <w:sz w:val="20"/>
        </w:rPr>
        <w:t xml:space="preserve"> 4, 1. This </w:t>
      </w:r>
      <w:r w:rsidRPr="00A65D85">
        <w:rPr>
          <w:rFonts w:asciiTheme="minorBidi" w:hAnsiTheme="minorBidi" w:cstheme="minorBidi"/>
          <w:i/>
          <w:iCs/>
          <w:sz w:val="20"/>
        </w:rPr>
        <w:t>derasha</w:t>
      </w:r>
      <w:r w:rsidRPr="00A65D85">
        <w:rPr>
          <w:rFonts w:asciiTheme="minorBidi" w:hAnsiTheme="minorBidi" w:cstheme="minorBidi"/>
          <w:sz w:val="20"/>
        </w:rPr>
        <w:t xml:space="preserve"> is reported in the name of Daniel the Tailor. See the version in </w:t>
      </w:r>
      <w:r w:rsidR="00875A08">
        <w:rPr>
          <w:rFonts w:asciiTheme="minorBidi" w:hAnsiTheme="minorBidi" w:cstheme="minorBidi"/>
          <w:sz w:val="20"/>
        </w:rPr>
        <w:t xml:space="preserve">the </w:t>
      </w:r>
      <w:r w:rsidRPr="00A65D85">
        <w:rPr>
          <w:rFonts w:asciiTheme="minorBidi" w:hAnsiTheme="minorBidi" w:cstheme="minorBidi"/>
          <w:sz w:val="20"/>
        </w:rPr>
        <w:t xml:space="preserve">Margaliot edition, p. 754, and in the </w:t>
      </w:r>
      <w:r w:rsidR="00875A08">
        <w:rPr>
          <w:rFonts w:asciiTheme="minorBidi" w:hAnsiTheme="minorBidi" w:cstheme="minorBidi"/>
          <w:sz w:val="20"/>
        </w:rPr>
        <w:t xml:space="preserve">critical </w:t>
      </w:r>
      <w:r w:rsidRPr="00A65D85">
        <w:rPr>
          <w:rFonts w:asciiTheme="minorBidi" w:hAnsiTheme="minorBidi" w:cstheme="minorBidi"/>
          <w:sz w:val="20"/>
        </w:rPr>
        <w:t>appar</w:t>
      </w:r>
      <w:r w:rsidRPr="00875A08">
        <w:rPr>
          <w:rFonts w:asciiTheme="minorBidi" w:hAnsiTheme="minorBidi" w:cstheme="minorBidi"/>
          <w:sz w:val="20"/>
        </w:rPr>
        <w:t xml:space="preserve">atus, line 5. </w:t>
      </w:r>
    </w:p>
  </w:footnote>
  <w:footnote w:id="9">
    <w:p w14:paraId="2AD7155B" w14:textId="31D89092" w:rsidR="00610B87" w:rsidRPr="00A65D85" w:rsidRDefault="00610B87" w:rsidP="004F6168">
      <w:pPr>
        <w:spacing w:line="240" w:lineRule="auto"/>
        <w:rPr>
          <w:rFonts w:asciiTheme="minorBidi" w:hAnsiTheme="minorBidi" w:cstheme="minorBidi"/>
          <w:sz w:val="20"/>
        </w:rPr>
      </w:pPr>
      <w:r w:rsidRPr="00875A08">
        <w:rPr>
          <w:rStyle w:val="a9"/>
          <w:rFonts w:asciiTheme="minorBidi" w:hAnsiTheme="minorBidi" w:cstheme="minorBidi"/>
          <w:sz w:val="20"/>
        </w:rPr>
        <w:footnoteRef/>
      </w:r>
      <w:r w:rsidR="00444EA6">
        <w:rPr>
          <w:rFonts w:asciiTheme="minorBidi" w:hAnsiTheme="minorBidi" w:cstheme="minorBidi"/>
          <w:sz w:val="20"/>
        </w:rPr>
        <w:t xml:space="preserve"> </w:t>
      </w:r>
      <w:r w:rsidRPr="00875A08">
        <w:rPr>
          <w:rFonts w:asciiTheme="minorBidi" w:hAnsiTheme="minorBidi" w:cstheme="minorBidi"/>
          <w:sz w:val="20"/>
        </w:rPr>
        <w:t xml:space="preserve">See </w:t>
      </w:r>
      <w:r w:rsidRPr="00875A08">
        <w:rPr>
          <w:rFonts w:asciiTheme="minorBidi" w:hAnsiTheme="minorBidi" w:cstheme="minorBidi"/>
          <w:i/>
          <w:iCs/>
          <w:sz w:val="20"/>
        </w:rPr>
        <w:t>Midrash</w:t>
      </w:r>
      <w:r w:rsidRPr="00A65D85">
        <w:rPr>
          <w:rFonts w:asciiTheme="minorBidi" w:hAnsiTheme="minorBidi" w:cstheme="minorBidi"/>
          <w:sz w:val="20"/>
        </w:rPr>
        <w:t xml:space="preserve"> </w:t>
      </w:r>
      <w:r w:rsidRPr="00A65D85">
        <w:rPr>
          <w:rFonts w:asciiTheme="minorBidi" w:hAnsiTheme="minorBidi" w:cstheme="minorBidi"/>
          <w:i/>
          <w:iCs/>
          <w:sz w:val="20"/>
        </w:rPr>
        <w:t>Tehillim</w:t>
      </w:r>
      <w:r w:rsidRPr="00A65D85">
        <w:rPr>
          <w:rFonts w:asciiTheme="minorBidi" w:hAnsiTheme="minorBidi" w:cstheme="minorBidi"/>
          <w:sz w:val="20"/>
        </w:rPr>
        <w:t xml:space="preserve"> 119, 44, where this verse is expounded in the spirit of its biblical context, but it incorporates references to the </w:t>
      </w:r>
      <w:r w:rsidR="00FA31CA">
        <w:rPr>
          <w:rFonts w:asciiTheme="minorBidi" w:hAnsiTheme="minorBidi" w:cstheme="minorBidi"/>
          <w:sz w:val="20"/>
        </w:rPr>
        <w:t>challenge</w:t>
      </w:r>
      <w:r w:rsidRPr="00A65D85">
        <w:rPr>
          <w:rFonts w:asciiTheme="minorBidi" w:hAnsiTheme="minorBidi" w:cstheme="minorBidi"/>
          <w:sz w:val="20"/>
        </w:rPr>
        <w:t xml:space="preserve"> of the path, which is littered with obstacles.</w:t>
      </w:r>
    </w:p>
  </w:footnote>
  <w:footnote w:id="10">
    <w:p w14:paraId="585EFB6F" w14:textId="5C2F0E66" w:rsidR="00610B87" w:rsidRPr="00A65D85" w:rsidRDefault="00610B87" w:rsidP="004F6168">
      <w:pPr>
        <w:pStyle w:val="a7"/>
        <w:spacing w:line="240" w:lineRule="auto"/>
        <w:rPr>
          <w:rFonts w:asciiTheme="minorBidi" w:hAnsiTheme="minorBidi" w:cstheme="minorBidi"/>
        </w:rPr>
      </w:pPr>
      <w:r w:rsidRPr="00875A08">
        <w:rPr>
          <w:rStyle w:val="a9"/>
          <w:rFonts w:asciiTheme="minorBidi" w:hAnsiTheme="minorBidi" w:cstheme="minorBidi"/>
        </w:rPr>
        <w:footnoteRef/>
      </w:r>
      <w:r w:rsidRPr="00875A08">
        <w:rPr>
          <w:rFonts w:asciiTheme="minorBidi" w:hAnsiTheme="minorBidi" w:cstheme="minorBidi"/>
        </w:rPr>
        <w:t xml:space="preserve"> See </w:t>
      </w:r>
      <w:r w:rsidR="00444EA6">
        <w:rPr>
          <w:rFonts w:asciiTheme="minorBidi" w:hAnsiTheme="minorBidi" w:cstheme="minorBidi"/>
        </w:rPr>
        <w:t>JT</w:t>
      </w:r>
      <w:r w:rsidRPr="00875A08">
        <w:rPr>
          <w:rFonts w:asciiTheme="minorBidi" w:hAnsiTheme="minorBidi" w:cstheme="minorBidi"/>
          <w:i/>
          <w:iCs/>
        </w:rPr>
        <w:t xml:space="preserve"> Chagiga</w:t>
      </w:r>
      <w:r w:rsidRPr="00A65D85">
        <w:rPr>
          <w:rFonts w:asciiTheme="minorBidi" w:hAnsiTheme="minorBidi" w:cstheme="minorBidi"/>
        </w:rPr>
        <w:t xml:space="preserve"> 2:1, 77b.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A09C4"/>
    <w:multiLevelType w:val="hybridMultilevel"/>
    <w:tmpl w:val="8692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B35398"/>
    <w:multiLevelType w:val="hybridMultilevel"/>
    <w:tmpl w:val="9704E170"/>
    <w:lvl w:ilvl="0" w:tplc="67A4969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5610B"/>
    <w:multiLevelType w:val="hybridMultilevel"/>
    <w:tmpl w:val="25D6FC82"/>
    <w:lvl w:ilvl="0" w:tplc="808E679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4582947"/>
    <w:multiLevelType w:val="hybridMultilevel"/>
    <w:tmpl w:val="331074C2"/>
    <w:lvl w:ilvl="0" w:tplc="73142A8A">
      <w:start w:val="1"/>
      <w:numFmt w:val="decimal"/>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17F76"/>
    <w:multiLevelType w:val="hybridMultilevel"/>
    <w:tmpl w:val="952C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0"/>
  </w:num>
  <w:num w:numId="3">
    <w:abstractNumId w:val="12"/>
  </w:num>
  <w:num w:numId="4">
    <w:abstractNumId w:val="13"/>
  </w:num>
  <w:num w:numId="5">
    <w:abstractNumId w:val="23"/>
  </w:num>
  <w:num w:numId="6">
    <w:abstractNumId w:val="11"/>
  </w:num>
  <w:num w:numId="7">
    <w:abstractNumId w:val="3"/>
  </w:num>
  <w:num w:numId="8">
    <w:abstractNumId w:val="6"/>
  </w:num>
  <w:num w:numId="9">
    <w:abstractNumId w:val="28"/>
  </w:num>
  <w:num w:numId="10">
    <w:abstractNumId w:val="18"/>
  </w:num>
  <w:num w:numId="11">
    <w:abstractNumId w:val="1"/>
  </w:num>
  <w:num w:numId="12">
    <w:abstractNumId w:val="19"/>
  </w:num>
  <w:num w:numId="13">
    <w:abstractNumId w:val="8"/>
  </w:num>
  <w:num w:numId="14">
    <w:abstractNumId w:val="29"/>
  </w:num>
  <w:num w:numId="15">
    <w:abstractNumId w:val="5"/>
  </w:num>
  <w:num w:numId="16">
    <w:abstractNumId w:val="20"/>
  </w:num>
  <w:num w:numId="17">
    <w:abstractNumId w:val="15"/>
  </w:num>
  <w:num w:numId="18">
    <w:abstractNumId w:val="31"/>
  </w:num>
  <w:num w:numId="19">
    <w:abstractNumId w:val="17"/>
  </w:num>
  <w:num w:numId="20">
    <w:abstractNumId w:val="7"/>
  </w:num>
  <w:num w:numId="21">
    <w:abstractNumId w:val="0"/>
  </w:num>
  <w:num w:numId="22">
    <w:abstractNumId w:val="9"/>
  </w:num>
  <w:num w:numId="23">
    <w:abstractNumId w:val="22"/>
  </w:num>
  <w:num w:numId="24">
    <w:abstractNumId w:val="21"/>
  </w:num>
  <w:num w:numId="25">
    <w:abstractNumId w:val="2"/>
  </w:num>
  <w:num w:numId="26">
    <w:abstractNumId w:val="4"/>
  </w:num>
  <w:num w:numId="27">
    <w:abstractNumId w:val="16"/>
  </w:num>
  <w:num w:numId="28">
    <w:abstractNumId w:val="14"/>
  </w:num>
  <w:num w:numId="29">
    <w:abstractNumId w:val="24"/>
  </w:num>
  <w:num w:numId="30">
    <w:abstractNumId w:val="25"/>
  </w:num>
  <w:num w:numId="31">
    <w:abstractNumId w:val="30"/>
  </w:num>
  <w:num w:numId="32">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772"/>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13"/>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35"/>
    <w:rsid w:val="00017AB7"/>
    <w:rsid w:val="00017EF4"/>
    <w:rsid w:val="000208C3"/>
    <w:rsid w:val="00020B76"/>
    <w:rsid w:val="00021134"/>
    <w:rsid w:val="00021241"/>
    <w:rsid w:val="000215F8"/>
    <w:rsid w:val="00021A41"/>
    <w:rsid w:val="000224CC"/>
    <w:rsid w:val="0002270A"/>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C00"/>
    <w:rsid w:val="00027FD3"/>
    <w:rsid w:val="00030030"/>
    <w:rsid w:val="0003075D"/>
    <w:rsid w:val="000307F9"/>
    <w:rsid w:val="000319BA"/>
    <w:rsid w:val="00031B37"/>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1E24"/>
    <w:rsid w:val="000420FC"/>
    <w:rsid w:val="0004233D"/>
    <w:rsid w:val="0004336E"/>
    <w:rsid w:val="0004397D"/>
    <w:rsid w:val="00043BFB"/>
    <w:rsid w:val="00043C71"/>
    <w:rsid w:val="00043D96"/>
    <w:rsid w:val="00044940"/>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40A"/>
    <w:rsid w:val="00051890"/>
    <w:rsid w:val="00051E35"/>
    <w:rsid w:val="00051EF0"/>
    <w:rsid w:val="00052238"/>
    <w:rsid w:val="00052400"/>
    <w:rsid w:val="00052469"/>
    <w:rsid w:val="000524B3"/>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47"/>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3E75"/>
    <w:rsid w:val="000747D1"/>
    <w:rsid w:val="00075C93"/>
    <w:rsid w:val="00075D22"/>
    <w:rsid w:val="0007602A"/>
    <w:rsid w:val="00076BCB"/>
    <w:rsid w:val="00076F48"/>
    <w:rsid w:val="000772A3"/>
    <w:rsid w:val="00077A6A"/>
    <w:rsid w:val="00077D93"/>
    <w:rsid w:val="00077F72"/>
    <w:rsid w:val="00080714"/>
    <w:rsid w:val="0008100D"/>
    <w:rsid w:val="00081264"/>
    <w:rsid w:val="00081A03"/>
    <w:rsid w:val="0008238E"/>
    <w:rsid w:val="000824CD"/>
    <w:rsid w:val="00082514"/>
    <w:rsid w:val="0008255D"/>
    <w:rsid w:val="00082BBC"/>
    <w:rsid w:val="00082FA6"/>
    <w:rsid w:val="00082FFA"/>
    <w:rsid w:val="000835AE"/>
    <w:rsid w:val="0008483F"/>
    <w:rsid w:val="000849B1"/>
    <w:rsid w:val="00084B0F"/>
    <w:rsid w:val="00084B62"/>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46C5"/>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605"/>
    <w:rsid w:val="000C6755"/>
    <w:rsid w:val="000C7CEA"/>
    <w:rsid w:val="000C7EEF"/>
    <w:rsid w:val="000C7FCF"/>
    <w:rsid w:val="000D077D"/>
    <w:rsid w:val="000D156A"/>
    <w:rsid w:val="000D19C8"/>
    <w:rsid w:val="000D1F72"/>
    <w:rsid w:val="000D1FF3"/>
    <w:rsid w:val="000D20A1"/>
    <w:rsid w:val="000D210A"/>
    <w:rsid w:val="000D282F"/>
    <w:rsid w:val="000D2CD8"/>
    <w:rsid w:val="000D2D8C"/>
    <w:rsid w:val="000D3256"/>
    <w:rsid w:val="000D3FD7"/>
    <w:rsid w:val="000D4580"/>
    <w:rsid w:val="000D4871"/>
    <w:rsid w:val="000D4BA7"/>
    <w:rsid w:val="000D4BAD"/>
    <w:rsid w:val="000D5291"/>
    <w:rsid w:val="000D5294"/>
    <w:rsid w:val="000D52E2"/>
    <w:rsid w:val="000D5365"/>
    <w:rsid w:val="000D56AF"/>
    <w:rsid w:val="000D61C8"/>
    <w:rsid w:val="000D6322"/>
    <w:rsid w:val="000D742B"/>
    <w:rsid w:val="000D7637"/>
    <w:rsid w:val="000D7AF4"/>
    <w:rsid w:val="000E0012"/>
    <w:rsid w:val="000E0417"/>
    <w:rsid w:val="000E1171"/>
    <w:rsid w:val="000E19B1"/>
    <w:rsid w:val="000E1C42"/>
    <w:rsid w:val="000E2069"/>
    <w:rsid w:val="000E241C"/>
    <w:rsid w:val="000E2844"/>
    <w:rsid w:val="000E31C3"/>
    <w:rsid w:val="000E32F6"/>
    <w:rsid w:val="000E33F0"/>
    <w:rsid w:val="000E3A7B"/>
    <w:rsid w:val="000E3A89"/>
    <w:rsid w:val="000E3F8D"/>
    <w:rsid w:val="000E4124"/>
    <w:rsid w:val="000E4BA6"/>
    <w:rsid w:val="000E4E3F"/>
    <w:rsid w:val="000E5089"/>
    <w:rsid w:val="000E635C"/>
    <w:rsid w:val="000E64E7"/>
    <w:rsid w:val="000E64EB"/>
    <w:rsid w:val="000E6D38"/>
    <w:rsid w:val="000E7783"/>
    <w:rsid w:val="000E7D68"/>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487"/>
    <w:rsid w:val="000F754D"/>
    <w:rsid w:val="000F78A5"/>
    <w:rsid w:val="00100984"/>
    <w:rsid w:val="0010147E"/>
    <w:rsid w:val="00101600"/>
    <w:rsid w:val="0010196E"/>
    <w:rsid w:val="00101AE8"/>
    <w:rsid w:val="00101E29"/>
    <w:rsid w:val="00102498"/>
    <w:rsid w:val="00102841"/>
    <w:rsid w:val="00102B0D"/>
    <w:rsid w:val="001031B4"/>
    <w:rsid w:val="0010320C"/>
    <w:rsid w:val="001041F9"/>
    <w:rsid w:val="00104434"/>
    <w:rsid w:val="00104584"/>
    <w:rsid w:val="00104BF3"/>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2BA"/>
    <w:rsid w:val="0011182E"/>
    <w:rsid w:val="00111E2D"/>
    <w:rsid w:val="001123C6"/>
    <w:rsid w:val="001129CB"/>
    <w:rsid w:val="0011313F"/>
    <w:rsid w:val="0011367F"/>
    <w:rsid w:val="00113EB9"/>
    <w:rsid w:val="0011426C"/>
    <w:rsid w:val="0011437A"/>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0F3"/>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A3C"/>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33B"/>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BFD"/>
    <w:rsid w:val="00155E1F"/>
    <w:rsid w:val="0015640D"/>
    <w:rsid w:val="0015651F"/>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9A9"/>
    <w:rsid w:val="00164C6B"/>
    <w:rsid w:val="00164E89"/>
    <w:rsid w:val="001650F6"/>
    <w:rsid w:val="001651F0"/>
    <w:rsid w:val="001655E3"/>
    <w:rsid w:val="001656B3"/>
    <w:rsid w:val="00165719"/>
    <w:rsid w:val="00165DB3"/>
    <w:rsid w:val="00165EA3"/>
    <w:rsid w:val="00166749"/>
    <w:rsid w:val="00166A9B"/>
    <w:rsid w:val="00166E09"/>
    <w:rsid w:val="00167C79"/>
    <w:rsid w:val="00167D63"/>
    <w:rsid w:val="00167E7F"/>
    <w:rsid w:val="00170489"/>
    <w:rsid w:val="001710F4"/>
    <w:rsid w:val="00172197"/>
    <w:rsid w:val="0017224B"/>
    <w:rsid w:val="0017238B"/>
    <w:rsid w:val="001723E4"/>
    <w:rsid w:val="001726FB"/>
    <w:rsid w:val="00173927"/>
    <w:rsid w:val="00173993"/>
    <w:rsid w:val="001750B0"/>
    <w:rsid w:val="00175601"/>
    <w:rsid w:val="00175C4D"/>
    <w:rsid w:val="00175EC7"/>
    <w:rsid w:val="0017619C"/>
    <w:rsid w:val="001761C1"/>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4D25"/>
    <w:rsid w:val="001951FA"/>
    <w:rsid w:val="00195526"/>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364"/>
    <w:rsid w:val="001A3A66"/>
    <w:rsid w:val="001A50BC"/>
    <w:rsid w:val="001A51F9"/>
    <w:rsid w:val="001A5886"/>
    <w:rsid w:val="001A5DA0"/>
    <w:rsid w:val="001A5F98"/>
    <w:rsid w:val="001A6D7E"/>
    <w:rsid w:val="001A6D80"/>
    <w:rsid w:val="001A6F1A"/>
    <w:rsid w:val="001A7DF3"/>
    <w:rsid w:val="001B0084"/>
    <w:rsid w:val="001B02B3"/>
    <w:rsid w:val="001B0420"/>
    <w:rsid w:val="001B095A"/>
    <w:rsid w:val="001B0D70"/>
    <w:rsid w:val="001B0F0B"/>
    <w:rsid w:val="001B1223"/>
    <w:rsid w:val="001B126E"/>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B5E"/>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5D6"/>
    <w:rsid w:val="001D6795"/>
    <w:rsid w:val="001D69E3"/>
    <w:rsid w:val="001D6B16"/>
    <w:rsid w:val="001D6DB2"/>
    <w:rsid w:val="001D6F4E"/>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192"/>
    <w:rsid w:val="001E2392"/>
    <w:rsid w:val="001E29A4"/>
    <w:rsid w:val="001E2B5E"/>
    <w:rsid w:val="001E3013"/>
    <w:rsid w:val="001E3700"/>
    <w:rsid w:val="001E39C4"/>
    <w:rsid w:val="001E3EF6"/>
    <w:rsid w:val="001E4AF5"/>
    <w:rsid w:val="001E4CB4"/>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0BF"/>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4405"/>
    <w:rsid w:val="00204E13"/>
    <w:rsid w:val="002058EF"/>
    <w:rsid w:val="00205951"/>
    <w:rsid w:val="00206001"/>
    <w:rsid w:val="00206040"/>
    <w:rsid w:val="002063FC"/>
    <w:rsid w:val="002069FA"/>
    <w:rsid w:val="00206DB2"/>
    <w:rsid w:val="002070F1"/>
    <w:rsid w:val="00207CD8"/>
    <w:rsid w:val="00207EA9"/>
    <w:rsid w:val="002104A7"/>
    <w:rsid w:val="002105F7"/>
    <w:rsid w:val="0021064D"/>
    <w:rsid w:val="00210DEF"/>
    <w:rsid w:val="00211421"/>
    <w:rsid w:val="00211487"/>
    <w:rsid w:val="002116CE"/>
    <w:rsid w:val="00211C52"/>
    <w:rsid w:val="00211C5A"/>
    <w:rsid w:val="002127B9"/>
    <w:rsid w:val="00212A56"/>
    <w:rsid w:val="00212AE8"/>
    <w:rsid w:val="00213237"/>
    <w:rsid w:val="002132B8"/>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2D4A"/>
    <w:rsid w:val="002231F8"/>
    <w:rsid w:val="00223C21"/>
    <w:rsid w:val="00223CB8"/>
    <w:rsid w:val="00223E15"/>
    <w:rsid w:val="002255AB"/>
    <w:rsid w:val="002256E7"/>
    <w:rsid w:val="00225E54"/>
    <w:rsid w:val="00226097"/>
    <w:rsid w:val="0022662D"/>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07"/>
    <w:rsid w:val="00237642"/>
    <w:rsid w:val="0023776F"/>
    <w:rsid w:val="00237BEE"/>
    <w:rsid w:val="00237D65"/>
    <w:rsid w:val="00240B1E"/>
    <w:rsid w:val="00240F2D"/>
    <w:rsid w:val="002412CE"/>
    <w:rsid w:val="0024163D"/>
    <w:rsid w:val="00241A96"/>
    <w:rsid w:val="00241ECB"/>
    <w:rsid w:val="00242250"/>
    <w:rsid w:val="002429F3"/>
    <w:rsid w:val="00242A1A"/>
    <w:rsid w:val="00242B4E"/>
    <w:rsid w:val="0024301A"/>
    <w:rsid w:val="002436FC"/>
    <w:rsid w:val="00243A95"/>
    <w:rsid w:val="00243C0C"/>
    <w:rsid w:val="00243C6D"/>
    <w:rsid w:val="002441BF"/>
    <w:rsid w:val="0024494C"/>
    <w:rsid w:val="0024495C"/>
    <w:rsid w:val="002449A1"/>
    <w:rsid w:val="002450FF"/>
    <w:rsid w:val="00245570"/>
    <w:rsid w:val="0024588F"/>
    <w:rsid w:val="00245941"/>
    <w:rsid w:val="00245ADF"/>
    <w:rsid w:val="00245C84"/>
    <w:rsid w:val="00246100"/>
    <w:rsid w:val="002464B4"/>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5E12"/>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1CD"/>
    <w:rsid w:val="002646B9"/>
    <w:rsid w:val="00264D52"/>
    <w:rsid w:val="002650B4"/>
    <w:rsid w:val="002653BD"/>
    <w:rsid w:val="002654D3"/>
    <w:rsid w:val="00265DB7"/>
    <w:rsid w:val="00266103"/>
    <w:rsid w:val="00266B3D"/>
    <w:rsid w:val="0026723E"/>
    <w:rsid w:val="002675CB"/>
    <w:rsid w:val="00267618"/>
    <w:rsid w:val="002676B0"/>
    <w:rsid w:val="002677CA"/>
    <w:rsid w:val="0027054A"/>
    <w:rsid w:val="00270CA1"/>
    <w:rsid w:val="00270CAF"/>
    <w:rsid w:val="00270FD4"/>
    <w:rsid w:val="00271660"/>
    <w:rsid w:val="00271729"/>
    <w:rsid w:val="00272003"/>
    <w:rsid w:val="0027218C"/>
    <w:rsid w:val="002722EB"/>
    <w:rsid w:val="002727E3"/>
    <w:rsid w:val="00272930"/>
    <w:rsid w:val="00273265"/>
    <w:rsid w:val="0027334C"/>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E6B"/>
    <w:rsid w:val="00294122"/>
    <w:rsid w:val="0029416F"/>
    <w:rsid w:val="002948D6"/>
    <w:rsid w:val="00294D1A"/>
    <w:rsid w:val="00294FDD"/>
    <w:rsid w:val="0029580B"/>
    <w:rsid w:val="00296907"/>
    <w:rsid w:val="002978EE"/>
    <w:rsid w:val="00297D65"/>
    <w:rsid w:val="002A0368"/>
    <w:rsid w:val="002A04AA"/>
    <w:rsid w:val="002A05A3"/>
    <w:rsid w:val="002A0C58"/>
    <w:rsid w:val="002A0E6F"/>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0E"/>
    <w:rsid w:val="002B07E9"/>
    <w:rsid w:val="002B0C60"/>
    <w:rsid w:val="002B13E6"/>
    <w:rsid w:val="002B2480"/>
    <w:rsid w:val="002B2823"/>
    <w:rsid w:val="002B2B67"/>
    <w:rsid w:val="002B2C0D"/>
    <w:rsid w:val="002B2E5C"/>
    <w:rsid w:val="002B32A6"/>
    <w:rsid w:val="002B3E31"/>
    <w:rsid w:val="002B3F23"/>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7BA"/>
    <w:rsid w:val="002C18DA"/>
    <w:rsid w:val="002C1D28"/>
    <w:rsid w:val="002C1E72"/>
    <w:rsid w:val="002C1F47"/>
    <w:rsid w:val="002C35A0"/>
    <w:rsid w:val="002C3805"/>
    <w:rsid w:val="002C3CD3"/>
    <w:rsid w:val="002C3F6F"/>
    <w:rsid w:val="002C4C68"/>
    <w:rsid w:val="002C4DB8"/>
    <w:rsid w:val="002C518B"/>
    <w:rsid w:val="002C535A"/>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729"/>
    <w:rsid w:val="002D693E"/>
    <w:rsid w:val="002D6DB9"/>
    <w:rsid w:val="002D7129"/>
    <w:rsid w:val="002D71C2"/>
    <w:rsid w:val="002D7295"/>
    <w:rsid w:val="002D7C2A"/>
    <w:rsid w:val="002E0400"/>
    <w:rsid w:val="002E0A0F"/>
    <w:rsid w:val="002E1093"/>
    <w:rsid w:val="002E130A"/>
    <w:rsid w:val="002E1EBC"/>
    <w:rsid w:val="002E217A"/>
    <w:rsid w:val="002E2731"/>
    <w:rsid w:val="002E363A"/>
    <w:rsid w:val="002E38DF"/>
    <w:rsid w:val="002E3DAE"/>
    <w:rsid w:val="002E4449"/>
    <w:rsid w:val="002E4AE4"/>
    <w:rsid w:val="002E4BD3"/>
    <w:rsid w:val="002E56B1"/>
    <w:rsid w:val="002E6BE7"/>
    <w:rsid w:val="002E73AF"/>
    <w:rsid w:val="002E74B5"/>
    <w:rsid w:val="002F06D4"/>
    <w:rsid w:val="002F0CA9"/>
    <w:rsid w:val="002F16BF"/>
    <w:rsid w:val="002F1EB3"/>
    <w:rsid w:val="002F2112"/>
    <w:rsid w:val="002F22CA"/>
    <w:rsid w:val="002F287C"/>
    <w:rsid w:val="002F2E35"/>
    <w:rsid w:val="002F33EF"/>
    <w:rsid w:val="002F35AB"/>
    <w:rsid w:val="002F36CF"/>
    <w:rsid w:val="002F3D99"/>
    <w:rsid w:val="002F4113"/>
    <w:rsid w:val="002F4BE9"/>
    <w:rsid w:val="002F4CAD"/>
    <w:rsid w:val="002F5168"/>
    <w:rsid w:val="002F577C"/>
    <w:rsid w:val="002F5B26"/>
    <w:rsid w:val="002F63C3"/>
    <w:rsid w:val="002F653D"/>
    <w:rsid w:val="002F67E8"/>
    <w:rsid w:val="002F6C2C"/>
    <w:rsid w:val="002F7492"/>
    <w:rsid w:val="002F74DA"/>
    <w:rsid w:val="002F7B04"/>
    <w:rsid w:val="003000BE"/>
    <w:rsid w:val="00300392"/>
    <w:rsid w:val="003008FB"/>
    <w:rsid w:val="00300A37"/>
    <w:rsid w:val="00300B86"/>
    <w:rsid w:val="00300B92"/>
    <w:rsid w:val="0030164A"/>
    <w:rsid w:val="00301990"/>
    <w:rsid w:val="00302B79"/>
    <w:rsid w:val="003031AB"/>
    <w:rsid w:val="00303384"/>
    <w:rsid w:val="0030365B"/>
    <w:rsid w:val="00303780"/>
    <w:rsid w:val="00303A36"/>
    <w:rsid w:val="00303AB1"/>
    <w:rsid w:val="003047F4"/>
    <w:rsid w:val="00304F04"/>
    <w:rsid w:val="00304FDF"/>
    <w:rsid w:val="0030549C"/>
    <w:rsid w:val="00305A7C"/>
    <w:rsid w:val="00305AA0"/>
    <w:rsid w:val="0030603E"/>
    <w:rsid w:val="003066A9"/>
    <w:rsid w:val="00306774"/>
    <w:rsid w:val="0030692A"/>
    <w:rsid w:val="003069FE"/>
    <w:rsid w:val="00306FD5"/>
    <w:rsid w:val="00307284"/>
    <w:rsid w:val="0030729A"/>
    <w:rsid w:val="003072DE"/>
    <w:rsid w:val="0031041C"/>
    <w:rsid w:val="00310459"/>
    <w:rsid w:val="00310585"/>
    <w:rsid w:val="00310AD1"/>
    <w:rsid w:val="0031128A"/>
    <w:rsid w:val="00311EF3"/>
    <w:rsid w:val="00311F3B"/>
    <w:rsid w:val="00312282"/>
    <w:rsid w:val="0031274B"/>
    <w:rsid w:val="00312FF8"/>
    <w:rsid w:val="003137F9"/>
    <w:rsid w:val="0031396D"/>
    <w:rsid w:val="00314EFC"/>
    <w:rsid w:val="00315133"/>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692"/>
    <w:rsid w:val="00325834"/>
    <w:rsid w:val="00325841"/>
    <w:rsid w:val="003259EE"/>
    <w:rsid w:val="00325B73"/>
    <w:rsid w:val="003260C5"/>
    <w:rsid w:val="00326DB2"/>
    <w:rsid w:val="0032732C"/>
    <w:rsid w:val="0032746B"/>
    <w:rsid w:val="00327E8F"/>
    <w:rsid w:val="00330424"/>
    <w:rsid w:val="00330504"/>
    <w:rsid w:val="00330657"/>
    <w:rsid w:val="003307A3"/>
    <w:rsid w:val="0033081B"/>
    <w:rsid w:val="00330A43"/>
    <w:rsid w:val="00330D48"/>
    <w:rsid w:val="00330E40"/>
    <w:rsid w:val="00330E9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78D"/>
    <w:rsid w:val="00343906"/>
    <w:rsid w:val="00343F1F"/>
    <w:rsid w:val="0034452F"/>
    <w:rsid w:val="00344591"/>
    <w:rsid w:val="00344991"/>
    <w:rsid w:val="00344E37"/>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C77"/>
    <w:rsid w:val="00354DCC"/>
    <w:rsid w:val="00354EC4"/>
    <w:rsid w:val="003551E0"/>
    <w:rsid w:val="003552A0"/>
    <w:rsid w:val="00355566"/>
    <w:rsid w:val="00355673"/>
    <w:rsid w:val="00355744"/>
    <w:rsid w:val="00355EF4"/>
    <w:rsid w:val="00355F90"/>
    <w:rsid w:val="00356AA3"/>
    <w:rsid w:val="00356BBA"/>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2CC"/>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77F1A"/>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2A"/>
    <w:rsid w:val="00385866"/>
    <w:rsid w:val="00385A3D"/>
    <w:rsid w:val="00386CEA"/>
    <w:rsid w:val="00387117"/>
    <w:rsid w:val="0039058F"/>
    <w:rsid w:val="00390805"/>
    <w:rsid w:val="00390D78"/>
    <w:rsid w:val="00390D9F"/>
    <w:rsid w:val="00391993"/>
    <w:rsid w:val="00391D86"/>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5609"/>
    <w:rsid w:val="00396C7D"/>
    <w:rsid w:val="003971A9"/>
    <w:rsid w:val="0039743A"/>
    <w:rsid w:val="003A060A"/>
    <w:rsid w:val="003A07F9"/>
    <w:rsid w:val="003A146A"/>
    <w:rsid w:val="003A1C96"/>
    <w:rsid w:val="003A1CF0"/>
    <w:rsid w:val="003A240C"/>
    <w:rsid w:val="003A2900"/>
    <w:rsid w:val="003A3AE2"/>
    <w:rsid w:val="003A3DD3"/>
    <w:rsid w:val="003A3F07"/>
    <w:rsid w:val="003A43D8"/>
    <w:rsid w:val="003A5266"/>
    <w:rsid w:val="003A5444"/>
    <w:rsid w:val="003A54DD"/>
    <w:rsid w:val="003A5894"/>
    <w:rsid w:val="003A5E84"/>
    <w:rsid w:val="003A622D"/>
    <w:rsid w:val="003A67B5"/>
    <w:rsid w:val="003A68AE"/>
    <w:rsid w:val="003A6ACA"/>
    <w:rsid w:val="003A6BCD"/>
    <w:rsid w:val="003A6C9E"/>
    <w:rsid w:val="003A738E"/>
    <w:rsid w:val="003A77F9"/>
    <w:rsid w:val="003A7A7A"/>
    <w:rsid w:val="003A7F1A"/>
    <w:rsid w:val="003B0458"/>
    <w:rsid w:val="003B04EE"/>
    <w:rsid w:val="003B0944"/>
    <w:rsid w:val="003B0C06"/>
    <w:rsid w:val="003B1805"/>
    <w:rsid w:val="003B1A5E"/>
    <w:rsid w:val="003B24D4"/>
    <w:rsid w:val="003B27AD"/>
    <w:rsid w:val="003B3367"/>
    <w:rsid w:val="003B3831"/>
    <w:rsid w:val="003B3AD0"/>
    <w:rsid w:val="003B3F8F"/>
    <w:rsid w:val="003B40C9"/>
    <w:rsid w:val="003B4538"/>
    <w:rsid w:val="003B48FC"/>
    <w:rsid w:val="003B5121"/>
    <w:rsid w:val="003B609C"/>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49"/>
    <w:rsid w:val="003C21A7"/>
    <w:rsid w:val="003C272D"/>
    <w:rsid w:val="003C296B"/>
    <w:rsid w:val="003C2C8C"/>
    <w:rsid w:val="003C2C9A"/>
    <w:rsid w:val="003C2DB0"/>
    <w:rsid w:val="003C3533"/>
    <w:rsid w:val="003C3884"/>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37"/>
    <w:rsid w:val="003D71DD"/>
    <w:rsid w:val="003D7E65"/>
    <w:rsid w:val="003E0233"/>
    <w:rsid w:val="003E0650"/>
    <w:rsid w:val="003E09A7"/>
    <w:rsid w:val="003E0CE4"/>
    <w:rsid w:val="003E1780"/>
    <w:rsid w:val="003E18BA"/>
    <w:rsid w:val="003E1F1B"/>
    <w:rsid w:val="003E30EA"/>
    <w:rsid w:val="003E3113"/>
    <w:rsid w:val="003E3F04"/>
    <w:rsid w:val="003E429C"/>
    <w:rsid w:val="003E48D6"/>
    <w:rsid w:val="003E4D05"/>
    <w:rsid w:val="003E54DC"/>
    <w:rsid w:val="003E5659"/>
    <w:rsid w:val="003E5699"/>
    <w:rsid w:val="003E64C5"/>
    <w:rsid w:val="003E652C"/>
    <w:rsid w:val="003E6903"/>
    <w:rsid w:val="003E718E"/>
    <w:rsid w:val="003E7AA9"/>
    <w:rsid w:val="003F16EB"/>
    <w:rsid w:val="003F1964"/>
    <w:rsid w:val="003F19FB"/>
    <w:rsid w:val="003F21D3"/>
    <w:rsid w:val="003F22AC"/>
    <w:rsid w:val="003F25F4"/>
    <w:rsid w:val="003F2E85"/>
    <w:rsid w:val="003F3CF0"/>
    <w:rsid w:val="003F4157"/>
    <w:rsid w:val="003F4380"/>
    <w:rsid w:val="003F4746"/>
    <w:rsid w:val="003F496A"/>
    <w:rsid w:val="003F4F5D"/>
    <w:rsid w:val="003F5543"/>
    <w:rsid w:val="003F5765"/>
    <w:rsid w:val="003F65F3"/>
    <w:rsid w:val="003F6EFE"/>
    <w:rsid w:val="003F7CE7"/>
    <w:rsid w:val="003F7CEC"/>
    <w:rsid w:val="003F7FC6"/>
    <w:rsid w:val="004002C9"/>
    <w:rsid w:val="00400A1A"/>
    <w:rsid w:val="00400A5A"/>
    <w:rsid w:val="00400DEB"/>
    <w:rsid w:val="00400FBD"/>
    <w:rsid w:val="004013C6"/>
    <w:rsid w:val="00401865"/>
    <w:rsid w:val="0040188F"/>
    <w:rsid w:val="00401D7E"/>
    <w:rsid w:val="00402710"/>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B7F"/>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7CB"/>
    <w:rsid w:val="00433EE5"/>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ADC"/>
    <w:rsid w:val="00442B2F"/>
    <w:rsid w:val="00443B2B"/>
    <w:rsid w:val="00443B6C"/>
    <w:rsid w:val="0044400B"/>
    <w:rsid w:val="00444B3D"/>
    <w:rsid w:val="00444CA3"/>
    <w:rsid w:val="00444EA6"/>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2A69"/>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57DEA"/>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03D"/>
    <w:rsid w:val="00470E11"/>
    <w:rsid w:val="00471095"/>
    <w:rsid w:val="00471372"/>
    <w:rsid w:val="004713A4"/>
    <w:rsid w:val="004713DB"/>
    <w:rsid w:val="00471AED"/>
    <w:rsid w:val="00472544"/>
    <w:rsid w:val="00472A7D"/>
    <w:rsid w:val="00473F97"/>
    <w:rsid w:val="0047471E"/>
    <w:rsid w:val="00474B50"/>
    <w:rsid w:val="00474DFA"/>
    <w:rsid w:val="00475A84"/>
    <w:rsid w:val="00475C84"/>
    <w:rsid w:val="00475C87"/>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5BC"/>
    <w:rsid w:val="004866A0"/>
    <w:rsid w:val="00486709"/>
    <w:rsid w:val="0048749A"/>
    <w:rsid w:val="00487B69"/>
    <w:rsid w:val="00490105"/>
    <w:rsid w:val="004901CA"/>
    <w:rsid w:val="00490A9E"/>
    <w:rsid w:val="00490DB6"/>
    <w:rsid w:val="004911D4"/>
    <w:rsid w:val="00491992"/>
    <w:rsid w:val="0049224F"/>
    <w:rsid w:val="00492D3A"/>
    <w:rsid w:val="00492FC7"/>
    <w:rsid w:val="004930D1"/>
    <w:rsid w:val="004933E3"/>
    <w:rsid w:val="004936FB"/>
    <w:rsid w:val="00493A8C"/>
    <w:rsid w:val="004948FB"/>
    <w:rsid w:val="00494A66"/>
    <w:rsid w:val="00494ADF"/>
    <w:rsid w:val="00494D1F"/>
    <w:rsid w:val="004955C7"/>
    <w:rsid w:val="0049560A"/>
    <w:rsid w:val="00495A26"/>
    <w:rsid w:val="004962B3"/>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2636"/>
    <w:rsid w:val="004A2CB3"/>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3AA4"/>
    <w:rsid w:val="004C4010"/>
    <w:rsid w:val="004C42E1"/>
    <w:rsid w:val="004C44C2"/>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37D2"/>
    <w:rsid w:val="004D4F2A"/>
    <w:rsid w:val="004D5C4A"/>
    <w:rsid w:val="004D5C4B"/>
    <w:rsid w:val="004D5CB4"/>
    <w:rsid w:val="004D5FC3"/>
    <w:rsid w:val="004D625C"/>
    <w:rsid w:val="004D63C9"/>
    <w:rsid w:val="004E02A1"/>
    <w:rsid w:val="004E1A8C"/>
    <w:rsid w:val="004E2224"/>
    <w:rsid w:val="004E25E7"/>
    <w:rsid w:val="004E26FB"/>
    <w:rsid w:val="004E297B"/>
    <w:rsid w:val="004E3552"/>
    <w:rsid w:val="004E38B4"/>
    <w:rsid w:val="004E3978"/>
    <w:rsid w:val="004E39F2"/>
    <w:rsid w:val="004E3A84"/>
    <w:rsid w:val="004E3B10"/>
    <w:rsid w:val="004E3C57"/>
    <w:rsid w:val="004E3E5A"/>
    <w:rsid w:val="004E46A9"/>
    <w:rsid w:val="004E4B7C"/>
    <w:rsid w:val="004E4C80"/>
    <w:rsid w:val="004E606D"/>
    <w:rsid w:val="004E61ED"/>
    <w:rsid w:val="004E641E"/>
    <w:rsid w:val="004E6591"/>
    <w:rsid w:val="004E750B"/>
    <w:rsid w:val="004E7CEE"/>
    <w:rsid w:val="004E7CEF"/>
    <w:rsid w:val="004E7E5B"/>
    <w:rsid w:val="004F03C3"/>
    <w:rsid w:val="004F0530"/>
    <w:rsid w:val="004F0EB5"/>
    <w:rsid w:val="004F1D10"/>
    <w:rsid w:val="004F2675"/>
    <w:rsid w:val="004F312C"/>
    <w:rsid w:val="004F371A"/>
    <w:rsid w:val="004F3BE7"/>
    <w:rsid w:val="004F4006"/>
    <w:rsid w:val="004F444F"/>
    <w:rsid w:val="004F55A6"/>
    <w:rsid w:val="004F5899"/>
    <w:rsid w:val="004F5907"/>
    <w:rsid w:val="004F5B87"/>
    <w:rsid w:val="004F6168"/>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A6B"/>
    <w:rsid w:val="00510ECC"/>
    <w:rsid w:val="0051175B"/>
    <w:rsid w:val="00512259"/>
    <w:rsid w:val="005126A4"/>
    <w:rsid w:val="00512913"/>
    <w:rsid w:val="005129C3"/>
    <w:rsid w:val="00512C5D"/>
    <w:rsid w:val="00513C43"/>
    <w:rsid w:val="0051409D"/>
    <w:rsid w:val="00514342"/>
    <w:rsid w:val="00514387"/>
    <w:rsid w:val="0051473D"/>
    <w:rsid w:val="00514B37"/>
    <w:rsid w:val="00514E69"/>
    <w:rsid w:val="00514E8E"/>
    <w:rsid w:val="005152F8"/>
    <w:rsid w:val="00515B07"/>
    <w:rsid w:val="00515F9D"/>
    <w:rsid w:val="00516583"/>
    <w:rsid w:val="005168F8"/>
    <w:rsid w:val="00516F43"/>
    <w:rsid w:val="00517476"/>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6F6E"/>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151"/>
    <w:rsid w:val="0053731B"/>
    <w:rsid w:val="00537980"/>
    <w:rsid w:val="00537CC4"/>
    <w:rsid w:val="00537E42"/>
    <w:rsid w:val="00540275"/>
    <w:rsid w:val="005402E5"/>
    <w:rsid w:val="005408B8"/>
    <w:rsid w:val="00540B49"/>
    <w:rsid w:val="00541414"/>
    <w:rsid w:val="0054218D"/>
    <w:rsid w:val="005433E4"/>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12D"/>
    <w:rsid w:val="0055250C"/>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1AC6"/>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5105"/>
    <w:rsid w:val="00576050"/>
    <w:rsid w:val="0057644F"/>
    <w:rsid w:val="00576AB7"/>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B56"/>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6435"/>
    <w:rsid w:val="00597552"/>
    <w:rsid w:val="00597594"/>
    <w:rsid w:val="0059794A"/>
    <w:rsid w:val="00597ACB"/>
    <w:rsid w:val="00597C8F"/>
    <w:rsid w:val="005A01AF"/>
    <w:rsid w:val="005A01DA"/>
    <w:rsid w:val="005A01F6"/>
    <w:rsid w:val="005A0201"/>
    <w:rsid w:val="005A104B"/>
    <w:rsid w:val="005A1132"/>
    <w:rsid w:val="005A1F1E"/>
    <w:rsid w:val="005A33D9"/>
    <w:rsid w:val="005A340C"/>
    <w:rsid w:val="005A3B77"/>
    <w:rsid w:val="005A414C"/>
    <w:rsid w:val="005A45BD"/>
    <w:rsid w:val="005A4E0B"/>
    <w:rsid w:val="005A5B93"/>
    <w:rsid w:val="005A6119"/>
    <w:rsid w:val="005A6770"/>
    <w:rsid w:val="005A6929"/>
    <w:rsid w:val="005A6F96"/>
    <w:rsid w:val="005A6FBB"/>
    <w:rsid w:val="005A7615"/>
    <w:rsid w:val="005A7B9C"/>
    <w:rsid w:val="005B0BF7"/>
    <w:rsid w:val="005B0CA7"/>
    <w:rsid w:val="005B1531"/>
    <w:rsid w:val="005B1A7D"/>
    <w:rsid w:val="005B1C64"/>
    <w:rsid w:val="005B1CBC"/>
    <w:rsid w:val="005B2077"/>
    <w:rsid w:val="005B2B47"/>
    <w:rsid w:val="005B2EDC"/>
    <w:rsid w:val="005B31E7"/>
    <w:rsid w:val="005B37D4"/>
    <w:rsid w:val="005B39D6"/>
    <w:rsid w:val="005B3F1A"/>
    <w:rsid w:val="005B4677"/>
    <w:rsid w:val="005B49F4"/>
    <w:rsid w:val="005B4A0B"/>
    <w:rsid w:val="005B4F5A"/>
    <w:rsid w:val="005B5973"/>
    <w:rsid w:val="005B5DC2"/>
    <w:rsid w:val="005B5F88"/>
    <w:rsid w:val="005B6073"/>
    <w:rsid w:val="005B666A"/>
    <w:rsid w:val="005B68CA"/>
    <w:rsid w:val="005B6963"/>
    <w:rsid w:val="005B6A84"/>
    <w:rsid w:val="005B6BD3"/>
    <w:rsid w:val="005B75DE"/>
    <w:rsid w:val="005C0323"/>
    <w:rsid w:val="005C049D"/>
    <w:rsid w:val="005C0AE9"/>
    <w:rsid w:val="005C1057"/>
    <w:rsid w:val="005C1899"/>
    <w:rsid w:val="005C1F35"/>
    <w:rsid w:val="005C24E1"/>
    <w:rsid w:val="005C2BA4"/>
    <w:rsid w:val="005C2D96"/>
    <w:rsid w:val="005C2F3C"/>
    <w:rsid w:val="005C33BA"/>
    <w:rsid w:val="005C3635"/>
    <w:rsid w:val="005C38B2"/>
    <w:rsid w:val="005C3C0F"/>
    <w:rsid w:val="005C4005"/>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2EA6"/>
    <w:rsid w:val="005D33EB"/>
    <w:rsid w:val="005D393A"/>
    <w:rsid w:val="005D3BAF"/>
    <w:rsid w:val="005D3C8E"/>
    <w:rsid w:val="005D412F"/>
    <w:rsid w:val="005D4163"/>
    <w:rsid w:val="005D4EEC"/>
    <w:rsid w:val="005D4F28"/>
    <w:rsid w:val="005D52BF"/>
    <w:rsid w:val="005D569D"/>
    <w:rsid w:val="005D5DAD"/>
    <w:rsid w:val="005D6C47"/>
    <w:rsid w:val="005D6D56"/>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4139"/>
    <w:rsid w:val="005E5A0D"/>
    <w:rsid w:val="005E5C2A"/>
    <w:rsid w:val="005E5C40"/>
    <w:rsid w:val="005E62D4"/>
    <w:rsid w:val="005E65C6"/>
    <w:rsid w:val="005E667F"/>
    <w:rsid w:val="005E69EC"/>
    <w:rsid w:val="005E6B3F"/>
    <w:rsid w:val="005E7AE0"/>
    <w:rsid w:val="005E7DE0"/>
    <w:rsid w:val="005F0340"/>
    <w:rsid w:val="005F06BD"/>
    <w:rsid w:val="005F09B5"/>
    <w:rsid w:val="005F12F7"/>
    <w:rsid w:val="005F191C"/>
    <w:rsid w:val="005F1ED6"/>
    <w:rsid w:val="005F1FC9"/>
    <w:rsid w:val="005F21FB"/>
    <w:rsid w:val="005F2246"/>
    <w:rsid w:val="005F23FE"/>
    <w:rsid w:val="005F2740"/>
    <w:rsid w:val="005F2DD2"/>
    <w:rsid w:val="005F3895"/>
    <w:rsid w:val="005F42FF"/>
    <w:rsid w:val="005F4A7B"/>
    <w:rsid w:val="005F4BC0"/>
    <w:rsid w:val="005F4FB8"/>
    <w:rsid w:val="005F51D0"/>
    <w:rsid w:val="005F52E7"/>
    <w:rsid w:val="005F568B"/>
    <w:rsid w:val="005F57DE"/>
    <w:rsid w:val="005F5FBC"/>
    <w:rsid w:val="005F60C5"/>
    <w:rsid w:val="005F6260"/>
    <w:rsid w:val="005F63A2"/>
    <w:rsid w:val="005F6589"/>
    <w:rsid w:val="005F66D9"/>
    <w:rsid w:val="005F67D9"/>
    <w:rsid w:val="005F732A"/>
    <w:rsid w:val="005F7562"/>
    <w:rsid w:val="005F7C07"/>
    <w:rsid w:val="005F7E00"/>
    <w:rsid w:val="005F7F36"/>
    <w:rsid w:val="0060015E"/>
    <w:rsid w:val="0060041A"/>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B87"/>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04"/>
    <w:rsid w:val="00620F6F"/>
    <w:rsid w:val="0062150E"/>
    <w:rsid w:val="0062152B"/>
    <w:rsid w:val="006215A9"/>
    <w:rsid w:val="006218E9"/>
    <w:rsid w:val="00621FD1"/>
    <w:rsid w:val="006222B5"/>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41D"/>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37B7E"/>
    <w:rsid w:val="006403F4"/>
    <w:rsid w:val="0064055F"/>
    <w:rsid w:val="006406A1"/>
    <w:rsid w:val="00640EA7"/>
    <w:rsid w:val="006410D7"/>
    <w:rsid w:val="0064141D"/>
    <w:rsid w:val="00641C08"/>
    <w:rsid w:val="00641E39"/>
    <w:rsid w:val="00642073"/>
    <w:rsid w:val="00642369"/>
    <w:rsid w:val="00642AC0"/>
    <w:rsid w:val="00644367"/>
    <w:rsid w:val="00644712"/>
    <w:rsid w:val="00644F56"/>
    <w:rsid w:val="0064555C"/>
    <w:rsid w:val="00645FEC"/>
    <w:rsid w:val="00646103"/>
    <w:rsid w:val="006461AA"/>
    <w:rsid w:val="0064672C"/>
    <w:rsid w:val="00646808"/>
    <w:rsid w:val="00646B78"/>
    <w:rsid w:val="00647203"/>
    <w:rsid w:val="0064791A"/>
    <w:rsid w:val="00647B93"/>
    <w:rsid w:val="00650322"/>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BF5"/>
    <w:rsid w:val="00660C34"/>
    <w:rsid w:val="00660CBE"/>
    <w:rsid w:val="0066104C"/>
    <w:rsid w:val="0066105D"/>
    <w:rsid w:val="00661C50"/>
    <w:rsid w:val="00661EDF"/>
    <w:rsid w:val="006628C5"/>
    <w:rsid w:val="00662A94"/>
    <w:rsid w:val="006632E4"/>
    <w:rsid w:val="0066330C"/>
    <w:rsid w:val="00663C49"/>
    <w:rsid w:val="006643A1"/>
    <w:rsid w:val="00664727"/>
    <w:rsid w:val="00664E9A"/>
    <w:rsid w:val="006650C5"/>
    <w:rsid w:val="006652F0"/>
    <w:rsid w:val="00665B76"/>
    <w:rsid w:val="00666114"/>
    <w:rsid w:val="006661C8"/>
    <w:rsid w:val="00666B9C"/>
    <w:rsid w:val="006672A9"/>
    <w:rsid w:val="006672CC"/>
    <w:rsid w:val="006672EF"/>
    <w:rsid w:val="00667311"/>
    <w:rsid w:val="0066792F"/>
    <w:rsid w:val="00667CE1"/>
    <w:rsid w:val="00667FC1"/>
    <w:rsid w:val="00670182"/>
    <w:rsid w:val="0067027D"/>
    <w:rsid w:val="00670621"/>
    <w:rsid w:val="00671160"/>
    <w:rsid w:val="00671872"/>
    <w:rsid w:val="00671BF2"/>
    <w:rsid w:val="00671F6E"/>
    <w:rsid w:val="0067217C"/>
    <w:rsid w:val="006722D6"/>
    <w:rsid w:val="00672740"/>
    <w:rsid w:val="006729B5"/>
    <w:rsid w:val="00673242"/>
    <w:rsid w:val="00673AFE"/>
    <w:rsid w:val="006745B3"/>
    <w:rsid w:val="00674FD0"/>
    <w:rsid w:val="00675989"/>
    <w:rsid w:val="00675E7A"/>
    <w:rsid w:val="00676318"/>
    <w:rsid w:val="00676838"/>
    <w:rsid w:val="006768DB"/>
    <w:rsid w:val="00676AE6"/>
    <w:rsid w:val="00676C9F"/>
    <w:rsid w:val="00676EA6"/>
    <w:rsid w:val="00676EF6"/>
    <w:rsid w:val="00676F87"/>
    <w:rsid w:val="006771A2"/>
    <w:rsid w:val="006777D8"/>
    <w:rsid w:val="00677A8C"/>
    <w:rsid w:val="0068081A"/>
    <w:rsid w:val="00680C89"/>
    <w:rsid w:val="00681D31"/>
    <w:rsid w:val="00681D50"/>
    <w:rsid w:val="00681DA0"/>
    <w:rsid w:val="00681DFC"/>
    <w:rsid w:val="006821E3"/>
    <w:rsid w:val="006832CF"/>
    <w:rsid w:val="006837DA"/>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1D30"/>
    <w:rsid w:val="006926D8"/>
    <w:rsid w:val="006928FB"/>
    <w:rsid w:val="00692BD6"/>
    <w:rsid w:val="00692F80"/>
    <w:rsid w:val="00693004"/>
    <w:rsid w:val="00693303"/>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20F"/>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4E0"/>
    <w:rsid w:val="006B7852"/>
    <w:rsid w:val="006B7AE3"/>
    <w:rsid w:val="006C05C7"/>
    <w:rsid w:val="006C0E0C"/>
    <w:rsid w:val="006C1A07"/>
    <w:rsid w:val="006C1E46"/>
    <w:rsid w:val="006C2A08"/>
    <w:rsid w:val="006C3163"/>
    <w:rsid w:val="006C447C"/>
    <w:rsid w:val="006C4881"/>
    <w:rsid w:val="006C4AEC"/>
    <w:rsid w:val="006C4D92"/>
    <w:rsid w:val="006C4F34"/>
    <w:rsid w:val="006C4F4D"/>
    <w:rsid w:val="006C5BA5"/>
    <w:rsid w:val="006C6126"/>
    <w:rsid w:val="006C6719"/>
    <w:rsid w:val="006C6894"/>
    <w:rsid w:val="006C6C2C"/>
    <w:rsid w:val="006C6EC2"/>
    <w:rsid w:val="006C6F7C"/>
    <w:rsid w:val="006C706F"/>
    <w:rsid w:val="006C738A"/>
    <w:rsid w:val="006C7E24"/>
    <w:rsid w:val="006C7FF9"/>
    <w:rsid w:val="006D0B4F"/>
    <w:rsid w:val="006D0C5C"/>
    <w:rsid w:val="006D1466"/>
    <w:rsid w:val="006D15B2"/>
    <w:rsid w:val="006D15FD"/>
    <w:rsid w:val="006D18D0"/>
    <w:rsid w:val="006D1C63"/>
    <w:rsid w:val="006D1E12"/>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6DC2"/>
    <w:rsid w:val="006D7346"/>
    <w:rsid w:val="006D78DE"/>
    <w:rsid w:val="006D7F0F"/>
    <w:rsid w:val="006E1329"/>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0C3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731"/>
    <w:rsid w:val="00706AFE"/>
    <w:rsid w:val="00706E4D"/>
    <w:rsid w:val="007071B3"/>
    <w:rsid w:val="00710401"/>
    <w:rsid w:val="00710D56"/>
    <w:rsid w:val="00710FEC"/>
    <w:rsid w:val="00711566"/>
    <w:rsid w:val="00711673"/>
    <w:rsid w:val="00711AF1"/>
    <w:rsid w:val="00711C07"/>
    <w:rsid w:val="00711D2F"/>
    <w:rsid w:val="00712E2A"/>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083"/>
    <w:rsid w:val="007242B3"/>
    <w:rsid w:val="0072528B"/>
    <w:rsid w:val="007254E9"/>
    <w:rsid w:val="00725970"/>
    <w:rsid w:val="00725D13"/>
    <w:rsid w:val="00725F0F"/>
    <w:rsid w:val="00726156"/>
    <w:rsid w:val="007265E7"/>
    <w:rsid w:val="007266CB"/>
    <w:rsid w:val="0072676F"/>
    <w:rsid w:val="007268B2"/>
    <w:rsid w:val="0072699A"/>
    <w:rsid w:val="00726C5E"/>
    <w:rsid w:val="00726C70"/>
    <w:rsid w:val="00726E4D"/>
    <w:rsid w:val="00726F52"/>
    <w:rsid w:val="00730877"/>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62"/>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37E0C"/>
    <w:rsid w:val="0074000C"/>
    <w:rsid w:val="00740470"/>
    <w:rsid w:val="0074095D"/>
    <w:rsid w:val="007410DE"/>
    <w:rsid w:val="00741157"/>
    <w:rsid w:val="0074183D"/>
    <w:rsid w:val="00741D21"/>
    <w:rsid w:val="00742BCC"/>
    <w:rsid w:val="00742D84"/>
    <w:rsid w:val="00742ED0"/>
    <w:rsid w:val="007434DB"/>
    <w:rsid w:val="007441D6"/>
    <w:rsid w:val="007447A2"/>
    <w:rsid w:val="00744C10"/>
    <w:rsid w:val="00744DDC"/>
    <w:rsid w:val="007456FC"/>
    <w:rsid w:val="00745EF4"/>
    <w:rsid w:val="00747411"/>
    <w:rsid w:val="007474C2"/>
    <w:rsid w:val="00747F9F"/>
    <w:rsid w:val="0075036E"/>
    <w:rsid w:val="0075058E"/>
    <w:rsid w:val="00750B52"/>
    <w:rsid w:val="00750CFA"/>
    <w:rsid w:val="00751300"/>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28B"/>
    <w:rsid w:val="00762BAB"/>
    <w:rsid w:val="007630FF"/>
    <w:rsid w:val="00763B9F"/>
    <w:rsid w:val="00763C71"/>
    <w:rsid w:val="00763FDF"/>
    <w:rsid w:val="007643F7"/>
    <w:rsid w:val="007644FD"/>
    <w:rsid w:val="007647A8"/>
    <w:rsid w:val="007648AC"/>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7"/>
    <w:rsid w:val="00780E29"/>
    <w:rsid w:val="00781034"/>
    <w:rsid w:val="00781A8E"/>
    <w:rsid w:val="00782115"/>
    <w:rsid w:val="007828E7"/>
    <w:rsid w:val="007832EC"/>
    <w:rsid w:val="007836F7"/>
    <w:rsid w:val="00783AF5"/>
    <w:rsid w:val="00783F41"/>
    <w:rsid w:val="00784019"/>
    <w:rsid w:val="00784020"/>
    <w:rsid w:val="007845F1"/>
    <w:rsid w:val="007847E8"/>
    <w:rsid w:val="0078480A"/>
    <w:rsid w:val="007849E6"/>
    <w:rsid w:val="00784E09"/>
    <w:rsid w:val="007853F0"/>
    <w:rsid w:val="007858C6"/>
    <w:rsid w:val="00785E49"/>
    <w:rsid w:val="00786969"/>
    <w:rsid w:val="00786ACD"/>
    <w:rsid w:val="00786C1B"/>
    <w:rsid w:val="007874F4"/>
    <w:rsid w:val="00787547"/>
    <w:rsid w:val="00787F5C"/>
    <w:rsid w:val="00790848"/>
    <w:rsid w:val="00790963"/>
    <w:rsid w:val="00790E74"/>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542"/>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21C"/>
    <w:rsid w:val="007A45C0"/>
    <w:rsid w:val="007A47C5"/>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128"/>
    <w:rsid w:val="007B2E56"/>
    <w:rsid w:val="007B35C8"/>
    <w:rsid w:val="007B4565"/>
    <w:rsid w:val="007B5503"/>
    <w:rsid w:val="007B5A52"/>
    <w:rsid w:val="007B6238"/>
    <w:rsid w:val="007B6270"/>
    <w:rsid w:val="007B6592"/>
    <w:rsid w:val="007B709A"/>
    <w:rsid w:val="007B716B"/>
    <w:rsid w:val="007B74FB"/>
    <w:rsid w:val="007B7AB0"/>
    <w:rsid w:val="007B7B96"/>
    <w:rsid w:val="007C0A1B"/>
    <w:rsid w:val="007C0C0A"/>
    <w:rsid w:val="007C0F9F"/>
    <w:rsid w:val="007C1DBA"/>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760"/>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5F9A"/>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DDD"/>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5D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07"/>
    <w:rsid w:val="008001AB"/>
    <w:rsid w:val="008003E1"/>
    <w:rsid w:val="008009AB"/>
    <w:rsid w:val="00800AD9"/>
    <w:rsid w:val="00800D89"/>
    <w:rsid w:val="0080132D"/>
    <w:rsid w:val="0080152B"/>
    <w:rsid w:val="00801764"/>
    <w:rsid w:val="00802184"/>
    <w:rsid w:val="008024E6"/>
    <w:rsid w:val="00803DA2"/>
    <w:rsid w:val="00803ECF"/>
    <w:rsid w:val="0080419A"/>
    <w:rsid w:val="008050E8"/>
    <w:rsid w:val="00805A7D"/>
    <w:rsid w:val="0080616F"/>
    <w:rsid w:val="008066E4"/>
    <w:rsid w:val="008067E8"/>
    <w:rsid w:val="00806DBE"/>
    <w:rsid w:val="00806F6B"/>
    <w:rsid w:val="00806F8F"/>
    <w:rsid w:val="008072C8"/>
    <w:rsid w:val="00807790"/>
    <w:rsid w:val="00810811"/>
    <w:rsid w:val="00810AFC"/>
    <w:rsid w:val="00810E9F"/>
    <w:rsid w:val="00812FD2"/>
    <w:rsid w:val="00813683"/>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075A"/>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DFB"/>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ABB"/>
    <w:rsid w:val="00837B2B"/>
    <w:rsid w:val="00837D2C"/>
    <w:rsid w:val="00840426"/>
    <w:rsid w:val="00840906"/>
    <w:rsid w:val="0084148B"/>
    <w:rsid w:val="00841554"/>
    <w:rsid w:val="00841DF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933"/>
    <w:rsid w:val="00863F71"/>
    <w:rsid w:val="0086435C"/>
    <w:rsid w:val="00864F1F"/>
    <w:rsid w:val="00865219"/>
    <w:rsid w:val="00865510"/>
    <w:rsid w:val="00865701"/>
    <w:rsid w:val="00866331"/>
    <w:rsid w:val="00867D6C"/>
    <w:rsid w:val="008701DD"/>
    <w:rsid w:val="008705E4"/>
    <w:rsid w:val="0087064C"/>
    <w:rsid w:val="008706BB"/>
    <w:rsid w:val="008707E4"/>
    <w:rsid w:val="00870AD1"/>
    <w:rsid w:val="00870AE6"/>
    <w:rsid w:val="00870AEB"/>
    <w:rsid w:val="00870FF3"/>
    <w:rsid w:val="00871181"/>
    <w:rsid w:val="0087136C"/>
    <w:rsid w:val="00871972"/>
    <w:rsid w:val="00871EC5"/>
    <w:rsid w:val="00872B94"/>
    <w:rsid w:val="008733BD"/>
    <w:rsid w:val="00873753"/>
    <w:rsid w:val="00873C3D"/>
    <w:rsid w:val="00873CD9"/>
    <w:rsid w:val="0087411D"/>
    <w:rsid w:val="008742F4"/>
    <w:rsid w:val="008745DA"/>
    <w:rsid w:val="00874BAF"/>
    <w:rsid w:val="00875465"/>
    <w:rsid w:val="008754F9"/>
    <w:rsid w:val="008756A7"/>
    <w:rsid w:val="008756E7"/>
    <w:rsid w:val="0087583C"/>
    <w:rsid w:val="0087591E"/>
    <w:rsid w:val="00875A08"/>
    <w:rsid w:val="00875DF5"/>
    <w:rsid w:val="0087601C"/>
    <w:rsid w:val="00876290"/>
    <w:rsid w:val="00876656"/>
    <w:rsid w:val="0087683A"/>
    <w:rsid w:val="0087697D"/>
    <w:rsid w:val="00876A3F"/>
    <w:rsid w:val="00877153"/>
    <w:rsid w:val="00877D0C"/>
    <w:rsid w:val="008800A7"/>
    <w:rsid w:val="00880181"/>
    <w:rsid w:val="008803CA"/>
    <w:rsid w:val="00880CAE"/>
    <w:rsid w:val="008811E7"/>
    <w:rsid w:val="0088160D"/>
    <w:rsid w:val="00881635"/>
    <w:rsid w:val="008826CF"/>
    <w:rsid w:val="008831D5"/>
    <w:rsid w:val="00883C28"/>
    <w:rsid w:val="00883C89"/>
    <w:rsid w:val="00883E3E"/>
    <w:rsid w:val="0088459E"/>
    <w:rsid w:val="0088525C"/>
    <w:rsid w:val="008854B4"/>
    <w:rsid w:val="00885D02"/>
    <w:rsid w:val="0088610E"/>
    <w:rsid w:val="00886330"/>
    <w:rsid w:val="00886615"/>
    <w:rsid w:val="00886A45"/>
    <w:rsid w:val="00886A7B"/>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55A"/>
    <w:rsid w:val="008A382F"/>
    <w:rsid w:val="008A3F14"/>
    <w:rsid w:val="008A44EB"/>
    <w:rsid w:val="008A4DFD"/>
    <w:rsid w:val="008A4E55"/>
    <w:rsid w:val="008A68A2"/>
    <w:rsid w:val="008B028A"/>
    <w:rsid w:val="008B0FDD"/>
    <w:rsid w:val="008B147C"/>
    <w:rsid w:val="008B162F"/>
    <w:rsid w:val="008B211F"/>
    <w:rsid w:val="008B2659"/>
    <w:rsid w:val="008B2848"/>
    <w:rsid w:val="008B2A09"/>
    <w:rsid w:val="008B3AD1"/>
    <w:rsid w:val="008B3DCB"/>
    <w:rsid w:val="008B45CF"/>
    <w:rsid w:val="008B4708"/>
    <w:rsid w:val="008B49DE"/>
    <w:rsid w:val="008B5168"/>
    <w:rsid w:val="008B619D"/>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47B"/>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780"/>
    <w:rsid w:val="008C7D0B"/>
    <w:rsid w:val="008C7E13"/>
    <w:rsid w:val="008D004D"/>
    <w:rsid w:val="008D0102"/>
    <w:rsid w:val="008D2005"/>
    <w:rsid w:val="008D206A"/>
    <w:rsid w:val="008D232B"/>
    <w:rsid w:val="008D261A"/>
    <w:rsid w:val="008D2CEE"/>
    <w:rsid w:val="008D2DD8"/>
    <w:rsid w:val="008D31BF"/>
    <w:rsid w:val="008D31D3"/>
    <w:rsid w:val="008D339C"/>
    <w:rsid w:val="008D36AA"/>
    <w:rsid w:val="008D3E27"/>
    <w:rsid w:val="008D400D"/>
    <w:rsid w:val="008D4B01"/>
    <w:rsid w:val="008D5732"/>
    <w:rsid w:val="008D585B"/>
    <w:rsid w:val="008D607E"/>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4C"/>
    <w:rsid w:val="008E3AD1"/>
    <w:rsid w:val="008E4638"/>
    <w:rsid w:val="008E4D88"/>
    <w:rsid w:val="008E4E31"/>
    <w:rsid w:val="008E5310"/>
    <w:rsid w:val="008E5723"/>
    <w:rsid w:val="008E587C"/>
    <w:rsid w:val="008E5997"/>
    <w:rsid w:val="008E60D8"/>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8E4"/>
    <w:rsid w:val="008F7D0B"/>
    <w:rsid w:val="008F7E93"/>
    <w:rsid w:val="00900745"/>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07DE"/>
    <w:rsid w:val="00920F6D"/>
    <w:rsid w:val="00921286"/>
    <w:rsid w:val="00921632"/>
    <w:rsid w:val="00921959"/>
    <w:rsid w:val="00921D36"/>
    <w:rsid w:val="00922023"/>
    <w:rsid w:val="009220FA"/>
    <w:rsid w:val="00922196"/>
    <w:rsid w:val="009225BC"/>
    <w:rsid w:val="00922954"/>
    <w:rsid w:val="00922C14"/>
    <w:rsid w:val="00923083"/>
    <w:rsid w:val="009232C8"/>
    <w:rsid w:val="00923D7A"/>
    <w:rsid w:val="009251CF"/>
    <w:rsid w:val="00925356"/>
    <w:rsid w:val="009254EC"/>
    <w:rsid w:val="009260FE"/>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4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0D48"/>
    <w:rsid w:val="0094120B"/>
    <w:rsid w:val="00941228"/>
    <w:rsid w:val="009412B0"/>
    <w:rsid w:val="00941FAF"/>
    <w:rsid w:val="009421F7"/>
    <w:rsid w:val="00942672"/>
    <w:rsid w:val="00942769"/>
    <w:rsid w:val="0094299F"/>
    <w:rsid w:val="00942E4A"/>
    <w:rsid w:val="00943216"/>
    <w:rsid w:val="00943364"/>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4148"/>
    <w:rsid w:val="00955570"/>
    <w:rsid w:val="009555F3"/>
    <w:rsid w:val="0095573A"/>
    <w:rsid w:val="009565DE"/>
    <w:rsid w:val="00956625"/>
    <w:rsid w:val="0095678E"/>
    <w:rsid w:val="00956A73"/>
    <w:rsid w:val="00956A9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0EA6"/>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AE8"/>
    <w:rsid w:val="00990C6C"/>
    <w:rsid w:val="00991EF5"/>
    <w:rsid w:val="00991F9B"/>
    <w:rsid w:val="009922AD"/>
    <w:rsid w:val="009929A3"/>
    <w:rsid w:val="009931BD"/>
    <w:rsid w:val="00993876"/>
    <w:rsid w:val="00993A6A"/>
    <w:rsid w:val="00993B48"/>
    <w:rsid w:val="009944C3"/>
    <w:rsid w:val="00994714"/>
    <w:rsid w:val="009947E3"/>
    <w:rsid w:val="00994B4C"/>
    <w:rsid w:val="00994B5E"/>
    <w:rsid w:val="00994F67"/>
    <w:rsid w:val="00995312"/>
    <w:rsid w:val="00995337"/>
    <w:rsid w:val="00995478"/>
    <w:rsid w:val="009966AA"/>
    <w:rsid w:val="00996B90"/>
    <w:rsid w:val="00997277"/>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06E"/>
    <w:rsid w:val="009A68FF"/>
    <w:rsid w:val="009A6C47"/>
    <w:rsid w:val="009A71E6"/>
    <w:rsid w:val="009A765B"/>
    <w:rsid w:val="009B0654"/>
    <w:rsid w:val="009B0671"/>
    <w:rsid w:val="009B0897"/>
    <w:rsid w:val="009B0A26"/>
    <w:rsid w:val="009B1FD5"/>
    <w:rsid w:val="009B2320"/>
    <w:rsid w:val="009B2393"/>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CA9"/>
    <w:rsid w:val="009E0DAA"/>
    <w:rsid w:val="009E0F79"/>
    <w:rsid w:val="009E10AA"/>
    <w:rsid w:val="009E14FA"/>
    <w:rsid w:val="009E1652"/>
    <w:rsid w:val="009E17E7"/>
    <w:rsid w:val="009E1810"/>
    <w:rsid w:val="009E1C08"/>
    <w:rsid w:val="009E1C72"/>
    <w:rsid w:val="009E2E79"/>
    <w:rsid w:val="009E310E"/>
    <w:rsid w:val="009E4076"/>
    <w:rsid w:val="009E59B2"/>
    <w:rsid w:val="009E689F"/>
    <w:rsid w:val="009E68CD"/>
    <w:rsid w:val="009E767E"/>
    <w:rsid w:val="009E7DD7"/>
    <w:rsid w:val="009F06DB"/>
    <w:rsid w:val="009F0C4B"/>
    <w:rsid w:val="009F0CF6"/>
    <w:rsid w:val="009F0D94"/>
    <w:rsid w:val="009F0E67"/>
    <w:rsid w:val="009F0EA7"/>
    <w:rsid w:val="009F0FBA"/>
    <w:rsid w:val="009F1BAA"/>
    <w:rsid w:val="009F1C40"/>
    <w:rsid w:val="009F1DB0"/>
    <w:rsid w:val="009F2C62"/>
    <w:rsid w:val="009F3B5C"/>
    <w:rsid w:val="009F4455"/>
    <w:rsid w:val="009F4665"/>
    <w:rsid w:val="009F4915"/>
    <w:rsid w:val="009F49EC"/>
    <w:rsid w:val="009F4B83"/>
    <w:rsid w:val="009F5109"/>
    <w:rsid w:val="009F564C"/>
    <w:rsid w:val="009F5AE5"/>
    <w:rsid w:val="009F5CCE"/>
    <w:rsid w:val="009F6267"/>
    <w:rsid w:val="009F661C"/>
    <w:rsid w:val="009F69CB"/>
    <w:rsid w:val="009F6BFC"/>
    <w:rsid w:val="009F70B7"/>
    <w:rsid w:val="009F791A"/>
    <w:rsid w:val="009F7B36"/>
    <w:rsid w:val="00A008BC"/>
    <w:rsid w:val="00A00AD5"/>
    <w:rsid w:val="00A00D10"/>
    <w:rsid w:val="00A00F79"/>
    <w:rsid w:val="00A00FAC"/>
    <w:rsid w:val="00A011AC"/>
    <w:rsid w:val="00A015EC"/>
    <w:rsid w:val="00A01B40"/>
    <w:rsid w:val="00A02C94"/>
    <w:rsid w:val="00A02D34"/>
    <w:rsid w:val="00A03B82"/>
    <w:rsid w:val="00A0482D"/>
    <w:rsid w:val="00A05809"/>
    <w:rsid w:val="00A05829"/>
    <w:rsid w:val="00A06724"/>
    <w:rsid w:val="00A06B2C"/>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24"/>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065"/>
    <w:rsid w:val="00A3189F"/>
    <w:rsid w:val="00A318CE"/>
    <w:rsid w:val="00A31A44"/>
    <w:rsid w:val="00A32875"/>
    <w:rsid w:val="00A32C71"/>
    <w:rsid w:val="00A34716"/>
    <w:rsid w:val="00A348C0"/>
    <w:rsid w:val="00A349B3"/>
    <w:rsid w:val="00A34B20"/>
    <w:rsid w:val="00A34E25"/>
    <w:rsid w:val="00A35B66"/>
    <w:rsid w:val="00A37359"/>
    <w:rsid w:val="00A3742D"/>
    <w:rsid w:val="00A37A85"/>
    <w:rsid w:val="00A37FF2"/>
    <w:rsid w:val="00A401CB"/>
    <w:rsid w:val="00A412B2"/>
    <w:rsid w:val="00A41648"/>
    <w:rsid w:val="00A418FC"/>
    <w:rsid w:val="00A421DB"/>
    <w:rsid w:val="00A42617"/>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3AC"/>
    <w:rsid w:val="00A65A46"/>
    <w:rsid w:val="00A65D62"/>
    <w:rsid w:val="00A65D85"/>
    <w:rsid w:val="00A66C1D"/>
    <w:rsid w:val="00A66D3A"/>
    <w:rsid w:val="00A66E16"/>
    <w:rsid w:val="00A66FCE"/>
    <w:rsid w:val="00A6710A"/>
    <w:rsid w:val="00A6773D"/>
    <w:rsid w:val="00A67E4D"/>
    <w:rsid w:val="00A70A4F"/>
    <w:rsid w:val="00A719E8"/>
    <w:rsid w:val="00A71B28"/>
    <w:rsid w:val="00A721D4"/>
    <w:rsid w:val="00A72633"/>
    <w:rsid w:val="00A72F1B"/>
    <w:rsid w:val="00A73214"/>
    <w:rsid w:val="00A73795"/>
    <w:rsid w:val="00A73D7D"/>
    <w:rsid w:val="00A73E6C"/>
    <w:rsid w:val="00A74797"/>
    <w:rsid w:val="00A74AAB"/>
    <w:rsid w:val="00A75387"/>
    <w:rsid w:val="00A75741"/>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1B4"/>
    <w:rsid w:val="00A843E0"/>
    <w:rsid w:val="00A845C4"/>
    <w:rsid w:val="00A851E4"/>
    <w:rsid w:val="00A855B5"/>
    <w:rsid w:val="00A869CE"/>
    <w:rsid w:val="00A8712B"/>
    <w:rsid w:val="00A8757A"/>
    <w:rsid w:val="00A87844"/>
    <w:rsid w:val="00A87FDC"/>
    <w:rsid w:val="00A90634"/>
    <w:rsid w:val="00A907EF"/>
    <w:rsid w:val="00A91293"/>
    <w:rsid w:val="00A916C1"/>
    <w:rsid w:val="00A919B7"/>
    <w:rsid w:val="00A91A32"/>
    <w:rsid w:val="00A91F9F"/>
    <w:rsid w:val="00A93577"/>
    <w:rsid w:val="00A93F31"/>
    <w:rsid w:val="00A946A1"/>
    <w:rsid w:val="00A94B56"/>
    <w:rsid w:val="00A94E8A"/>
    <w:rsid w:val="00A955B2"/>
    <w:rsid w:val="00A95AE0"/>
    <w:rsid w:val="00A96033"/>
    <w:rsid w:val="00A962E8"/>
    <w:rsid w:val="00A964D1"/>
    <w:rsid w:val="00A96569"/>
    <w:rsid w:val="00A9658D"/>
    <w:rsid w:val="00A96773"/>
    <w:rsid w:val="00A96C43"/>
    <w:rsid w:val="00A97362"/>
    <w:rsid w:val="00A97406"/>
    <w:rsid w:val="00A97D9C"/>
    <w:rsid w:val="00AA005A"/>
    <w:rsid w:val="00AA00CD"/>
    <w:rsid w:val="00AA04F6"/>
    <w:rsid w:val="00AA0647"/>
    <w:rsid w:val="00AA0DA1"/>
    <w:rsid w:val="00AA1413"/>
    <w:rsid w:val="00AA15DF"/>
    <w:rsid w:val="00AA17CA"/>
    <w:rsid w:val="00AA17D2"/>
    <w:rsid w:val="00AA351C"/>
    <w:rsid w:val="00AA4306"/>
    <w:rsid w:val="00AA45B3"/>
    <w:rsid w:val="00AA5276"/>
    <w:rsid w:val="00AA53DC"/>
    <w:rsid w:val="00AA5E1B"/>
    <w:rsid w:val="00AA6579"/>
    <w:rsid w:val="00AA658D"/>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54F"/>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984"/>
    <w:rsid w:val="00AD480E"/>
    <w:rsid w:val="00AD4A35"/>
    <w:rsid w:val="00AD5042"/>
    <w:rsid w:val="00AD516A"/>
    <w:rsid w:val="00AD5263"/>
    <w:rsid w:val="00AD554E"/>
    <w:rsid w:val="00AD5602"/>
    <w:rsid w:val="00AD5684"/>
    <w:rsid w:val="00AD59DE"/>
    <w:rsid w:val="00AD62FD"/>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5B7F"/>
    <w:rsid w:val="00AF6833"/>
    <w:rsid w:val="00AF72E5"/>
    <w:rsid w:val="00AF7BCF"/>
    <w:rsid w:val="00AF7C80"/>
    <w:rsid w:val="00B0012A"/>
    <w:rsid w:val="00B005F3"/>
    <w:rsid w:val="00B00626"/>
    <w:rsid w:val="00B00936"/>
    <w:rsid w:val="00B00D58"/>
    <w:rsid w:val="00B00E3A"/>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9FE"/>
    <w:rsid w:val="00B10A88"/>
    <w:rsid w:val="00B10C23"/>
    <w:rsid w:val="00B10D45"/>
    <w:rsid w:val="00B11066"/>
    <w:rsid w:val="00B111A1"/>
    <w:rsid w:val="00B11379"/>
    <w:rsid w:val="00B118B1"/>
    <w:rsid w:val="00B118CD"/>
    <w:rsid w:val="00B1194C"/>
    <w:rsid w:val="00B122EF"/>
    <w:rsid w:val="00B129C7"/>
    <w:rsid w:val="00B1346C"/>
    <w:rsid w:val="00B14088"/>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1FFF"/>
    <w:rsid w:val="00B2225C"/>
    <w:rsid w:val="00B2309D"/>
    <w:rsid w:val="00B231AE"/>
    <w:rsid w:val="00B234DC"/>
    <w:rsid w:val="00B23803"/>
    <w:rsid w:val="00B2384C"/>
    <w:rsid w:val="00B23B85"/>
    <w:rsid w:val="00B23EA5"/>
    <w:rsid w:val="00B24145"/>
    <w:rsid w:val="00B2448F"/>
    <w:rsid w:val="00B24D93"/>
    <w:rsid w:val="00B24F32"/>
    <w:rsid w:val="00B2515F"/>
    <w:rsid w:val="00B25419"/>
    <w:rsid w:val="00B25640"/>
    <w:rsid w:val="00B2596A"/>
    <w:rsid w:val="00B25CF2"/>
    <w:rsid w:val="00B2673F"/>
    <w:rsid w:val="00B2682B"/>
    <w:rsid w:val="00B26AB3"/>
    <w:rsid w:val="00B26E3A"/>
    <w:rsid w:val="00B27B84"/>
    <w:rsid w:val="00B27BD9"/>
    <w:rsid w:val="00B27EC2"/>
    <w:rsid w:val="00B30DA8"/>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8DA"/>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253"/>
    <w:rsid w:val="00B47302"/>
    <w:rsid w:val="00B47C1B"/>
    <w:rsid w:val="00B50C68"/>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698"/>
    <w:rsid w:val="00B57895"/>
    <w:rsid w:val="00B57C84"/>
    <w:rsid w:val="00B60346"/>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85A"/>
    <w:rsid w:val="00B75BA5"/>
    <w:rsid w:val="00B76D64"/>
    <w:rsid w:val="00B76E69"/>
    <w:rsid w:val="00B76F63"/>
    <w:rsid w:val="00B77149"/>
    <w:rsid w:val="00B77567"/>
    <w:rsid w:val="00B77880"/>
    <w:rsid w:val="00B77C9B"/>
    <w:rsid w:val="00B80151"/>
    <w:rsid w:val="00B80257"/>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470"/>
    <w:rsid w:val="00B8474A"/>
    <w:rsid w:val="00B84D04"/>
    <w:rsid w:val="00B84EE2"/>
    <w:rsid w:val="00B85371"/>
    <w:rsid w:val="00B858B3"/>
    <w:rsid w:val="00B858F8"/>
    <w:rsid w:val="00B85FCA"/>
    <w:rsid w:val="00B85FF1"/>
    <w:rsid w:val="00B863E2"/>
    <w:rsid w:val="00B86529"/>
    <w:rsid w:val="00B86553"/>
    <w:rsid w:val="00B86FE0"/>
    <w:rsid w:val="00B87976"/>
    <w:rsid w:val="00B908BC"/>
    <w:rsid w:val="00B91D92"/>
    <w:rsid w:val="00B92A12"/>
    <w:rsid w:val="00B931CA"/>
    <w:rsid w:val="00B931D3"/>
    <w:rsid w:val="00B93AB0"/>
    <w:rsid w:val="00B93E8F"/>
    <w:rsid w:val="00B94443"/>
    <w:rsid w:val="00B9465D"/>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97E08"/>
    <w:rsid w:val="00BA02A7"/>
    <w:rsid w:val="00BA0BCB"/>
    <w:rsid w:val="00BA107E"/>
    <w:rsid w:val="00BA115B"/>
    <w:rsid w:val="00BA1181"/>
    <w:rsid w:val="00BA1BBB"/>
    <w:rsid w:val="00BA2695"/>
    <w:rsid w:val="00BA2781"/>
    <w:rsid w:val="00BA3273"/>
    <w:rsid w:val="00BA36BB"/>
    <w:rsid w:val="00BA392B"/>
    <w:rsid w:val="00BA39FC"/>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6F6A"/>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92B"/>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2AC"/>
    <w:rsid w:val="00BD59ED"/>
    <w:rsid w:val="00BD66B0"/>
    <w:rsid w:val="00BD6FD2"/>
    <w:rsid w:val="00BD7409"/>
    <w:rsid w:val="00BD7691"/>
    <w:rsid w:val="00BD77A7"/>
    <w:rsid w:val="00BE04AC"/>
    <w:rsid w:val="00BE0510"/>
    <w:rsid w:val="00BE0D6A"/>
    <w:rsid w:val="00BE0E10"/>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5E49"/>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714"/>
    <w:rsid w:val="00C05970"/>
    <w:rsid w:val="00C05A90"/>
    <w:rsid w:val="00C061E7"/>
    <w:rsid w:val="00C062F7"/>
    <w:rsid w:val="00C06770"/>
    <w:rsid w:val="00C06B83"/>
    <w:rsid w:val="00C06C2B"/>
    <w:rsid w:val="00C06E2F"/>
    <w:rsid w:val="00C074C7"/>
    <w:rsid w:val="00C07DB2"/>
    <w:rsid w:val="00C07E06"/>
    <w:rsid w:val="00C10104"/>
    <w:rsid w:val="00C10731"/>
    <w:rsid w:val="00C10C10"/>
    <w:rsid w:val="00C112BD"/>
    <w:rsid w:val="00C11865"/>
    <w:rsid w:val="00C11C58"/>
    <w:rsid w:val="00C11C98"/>
    <w:rsid w:val="00C124B3"/>
    <w:rsid w:val="00C129B0"/>
    <w:rsid w:val="00C12D10"/>
    <w:rsid w:val="00C12E52"/>
    <w:rsid w:val="00C13C02"/>
    <w:rsid w:val="00C13DB2"/>
    <w:rsid w:val="00C15005"/>
    <w:rsid w:val="00C15257"/>
    <w:rsid w:val="00C157B1"/>
    <w:rsid w:val="00C16F72"/>
    <w:rsid w:val="00C1703C"/>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2ED3"/>
    <w:rsid w:val="00C231F5"/>
    <w:rsid w:val="00C2361A"/>
    <w:rsid w:val="00C24407"/>
    <w:rsid w:val="00C246B2"/>
    <w:rsid w:val="00C24983"/>
    <w:rsid w:val="00C24DA0"/>
    <w:rsid w:val="00C258C9"/>
    <w:rsid w:val="00C2593D"/>
    <w:rsid w:val="00C26037"/>
    <w:rsid w:val="00C26043"/>
    <w:rsid w:val="00C2658A"/>
    <w:rsid w:val="00C27932"/>
    <w:rsid w:val="00C27AAF"/>
    <w:rsid w:val="00C27BB0"/>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3CB"/>
    <w:rsid w:val="00C36B85"/>
    <w:rsid w:val="00C36D82"/>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882"/>
    <w:rsid w:val="00C456FA"/>
    <w:rsid w:val="00C4574D"/>
    <w:rsid w:val="00C45C0A"/>
    <w:rsid w:val="00C46462"/>
    <w:rsid w:val="00C467F8"/>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717"/>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1ED8"/>
    <w:rsid w:val="00C8254F"/>
    <w:rsid w:val="00C82C5D"/>
    <w:rsid w:val="00C82E6A"/>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609"/>
    <w:rsid w:val="00C92C73"/>
    <w:rsid w:val="00C92D6B"/>
    <w:rsid w:val="00C93220"/>
    <w:rsid w:val="00C93568"/>
    <w:rsid w:val="00C937E5"/>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48"/>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1BE2"/>
    <w:rsid w:val="00CB26A3"/>
    <w:rsid w:val="00CB2957"/>
    <w:rsid w:val="00CB2A6D"/>
    <w:rsid w:val="00CB2E93"/>
    <w:rsid w:val="00CB3211"/>
    <w:rsid w:val="00CB40BE"/>
    <w:rsid w:val="00CB43A8"/>
    <w:rsid w:val="00CB4E66"/>
    <w:rsid w:val="00CB4FD7"/>
    <w:rsid w:val="00CB54C3"/>
    <w:rsid w:val="00CB55F1"/>
    <w:rsid w:val="00CB60E3"/>
    <w:rsid w:val="00CB61D1"/>
    <w:rsid w:val="00CB61ED"/>
    <w:rsid w:val="00CB6E39"/>
    <w:rsid w:val="00CB7A39"/>
    <w:rsid w:val="00CC01B5"/>
    <w:rsid w:val="00CC095F"/>
    <w:rsid w:val="00CC0B91"/>
    <w:rsid w:val="00CC0DC7"/>
    <w:rsid w:val="00CC0F53"/>
    <w:rsid w:val="00CC1467"/>
    <w:rsid w:val="00CC1BA0"/>
    <w:rsid w:val="00CC1CB2"/>
    <w:rsid w:val="00CC1DE5"/>
    <w:rsid w:val="00CC1DF8"/>
    <w:rsid w:val="00CC1DF9"/>
    <w:rsid w:val="00CC1FAC"/>
    <w:rsid w:val="00CC257E"/>
    <w:rsid w:val="00CC32A3"/>
    <w:rsid w:val="00CC37B1"/>
    <w:rsid w:val="00CC3C18"/>
    <w:rsid w:val="00CC3CE5"/>
    <w:rsid w:val="00CC3DBF"/>
    <w:rsid w:val="00CC3EF9"/>
    <w:rsid w:val="00CC436B"/>
    <w:rsid w:val="00CC4747"/>
    <w:rsid w:val="00CC4B96"/>
    <w:rsid w:val="00CC5034"/>
    <w:rsid w:val="00CC5C91"/>
    <w:rsid w:val="00CC61DB"/>
    <w:rsid w:val="00CC62F7"/>
    <w:rsid w:val="00CC7422"/>
    <w:rsid w:val="00CC7BA0"/>
    <w:rsid w:val="00CC7FA2"/>
    <w:rsid w:val="00CD0575"/>
    <w:rsid w:val="00CD0773"/>
    <w:rsid w:val="00CD11C4"/>
    <w:rsid w:val="00CD1462"/>
    <w:rsid w:val="00CD14F1"/>
    <w:rsid w:val="00CD1773"/>
    <w:rsid w:val="00CD1C63"/>
    <w:rsid w:val="00CD1D8E"/>
    <w:rsid w:val="00CD22B3"/>
    <w:rsid w:val="00CD2916"/>
    <w:rsid w:val="00CD2B65"/>
    <w:rsid w:val="00CD2FC3"/>
    <w:rsid w:val="00CD3927"/>
    <w:rsid w:val="00CD3EBC"/>
    <w:rsid w:val="00CD42E5"/>
    <w:rsid w:val="00CD4547"/>
    <w:rsid w:val="00CD482C"/>
    <w:rsid w:val="00CD4972"/>
    <w:rsid w:val="00CD4E8B"/>
    <w:rsid w:val="00CD5399"/>
    <w:rsid w:val="00CD5406"/>
    <w:rsid w:val="00CD55F1"/>
    <w:rsid w:val="00CD6010"/>
    <w:rsid w:val="00CD6A2D"/>
    <w:rsid w:val="00CD6AB0"/>
    <w:rsid w:val="00CD6D33"/>
    <w:rsid w:val="00CD77FA"/>
    <w:rsid w:val="00CD79C3"/>
    <w:rsid w:val="00CD7AC5"/>
    <w:rsid w:val="00CD7BB7"/>
    <w:rsid w:val="00CE0CF9"/>
    <w:rsid w:val="00CE14D2"/>
    <w:rsid w:val="00CE185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28A"/>
    <w:rsid w:val="00CF2BC8"/>
    <w:rsid w:val="00CF2E61"/>
    <w:rsid w:val="00CF3933"/>
    <w:rsid w:val="00CF40DA"/>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1D27"/>
    <w:rsid w:val="00D02405"/>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C52"/>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0D4E"/>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3C1"/>
    <w:rsid w:val="00D3052B"/>
    <w:rsid w:val="00D30AF0"/>
    <w:rsid w:val="00D30ED9"/>
    <w:rsid w:val="00D31A63"/>
    <w:rsid w:val="00D31D72"/>
    <w:rsid w:val="00D31EB7"/>
    <w:rsid w:val="00D32D69"/>
    <w:rsid w:val="00D32ED5"/>
    <w:rsid w:val="00D3402B"/>
    <w:rsid w:val="00D3412B"/>
    <w:rsid w:val="00D3416F"/>
    <w:rsid w:val="00D343EC"/>
    <w:rsid w:val="00D34788"/>
    <w:rsid w:val="00D3491D"/>
    <w:rsid w:val="00D35923"/>
    <w:rsid w:val="00D35BE5"/>
    <w:rsid w:val="00D35CAC"/>
    <w:rsid w:val="00D36271"/>
    <w:rsid w:val="00D36919"/>
    <w:rsid w:val="00D36EBE"/>
    <w:rsid w:val="00D370D3"/>
    <w:rsid w:val="00D37841"/>
    <w:rsid w:val="00D37FD3"/>
    <w:rsid w:val="00D40849"/>
    <w:rsid w:val="00D40CB7"/>
    <w:rsid w:val="00D41730"/>
    <w:rsid w:val="00D41A71"/>
    <w:rsid w:val="00D41AA1"/>
    <w:rsid w:val="00D41F4F"/>
    <w:rsid w:val="00D429E2"/>
    <w:rsid w:val="00D432AA"/>
    <w:rsid w:val="00D434E0"/>
    <w:rsid w:val="00D43BF0"/>
    <w:rsid w:val="00D44734"/>
    <w:rsid w:val="00D45995"/>
    <w:rsid w:val="00D45AF2"/>
    <w:rsid w:val="00D45B4C"/>
    <w:rsid w:val="00D45D27"/>
    <w:rsid w:val="00D45F50"/>
    <w:rsid w:val="00D464C7"/>
    <w:rsid w:val="00D46C8C"/>
    <w:rsid w:val="00D46E48"/>
    <w:rsid w:val="00D47007"/>
    <w:rsid w:val="00D47314"/>
    <w:rsid w:val="00D503CC"/>
    <w:rsid w:val="00D508C0"/>
    <w:rsid w:val="00D5094D"/>
    <w:rsid w:val="00D50EEE"/>
    <w:rsid w:val="00D51526"/>
    <w:rsid w:val="00D51E36"/>
    <w:rsid w:val="00D51F69"/>
    <w:rsid w:val="00D521F8"/>
    <w:rsid w:val="00D527CF"/>
    <w:rsid w:val="00D52AD3"/>
    <w:rsid w:val="00D52E27"/>
    <w:rsid w:val="00D53004"/>
    <w:rsid w:val="00D5307A"/>
    <w:rsid w:val="00D530EC"/>
    <w:rsid w:val="00D532B4"/>
    <w:rsid w:val="00D536B0"/>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3EEA"/>
    <w:rsid w:val="00D640C1"/>
    <w:rsid w:val="00D6412D"/>
    <w:rsid w:val="00D64265"/>
    <w:rsid w:val="00D648C8"/>
    <w:rsid w:val="00D64F98"/>
    <w:rsid w:val="00D654E5"/>
    <w:rsid w:val="00D66196"/>
    <w:rsid w:val="00D66E37"/>
    <w:rsid w:val="00D677B3"/>
    <w:rsid w:val="00D67BF1"/>
    <w:rsid w:val="00D706A4"/>
    <w:rsid w:val="00D70751"/>
    <w:rsid w:val="00D70A3B"/>
    <w:rsid w:val="00D70A85"/>
    <w:rsid w:val="00D70E45"/>
    <w:rsid w:val="00D70EA6"/>
    <w:rsid w:val="00D7162D"/>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B0D"/>
    <w:rsid w:val="00D80D16"/>
    <w:rsid w:val="00D81BA1"/>
    <w:rsid w:val="00D81DF4"/>
    <w:rsid w:val="00D82E7D"/>
    <w:rsid w:val="00D837E0"/>
    <w:rsid w:val="00D83D1C"/>
    <w:rsid w:val="00D83D24"/>
    <w:rsid w:val="00D84284"/>
    <w:rsid w:val="00D84D36"/>
    <w:rsid w:val="00D84DD1"/>
    <w:rsid w:val="00D85046"/>
    <w:rsid w:val="00D851D9"/>
    <w:rsid w:val="00D85344"/>
    <w:rsid w:val="00D857E4"/>
    <w:rsid w:val="00D86031"/>
    <w:rsid w:val="00D865FA"/>
    <w:rsid w:val="00D86DE4"/>
    <w:rsid w:val="00D86E26"/>
    <w:rsid w:val="00D879C1"/>
    <w:rsid w:val="00D90664"/>
    <w:rsid w:val="00D9099E"/>
    <w:rsid w:val="00D9133A"/>
    <w:rsid w:val="00D91C37"/>
    <w:rsid w:val="00D91E1A"/>
    <w:rsid w:val="00D924BD"/>
    <w:rsid w:val="00D937DF"/>
    <w:rsid w:val="00D93CD3"/>
    <w:rsid w:val="00D94C9A"/>
    <w:rsid w:val="00D95E07"/>
    <w:rsid w:val="00D96154"/>
    <w:rsid w:val="00D962D1"/>
    <w:rsid w:val="00D96393"/>
    <w:rsid w:val="00D96631"/>
    <w:rsid w:val="00D96A8F"/>
    <w:rsid w:val="00D96EDD"/>
    <w:rsid w:val="00D97BBD"/>
    <w:rsid w:val="00DA045B"/>
    <w:rsid w:val="00DA0493"/>
    <w:rsid w:val="00DA0982"/>
    <w:rsid w:val="00DA0AC8"/>
    <w:rsid w:val="00DA15A0"/>
    <w:rsid w:val="00DA1DD9"/>
    <w:rsid w:val="00DA239E"/>
    <w:rsid w:val="00DA2836"/>
    <w:rsid w:val="00DA35D3"/>
    <w:rsid w:val="00DA3ADE"/>
    <w:rsid w:val="00DA3B52"/>
    <w:rsid w:val="00DA3EA0"/>
    <w:rsid w:val="00DA42BA"/>
    <w:rsid w:val="00DA449D"/>
    <w:rsid w:val="00DA4581"/>
    <w:rsid w:val="00DA4C04"/>
    <w:rsid w:val="00DA4FF1"/>
    <w:rsid w:val="00DA53AC"/>
    <w:rsid w:val="00DA583D"/>
    <w:rsid w:val="00DA5A9F"/>
    <w:rsid w:val="00DA5DD7"/>
    <w:rsid w:val="00DA6150"/>
    <w:rsid w:val="00DA67F8"/>
    <w:rsid w:val="00DA6B19"/>
    <w:rsid w:val="00DA6C42"/>
    <w:rsid w:val="00DA700C"/>
    <w:rsid w:val="00DA7863"/>
    <w:rsid w:val="00DB01DB"/>
    <w:rsid w:val="00DB044F"/>
    <w:rsid w:val="00DB0F30"/>
    <w:rsid w:val="00DB11F2"/>
    <w:rsid w:val="00DB1599"/>
    <w:rsid w:val="00DB19B2"/>
    <w:rsid w:val="00DB1ACA"/>
    <w:rsid w:val="00DB238B"/>
    <w:rsid w:val="00DB2860"/>
    <w:rsid w:val="00DB2967"/>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3C4F"/>
    <w:rsid w:val="00DC419B"/>
    <w:rsid w:val="00DC4A61"/>
    <w:rsid w:val="00DC5C4E"/>
    <w:rsid w:val="00DC5DD2"/>
    <w:rsid w:val="00DC5E47"/>
    <w:rsid w:val="00DC6845"/>
    <w:rsid w:val="00DC6E12"/>
    <w:rsid w:val="00DC785C"/>
    <w:rsid w:val="00DC7DE3"/>
    <w:rsid w:val="00DC7F1D"/>
    <w:rsid w:val="00DD0247"/>
    <w:rsid w:val="00DD0F8E"/>
    <w:rsid w:val="00DD10C5"/>
    <w:rsid w:val="00DD15CD"/>
    <w:rsid w:val="00DD1714"/>
    <w:rsid w:val="00DD1B39"/>
    <w:rsid w:val="00DD214B"/>
    <w:rsid w:val="00DD23ED"/>
    <w:rsid w:val="00DD28F5"/>
    <w:rsid w:val="00DD34CF"/>
    <w:rsid w:val="00DD3541"/>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5BD"/>
    <w:rsid w:val="00DE56C2"/>
    <w:rsid w:val="00DE5A2B"/>
    <w:rsid w:val="00DE5B78"/>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A9"/>
    <w:rsid w:val="00DF2CD6"/>
    <w:rsid w:val="00DF34FF"/>
    <w:rsid w:val="00DF3A53"/>
    <w:rsid w:val="00DF3F93"/>
    <w:rsid w:val="00DF400F"/>
    <w:rsid w:val="00DF42ED"/>
    <w:rsid w:val="00DF441D"/>
    <w:rsid w:val="00DF4852"/>
    <w:rsid w:val="00DF48D1"/>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695"/>
    <w:rsid w:val="00E12DEE"/>
    <w:rsid w:val="00E1341B"/>
    <w:rsid w:val="00E139A3"/>
    <w:rsid w:val="00E13CA4"/>
    <w:rsid w:val="00E13D4C"/>
    <w:rsid w:val="00E14C4B"/>
    <w:rsid w:val="00E15C05"/>
    <w:rsid w:val="00E15C8E"/>
    <w:rsid w:val="00E163D1"/>
    <w:rsid w:val="00E16923"/>
    <w:rsid w:val="00E1766C"/>
    <w:rsid w:val="00E17B6E"/>
    <w:rsid w:val="00E17D2F"/>
    <w:rsid w:val="00E20CE3"/>
    <w:rsid w:val="00E20E29"/>
    <w:rsid w:val="00E20EAE"/>
    <w:rsid w:val="00E214EA"/>
    <w:rsid w:val="00E21B89"/>
    <w:rsid w:val="00E21FAB"/>
    <w:rsid w:val="00E2270D"/>
    <w:rsid w:val="00E2359D"/>
    <w:rsid w:val="00E2476E"/>
    <w:rsid w:val="00E24B55"/>
    <w:rsid w:val="00E251D1"/>
    <w:rsid w:val="00E258DF"/>
    <w:rsid w:val="00E25BD9"/>
    <w:rsid w:val="00E25DD5"/>
    <w:rsid w:val="00E260EA"/>
    <w:rsid w:val="00E260FF"/>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9CB"/>
    <w:rsid w:val="00E34EE4"/>
    <w:rsid w:val="00E35AD6"/>
    <w:rsid w:val="00E35C6E"/>
    <w:rsid w:val="00E36124"/>
    <w:rsid w:val="00E369ED"/>
    <w:rsid w:val="00E37340"/>
    <w:rsid w:val="00E37F0A"/>
    <w:rsid w:val="00E400CB"/>
    <w:rsid w:val="00E406EE"/>
    <w:rsid w:val="00E40772"/>
    <w:rsid w:val="00E40E6D"/>
    <w:rsid w:val="00E41040"/>
    <w:rsid w:val="00E41474"/>
    <w:rsid w:val="00E41556"/>
    <w:rsid w:val="00E416AC"/>
    <w:rsid w:val="00E41A9E"/>
    <w:rsid w:val="00E4253B"/>
    <w:rsid w:val="00E42BF1"/>
    <w:rsid w:val="00E4398B"/>
    <w:rsid w:val="00E43A05"/>
    <w:rsid w:val="00E43DDC"/>
    <w:rsid w:val="00E4443C"/>
    <w:rsid w:val="00E44834"/>
    <w:rsid w:val="00E45A74"/>
    <w:rsid w:val="00E466A5"/>
    <w:rsid w:val="00E46701"/>
    <w:rsid w:val="00E4681D"/>
    <w:rsid w:val="00E47239"/>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48D"/>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20C"/>
    <w:rsid w:val="00E70B2D"/>
    <w:rsid w:val="00E7134A"/>
    <w:rsid w:val="00E71544"/>
    <w:rsid w:val="00E715BD"/>
    <w:rsid w:val="00E71611"/>
    <w:rsid w:val="00E717D3"/>
    <w:rsid w:val="00E719C6"/>
    <w:rsid w:val="00E71E3D"/>
    <w:rsid w:val="00E72F11"/>
    <w:rsid w:val="00E7364B"/>
    <w:rsid w:val="00E738F8"/>
    <w:rsid w:val="00E73941"/>
    <w:rsid w:val="00E73F18"/>
    <w:rsid w:val="00E74410"/>
    <w:rsid w:val="00E744DD"/>
    <w:rsid w:val="00E7564B"/>
    <w:rsid w:val="00E75A5F"/>
    <w:rsid w:val="00E75BAB"/>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292"/>
    <w:rsid w:val="00E84A08"/>
    <w:rsid w:val="00E851CE"/>
    <w:rsid w:val="00E852F8"/>
    <w:rsid w:val="00E8556F"/>
    <w:rsid w:val="00E85ADE"/>
    <w:rsid w:val="00E85B64"/>
    <w:rsid w:val="00E85BE4"/>
    <w:rsid w:val="00E85EF6"/>
    <w:rsid w:val="00E861B6"/>
    <w:rsid w:val="00E865D3"/>
    <w:rsid w:val="00E87029"/>
    <w:rsid w:val="00E874FF"/>
    <w:rsid w:val="00E87CD3"/>
    <w:rsid w:val="00E90C38"/>
    <w:rsid w:val="00E90CEF"/>
    <w:rsid w:val="00E90DCC"/>
    <w:rsid w:val="00E90E82"/>
    <w:rsid w:val="00E91441"/>
    <w:rsid w:val="00E9145D"/>
    <w:rsid w:val="00E91B25"/>
    <w:rsid w:val="00E91BBA"/>
    <w:rsid w:val="00E92496"/>
    <w:rsid w:val="00E92ED9"/>
    <w:rsid w:val="00E92FA8"/>
    <w:rsid w:val="00E934C9"/>
    <w:rsid w:val="00E93A13"/>
    <w:rsid w:val="00E94375"/>
    <w:rsid w:val="00E947A5"/>
    <w:rsid w:val="00E95541"/>
    <w:rsid w:val="00E95C37"/>
    <w:rsid w:val="00E95E4B"/>
    <w:rsid w:val="00E95EDC"/>
    <w:rsid w:val="00E96687"/>
    <w:rsid w:val="00E96696"/>
    <w:rsid w:val="00E96A33"/>
    <w:rsid w:val="00E96C30"/>
    <w:rsid w:val="00E9719B"/>
    <w:rsid w:val="00E9728C"/>
    <w:rsid w:val="00EA082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4B7"/>
    <w:rsid w:val="00EA4634"/>
    <w:rsid w:val="00EA4BEF"/>
    <w:rsid w:val="00EA53A5"/>
    <w:rsid w:val="00EA5B06"/>
    <w:rsid w:val="00EA670C"/>
    <w:rsid w:val="00EA6EDE"/>
    <w:rsid w:val="00EA7388"/>
    <w:rsid w:val="00EA77F3"/>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895"/>
    <w:rsid w:val="00EB5C30"/>
    <w:rsid w:val="00EB611C"/>
    <w:rsid w:val="00EB628E"/>
    <w:rsid w:val="00EB6453"/>
    <w:rsid w:val="00EB6C16"/>
    <w:rsid w:val="00EB6D8B"/>
    <w:rsid w:val="00EB6DD4"/>
    <w:rsid w:val="00EB732D"/>
    <w:rsid w:val="00EB7617"/>
    <w:rsid w:val="00EB7860"/>
    <w:rsid w:val="00EB79AE"/>
    <w:rsid w:val="00EB7B51"/>
    <w:rsid w:val="00EB7EAC"/>
    <w:rsid w:val="00EC0409"/>
    <w:rsid w:val="00EC0A33"/>
    <w:rsid w:val="00EC0CAD"/>
    <w:rsid w:val="00EC0E8F"/>
    <w:rsid w:val="00EC0E91"/>
    <w:rsid w:val="00EC1175"/>
    <w:rsid w:val="00EC1751"/>
    <w:rsid w:val="00EC21D7"/>
    <w:rsid w:val="00EC2865"/>
    <w:rsid w:val="00EC2931"/>
    <w:rsid w:val="00EC3109"/>
    <w:rsid w:val="00EC3414"/>
    <w:rsid w:val="00EC4698"/>
    <w:rsid w:val="00EC486C"/>
    <w:rsid w:val="00EC646C"/>
    <w:rsid w:val="00EC695B"/>
    <w:rsid w:val="00EC72DA"/>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1CB"/>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3F1"/>
    <w:rsid w:val="00EE798E"/>
    <w:rsid w:val="00EF0305"/>
    <w:rsid w:val="00EF0C4C"/>
    <w:rsid w:val="00EF1582"/>
    <w:rsid w:val="00EF1B09"/>
    <w:rsid w:val="00EF280A"/>
    <w:rsid w:val="00EF3474"/>
    <w:rsid w:val="00EF3563"/>
    <w:rsid w:val="00EF3DAE"/>
    <w:rsid w:val="00EF4266"/>
    <w:rsid w:val="00EF427B"/>
    <w:rsid w:val="00EF42F4"/>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5DD6"/>
    <w:rsid w:val="00F06249"/>
    <w:rsid w:val="00F063C8"/>
    <w:rsid w:val="00F069ED"/>
    <w:rsid w:val="00F06AE7"/>
    <w:rsid w:val="00F07634"/>
    <w:rsid w:val="00F079BB"/>
    <w:rsid w:val="00F07F50"/>
    <w:rsid w:val="00F1098F"/>
    <w:rsid w:val="00F10E89"/>
    <w:rsid w:val="00F111A3"/>
    <w:rsid w:val="00F112DA"/>
    <w:rsid w:val="00F116D4"/>
    <w:rsid w:val="00F1183B"/>
    <w:rsid w:val="00F119C2"/>
    <w:rsid w:val="00F11B44"/>
    <w:rsid w:val="00F11C22"/>
    <w:rsid w:val="00F11C6F"/>
    <w:rsid w:val="00F12749"/>
    <w:rsid w:val="00F12FB6"/>
    <w:rsid w:val="00F135D0"/>
    <w:rsid w:val="00F135E7"/>
    <w:rsid w:val="00F1383E"/>
    <w:rsid w:val="00F13B73"/>
    <w:rsid w:val="00F14154"/>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28C0"/>
    <w:rsid w:val="00F236BD"/>
    <w:rsid w:val="00F238F9"/>
    <w:rsid w:val="00F23BA2"/>
    <w:rsid w:val="00F23FEF"/>
    <w:rsid w:val="00F24924"/>
    <w:rsid w:val="00F24E24"/>
    <w:rsid w:val="00F24F0E"/>
    <w:rsid w:val="00F25191"/>
    <w:rsid w:val="00F25208"/>
    <w:rsid w:val="00F25452"/>
    <w:rsid w:val="00F26F26"/>
    <w:rsid w:val="00F2714B"/>
    <w:rsid w:val="00F27150"/>
    <w:rsid w:val="00F27424"/>
    <w:rsid w:val="00F2742C"/>
    <w:rsid w:val="00F27BCF"/>
    <w:rsid w:val="00F27F0D"/>
    <w:rsid w:val="00F27F21"/>
    <w:rsid w:val="00F301E6"/>
    <w:rsid w:val="00F30329"/>
    <w:rsid w:val="00F3041A"/>
    <w:rsid w:val="00F30466"/>
    <w:rsid w:val="00F304F1"/>
    <w:rsid w:val="00F30537"/>
    <w:rsid w:val="00F30B72"/>
    <w:rsid w:val="00F31A4C"/>
    <w:rsid w:val="00F32816"/>
    <w:rsid w:val="00F32899"/>
    <w:rsid w:val="00F333D7"/>
    <w:rsid w:val="00F33661"/>
    <w:rsid w:val="00F336E7"/>
    <w:rsid w:val="00F33744"/>
    <w:rsid w:val="00F33F18"/>
    <w:rsid w:val="00F33FDE"/>
    <w:rsid w:val="00F340E6"/>
    <w:rsid w:val="00F3433D"/>
    <w:rsid w:val="00F345CA"/>
    <w:rsid w:val="00F3483E"/>
    <w:rsid w:val="00F34973"/>
    <w:rsid w:val="00F34EA2"/>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611"/>
    <w:rsid w:val="00F44C8B"/>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4FE"/>
    <w:rsid w:val="00F54A4A"/>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D7E"/>
    <w:rsid w:val="00F61EB3"/>
    <w:rsid w:val="00F627DB"/>
    <w:rsid w:val="00F6319C"/>
    <w:rsid w:val="00F6369E"/>
    <w:rsid w:val="00F639A1"/>
    <w:rsid w:val="00F63FA8"/>
    <w:rsid w:val="00F64499"/>
    <w:rsid w:val="00F64560"/>
    <w:rsid w:val="00F64614"/>
    <w:rsid w:val="00F64822"/>
    <w:rsid w:val="00F64947"/>
    <w:rsid w:val="00F65B6A"/>
    <w:rsid w:val="00F66A1A"/>
    <w:rsid w:val="00F66ADF"/>
    <w:rsid w:val="00F66BAC"/>
    <w:rsid w:val="00F67319"/>
    <w:rsid w:val="00F67F2F"/>
    <w:rsid w:val="00F713AA"/>
    <w:rsid w:val="00F7163F"/>
    <w:rsid w:val="00F71673"/>
    <w:rsid w:val="00F71929"/>
    <w:rsid w:val="00F71CC0"/>
    <w:rsid w:val="00F71D93"/>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802DE"/>
    <w:rsid w:val="00F8047A"/>
    <w:rsid w:val="00F808A8"/>
    <w:rsid w:val="00F815C9"/>
    <w:rsid w:val="00F81656"/>
    <w:rsid w:val="00F82392"/>
    <w:rsid w:val="00F827CF"/>
    <w:rsid w:val="00F829B9"/>
    <w:rsid w:val="00F82AAE"/>
    <w:rsid w:val="00F82CF8"/>
    <w:rsid w:val="00F832E3"/>
    <w:rsid w:val="00F833E4"/>
    <w:rsid w:val="00F839AC"/>
    <w:rsid w:val="00F839E8"/>
    <w:rsid w:val="00F83BE7"/>
    <w:rsid w:val="00F83CFD"/>
    <w:rsid w:val="00F840A1"/>
    <w:rsid w:val="00F845FE"/>
    <w:rsid w:val="00F84D53"/>
    <w:rsid w:val="00F84ECD"/>
    <w:rsid w:val="00F8515D"/>
    <w:rsid w:val="00F853CF"/>
    <w:rsid w:val="00F85C79"/>
    <w:rsid w:val="00F87030"/>
    <w:rsid w:val="00F87576"/>
    <w:rsid w:val="00F87C15"/>
    <w:rsid w:val="00F87E71"/>
    <w:rsid w:val="00F900BA"/>
    <w:rsid w:val="00F906F0"/>
    <w:rsid w:val="00F909E3"/>
    <w:rsid w:val="00F90BC6"/>
    <w:rsid w:val="00F91791"/>
    <w:rsid w:val="00F917F4"/>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1CA"/>
    <w:rsid w:val="00FA3663"/>
    <w:rsid w:val="00FA3E69"/>
    <w:rsid w:val="00FA42F5"/>
    <w:rsid w:val="00FA4419"/>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A79"/>
    <w:rsid w:val="00FB1F56"/>
    <w:rsid w:val="00FB21E7"/>
    <w:rsid w:val="00FB2807"/>
    <w:rsid w:val="00FB2900"/>
    <w:rsid w:val="00FB2E94"/>
    <w:rsid w:val="00FB3952"/>
    <w:rsid w:val="00FB4C8E"/>
    <w:rsid w:val="00FB5248"/>
    <w:rsid w:val="00FB53CD"/>
    <w:rsid w:val="00FB5681"/>
    <w:rsid w:val="00FB5AA9"/>
    <w:rsid w:val="00FB610D"/>
    <w:rsid w:val="00FB6407"/>
    <w:rsid w:val="00FB6918"/>
    <w:rsid w:val="00FB706F"/>
    <w:rsid w:val="00FB7884"/>
    <w:rsid w:val="00FC1C86"/>
    <w:rsid w:val="00FC24E9"/>
    <w:rsid w:val="00FC26F3"/>
    <w:rsid w:val="00FC277C"/>
    <w:rsid w:val="00FC27F2"/>
    <w:rsid w:val="00FC2CC8"/>
    <w:rsid w:val="00FC2EDE"/>
    <w:rsid w:val="00FC302F"/>
    <w:rsid w:val="00FC3BB5"/>
    <w:rsid w:val="00FC3DDA"/>
    <w:rsid w:val="00FC415F"/>
    <w:rsid w:val="00FC4401"/>
    <w:rsid w:val="00FC496A"/>
    <w:rsid w:val="00FC4A66"/>
    <w:rsid w:val="00FC5397"/>
    <w:rsid w:val="00FC5950"/>
    <w:rsid w:val="00FC6147"/>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15D"/>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2CEC"/>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AAA"/>
    <w:rsid w:val="00FF0E86"/>
    <w:rsid w:val="00FF0EDA"/>
    <w:rsid w:val="00FF1B87"/>
    <w:rsid w:val="00FF2E5F"/>
    <w:rsid w:val="00FF2F84"/>
    <w:rsid w:val="00FF3057"/>
    <w:rsid w:val="00FF3660"/>
    <w:rsid w:val="00FF4068"/>
    <w:rsid w:val="00FF432A"/>
    <w:rsid w:val="00FF4B57"/>
    <w:rsid w:val="00FF5201"/>
    <w:rsid w:val="00FF54F4"/>
    <w:rsid w:val="00FF5690"/>
    <w:rsid w:val="00FF56F5"/>
    <w:rsid w:val="00FF5E5A"/>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C95CF"/>
  <w15:chartTrackingRefBased/>
  <w15:docId w15:val="{7B2BBD19-1530-4D57-BC43-04C26EFD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 w:type="paragraph" w:customStyle="1" w:styleId="he1">
    <w:name w:val="he1"/>
    <w:basedOn w:val="a"/>
    <w:rsid w:val="00CB4E6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
    <w:name w:val="he"/>
    <w:basedOn w:val="a"/>
    <w:rsid w:val="00997277"/>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t-en">
    <w:name w:val="int-en"/>
    <w:basedOn w:val="a0"/>
    <w:rsid w:val="00997277"/>
  </w:style>
  <w:style w:type="character" w:customStyle="1" w:styleId="int-he">
    <w:name w:val="int-he"/>
    <w:basedOn w:val="a0"/>
    <w:rsid w:val="00997277"/>
  </w:style>
  <w:style w:type="paragraph" w:customStyle="1" w:styleId="cc0">
    <w:name w:val="cc"/>
    <w:basedOn w:val="a"/>
    <w:rsid w:val="00C16F72"/>
    <w:pPr>
      <w:autoSpaceDE/>
      <w:autoSpaceDN/>
      <w:spacing w:before="100" w:beforeAutospacing="1" w:after="100" w:afterAutospacing="1" w:line="240" w:lineRule="auto"/>
      <w:jc w:val="left"/>
    </w:pPr>
    <w:rPr>
      <w:rFonts w:ascii="Segoe UI" w:eastAsia="Segoe UI" w:hAnsi="Segoe UI" w:cs="Segoe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0823383">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1448359">
      <w:bodyDiv w:val="1"/>
      <w:marLeft w:val="0"/>
      <w:marRight w:val="0"/>
      <w:marTop w:val="0"/>
      <w:marBottom w:val="0"/>
      <w:divBdr>
        <w:top w:val="none" w:sz="0" w:space="0" w:color="auto"/>
        <w:left w:val="none" w:sz="0" w:space="0" w:color="auto"/>
        <w:bottom w:val="none" w:sz="0" w:space="0" w:color="auto"/>
        <w:right w:val="none" w:sz="0" w:space="0" w:color="auto"/>
      </w:divBdr>
    </w:div>
    <w:div w:id="294721222">
      <w:bodyDiv w:val="1"/>
      <w:marLeft w:val="0"/>
      <w:marRight w:val="0"/>
      <w:marTop w:val="0"/>
      <w:marBottom w:val="0"/>
      <w:divBdr>
        <w:top w:val="none" w:sz="0" w:space="0" w:color="auto"/>
        <w:left w:val="none" w:sz="0" w:space="0" w:color="auto"/>
        <w:bottom w:val="none" w:sz="0" w:space="0" w:color="auto"/>
        <w:right w:val="none" w:sz="0" w:space="0" w:color="auto"/>
      </w:divBdr>
      <w:divsChild>
        <w:div w:id="1888489517">
          <w:marLeft w:val="0"/>
          <w:marRight w:val="0"/>
          <w:marTop w:val="0"/>
          <w:marBottom w:val="0"/>
          <w:divBdr>
            <w:top w:val="none" w:sz="0" w:space="0" w:color="auto"/>
            <w:left w:val="none" w:sz="0" w:space="0" w:color="auto"/>
            <w:bottom w:val="none" w:sz="0" w:space="0" w:color="auto"/>
            <w:right w:val="none" w:sz="0" w:space="0" w:color="auto"/>
          </w:divBdr>
        </w:div>
      </w:divsChild>
    </w:div>
    <w:div w:id="320548021">
      <w:bodyDiv w:val="1"/>
      <w:marLeft w:val="0"/>
      <w:marRight w:val="0"/>
      <w:marTop w:val="0"/>
      <w:marBottom w:val="0"/>
      <w:divBdr>
        <w:top w:val="none" w:sz="0" w:space="0" w:color="auto"/>
        <w:left w:val="none" w:sz="0" w:space="0" w:color="auto"/>
        <w:bottom w:val="none" w:sz="0" w:space="0" w:color="auto"/>
        <w:right w:val="none" w:sz="0" w:space="0" w:color="auto"/>
      </w:divBdr>
    </w:div>
    <w:div w:id="345909209">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5371422">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490869002">
      <w:bodyDiv w:val="1"/>
      <w:marLeft w:val="0"/>
      <w:marRight w:val="0"/>
      <w:marTop w:val="0"/>
      <w:marBottom w:val="0"/>
      <w:divBdr>
        <w:top w:val="none" w:sz="0" w:space="0" w:color="auto"/>
        <w:left w:val="none" w:sz="0" w:space="0" w:color="auto"/>
        <w:bottom w:val="none" w:sz="0" w:space="0" w:color="auto"/>
        <w:right w:val="none" w:sz="0" w:space="0" w:color="auto"/>
      </w:divBdr>
      <w:divsChild>
        <w:div w:id="181211618">
          <w:marLeft w:val="0"/>
          <w:marRight w:val="0"/>
          <w:marTop w:val="0"/>
          <w:marBottom w:val="0"/>
          <w:divBdr>
            <w:top w:val="none" w:sz="0" w:space="0" w:color="auto"/>
            <w:left w:val="none" w:sz="0" w:space="0" w:color="auto"/>
            <w:bottom w:val="none" w:sz="0" w:space="0" w:color="auto"/>
            <w:right w:val="none" w:sz="0" w:space="0" w:color="auto"/>
          </w:divBdr>
          <w:divsChild>
            <w:div w:id="1520000202">
              <w:marLeft w:val="0"/>
              <w:marRight w:val="0"/>
              <w:marTop w:val="0"/>
              <w:marBottom w:val="0"/>
              <w:divBdr>
                <w:top w:val="none" w:sz="0" w:space="0" w:color="auto"/>
                <w:left w:val="none" w:sz="0" w:space="0" w:color="auto"/>
                <w:bottom w:val="none" w:sz="0" w:space="0" w:color="auto"/>
                <w:right w:val="none" w:sz="0" w:space="0" w:color="auto"/>
              </w:divBdr>
              <w:divsChild>
                <w:div w:id="1390571944">
                  <w:marLeft w:val="0"/>
                  <w:marRight w:val="0"/>
                  <w:marTop w:val="0"/>
                  <w:marBottom w:val="0"/>
                  <w:divBdr>
                    <w:top w:val="none" w:sz="0" w:space="0" w:color="auto"/>
                    <w:left w:val="none" w:sz="0" w:space="0" w:color="auto"/>
                    <w:bottom w:val="none" w:sz="0" w:space="0" w:color="auto"/>
                    <w:right w:val="none" w:sz="0" w:space="0" w:color="auto"/>
                  </w:divBdr>
                  <w:divsChild>
                    <w:div w:id="1524399325">
                      <w:marLeft w:val="0"/>
                      <w:marRight w:val="0"/>
                      <w:marTop w:val="0"/>
                      <w:marBottom w:val="0"/>
                      <w:divBdr>
                        <w:top w:val="none" w:sz="0" w:space="0" w:color="auto"/>
                        <w:left w:val="none" w:sz="0" w:space="0" w:color="auto"/>
                        <w:bottom w:val="none" w:sz="0" w:space="0" w:color="auto"/>
                        <w:right w:val="none" w:sz="0" w:space="0" w:color="auto"/>
                      </w:divBdr>
                      <w:divsChild>
                        <w:div w:id="1274822873">
                          <w:marLeft w:val="0"/>
                          <w:marRight w:val="0"/>
                          <w:marTop w:val="0"/>
                          <w:marBottom w:val="0"/>
                          <w:divBdr>
                            <w:top w:val="none" w:sz="0" w:space="0" w:color="auto"/>
                            <w:left w:val="none" w:sz="0" w:space="0" w:color="auto"/>
                            <w:bottom w:val="none" w:sz="0" w:space="0" w:color="auto"/>
                            <w:right w:val="none" w:sz="0" w:space="0" w:color="auto"/>
                          </w:divBdr>
                          <w:divsChild>
                            <w:div w:id="233973475">
                              <w:marLeft w:val="0"/>
                              <w:marRight w:val="0"/>
                              <w:marTop w:val="0"/>
                              <w:marBottom w:val="0"/>
                              <w:divBdr>
                                <w:top w:val="none" w:sz="0" w:space="0" w:color="auto"/>
                                <w:left w:val="none" w:sz="0" w:space="0" w:color="auto"/>
                                <w:bottom w:val="none" w:sz="0" w:space="0" w:color="auto"/>
                                <w:right w:val="none" w:sz="0" w:space="0" w:color="auto"/>
                              </w:divBdr>
                              <w:divsChild>
                                <w:div w:id="1971090170">
                                  <w:marLeft w:val="0"/>
                                  <w:marRight w:val="0"/>
                                  <w:marTop w:val="0"/>
                                  <w:marBottom w:val="0"/>
                                  <w:divBdr>
                                    <w:top w:val="none" w:sz="0" w:space="0" w:color="auto"/>
                                    <w:left w:val="none" w:sz="0" w:space="0" w:color="auto"/>
                                    <w:bottom w:val="none" w:sz="0" w:space="0" w:color="auto"/>
                                    <w:right w:val="none" w:sz="0" w:space="0" w:color="auto"/>
                                  </w:divBdr>
                                  <w:divsChild>
                                    <w:div w:id="1046179350">
                                      <w:marLeft w:val="0"/>
                                      <w:marRight w:val="0"/>
                                      <w:marTop w:val="0"/>
                                      <w:marBottom w:val="0"/>
                                      <w:divBdr>
                                        <w:top w:val="none" w:sz="0" w:space="0" w:color="auto"/>
                                        <w:left w:val="none" w:sz="0" w:space="0" w:color="auto"/>
                                        <w:bottom w:val="none" w:sz="0" w:space="0" w:color="auto"/>
                                        <w:right w:val="none" w:sz="0" w:space="0" w:color="auto"/>
                                      </w:divBdr>
                                      <w:divsChild>
                                        <w:div w:id="1360158589">
                                          <w:marLeft w:val="0"/>
                                          <w:marRight w:val="0"/>
                                          <w:marTop w:val="0"/>
                                          <w:marBottom w:val="0"/>
                                          <w:divBdr>
                                            <w:top w:val="none" w:sz="0" w:space="0" w:color="auto"/>
                                            <w:left w:val="none" w:sz="0" w:space="0" w:color="auto"/>
                                            <w:bottom w:val="none" w:sz="0" w:space="0" w:color="auto"/>
                                            <w:right w:val="none" w:sz="0" w:space="0" w:color="auto"/>
                                          </w:divBdr>
                                        </w:div>
                                        <w:div w:id="1805390125">
                                          <w:marLeft w:val="0"/>
                                          <w:marRight w:val="0"/>
                                          <w:marTop w:val="0"/>
                                          <w:marBottom w:val="0"/>
                                          <w:divBdr>
                                            <w:top w:val="none" w:sz="0" w:space="0" w:color="auto"/>
                                            <w:left w:val="none" w:sz="0" w:space="0" w:color="auto"/>
                                            <w:bottom w:val="none" w:sz="0" w:space="0" w:color="auto"/>
                                            <w:right w:val="none" w:sz="0" w:space="0" w:color="auto"/>
                                          </w:divBdr>
                                        </w:div>
                                        <w:div w:id="2054428702">
                                          <w:marLeft w:val="0"/>
                                          <w:marRight w:val="0"/>
                                          <w:marTop w:val="0"/>
                                          <w:marBottom w:val="0"/>
                                          <w:divBdr>
                                            <w:top w:val="none" w:sz="0" w:space="0" w:color="auto"/>
                                            <w:left w:val="none" w:sz="0" w:space="0" w:color="auto"/>
                                            <w:bottom w:val="none" w:sz="0" w:space="0" w:color="auto"/>
                                            <w:right w:val="none" w:sz="0" w:space="0" w:color="auto"/>
                                          </w:divBdr>
                                        </w:div>
                                        <w:div w:id="1005204215">
                                          <w:marLeft w:val="0"/>
                                          <w:marRight w:val="0"/>
                                          <w:marTop w:val="0"/>
                                          <w:marBottom w:val="0"/>
                                          <w:divBdr>
                                            <w:top w:val="none" w:sz="0" w:space="0" w:color="auto"/>
                                            <w:left w:val="none" w:sz="0" w:space="0" w:color="auto"/>
                                            <w:bottom w:val="none" w:sz="0" w:space="0" w:color="auto"/>
                                            <w:right w:val="none" w:sz="0" w:space="0" w:color="auto"/>
                                          </w:divBdr>
                                        </w:div>
                                        <w:div w:id="1463573008">
                                          <w:marLeft w:val="0"/>
                                          <w:marRight w:val="0"/>
                                          <w:marTop w:val="0"/>
                                          <w:marBottom w:val="0"/>
                                          <w:divBdr>
                                            <w:top w:val="none" w:sz="0" w:space="0" w:color="auto"/>
                                            <w:left w:val="none" w:sz="0" w:space="0" w:color="auto"/>
                                            <w:bottom w:val="none" w:sz="0" w:space="0" w:color="auto"/>
                                            <w:right w:val="none" w:sz="0" w:space="0" w:color="auto"/>
                                          </w:divBdr>
                                        </w:div>
                                        <w:div w:id="828136788">
                                          <w:marLeft w:val="0"/>
                                          <w:marRight w:val="0"/>
                                          <w:marTop w:val="0"/>
                                          <w:marBottom w:val="0"/>
                                          <w:divBdr>
                                            <w:top w:val="none" w:sz="0" w:space="0" w:color="auto"/>
                                            <w:left w:val="none" w:sz="0" w:space="0" w:color="auto"/>
                                            <w:bottom w:val="none" w:sz="0" w:space="0" w:color="auto"/>
                                            <w:right w:val="none" w:sz="0" w:space="0" w:color="auto"/>
                                          </w:divBdr>
                                        </w:div>
                                        <w:div w:id="4091524">
                                          <w:marLeft w:val="0"/>
                                          <w:marRight w:val="0"/>
                                          <w:marTop w:val="0"/>
                                          <w:marBottom w:val="0"/>
                                          <w:divBdr>
                                            <w:top w:val="none" w:sz="0" w:space="0" w:color="auto"/>
                                            <w:left w:val="none" w:sz="0" w:space="0" w:color="auto"/>
                                            <w:bottom w:val="none" w:sz="0" w:space="0" w:color="auto"/>
                                            <w:right w:val="none" w:sz="0" w:space="0" w:color="auto"/>
                                          </w:divBdr>
                                        </w:div>
                                        <w:div w:id="1550723722">
                                          <w:marLeft w:val="0"/>
                                          <w:marRight w:val="0"/>
                                          <w:marTop w:val="0"/>
                                          <w:marBottom w:val="0"/>
                                          <w:divBdr>
                                            <w:top w:val="none" w:sz="0" w:space="0" w:color="auto"/>
                                            <w:left w:val="none" w:sz="0" w:space="0" w:color="auto"/>
                                            <w:bottom w:val="none" w:sz="0" w:space="0" w:color="auto"/>
                                            <w:right w:val="none" w:sz="0" w:space="0" w:color="auto"/>
                                          </w:divBdr>
                                        </w:div>
                                        <w:div w:id="2137528506">
                                          <w:marLeft w:val="0"/>
                                          <w:marRight w:val="0"/>
                                          <w:marTop w:val="0"/>
                                          <w:marBottom w:val="0"/>
                                          <w:divBdr>
                                            <w:top w:val="none" w:sz="0" w:space="0" w:color="auto"/>
                                            <w:left w:val="none" w:sz="0" w:space="0" w:color="auto"/>
                                            <w:bottom w:val="none" w:sz="0" w:space="0" w:color="auto"/>
                                            <w:right w:val="none" w:sz="0" w:space="0" w:color="auto"/>
                                          </w:divBdr>
                                        </w:div>
                                        <w:div w:id="858352576">
                                          <w:marLeft w:val="0"/>
                                          <w:marRight w:val="0"/>
                                          <w:marTop w:val="0"/>
                                          <w:marBottom w:val="0"/>
                                          <w:divBdr>
                                            <w:top w:val="none" w:sz="0" w:space="0" w:color="auto"/>
                                            <w:left w:val="none" w:sz="0" w:space="0" w:color="auto"/>
                                            <w:bottom w:val="none" w:sz="0" w:space="0" w:color="auto"/>
                                            <w:right w:val="none" w:sz="0" w:space="0" w:color="auto"/>
                                          </w:divBdr>
                                        </w:div>
                                        <w:div w:id="1082992505">
                                          <w:marLeft w:val="0"/>
                                          <w:marRight w:val="0"/>
                                          <w:marTop w:val="0"/>
                                          <w:marBottom w:val="0"/>
                                          <w:divBdr>
                                            <w:top w:val="none" w:sz="0" w:space="0" w:color="auto"/>
                                            <w:left w:val="none" w:sz="0" w:space="0" w:color="auto"/>
                                            <w:bottom w:val="none" w:sz="0" w:space="0" w:color="auto"/>
                                            <w:right w:val="none" w:sz="0" w:space="0" w:color="auto"/>
                                          </w:divBdr>
                                        </w:div>
                                        <w:div w:id="1924072858">
                                          <w:marLeft w:val="0"/>
                                          <w:marRight w:val="0"/>
                                          <w:marTop w:val="0"/>
                                          <w:marBottom w:val="0"/>
                                          <w:divBdr>
                                            <w:top w:val="none" w:sz="0" w:space="0" w:color="auto"/>
                                            <w:left w:val="none" w:sz="0" w:space="0" w:color="auto"/>
                                            <w:bottom w:val="none" w:sz="0" w:space="0" w:color="auto"/>
                                            <w:right w:val="none" w:sz="0" w:space="0" w:color="auto"/>
                                          </w:divBdr>
                                        </w:div>
                                        <w:div w:id="1760833464">
                                          <w:marLeft w:val="0"/>
                                          <w:marRight w:val="0"/>
                                          <w:marTop w:val="0"/>
                                          <w:marBottom w:val="0"/>
                                          <w:divBdr>
                                            <w:top w:val="none" w:sz="0" w:space="0" w:color="auto"/>
                                            <w:left w:val="none" w:sz="0" w:space="0" w:color="auto"/>
                                            <w:bottom w:val="none" w:sz="0" w:space="0" w:color="auto"/>
                                            <w:right w:val="none" w:sz="0" w:space="0" w:color="auto"/>
                                          </w:divBdr>
                                        </w:div>
                                        <w:div w:id="1287274562">
                                          <w:marLeft w:val="0"/>
                                          <w:marRight w:val="0"/>
                                          <w:marTop w:val="0"/>
                                          <w:marBottom w:val="0"/>
                                          <w:divBdr>
                                            <w:top w:val="none" w:sz="0" w:space="0" w:color="auto"/>
                                            <w:left w:val="none" w:sz="0" w:space="0" w:color="auto"/>
                                            <w:bottom w:val="none" w:sz="0" w:space="0" w:color="auto"/>
                                            <w:right w:val="none" w:sz="0" w:space="0" w:color="auto"/>
                                          </w:divBdr>
                                        </w:div>
                                        <w:div w:id="1185943475">
                                          <w:marLeft w:val="0"/>
                                          <w:marRight w:val="0"/>
                                          <w:marTop w:val="0"/>
                                          <w:marBottom w:val="0"/>
                                          <w:divBdr>
                                            <w:top w:val="none" w:sz="0" w:space="0" w:color="auto"/>
                                            <w:left w:val="none" w:sz="0" w:space="0" w:color="auto"/>
                                            <w:bottom w:val="none" w:sz="0" w:space="0" w:color="auto"/>
                                            <w:right w:val="none" w:sz="0" w:space="0" w:color="auto"/>
                                          </w:divBdr>
                                        </w:div>
                                        <w:div w:id="1271159094">
                                          <w:marLeft w:val="0"/>
                                          <w:marRight w:val="0"/>
                                          <w:marTop w:val="0"/>
                                          <w:marBottom w:val="0"/>
                                          <w:divBdr>
                                            <w:top w:val="none" w:sz="0" w:space="0" w:color="auto"/>
                                            <w:left w:val="none" w:sz="0" w:space="0" w:color="auto"/>
                                            <w:bottom w:val="none" w:sz="0" w:space="0" w:color="auto"/>
                                            <w:right w:val="none" w:sz="0" w:space="0" w:color="auto"/>
                                          </w:divBdr>
                                        </w:div>
                                        <w:div w:id="260915980">
                                          <w:marLeft w:val="0"/>
                                          <w:marRight w:val="0"/>
                                          <w:marTop w:val="0"/>
                                          <w:marBottom w:val="0"/>
                                          <w:divBdr>
                                            <w:top w:val="none" w:sz="0" w:space="0" w:color="auto"/>
                                            <w:left w:val="none" w:sz="0" w:space="0" w:color="auto"/>
                                            <w:bottom w:val="none" w:sz="0" w:space="0" w:color="auto"/>
                                            <w:right w:val="none" w:sz="0" w:space="0" w:color="auto"/>
                                          </w:divBdr>
                                        </w:div>
                                        <w:div w:id="1313873759">
                                          <w:marLeft w:val="0"/>
                                          <w:marRight w:val="0"/>
                                          <w:marTop w:val="0"/>
                                          <w:marBottom w:val="0"/>
                                          <w:divBdr>
                                            <w:top w:val="none" w:sz="0" w:space="0" w:color="auto"/>
                                            <w:left w:val="none" w:sz="0" w:space="0" w:color="auto"/>
                                            <w:bottom w:val="none" w:sz="0" w:space="0" w:color="auto"/>
                                            <w:right w:val="none" w:sz="0" w:space="0" w:color="auto"/>
                                          </w:divBdr>
                                        </w:div>
                                        <w:div w:id="40129105">
                                          <w:marLeft w:val="0"/>
                                          <w:marRight w:val="0"/>
                                          <w:marTop w:val="0"/>
                                          <w:marBottom w:val="0"/>
                                          <w:divBdr>
                                            <w:top w:val="none" w:sz="0" w:space="0" w:color="auto"/>
                                            <w:left w:val="none" w:sz="0" w:space="0" w:color="auto"/>
                                            <w:bottom w:val="none" w:sz="0" w:space="0" w:color="auto"/>
                                            <w:right w:val="none" w:sz="0" w:space="0" w:color="auto"/>
                                          </w:divBdr>
                                        </w:div>
                                        <w:div w:id="322202198">
                                          <w:marLeft w:val="0"/>
                                          <w:marRight w:val="0"/>
                                          <w:marTop w:val="0"/>
                                          <w:marBottom w:val="0"/>
                                          <w:divBdr>
                                            <w:top w:val="none" w:sz="0" w:space="0" w:color="auto"/>
                                            <w:left w:val="none" w:sz="0" w:space="0" w:color="auto"/>
                                            <w:bottom w:val="none" w:sz="0" w:space="0" w:color="auto"/>
                                            <w:right w:val="none" w:sz="0" w:space="0" w:color="auto"/>
                                          </w:divBdr>
                                        </w:div>
                                        <w:div w:id="5178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288">
              <w:marLeft w:val="0"/>
              <w:marRight w:val="0"/>
              <w:marTop w:val="0"/>
              <w:marBottom w:val="0"/>
              <w:divBdr>
                <w:top w:val="none" w:sz="0" w:space="0" w:color="auto"/>
                <w:left w:val="none" w:sz="0" w:space="0" w:color="auto"/>
                <w:bottom w:val="none" w:sz="0" w:space="0" w:color="auto"/>
                <w:right w:val="none" w:sz="0" w:space="0" w:color="auto"/>
              </w:divBdr>
              <w:divsChild>
                <w:div w:id="1211645893">
                  <w:marLeft w:val="0"/>
                  <w:marRight w:val="0"/>
                  <w:marTop w:val="0"/>
                  <w:marBottom w:val="0"/>
                  <w:divBdr>
                    <w:top w:val="none" w:sz="0" w:space="0" w:color="auto"/>
                    <w:left w:val="none" w:sz="0" w:space="0" w:color="auto"/>
                    <w:bottom w:val="none" w:sz="0" w:space="0" w:color="auto"/>
                    <w:right w:val="none" w:sz="0" w:space="0" w:color="auto"/>
                  </w:divBdr>
                  <w:divsChild>
                    <w:div w:id="2031833357">
                      <w:marLeft w:val="0"/>
                      <w:marRight w:val="0"/>
                      <w:marTop w:val="0"/>
                      <w:marBottom w:val="0"/>
                      <w:divBdr>
                        <w:top w:val="none" w:sz="0" w:space="0" w:color="auto"/>
                        <w:left w:val="none" w:sz="0" w:space="0" w:color="auto"/>
                        <w:bottom w:val="none" w:sz="0" w:space="0" w:color="auto"/>
                        <w:right w:val="none" w:sz="0" w:space="0" w:color="auto"/>
                      </w:divBdr>
                      <w:divsChild>
                        <w:div w:id="1516071947">
                          <w:marLeft w:val="0"/>
                          <w:marRight w:val="0"/>
                          <w:marTop w:val="0"/>
                          <w:marBottom w:val="0"/>
                          <w:divBdr>
                            <w:top w:val="none" w:sz="0" w:space="0" w:color="auto"/>
                            <w:left w:val="none" w:sz="0" w:space="0" w:color="auto"/>
                            <w:bottom w:val="none" w:sz="0" w:space="0" w:color="auto"/>
                            <w:right w:val="none" w:sz="0" w:space="0" w:color="auto"/>
                          </w:divBdr>
                          <w:divsChild>
                            <w:div w:id="1668096952">
                              <w:marLeft w:val="0"/>
                              <w:marRight w:val="0"/>
                              <w:marTop w:val="0"/>
                              <w:marBottom w:val="0"/>
                              <w:divBdr>
                                <w:top w:val="none" w:sz="0" w:space="0" w:color="auto"/>
                                <w:left w:val="none" w:sz="0" w:space="0" w:color="auto"/>
                                <w:bottom w:val="none" w:sz="0" w:space="0" w:color="auto"/>
                                <w:right w:val="none" w:sz="0" w:space="0" w:color="auto"/>
                              </w:divBdr>
                              <w:divsChild>
                                <w:div w:id="1033071709">
                                  <w:marLeft w:val="0"/>
                                  <w:marRight w:val="0"/>
                                  <w:marTop w:val="0"/>
                                  <w:marBottom w:val="0"/>
                                  <w:divBdr>
                                    <w:top w:val="none" w:sz="0" w:space="0" w:color="auto"/>
                                    <w:left w:val="none" w:sz="0" w:space="0" w:color="auto"/>
                                    <w:bottom w:val="none" w:sz="0" w:space="0" w:color="auto"/>
                                    <w:right w:val="none" w:sz="0" w:space="0" w:color="auto"/>
                                  </w:divBdr>
                                  <w:divsChild>
                                    <w:div w:id="915289120">
                                      <w:marLeft w:val="255"/>
                                      <w:marRight w:val="0"/>
                                      <w:marTop w:val="0"/>
                                      <w:marBottom w:val="0"/>
                                      <w:divBdr>
                                        <w:top w:val="none" w:sz="0" w:space="0" w:color="auto"/>
                                        <w:left w:val="none" w:sz="0" w:space="0" w:color="auto"/>
                                        <w:bottom w:val="none" w:sz="0" w:space="0" w:color="auto"/>
                                        <w:right w:val="none" w:sz="0" w:space="0" w:color="auto"/>
                                      </w:divBdr>
                                      <w:divsChild>
                                        <w:div w:id="1002705857">
                                          <w:marLeft w:val="0"/>
                                          <w:marRight w:val="0"/>
                                          <w:marTop w:val="0"/>
                                          <w:marBottom w:val="0"/>
                                          <w:divBdr>
                                            <w:top w:val="none" w:sz="0" w:space="0" w:color="auto"/>
                                            <w:left w:val="none" w:sz="0" w:space="0" w:color="auto"/>
                                            <w:bottom w:val="none" w:sz="0" w:space="0" w:color="auto"/>
                                            <w:right w:val="none" w:sz="0" w:space="0" w:color="auto"/>
                                          </w:divBdr>
                                        </w:div>
                                        <w:div w:id="13558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06468">
                      <w:marLeft w:val="0"/>
                      <w:marRight w:val="0"/>
                      <w:marTop w:val="0"/>
                      <w:marBottom w:val="0"/>
                      <w:divBdr>
                        <w:top w:val="none" w:sz="0" w:space="0" w:color="auto"/>
                        <w:left w:val="none" w:sz="0" w:space="0" w:color="auto"/>
                        <w:bottom w:val="none" w:sz="0" w:space="0" w:color="auto"/>
                        <w:right w:val="none" w:sz="0" w:space="0" w:color="auto"/>
                      </w:divBdr>
                      <w:divsChild>
                        <w:div w:id="1832870434">
                          <w:marLeft w:val="0"/>
                          <w:marRight w:val="0"/>
                          <w:marTop w:val="0"/>
                          <w:marBottom w:val="0"/>
                          <w:divBdr>
                            <w:top w:val="none" w:sz="0" w:space="0" w:color="auto"/>
                            <w:left w:val="none" w:sz="0" w:space="0" w:color="auto"/>
                            <w:bottom w:val="none" w:sz="0" w:space="0" w:color="auto"/>
                            <w:right w:val="none" w:sz="0" w:space="0" w:color="auto"/>
                          </w:divBdr>
                          <w:divsChild>
                            <w:div w:id="923075076">
                              <w:marLeft w:val="0"/>
                              <w:marRight w:val="0"/>
                              <w:marTop w:val="0"/>
                              <w:marBottom w:val="0"/>
                              <w:divBdr>
                                <w:top w:val="none" w:sz="0" w:space="0" w:color="auto"/>
                                <w:left w:val="none" w:sz="0" w:space="0" w:color="auto"/>
                                <w:bottom w:val="none" w:sz="0" w:space="0" w:color="auto"/>
                                <w:right w:val="none" w:sz="0" w:space="0" w:color="auto"/>
                              </w:divBdr>
                              <w:divsChild>
                                <w:div w:id="1074357760">
                                  <w:marLeft w:val="0"/>
                                  <w:marRight w:val="0"/>
                                  <w:marTop w:val="0"/>
                                  <w:marBottom w:val="0"/>
                                  <w:divBdr>
                                    <w:top w:val="none" w:sz="0" w:space="0" w:color="auto"/>
                                    <w:left w:val="none" w:sz="0" w:space="0" w:color="auto"/>
                                    <w:bottom w:val="none" w:sz="0" w:space="0" w:color="auto"/>
                                    <w:right w:val="none" w:sz="0" w:space="0" w:color="auto"/>
                                  </w:divBdr>
                                  <w:divsChild>
                                    <w:div w:id="1993757113">
                                      <w:marLeft w:val="0"/>
                                      <w:marRight w:val="0"/>
                                      <w:marTop w:val="0"/>
                                      <w:marBottom w:val="0"/>
                                      <w:divBdr>
                                        <w:top w:val="none" w:sz="0" w:space="0" w:color="auto"/>
                                        <w:left w:val="none" w:sz="0" w:space="0" w:color="auto"/>
                                        <w:bottom w:val="none" w:sz="0" w:space="0" w:color="auto"/>
                                        <w:right w:val="none" w:sz="0" w:space="0" w:color="auto"/>
                                      </w:divBdr>
                                      <w:divsChild>
                                        <w:div w:id="10503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791519">
          <w:marLeft w:val="0"/>
          <w:marRight w:val="0"/>
          <w:marTop w:val="0"/>
          <w:marBottom w:val="0"/>
          <w:divBdr>
            <w:top w:val="none" w:sz="0" w:space="0" w:color="auto"/>
            <w:left w:val="none" w:sz="0" w:space="0" w:color="auto"/>
            <w:bottom w:val="none" w:sz="0" w:space="0" w:color="auto"/>
            <w:right w:val="none" w:sz="0" w:space="0" w:color="auto"/>
          </w:divBdr>
          <w:divsChild>
            <w:div w:id="644748528">
              <w:marLeft w:val="0"/>
              <w:marRight w:val="0"/>
              <w:marTop w:val="0"/>
              <w:marBottom w:val="0"/>
              <w:divBdr>
                <w:top w:val="none" w:sz="0" w:space="0" w:color="auto"/>
                <w:left w:val="none" w:sz="0" w:space="0" w:color="auto"/>
                <w:bottom w:val="none" w:sz="0" w:space="0" w:color="auto"/>
                <w:right w:val="none" w:sz="0" w:space="0" w:color="auto"/>
              </w:divBdr>
            </w:div>
            <w:div w:id="10677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6707">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13612131">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1305740">
      <w:bodyDiv w:val="1"/>
      <w:marLeft w:val="0"/>
      <w:marRight w:val="0"/>
      <w:marTop w:val="0"/>
      <w:marBottom w:val="0"/>
      <w:divBdr>
        <w:top w:val="none" w:sz="0" w:space="0" w:color="auto"/>
        <w:left w:val="none" w:sz="0" w:space="0" w:color="auto"/>
        <w:bottom w:val="none" w:sz="0" w:space="0" w:color="auto"/>
        <w:right w:val="none" w:sz="0" w:space="0" w:color="auto"/>
      </w:divBdr>
      <w:divsChild>
        <w:div w:id="1666088331">
          <w:marLeft w:val="0"/>
          <w:marRight w:val="0"/>
          <w:marTop w:val="0"/>
          <w:marBottom w:val="0"/>
          <w:divBdr>
            <w:top w:val="none" w:sz="0" w:space="0" w:color="auto"/>
            <w:left w:val="none" w:sz="0" w:space="0" w:color="auto"/>
            <w:bottom w:val="none" w:sz="0" w:space="0" w:color="auto"/>
            <w:right w:val="none" w:sz="0" w:space="0" w:color="auto"/>
          </w:divBdr>
        </w:div>
        <w:div w:id="1530336241">
          <w:marLeft w:val="0"/>
          <w:marRight w:val="0"/>
          <w:marTop w:val="0"/>
          <w:marBottom w:val="0"/>
          <w:divBdr>
            <w:top w:val="none" w:sz="0" w:space="0" w:color="auto"/>
            <w:left w:val="none" w:sz="0" w:space="0" w:color="auto"/>
            <w:bottom w:val="none" w:sz="0" w:space="0" w:color="auto"/>
            <w:right w:val="none" w:sz="0" w:space="0" w:color="auto"/>
          </w:divBdr>
        </w:div>
      </w:divsChild>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0558026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0424352">
      <w:bodyDiv w:val="1"/>
      <w:marLeft w:val="0"/>
      <w:marRight w:val="0"/>
      <w:marTop w:val="0"/>
      <w:marBottom w:val="0"/>
      <w:divBdr>
        <w:top w:val="none" w:sz="0" w:space="0" w:color="auto"/>
        <w:left w:val="none" w:sz="0" w:space="0" w:color="auto"/>
        <w:bottom w:val="none" w:sz="0" w:space="0" w:color="auto"/>
        <w:right w:val="none" w:sz="0" w:space="0" w:color="auto"/>
      </w:divBdr>
    </w:div>
    <w:div w:id="673073355">
      <w:bodyDiv w:val="1"/>
      <w:marLeft w:val="0"/>
      <w:marRight w:val="0"/>
      <w:marTop w:val="0"/>
      <w:marBottom w:val="0"/>
      <w:divBdr>
        <w:top w:val="none" w:sz="0" w:space="0" w:color="auto"/>
        <w:left w:val="none" w:sz="0" w:space="0" w:color="auto"/>
        <w:bottom w:val="none" w:sz="0" w:space="0" w:color="auto"/>
        <w:right w:val="none" w:sz="0" w:space="0" w:color="auto"/>
      </w:divBdr>
      <w:divsChild>
        <w:div w:id="244610594">
          <w:marLeft w:val="0"/>
          <w:marRight w:val="0"/>
          <w:marTop w:val="0"/>
          <w:marBottom w:val="0"/>
          <w:divBdr>
            <w:top w:val="none" w:sz="0" w:space="0" w:color="auto"/>
            <w:left w:val="none" w:sz="0" w:space="0" w:color="auto"/>
            <w:bottom w:val="none" w:sz="0" w:space="0" w:color="auto"/>
            <w:right w:val="none" w:sz="0" w:space="0" w:color="auto"/>
          </w:divBdr>
          <w:divsChild>
            <w:div w:id="1460100727">
              <w:marLeft w:val="0"/>
              <w:marRight w:val="0"/>
              <w:marTop w:val="0"/>
              <w:marBottom w:val="0"/>
              <w:divBdr>
                <w:top w:val="none" w:sz="0" w:space="0" w:color="auto"/>
                <w:left w:val="none" w:sz="0" w:space="0" w:color="auto"/>
                <w:bottom w:val="none" w:sz="0" w:space="0" w:color="auto"/>
                <w:right w:val="none" w:sz="0" w:space="0" w:color="auto"/>
              </w:divBdr>
              <w:divsChild>
                <w:div w:id="99835739">
                  <w:marLeft w:val="0"/>
                  <w:marRight w:val="0"/>
                  <w:marTop w:val="0"/>
                  <w:marBottom w:val="0"/>
                  <w:divBdr>
                    <w:top w:val="none" w:sz="0" w:space="0" w:color="auto"/>
                    <w:left w:val="none" w:sz="0" w:space="0" w:color="auto"/>
                    <w:bottom w:val="none" w:sz="0" w:space="0" w:color="auto"/>
                    <w:right w:val="none" w:sz="0" w:space="0" w:color="auto"/>
                  </w:divBdr>
                  <w:divsChild>
                    <w:div w:id="1798332636">
                      <w:marLeft w:val="0"/>
                      <w:marRight w:val="0"/>
                      <w:marTop w:val="0"/>
                      <w:marBottom w:val="0"/>
                      <w:divBdr>
                        <w:top w:val="none" w:sz="0" w:space="0" w:color="auto"/>
                        <w:left w:val="none" w:sz="0" w:space="0" w:color="auto"/>
                        <w:bottom w:val="none" w:sz="0" w:space="0" w:color="auto"/>
                        <w:right w:val="none" w:sz="0" w:space="0" w:color="auto"/>
                      </w:divBdr>
                      <w:divsChild>
                        <w:div w:id="1676303696">
                          <w:marLeft w:val="0"/>
                          <w:marRight w:val="0"/>
                          <w:marTop w:val="0"/>
                          <w:marBottom w:val="0"/>
                          <w:divBdr>
                            <w:top w:val="none" w:sz="0" w:space="0" w:color="auto"/>
                            <w:left w:val="none" w:sz="0" w:space="0" w:color="auto"/>
                            <w:bottom w:val="none" w:sz="0" w:space="0" w:color="auto"/>
                            <w:right w:val="none" w:sz="0" w:space="0" w:color="auto"/>
                          </w:divBdr>
                          <w:divsChild>
                            <w:div w:id="99684798">
                              <w:marLeft w:val="0"/>
                              <w:marRight w:val="0"/>
                              <w:marTop w:val="0"/>
                              <w:marBottom w:val="0"/>
                              <w:divBdr>
                                <w:top w:val="none" w:sz="0" w:space="0" w:color="auto"/>
                                <w:left w:val="none" w:sz="0" w:space="0" w:color="auto"/>
                                <w:bottom w:val="none" w:sz="0" w:space="0" w:color="auto"/>
                                <w:right w:val="none" w:sz="0" w:space="0" w:color="auto"/>
                              </w:divBdr>
                              <w:divsChild>
                                <w:div w:id="1059405705">
                                  <w:marLeft w:val="0"/>
                                  <w:marRight w:val="0"/>
                                  <w:marTop w:val="0"/>
                                  <w:marBottom w:val="0"/>
                                  <w:divBdr>
                                    <w:top w:val="none" w:sz="0" w:space="0" w:color="auto"/>
                                    <w:left w:val="none" w:sz="0" w:space="0" w:color="auto"/>
                                    <w:bottom w:val="none" w:sz="0" w:space="0" w:color="auto"/>
                                    <w:right w:val="none" w:sz="0" w:space="0" w:color="auto"/>
                                  </w:divBdr>
                                  <w:divsChild>
                                    <w:div w:id="924221080">
                                      <w:marLeft w:val="0"/>
                                      <w:marRight w:val="0"/>
                                      <w:marTop w:val="0"/>
                                      <w:marBottom w:val="0"/>
                                      <w:divBdr>
                                        <w:top w:val="none" w:sz="0" w:space="0" w:color="auto"/>
                                        <w:left w:val="none" w:sz="0" w:space="0" w:color="auto"/>
                                        <w:bottom w:val="none" w:sz="0" w:space="0" w:color="auto"/>
                                        <w:right w:val="none" w:sz="0" w:space="0" w:color="auto"/>
                                      </w:divBdr>
                                      <w:divsChild>
                                        <w:div w:id="276184848">
                                          <w:marLeft w:val="0"/>
                                          <w:marRight w:val="0"/>
                                          <w:marTop w:val="0"/>
                                          <w:marBottom w:val="0"/>
                                          <w:divBdr>
                                            <w:top w:val="none" w:sz="0" w:space="0" w:color="auto"/>
                                            <w:left w:val="none" w:sz="0" w:space="0" w:color="auto"/>
                                            <w:bottom w:val="none" w:sz="0" w:space="0" w:color="auto"/>
                                            <w:right w:val="none" w:sz="0" w:space="0" w:color="auto"/>
                                          </w:divBdr>
                                        </w:div>
                                        <w:div w:id="1631472997">
                                          <w:marLeft w:val="0"/>
                                          <w:marRight w:val="0"/>
                                          <w:marTop w:val="0"/>
                                          <w:marBottom w:val="0"/>
                                          <w:divBdr>
                                            <w:top w:val="none" w:sz="0" w:space="0" w:color="auto"/>
                                            <w:left w:val="none" w:sz="0" w:space="0" w:color="auto"/>
                                            <w:bottom w:val="none" w:sz="0" w:space="0" w:color="auto"/>
                                            <w:right w:val="none" w:sz="0" w:space="0" w:color="auto"/>
                                          </w:divBdr>
                                        </w:div>
                                        <w:div w:id="808479090">
                                          <w:marLeft w:val="0"/>
                                          <w:marRight w:val="0"/>
                                          <w:marTop w:val="0"/>
                                          <w:marBottom w:val="0"/>
                                          <w:divBdr>
                                            <w:top w:val="none" w:sz="0" w:space="0" w:color="auto"/>
                                            <w:left w:val="none" w:sz="0" w:space="0" w:color="auto"/>
                                            <w:bottom w:val="none" w:sz="0" w:space="0" w:color="auto"/>
                                            <w:right w:val="none" w:sz="0" w:space="0" w:color="auto"/>
                                          </w:divBdr>
                                        </w:div>
                                        <w:div w:id="1794402508">
                                          <w:marLeft w:val="0"/>
                                          <w:marRight w:val="0"/>
                                          <w:marTop w:val="0"/>
                                          <w:marBottom w:val="0"/>
                                          <w:divBdr>
                                            <w:top w:val="none" w:sz="0" w:space="0" w:color="auto"/>
                                            <w:left w:val="none" w:sz="0" w:space="0" w:color="auto"/>
                                            <w:bottom w:val="none" w:sz="0" w:space="0" w:color="auto"/>
                                            <w:right w:val="none" w:sz="0" w:space="0" w:color="auto"/>
                                          </w:divBdr>
                                        </w:div>
                                        <w:div w:id="303002615">
                                          <w:marLeft w:val="0"/>
                                          <w:marRight w:val="0"/>
                                          <w:marTop w:val="0"/>
                                          <w:marBottom w:val="0"/>
                                          <w:divBdr>
                                            <w:top w:val="none" w:sz="0" w:space="0" w:color="auto"/>
                                            <w:left w:val="none" w:sz="0" w:space="0" w:color="auto"/>
                                            <w:bottom w:val="none" w:sz="0" w:space="0" w:color="auto"/>
                                            <w:right w:val="none" w:sz="0" w:space="0" w:color="auto"/>
                                          </w:divBdr>
                                        </w:div>
                                        <w:div w:id="1709985986">
                                          <w:marLeft w:val="0"/>
                                          <w:marRight w:val="0"/>
                                          <w:marTop w:val="0"/>
                                          <w:marBottom w:val="0"/>
                                          <w:divBdr>
                                            <w:top w:val="none" w:sz="0" w:space="0" w:color="auto"/>
                                            <w:left w:val="none" w:sz="0" w:space="0" w:color="auto"/>
                                            <w:bottom w:val="none" w:sz="0" w:space="0" w:color="auto"/>
                                            <w:right w:val="none" w:sz="0" w:space="0" w:color="auto"/>
                                          </w:divBdr>
                                        </w:div>
                                        <w:div w:id="1337222589">
                                          <w:marLeft w:val="0"/>
                                          <w:marRight w:val="0"/>
                                          <w:marTop w:val="0"/>
                                          <w:marBottom w:val="0"/>
                                          <w:divBdr>
                                            <w:top w:val="none" w:sz="0" w:space="0" w:color="auto"/>
                                            <w:left w:val="none" w:sz="0" w:space="0" w:color="auto"/>
                                            <w:bottom w:val="none" w:sz="0" w:space="0" w:color="auto"/>
                                            <w:right w:val="none" w:sz="0" w:space="0" w:color="auto"/>
                                          </w:divBdr>
                                        </w:div>
                                        <w:div w:id="559365004">
                                          <w:marLeft w:val="0"/>
                                          <w:marRight w:val="0"/>
                                          <w:marTop w:val="0"/>
                                          <w:marBottom w:val="0"/>
                                          <w:divBdr>
                                            <w:top w:val="none" w:sz="0" w:space="0" w:color="auto"/>
                                            <w:left w:val="none" w:sz="0" w:space="0" w:color="auto"/>
                                            <w:bottom w:val="none" w:sz="0" w:space="0" w:color="auto"/>
                                            <w:right w:val="none" w:sz="0" w:space="0" w:color="auto"/>
                                          </w:divBdr>
                                        </w:div>
                                        <w:div w:id="1894001229">
                                          <w:marLeft w:val="0"/>
                                          <w:marRight w:val="0"/>
                                          <w:marTop w:val="0"/>
                                          <w:marBottom w:val="0"/>
                                          <w:divBdr>
                                            <w:top w:val="none" w:sz="0" w:space="0" w:color="auto"/>
                                            <w:left w:val="none" w:sz="0" w:space="0" w:color="auto"/>
                                            <w:bottom w:val="none" w:sz="0" w:space="0" w:color="auto"/>
                                            <w:right w:val="none" w:sz="0" w:space="0" w:color="auto"/>
                                          </w:divBdr>
                                        </w:div>
                                        <w:div w:id="1313563339">
                                          <w:marLeft w:val="0"/>
                                          <w:marRight w:val="0"/>
                                          <w:marTop w:val="0"/>
                                          <w:marBottom w:val="0"/>
                                          <w:divBdr>
                                            <w:top w:val="none" w:sz="0" w:space="0" w:color="auto"/>
                                            <w:left w:val="none" w:sz="0" w:space="0" w:color="auto"/>
                                            <w:bottom w:val="none" w:sz="0" w:space="0" w:color="auto"/>
                                            <w:right w:val="none" w:sz="0" w:space="0" w:color="auto"/>
                                          </w:divBdr>
                                        </w:div>
                                        <w:div w:id="889609265">
                                          <w:marLeft w:val="0"/>
                                          <w:marRight w:val="0"/>
                                          <w:marTop w:val="0"/>
                                          <w:marBottom w:val="0"/>
                                          <w:divBdr>
                                            <w:top w:val="none" w:sz="0" w:space="0" w:color="auto"/>
                                            <w:left w:val="none" w:sz="0" w:space="0" w:color="auto"/>
                                            <w:bottom w:val="none" w:sz="0" w:space="0" w:color="auto"/>
                                            <w:right w:val="none" w:sz="0" w:space="0" w:color="auto"/>
                                          </w:divBdr>
                                        </w:div>
                                        <w:div w:id="1585603612">
                                          <w:marLeft w:val="0"/>
                                          <w:marRight w:val="0"/>
                                          <w:marTop w:val="0"/>
                                          <w:marBottom w:val="0"/>
                                          <w:divBdr>
                                            <w:top w:val="none" w:sz="0" w:space="0" w:color="auto"/>
                                            <w:left w:val="none" w:sz="0" w:space="0" w:color="auto"/>
                                            <w:bottom w:val="none" w:sz="0" w:space="0" w:color="auto"/>
                                            <w:right w:val="none" w:sz="0" w:space="0" w:color="auto"/>
                                          </w:divBdr>
                                        </w:div>
                                        <w:div w:id="691490184">
                                          <w:marLeft w:val="0"/>
                                          <w:marRight w:val="0"/>
                                          <w:marTop w:val="0"/>
                                          <w:marBottom w:val="0"/>
                                          <w:divBdr>
                                            <w:top w:val="none" w:sz="0" w:space="0" w:color="auto"/>
                                            <w:left w:val="none" w:sz="0" w:space="0" w:color="auto"/>
                                            <w:bottom w:val="none" w:sz="0" w:space="0" w:color="auto"/>
                                            <w:right w:val="none" w:sz="0" w:space="0" w:color="auto"/>
                                          </w:divBdr>
                                        </w:div>
                                        <w:div w:id="1828396848">
                                          <w:marLeft w:val="0"/>
                                          <w:marRight w:val="0"/>
                                          <w:marTop w:val="0"/>
                                          <w:marBottom w:val="0"/>
                                          <w:divBdr>
                                            <w:top w:val="none" w:sz="0" w:space="0" w:color="auto"/>
                                            <w:left w:val="none" w:sz="0" w:space="0" w:color="auto"/>
                                            <w:bottom w:val="none" w:sz="0" w:space="0" w:color="auto"/>
                                            <w:right w:val="none" w:sz="0" w:space="0" w:color="auto"/>
                                          </w:divBdr>
                                        </w:div>
                                        <w:div w:id="317853900">
                                          <w:marLeft w:val="0"/>
                                          <w:marRight w:val="0"/>
                                          <w:marTop w:val="0"/>
                                          <w:marBottom w:val="0"/>
                                          <w:divBdr>
                                            <w:top w:val="none" w:sz="0" w:space="0" w:color="auto"/>
                                            <w:left w:val="none" w:sz="0" w:space="0" w:color="auto"/>
                                            <w:bottom w:val="none" w:sz="0" w:space="0" w:color="auto"/>
                                            <w:right w:val="none" w:sz="0" w:space="0" w:color="auto"/>
                                          </w:divBdr>
                                        </w:div>
                                        <w:div w:id="1980719628">
                                          <w:marLeft w:val="0"/>
                                          <w:marRight w:val="0"/>
                                          <w:marTop w:val="0"/>
                                          <w:marBottom w:val="0"/>
                                          <w:divBdr>
                                            <w:top w:val="none" w:sz="0" w:space="0" w:color="auto"/>
                                            <w:left w:val="none" w:sz="0" w:space="0" w:color="auto"/>
                                            <w:bottom w:val="none" w:sz="0" w:space="0" w:color="auto"/>
                                            <w:right w:val="none" w:sz="0" w:space="0" w:color="auto"/>
                                          </w:divBdr>
                                        </w:div>
                                        <w:div w:id="2076581494">
                                          <w:marLeft w:val="0"/>
                                          <w:marRight w:val="0"/>
                                          <w:marTop w:val="0"/>
                                          <w:marBottom w:val="0"/>
                                          <w:divBdr>
                                            <w:top w:val="none" w:sz="0" w:space="0" w:color="auto"/>
                                            <w:left w:val="none" w:sz="0" w:space="0" w:color="auto"/>
                                            <w:bottom w:val="none" w:sz="0" w:space="0" w:color="auto"/>
                                            <w:right w:val="none" w:sz="0" w:space="0" w:color="auto"/>
                                          </w:divBdr>
                                        </w:div>
                                        <w:div w:id="419643659">
                                          <w:marLeft w:val="0"/>
                                          <w:marRight w:val="0"/>
                                          <w:marTop w:val="0"/>
                                          <w:marBottom w:val="0"/>
                                          <w:divBdr>
                                            <w:top w:val="none" w:sz="0" w:space="0" w:color="auto"/>
                                            <w:left w:val="none" w:sz="0" w:space="0" w:color="auto"/>
                                            <w:bottom w:val="none" w:sz="0" w:space="0" w:color="auto"/>
                                            <w:right w:val="none" w:sz="0" w:space="0" w:color="auto"/>
                                          </w:divBdr>
                                        </w:div>
                                        <w:div w:id="1580406022">
                                          <w:marLeft w:val="0"/>
                                          <w:marRight w:val="0"/>
                                          <w:marTop w:val="0"/>
                                          <w:marBottom w:val="0"/>
                                          <w:divBdr>
                                            <w:top w:val="none" w:sz="0" w:space="0" w:color="auto"/>
                                            <w:left w:val="none" w:sz="0" w:space="0" w:color="auto"/>
                                            <w:bottom w:val="none" w:sz="0" w:space="0" w:color="auto"/>
                                            <w:right w:val="none" w:sz="0" w:space="0" w:color="auto"/>
                                          </w:divBdr>
                                        </w:div>
                                        <w:div w:id="197473554">
                                          <w:marLeft w:val="0"/>
                                          <w:marRight w:val="0"/>
                                          <w:marTop w:val="0"/>
                                          <w:marBottom w:val="0"/>
                                          <w:divBdr>
                                            <w:top w:val="none" w:sz="0" w:space="0" w:color="auto"/>
                                            <w:left w:val="none" w:sz="0" w:space="0" w:color="auto"/>
                                            <w:bottom w:val="none" w:sz="0" w:space="0" w:color="auto"/>
                                            <w:right w:val="none" w:sz="0" w:space="0" w:color="auto"/>
                                          </w:divBdr>
                                        </w:div>
                                        <w:div w:id="322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03910">
          <w:marLeft w:val="0"/>
          <w:marRight w:val="0"/>
          <w:marTop w:val="0"/>
          <w:marBottom w:val="0"/>
          <w:divBdr>
            <w:top w:val="none" w:sz="0" w:space="0" w:color="auto"/>
            <w:left w:val="none" w:sz="0" w:space="0" w:color="auto"/>
            <w:bottom w:val="none" w:sz="0" w:space="0" w:color="auto"/>
            <w:right w:val="none" w:sz="0" w:space="0" w:color="auto"/>
          </w:divBdr>
          <w:divsChild>
            <w:div w:id="276911483">
              <w:marLeft w:val="0"/>
              <w:marRight w:val="0"/>
              <w:marTop w:val="0"/>
              <w:marBottom w:val="0"/>
              <w:divBdr>
                <w:top w:val="none" w:sz="0" w:space="0" w:color="auto"/>
                <w:left w:val="none" w:sz="0" w:space="0" w:color="auto"/>
                <w:bottom w:val="none" w:sz="0" w:space="0" w:color="auto"/>
                <w:right w:val="none" w:sz="0" w:space="0" w:color="auto"/>
              </w:divBdr>
            </w:div>
            <w:div w:id="18690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8640">
      <w:bodyDiv w:val="1"/>
      <w:marLeft w:val="0"/>
      <w:marRight w:val="0"/>
      <w:marTop w:val="0"/>
      <w:marBottom w:val="0"/>
      <w:divBdr>
        <w:top w:val="none" w:sz="0" w:space="0" w:color="auto"/>
        <w:left w:val="none" w:sz="0" w:space="0" w:color="auto"/>
        <w:bottom w:val="none" w:sz="0" w:space="0" w:color="auto"/>
        <w:right w:val="none" w:sz="0" w:space="0" w:color="auto"/>
      </w:divBdr>
    </w:div>
    <w:div w:id="713507308">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7720">
      <w:bodyDiv w:val="1"/>
      <w:marLeft w:val="0"/>
      <w:marRight w:val="0"/>
      <w:marTop w:val="0"/>
      <w:marBottom w:val="0"/>
      <w:divBdr>
        <w:top w:val="none" w:sz="0" w:space="0" w:color="auto"/>
        <w:left w:val="none" w:sz="0" w:space="0" w:color="auto"/>
        <w:bottom w:val="none" w:sz="0" w:space="0" w:color="auto"/>
        <w:right w:val="none" w:sz="0" w:space="0" w:color="auto"/>
      </w:divBdr>
    </w:div>
    <w:div w:id="105586018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5132814">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1601294">
      <w:bodyDiv w:val="1"/>
      <w:marLeft w:val="0"/>
      <w:marRight w:val="0"/>
      <w:marTop w:val="0"/>
      <w:marBottom w:val="0"/>
      <w:divBdr>
        <w:top w:val="none" w:sz="0" w:space="0" w:color="auto"/>
        <w:left w:val="none" w:sz="0" w:space="0" w:color="auto"/>
        <w:bottom w:val="none" w:sz="0" w:space="0" w:color="auto"/>
        <w:right w:val="none" w:sz="0" w:space="0" w:color="auto"/>
      </w:divBdr>
      <w:divsChild>
        <w:div w:id="1350449097">
          <w:marLeft w:val="0"/>
          <w:marRight w:val="0"/>
          <w:marTop w:val="0"/>
          <w:marBottom w:val="0"/>
          <w:divBdr>
            <w:top w:val="none" w:sz="0" w:space="0" w:color="auto"/>
            <w:left w:val="none" w:sz="0" w:space="0" w:color="auto"/>
            <w:bottom w:val="none" w:sz="0" w:space="0" w:color="auto"/>
            <w:right w:val="none" w:sz="0" w:space="0" w:color="auto"/>
          </w:divBdr>
        </w:div>
      </w:divsChild>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5292">
      <w:bodyDiv w:val="1"/>
      <w:marLeft w:val="0"/>
      <w:marRight w:val="0"/>
      <w:marTop w:val="0"/>
      <w:marBottom w:val="0"/>
      <w:divBdr>
        <w:top w:val="none" w:sz="0" w:space="0" w:color="auto"/>
        <w:left w:val="none" w:sz="0" w:space="0" w:color="auto"/>
        <w:bottom w:val="none" w:sz="0" w:space="0" w:color="auto"/>
        <w:right w:val="none" w:sz="0" w:space="0" w:color="auto"/>
      </w:divBdr>
      <w:divsChild>
        <w:div w:id="1508864397">
          <w:marLeft w:val="0"/>
          <w:marRight w:val="0"/>
          <w:marTop w:val="0"/>
          <w:marBottom w:val="0"/>
          <w:divBdr>
            <w:top w:val="none" w:sz="0" w:space="0" w:color="auto"/>
            <w:left w:val="none" w:sz="0" w:space="0" w:color="auto"/>
            <w:bottom w:val="none" w:sz="0" w:space="0" w:color="auto"/>
            <w:right w:val="none" w:sz="0" w:space="0" w:color="auto"/>
          </w:divBdr>
          <w:divsChild>
            <w:div w:id="398406495">
              <w:marLeft w:val="0"/>
              <w:marRight w:val="0"/>
              <w:marTop w:val="0"/>
              <w:marBottom w:val="0"/>
              <w:divBdr>
                <w:top w:val="none" w:sz="0" w:space="0" w:color="auto"/>
                <w:left w:val="none" w:sz="0" w:space="0" w:color="auto"/>
                <w:bottom w:val="none" w:sz="0" w:space="0" w:color="auto"/>
                <w:right w:val="none" w:sz="0" w:space="0" w:color="auto"/>
              </w:divBdr>
              <w:divsChild>
                <w:div w:id="1618681248">
                  <w:marLeft w:val="0"/>
                  <w:marRight w:val="0"/>
                  <w:marTop w:val="0"/>
                  <w:marBottom w:val="0"/>
                  <w:divBdr>
                    <w:top w:val="none" w:sz="0" w:space="0" w:color="auto"/>
                    <w:left w:val="none" w:sz="0" w:space="0" w:color="auto"/>
                    <w:bottom w:val="none" w:sz="0" w:space="0" w:color="auto"/>
                    <w:right w:val="none" w:sz="0" w:space="0" w:color="auto"/>
                  </w:divBdr>
                  <w:divsChild>
                    <w:div w:id="1453552377">
                      <w:marLeft w:val="0"/>
                      <w:marRight w:val="0"/>
                      <w:marTop w:val="0"/>
                      <w:marBottom w:val="0"/>
                      <w:divBdr>
                        <w:top w:val="none" w:sz="0" w:space="0" w:color="auto"/>
                        <w:left w:val="none" w:sz="0" w:space="0" w:color="auto"/>
                        <w:bottom w:val="none" w:sz="0" w:space="0" w:color="auto"/>
                        <w:right w:val="none" w:sz="0" w:space="0" w:color="auto"/>
                      </w:divBdr>
                      <w:divsChild>
                        <w:div w:id="344525306">
                          <w:marLeft w:val="0"/>
                          <w:marRight w:val="0"/>
                          <w:marTop w:val="0"/>
                          <w:marBottom w:val="0"/>
                          <w:divBdr>
                            <w:top w:val="none" w:sz="0" w:space="0" w:color="auto"/>
                            <w:left w:val="none" w:sz="0" w:space="0" w:color="auto"/>
                            <w:bottom w:val="none" w:sz="0" w:space="0" w:color="auto"/>
                            <w:right w:val="none" w:sz="0" w:space="0" w:color="auto"/>
                          </w:divBdr>
                          <w:divsChild>
                            <w:div w:id="1787574886">
                              <w:marLeft w:val="0"/>
                              <w:marRight w:val="0"/>
                              <w:marTop w:val="0"/>
                              <w:marBottom w:val="0"/>
                              <w:divBdr>
                                <w:top w:val="none" w:sz="0" w:space="0" w:color="auto"/>
                                <w:left w:val="none" w:sz="0" w:space="0" w:color="auto"/>
                                <w:bottom w:val="none" w:sz="0" w:space="0" w:color="auto"/>
                                <w:right w:val="none" w:sz="0" w:space="0" w:color="auto"/>
                              </w:divBdr>
                              <w:divsChild>
                                <w:div w:id="372998092">
                                  <w:marLeft w:val="0"/>
                                  <w:marRight w:val="0"/>
                                  <w:marTop w:val="0"/>
                                  <w:marBottom w:val="0"/>
                                  <w:divBdr>
                                    <w:top w:val="none" w:sz="0" w:space="0" w:color="auto"/>
                                    <w:left w:val="none" w:sz="0" w:space="0" w:color="auto"/>
                                    <w:bottom w:val="none" w:sz="0" w:space="0" w:color="auto"/>
                                    <w:right w:val="none" w:sz="0" w:space="0" w:color="auto"/>
                                  </w:divBdr>
                                  <w:divsChild>
                                    <w:div w:id="237519253">
                                      <w:marLeft w:val="0"/>
                                      <w:marRight w:val="0"/>
                                      <w:marTop w:val="0"/>
                                      <w:marBottom w:val="0"/>
                                      <w:divBdr>
                                        <w:top w:val="none" w:sz="0" w:space="0" w:color="auto"/>
                                        <w:left w:val="none" w:sz="0" w:space="0" w:color="auto"/>
                                        <w:bottom w:val="none" w:sz="0" w:space="0" w:color="auto"/>
                                        <w:right w:val="none" w:sz="0" w:space="0" w:color="auto"/>
                                      </w:divBdr>
                                      <w:divsChild>
                                        <w:div w:id="1731414898">
                                          <w:marLeft w:val="0"/>
                                          <w:marRight w:val="0"/>
                                          <w:marTop w:val="0"/>
                                          <w:marBottom w:val="0"/>
                                          <w:divBdr>
                                            <w:top w:val="none" w:sz="0" w:space="0" w:color="auto"/>
                                            <w:left w:val="none" w:sz="0" w:space="0" w:color="auto"/>
                                            <w:bottom w:val="none" w:sz="0" w:space="0" w:color="auto"/>
                                            <w:right w:val="none" w:sz="0" w:space="0" w:color="auto"/>
                                          </w:divBdr>
                                        </w:div>
                                        <w:div w:id="23291703">
                                          <w:marLeft w:val="0"/>
                                          <w:marRight w:val="0"/>
                                          <w:marTop w:val="0"/>
                                          <w:marBottom w:val="0"/>
                                          <w:divBdr>
                                            <w:top w:val="none" w:sz="0" w:space="0" w:color="auto"/>
                                            <w:left w:val="none" w:sz="0" w:space="0" w:color="auto"/>
                                            <w:bottom w:val="none" w:sz="0" w:space="0" w:color="auto"/>
                                            <w:right w:val="none" w:sz="0" w:space="0" w:color="auto"/>
                                          </w:divBdr>
                                        </w:div>
                                        <w:div w:id="1213810026">
                                          <w:marLeft w:val="0"/>
                                          <w:marRight w:val="0"/>
                                          <w:marTop w:val="0"/>
                                          <w:marBottom w:val="0"/>
                                          <w:divBdr>
                                            <w:top w:val="none" w:sz="0" w:space="0" w:color="auto"/>
                                            <w:left w:val="none" w:sz="0" w:space="0" w:color="auto"/>
                                            <w:bottom w:val="none" w:sz="0" w:space="0" w:color="auto"/>
                                            <w:right w:val="none" w:sz="0" w:space="0" w:color="auto"/>
                                          </w:divBdr>
                                        </w:div>
                                        <w:div w:id="52390116">
                                          <w:marLeft w:val="0"/>
                                          <w:marRight w:val="0"/>
                                          <w:marTop w:val="0"/>
                                          <w:marBottom w:val="0"/>
                                          <w:divBdr>
                                            <w:top w:val="none" w:sz="0" w:space="0" w:color="auto"/>
                                            <w:left w:val="none" w:sz="0" w:space="0" w:color="auto"/>
                                            <w:bottom w:val="none" w:sz="0" w:space="0" w:color="auto"/>
                                            <w:right w:val="none" w:sz="0" w:space="0" w:color="auto"/>
                                          </w:divBdr>
                                        </w:div>
                                        <w:div w:id="1757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139947">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8397022">
      <w:bodyDiv w:val="1"/>
      <w:marLeft w:val="0"/>
      <w:marRight w:val="0"/>
      <w:marTop w:val="0"/>
      <w:marBottom w:val="0"/>
      <w:divBdr>
        <w:top w:val="none" w:sz="0" w:space="0" w:color="auto"/>
        <w:left w:val="none" w:sz="0" w:space="0" w:color="auto"/>
        <w:bottom w:val="none" w:sz="0" w:space="0" w:color="auto"/>
        <w:right w:val="none" w:sz="0" w:space="0" w:color="auto"/>
      </w:divBdr>
      <w:divsChild>
        <w:div w:id="121120802">
          <w:marLeft w:val="0"/>
          <w:marRight w:val="0"/>
          <w:marTop w:val="0"/>
          <w:marBottom w:val="0"/>
          <w:divBdr>
            <w:top w:val="none" w:sz="0" w:space="0" w:color="auto"/>
            <w:left w:val="none" w:sz="0" w:space="0" w:color="auto"/>
            <w:bottom w:val="none" w:sz="0" w:space="0" w:color="auto"/>
            <w:right w:val="none" w:sz="0" w:space="0" w:color="auto"/>
          </w:divBdr>
          <w:divsChild>
            <w:div w:id="1394040996">
              <w:marLeft w:val="0"/>
              <w:marRight w:val="0"/>
              <w:marTop w:val="0"/>
              <w:marBottom w:val="0"/>
              <w:divBdr>
                <w:top w:val="none" w:sz="0" w:space="0" w:color="auto"/>
                <w:left w:val="none" w:sz="0" w:space="0" w:color="auto"/>
                <w:bottom w:val="none" w:sz="0" w:space="0" w:color="auto"/>
                <w:right w:val="none" w:sz="0" w:space="0" w:color="auto"/>
              </w:divBdr>
              <w:divsChild>
                <w:div w:id="1298536685">
                  <w:marLeft w:val="0"/>
                  <w:marRight w:val="0"/>
                  <w:marTop w:val="0"/>
                  <w:marBottom w:val="0"/>
                  <w:divBdr>
                    <w:top w:val="none" w:sz="0" w:space="0" w:color="auto"/>
                    <w:left w:val="none" w:sz="0" w:space="0" w:color="auto"/>
                    <w:bottom w:val="none" w:sz="0" w:space="0" w:color="auto"/>
                    <w:right w:val="none" w:sz="0" w:space="0" w:color="auto"/>
                  </w:divBdr>
                  <w:divsChild>
                    <w:div w:id="1270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36917">
          <w:marLeft w:val="0"/>
          <w:marRight w:val="0"/>
          <w:marTop w:val="0"/>
          <w:marBottom w:val="0"/>
          <w:divBdr>
            <w:top w:val="none" w:sz="0" w:space="0" w:color="auto"/>
            <w:left w:val="none" w:sz="0" w:space="0" w:color="auto"/>
            <w:bottom w:val="none" w:sz="0" w:space="0" w:color="auto"/>
            <w:right w:val="none" w:sz="0" w:space="0" w:color="auto"/>
          </w:divBdr>
          <w:divsChild>
            <w:div w:id="1873110698">
              <w:marLeft w:val="0"/>
              <w:marRight w:val="0"/>
              <w:marTop w:val="0"/>
              <w:marBottom w:val="0"/>
              <w:divBdr>
                <w:top w:val="none" w:sz="0" w:space="0" w:color="auto"/>
                <w:left w:val="none" w:sz="0" w:space="0" w:color="auto"/>
                <w:bottom w:val="none" w:sz="0" w:space="0" w:color="auto"/>
                <w:right w:val="none" w:sz="0" w:space="0" w:color="auto"/>
              </w:divBdr>
              <w:divsChild>
                <w:div w:id="10693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9622">
      <w:bodyDiv w:val="1"/>
      <w:marLeft w:val="0"/>
      <w:marRight w:val="0"/>
      <w:marTop w:val="0"/>
      <w:marBottom w:val="0"/>
      <w:divBdr>
        <w:top w:val="none" w:sz="0" w:space="0" w:color="auto"/>
        <w:left w:val="none" w:sz="0" w:space="0" w:color="auto"/>
        <w:bottom w:val="none" w:sz="0" w:space="0" w:color="auto"/>
        <w:right w:val="none" w:sz="0" w:space="0" w:color="auto"/>
      </w:divBdr>
      <w:divsChild>
        <w:div w:id="736903724">
          <w:marLeft w:val="0"/>
          <w:marRight w:val="0"/>
          <w:marTop w:val="0"/>
          <w:marBottom w:val="0"/>
          <w:divBdr>
            <w:top w:val="none" w:sz="0" w:space="0" w:color="auto"/>
            <w:left w:val="none" w:sz="0" w:space="0" w:color="auto"/>
            <w:bottom w:val="none" w:sz="0" w:space="0" w:color="auto"/>
            <w:right w:val="none" w:sz="0" w:space="0" w:color="auto"/>
          </w:divBdr>
        </w:div>
        <w:div w:id="9929482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44895352">
      <w:bodyDiv w:val="1"/>
      <w:marLeft w:val="0"/>
      <w:marRight w:val="0"/>
      <w:marTop w:val="0"/>
      <w:marBottom w:val="0"/>
      <w:divBdr>
        <w:top w:val="none" w:sz="0" w:space="0" w:color="auto"/>
        <w:left w:val="none" w:sz="0" w:space="0" w:color="auto"/>
        <w:bottom w:val="none" w:sz="0" w:space="0" w:color="auto"/>
        <w:right w:val="none" w:sz="0" w:space="0" w:color="auto"/>
      </w:divBdr>
    </w:div>
    <w:div w:id="1347947439">
      <w:bodyDiv w:val="1"/>
      <w:marLeft w:val="0"/>
      <w:marRight w:val="0"/>
      <w:marTop w:val="0"/>
      <w:marBottom w:val="0"/>
      <w:divBdr>
        <w:top w:val="none" w:sz="0" w:space="0" w:color="auto"/>
        <w:left w:val="none" w:sz="0" w:space="0" w:color="auto"/>
        <w:bottom w:val="none" w:sz="0" w:space="0" w:color="auto"/>
        <w:right w:val="none" w:sz="0" w:space="0" w:color="auto"/>
      </w:divBdr>
      <w:divsChild>
        <w:div w:id="1380085053">
          <w:marLeft w:val="0"/>
          <w:marRight w:val="0"/>
          <w:marTop w:val="0"/>
          <w:marBottom w:val="0"/>
          <w:divBdr>
            <w:top w:val="none" w:sz="0" w:space="0" w:color="auto"/>
            <w:left w:val="none" w:sz="0" w:space="0" w:color="auto"/>
            <w:bottom w:val="none" w:sz="0" w:space="0" w:color="auto"/>
            <w:right w:val="none" w:sz="0" w:space="0" w:color="auto"/>
          </w:divBdr>
          <w:divsChild>
            <w:div w:id="1078750644">
              <w:marLeft w:val="0"/>
              <w:marRight w:val="0"/>
              <w:marTop w:val="0"/>
              <w:marBottom w:val="0"/>
              <w:divBdr>
                <w:top w:val="none" w:sz="0" w:space="0" w:color="auto"/>
                <w:left w:val="none" w:sz="0" w:space="0" w:color="auto"/>
                <w:bottom w:val="none" w:sz="0" w:space="0" w:color="auto"/>
                <w:right w:val="none" w:sz="0" w:space="0" w:color="auto"/>
              </w:divBdr>
              <w:divsChild>
                <w:div w:id="33585506">
                  <w:marLeft w:val="0"/>
                  <w:marRight w:val="0"/>
                  <w:marTop w:val="0"/>
                  <w:marBottom w:val="0"/>
                  <w:divBdr>
                    <w:top w:val="none" w:sz="0" w:space="0" w:color="auto"/>
                    <w:left w:val="none" w:sz="0" w:space="0" w:color="auto"/>
                    <w:bottom w:val="none" w:sz="0" w:space="0" w:color="auto"/>
                    <w:right w:val="none" w:sz="0" w:space="0" w:color="auto"/>
                  </w:divBdr>
                  <w:divsChild>
                    <w:div w:id="693311012">
                      <w:marLeft w:val="0"/>
                      <w:marRight w:val="0"/>
                      <w:marTop w:val="0"/>
                      <w:marBottom w:val="0"/>
                      <w:divBdr>
                        <w:top w:val="none" w:sz="0" w:space="0" w:color="auto"/>
                        <w:left w:val="none" w:sz="0" w:space="0" w:color="auto"/>
                        <w:bottom w:val="none" w:sz="0" w:space="0" w:color="auto"/>
                        <w:right w:val="none" w:sz="0" w:space="0" w:color="auto"/>
                      </w:divBdr>
                      <w:divsChild>
                        <w:div w:id="1986859547">
                          <w:marLeft w:val="0"/>
                          <w:marRight w:val="0"/>
                          <w:marTop w:val="0"/>
                          <w:marBottom w:val="0"/>
                          <w:divBdr>
                            <w:top w:val="none" w:sz="0" w:space="0" w:color="auto"/>
                            <w:left w:val="none" w:sz="0" w:space="0" w:color="auto"/>
                            <w:bottom w:val="none" w:sz="0" w:space="0" w:color="auto"/>
                            <w:right w:val="none" w:sz="0" w:space="0" w:color="auto"/>
                          </w:divBdr>
                          <w:divsChild>
                            <w:div w:id="1632861180">
                              <w:marLeft w:val="0"/>
                              <w:marRight w:val="0"/>
                              <w:marTop w:val="0"/>
                              <w:marBottom w:val="0"/>
                              <w:divBdr>
                                <w:top w:val="none" w:sz="0" w:space="0" w:color="auto"/>
                                <w:left w:val="none" w:sz="0" w:space="0" w:color="auto"/>
                                <w:bottom w:val="none" w:sz="0" w:space="0" w:color="auto"/>
                                <w:right w:val="none" w:sz="0" w:space="0" w:color="auto"/>
                              </w:divBdr>
                              <w:divsChild>
                                <w:div w:id="684943807">
                                  <w:marLeft w:val="0"/>
                                  <w:marRight w:val="0"/>
                                  <w:marTop w:val="0"/>
                                  <w:marBottom w:val="0"/>
                                  <w:divBdr>
                                    <w:top w:val="none" w:sz="0" w:space="0" w:color="auto"/>
                                    <w:left w:val="none" w:sz="0" w:space="0" w:color="auto"/>
                                    <w:bottom w:val="none" w:sz="0" w:space="0" w:color="auto"/>
                                    <w:right w:val="none" w:sz="0" w:space="0" w:color="auto"/>
                                  </w:divBdr>
                                  <w:divsChild>
                                    <w:div w:id="141849909">
                                      <w:marLeft w:val="0"/>
                                      <w:marRight w:val="0"/>
                                      <w:marTop w:val="0"/>
                                      <w:marBottom w:val="0"/>
                                      <w:divBdr>
                                        <w:top w:val="none" w:sz="0" w:space="0" w:color="auto"/>
                                        <w:left w:val="none" w:sz="0" w:space="0" w:color="auto"/>
                                        <w:bottom w:val="none" w:sz="0" w:space="0" w:color="auto"/>
                                        <w:right w:val="none" w:sz="0" w:space="0" w:color="auto"/>
                                      </w:divBdr>
                                      <w:divsChild>
                                        <w:div w:id="908885169">
                                          <w:marLeft w:val="0"/>
                                          <w:marRight w:val="0"/>
                                          <w:marTop w:val="0"/>
                                          <w:marBottom w:val="0"/>
                                          <w:divBdr>
                                            <w:top w:val="none" w:sz="0" w:space="0" w:color="auto"/>
                                            <w:left w:val="none" w:sz="0" w:space="0" w:color="auto"/>
                                            <w:bottom w:val="none" w:sz="0" w:space="0" w:color="auto"/>
                                            <w:right w:val="none" w:sz="0" w:space="0" w:color="auto"/>
                                          </w:divBdr>
                                        </w:div>
                                        <w:div w:id="1284573471">
                                          <w:marLeft w:val="0"/>
                                          <w:marRight w:val="0"/>
                                          <w:marTop w:val="0"/>
                                          <w:marBottom w:val="0"/>
                                          <w:divBdr>
                                            <w:top w:val="none" w:sz="0" w:space="0" w:color="auto"/>
                                            <w:left w:val="none" w:sz="0" w:space="0" w:color="auto"/>
                                            <w:bottom w:val="none" w:sz="0" w:space="0" w:color="auto"/>
                                            <w:right w:val="none" w:sz="0" w:space="0" w:color="auto"/>
                                          </w:divBdr>
                                        </w:div>
                                        <w:div w:id="1838884283">
                                          <w:marLeft w:val="0"/>
                                          <w:marRight w:val="0"/>
                                          <w:marTop w:val="0"/>
                                          <w:marBottom w:val="0"/>
                                          <w:divBdr>
                                            <w:top w:val="none" w:sz="0" w:space="0" w:color="auto"/>
                                            <w:left w:val="none" w:sz="0" w:space="0" w:color="auto"/>
                                            <w:bottom w:val="none" w:sz="0" w:space="0" w:color="auto"/>
                                            <w:right w:val="none" w:sz="0" w:space="0" w:color="auto"/>
                                          </w:divBdr>
                                        </w:div>
                                        <w:div w:id="20017613">
                                          <w:marLeft w:val="0"/>
                                          <w:marRight w:val="0"/>
                                          <w:marTop w:val="0"/>
                                          <w:marBottom w:val="0"/>
                                          <w:divBdr>
                                            <w:top w:val="none" w:sz="0" w:space="0" w:color="auto"/>
                                            <w:left w:val="none" w:sz="0" w:space="0" w:color="auto"/>
                                            <w:bottom w:val="none" w:sz="0" w:space="0" w:color="auto"/>
                                            <w:right w:val="none" w:sz="0" w:space="0" w:color="auto"/>
                                          </w:divBdr>
                                        </w:div>
                                        <w:div w:id="1708990202">
                                          <w:marLeft w:val="0"/>
                                          <w:marRight w:val="0"/>
                                          <w:marTop w:val="0"/>
                                          <w:marBottom w:val="0"/>
                                          <w:divBdr>
                                            <w:top w:val="none" w:sz="0" w:space="0" w:color="auto"/>
                                            <w:left w:val="none" w:sz="0" w:space="0" w:color="auto"/>
                                            <w:bottom w:val="none" w:sz="0" w:space="0" w:color="auto"/>
                                            <w:right w:val="none" w:sz="0" w:space="0" w:color="auto"/>
                                          </w:divBdr>
                                        </w:div>
                                        <w:div w:id="1756366691">
                                          <w:marLeft w:val="0"/>
                                          <w:marRight w:val="0"/>
                                          <w:marTop w:val="0"/>
                                          <w:marBottom w:val="0"/>
                                          <w:divBdr>
                                            <w:top w:val="none" w:sz="0" w:space="0" w:color="auto"/>
                                            <w:left w:val="none" w:sz="0" w:space="0" w:color="auto"/>
                                            <w:bottom w:val="none" w:sz="0" w:space="0" w:color="auto"/>
                                            <w:right w:val="none" w:sz="0" w:space="0" w:color="auto"/>
                                          </w:divBdr>
                                        </w:div>
                                        <w:div w:id="1504272248">
                                          <w:marLeft w:val="0"/>
                                          <w:marRight w:val="0"/>
                                          <w:marTop w:val="0"/>
                                          <w:marBottom w:val="0"/>
                                          <w:divBdr>
                                            <w:top w:val="none" w:sz="0" w:space="0" w:color="auto"/>
                                            <w:left w:val="none" w:sz="0" w:space="0" w:color="auto"/>
                                            <w:bottom w:val="none" w:sz="0" w:space="0" w:color="auto"/>
                                            <w:right w:val="none" w:sz="0" w:space="0" w:color="auto"/>
                                          </w:divBdr>
                                        </w:div>
                                        <w:div w:id="337469614">
                                          <w:marLeft w:val="0"/>
                                          <w:marRight w:val="0"/>
                                          <w:marTop w:val="0"/>
                                          <w:marBottom w:val="0"/>
                                          <w:divBdr>
                                            <w:top w:val="none" w:sz="0" w:space="0" w:color="auto"/>
                                            <w:left w:val="none" w:sz="0" w:space="0" w:color="auto"/>
                                            <w:bottom w:val="none" w:sz="0" w:space="0" w:color="auto"/>
                                            <w:right w:val="none" w:sz="0" w:space="0" w:color="auto"/>
                                          </w:divBdr>
                                        </w:div>
                                        <w:div w:id="173884059">
                                          <w:marLeft w:val="0"/>
                                          <w:marRight w:val="0"/>
                                          <w:marTop w:val="0"/>
                                          <w:marBottom w:val="0"/>
                                          <w:divBdr>
                                            <w:top w:val="none" w:sz="0" w:space="0" w:color="auto"/>
                                            <w:left w:val="none" w:sz="0" w:space="0" w:color="auto"/>
                                            <w:bottom w:val="none" w:sz="0" w:space="0" w:color="auto"/>
                                            <w:right w:val="none" w:sz="0" w:space="0" w:color="auto"/>
                                          </w:divBdr>
                                        </w:div>
                                        <w:div w:id="1364675886">
                                          <w:marLeft w:val="0"/>
                                          <w:marRight w:val="0"/>
                                          <w:marTop w:val="0"/>
                                          <w:marBottom w:val="0"/>
                                          <w:divBdr>
                                            <w:top w:val="none" w:sz="0" w:space="0" w:color="auto"/>
                                            <w:left w:val="none" w:sz="0" w:space="0" w:color="auto"/>
                                            <w:bottom w:val="none" w:sz="0" w:space="0" w:color="auto"/>
                                            <w:right w:val="none" w:sz="0" w:space="0" w:color="auto"/>
                                          </w:divBdr>
                                        </w:div>
                                        <w:div w:id="187571744">
                                          <w:marLeft w:val="0"/>
                                          <w:marRight w:val="0"/>
                                          <w:marTop w:val="0"/>
                                          <w:marBottom w:val="0"/>
                                          <w:divBdr>
                                            <w:top w:val="none" w:sz="0" w:space="0" w:color="auto"/>
                                            <w:left w:val="none" w:sz="0" w:space="0" w:color="auto"/>
                                            <w:bottom w:val="none" w:sz="0" w:space="0" w:color="auto"/>
                                            <w:right w:val="none" w:sz="0" w:space="0" w:color="auto"/>
                                          </w:divBdr>
                                        </w:div>
                                        <w:div w:id="970327554">
                                          <w:marLeft w:val="0"/>
                                          <w:marRight w:val="0"/>
                                          <w:marTop w:val="0"/>
                                          <w:marBottom w:val="0"/>
                                          <w:divBdr>
                                            <w:top w:val="none" w:sz="0" w:space="0" w:color="auto"/>
                                            <w:left w:val="none" w:sz="0" w:space="0" w:color="auto"/>
                                            <w:bottom w:val="none" w:sz="0" w:space="0" w:color="auto"/>
                                            <w:right w:val="none" w:sz="0" w:space="0" w:color="auto"/>
                                          </w:divBdr>
                                        </w:div>
                                        <w:div w:id="97607595">
                                          <w:marLeft w:val="0"/>
                                          <w:marRight w:val="0"/>
                                          <w:marTop w:val="0"/>
                                          <w:marBottom w:val="0"/>
                                          <w:divBdr>
                                            <w:top w:val="none" w:sz="0" w:space="0" w:color="auto"/>
                                            <w:left w:val="none" w:sz="0" w:space="0" w:color="auto"/>
                                            <w:bottom w:val="none" w:sz="0" w:space="0" w:color="auto"/>
                                            <w:right w:val="none" w:sz="0" w:space="0" w:color="auto"/>
                                          </w:divBdr>
                                        </w:div>
                                        <w:div w:id="1293291344">
                                          <w:marLeft w:val="0"/>
                                          <w:marRight w:val="0"/>
                                          <w:marTop w:val="0"/>
                                          <w:marBottom w:val="0"/>
                                          <w:divBdr>
                                            <w:top w:val="none" w:sz="0" w:space="0" w:color="auto"/>
                                            <w:left w:val="none" w:sz="0" w:space="0" w:color="auto"/>
                                            <w:bottom w:val="none" w:sz="0" w:space="0" w:color="auto"/>
                                            <w:right w:val="none" w:sz="0" w:space="0" w:color="auto"/>
                                          </w:divBdr>
                                        </w:div>
                                        <w:div w:id="1858348227">
                                          <w:marLeft w:val="0"/>
                                          <w:marRight w:val="0"/>
                                          <w:marTop w:val="0"/>
                                          <w:marBottom w:val="0"/>
                                          <w:divBdr>
                                            <w:top w:val="none" w:sz="0" w:space="0" w:color="auto"/>
                                            <w:left w:val="none" w:sz="0" w:space="0" w:color="auto"/>
                                            <w:bottom w:val="none" w:sz="0" w:space="0" w:color="auto"/>
                                            <w:right w:val="none" w:sz="0" w:space="0" w:color="auto"/>
                                          </w:divBdr>
                                        </w:div>
                                        <w:div w:id="1854606163">
                                          <w:marLeft w:val="0"/>
                                          <w:marRight w:val="0"/>
                                          <w:marTop w:val="0"/>
                                          <w:marBottom w:val="0"/>
                                          <w:divBdr>
                                            <w:top w:val="none" w:sz="0" w:space="0" w:color="auto"/>
                                            <w:left w:val="none" w:sz="0" w:space="0" w:color="auto"/>
                                            <w:bottom w:val="none" w:sz="0" w:space="0" w:color="auto"/>
                                            <w:right w:val="none" w:sz="0" w:space="0" w:color="auto"/>
                                          </w:divBdr>
                                        </w:div>
                                        <w:div w:id="2024630729">
                                          <w:marLeft w:val="0"/>
                                          <w:marRight w:val="0"/>
                                          <w:marTop w:val="0"/>
                                          <w:marBottom w:val="0"/>
                                          <w:divBdr>
                                            <w:top w:val="none" w:sz="0" w:space="0" w:color="auto"/>
                                            <w:left w:val="none" w:sz="0" w:space="0" w:color="auto"/>
                                            <w:bottom w:val="none" w:sz="0" w:space="0" w:color="auto"/>
                                            <w:right w:val="none" w:sz="0" w:space="0" w:color="auto"/>
                                          </w:divBdr>
                                        </w:div>
                                        <w:div w:id="1807115599">
                                          <w:marLeft w:val="0"/>
                                          <w:marRight w:val="0"/>
                                          <w:marTop w:val="0"/>
                                          <w:marBottom w:val="0"/>
                                          <w:divBdr>
                                            <w:top w:val="none" w:sz="0" w:space="0" w:color="auto"/>
                                            <w:left w:val="none" w:sz="0" w:space="0" w:color="auto"/>
                                            <w:bottom w:val="none" w:sz="0" w:space="0" w:color="auto"/>
                                            <w:right w:val="none" w:sz="0" w:space="0" w:color="auto"/>
                                          </w:divBdr>
                                        </w:div>
                                        <w:div w:id="982588816">
                                          <w:marLeft w:val="0"/>
                                          <w:marRight w:val="0"/>
                                          <w:marTop w:val="0"/>
                                          <w:marBottom w:val="0"/>
                                          <w:divBdr>
                                            <w:top w:val="none" w:sz="0" w:space="0" w:color="auto"/>
                                            <w:left w:val="none" w:sz="0" w:space="0" w:color="auto"/>
                                            <w:bottom w:val="none" w:sz="0" w:space="0" w:color="auto"/>
                                            <w:right w:val="none" w:sz="0" w:space="0" w:color="auto"/>
                                          </w:divBdr>
                                        </w:div>
                                        <w:div w:id="493447949">
                                          <w:marLeft w:val="0"/>
                                          <w:marRight w:val="0"/>
                                          <w:marTop w:val="0"/>
                                          <w:marBottom w:val="0"/>
                                          <w:divBdr>
                                            <w:top w:val="none" w:sz="0" w:space="0" w:color="auto"/>
                                            <w:left w:val="none" w:sz="0" w:space="0" w:color="auto"/>
                                            <w:bottom w:val="none" w:sz="0" w:space="0" w:color="auto"/>
                                            <w:right w:val="none" w:sz="0" w:space="0" w:color="auto"/>
                                          </w:divBdr>
                                        </w:div>
                                        <w:div w:id="1550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21966">
              <w:marLeft w:val="0"/>
              <w:marRight w:val="0"/>
              <w:marTop w:val="0"/>
              <w:marBottom w:val="0"/>
              <w:divBdr>
                <w:top w:val="none" w:sz="0" w:space="0" w:color="auto"/>
                <w:left w:val="none" w:sz="0" w:space="0" w:color="auto"/>
                <w:bottom w:val="none" w:sz="0" w:space="0" w:color="auto"/>
                <w:right w:val="none" w:sz="0" w:space="0" w:color="auto"/>
              </w:divBdr>
              <w:divsChild>
                <w:div w:id="525290924">
                  <w:marLeft w:val="0"/>
                  <w:marRight w:val="0"/>
                  <w:marTop w:val="0"/>
                  <w:marBottom w:val="0"/>
                  <w:divBdr>
                    <w:top w:val="none" w:sz="0" w:space="0" w:color="auto"/>
                    <w:left w:val="none" w:sz="0" w:space="0" w:color="auto"/>
                    <w:bottom w:val="none" w:sz="0" w:space="0" w:color="auto"/>
                    <w:right w:val="none" w:sz="0" w:space="0" w:color="auto"/>
                  </w:divBdr>
                  <w:divsChild>
                    <w:div w:id="2048799685">
                      <w:marLeft w:val="0"/>
                      <w:marRight w:val="0"/>
                      <w:marTop w:val="0"/>
                      <w:marBottom w:val="0"/>
                      <w:divBdr>
                        <w:top w:val="none" w:sz="0" w:space="0" w:color="auto"/>
                        <w:left w:val="none" w:sz="0" w:space="0" w:color="auto"/>
                        <w:bottom w:val="none" w:sz="0" w:space="0" w:color="auto"/>
                        <w:right w:val="none" w:sz="0" w:space="0" w:color="auto"/>
                      </w:divBdr>
                      <w:divsChild>
                        <w:div w:id="1670135922">
                          <w:marLeft w:val="0"/>
                          <w:marRight w:val="0"/>
                          <w:marTop w:val="0"/>
                          <w:marBottom w:val="0"/>
                          <w:divBdr>
                            <w:top w:val="none" w:sz="0" w:space="0" w:color="auto"/>
                            <w:left w:val="none" w:sz="0" w:space="0" w:color="auto"/>
                            <w:bottom w:val="none" w:sz="0" w:space="0" w:color="auto"/>
                            <w:right w:val="none" w:sz="0" w:space="0" w:color="auto"/>
                          </w:divBdr>
                          <w:divsChild>
                            <w:div w:id="810707838">
                              <w:marLeft w:val="0"/>
                              <w:marRight w:val="0"/>
                              <w:marTop w:val="0"/>
                              <w:marBottom w:val="0"/>
                              <w:divBdr>
                                <w:top w:val="none" w:sz="0" w:space="0" w:color="auto"/>
                                <w:left w:val="none" w:sz="0" w:space="0" w:color="auto"/>
                                <w:bottom w:val="none" w:sz="0" w:space="0" w:color="auto"/>
                                <w:right w:val="none" w:sz="0" w:space="0" w:color="auto"/>
                              </w:divBdr>
                              <w:divsChild>
                                <w:div w:id="1073821067">
                                  <w:marLeft w:val="0"/>
                                  <w:marRight w:val="0"/>
                                  <w:marTop w:val="0"/>
                                  <w:marBottom w:val="0"/>
                                  <w:divBdr>
                                    <w:top w:val="none" w:sz="0" w:space="0" w:color="auto"/>
                                    <w:left w:val="none" w:sz="0" w:space="0" w:color="auto"/>
                                    <w:bottom w:val="none" w:sz="0" w:space="0" w:color="auto"/>
                                    <w:right w:val="none" w:sz="0" w:space="0" w:color="auto"/>
                                  </w:divBdr>
                                  <w:divsChild>
                                    <w:div w:id="1790391935">
                                      <w:marLeft w:val="255"/>
                                      <w:marRight w:val="0"/>
                                      <w:marTop w:val="0"/>
                                      <w:marBottom w:val="0"/>
                                      <w:divBdr>
                                        <w:top w:val="none" w:sz="0" w:space="0" w:color="auto"/>
                                        <w:left w:val="none" w:sz="0" w:space="0" w:color="auto"/>
                                        <w:bottom w:val="none" w:sz="0" w:space="0" w:color="auto"/>
                                        <w:right w:val="none" w:sz="0" w:space="0" w:color="auto"/>
                                      </w:divBdr>
                                      <w:divsChild>
                                        <w:div w:id="1441100981">
                                          <w:marLeft w:val="0"/>
                                          <w:marRight w:val="0"/>
                                          <w:marTop w:val="0"/>
                                          <w:marBottom w:val="0"/>
                                          <w:divBdr>
                                            <w:top w:val="none" w:sz="0" w:space="0" w:color="auto"/>
                                            <w:left w:val="none" w:sz="0" w:space="0" w:color="auto"/>
                                            <w:bottom w:val="none" w:sz="0" w:space="0" w:color="auto"/>
                                            <w:right w:val="none" w:sz="0" w:space="0" w:color="auto"/>
                                          </w:divBdr>
                                        </w:div>
                                        <w:div w:id="20793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96644">
                      <w:marLeft w:val="0"/>
                      <w:marRight w:val="0"/>
                      <w:marTop w:val="0"/>
                      <w:marBottom w:val="0"/>
                      <w:divBdr>
                        <w:top w:val="none" w:sz="0" w:space="0" w:color="auto"/>
                        <w:left w:val="none" w:sz="0" w:space="0" w:color="auto"/>
                        <w:bottom w:val="none" w:sz="0" w:space="0" w:color="auto"/>
                        <w:right w:val="none" w:sz="0" w:space="0" w:color="auto"/>
                      </w:divBdr>
                      <w:divsChild>
                        <w:div w:id="1576936448">
                          <w:marLeft w:val="0"/>
                          <w:marRight w:val="0"/>
                          <w:marTop w:val="0"/>
                          <w:marBottom w:val="0"/>
                          <w:divBdr>
                            <w:top w:val="none" w:sz="0" w:space="0" w:color="auto"/>
                            <w:left w:val="none" w:sz="0" w:space="0" w:color="auto"/>
                            <w:bottom w:val="none" w:sz="0" w:space="0" w:color="auto"/>
                            <w:right w:val="none" w:sz="0" w:space="0" w:color="auto"/>
                          </w:divBdr>
                          <w:divsChild>
                            <w:div w:id="1676882980">
                              <w:marLeft w:val="0"/>
                              <w:marRight w:val="0"/>
                              <w:marTop w:val="0"/>
                              <w:marBottom w:val="0"/>
                              <w:divBdr>
                                <w:top w:val="none" w:sz="0" w:space="0" w:color="auto"/>
                                <w:left w:val="none" w:sz="0" w:space="0" w:color="auto"/>
                                <w:bottom w:val="none" w:sz="0" w:space="0" w:color="auto"/>
                                <w:right w:val="none" w:sz="0" w:space="0" w:color="auto"/>
                              </w:divBdr>
                              <w:divsChild>
                                <w:div w:id="1566836135">
                                  <w:marLeft w:val="0"/>
                                  <w:marRight w:val="0"/>
                                  <w:marTop w:val="0"/>
                                  <w:marBottom w:val="0"/>
                                  <w:divBdr>
                                    <w:top w:val="none" w:sz="0" w:space="0" w:color="auto"/>
                                    <w:left w:val="none" w:sz="0" w:space="0" w:color="auto"/>
                                    <w:bottom w:val="none" w:sz="0" w:space="0" w:color="auto"/>
                                    <w:right w:val="none" w:sz="0" w:space="0" w:color="auto"/>
                                  </w:divBdr>
                                  <w:divsChild>
                                    <w:div w:id="1603999701">
                                      <w:marLeft w:val="0"/>
                                      <w:marRight w:val="0"/>
                                      <w:marTop w:val="0"/>
                                      <w:marBottom w:val="0"/>
                                      <w:divBdr>
                                        <w:top w:val="none" w:sz="0" w:space="0" w:color="auto"/>
                                        <w:left w:val="none" w:sz="0" w:space="0" w:color="auto"/>
                                        <w:bottom w:val="none" w:sz="0" w:space="0" w:color="auto"/>
                                        <w:right w:val="none" w:sz="0" w:space="0" w:color="auto"/>
                                      </w:divBdr>
                                      <w:divsChild>
                                        <w:div w:id="7392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488532">
          <w:marLeft w:val="0"/>
          <w:marRight w:val="0"/>
          <w:marTop w:val="0"/>
          <w:marBottom w:val="0"/>
          <w:divBdr>
            <w:top w:val="none" w:sz="0" w:space="0" w:color="auto"/>
            <w:left w:val="none" w:sz="0" w:space="0" w:color="auto"/>
            <w:bottom w:val="none" w:sz="0" w:space="0" w:color="auto"/>
            <w:right w:val="none" w:sz="0" w:space="0" w:color="auto"/>
          </w:divBdr>
          <w:divsChild>
            <w:div w:id="1931310611">
              <w:marLeft w:val="0"/>
              <w:marRight w:val="0"/>
              <w:marTop w:val="0"/>
              <w:marBottom w:val="0"/>
              <w:divBdr>
                <w:top w:val="none" w:sz="0" w:space="0" w:color="auto"/>
                <w:left w:val="none" w:sz="0" w:space="0" w:color="auto"/>
                <w:bottom w:val="none" w:sz="0" w:space="0" w:color="auto"/>
                <w:right w:val="none" w:sz="0" w:space="0" w:color="auto"/>
              </w:divBdr>
            </w:div>
            <w:div w:id="1540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354899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24006">
      <w:bodyDiv w:val="1"/>
      <w:marLeft w:val="0"/>
      <w:marRight w:val="0"/>
      <w:marTop w:val="0"/>
      <w:marBottom w:val="0"/>
      <w:divBdr>
        <w:top w:val="none" w:sz="0" w:space="0" w:color="auto"/>
        <w:left w:val="none" w:sz="0" w:space="0" w:color="auto"/>
        <w:bottom w:val="none" w:sz="0" w:space="0" w:color="auto"/>
        <w:right w:val="none" w:sz="0" w:space="0" w:color="auto"/>
      </w:divBdr>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39919931">
      <w:bodyDiv w:val="1"/>
      <w:marLeft w:val="0"/>
      <w:marRight w:val="0"/>
      <w:marTop w:val="0"/>
      <w:marBottom w:val="0"/>
      <w:divBdr>
        <w:top w:val="none" w:sz="0" w:space="0" w:color="auto"/>
        <w:left w:val="none" w:sz="0" w:space="0" w:color="auto"/>
        <w:bottom w:val="none" w:sz="0" w:space="0" w:color="auto"/>
        <w:right w:val="none" w:sz="0" w:space="0" w:color="auto"/>
      </w:divBdr>
      <w:divsChild>
        <w:div w:id="1785539466">
          <w:marLeft w:val="0"/>
          <w:marRight w:val="0"/>
          <w:marTop w:val="0"/>
          <w:marBottom w:val="0"/>
          <w:divBdr>
            <w:top w:val="none" w:sz="0" w:space="0" w:color="auto"/>
            <w:left w:val="none" w:sz="0" w:space="0" w:color="auto"/>
            <w:bottom w:val="none" w:sz="0" w:space="0" w:color="auto"/>
            <w:right w:val="none" w:sz="0" w:space="0" w:color="auto"/>
          </w:divBdr>
          <w:divsChild>
            <w:div w:id="1389765167">
              <w:marLeft w:val="0"/>
              <w:marRight w:val="0"/>
              <w:marTop w:val="0"/>
              <w:marBottom w:val="0"/>
              <w:divBdr>
                <w:top w:val="none" w:sz="0" w:space="0" w:color="auto"/>
                <w:left w:val="none" w:sz="0" w:space="0" w:color="auto"/>
                <w:bottom w:val="none" w:sz="0" w:space="0" w:color="auto"/>
                <w:right w:val="none" w:sz="0" w:space="0" w:color="auto"/>
              </w:divBdr>
              <w:divsChild>
                <w:div w:id="1510487336">
                  <w:marLeft w:val="0"/>
                  <w:marRight w:val="0"/>
                  <w:marTop w:val="0"/>
                  <w:marBottom w:val="0"/>
                  <w:divBdr>
                    <w:top w:val="none" w:sz="0" w:space="0" w:color="auto"/>
                    <w:left w:val="none" w:sz="0" w:space="0" w:color="auto"/>
                    <w:bottom w:val="none" w:sz="0" w:space="0" w:color="auto"/>
                    <w:right w:val="none" w:sz="0" w:space="0" w:color="auto"/>
                  </w:divBdr>
                  <w:divsChild>
                    <w:div w:id="15864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4386447">
      <w:bodyDiv w:val="1"/>
      <w:marLeft w:val="0"/>
      <w:marRight w:val="0"/>
      <w:marTop w:val="0"/>
      <w:marBottom w:val="0"/>
      <w:divBdr>
        <w:top w:val="none" w:sz="0" w:space="0" w:color="auto"/>
        <w:left w:val="none" w:sz="0" w:space="0" w:color="auto"/>
        <w:bottom w:val="none" w:sz="0" w:space="0" w:color="auto"/>
        <w:right w:val="none" w:sz="0" w:space="0" w:color="auto"/>
      </w:divBdr>
      <w:divsChild>
        <w:div w:id="1787235659">
          <w:marLeft w:val="0"/>
          <w:marRight w:val="0"/>
          <w:marTop w:val="0"/>
          <w:marBottom w:val="0"/>
          <w:divBdr>
            <w:top w:val="none" w:sz="0" w:space="0" w:color="auto"/>
            <w:left w:val="none" w:sz="0" w:space="0" w:color="auto"/>
            <w:bottom w:val="none" w:sz="0" w:space="0" w:color="auto"/>
            <w:right w:val="none" w:sz="0" w:space="0" w:color="auto"/>
          </w:divBdr>
          <w:divsChild>
            <w:div w:id="58328785">
              <w:marLeft w:val="0"/>
              <w:marRight w:val="0"/>
              <w:marTop w:val="0"/>
              <w:marBottom w:val="0"/>
              <w:divBdr>
                <w:top w:val="none" w:sz="0" w:space="0" w:color="auto"/>
                <w:left w:val="none" w:sz="0" w:space="0" w:color="auto"/>
                <w:bottom w:val="none" w:sz="0" w:space="0" w:color="auto"/>
                <w:right w:val="none" w:sz="0" w:space="0" w:color="auto"/>
              </w:divBdr>
              <w:divsChild>
                <w:div w:id="1832941893">
                  <w:marLeft w:val="0"/>
                  <w:marRight w:val="0"/>
                  <w:marTop w:val="0"/>
                  <w:marBottom w:val="0"/>
                  <w:divBdr>
                    <w:top w:val="none" w:sz="0" w:space="0" w:color="auto"/>
                    <w:left w:val="none" w:sz="0" w:space="0" w:color="auto"/>
                    <w:bottom w:val="none" w:sz="0" w:space="0" w:color="auto"/>
                    <w:right w:val="none" w:sz="0" w:space="0" w:color="auto"/>
                  </w:divBdr>
                  <w:divsChild>
                    <w:div w:id="1223374408">
                      <w:marLeft w:val="0"/>
                      <w:marRight w:val="0"/>
                      <w:marTop w:val="0"/>
                      <w:marBottom w:val="0"/>
                      <w:divBdr>
                        <w:top w:val="none" w:sz="0" w:space="0" w:color="auto"/>
                        <w:left w:val="none" w:sz="0" w:space="0" w:color="auto"/>
                        <w:bottom w:val="none" w:sz="0" w:space="0" w:color="auto"/>
                        <w:right w:val="none" w:sz="0" w:space="0" w:color="auto"/>
                      </w:divBdr>
                      <w:divsChild>
                        <w:div w:id="160614">
                          <w:marLeft w:val="0"/>
                          <w:marRight w:val="0"/>
                          <w:marTop w:val="0"/>
                          <w:marBottom w:val="0"/>
                          <w:divBdr>
                            <w:top w:val="none" w:sz="0" w:space="0" w:color="auto"/>
                            <w:left w:val="none" w:sz="0" w:space="0" w:color="auto"/>
                            <w:bottom w:val="none" w:sz="0" w:space="0" w:color="auto"/>
                            <w:right w:val="none" w:sz="0" w:space="0" w:color="auto"/>
                          </w:divBdr>
                          <w:divsChild>
                            <w:div w:id="913128556">
                              <w:marLeft w:val="0"/>
                              <w:marRight w:val="0"/>
                              <w:marTop w:val="0"/>
                              <w:marBottom w:val="0"/>
                              <w:divBdr>
                                <w:top w:val="none" w:sz="0" w:space="0" w:color="auto"/>
                                <w:left w:val="none" w:sz="0" w:space="0" w:color="auto"/>
                                <w:bottom w:val="none" w:sz="0" w:space="0" w:color="auto"/>
                                <w:right w:val="none" w:sz="0" w:space="0" w:color="auto"/>
                              </w:divBdr>
                              <w:divsChild>
                                <w:div w:id="1794714071">
                                  <w:marLeft w:val="0"/>
                                  <w:marRight w:val="0"/>
                                  <w:marTop w:val="0"/>
                                  <w:marBottom w:val="0"/>
                                  <w:divBdr>
                                    <w:top w:val="none" w:sz="0" w:space="0" w:color="auto"/>
                                    <w:left w:val="none" w:sz="0" w:space="0" w:color="auto"/>
                                    <w:bottom w:val="none" w:sz="0" w:space="0" w:color="auto"/>
                                    <w:right w:val="none" w:sz="0" w:space="0" w:color="auto"/>
                                  </w:divBdr>
                                  <w:divsChild>
                                    <w:div w:id="1246576907">
                                      <w:marLeft w:val="0"/>
                                      <w:marRight w:val="0"/>
                                      <w:marTop w:val="0"/>
                                      <w:marBottom w:val="0"/>
                                      <w:divBdr>
                                        <w:top w:val="none" w:sz="0" w:space="0" w:color="auto"/>
                                        <w:left w:val="none" w:sz="0" w:space="0" w:color="auto"/>
                                        <w:bottom w:val="none" w:sz="0" w:space="0" w:color="auto"/>
                                        <w:right w:val="none" w:sz="0" w:space="0" w:color="auto"/>
                                      </w:divBdr>
                                      <w:divsChild>
                                        <w:div w:id="1014842620">
                                          <w:marLeft w:val="0"/>
                                          <w:marRight w:val="0"/>
                                          <w:marTop w:val="0"/>
                                          <w:marBottom w:val="0"/>
                                          <w:divBdr>
                                            <w:top w:val="none" w:sz="0" w:space="0" w:color="auto"/>
                                            <w:left w:val="none" w:sz="0" w:space="0" w:color="auto"/>
                                            <w:bottom w:val="none" w:sz="0" w:space="0" w:color="auto"/>
                                            <w:right w:val="none" w:sz="0" w:space="0" w:color="auto"/>
                                          </w:divBdr>
                                        </w:div>
                                        <w:div w:id="120926306">
                                          <w:marLeft w:val="0"/>
                                          <w:marRight w:val="0"/>
                                          <w:marTop w:val="0"/>
                                          <w:marBottom w:val="0"/>
                                          <w:divBdr>
                                            <w:top w:val="none" w:sz="0" w:space="0" w:color="auto"/>
                                            <w:left w:val="none" w:sz="0" w:space="0" w:color="auto"/>
                                            <w:bottom w:val="none" w:sz="0" w:space="0" w:color="auto"/>
                                            <w:right w:val="none" w:sz="0" w:space="0" w:color="auto"/>
                                          </w:divBdr>
                                        </w:div>
                                        <w:div w:id="653804150">
                                          <w:marLeft w:val="0"/>
                                          <w:marRight w:val="0"/>
                                          <w:marTop w:val="0"/>
                                          <w:marBottom w:val="0"/>
                                          <w:divBdr>
                                            <w:top w:val="none" w:sz="0" w:space="0" w:color="auto"/>
                                            <w:left w:val="none" w:sz="0" w:space="0" w:color="auto"/>
                                            <w:bottom w:val="none" w:sz="0" w:space="0" w:color="auto"/>
                                            <w:right w:val="none" w:sz="0" w:space="0" w:color="auto"/>
                                          </w:divBdr>
                                        </w:div>
                                        <w:div w:id="833451170">
                                          <w:marLeft w:val="0"/>
                                          <w:marRight w:val="0"/>
                                          <w:marTop w:val="0"/>
                                          <w:marBottom w:val="0"/>
                                          <w:divBdr>
                                            <w:top w:val="none" w:sz="0" w:space="0" w:color="auto"/>
                                            <w:left w:val="none" w:sz="0" w:space="0" w:color="auto"/>
                                            <w:bottom w:val="none" w:sz="0" w:space="0" w:color="auto"/>
                                            <w:right w:val="none" w:sz="0" w:space="0" w:color="auto"/>
                                          </w:divBdr>
                                        </w:div>
                                        <w:div w:id="152571931">
                                          <w:marLeft w:val="0"/>
                                          <w:marRight w:val="0"/>
                                          <w:marTop w:val="0"/>
                                          <w:marBottom w:val="0"/>
                                          <w:divBdr>
                                            <w:top w:val="none" w:sz="0" w:space="0" w:color="auto"/>
                                            <w:left w:val="none" w:sz="0" w:space="0" w:color="auto"/>
                                            <w:bottom w:val="none" w:sz="0" w:space="0" w:color="auto"/>
                                            <w:right w:val="none" w:sz="0" w:space="0" w:color="auto"/>
                                          </w:divBdr>
                                        </w:div>
                                        <w:div w:id="1784962941">
                                          <w:marLeft w:val="0"/>
                                          <w:marRight w:val="0"/>
                                          <w:marTop w:val="0"/>
                                          <w:marBottom w:val="0"/>
                                          <w:divBdr>
                                            <w:top w:val="none" w:sz="0" w:space="0" w:color="auto"/>
                                            <w:left w:val="none" w:sz="0" w:space="0" w:color="auto"/>
                                            <w:bottom w:val="none" w:sz="0" w:space="0" w:color="auto"/>
                                            <w:right w:val="none" w:sz="0" w:space="0" w:color="auto"/>
                                          </w:divBdr>
                                        </w:div>
                                        <w:div w:id="1636375717">
                                          <w:marLeft w:val="0"/>
                                          <w:marRight w:val="0"/>
                                          <w:marTop w:val="0"/>
                                          <w:marBottom w:val="0"/>
                                          <w:divBdr>
                                            <w:top w:val="none" w:sz="0" w:space="0" w:color="auto"/>
                                            <w:left w:val="none" w:sz="0" w:space="0" w:color="auto"/>
                                            <w:bottom w:val="none" w:sz="0" w:space="0" w:color="auto"/>
                                            <w:right w:val="none" w:sz="0" w:space="0" w:color="auto"/>
                                          </w:divBdr>
                                        </w:div>
                                        <w:div w:id="1758018252">
                                          <w:marLeft w:val="0"/>
                                          <w:marRight w:val="0"/>
                                          <w:marTop w:val="0"/>
                                          <w:marBottom w:val="0"/>
                                          <w:divBdr>
                                            <w:top w:val="none" w:sz="0" w:space="0" w:color="auto"/>
                                            <w:left w:val="none" w:sz="0" w:space="0" w:color="auto"/>
                                            <w:bottom w:val="none" w:sz="0" w:space="0" w:color="auto"/>
                                            <w:right w:val="none" w:sz="0" w:space="0" w:color="auto"/>
                                          </w:divBdr>
                                        </w:div>
                                        <w:div w:id="1013724724">
                                          <w:marLeft w:val="0"/>
                                          <w:marRight w:val="0"/>
                                          <w:marTop w:val="0"/>
                                          <w:marBottom w:val="0"/>
                                          <w:divBdr>
                                            <w:top w:val="none" w:sz="0" w:space="0" w:color="auto"/>
                                            <w:left w:val="none" w:sz="0" w:space="0" w:color="auto"/>
                                            <w:bottom w:val="none" w:sz="0" w:space="0" w:color="auto"/>
                                            <w:right w:val="none" w:sz="0" w:space="0" w:color="auto"/>
                                          </w:divBdr>
                                        </w:div>
                                        <w:div w:id="2036272883">
                                          <w:marLeft w:val="0"/>
                                          <w:marRight w:val="0"/>
                                          <w:marTop w:val="0"/>
                                          <w:marBottom w:val="0"/>
                                          <w:divBdr>
                                            <w:top w:val="none" w:sz="0" w:space="0" w:color="auto"/>
                                            <w:left w:val="none" w:sz="0" w:space="0" w:color="auto"/>
                                            <w:bottom w:val="none" w:sz="0" w:space="0" w:color="auto"/>
                                            <w:right w:val="none" w:sz="0" w:space="0" w:color="auto"/>
                                          </w:divBdr>
                                        </w:div>
                                        <w:div w:id="165290652">
                                          <w:marLeft w:val="0"/>
                                          <w:marRight w:val="0"/>
                                          <w:marTop w:val="0"/>
                                          <w:marBottom w:val="0"/>
                                          <w:divBdr>
                                            <w:top w:val="none" w:sz="0" w:space="0" w:color="auto"/>
                                            <w:left w:val="none" w:sz="0" w:space="0" w:color="auto"/>
                                            <w:bottom w:val="none" w:sz="0" w:space="0" w:color="auto"/>
                                            <w:right w:val="none" w:sz="0" w:space="0" w:color="auto"/>
                                          </w:divBdr>
                                        </w:div>
                                        <w:div w:id="1222474195">
                                          <w:marLeft w:val="0"/>
                                          <w:marRight w:val="0"/>
                                          <w:marTop w:val="0"/>
                                          <w:marBottom w:val="0"/>
                                          <w:divBdr>
                                            <w:top w:val="none" w:sz="0" w:space="0" w:color="auto"/>
                                            <w:left w:val="none" w:sz="0" w:space="0" w:color="auto"/>
                                            <w:bottom w:val="none" w:sz="0" w:space="0" w:color="auto"/>
                                            <w:right w:val="none" w:sz="0" w:space="0" w:color="auto"/>
                                          </w:divBdr>
                                        </w:div>
                                        <w:div w:id="936450649">
                                          <w:marLeft w:val="0"/>
                                          <w:marRight w:val="0"/>
                                          <w:marTop w:val="0"/>
                                          <w:marBottom w:val="0"/>
                                          <w:divBdr>
                                            <w:top w:val="none" w:sz="0" w:space="0" w:color="auto"/>
                                            <w:left w:val="none" w:sz="0" w:space="0" w:color="auto"/>
                                            <w:bottom w:val="none" w:sz="0" w:space="0" w:color="auto"/>
                                            <w:right w:val="none" w:sz="0" w:space="0" w:color="auto"/>
                                          </w:divBdr>
                                        </w:div>
                                        <w:div w:id="1731541430">
                                          <w:marLeft w:val="0"/>
                                          <w:marRight w:val="0"/>
                                          <w:marTop w:val="0"/>
                                          <w:marBottom w:val="0"/>
                                          <w:divBdr>
                                            <w:top w:val="none" w:sz="0" w:space="0" w:color="auto"/>
                                            <w:left w:val="none" w:sz="0" w:space="0" w:color="auto"/>
                                            <w:bottom w:val="none" w:sz="0" w:space="0" w:color="auto"/>
                                            <w:right w:val="none" w:sz="0" w:space="0" w:color="auto"/>
                                          </w:divBdr>
                                        </w:div>
                                        <w:div w:id="506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98440">
              <w:marLeft w:val="0"/>
              <w:marRight w:val="0"/>
              <w:marTop w:val="0"/>
              <w:marBottom w:val="0"/>
              <w:divBdr>
                <w:top w:val="none" w:sz="0" w:space="0" w:color="auto"/>
                <w:left w:val="none" w:sz="0" w:space="0" w:color="auto"/>
                <w:bottom w:val="none" w:sz="0" w:space="0" w:color="auto"/>
                <w:right w:val="none" w:sz="0" w:space="0" w:color="auto"/>
              </w:divBdr>
              <w:divsChild>
                <w:div w:id="1071392659">
                  <w:marLeft w:val="0"/>
                  <w:marRight w:val="0"/>
                  <w:marTop w:val="0"/>
                  <w:marBottom w:val="0"/>
                  <w:divBdr>
                    <w:top w:val="none" w:sz="0" w:space="0" w:color="auto"/>
                    <w:left w:val="none" w:sz="0" w:space="0" w:color="auto"/>
                    <w:bottom w:val="none" w:sz="0" w:space="0" w:color="auto"/>
                    <w:right w:val="none" w:sz="0" w:space="0" w:color="auto"/>
                  </w:divBdr>
                  <w:divsChild>
                    <w:div w:id="690498771">
                      <w:marLeft w:val="0"/>
                      <w:marRight w:val="0"/>
                      <w:marTop w:val="0"/>
                      <w:marBottom w:val="0"/>
                      <w:divBdr>
                        <w:top w:val="none" w:sz="0" w:space="0" w:color="auto"/>
                        <w:left w:val="none" w:sz="0" w:space="0" w:color="auto"/>
                        <w:bottom w:val="none" w:sz="0" w:space="0" w:color="auto"/>
                        <w:right w:val="none" w:sz="0" w:space="0" w:color="auto"/>
                      </w:divBdr>
                      <w:divsChild>
                        <w:div w:id="86657834">
                          <w:marLeft w:val="0"/>
                          <w:marRight w:val="0"/>
                          <w:marTop w:val="0"/>
                          <w:marBottom w:val="0"/>
                          <w:divBdr>
                            <w:top w:val="none" w:sz="0" w:space="0" w:color="auto"/>
                            <w:left w:val="none" w:sz="0" w:space="0" w:color="auto"/>
                            <w:bottom w:val="none" w:sz="0" w:space="0" w:color="auto"/>
                            <w:right w:val="none" w:sz="0" w:space="0" w:color="auto"/>
                          </w:divBdr>
                          <w:divsChild>
                            <w:div w:id="1121994070">
                              <w:marLeft w:val="0"/>
                              <w:marRight w:val="0"/>
                              <w:marTop w:val="0"/>
                              <w:marBottom w:val="0"/>
                              <w:divBdr>
                                <w:top w:val="none" w:sz="0" w:space="0" w:color="auto"/>
                                <w:left w:val="none" w:sz="0" w:space="0" w:color="auto"/>
                                <w:bottom w:val="none" w:sz="0" w:space="0" w:color="auto"/>
                                <w:right w:val="none" w:sz="0" w:space="0" w:color="auto"/>
                              </w:divBdr>
                              <w:divsChild>
                                <w:div w:id="269551244">
                                  <w:marLeft w:val="0"/>
                                  <w:marRight w:val="0"/>
                                  <w:marTop w:val="0"/>
                                  <w:marBottom w:val="0"/>
                                  <w:divBdr>
                                    <w:top w:val="none" w:sz="0" w:space="0" w:color="auto"/>
                                    <w:left w:val="none" w:sz="0" w:space="0" w:color="auto"/>
                                    <w:bottom w:val="none" w:sz="0" w:space="0" w:color="auto"/>
                                    <w:right w:val="none" w:sz="0" w:space="0" w:color="auto"/>
                                  </w:divBdr>
                                  <w:divsChild>
                                    <w:div w:id="253130611">
                                      <w:marLeft w:val="255"/>
                                      <w:marRight w:val="0"/>
                                      <w:marTop w:val="0"/>
                                      <w:marBottom w:val="0"/>
                                      <w:divBdr>
                                        <w:top w:val="none" w:sz="0" w:space="0" w:color="auto"/>
                                        <w:left w:val="none" w:sz="0" w:space="0" w:color="auto"/>
                                        <w:bottom w:val="none" w:sz="0" w:space="0" w:color="auto"/>
                                        <w:right w:val="none" w:sz="0" w:space="0" w:color="auto"/>
                                      </w:divBdr>
                                      <w:divsChild>
                                        <w:div w:id="1051609448">
                                          <w:marLeft w:val="0"/>
                                          <w:marRight w:val="0"/>
                                          <w:marTop w:val="0"/>
                                          <w:marBottom w:val="0"/>
                                          <w:divBdr>
                                            <w:top w:val="none" w:sz="0" w:space="0" w:color="auto"/>
                                            <w:left w:val="none" w:sz="0" w:space="0" w:color="auto"/>
                                            <w:bottom w:val="none" w:sz="0" w:space="0" w:color="auto"/>
                                            <w:right w:val="none" w:sz="0" w:space="0" w:color="auto"/>
                                          </w:divBdr>
                                        </w:div>
                                        <w:div w:id="12351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89233">
                      <w:marLeft w:val="0"/>
                      <w:marRight w:val="0"/>
                      <w:marTop w:val="0"/>
                      <w:marBottom w:val="0"/>
                      <w:divBdr>
                        <w:top w:val="none" w:sz="0" w:space="0" w:color="auto"/>
                        <w:left w:val="none" w:sz="0" w:space="0" w:color="auto"/>
                        <w:bottom w:val="none" w:sz="0" w:space="0" w:color="auto"/>
                        <w:right w:val="none" w:sz="0" w:space="0" w:color="auto"/>
                      </w:divBdr>
                      <w:divsChild>
                        <w:div w:id="1220283803">
                          <w:marLeft w:val="0"/>
                          <w:marRight w:val="0"/>
                          <w:marTop w:val="0"/>
                          <w:marBottom w:val="0"/>
                          <w:divBdr>
                            <w:top w:val="none" w:sz="0" w:space="0" w:color="auto"/>
                            <w:left w:val="none" w:sz="0" w:space="0" w:color="auto"/>
                            <w:bottom w:val="none" w:sz="0" w:space="0" w:color="auto"/>
                            <w:right w:val="none" w:sz="0" w:space="0" w:color="auto"/>
                          </w:divBdr>
                          <w:divsChild>
                            <w:div w:id="2123382994">
                              <w:marLeft w:val="0"/>
                              <w:marRight w:val="0"/>
                              <w:marTop w:val="0"/>
                              <w:marBottom w:val="0"/>
                              <w:divBdr>
                                <w:top w:val="none" w:sz="0" w:space="0" w:color="auto"/>
                                <w:left w:val="none" w:sz="0" w:space="0" w:color="auto"/>
                                <w:bottom w:val="none" w:sz="0" w:space="0" w:color="auto"/>
                                <w:right w:val="none" w:sz="0" w:space="0" w:color="auto"/>
                              </w:divBdr>
                              <w:divsChild>
                                <w:div w:id="77942296">
                                  <w:marLeft w:val="0"/>
                                  <w:marRight w:val="0"/>
                                  <w:marTop w:val="0"/>
                                  <w:marBottom w:val="0"/>
                                  <w:divBdr>
                                    <w:top w:val="none" w:sz="0" w:space="0" w:color="auto"/>
                                    <w:left w:val="none" w:sz="0" w:space="0" w:color="auto"/>
                                    <w:bottom w:val="none" w:sz="0" w:space="0" w:color="auto"/>
                                    <w:right w:val="none" w:sz="0" w:space="0" w:color="auto"/>
                                  </w:divBdr>
                                  <w:divsChild>
                                    <w:div w:id="1140344750">
                                      <w:marLeft w:val="0"/>
                                      <w:marRight w:val="0"/>
                                      <w:marTop w:val="0"/>
                                      <w:marBottom w:val="0"/>
                                      <w:divBdr>
                                        <w:top w:val="none" w:sz="0" w:space="0" w:color="auto"/>
                                        <w:left w:val="none" w:sz="0" w:space="0" w:color="auto"/>
                                        <w:bottom w:val="none" w:sz="0" w:space="0" w:color="auto"/>
                                        <w:right w:val="none" w:sz="0" w:space="0" w:color="auto"/>
                                      </w:divBdr>
                                      <w:divsChild>
                                        <w:div w:id="62992859">
                                          <w:marLeft w:val="0"/>
                                          <w:marRight w:val="0"/>
                                          <w:marTop w:val="0"/>
                                          <w:marBottom w:val="0"/>
                                          <w:divBdr>
                                            <w:top w:val="none" w:sz="0" w:space="0" w:color="auto"/>
                                            <w:left w:val="none" w:sz="0" w:space="0" w:color="auto"/>
                                            <w:bottom w:val="none" w:sz="0" w:space="0" w:color="auto"/>
                                            <w:right w:val="none" w:sz="0" w:space="0" w:color="auto"/>
                                          </w:divBdr>
                                        </w:div>
                                        <w:div w:id="742723093">
                                          <w:marLeft w:val="0"/>
                                          <w:marRight w:val="0"/>
                                          <w:marTop w:val="0"/>
                                          <w:marBottom w:val="0"/>
                                          <w:divBdr>
                                            <w:top w:val="none" w:sz="0" w:space="0" w:color="auto"/>
                                            <w:left w:val="none" w:sz="0" w:space="0" w:color="auto"/>
                                            <w:bottom w:val="none" w:sz="0" w:space="0" w:color="auto"/>
                                            <w:right w:val="none" w:sz="0" w:space="0" w:color="auto"/>
                                          </w:divBdr>
                                          <w:divsChild>
                                            <w:div w:id="8052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86076">
          <w:marLeft w:val="0"/>
          <w:marRight w:val="0"/>
          <w:marTop w:val="0"/>
          <w:marBottom w:val="0"/>
          <w:divBdr>
            <w:top w:val="none" w:sz="0" w:space="0" w:color="auto"/>
            <w:left w:val="none" w:sz="0" w:space="0" w:color="auto"/>
            <w:bottom w:val="none" w:sz="0" w:space="0" w:color="auto"/>
            <w:right w:val="none" w:sz="0" w:space="0" w:color="auto"/>
          </w:divBdr>
          <w:divsChild>
            <w:div w:id="2052999370">
              <w:marLeft w:val="0"/>
              <w:marRight w:val="0"/>
              <w:marTop w:val="0"/>
              <w:marBottom w:val="0"/>
              <w:divBdr>
                <w:top w:val="none" w:sz="0" w:space="0" w:color="auto"/>
                <w:left w:val="none" w:sz="0" w:space="0" w:color="auto"/>
                <w:bottom w:val="none" w:sz="0" w:space="0" w:color="auto"/>
                <w:right w:val="none" w:sz="0" w:space="0" w:color="auto"/>
              </w:divBdr>
            </w:div>
            <w:div w:id="2698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0774255">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183273">
      <w:bodyDiv w:val="1"/>
      <w:marLeft w:val="0"/>
      <w:marRight w:val="0"/>
      <w:marTop w:val="0"/>
      <w:marBottom w:val="0"/>
      <w:divBdr>
        <w:top w:val="none" w:sz="0" w:space="0" w:color="auto"/>
        <w:left w:val="none" w:sz="0" w:space="0" w:color="auto"/>
        <w:bottom w:val="none" w:sz="0" w:space="0" w:color="auto"/>
        <w:right w:val="none" w:sz="0" w:space="0" w:color="auto"/>
      </w:divBdr>
      <w:divsChild>
        <w:div w:id="1852984418">
          <w:marLeft w:val="0"/>
          <w:marRight w:val="0"/>
          <w:marTop w:val="0"/>
          <w:marBottom w:val="0"/>
          <w:divBdr>
            <w:top w:val="none" w:sz="0" w:space="0" w:color="auto"/>
            <w:left w:val="none" w:sz="0" w:space="0" w:color="auto"/>
            <w:bottom w:val="none" w:sz="0" w:space="0" w:color="auto"/>
            <w:right w:val="none" w:sz="0" w:space="0" w:color="auto"/>
          </w:divBdr>
          <w:divsChild>
            <w:div w:id="1178888779">
              <w:marLeft w:val="0"/>
              <w:marRight w:val="0"/>
              <w:marTop w:val="0"/>
              <w:marBottom w:val="0"/>
              <w:divBdr>
                <w:top w:val="none" w:sz="0" w:space="0" w:color="auto"/>
                <w:left w:val="none" w:sz="0" w:space="0" w:color="auto"/>
                <w:bottom w:val="none" w:sz="0" w:space="0" w:color="auto"/>
                <w:right w:val="none" w:sz="0" w:space="0" w:color="auto"/>
              </w:divBdr>
              <w:divsChild>
                <w:div w:id="1119647964">
                  <w:marLeft w:val="0"/>
                  <w:marRight w:val="0"/>
                  <w:marTop w:val="0"/>
                  <w:marBottom w:val="0"/>
                  <w:divBdr>
                    <w:top w:val="none" w:sz="0" w:space="0" w:color="auto"/>
                    <w:left w:val="none" w:sz="0" w:space="0" w:color="auto"/>
                    <w:bottom w:val="none" w:sz="0" w:space="0" w:color="auto"/>
                    <w:right w:val="none" w:sz="0" w:space="0" w:color="auto"/>
                  </w:divBdr>
                  <w:divsChild>
                    <w:div w:id="12521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854485">
      <w:bodyDiv w:val="1"/>
      <w:marLeft w:val="0"/>
      <w:marRight w:val="0"/>
      <w:marTop w:val="0"/>
      <w:marBottom w:val="0"/>
      <w:divBdr>
        <w:top w:val="none" w:sz="0" w:space="0" w:color="auto"/>
        <w:left w:val="none" w:sz="0" w:space="0" w:color="auto"/>
        <w:bottom w:val="none" w:sz="0" w:space="0" w:color="auto"/>
        <w:right w:val="none" w:sz="0" w:space="0" w:color="auto"/>
      </w:divBdr>
      <w:divsChild>
        <w:div w:id="1608587429">
          <w:marLeft w:val="0"/>
          <w:marRight w:val="0"/>
          <w:marTop w:val="0"/>
          <w:marBottom w:val="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54782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621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73D57-ECAF-4A8B-8F7F-3BF306CB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3850</Words>
  <Characters>21946</Characters>
  <Application>Microsoft Office Word</Application>
  <DocSecurity>0</DocSecurity>
  <Lines>182</Lines>
  <Paragraphs>51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4</cp:revision>
  <dcterms:created xsi:type="dcterms:W3CDTF">2020-08-13T13:01:00Z</dcterms:created>
  <dcterms:modified xsi:type="dcterms:W3CDTF">2020-08-13T13:04:00Z</dcterms:modified>
</cp:coreProperties>
</file>