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420F" w14:textId="34E04E44" w:rsidR="009D6626" w:rsidRPr="00D75DB2" w:rsidRDefault="009D6626" w:rsidP="00C230ED">
      <w:pPr>
        <w:pStyle w:val="CC"/>
        <w:keepLines w:val="0"/>
        <w:spacing w:after="0"/>
        <w:ind w:left="0" w:firstLine="0"/>
        <w:jc w:val="center"/>
        <w:rPr>
          <w:rFonts w:asciiTheme="minorBidi" w:hAnsiTheme="minorBidi" w:cstheme="minorBidi"/>
          <w:sz w:val="24"/>
          <w:szCs w:val="24"/>
          <w:lang w:val="de-DE"/>
        </w:rPr>
      </w:pPr>
      <w:r w:rsidRPr="00D75DB2">
        <w:rPr>
          <w:rFonts w:asciiTheme="minorBidi" w:hAnsiTheme="minorBidi" w:cstheme="minorBidi"/>
          <w:sz w:val="24"/>
          <w:szCs w:val="24"/>
          <w:lang w:val="de-DE"/>
        </w:rPr>
        <w:t>YESHIVAT HAR ETZION</w:t>
      </w:r>
    </w:p>
    <w:p w14:paraId="22EFC519" w14:textId="77777777" w:rsidR="009D6626" w:rsidRPr="00245903" w:rsidRDefault="009D6626" w:rsidP="00C230ED">
      <w:pPr>
        <w:pStyle w:val="CC"/>
        <w:keepLines w:val="0"/>
        <w:spacing w:after="0"/>
        <w:ind w:left="0" w:firstLine="0"/>
        <w:jc w:val="center"/>
        <w:rPr>
          <w:rFonts w:asciiTheme="minorBidi" w:hAnsiTheme="minorBidi" w:cstheme="minorBidi"/>
          <w:sz w:val="24"/>
          <w:szCs w:val="24"/>
          <w:lang w:val="de-DE"/>
        </w:rPr>
      </w:pPr>
      <w:r w:rsidRPr="00245903">
        <w:rPr>
          <w:rFonts w:asciiTheme="minorBidi" w:hAnsiTheme="minorBidi" w:cstheme="minorBidi"/>
          <w:sz w:val="24"/>
          <w:szCs w:val="24"/>
          <w:lang w:val="de-DE"/>
        </w:rPr>
        <w:t>ISRAEL KOSCHITZKY VIRTUAL BEIT MIDRASH (VBM)</w:t>
      </w:r>
    </w:p>
    <w:p w14:paraId="6369153D" w14:textId="77777777" w:rsidR="009D6626" w:rsidRPr="00245903" w:rsidRDefault="009D6626" w:rsidP="00C230ED">
      <w:pPr>
        <w:pStyle w:val="CC"/>
        <w:keepLines w:val="0"/>
        <w:spacing w:after="0"/>
        <w:ind w:left="0" w:firstLine="0"/>
        <w:jc w:val="center"/>
        <w:rPr>
          <w:rFonts w:asciiTheme="minorBidi" w:hAnsiTheme="minorBidi" w:cstheme="minorBidi"/>
          <w:sz w:val="24"/>
          <w:szCs w:val="24"/>
          <w:lang w:val="en-GB"/>
        </w:rPr>
      </w:pPr>
      <w:r w:rsidRPr="00245903">
        <w:rPr>
          <w:rFonts w:asciiTheme="minorBidi" w:hAnsiTheme="minorBidi" w:cstheme="minorBidi"/>
          <w:sz w:val="24"/>
          <w:szCs w:val="24"/>
          <w:lang w:val="en-GB"/>
        </w:rPr>
        <w:t>*********************************************************</w:t>
      </w:r>
    </w:p>
    <w:p w14:paraId="1750826D" w14:textId="77777777" w:rsidR="000326C9" w:rsidRPr="00245903" w:rsidRDefault="000326C9" w:rsidP="00C230ED">
      <w:pPr>
        <w:pStyle w:val="CC"/>
        <w:keepLines w:val="0"/>
        <w:widowControl/>
        <w:spacing w:after="0"/>
        <w:ind w:left="0" w:firstLine="0"/>
        <w:jc w:val="center"/>
        <w:rPr>
          <w:rFonts w:asciiTheme="minorBidi" w:hAnsiTheme="minorBidi" w:cstheme="minorBidi"/>
          <w:sz w:val="24"/>
          <w:szCs w:val="24"/>
          <w:lang w:val="en-GB"/>
        </w:rPr>
      </w:pPr>
    </w:p>
    <w:p w14:paraId="7F38F53E" w14:textId="77777777" w:rsidR="009D6626" w:rsidRPr="00245903" w:rsidRDefault="009D6626" w:rsidP="00C230ED">
      <w:pPr>
        <w:bidi w:val="0"/>
        <w:spacing w:line="240" w:lineRule="auto"/>
        <w:jc w:val="center"/>
        <w:rPr>
          <w:rFonts w:asciiTheme="minorBidi" w:hAnsiTheme="minorBidi" w:cstheme="minorBidi"/>
          <w:b/>
          <w:bCs/>
        </w:rPr>
      </w:pPr>
      <w:r w:rsidRPr="00245903">
        <w:rPr>
          <w:rFonts w:asciiTheme="minorBidi" w:hAnsiTheme="minorBidi" w:cstheme="minorBidi"/>
          <w:b/>
          <w:bCs/>
        </w:rPr>
        <w:t>BEFORE THE EARTHQUAKE:</w:t>
      </w:r>
    </w:p>
    <w:p w14:paraId="47254A87" w14:textId="77777777" w:rsidR="009D6626" w:rsidRPr="00245903" w:rsidRDefault="009D6626" w:rsidP="00C230ED">
      <w:pPr>
        <w:bidi w:val="0"/>
        <w:spacing w:line="240" w:lineRule="auto"/>
        <w:jc w:val="center"/>
        <w:rPr>
          <w:rFonts w:asciiTheme="minorBidi" w:hAnsiTheme="minorBidi" w:cstheme="minorBidi"/>
          <w:b/>
          <w:bCs/>
        </w:rPr>
      </w:pPr>
      <w:r w:rsidRPr="00245903">
        <w:rPr>
          <w:rFonts w:asciiTheme="minorBidi" w:hAnsiTheme="minorBidi" w:cstheme="minorBidi"/>
          <w:b/>
          <w:bCs/>
        </w:rPr>
        <w:t>THE PROPHECIES OF HOSHEA AND AMOS</w:t>
      </w:r>
    </w:p>
    <w:p w14:paraId="7FF403A4" w14:textId="77777777" w:rsidR="000326C9" w:rsidRPr="00245903" w:rsidRDefault="000326C9" w:rsidP="00C230ED">
      <w:pPr>
        <w:bidi w:val="0"/>
        <w:spacing w:line="240" w:lineRule="auto"/>
        <w:jc w:val="center"/>
        <w:rPr>
          <w:rFonts w:asciiTheme="minorBidi" w:hAnsiTheme="minorBidi" w:cstheme="minorBidi"/>
          <w:b/>
          <w:bCs/>
        </w:rPr>
      </w:pPr>
    </w:p>
    <w:p w14:paraId="78679588" w14:textId="77777777" w:rsidR="009D6626" w:rsidRPr="00245903" w:rsidRDefault="009D6626" w:rsidP="00C230ED">
      <w:pPr>
        <w:bidi w:val="0"/>
        <w:spacing w:line="240" w:lineRule="auto"/>
        <w:jc w:val="center"/>
        <w:rPr>
          <w:rFonts w:asciiTheme="minorBidi" w:hAnsiTheme="minorBidi" w:cstheme="minorBidi"/>
          <w:b/>
          <w:bCs/>
        </w:rPr>
      </w:pPr>
      <w:r w:rsidRPr="00245903">
        <w:rPr>
          <w:rFonts w:asciiTheme="minorBidi" w:hAnsiTheme="minorBidi" w:cstheme="minorBidi"/>
          <w:b/>
          <w:bCs/>
        </w:rPr>
        <w:t>By Rav Yitzchak Etshalom</w:t>
      </w:r>
    </w:p>
    <w:p w14:paraId="38E06D08" w14:textId="77777777" w:rsidR="009D6626" w:rsidRPr="00245903" w:rsidRDefault="009D6626" w:rsidP="00C230ED">
      <w:pPr>
        <w:bidi w:val="0"/>
        <w:spacing w:line="240" w:lineRule="auto"/>
        <w:jc w:val="center"/>
        <w:rPr>
          <w:rFonts w:asciiTheme="minorBidi" w:hAnsiTheme="minorBidi" w:cstheme="minorBidi"/>
          <w:b/>
          <w:bCs/>
        </w:rPr>
      </w:pPr>
    </w:p>
    <w:p w14:paraId="14C391AB" w14:textId="77777777" w:rsidR="007D20B3" w:rsidRPr="00245903" w:rsidRDefault="007D20B3" w:rsidP="00C230ED">
      <w:pPr>
        <w:bidi w:val="0"/>
        <w:spacing w:line="240" w:lineRule="auto"/>
        <w:jc w:val="center"/>
        <w:rPr>
          <w:rFonts w:asciiTheme="minorBidi" w:hAnsiTheme="minorBidi" w:cstheme="minorBidi"/>
          <w:b/>
          <w:bCs/>
        </w:rPr>
      </w:pPr>
    </w:p>
    <w:p w14:paraId="2DB804B8" w14:textId="4DA6E546" w:rsidR="00224055" w:rsidRPr="00245903" w:rsidRDefault="00272054" w:rsidP="00C230ED">
      <w:pPr>
        <w:bidi w:val="0"/>
        <w:spacing w:line="240" w:lineRule="auto"/>
        <w:ind w:right="-46"/>
        <w:jc w:val="center"/>
        <w:rPr>
          <w:rFonts w:asciiTheme="minorBidi" w:eastAsia="Times New Roman" w:hAnsiTheme="minorBidi" w:cstheme="minorBidi"/>
          <w:b/>
          <w:bCs/>
          <w:color w:val="000000"/>
          <w:rtl/>
        </w:rPr>
      </w:pPr>
      <w:r w:rsidRPr="00C32910">
        <w:rPr>
          <w:rFonts w:asciiTheme="minorBidi" w:eastAsia="Times New Roman" w:hAnsiTheme="minorBidi" w:cstheme="minorBidi"/>
          <w:b/>
          <w:bCs/>
          <w:iCs/>
          <w:color w:val="000000"/>
        </w:rPr>
        <w:t>Shiur</w:t>
      </w:r>
      <w:r w:rsidR="009D6626" w:rsidRPr="00D75DB2">
        <w:rPr>
          <w:rFonts w:asciiTheme="minorBidi" w:eastAsia="Times New Roman" w:hAnsiTheme="minorBidi" w:cstheme="minorBidi"/>
          <w:b/>
          <w:bCs/>
          <w:color w:val="000000"/>
        </w:rPr>
        <w:t xml:space="preserve"> #4</w:t>
      </w:r>
      <w:r w:rsidR="004902E1" w:rsidRPr="00D75DB2">
        <w:rPr>
          <w:rFonts w:asciiTheme="minorBidi" w:eastAsia="Times New Roman" w:hAnsiTheme="minorBidi" w:cstheme="minorBidi"/>
          <w:b/>
          <w:bCs/>
          <w:color w:val="000000"/>
        </w:rPr>
        <w:t>5</w:t>
      </w:r>
      <w:r w:rsidR="00C32910">
        <w:rPr>
          <w:rFonts w:asciiTheme="minorBidi" w:eastAsia="Times New Roman" w:hAnsiTheme="minorBidi" w:cstheme="minorBidi"/>
          <w:b/>
          <w:bCs/>
          <w:color w:val="000000"/>
        </w:rPr>
        <w:t>:</w:t>
      </w:r>
    </w:p>
    <w:p w14:paraId="0799D825" w14:textId="594C984F" w:rsidR="007D20B3" w:rsidRPr="00245903" w:rsidRDefault="009D6626" w:rsidP="00C230ED">
      <w:pPr>
        <w:bidi w:val="0"/>
        <w:spacing w:line="240" w:lineRule="auto"/>
        <w:ind w:right="-46"/>
        <w:jc w:val="center"/>
        <w:rPr>
          <w:rFonts w:asciiTheme="minorBidi" w:eastAsia="Times New Roman" w:hAnsiTheme="minorBidi" w:cstheme="minorBidi"/>
          <w:b/>
          <w:bCs/>
          <w:color w:val="000000"/>
        </w:rPr>
      </w:pPr>
      <w:r w:rsidRPr="00245903">
        <w:rPr>
          <w:rFonts w:asciiTheme="minorBidi" w:eastAsia="Times New Roman" w:hAnsiTheme="minorBidi" w:cstheme="minorBidi"/>
          <w:b/>
          <w:bCs/>
          <w:color w:val="000000"/>
        </w:rPr>
        <w:t>The Prophecies of Amos</w:t>
      </w:r>
      <w:r w:rsidR="00272054" w:rsidRPr="00245903">
        <w:rPr>
          <w:rFonts w:asciiTheme="minorBidi" w:eastAsia="Times New Roman" w:hAnsiTheme="minorBidi" w:cstheme="minorBidi"/>
          <w:b/>
          <w:bCs/>
          <w:color w:val="000000"/>
        </w:rPr>
        <w:t>:</w:t>
      </w:r>
    </w:p>
    <w:p w14:paraId="3405B9FE" w14:textId="77777777" w:rsidR="009D6626" w:rsidRPr="00245903" w:rsidRDefault="009D6626" w:rsidP="00C230ED">
      <w:pPr>
        <w:bidi w:val="0"/>
        <w:spacing w:line="240" w:lineRule="auto"/>
        <w:ind w:right="-46"/>
        <w:jc w:val="center"/>
        <w:rPr>
          <w:rFonts w:asciiTheme="minorBidi" w:eastAsia="Times New Roman" w:hAnsiTheme="minorBidi" w:cstheme="minorBidi"/>
          <w:b/>
          <w:bCs/>
          <w:color w:val="000000"/>
        </w:rPr>
      </w:pPr>
      <w:r w:rsidRPr="00245903">
        <w:rPr>
          <w:rFonts w:asciiTheme="minorBidi" w:eastAsia="Times New Roman" w:hAnsiTheme="minorBidi" w:cstheme="minorBidi"/>
          <w:b/>
          <w:bCs/>
          <w:color w:val="000000"/>
        </w:rPr>
        <w:t xml:space="preserve">The </w:t>
      </w:r>
      <w:r w:rsidR="006C6F20" w:rsidRPr="00245903">
        <w:rPr>
          <w:rFonts w:asciiTheme="minorBidi" w:eastAsia="Times New Roman" w:hAnsiTheme="minorBidi" w:cstheme="minorBidi"/>
          <w:b/>
          <w:bCs/>
          <w:color w:val="000000"/>
        </w:rPr>
        <w:t>Fall of Israel</w:t>
      </w:r>
    </w:p>
    <w:p w14:paraId="5ABD01BD" w14:textId="77777777" w:rsidR="009D6626" w:rsidRPr="00245903" w:rsidRDefault="009D6626" w:rsidP="00C230ED">
      <w:pPr>
        <w:bidi w:val="0"/>
        <w:spacing w:line="240" w:lineRule="auto"/>
        <w:jc w:val="center"/>
        <w:rPr>
          <w:rFonts w:asciiTheme="minorBidi" w:eastAsia="Times New Roman" w:hAnsiTheme="minorBidi" w:cstheme="minorBidi"/>
          <w:b/>
          <w:bCs/>
          <w:color w:val="000000"/>
        </w:rPr>
      </w:pPr>
    </w:p>
    <w:p w14:paraId="1FF89FE8" w14:textId="77777777" w:rsidR="00DA5E76" w:rsidRPr="00245903" w:rsidRDefault="00DA5E76" w:rsidP="00C230ED">
      <w:pPr>
        <w:bidi w:val="0"/>
        <w:spacing w:line="240" w:lineRule="auto"/>
        <w:rPr>
          <w:rFonts w:asciiTheme="minorBidi" w:eastAsia="Times New Roman" w:hAnsiTheme="minorBidi" w:cstheme="minorBidi"/>
          <w:b/>
          <w:bCs/>
          <w:color w:val="000000"/>
          <w:rtl/>
        </w:rPr>
      </w:pPr>
    </w:p>
    <w:p w14:paraId="527FF7DD" w14:textId="25A2DC6C" w:rsidR="00F96EF5" w:rsidRPr="00245903" w:rsidRDefault="00F96EF5"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In the</w:t>
      </w:r>
      <w:r w:rsidR="004902E1" w:rsidRPr="00245903">
        <w:rPr>
          <w:rFonts w:asciiTheme="minorBidi" w:eastAsia="Times New Roman" w:hAnsiTheme="minorBidi" w:cstheme="minorBidi"/>
          <w:color w:val="000000"/>
        </w:rPr>
        <w:t xml:space="preserve"> </w:t>
      </w:r>
      <w:hyperlink r:id="rId8" w:history="1">
        <w:r w:rsidR="004902E1" w:rsidRPr="00193D05">
          <w:rPr>
            <w:rStyle w:val="Hyperlink"/>
            <w:rFonts w:asciiTheme="minorBidi" w:eastAsia="Times New Roman" w:hAnsiTheme="minorBidi" w:cstheme="minorBidi"/>
          </w:rPr>
          <w:t xml:space="preserve">last </w:t>
        </w:r>
        <w:r w:rsidR="004902E1" w:rsidRPr="00193D05">
          <w:rPr>
            <w:rStyle w:val="Hyperlink"/>
            <w:rFonts w:asciiTheme="minorBidi" w:eastAsia="Times New Roman" w:hAnsiTheme="minorBidi" w:cstheme="minorBidi"/>
            <w:i/>
            <w:iCs/>
          </w:rPr>
          <w:t>shiur</w:t>
        </w:r>
      </w:hyperlink>
      <w:r w:rsidRPr="00245903">
        <w:rPr>
          <w:rFonts w:asciiTheme="minorBidi" w:eastAsia="Times New Roman" w:hAnsiTheme="minorBidi" w:cstheme="minorBidi"/>
          <w:color w:val="000000"/>
        </w:rPr>
        <w:t xml:space="preserve">, we </w:t>
      </w:r>
      <w:r w:rsidR="004902E1" w:rsidRPr="00245903">
        <w:rPr>
          <w:rFonts w:asciiTheme="minorBidi" w:eastAsia="Times New Roman" w:hAnsiTheme="minorBidi" w:cstheme="minorBidi"/>
          <w:color w:val="000000"/>
        </w:rPr>
        <w:t>continued</w:t>
      </w:r>
      <w:r w:rsidRPr="00245903">
        <w:rPr>
          <w:rFonts w:asciiTheme="minorBidi" w:eastAsia="Times New Roman" w:hAnsiTheme="minorBidi" w:cstheme="minorBidi"/>
          <w:color w:val="000000"/>
        </w:rPr>
        <w:t xml:space="preserve"> our analysis of the dirge-"seek"-rebuke-hymn-rebuke-"seek"-dirge chiasmus that makes up the first</w:t>
      </w:r>
      <w:r w:rsidR="00272054" w:rsidRPr="00245903">
        <w:rPr>
          <w:rFonts w:asciiTheme="minorBidi" w:eastAsia="Times New Roman" w:hAnsiTheme="minorBidi" w:cstheme="minorBidi"/>
          <w:color w:val="000000"/>
        </w:rPr>
        <w:t xml:space="preserve"> seventeen</w:t>
      </w:r>
      <w:r w:rsidRPr="00245903">
        <w:rPr>
          <w:rFonts w:asciiTheme="minorBidi" w:eastAsia="Times New Roman" w:hAnsiTheme="minorBidi" w:cstheme="minorBidi"/>
          <w:color w:val="000000"/>
        </w:rPr>
        <w:t xml:space="preserve"> verses of </w:t>
      </w:r>
      <w:r w:rsidR="00272054" w:rsidRPr="00245903">
        <w:rPr>
          <w:rFonts w:asciiTheme="minorBidi" w:eastAsia="Times New Roman" w:hAnsiTheme="minorBidi" w:cstheme="minorBidi"/>
          <w:color w:val="000000"/>
        </w:rPr>
        <w:t>C</w:t>
      </w:r>
      <w:r w:rsidRPr="00245903">
        <w:rPr>
          <w:rFonts w:asciiTheme="minorBidi" w:eastAsia="Times New Roman" w:hAnsiTheme="minorBidi" w:cstheme="minorBidi"/>
          <w:color w:val="000000"/>
        </w:rPr>
        <w:t xml:space="preserve">hapter 5. After assessing the broader structure </w:t>
      </w:r>
      <w:r w:rsidR="004902E1" w:rsidRPr="00245903">
        <w:rPr>
          <w:rFonts w:asciiTheme="minorBidi" w:eastAsia="Times New Roman" w:hAnsiTheme="minorBidi" w:cstheme="minorBidi"/>
          <w:color w:val="000000"/>
        </w:rPr>
        <w:t>and</w:t>
      </w:r>
      <w:r w:rsidRPr="00245903">
        <w:rPr>
          <w:rFonts w:asciiTheme="minorBidi" w:eastAsia="Times New Roman" w:hAnsiTheme="minorBidi" w:cstheme="minorBidi"/>
          <w:color w:val="000000"/>
        </w:rPr>
        <w:t xml:space="preserve"> analyz</w:t>
      </w:r>
      <w:r w:rsidR="004902E1" w:rsidRPr="00245903">
        <w:rPr>
          <w:rFonts w:asciiTheme="minorBidi" w:eastAsia="Times New Roman" w:hAnsiTheme="minorBidi" w:cstheme="minorBidi"/>
          <w:color w:val="000000"/>
        </w:rPr>
        <w:t>ing</w:t>
      </w:r>
      <w:r w:rsidRPr="00245903">
        <w:rPr>
          <w:rFonts w:asciiTheme="minorBidi" w:eastAsia="Times New Roman" w:hAnsiTheme="minorBidi" w:cstheme="minorBidi"/>
          <w:color w:val="000000"/>
        </w:rPr>
        <w:t xml:space="preserve"> the opening di</w:t>
      </w:r>
      <w:r w:rsidR="004902E1" w:rsidRPr="00245903">
        <w:rPr>
          <w:rFonts w:asciiTheme="minorBidi" w:eastAsia="Times New Roman" w:hAnsiTheme="minorBidi" w:cstheme="minorBidi"/>
          <w:color w:val="000000"/>
        </w:rPr>
        <w:t xml:space="preserve">rge, we </w:t>
      </w:r>
      <w:r w:rsidR="00245903" w:rsidRPr="00245903">
        <w:rPr>
          <w:rFonts w:asciiTheme="minorBidi" w:eastAsia="Times New Roman" w:hAnsiTheme="minorBidi" w:cstheme="minorBidi"/>
          <w:color w:val="000000"/>
        </w:rPr>
        <w:t>considere</w:t>
      </w:r>
      <w:r w:rsidR="004902E1" w:rsidRPr="00245903">
        <w:rPr>
          <w:rFonts w:asciiTheme="minorBidi" w:eastAsia="Times New Roman" w:hAnsiTheme="minorBidi" w:cstheme="minorBidi"/>
          <w:color w:val="000000"/>
        </w:rPr>
        <w:t xml:space="preserve">d the opening "seek" rhetoric, examining the use of the verb </w:t>
      </w:r>
      <w:r w:rsidR="000326C9" w:rsidRPr="00245903">
        <w:rPr>
          <w:rFonts w:asciiTheme="minorBidi" w:eastAsia="Times New Roman" w:hAnsiTheme="minorBidi" w:cstheme="minorBidi"/>
          <w:i/>
          <w:iCs/>
          <w:color w:val="000000"/>
        </w:rPr>
        <w:t>li-d</w:t>
      </w:r>
      <w:r w:rsidR="004902E1" w:rsidRPr="00245903">
        <w:rPr>
          <w:rFonts w:asciiTheme="minorBidi" w:eastAsia="Times New Roman" w:hAnsiTheme="minorBidi" w:cstheme="minorBidi"/>
          <w:i/>
          <w:iCs/>
          <w:color w:val="000000"/>
        </w:rPr>
        <w:t>rosh</w:t>
      </w:r>
      <w:r w:rsidR="004902E1" w:rsidRPr="00245903">
        <w:rPr>
          <w:rFonts w:asciiTheme="minorBidi" w:eastAsia="Times New Roman" w:hAnsiTheme="minorBidi" w:cstheme="minorBidi"/>
          <w:color w:val="000000"/>
        </w:rPr>
        <w:t xml:space="preserve"> and its meaning in a cultic context. We also introduced the notion of "nostalgia-worship" (or, to borrow an Eastern motif, ancestor-worship) to explain the inclusion of Be</w:t>
      </w:r>
      <w:r w:rsidR="00CD358B" w:rsidRPr="00245903">
        <w:rPr>
          <w:rFonts w:asciiTheme="minorBidi" w:eastAsia="Times New Roman" w:hAnsiTheme="minorBidi" w:cstheme="minorBidi"/>
          <w:color w:val="000000"/>
        </w:rPr>
        <w:t>’</w:t>
      </w:r>
      <w:r w:rsidR="004902E1" w:rsidRPr="00245903">
        <w:rPr>
          <w:rFonts w:asciiTheme="minorBidi" w:eastAsia="Times New Roman" w:hAnsiTheme="minorBidi" w:cstheme="minorBidi"/>
          <w:color w:val="000000"/>
        </w:rPr>
        <w:t>er Sheva among the sites to which the people would make pilgrimages. Th</w:t>
      </w:r>
      <w:r w:rsidR="00CD358B" w:rsidRPr="00245903">
        <w:rPr>
          <w:rFonts w:asciiTheme="minorBidi" w:eastAsia="Times New Roman" w:hAnsiTheme="minorBidi" w:cstheme="minorBidi"/>
          <w:color w:val="000000"/>
        </w:rPr>
        <w:t>e</w:t>
      </w:r>
      <w:r w:rsidR="004902E1" w:rsidRPr="00245903">
        <w:rPr>
          <w:rFonts w:asciiTheme="minorBidi" w:eastAsia="Times New Roman" w:hAnsiTheme="minorBidi" w:cstheme="minorBidi"/>
          <w:color w:val="000000"/>
        </w:rPr>
        <w:t xml:space="preserve">se pilgrimages and visits </w:t>
      </w:r>
      <w:r w:rsidR="00CD358B" w:rsidRPr="00245903">
        <w:rPr>
          <w:rFonts w:asciiTheme="minorBidi" w:eastAsia="Times New Roman" w:hAnsiTheme="minorBidi" w:cstheme="minorBidi"/>
          <w:color w:val="000000"/>
        </w:rPr>
        <w:t>a</w:t>
      </w:r>
      <w:r w:rsidR="004902E1" w:rsidRPr="00245903">
        <w:rPr>
          <w:rFonts w:asciiTheme="minorBidi" w:eastAsia="Times New Roman" w:hAnsiTheme="minorBidi" w:cstheme="minorBidi"/>
          <w:color w:val="000000"/>
        </w:rPr>
        <w:t xml:space="preserve">re condemned by Amos; rather, the people are to seek God and live. </w:t>
      </w:r>
    </w:p>
    <w:p w14:paraId="2EEDB4F9"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249D627C" w14:textId="76EF7224" w:rsidR="004902E1" w:rsidRPr="00245903" w:rsidRDefault="00CD358B"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This</w:t>
      </w:r>
      <w:r w:rsidR="00494CAD">
        <w:rPr>
          <w:rFonts w:asciiTheme="minorBidi" w:eastAsia="Times New Roman" w:hAnsiTheme="minorBidi" w:cstheme="minorBidi"/>
          <w:color w:val="000000"/>
        </w:rPr>
        <w:t xml:space="preserve"> </w:t>
      </w:r>
      <w:r w:rsidR="004902E1" w:rsidRPr="00D75DB2">
        <w:rPr>
          <w:rFonts w:asciiTheme="minorBidi" w:eastAsia="Times New Roman" w:hAnsiTheme="minorBidi" w:cstheme="minorBidi"/>
          <w:color w:val="000000"/>
        </w:rPr>
        <w:t xml:space="preserve">brings us to the rebuke section. </w:t>
      </w:r>
      <w:r w:rsidR="009E77C2" w:rsidRPr="00D75DB2">
        <w:rPr>
          <w:rFonts w:asciiTheme="minorBidi" w:eastAsia="Times New Roman" w:hAnsiTheme="minorBidi" w:cstheme="minorBidi"/>
          <w:color w:val="000000"/>
        </w:rPr>
        <w:t>S</w:t>
      </w:r>
      <w:r w:rsidR="004902E1" w:rsidRPr="00245903">
        <w:rPr>
          <w:rFonts w:asciiTheme="minorBidi" w:eastAsia="Times New Roman" w:hAnsiTheme="minorBidi" w:cstheme="minorBidi"/>
          <w:color w:val="000000"/>
        </w:rPr>
        <w:t>tructurally, we have suggested</w:t>
      </w:r>
      <w:r w:rsidR="00245903" w:rsidRPr="00245903">
        <w:rPr>
          <w:rFonts w:asciiTheme="minorBidi" w:eastAsia="Times New Roman" w:hAnsiTheme="minorBidi" w:cstheme="minorBidi"/>
          <w:color w:val="000000"/>
        </w:rPr>
        <w:t>,</w:t>
      </w:r>
      <w:r w:rsidR="004902E1" w:rsidRPr="00245903">
        <w:rPr>
          <w:rFonts w:asciiTheme="minorBidi" w:eastAsia="Times New Roman" w:hAnsiTheme="minorBidi" w:cstheme="minorBidi"/>
          <w:color w:val="000000"/>
        </w:rPr>
        <w:t xml:space="preserve"> there are two rebuke sections</w:t>
      </w:r>
      <w:r w:rsidR="00245903" w:rsidRPr="00245903">
        <w:rPr>
          <w:rFonts w:asciiTheme="minorBidi" w:eastAsia="Times New Roman" w:hAnsiTheme="minorBidi" w:cstheme="minorBidi"/>
          <w:color w:val="000000"/>
        </w:rPr>
        <w:t>;</w:t>
      </w:r>
      <w:r w:rsidR="004902E1" w:rsidRPr="00245903">
        <w:rPr>
          <w:rFonts w:asciiTheme="minorBidi" w:eastAsia="Times New Roman" w:hAnsiTheme="minorBidi" w:cstheme="minorBidi"/>
          <w:color w:val="000000"/>
        </w:rPr>
        <w:t xml:space="preserve"> and the hymn, which sits at the fulcrum of the chiasmus, </w:t>
      </w:r>
      <w:r w:rsidR="009E77C2" w:rsidRPr="00245903">
        <w:rPr>
          <w:rFonts w:asciiTheme="minorBidi" w:eastAsia="Times New Roman" w:hAnsiTheme="minorBidi" w:cstheme="minorBidi"/>
          <w:color w:val="000000"/>
        </w:rPr>
        <w:t>interrupts them. Nonetheless, recognizing the hymn as exactly that</w:t>
      </w:r>
      <w:r w:rsidR="00B455EE" w:rsidRPr="00245903">
        <w:rPr>
          <w:rFonts w:asciiTheme="minorBidi" w:eastAsia="Times New Roman" w:hAnsiTheme="minorBidi" w:cstheme="minorBidi"/>
          <w:color w:val="000000"/>
        </w:rPr>
        <w:t xml:space="preserve">, </w:t>
      </w:r>
      <w:r w:rsidR="009E77C2" w:rsidRPr="00245903">
        <w:rPr>
          <w:rFonts w:asciiTheme="minorBidi" w:eastAsia="Times New Roman" w:hAnsiTheme="minorBidi" w:cstheme="minorBidi"/>
          <w:color w:val="000000"/>
        </w:rPr>
        <w:t>an interruption</w:t>
      </w:r>
      <w:r w:rsidR="00B455EE" w:rsidRPr="00245903">
        <w:rPr>
          <w:rFonts w:asciiTheme="minorBidi" w:eastAsia="Times New Roman" w:hAnsiTheme="minorBidi" w:cstheme="minorBidi"/>
          <w:color w:val="000000"/>
        </w:rPr>
        <w:t>,</w:t>
      </w:r>
      <w:r w:rsidR="009E77C2" w:rsidRPr="00245903">
        <w:rPr>
          <w:rFonts w:asciiTheme="minorBidi" w:eastAsia="Times New Roman" w:hAnsiTheme="minorBidi" w:cstheme="minorBidi"/>
          <w:color w:val="000000"/>
        </w:rPr>
        <w:t xml:space="preserve"> we will assess both rebuke sections as a single whole. </w:t>
      </w:r>
    </w:p>
    <w:p w14:paraId="7EFF9B17"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3D7FA36F" w14:textId="2268D6DC" w:rsidR="007F7E4D" w:rsidRPr="00245903" w:rsidRDefault="009E77C2"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The rebuke includes verse 7, then verses 10-13. In the next shiur, we will examine and study the hymn, which comprises verses 8-9. </w:t>
      </w:r>
    </w:p>
    <w:p w14:paraId="5BE8FBB6" w14:textId="2146C88E" w:rsidR="002F0432" w:rsidRPr="00245903" w:rsidRDefault="002F0432" w:rsidP="00C230ED">
      <w:pPr>
        <w:bidi w:val="0"/>
        <w:spacing w:line="240" w:lineRule="auto"/>
        <w:rPr>
          <w:rFonts w:asciiTheme="minorBidi" w:eastAsia="Times New Roman" w:hAnsiTheme="minorBidi" w:cstheme="minorBidi"/>
          <w:color w:val="000000"/>
        </w:rPr>
      </w:pPr>
    </w:p>
    <w:p w14:paraId="1F2B8196" w14:textId="77777777" w:rsidR="00D014B0" w:rsidRPr="00245903" w:rsidRDefault="00D014B0" w:rsidP="00C230ED">
      <w:pPr>
        <w:bidi w:val="0"/>
        <w:spacing w:line="240" w:lineRule="auto"/>
        <w:jc w:val="center"/>
        <w:rPr>
          <w:rFonts w:asciiTheme="minorBidi" w:eastAsia="Times New Roman" w:hAnsiTheme="minorBidi" w:cstheme="minorBidi"/>
          <w:b/>
          <w:bCs/>
          <w:color w:val="000000"/>
        </w:rPr>
      </w:pPr>
    </w:p>
    <w:p w14:paraId="60C85A13" w14:textId="3DBE68BD" w:rsidR="002F0432" w:rsidRPr="00245903" w:rsidRDefault="002F0432" w:rsidP="00C230ED">
      <w:pPr>
        <w:bidi w:val="0"/>
        <w:spacing w:line="240" w:lineRule="auto"/>
        <w:jc w:val="center"/>
        <w:rPr>
          <w:rFonts w:asciiTheme="minorBidi" w:eastAsia="Times New Roman" w:hAnsiTheme="minorBidi" w:cstheme="minorBidi"/>
          <w:b/>
          <w:bCs/>
          <w:color w:val="000000"/>
          <w:u w:val="single"/>
        </w:rPr>
      </w:pPr>
      <w:r w:rsidRPr="00245903">
        <w:rPr>
          <w:rFonts w:asciiTheme="minorBidi" w:eastAsia="Times New Roman" w:hAnsiTheme="minorBidi" w:cstheme="minorBidi"/>
          <w:b/>
          <w:bCs/>
          <w:color w:val="000000"/>
          <w:u w:val="single"/>
        </w:rPr>
        <w:t>THE TEXT</w:t>
      </w:r>
    </w:p>
    <w:p w14:paraId="4CC4F4A6" w14:textId="77777777" w:rsidR="00245903" w:rsidRPr="00245903" w:rsidRDefault="00245903" w:rsidP="00C230ED">
      <w:pPr>
        <w:bidi w:val="0"/>
        <w:spacing w:line="240" w:lineRule="auto"/>
        <w:jc w:val="center"/>
        <w:rPr>
          <w:rFonts w:asciiTheme="minorBidi" w:eastAsia="Times New Roman" w:hAnsiTheme="minorBidi" w:cstheme="minorBidi"/>
          <w:b/>
          <w:bCs/>
          <w:color w:val="000000"/>
          <w:u w:val="single"/>
        </w:rPr>
      </w:pPr>
    </w:p>
    <w:p w14:paraId="2CC11486" w14:textId="33009AC4" w:rsidR="008836D1" w:rsidRPr="00245903" w:rsidRDefault="008836D1" w:rsidP="00C230ED">
      <w:pPr>
        <w:bidi w:val="0"/>
        <w:spacing w:line="240" w:lineRule="auto"/>
        <w:jc w:val="center"/>
        <w:rPr>
          <w:rFonts w:asciiTheme="minorBidi" w:eastAsia="Times New Roman" w:hAnsiTheme="minorBidi" w:cstheme="minorBidi"/>
          <w:b/>
          <w:bCs/>
          <w:color w:val="000000"/>
        </w:rPr>
      </w:pPr>
      <w:r w:rsidRPr="00245903">
        <w:rPr>
          <w:rFonts w:asciiTheme="minorBidi" w:eastAsia="Times New Roman" w:hAnsiTheme="minorBidi" w:cstheme="minorBidi"/>
          <w:b/>
          <w:bCs/>
          <w:color w:val="000000"/>
        </w:rPr>
        <w:t xml:space="preserve">VERSE </w:t>
      </w:r>
      <w:r w:rsidR="00683C29" w:rsidRPr="00245903">
        <w:rPr>
          <w:rFonts w:asciiTheme="minorBidi" w:eastAsia="Times New Roman" w:hAnsiTheme="minorBidi" w:cstheme="minorBidi"/>
          <w:b/>
          <w:bCs/>
          <w:color w:val="000000"/>
        </w:rPr>
        <w:t>7</w:t>
      </w:r>
      <w:r w:rsidRPr="00245903">
        <w:rPr>
          <w:rFonts w:asciiTheme="minorBidi" w:eastAsia="Times New Roman" w:hAnsiTheme="minorBidi" w:cstheme="minorBidi"/>
          <w:b/>
          <w:bCs/>
          <w:color w:val="000000"/>
        </w:rPr>
        <w:t xml:space="preserve">: </w:t>
      </w:r>
      <w:r w:rsidR="00683C29" w:rsidRPr="00245903">
        <w:rPr>
          <w:rFonts w:asciiTheme="minorBidi" w:eastAsia="Times New Roman" w:hAnsiTheme="minorBidi" w:cstheme="minorBidi"/>
          <w:b/>
          <w:bCs/>
          <w:color w:val="000000"/>
        </w:rPr>
        <w:t>THE ACCUSATION (a)</w:t>
      </w:r>
    </w:p>
    <w:p w14:paraId="4A929635" w14:textId="77777777" w:rsidR="00B83821" w:rsidRPr="00245903" w:rsidRDefault="00B83821" w:rsidP="00C230ED">
      <w:pPr>
        <w:bidi w:val="0"/>
        <w:spacing w:line="240" w:lineRule="auto"/>
        <w:jc w:val="center"/>
        <w:rPr>
          <w:rFonts w:asciiTheme="minorBidi" w:eastAsia="Times New Roman" w:hAnsiTheme="minorBidi" w:cstheme="minorBidi"/>
          <w:b/>
          <w:bCs/>
          <w:color w:val="000000"/>
        </w:rPr>
      </w:pPr>
    </w:p>
    <w:p w14:paraId="393E2BDE" w14:textId="61B57D13" w:rsidR="009E6869" w:rsidRPr="00245903" w:rsidRDefault="009E6869"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Ha</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hof</w:t>
      </w:r>
      <w:r w:rsidR="000326C9" w:rsidRPr="00245903">
        <w:rPr>
          <w:rFonts w:asciiTheme="minorBidi" w:eastAsia="Times New Roman" w:hAnsiTheme="minorBidi" w:cstheme="minorBidi"/>
          <w:i/>
          <w:iCs/>
          <w:color w:val="000000"/>
        </w:rPr>
        <w:t>e</w:t>
      </w:r>
      <w:r w:rsidRPr="00245903">
        <w:rPr>
          <w:rFonts w:asciiTheme="minorBidi" w:eastAsia="Times New Roman" w:hAnsiTheme="minorBidi" w:cstheme="minorBidi"/>
          <w:i/>
          <w:iCs/>
          <w:color w:val="000000"/>
        </w:rPr>
        <w:t>khim le</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la'ana mishpat</w:t>
      </w:r>
    </w:p>
    <w:p w14:paraId="66738F10" w14:textId="391885FF" w:rsidR="009E6869" w:rsidRPr="00245903" w:rsidRDefault="009E6869" w:rsidP="00C230ED">
      <w:pPr>
        <w:bidi w:val="0"/>
        <w:spacing w:line="240" w:lineRule="auto"/>
        <w:ind w:left="720"/>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 You who turn judgment to wormwood</w:t>
      </w:r>
    </w:p>
    <w:p w14:paraId="0A9E8922" w14:textId="77777777" w:rsidR="00D014B0" w:rsidRPr="00245903" w:rsidRDefault="00D014B0" w:rsidP="00C230ED">
      <w:pPr>
        <w:bidi w:val="0"/>
        <w:spacing w:line="240" w:lineRule="auto"/>
        <w:ind w:left="720"/>
        <w:rPr>
          <w:rFonts w:asciiTheme="minorBidi" w:hAnsiTheme="minorBidi" w:cstheme="minorBidi"/>
          <w:color w:val="000000"/>
          <w:shd w:val="clear" w:color="auto" w:fill="FFFFFF"/>
        </w:rPr>
      </w:pPr>
    </w:p>
    <w:p w14:paraId="12515828" w14:textId="364A7E80" w:rsidR="00AB5425" w:rsidRPr="00245903" w:rsidRDefault="00B455EE"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i/>
          <w:iCs/>
          <w:color w:val="000000"/>
        </w:rPr>
        <w:t>L</w:t>
      </w:r>
      <w:r w:rsidR="004C4CC6" w:rsidRPr="00245903">
        <w:rPr>
          <w:rFonts w:asciiTheme="minorBidi" w:eastAsia="Times New Roman" w:hAnsiTheme="minorBidi" w:cstheme="minorBidi"/>
          <w:i/>
          <w:iCs/>
          <w:color w:val="000000"/>
        </w:rPr>
        <w:t>a'ana</w:t>
      </w:r>
      <w:r w:rsidR="004C4CC6" w:rsidRPr="00245903">
        <w:rPr>
          <w:rFonts w:asciiTheme="minorBidi" w:eastAsia="Times New Roman" w:hAnsiTheme="minorBidi" w:cstheme="minorBidi"/>
          <w:color w:val="000000"/>
        </w:rPr>
        <w:t>, translated here as "wormwood</w:t>
      </w:r>
      <w:r w:rsidR="00D014B0" w:rsidRPr="00245903">
        <w:rPr>
          <w:rFonts w:asciiTheme="minorBidi" w:eastAsia="Times New Roman" w:hAnsiTheme="minorBidi" w:cstheme="minorBidi"/>
          <w:color w:val="000000"/>
        </w:rPr>
        <w:t>,”</w:t>
      </w:r>
      <w:r w:rsidR="004C4CC6" w:rsidRPr="00245903">
        <w:rPr>
          <w:rFonts w:asciiTheme="minorBidi" w:eastAsia="Times New Roman" w:hAnsiTheme="minorBidi" w:cstheme="minorBidi"/>
          <w:color w:val="000000"/>
        </w:rPr>
        <w:t xml:space="preserve"> is a bitter and potentially poisonous plant which is often matched with </w:t>
      </w:r>
      <w:r w:rsidR="004C4CC6" w:rsidRPr="00245903">
        <w:rPr>
          <w:rFonts w:asciiTheme="minorBidi" w:eastAsia="Times New Roman" w:hAnsiTheme="minorBidi" w:cstheme="minorBidi"/>
          <w:i/>
          <w:iCs/>
          <w:color w:val="000000"/>
        </w:rPr>
        <w:t>rosh</w:t>
      </w:r>
      <w:r w:rsidR="007A682F" w:rsidRPr="00245903">
        <w:rPr>
          <w:rFonts w:asciiTheme="minorBidi" w:eastAsia="Times New Roman" w:hAnsiTheme="minorBidi" w:cstheme="minorBidi"/>
          <w:color w:val="000000"/>
        </w:rPr>
        <w:t xml:space="preserve">; its identity is subject to some scholarly debate. </w:t>
      </w:r>
      <w:r w:rsidR="00AB5425" w:rsidRPr="00245903">
        <w:rPr>
          <w:rFonts w:asciiTheme="minorBidi" w:eastAsia="Times New Roman" w:hAnsiTheme="minorBidi" w:cstheme="minorBidi"/>
          <w:color w:val="000000"/>
        </w:rPr>
        <w:t xml:space="preserve">Many identify it with </w:t>
      </w:r>
      <w:r w:rsidR="00AB5425" w:rsidRPr="00C32910">
        <w:rPr>
          <w:rFonts w:asciiTheme="minorBidi" w:hAnsiTheme="minorBidi" w:cstheme="minorBidi"/>
        </w:rPr>
        <w:t>Artemisia absinthium</w:t>
      </w:r>
      <w:r w:rsidR="00AB5425" w:rsidRPr="00D75DB2">
        <w:rPr>
          <w:rFonts w:asciiTheme="minorBidi" w:eastAsia="Times New Roman" w:hAnsiTheme="minorBidi" w:cstheme="minorBidi"/>
          <w:color w:val="000000"/>
        </w:rPr>
        <w:t xml:space="preserve">, but this species </w:t>
      </w:r>
      <w:r w:rsidR="002D7C51" w:rsidRPr="00245903">
        <w:rPr>
          <w:rFonts w:asciiTheme="minorBidi" w:eastAsia="Times New Roman" w:hAnsiTheme="minorBidi" w:cstheme="minorBidi"/>
          <w:color w:val="000000"/>
        </w:rPr>
        <w:t xml:space="preserve">is not native to the Land of Israel. Therefore, the suggestion is that the </w:t>
      </w:r>
      <w:r w:rsidRPr="00245903">
        <w:rPr>
          <w:rFonts w:asciiTheme="minorBidi" w:eastAsia="Times New Roman" w:hAnsiTheme="minorBidi" w:cstheme="minorBidi"/>
          <w:color w:val="000000"/>
        </w:rPr>
        <w:t>b</w:t>
      </w:r>
      <w:r w:rsidR="002D7C51" w:rsidRPr="00245903">
        <w:rPr>
          <w:rFonts w:asciiTheme="minorBidi" w:eastAsia="Times New Roman" w:hAnsiTheme="minorBidi" w:cstheme="minorBidi"/>
          <w:color w:val="000000"/>
        </w:rPr>
        <w:t xml:space="preserve">iblical </w:t>
      </w:r>
      <w:r w:rsidR="002D7C51" w:rsidRPr="00245903">
        <w:rPr>
          <w:rFonts w:asciiTheme="minorBidi" w:eastAsia="Times New Roman" w:hAnsiTheme="minorBidi" w:cstheme="minorBidi"/>
          <w:i/>
          <w:iCs/>
          <w:color w:val="000000"/>
        </w:rPr>
        <w:t>la'ana</w:t>
      </w:r>
      <w:r w:rsidR="002D7C51" w:rsidRPr="00245903">
        <w:rPr>
          <w:rFonts w:asciiTheme="minorBidi" w:eastAsia="Times New Roman" w:hAnsiTheme="minorBidi" w:cstheme="minorBidi"/>
          <w:color w:val="000000"/>
        </w:rPr>
        <w:t xml:space="preserve"> is </w:t>
      </w:r>
      <w:r w:rsidR="00AB5425" w:rsidRPr="00245903">
        <w:rPr>
          <w:rFonts w:asciiTheme="minorBidi" w:eastAsia="Times New Roman" w:hAnsiTheme="minorBidi" w:cstheme="minorBidi"/>
          <w:color w:val="000000"/>
        </w:rPr>
        <w:t>some other member of the genus A</w:t>
      </w:r>
      <w:r w:rsidR="002D7C51" w:rsidRPr="00245903">
        <w:rPr>
          <w:rFonts w:asciiTheme="minorBidi" w:eastAsia="Times New Roman" w:hAnsiTheme="minorBidi" w:cstheme="minorBidi"/>
          <w:color w:val="000000"/>
        </w:rPr>
        <w:t xml:space="preserve">rtemisia, </w:t>
      </w:r>
      <w:r w:rsidR="00AB5425" w:rsidRPr="00245903">
        <w:rPr>
          <w:rFonts w:asciiTheme="minorBidi" w:eastAsia="Times New Roman" w:hAnsiTheme="minorBidi" w:cstheme="minorBidi"/>
          <w:color w:val="000000"/>
        </w:rPr>
        <w:t xml:space="preserve">five species of which are </w:t>
      </w:r>
      <w:r w:rsidR="002D7C51" w:rsidRPr="00245903">
        <w:rPr>
          <w:rFonts w:asciiTheme="minorBidi" w:eastAsia="Times New Roman" w:hAnsiTheme="minorBidi" w:cstheme="minorBidi"/>
          <w:color w:val="000000"/>
        </w:rPr>
        <w:t>native to Israel</w:t>
      </w:r>
      <w:r w:rsidR="00AB5425" w:rsidRPr="00245903">
        <w:rPr>
          <w:rFonts w:asciiTheme="minorBidi" w:eastAsia="Times New Roman" w:hAnsiTheme="minorBidi" w:cstheme="minorBidi"/>
          <w:color w:val="000000"/>
        </w:rPr>
        <w:t>. In any case, its</w:t>
      </w:r>
      <w:r w:rsidR="002D7C51" w:rsidRPr="00245903">
        <w:rPr>
          <w:rFonts w:asciiTheme="minorBidi" w:eastAsia="Times New Roman" w:hAnsiTheme="minorBidi" w:cstheme="minorBidi"/>
          <w:color w:val="000000"/>
        </w:rPr>
        <w:t xml:space="preserve"> character and impact (bitter, possibly poisonous) </w:t>
      </w:r>
      <w:r w:rsidR="00AB5425" w:rsidRPr="00245903">
        <w:rPr>
          <w:rFonts w:asciiTheme="minorBidi" w:eastAsia="Times New Roman" w:hAnsiTheme="minorBidi" w:cstheme="minorBidi"/>
          <w:color w:val="000000"/>
        </w:rPr>
        <w:t xml:space="preserve">is similar to the species used </w:t>
      </w:r>
      <w:r w:rsidR="002D7C51" w:rsidRPr="00245903">
        <w:rPr>
          <w:rFonts w:asciiTheme="minorBidi" w:eastAsia="Times New Roman" w:hAnsiTheme="minorBidi" w:cstheme="minorBidi"/>
          <w:color w:val="000000"/>
        </w:rPr>
        <w:t xml:space="preserve">to </w:t>
      </w:r>
      <w:r w:rsidR="00AB5425" w:rsidRPr="00245903">
        <w:rPr>
          <w:rFonts w:asciiTheme="minorBidi" w:eastAsia="Times New Roman" w:hAnsiTheme="minorBidi" w:cstheme="minorBidi"/>
          <w:color w:val="000000"/>
        </w:rPr>
        <w:t>make</w:t>
      </w:r>
      <w:r w:rsidR="002D7C51" w:rsidRPr="00245903">
        <w:rPr>
          <w:rFonts w:asciiTheme="minorBidi" w:eastAsia="Times New Roman" w:hAnsiTheme="minorBidi" w:cstheme="minorBidi"/>
          <w:color w:val="000000"/>
        </w:rPr>
        <w:t xml:space="preserve"> absinthe. </w:t>
      </w:r>
    </w:p>
    <w:p w14:paraId="4EEBF0D6" w14:textId="77777777" w:rsidR="00AB5425" w:rsidRPr="00245903" w:rsidRDefault="00AB5425" w:rsidP="00C230ED">
      <w:pPr>
        <w:bidi w:val="0"/>
        <w:spacing w:line="240" w:lineRule="auto"/>
        <w:jc w:val="both"/>
        <w:rPr>
          <w:rFonts w:asciiTheme="minorBidi" w:eastAsia="Times New Roman" w:hAnsiTheme="minorBidi" w:cstheme="minorBidi"/>
          <w:color w:val="000000"/>
        </w:rPr>
      </w:pPr>
    </w:p>
    <w:p w14:paraId="7E6168B9" w14:textId="479EF32E" w:rsidR="00AB5425" w:rsidRPr="00245903" w:rsidRDefault="002D7C51"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lastRenderedPageBreak/>
        <w:t xml:space="preserve">In </w:t>
      </w:r>
      <w:r w:rsidR="00AB5425" w:rsidRPr="00245903">
        <w:rPr>
          <w:rFonts w:asciiTheme="minorBidi" w:eastAsia="Times New Roman" w:hAnsiTheme="minorBidi" w:cstheme="minorBidi"/>
          <w:color w:val="000000"/>
        </w:rPr>
        <w:t>five of its eight</w:t>
      </w:r>
      <w:r w:rsidRPr="00245903">
        <w:rPr>
          <w:rFonts w:asciiTheme="minorBidi" w:eastAsia="Times New Roman" w:hAnsiTheme="minorBidi" w:cstheme="minorBidi"/>
          <w:color w:val="000000"/>
        </w:rPr>
        <w:t xml:space="preserve"> mentions in </w:t>
      </w:r>
      <w:r w:rsidRPr="00C32910">
        <w:rPr>
          <w:rFonts w:asciiTheme="minorBidi" w:eastAsia="Times New Roman" w:hAnsiTheme="minorBidi" w:cstheme="minorBidi"/>
          <w:i/>
          <w:iCs/>
          <w:color w:val="000000"/>
        </w:rPr>
        <w:t>Tanakh</w:t>
      </w:r>
      <w:r w:rsidRPr="00D75DB2">
        <w:rPr>
          <w:rFonts w:asciiTheme="minorBidi" w:eastAsia="Times New Roman" w:hAnsiTheme="minorBidi" w:cstheme="minorBidi"/>
          <w:color w:val="000000"/>
        </w:rPr>
        <w:t xml:space="preserve">, it is matched with </w:t>
      </w:r>
      <w:r w:rsidRPr="00D75DB2">
        <w:rPr>
          <w:rFonts w:asciiTheme="minorBidi" w:eastAsia="Times New Roman" w:hAnsiTheme="minorBidi" w:cstheme="minorBidi"/>
          <w:i/>
          <w:iCs/>
          <w:color w:val="000000"/>
        </w:rPr>
        <w:t>rosh</w:t>
      </w:r>
      <w:r w:rsidRPr="00245903">
        <w:rPr>
          <w:rFonts w:asciiTheme="minorBidi" w:eastAsia="Times New Roman" w:hAnsiTheme="minorBidi" w:cstheme="minorBidi"/>
          <w:color w:val="000000"/>
        </w:rPr>
        <w:t xml:space="preserve"> </w:t>
      </w:r>
      <w:r w:rsidR="00AB5425"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or the "juice" of that root</w:t>
      </w:r>
      <w:r w:rsidR="00AB5425"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known as </w:t>
      </w:r>
      <w:r w:rsidRPr="00245903">
        <w:rPr>
          <w:rFonts w:asciiTheme="minorBidi" w:eastAsia="Times New Roman" w:hAnsiTheme="minorBidi" w:cstheme="minorBidi"/>
          <w:i/>
          <w:iCs/>
          <w:color w:val="000000"/>
        </w:rPr>
        <w:t>mei rosh</w:t>
      </w:r>
      <w:r w:rsidR="00AB5425" w:rsidRPr="00245903">
        <w:rPr>
          <w:rFonts w:asciiTheme="minorBidi" w:eastAsia="Times New Roman" w:hAnsiTheme="minorBidi" w:cstheme="minorBidi"/>
          <w:color w:val="000000"/>
        </w:rPr>
        <w:t xml:space="preserve">; </w:t>
      </w:r>
      <w:r w:rsidRPr="00245903">
        <w:rPr>
          <w:rFonts w:asciiTheme="minorBidi" w:eastAsia="Times New Roman" w:hAnsiTheme="minorBidi" w:cstheme="minorBidi"/>
          <w:color w:val="000000"/>
        </w:rPr>
        <w:t xml:space="preserve">see, e.g. </w:t>
      </w:r>
      <w:r w:rsidR="000326C9" w:rsidRPr="00C32910">
        <w:rPr>
          <w:rFonts w:asciiTheme="minorBidi" w:eastAsia="Times New Roman" w:hAnsiTheme="minorBidi" w:cstheme="minorBidi"/>
          <w:i/>
          <w:iCs/>
          <w:color w:val="000000"/>
        </w:rPr>
        <w:t>Yirmeyahu</w:t>
      </w:r>
      <w:r w:rsidRPr="00D75DB2">
        <w:rPr>
          <w:rFonts w:asciiTheme="minorBidi" w:eastAsia="Times New Roman" w:hAnsiTheme="minorBidi" w:cstheme="minorBidi"/>
          <w:color w:val="000000"/>
        </w:rPr>
        <w:t xml:space="preserve"> 9:18; 23:15). It is not surprising to find </w:t>
      </w:r>
      <w:r w:rsidR="00AB5425" w:rsidRPr="00D75DB2">
        <w:rPr>
          <w:rFonts w:asciiTheme="minorBidi" w:eastAsia="Times New Roman" w:hAnsiTheme="minorBidi" w:cstheme="minorBidi"/>
          <w:color w:val="000000"/>
        </w:rPr>
        <w:t xml:space="preserve">that </w:t>
      </w:r>
      <w:r w:rsidR="000326C9" w:rsidRPr="00245903">
        <w:rPr>
          <w:rFonts w:asciiTheme="minorBidi" w:eastAsia="Times New Roman" w:hAnsiTheme="minorBidi" w:cstheme="minorBidi"/>
          <w:color w:val="000000"/>
        </w:rPr>
        <w:t>Yirmeyahu</w:t>
      </w:r>
      <w:r w:rsidRPr="00245903">
        <w:rPr>
          <w:rFonts w:asciiTheme="minorBidi" w:eastAsia="Times New Roman" w:hAnsiTheme="minorBidi" w:cstheme="minorBidi"/>
          <w:color w:val="000000"/>
        </w:rPr>
        <w:t xml:space="preserve"> referenc</w:t>
      </w:r>
      <w:r w:rsidR="00AB5425" w:rsidRPr="00245903">
        <w:rPr>
          <w:rFonts w:asciiTheme="minorBidi" w:eastAsia="Times New Roman" w:hAnsiTheme="minorBidi" w:cstheme="minorBidi"/>
          <w:color w:val="000000"/>
        </w:rPr>
        <w:t>es</w:t>
      </w:r>
      <w:r w:rsidRPr="00245903">
        <w:rPr>
          <w:rFonts w:asciiTheme="minorBidi" w:eastAsia="Times New Roman" w:hAnsiTheme="minorBidi" w:cstheme="minorBidi"/>
          <w:color w:val="000000"/>
        </w:rPr>
        <w:t xml:space="preserve"> </w:t>
      </w:r>
      <w:r w:rsidR="000326C9" w:rsidRPr="00245903">
        <w:rPr>
          <w:rFonts w:asciiTheme="minorBidi" w:eastAsia="Times New Roman" w:hAnsiTheme="minorBidi" w:cstheme="minorBidi"/>
          <w:i/>
          <w:iCs/>
          <w:color w:val="000000"/>
        </w:rPr>
        <w:t>la’ana</w:t>
      </w:r>
      <w:r w:rsidRPr="00245903">
        <w:rPr>
          <w:rFonts w:asciiTheme="minorBidi" w:eastAsia="Times New Roman" w:hAnsiTheme="minorBidi" w:cstheme="minorBidi"/>
          <w:i/>
          <w:iCs/>
          <w:color w:val="000000"/>
        </w:rPr>
        <w:t xml:space="preserve"> </w:t>
      </w:r>
      <w:r w:rsidRPr="00245903">
        <w:rPr>
          <w:rFonts w:asciiTheme="minorBidi" w:eastAsia="Times New Roman" w:hAnsiTheme="minorBidi" w:cstheme="minorBidi"/>
          <w:color w:val="000000"/>
        </w:rPr>
        <w:t xml:space="preserve">(with </w:t>
      </w:r>
      <w:r w:rsidRPr="00245903">
        <w:rPr>
          <w:rFonts w:asciiTheme="minorBidi" w:eastAsia="Times New Roman" w:hAnsiTheme="minorBidi" w:cstheme="minorBidi"/>
          <w:i/>
          <w:iCs/>
          <w:color w:val="000000"/>
        </w:rPr>
        <w:t>mei rosh</w:t>
      </w:r>
      <w:r w:rsidRPr="00245903">
        <w:rPr>
          <w:rFonts w:asciiTheme="minorBidi" w:eastAsia="Times New Roman" w:hAnsiTheme="minorBidi" w:cstheme="minorBidi"/>
          <w:color w:val="000000"/>
        </w:rPr>
        <w:t>) twice, along with two mentions in the au</w:t>
      </w:r>
      <w:r w:rsidR="00D014B0" w:rsidRPr="00245903">
        <w:rPr>
          <w:rFonts w:asciiTheme="minorBidi" w:eastAsia="Times New Roman" w:hAnsiTheme="minorBidi" w:cstheme="minorBidi"/>
          <w:color w:val="000000"/>
        </w:rPr>
        <w:t xml:space="preserve">tobiographical chapter of </w:t>
      </w:r>
      <w:r w:rsidR="00D014B0" w:rsidRPr="00C32910">
        <w:rPr>
          <w:rFonts w:asciiTheme="minorBidi" w:eastAsia="Times New Roman" w:hAnsiTheme="minorBidi" w:cstheme="minorBidi"/>
          <w:i/>
          <w:iCs/>
          <w:color w:val="000000"/>
        </w:rPr>
        <w:t>Eikha</w:t>
      </w:r>
      <w:r w:rsidRPr="00D75DB2">
        <w:rPr>
          <w:rFonts w:asciiTheme="minorBidi" w:eastAsia="Times New Roman" w:hAnsiTheme="minorBidi" w:cstheme="minorBidi"/>
          <w:color w:val="000000"/>
        </w:rPr>
        <w:t xml:space="preserve"> (3:15, 19)</w:t>
      </w:r>
      <w:r w:rsidR="00D34CF2" w:rsidRPr="00D75DB2">
        <w:rPr>
          <w:rFonts w:asciiTheme="minorBidi" w:eastAsia="Times New Roman" w:hAnsiTheme="minorBidi" w:cstheme="minorBidi"/>
          <w:color w:val="000000"/>
        </w:rPr>
        <w:t xml:space="preserve">. Once again, we see </w:t>
      </w:r>
      <w:r w:rsidR="000326C9" w:rsidRPr="00245903">
        <w:rPr>
          <w:rFonts w:asciiTheme="minorBidi" w:eastAsia="Times New Roman" w:hAnsiTheme="minorBidi" w:cstheme="minorBidi"/>
          <w:color w:val="000000"/>
        </w:rPr>
        <w:t>Yirmeyahu</w:t>
      </w:r>
      <w:r w:rsidR="00D34CF2" w:rsidRPr="00245903">
        <w:rPr>
          <w:rFonts w:asciiTheme="minorBidi" w:eastAsia="Times New Roman" w:hAnsiTheme="minorBidi" w:cstheme="minorBidi"/>
          <w:color w:val="000000"/>
        </w:rPr>
        <w:t xml:space="preserve"> picking up on images used by Amos. We ought to note that the use of the </w:t>
      </w:r>
      <w:r w:rsidR="000326C9" w:rsidRPr="00245903">
        <w:rPr>
          <w:rFonts w:asciiTheme="minorBidi" w:eastAsia="Times New Roman" w:hAnsiTheme="minorBidi" w:cstheme="minorBidi"/>
          <w:i/>
          <w:iCs/>
          <w:color w:val="000000"/>
        </w:rPr>
        <w:t>la’ana</w:t>
      </w:r>
      <w:r w:rsidR="00D34CF2" w:rsidRPr="00245903">
        <w:rPr>
          <w:rFonts w:asciiTheme="minorBidi" w:eastAsia="Times New Roman" w:hAnsiTheme="minorBidi" w:cstheme="minorBidi"/>
          <w:color w:val="000000"/>
        </w:rPr>
        <w:t xml:space="preserve"> as a metaphor for bitterness and punishment (it seems, from those two mentions in </w:t>
      </w:r>
      <w:r w:rsidR="000326C9" w:rsidRPr="00C32910">
        <w:rPr>
          <w:rFonts w:asciiTheme="minorBidi" w:eastAsia="Times New Roman" w:hAnsiTheme="minorBidi" w:cstheme="minorBidi"/>
          <w:i/>
          <w:iCs/>
          <w:color w:val="000000"/>
        </w:rPr>
        <w:t>Yirmeyahu</w:t>
      </w:r>
      <w:r w:rsidR="00D34CF2" w:rsidRPr="00D75DB2">
        <w:rPr>
          <w:rFonts w:asciiTheme="minorBidi" w:eastAsia="Times New Roman" w:hAnsiTheme="minorBidi" w:cstheme="minorBidi"/>
          <w:color w:val="000000"/>
        </w:rPr>
        <w:t xml:space="preserve">, that it </w:t>
      </w:r>
      <w:r w:rsidR="00AB5425" w:rsidRPr="00D75DB2">
        <w:rPr>
          <w:rFonts w:asciiTheme="minorBidi" w:eastAsia="Times New Roman" w:hAnsiTheme="minorBidi" w:cstheme="minorBidi"/>
          <w:color w:val="000000"/>
        </w:rPr>
        <w:t>i</w:t>
      </w:r>
      <w:r w:rsidR="00D34CF2" w:rsidRPr="00245903">
        <w:rPr>
          <w:rFonts w:asciiTheme="minorBidi" w:eastAsia="Times New Roman" w:hAnsiTheme="minorBidi" w:cstheme="minorBidi"/>
          <w:color w:val="000000"/>
        </w:rPr>
        <w:t xml:space="preserve">s force-fed punitively) first appears in the </w:t>
      </w:r>
      <w:r w:rsidR="00AB5425" w:rsidRPr="00245903">
        <w:rPr>
          <w:rFonts w:asciiTheme="minorBidi" w:eastAsia="Times New Roman" w:hAnsiTheme="minorBidi" w:cstheme="minorBidi"/>
          <w:color w:val="000000"/>
        </w:rPr>
        <w:t>covenant of</w:t>
      </w:r>
      <w:r w:rsidR="00D34CF2" w:rsidRPr="00245903">
        <w:rPr>
          <w:rFonts w:asciiTheme="minorBidi" w:eastAsia="Times New Roman" w:hAnsiTheme="minorBidi" w:cstheme="minorBidi"/>
          <w:color w:val="000000"/>
        </w:rPr>
        <w:t xml:space="preserve"> Arvot Mo'av, as a bitter and poisonous growth of rebellion and apostasy of which to be wary (</w:t>
      </w:r>
      <w:r w:rsidR="00D34CF2" w:rsidRPr="00245903">
        <w:rPr>
          <w:rFonts w:asciiTheme="minorBidi" w:eastAsia="Times New Roman" w:hAnsiTheme="minorBidi" w:cstheme="minorBidi"/>
          <w:i/>
          <w:iCs/>
          <w:color w:val="000000"/>
        </w:rPr>
        <w:t>Devarim</w:t>
      </w:r>
      <w:r w:rsidR="00D34CF2" w:rsidRPr="00245903">
        <w:rPr>
          <w:rFonts w:asciiTheme="minorBidi" w:eastAsia="Times New Roman" w:hAnsiTheme="minorBidi" w:cstheme="minorBidi"/>
          <w:color w:val="000000"/>
        </w:rPr>
        <w:t xml:space="preserve"> 29:17). </w:t>
      </w:r>
    </w:p>
    <w:p w14:paraId="41C59DB3" w14:textId="77777777" w:rsidR="00AB5425" w:rsidRPr="00245903" w:rsidRDefault="00AB5425" w:rsidP="00C230ED">
      <w:pPr>
        <w:bidi w:val="0"/>
        <w:spacing w:line="240" w:lineRule="auto"/>
        <w:jc w:val="both"/>
        <w:rPr>
          <w:rFonts w:asciiTheme="minorBidi" w:eastAsia="Times New Roman" w:hAnsiTheme="minorBidi" w:cstheme="minorBidi"/>
          <w:color w:val="000000"/>
        </w:rPr>
      </w:pPr>
    </w:p>
    <w:p w14:paraId="7CD95482" w14:textId="29BB1B50" w:rsidR="004C4CC6" w:rsidRPr="00245903" w:rsidRDefault="00070667"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Amos </w:t>
      </w:r>
      <w:r w:rsidR="00AB5425" w:rsidRPr="00245903">
        <w:rPr>
          <w:rFonts w:asciiTheme="minorBidi" w:eastAsia="Times New Roman" w:hAnsiTheme="minorBidi" w:cstheme="minorBidi"/>
          <w:color w:val="000000"/>
        </w:rPr>
        <w:t xml:space="preserve">later </w:t>
      </w:r>
      <w:r w:rsidRPr="00245903">
        <w:rPr>
          <w:rFonts w:asciiTheme="minorBidi" w:eastAsia="Times New Roman" w:hAnsiTheme="minorBidi" w:cstheme="minorBidi"/>
          <w:color w:val="000000"/>
        </w:rPr>
        <w:t xml:space="preserve">uses it again (6:12), this time matched with </w:t>
      </w:r>
      <w:r w:rsidRPr="00245903">
        <w:rPr>
          <w:rFonts w:asciiTheme="minorBidi" w:eastAsia="Times New Roman" w:hAnsiTheme="minorBidi" w:cstheme="minorBidi"/>
          <w:i/>
          <w:iCs/>
          <w:color w:val="000000"/>
        </w:rPr>
        <w:t>rosh</w:t>
      </w:r>
      <w:r w:rsidRPr="00245903">
        <w:rPr>
          <w:rFonts w:asciiTheme="minorBidi" w:eastAsia="Times New Roman" w:hAnsiTheme="minorBidi" w:cstheme="minorBidi"/>
          <w:color w:val="000000"/>
        </w:rPr>
        <w:t>, and again</w:t>
      </w:r>
      <w:r w:rsidR="005E2067" w:rsidRPr="00245903">
        <w:rPr>
          <w:rFonts w:asciiTheme="minorBidi" w:eastAsia="Times New Roman" w:hAnsiTheme="minorBidi" w:cstheme="minorBidi"/>
          <w:color w:val="000000"/>
        </w:rPr>
        <w:t xml:space="preserve"> to describe the warping of justice. </w:t>
      </w:r>
    </w:p>
    <w:p w14:paraId="7044726C"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157AA5B0" w14:textId="407C71FE" w:rsidR="005E2067" w:rsidRPr="00245903" w:rsidRDefault="005E2067"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The irony of using an image of punitive poison as the outcome of perverted justice is powerful and ought to be noted. T</w:t>
      </w:r>
      <w:r w:rsidR="00AB5425" w:rsidRPr="00245903">
        <w:rPr>
          <w:rFonts w:asciiTheme="minorBidi" w:eastAsia="Times New Roman" w:hAnsiTheme="minorBidi" w:cstheme="minorBidi"/>
          <w:color w:val="000000"/>
        </w:rPr>
        <w:t xml:space="preserve">he </w:t>
      </w:r>
      <w:r w:rsidRPr="00245903">
        <w:rPr>
          <w:rFonts w:asciiTheme="minorBidi" w:eastAsia="Times New Roman" w:hAnsiTheme="minorBidi" w:cstheme="minorBidi"/>
          <w:color w:val="000000"/>
        </w:rPr>
        <w:t>same bitter pill that violators are forced to swallow is now the symbol of the warped justice</w:t>
      </w:r>
      <w:r w:rsidR="00AB5425" w:rsidRPr="00245903">
        <w:rPr>
          <w:rFonts w:asciiTheme="minorBidi" w:eastAsia="Times New Roman" w:hAnsiTheme="minorBidi" w:cstheme="minorBidi"/>
          <w:color w:val="000000"/>
        </w:rPr>
        <w:t xml:space="preserve"> — w</w:t>
      </w:r>
      <w:r w:rsidRPr="00245903">
        <w:rPr>
          <w:rFonts w:asciiTheme="minorBidi" w:eastAsia="Times New Roman" w:hAnsiTheme="minorBidi" w:cstheme="minorBidi"/>
          <w:color w:val="000000"/>
        </w:rPr>
        <w:t xml:space="preserve">hen the innocent are subjected to the fate rightfully meant for their oppressors. </w:t>
      </w:r>
    </w:p>
    <w:p w14:paraId="1C7B6624" w14:textId="77777777" w:rsidR="009E6869" w:rsidRPr="00245903" w:rsidRDefault="009E6869" w:rsidP="00C230ED">
      <w:pPr>
        <w:bidi w:val="0"/>
        <w:spacing w:line="240" w:lineRule="auto"/>
        <w:ind w:left="720"/>
        <w:rPr>
          <w:rFonts w:asciiTheme="minorBidi" w:eastAsia="Times New Roman" w:hAnsiTheme="minorBidi" w:cstheme="minorBidi"/>
          <w:i/>
          <w:iCs/>
          <w:color w:val="000000"/>
        </w:rPr>
      </w:pPr>
    </w:p>
    <w:p w14:paraId="2A17EBA3" w14:textId="59B05940" w:rsidR="009E6869" w:rsidRPr="00245903" w:rsidRDefault="009E6869"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U</w:t>
      </w:r>
      <w:r w:rsidR="000326C9" w:rsidRPr="00245903">
        <w:rPr>
          <w:rFonts w:asciiTheme="minorBidi" w:eastAsia="Times New Roman" w:hAnsiTheme="minorBidi" w:cstheme="minorBidi"/>
          <w:i/>
          <w:iCs/>
          <w:color w:val="000000"/>
          <w:rtl/>
        </w:rPr>
        <w:t>-</w:t>
      </w:r>
      <w:r w:rsidRPr="00245903">
        <w:rPr>
          <w:rFonts w:asciiTheme="minorBidi" w:eastAsia="Times New Roman" w:hAnsiTheme="minorBidi" w:cstheme="minorBidi"/>
          <w:i/>
          <w:iCs/>
          <w:color w:val="000000"/>
        </w:rPr>
        <w:t>tzedaka la</w:t>
      </w:r>
      <w:r w:rsidR="000326C9" w:rsidRPr="00245903">
        <w:rPr>
          <w:rFonts w:asciiTheme="minorBidi" w:eastAsia="Times New Roman" w:hAnsiTheme="minorBidi" w:cstheme="minorBidi"/>
          <w:i/>
          <w:iCs/>
          <w:color w:val="000000"/>
          <w:rtl/>
        </w:rPr>
        <w:t>-</w:t>
      </w:r>
      <w:r w:rsidRPr="00245903">
        <w:rPr>
          <w:rFonts w:asciiTheme="minorBidi" w:eastAsia="Times New Roman" w:hAnsiTheme="minorBidi" w:cstheme="minorBidi"/>
          <w:i/>
          <w:iCs/>
          <w:color w:val="000000"/>
        </w:rPr>
        <w:t>aretz hinichu</w:t>
      </w:r>
    </w:p>
    <w:p w14:paraId="4AF27869" w14:textId="4ED43334" w:rsidR="009E6869" w:rsidRPr="00245903" w:rsidRDefault="00AB5425" w:rsidP="00C230ED">
      <w:pPr>
        <w:bidi w:val="0"/>
        <w:spacing w:line="240" w:lineRule="auto"/>
        <w:ind w:left="720"/>
        <w:rPr>
          <w:rFonts w:asciiTheme="minorBidi" w:eastAsia="Times New Roman" w:hAnsiTheme="minorBidi" w:cstheme="minorBidi"/>
          <w:color w:val="000000"/>
        </w:rPr>
      </w:pPr>
      <w:r w:rsidRPr="00245903">
        <w:rPr>
          <w:rFonts w:asciiTheme="minorBidi" w:hAnsiTheme="minorBidi" w:cstheme="minorBidi"/>
          <w:color w:val="000000"/>
          <w:shd w:val="clear" w:color="auto" w:fill="FFFFFF"/>
        </w:rPr>
        <w:t>A</w:t>
      </w:r>
      <w:r w:rsidR="009E6869" w:rsidRPr="00245903">
        <w:rPr>
          <w:rFonts w:asciiTheme="minorBidi" w:hAnsiTheme="minorBidi" w:cstheme="minorBidi"/>
          <w:color w:val="000000"/>
          <w:shd w:val="clear" w:color="auto" w:fill="FFFFFF"/>
        </w:rPr>
        <w:t>nd cast justice down to the ground</w:t>
      </w:r>
    </w:p>
    <w:p w14:paraId="7B9B96F3" w14:textId="77777777" w:rsidR="00AB5425" w:rsidRPr="00245903" w:rsidRDefault="00AB5425" w:rsidP="00C230ED">
      <w:pPr>
        <w:bidi w:val="0"/>
        <w:spacing w:line="240" w:lineRule="auto"/>
        <w:rPr>
          <w:rFonts w:asciiTheme="minorBidi" w:eastAsia="Times New Roman" w:hAnsiTheme="minorBidi" w:cstheme="minorBidi"/>
          <w:color w:val="000000"/>
        </w:rPr>
      </w:pPr>
    </w:p>
    <w:p w14:paraId="3EA7044F" w14:textId="3DBD1E65" w:rsidR="009E6869" w:rsidRPr="00245903" w:rsidRDefault="00320B3F"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Even though the verb used here (</w:t>
      </w:r>
      <w:r w:rsidRPr="00245903">
        <w:rPr>
          <w:rFonts w:asciiTheme="minorBidi" w:eastAsia="Times New Roman" w:hAnsiTheme="minorBidi" w:cstheme="minorBidi"/>
          <w:i/>
          <w:iCs/>
          <w:color w:val="000000"/>
        </w:rPr>
        <w:t>hinichu</w:t>
      </w:r>
      <w:r w:rsidRPr="00245903">
        <w:rPr>
          <w:rFonts w:asciiTheme="minorBidi" w:eastAsia="Times New Roman" w:hAnsiTheme="minorBidi" w:cstheme="minorBidi"/>
          <w:color w:val="000000"/>
        </w:rPr>
        <w:t xml:space="preserve">) is gentler than the translation, the intent seems to be closer to the word </w:t>
      </w:r>
      <w:r w:rsidRPr="00245903">
        <w:rPr>
          <w:rFonts w:asciiTheme="minorBidi" w:eastAsia="Times New Roman" w:hAnsiTheme="minorBidi" w:cstheme="minorBidi"/>
          <w:i/>
          <w:iCs/>
          <w:color w:val="000000"/>
        </w:rPr>
        <w:t>hishli</w:t>
      </w:r>
      <w:r w:rsidR="000326C9" w:rsidRPr="00245903">
        <w:rPr>
          <w:rFonts w:asciiTheme="minorBidi" w:eastAsia="Times New Roman" w:hAnsiTheme="minorBidi" w:cstheme="minorBidi"/>
          <w:i/>
          <w:iCs/>
          <w:color w:val="000000"/>
        </w:rPr>
        <w:t>k</w:t>
      </w:r>
      <w:r w:rsidRPr="00245903">
        <w:rPr>
          <w:rFonts w:asciiTheme="minorBidi" w:eastAsia="Times New Roman" w:hAnsiTheme="minorBidi" w:cstheme="minorBidi"/>
          <w:i/>
          <w:iCs/>
          <w:color w:val="000000"/>
        </w:rPr>
        <w:t>hu</w:t>
      </w:r>
      <w:r w:rsidRPr="00245903">
        <w:rPr>
          <w:rFonts w:asciiTheme="minorBidi" w:eastAsia="Times New Roman" w:hAnsiTheme="minorBidi" w:cstheme="minorBidi"/>
          <w:color w:val="000000"/>
        </w:rPr>
        <w:t xml:space="preserve"> (compare </w:t>
      </w:r>
      <w:r w:rsidRPr="00C32910">
        <w:rPr>
          <w:rFonts w:asciiTheme="minorBidi" w:eastAsia="Times New Roman" w:hAnsiTheme="minorBidi" w:cstheme="minorBidi"/>
          <w:i/>
          <w:iCs/>
          <w:color w:val="000000"/>
        </w:rPr>
        <w:t>Daniel</w:t>
      </w:r>
      <w:r w:rsidRPr="00D75DB2">
        <w:rPr>
          <w:rFonts w:asciiTheme="minorBidi" w:eastAsia="Times New Roman" w:hAnsiTheme="minorBidi" w:cstheme="minorBidi"/>
          <w:color w:val="000000"/>
        </w:rPr>
        <w:t xml:space="preserve"> 8:7-12 and the three instances of </w:t>
      </w:r>
      <w:r w:rsidRPr="00D75DB2">
        <w:rPr>
          <w:rFonts w:asciiTheme="minorBidi" w:eastAsia="Times New Roman" w:hAnsiTheme="minorBidi" w:cstheme="minorBidi"/>
          <w:i/>
          <w:iCs/>
          <w:color w:val="000000"/>
        </w:rPr>
        <w:t>hashlekh</w:t>
      </w:r>
      <w:r w:rsidRPr="00245903">
        <w:rPr>
          <w:rFonts w:asciiTheme="minorBidi" w:eastAsia="Times New Roman" w:hAnsiTheme="minorBidi" w:cstheme="minorBidi"/>
          <w:color w:val="000000"/>
        </w:rPr>
        <w:t xml:space="preserve"> there)</w:t>
      </w:r>
      <w:r w:rsidR="00287C2D" w:rsidRPr="00245903">
        <w:rPr>
          <w:rFonts w:asciiTheme="minorBidi" w:eastAsia="Times New Roman" w:hAnsiTheme="minorBidi" w:cstheme="minorBidi"/>
          <w:color w:val="000000"/>
        </w:rPr>
        <w:t>, meaning "to cast down</w:t>
      </w:r>
      <w:r w:rsidR="00D014B0" w:rsidRPr="00245903">
        <w:rPr>
          <w:rFonts w:asciiTheme="minorBidi" w:eastAsia="Times New Roman" w:hAnsiTheme="minorBidi" w:cstheme="minorBidi"/>
          <w:color w:val="000000"/>
        </w:rPr>
        <w:t>,”</w:t>
      </w:r>
      <w:r w:rsidR="00287C2D" w:rsidRPr="00245903">
        <w:rPr>
          <w:rFonts w:asciiTheme="minorBidi" w:eastAsia="Times New Roman" w:hAnsiTheme="minorBidi" w:cstheme="minorBidi"/>
          <w:color w:val="000000"/>
        </w:rPr>
        <w:t xml:space="preserve"> usually in anger</w:t>
      </w:r>
      <w:r w:rsidR="00132559" w:rsidRPr="00245903">
        <w:rPr>
          <w:rFonts w:asciiTheme="minorBidi" w:eastAsia="Times New Roman" w:hAnsiTheme="minorBidi" w:cstheme="minorBidi"/>
          <w:color w:val="000000"/>
        </w:rPr>
        <w:t xml:space="preserve">, resignation or disposal (see, </w:t>
      </w:r>
      <w:r w:rsidR="00132559" w:rsidRPr="00245903">
        <w:rPr>
          <w:rFonts w:asciiTheme="minorBidi" w:eastAsia="Times New Roman" w:hAnsiTheme="minorBidi" w:cstheme="minorBidi"/>
          <w:i/>
          <w:iCs/>
          <w:color w:val="000000"/>
        </w:rPr>
        <w:t>inter alia</w:t>
      </w:r>
      <w:r w:rsidR="00132559" w:rsidRPr="00245903">
        <w:rPr>
          <w:rFonts w:asciiTheme="minorBidi" w:eastAsia="Times New Roman" w:hAnsiTheme="minorBidi" w:cstheme="minorBidi"/>
          <w:color w:val="000000"/>
        </w:rPr>
        <w:t xml:space="preserve">, </w:t>
      </w:r>
      <w:r w:rsidR="00132559" w:rsidRPr="00245903">
        <w:rPr>
          <w:rFonts w:asciiTheme="minorBidi" w:eastAsia="Times New Roman" w:hAnsiTheme="minorBidi" w:cstheme="minorBidi"/>
          <w:i/>
          <w:iCs/>
          <w:color w:val="000000"/>
        </w:rPr>
        <w:t>Shemot</w:t>
      </w:r>
      <w:r w:rsidR="00132559" w:rsidRPr="00245903">
        <w:rPr>
          <w:rFonts w:asciiTheme="minorBidi" w:eastAsia="Times New Roman" w:hAnsiTheme="minorBidi" w:cstheme="minorBidi"/>
          <w:color w:val="000000"/>
        </w:rPr>
        <w:t xml:space="preserve"> 1:22). </w:t>
      </w:r>
      <w:r w:rsidR="00F21EFB" w:rsidRPr="00245903">
        <w:rPr>
          <w:rFonts w:asciiTheme="minorBidi" w:eastAsia="Times New Roman" w:hAnsiTheme="minorBidi" w:cstheme="minorBidi"/>
          <w:color w:val="000000"/>
        </w:rPr>
        <w:t xml:space="preserve">The verb </w:t>
      </w:r>
      <w:r w:rsidR="00F21EFB" w:rsidRPr="00245903">
        <w:rPr>
          <w:rFonts w:asciiTheme="minorBidi" w:eastAsia="Times New Roman" w:hAnsiTheme="minorBidi" w:cstheme="minorBidi"/>
          <w:i/>
          <w:iCs/>
          <w:color w:val="000000"/>
        </w:rPr>
        <w:t>hiniach</w:t>
      </w:r>
      <w:r w:rsidR="00F21EFB" w:rsidRPr="00245903">
        <w:rPr>
          <w:rFonts w:asciiTheme="minorBidi" w:eastAsia="Times New Roman" w:hAnsiTheme="minorBidi" w:cstheme="minorBidi"/>
          <w:color w:val="000000"/>
        </w:rPr>
        <w:t xml:space="preserve"> does appear elsewhere </w:t>
      </w:r>
      <w:r w:rsidR="0056762F" w:rsidRPr="00245903">
        <w:rPr>
          <w:rFonts w:asciiTheme="minorBidi" w:eastAsia="Times New Roman" w:hAnsiTheme="minorBidi" w:cstheme="minorBidi"/>
          <w:color w:val="000000"/>
        </w:rPr>
        <w:t>in this sense (of violently casting down)</w:t>
      </w:r>
      <w:r w:rsidR="00F21EFB" w:rsidRPr="00245903">
        <w:rPr>
          <w:rFonts w:asciiTheme="minorBidi" w:eastAsia="Times New Roman" w:hAnsiTheme="minorBidi" w:cstheme="minorBidi"/>
          <w:color w:val="000000"/>
        </w:rPr>
        <w:t xml:space="preserve">. In </w:t>
      </w:r>
      <w:r w:rsidR="00F21EFB" w:rsidRPr="00C32910">
        <w:rPr>
          <w:rFonts w:asciiTheme="minorBidi" w:eastAsia="Times New Roman" w:hAnsiTheme="minorBidi" w:cstheme="minorBidi"/>
          <w:i/>
          <w:iCs/>
          <w:color w:val="000000"/>
        </w:rPr>
        <w:t>Yeshayah</w:t>
      </w:r>
      <w:r w:rsidR="000326C9" w:rsidRPr="00C32910">
        <w:rPr>
          <w:rFonts w:asciiTheme="minorBidi" w:eastAsia="Times New Roman" w:hAnsiTheme="minorBidi" w:cstheme="minorBidi"/>
          <w:i/>
          <w:iCs/>
          <w:color w:val="000000"/>
        </w:rPr>
        <w:t>u</w:t>
      </w:r>
      <w:r w:rsidR="00F21EFB" w:rsidRPr="00D75DB2">
        <w:rPr>
          <w:rFonts w:asciiTheme="minorBidi" w:eastAsia="Times New Roman" w:hAnsiTheme="minorBidi" w:cstheme="minorBidi"/>
          <w:color w:val="000000"/>
        </w:rPr>
        <w:t xml:space="preserve"> 28:</w:t>
      </w:r>
      <w:r w:rsidR="0056762F" w:rsidRPr="00D75DB2">
        <w:rPr>
          <w:rFonts w:asciiTheme="minorBidi" w:eastAsia="Times New Roman" w:hAnsiTheme="minorBidi" w:cstheme="minorBidi"/>
          <w:color w:val="000000"/>
        </w:rPr>
        <w:t xml:space="preserve">2, we read: </w:t>
      </w:r>
    </w:p>
    <w:p w14:paraId="0CE67B65" w14:textId="77777777" w:rsidR="00D014B0" w:rsidRPr="00245903" w:rsidRDefault="00D014B0" w:rsidP="00C230ED">
      <w:pPr>
        <w:bidi w:val="0"/>
        <w:spacing w:line="240" w:lineRule="auto"/>
        <w:rPr>
          <w:rFonts w:asciiTheme="minorBidi" w:eastAsia="Times New Roman" w:hAnsiTheme="minorBidi" w:cstheme="minorBidi"/>
          <w:color w:val="000000"/>
        </w:rPr>
      </w:pPr>
    </w:p>
    <w:p w14:paraId="1232E115" w14:textId="1B43CDA1" w:rsidR="0056762F" w:rsidRPr="00D75DB2" w:rsidRDefault="0056762F" w:rsidP="00C230ED">
      <w:pPr>
        <w:bidi w:val="0"/>
        <w:spacing w:line="240" w:lineRule="auto"/>
        <w:ind w:left="720"/>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 xml:space="preserve">Behold, </w:t>
      </w:r>
      <w:r w:rsidR="00D345D5" w:rsidRPr="00245903">
        <w:rPr>
          <w:rFonts w:asciiTheme="minorBidi" w:hAnsiTheme="minorBidi" w:cstheme="minorBidi"/>
          <w:color w:val="000000"/>
          <w:shd w:val="clear" w:color="auto" w:fill="FFFFFF"/>
        </w:rPr>
        <w:t>the Lord</w:t>
      </w:r>
      <w:r w:rsidRPr="00245903">
        <w:rPr>
          <w:rFonts w:asciiTheme="minorBidi" w:hAnsiTheme="minorBidi" w:cstheme="minorBidi"/>
          <w:color w:val="000000"/>
          <w:shd w:val="clear" w:color="auto" w:fill="FFFFFF"/>
        </w:rPr>
        <w:t xml:space="preserve"> has a mighty and strong one, as a storm of hail, a tempest of destruction, as a storm of mighty waters overflowing, that </w:t>
      </w:r>
      <w:r w:rsidRPr="00245903">
        <w:rPr>
          <w:rFonts w:asciiTheme="minorBidi" w:hAnsiTheme="minorBidi" w:cstheme="minorBidi"/>
          <w:i/>
          <w:iCs/>
          <w:color w:val="000000"/>
          <w:shd w:val="clear" w:color="auto" w:fill="FFFFFF"/>
        </w:rPr>
        <w:t>hiniach</w:t>
      </w:r>
      <w:r w:rsidRPr="00245903">
        <w:rPr>
          <w:rFonts w:asciiTheme="minorBidi" w:hAnsiTheme="minorBidi" w:cstheme="minorBidi"/>
          <w:color w:val="000000"/>
          <w:shd w:val="clear" w:color="auto" w:fill="FFFFFF"/>
        </w:rPr>
        <w:t xml:space="preserve"> down to the earth with violence</w:t>
      </w:r>
      <w:r w:rsidR="005D12E1">
        <w:rPr>
          <w:rFonts w:asciiTheme="minorBidi" w:hAnsiTheme="minorBidi" w:cstheme="minorBidi"/>
          <w:color w:val="000000"/>
          <w:shd w:val="clear" w:color="auto" w:fill="FFFFFF"/>
        </w:rPr>
        <w:t>.</w:t>
      </w:r>
    </w:p>
    <w:p w14:paraId="0118835F" w14:textId="77777777" w:rsidR="00D014B0" w:rsidRPr="00245903" w:rsidRDefault="00D014B0" w:rsidP="00C230ED">
      <w:pPr>
        <w:bidi w:val="0"/>
        <w:spacing w:line="240" w:lineRule="auto"/>
        <w:ind w:left="720"/>
        <w:rPr>
          <w:rFonts w:asciiTheme="minorBidi" w:eastAsia="Times New Roman" w:hAnsiTheme="minorBidi" w:cstheme="minorBidi"/>
          <w:color w:val="000000"/>
        </w:rPr>
      </w:pPr>
    </w:p>
    <w:p w14:paraId="768F1F8C" w14:textId="49B713AF" w:rsidR="0056762F" w:rsidRPr="00245903" w:rsidRDefault="0022420B"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We would be hard-pressed to translate the end of the verse as "</w:t>
      </w:r>
      <w:r w:rsidR="00D345D5" w:rsidRPr="00245903">
        <w:rPr>
          <w:rFonts w:asciiTheme="minorBidi" w:eastAsia="Times New Roman" w:hAnsiTheme="minorBidi" w:cstheme="minorBidi"/>
          <w:color w:val="000000"/>
        </w:rPr>
        <w:t xml:space="preserve">He </w:t>
      </w:r>
      <w:r w:rsidRPr="00245903">
        <w:rPr>
          <w:rFonts w:asciiTheme="minorBidi" w:eastAsia="Times New Roman" w:hAnsiTheme="minorBidi" w:cstheme="minorBidi"/>
          <w:color w:val="000000"/>
        </w:rPr>
        <w:t>gently placed</w:t>
      </w:r>
      <w:r w:rsidR="00D014B0" w:rsidRPr="00245903">
        <w:rPr>
          <w:rFonts w:asciiTheme="minorBidi" w:eastAsia="Times New Roman" w:hAnsiTheme="minorBidi" w:cstheme="minorBidi"/>
          <w:color w:val="000000"/>
        </w:rPr>
        <w:t>,”</w:t>
      </w:r>
      <w:r w:rsidR="003177C0" w:rsidRPr="00245903">
        <w:rPr>
          <w:rFonts w:asciiTheme="minorBidi" w:eastAsia="Times New Roman" w:hAnsiTheme="minorBidi" w:cstheme="minorBidi"/>
          <w:color w:val="000000"/>
        </w:rPr>
        <w:t xml:space="preserve"> even if we were to ignore the translator's free-form addition of "with violence</w:t>
      </w:r>
      <w:r w:rsidR="00D014B0" w:rsidRPr="00245903">
        <w:rPr>
          <w:rFonts w:asciiTheme="minorBidi" w:eastAsia="Times New Roman" w:hAnsiTheme="minorBidi" w:cstheme="minorBidi"/>
          <w:color w:val="000000"/>
        </w:rPr>
        <w:t>.”</w:t>
      </w:r>
      <w:r w:rsidR="003177C0" w:rsidRPr="00245903">
        <w:rPr>
          <w:rFonts w:asciiTheme="minorBidi" w:eastAsia="Times New Roman" w:hAnsiTheme="minorBidi" w:cstheme="minorBidi"/>
          <w:color w:val="000000"/>
        </w:rPr>
        <w:t xml:space="preserve"> </w:t>
      </w:r>
    </w:p>
    <w:p w14:paraId="458ECA2C" w14:textId="11EEE429" w:rsidR="00AC564D" w:rsidRPr="00245903" w:rsidRDefault="00AC564D" w:rsidP="00C230ED">
      <w:pPr>
        <w:bidi w:val="0"/>
        <w:spacing w:line="240" w:lineRule="auto"/>
        <w:jc w:val="both"/>
        <w:rPr>
          <w:rFonts w:asciiTheme="minorBidi" w:eastAsia="Times New Roman" w:hAnsiTheme="minorBidi" w:cstheme="minorBidi"/>
          <w:color w:val="000000"/>
        </w:rPr>
      </w:pPr>
    </w:p>
    <w:p w14:paraId="14B3BB22" w14:textId="1FC141B9" w:rsidR="00AC564D" w:rsidRPr="00245903" w:rsidRDefault="00AC564D"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This opening verse of the accusation is presented as a chiasmus: </w:t>
      </w:r>
    </w:p>
    <w:p w14:paraId="24749766" w14:textId="77777777" w:rsidR="00D014B0" w:rsidRPr="00245903" w:rsidRDefault="00D014B0" w:rsidP="00C230ED">
      <w:pPr>
        <w:bidi w:val="0"/>
        <w:spacing w:line="240" w:lineRule="auto"/>
        <w:rPr>
          <w:rFonts w:asciiTheme="minorBidi" w:eastAsia="Times New Roman" w:hAnsiTheme="minorBidi" w:cstheme="minorBidi"/>
          <w:color w:val="000000"/>
        </w:rPr>
      </w:pPr>
    </w:p>
    <w:p w14:paraId="540322DC" w14:textId="1334512A" w:rsidR="00AC564D" w:rsidRPr="00245903" w:rsidRDefault="00AC564D"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Ha</w:t>
      </w:r>
      <w:r w:rsidR="000326C9" w:rsidRPr="00245903">
        <w:rPr>
          <w:rFonts w:asciiTheme="minorBidi" w:eastAsia="Times New Roman" w:hAnsiTheme="minorBidi" w:cstheme="minorBidi"/>
          <w:i/>
          <w:iCs/>
          <w:color w:val="000000"/>
          <w:rtl/>
        </w:rPr>
        <w:t>-</w:t>
      </w:r>
      <w:r w:rsidRPr="00245903">
        <w:rPr>
          <w:rFonts w:asciiTheme="minorBidi" w:eastAsia="Times New Roman" w:hAnsiTheme="minorBidi" w:cstheme="minorBidi"/>
          <w:i/>
          <w:iCs/>
          <w:color w:val="000000"/>
        </w:rPr>
        <w:t>hofekhim le</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la'ana</w:t>
      </w:r>
    </w:p>
    <w:p w14:paraId="115F844F" w14:textId="7132DD21" w:rsidR="00AC564D" w:rsidRPr="00245903" w:rsidRDefault="00AC564D" w:rsidP="00C230ED">
      <w:pPr>
        <w:bidi w:val="0"/>
        <w:spacing w:line="240" w:lineRule="auto"/>
        <w:ind w:left="144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Mishpat</w:t>
      </w:r>
    </w:p>
    <w:p w14:paraId="237E6BE2" w14:textId="591A6A29" w:rsidR="00AC564D" w:rsidRPr="00245903" w:rsidRDefault="00AC564D" w:rsidP="00C230ED">
      <w:pPr>
        <w:bidi w:val="0"/>
        <w:spacing w:line="240" w:lineRule="auto"/>
        <w:ind w:left="144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U</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tzedaka</w:t>
      </w:r>
    </w:p>
    <w:p w14:paraId="199B7A60" w14:textId="65677FAF" w:rsidR="00AC564D" w:rsidRPr="00245903" w:rsidRDefault="00AC564D"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La</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aretz hinichu</w:t>
      </w:r>
    </w:p>
    <w:p w14:paraId="27E0ED43" w14:textId="77777777" w:rsidR="00D014B0" w:rsidRPr="00245903" w:rsidRDefault="00D014B0" w:rsidP="00C230ED">
      <w:pPr>
        <w:bidi w:val="0"/>
        <w:spacing w:line="240" w:lineRule="auto"/>
        <w:ind w:left="720"/>
        <w:rPr>
          <w:rFonts w:asciiTheme="minorBidi" w:eastAsia="Times New Roman" w:hAnsiTheme="minorBidi" w:cstheme="minorBidi"/>
          <w:i/>
          <w:iCs/>
          <w:color w:val="000000"/>
        </w:rPr>
      </w:pPr>
    </w:p>
    <w:p w14:paraId="548A1D55" w14:textId="0E8DA204" w:rsidR="00AC564D" w:rsidRPr="00245903" w:rsidRDefault="00AC564D"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This mini-structure serves to highlight </w:t>
      </w:r>
      <w:r w:rsidR="00EF2FEF" w:rsidRPr="00245903">
        <w:rPr>
          <w:rFonts w:asciiTheme="minorBidi" w:eastAsia="Times New Roman" w:hAnsiTheme="minorBidi" w:cstheme="minorBidi"/>
          <w:color w:val="000000"/>
        </w:rPr>
        <w:t>"justice" and serves notice to the audience that the accusation will focus on issues relating to justice</w:t>
      </w:r>
      <w:r w:rsidR="00D345D5" w:rsidRPr="00245903">
        <w:rPr>
          <w:rFonts w:asciiTheme="minorBidi" w:eastAsia="Times New Roman" w:hAnsiTheme="minorBidi" w:cstheme="minorBidi"/>
          <w:color w:val="000000"/>
        </w:rPr>
        <w:t xml:space="preserve"> — </w:t>
      </w:r>
      <w:r w:rsidR="00EF2FEF" w:rsidRPr="00245903">
        <w:rPr>
          <w:rFonts w:asciiTheme="minorBidi" w:eastAsia="Times New Roman" w:hAnsiTheme="minorBidi" w:cstheme="minorBidi"/>
          <w:color w:val="000000"/>
        </w:rPr>
        <w:t>a topic that Amos already addresse</w:t>
      </w:r>
      <w:r w:rsidR="00D345D5" w:rsidRPr="00245903">
        <w:rPr>
          <w:rFonts w:asciiTheme="minorBidi" w:eastAsia="Times New Roman" w:hAnsiTheme="minorBidi" w:cstheme="minorBidi"/>
          <w:color w:val="000000"/>
        </w:rPr>
        <w:t>s</w:t>
      </w:r>
      <w:r w:rsidR="00EF2FEF" w:rsidRPr="00245903">
        <w:rPr>
          <w:rFonts w:asciiTheme="minorBidi" w:eastAsia="Times New Roman" w:hAnsiTheme="minorBidi" w:cstheme="minorBidi"/>
          <w:color w:val="000000"/>
        </w:rPr>
        <w:t xml:space="preserve"> in his first oracle against Yisrael (2:6-8)</w:t>
      </w:r>
      <w:r w:rsidR="001D0C52" w:rsidRPr="00245903">
        <w:rPr>
          <w:rFonts w:asciiTheme="minorBidi" w:eastAsia="Times New Roman" w:hAnsiTheme="minorBidi" w:cstheme="minorBidi"/>
          <w:color w:val="000000"/>
        </w:rPr>
        <w:t xml:space="preserve">. </w:t>
      </w:r>
    </w:p>
    <w:p w14:paraId="0929E10D" w14:textId="26AB58EF" w:rsidR="001D0C52" w:rsidRPr="00245903" w:rsidRDefault="001D0C52" w:rsidP="00C230ED">
      <w:pPr>
        <w:bidi w:val="0"/>
        <w:spacing w:line="240" w:lineRule="auto"/>
        <w:jc w:val="both"/>
        <w:rPr>
          <w:rFonts w:asciiTheme="minorBidi" w:eastAsia="Times New Roman" w:hAnsiTheme="minorBidi" w:cstheme="minorBidi"/>
          <w:color w:val="000000"/>
        </w:rPr>
      </w:pPr>
    </w:p>
    <w:p w14:paraId="167F9EEB" w14:textId="76A8201B" w:rsidR="001D0C52" w:rsidRPr="00D75DB2" w:rsidRDefault="001D0C52"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The next two verses comprise the "praise-hymn" that interrupts the accusation; as noted, we will address these in next week's </w:t>
      </w:r>
      <w:r w:rsidRPr="00C32910">
        <w:rPr>
          <w:rFonts w:asciiTheme="minorBidi" w:eastAsia="Times New Roman" w:hAnsiTheme="minorBidi" w:cstheme="minorBidi"/>
          <w:i/>
          <w:iCs/>
          <w:color w:val="000000"/>
        </w:rPr>
        <w:t>shiur</w:t>
      </w:r>
      <w:r w:rsidRPr="00D75DB2">
        <w:rPr>
          <w:rFonts w:asciiTheme="minorBidi" w:eastAsia="Times New Roman" w:hAnsiTheme="minorBidi" w:cstheme="minorBidi"/>
          <w:color w:val="000000"/>
        </w:rPr>
        <w:t xml:space="preserve">, along with the rationale behind that interjection. </w:t>
      </w:r>
    </w:p>
    <w:p w14:paraId="436D3552" w14:textId="77777777" w:rsidR="00F17794" w:rsidRPr="00245903" w:rsidRDefault="00F17794" w:rsidP="00C230ED">
      <w:pPr>
        <w:bidi w:val="0"/>
        <w:spacing w:line="240" w:lineRule="auto"/>
        <w:rPr>
          <w:rFonts w:asciiTheme="minorBidi" w:eastAsia="Times New Roman" w:hAnsiTheme="minorBidi" w:cstheme="minorBidi"/>
          <w:i/>
          <w:iCs/>
          <w:color w:val="000000"/>
          <w:rtl/>
        </w:rPr>
      </w:pPr>
    </w:p>
    <w:p w14:paraId="11EC43A5" w14:textId="6A8D3C6E" w:rsidR="009E6869" w:rsidRPr="00245903" w:rsidRDefault="009E6869" w:rsidP="00C230ED">
      <w:pPr>
        <w:bidi w:val="0"/>
        <w:spacing w:line="240" w:lineRule="auto"/>
        <w:jc w:val="center"/>
        <w:rPr>
          <w:rFonts w:asciiTheme="minorBidi" w:eastAsia="Times New Roman" w:hAnsiTheme="minorBidi" w:cstheme="minorBidi"/>
          <w:b/>
          <w:bCs/>
          <w:color w:val="000000"/>
        </w:rPr>
      </w:pPr>
      <w:r w:rsidRPr="00245903">
        <w:rPr>
          <w:rFonts w:asciiTheme="minorBidi" w:eastAsia="Times New Roman" w:hAnsiTheme="minorBidi" w:cstheme="minorBidi"/>
          <w:b/>
          <w:bCs/>
          <w:color w:val="000000"/>
        </w:rPr>
        <w:t>VERSE 10</w:t>
      </w:r>
    </w:p>
    <w:p w14:paraId="24710A2A" w14:textId="77777777" w:rsidR="00B83821" w:rsidRPr="00245903" w:rsidRDefault="00B83821" w:rsidP="00C230ED">
      <w:pPr>
        <w:bidi w:val="0"/>
        <w:spacing w:line="240" w:lineRule="auto"/>
        <w:rPr>
          <w:rFonts w:asciiTheme="minorBidi" w:eastAsia="Times New Roman" w:hAnsiTheme="minorBidi" w:cstheme="minorBidi"/>
          <w:b/>
          <w:bCs/>
          <w:color w:val="000000"/>
        </w:rPr>
      </w:pPr>
    </w:p>
    <w:p w14:paraId="5B43454F" w14:textId="06E88A5D" w:rsidR="009E6869" w:rsidRPr="00245903" w:rsidRDefault="009E6869"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 xml:space="preserve">Sanu </w:t>
      </w:r>
      <w:r w:rsidR="000326C9" w:rsidRPr="00245903">
        <w:rPr>
          <w:rFonts w:asciiTheme="minorBidi" w:eastAsia="Times New Roman" w:hAnsiTheme="minorBidi" w:cstheme="minorBidi"/>
          <w:i/>
          <w:iCs/>
          <w:color w:val="000000"/>
        </w:rPr>
        <w:t>v</w:t>
      </w:r>
      <w:r w:rsidRPr="00245903">
        <w:rPr>
          <w:rFonts w:asciiTheme="minorBidi" w:eastAsia="Times New Roman" w:hAnsiTheme="minorBidi" w:cstheme="minorBidi"/>
          <w:i/>
          <w:iCs/>
          <w:color w:val="000000"/>
        </w:rPr>
        <w:t>a</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sha'ar mokhiach</w:t>
      </w:r>
    </w:p>
    <w:p w14:paraId="5F61C2A7" w14:textId="2210D872" w:rsidR="009E6869" w:rsidRPr="00245903" w:rsidRDefault="009E6869" w:rsidP="00C230ED">
      <w:pPr>
        <w:bidi w:val="0"/>
        <w:spacing w:line="240" w:lineRule="auto"/>
        <w:ind w:left="720"/>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 xml:space="preserve">They hate the one that rebukes </w:t>
      </w:r>
      <w:r w:rsidR="009F29D7" w:rsidRPr="00245903">
        <w:rPr>
          <w:rFonts w:asciiTheme="minorBidi" w:hAnsiTheme="minorBidi" w:cstheme="minorBidi"/>
          <w:color w:val="000000"/>
          <w:shd w:val="clear" w:color="auto" w:fill="FFFFFF"/>
        </w:rPr>
        <w:t>at</w:t>
      </w:r>
      <w:r w:rsidRPr="00245903">
        <w:rPr>
          <w:rFonts w:asciiTheme="minorBidi" w:hAnsiTheme="minorBidi" w:cstheme="minorBidi"/>
          <w:color w:val="000000"/>
          <w:shd w:val="clear" w:color="auto" w:fill="FFFFFF"/>
        </w:rPr>
        <w:t xml:space="preserve"> the gate</w:t>
      </w:r>
    </w:p>
    <w:p w14:paraId="52A0ECFE" w14:textId="77777777" w:rsidR="00F17794" w:rsidRPr="00245903" w:rsidRDefault="00F17794" w:rsidP="00C230ED">
      <w:pPr>
        <w:bidi w:val="0"/>
        <w:spacing w:line="240" w:lineRule="auto"/>
        <w:ind w:left="720"/>
        <w:rPr>
          <w:rFonts w:asciiTheme="minorBidi" w:eastAsia="Times New Roman" w:hAnsiTheme="minorBidi" w:cstheme="minorBidi"/>
          <w:color w:val="000000"/>
        </w:rPr>
      </w:pPr>
    </w:p>
    <w:p w14:paraId="5929F9A9" w14:textId="0544251D" w:rsidR="008B1255" w:rsidRPr="00245903" w:rsidRDefault="00C82410"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In the </w:t>
      </w:r>
      <w:r w:rsidR="00D345D5" w:rsidRPr="00245903">
        <w:rPr>
          <w:rFonts w:asciiTheme="minorBidi" w:eastAsia="Times New Roman" w:hAnsiTheme="minorBidi" w:cstheme="minorBidi"/>
          <w:color w:val="000000"/>
        </w:rPr>
        <w:t>b</w:t>
      </w:r>
      <w:r w:rsidRPr="00245903">
        <w:rPr>
          <w:rFonts w:asciiTheme="minorBidi" w:eastAsia="Times New Roman" w:hAnsiTheme="minorBidi" w:cstheme="minorBidi"/>
          <w:color w:val="000000"/>
        </w:rPr>
        <w:t xml:space="preserve">iblical period, the gate of the walled city </w:t>
      </w:r>
      <w:r w:rsidR="00D345D5" w:rsidRPr="00245903">
        <w:rPr>
          <w:rFonts w:asciiTheme="minorBidi" w:eastAsia="Times New Roman" w:hAnsiTheme="minorBidi" w:cstheme="minorBidi"/>
          <w:color w:val="000000"/>
        </w:rPr>
        <w:t xml:space="preserve">is </w:t>
      </w:r>
      <w:r w:rsidRPr="00245903">
        <w:rPr>
          <w:rFonts w:asciiTheme="minorBidi" w:eastAsia="Times New Roman" w:hAnsiTheme="minorBidi" w:cstheme="minorBidi"/>
          <w:color w:val="000000"/>
        </w:rPr>
        <w:t>the location not only of the court, but of commerce and gathering</w:t>
      </w:r>
      <w:r w:rsidR="0038247C" w:rsidRPr="00245903">
        <w:rPr>
          <w:rFonts w:asciiTheme="minorBidi" w:eastAsia="Times New Roman" w:hAnsiTheme="minorBidi" w:cstheme="minorBidi"/>
          <w:color w:val="000000"/>
        </w:rPr>
        <w:t>. When Boaz want</w:t>
      </w:r>
      <w:r w:rsidR="008B1255" w:rsidRPr="00245903">
        <w:rPr>
          <w:rFonts w:asciiTheme="minorBidi" w:eastAsia="Times New Roman" w:hAnsiTheme="minorBidi" w:cstheme="minorBidi"/>
          <w:color w:val="000000"/>
        </w:rPr>
        <w:t>s</w:t>
      </w:r>
      <w:r w:rsidR="0038247C" w:rsidRPr="00245903">
        <w:rPr>
          <w:rFonts w:asciiTheme="minorBidi" w:eastAsia="Times New Roman" w:hAnsiTheme="minorBidi" w:cstheme="minorBidi"/>
          <w:color w:val="000000"/>
        </w:rPr>
        <w:t xml:space="preserve"> to formally gain permission to redeem Elimelekh</w:t>
      </w:r>
      <w:r w:rsidR="000326C9" w:rsidRPr="00245903">
        <w:rPr>
          <w:rFonts w:asciiTheme="minorBidi" w:eastAsia="Times New Roman" w:hAnsiTheme="minorBidi" w:cstheme="minorBidi"/>
          <w:color w:val="000000"/>
        </w:rPr>
        <w:t xml:space="preserve"> </w:t>
      </w:r>
      <w:r w:rsidR="0038247C" w:rsidRPr="00245903">
        <w:rPr>
          <w:rFonts w:asciiTheme="minorBidi" w:eastAsia="Times New Roman" w:hAnsiTheme="minorBidi" w:cstheme="minorBidi"/>
          <w:color w:val="000000"/>
        </w:rPr>
        <w:t>'s field</w:t>
      </w:r>
      <w:r w:rsidR="008B1255" w:rsidRPr="00245903">
        <w:rPr>
          <w:rFonts w:asciiTheme="minorBidi" w:eastAsia="Times New Roman" w:hAnsiTheme="minorBidi" w:cstheme="minorBidi"/>
          <w:color w:val="000000"/>
        </w:rPr>
        <w:t xml:space="preserve"> — a</w:t>
      </w:r>
      <w:r w:rsidR="0038247C" w:rsidRPr="00245903">
        <w:rPr>
          <w:rFonts w:asciiTheme="minorBidi" w:eastAsia="Times New Roman" w:hAnsiTheme="minorBidi" w:cstheme="minorBidi"/>
          <w:color w:val="000000"/>
        </w:rPr>
        <w:t>nd marry Ruth</w:t>
      </w:r>
      <w:r w:rsidR="008B1255" w:rsidRPr="00245903">
        <w:rPr>
          <w:rFonts w:asciiTheme="minorBidi" w:eastAsia="Times New Roman" w:hAnsiTheme="minorBidi" w:cstheme="minorBidi"/>
          <w:color w:val="000000"/>
        </w:rPr>
        <w:t xml:space="preserve"> — he </w:t>
      </w:r>
      <w:r w:rsidR="0038247C" w:rsidRPr="00245903">
        <w:rPr>
          <w:rFonts w:asciiTheme="minorBidi" w:eastAsia="Times New Roman" w:hAnsiTheme="minorBidi" w:cstheme="minorBidi"/>
          <w:color w:val="000000"/>
        </w:rPr>
        <w:t>meet</w:t>
      </w:r>
      <w:r w:rsidR="008B1255" w:rsidRPr="00245903">
        <w:rPr>
          <w:rFonts w:asciiTheme="minorBidi" w:eastAsia="Times New Roman" w:hAnsiTheme="minorBidi" w:cstheme="minorBidi"/>
          <w:color w:val="000000"/>
        </w:rPr>
        <w:t>s</w:t>
      </w:r>
      <w:r w:rsidR="0038247C" w:rsidRPr="00245903">
        <w:rPr>
          <w:rFonts w:asciiTheme="minorBidi" w:eastAsia="Times New Roman" w:hAnsiTheme="minorBidi" w:cstheme="minorBidi"/>
          <w:color w:val="000000"/>
        </w:rPr>
        <w:t xml:space="preserve"> Ploni at the gate, where the members of the court </w:t>
      </w:r>
      <w:r w:rsidR="008B1255" w:rsidRPr="00245903">
        <w:rPr>
          <w:rFonts w:asciiTheme="minorBidi" w:eastAsia="Times New Roman" w:hAnsiTheme="minorBidi" w:cstheme="minorBidi"/>
          <w:color w:val="000000"/>
        </w:rPr>
        <w:t>are</w:t>
      </w:r>
      <w:r w:rsidR="0038247C" w:rsidRPr="00245903">
        <w:rPr>
          <w:rFonts w:asciiTheme="minorBidi" w:eastAsia="Times New Roman" w:hAnsiTheme="minorBidi" w:cstheme="minorBidi"/>
          <w:color w:val="000000"/>
        </w:rPr>
        <w:t xml:space="preserve"> present and where the populace of Beit Le</w:t>
      </w:r>
      <w:r w:rsidR="000326C9" w:rsidRPr="00245903">
        <w:rPr>
          <w:rFonts w:asciiTheme="minorBidi" w:eastAsia="Times New Roman" w:hAnsiTheme="minorBidi" w:cstheme="minorBidi"/>
          <w:color w:val="000000"/>
        </w:rPr>
        <w:t>c</w:t>
      </w:r>
      <w:r w:rsidR="0038247C" w:rsidRPr="00245903">
        <w:rPr>
          <w:rFonts w:asciiTheme="minorBidi" w:eastAsia="Times New Roman" w:hAnsiTheme="minorBidi" w:cstheme="minorBidi"/>
          <w:color w:val="000000"/>
        </w:rPr>
        <w:t xml:space="preserve">hem </w:t>
      </w:r>
      <w:r w:rsidR="008B1255" w:rsidRPr="00245903">
        <w:rPr>
          <w:rFonts w:asciiTheme="minorBidi" w:eastAsia="Times New Roman" w:hAnsiTheme="minorBidi" w:cstheme="minorBidi"/>
          <w:color w:val="000000"/>
        </w:rPr>
        <w:t>is</w:t>
      </w:r>
      <w:r w:rsidR="0038247C" w:rsidRPr="00245903">
        <w:rPr>
          <w:rFonts w:asciiTheme="minorBidi" w:eastAsia="Times New Roman" w:hAnsiTheme="minorBidi" w:cstheme="minorBidi"/>
          <w:color w:val="000000"/>
        </w:rPr>
        <w:t xml:space="preserve"> sure to be gathered as they </w:t>
      </w:r>
      <w:r w:rsidR="008B1255" w:rsidRPr="00245903">
        <w:rPr>
          <w:rFonts w:asciiTheme="minorBidi" w:eastAsia="Times New Roman" w:hAnsiTheme="minorBidi" w:cstheme="minorBidi"/>
          <w:color w:val="000000"/>
        </w:rPr>
        <w:t xml:space="preserve">go </w:t>
      </w:r>
      <w:r w:rsidR="0038247C" w:rsidRPr="00245903">
        <w:rPr>
          <w:rFonts w:asciiTheme="minorBidi" w:eastAsia="Times New Roman" w:hAnsiTheme="minorBidi" w:cstheme="minorBidi"/>
          <w:color w:val="000000"/>
        </w:rPr>
        <w:t xml:space="preserve">out to the fields in the morning (Ruth 4:1ff). </w:t>
      </w:r>
    </w:p>
    <w:p w14:paraId="6ACD0E0D" w14:textId="77777777" w:rsidR="008B1255" w:rsidRPr="00245903" w:rsidRDefault="008B1255" w:rsidP="00C230ED">
      <w:pPr>
        <w:bidi w:val="0"/>
        <w:spacing w:line="240" w:lineRule="auto"/>
        <w:jc w:val="both"/>
        <w:rPr>
          <w:rFonts w:asciiTheme="minorBidi" w:eastAsia="Times New Roman" w:hAnsiTheme="minorBidi" w:cstheme="minorBidi"/>
          <w:color w:val="000000"/>
        </w:rPr>
      </w:pPr>
    </w:p>
    <w:p w14:paraId="46905F70" w14:textId="5546A50A" w:rsidR="00C82410" w:rsidRPr="00245903" w:rsidRDefault="00AC70F7"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When the Torah commands us to establish courts, it references the gates: </w:t>
      </w:r>
      <w:r w:rsidR="008B1255" w:rsidRPr="00245903">
        <w:rPr>
          <w:rFonts w:asciiTheme="minorBidi" w:eastAsia="Times New Roman" w:hAnsiTheme="minorBidi" w:cstheme="minorBidi"/>
          <w:color w:val="000000"/>
        </w:rPr>
        <w:t>“</w:t>
      </w:r>
      <w:r w:rsidR="000326C9" w:rsidRPr="00245903">
        <w:rPr>
          <w:rFonts w:asciiTheme="minorBidi" w:eastAsia="Times New Roman" w:hAnsiTheme="minorBidi" w:cstheme="minorBidi"/>
          <w:i/>
          <w:iCs/>
          <w:color w:val="000000"/>
        </w:rPr>
        <w:t>S</w:t>
      </w:r>
      <w:r w:rsidRPr="00245903">
        <w:rPr>
          <w:rFonts w:asciiTheme="minorBidi" w:eastAsia="Times New Roman" w:hAnsiTheme="minorBidi" w:cstheme="minorBidi"/>
          <w:i/>
          <w:iCs/>
          <w:color w:val="000000"/>
        </w:rPr>
        <w:t>hof</w:t>
      </w:r>
      <w:r w:rsidR="000326C9" w:rsidRPr="00245903">
        <w:rPr>
          <w:rFonts w:asciiTheme="minorBidi" w:eastAsia="Times New Roman" w:hAnsiTheme="minorBidi" w:cstheme="minorBidi"/>
          <w:i/>
          <w:iCs/>
          <w:color w:val="000000"/>
        </w:rPr>
        <w:t>e</w:t>
      </w:r>
      <w:r w:rsidRPr="00245903">
        <w:rPr>
          <w:rFonts w:asciiTheme="minorBidi" w:eastAsia="Times New Roman" w:hAnsiTheme="minorBidi" w:cstheme="minorBidi"/>
          <w:i/>
          <w:iCs/>
          <w:color w:val="000000"/>
        </w:rPr>
        <w:t>tim ve</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shot</w:t>
      </w:r>
      <w:r w:rsidR="000326C9" w:rsidRPr="00245903">
        <w:rPr>
          <w:rFonts w:asciiTheme="minorBidi" w:eastAsia="Times New Roman" w:hAnsiTheme="minorBidi" w:cstheme="minorBidi"/>
          <w:i/>
          <w:iCs/>
          <w:color w:val="000000"/>
        </w:rPr>
        <w:t>e</w:t>
      </w:r>
      <w:r w:rsidRPr="00245903">
        <w:rPr>
          <w:rFonts w:asciiTheme="minorBidi" w:eastAsia="Times New Roman" w:hAnsiTheme="minorBidi" w:cstheme="minorBidi"/>
          <w:i/>
          <w:iCs/>
          <w:color w:val="000000"/>
        </w:rPr>
        <w:t>rim titen lekha be</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 xml:space="preserve">khol </w:t>
      </w:r>
      <w:r w:rsidRPr="00245903">
        <w:rPr>
          <w:rFonts w:asciiTheme="minorBidi" w:eastAsia="Times New Roman" w:hAnsiTheme="minorBidi" w:cstheme="minorBidi"/>
          <w:b/>
          <w:bCs/>
          <w:i/>
          <w:iCs/>
          <w:color w:val="000000"/>
        </w:rPr>
        <w:t>s</w:t>
      </w:r>
      <w:r w:rsidR="000326C9" w:rsidRPr="00245903">
        <w:rPr>
          <w:rFonts w:asciiTheme="minorBidi" w:eastAsia="Times New Roman" w:hAnsiTheme="minorBidi" w:cstheme="minorBidi"/>
          <w:b/>
          <w:bCs/>
          <w:i/>
          <w:iCs/>
          <w:color w:val="000000"/>
        </w:rPr>
        <w:t>he</w:t>
      </w:r>
      <w:r w:rsidRPr="00245903">
        <w:rPr>
          <w:rFonts w:asciiTheme="minorBidi" w:eastAsia="Times New Roman" w:hAnsiTheme="minorBidi" w:cstheme="minorBidi"/>
          <w:b/>
          <w:bCs/>
          <w:i/>
          <w:iCs/>
          <w:color w:val="000000"/>
        </w:rPr>
        <w:t>'arekha</w:t>
      </w:r>
      <w:r w:rsidR="008B1255" w:rsidRPr="00245903">
        <w:rPr>
          <w:rFonts w:asciiTheme="minorBidi" w:eastAsia="Times New Roman" w:hAnsiTheme="minorBidi" w:cstheme="minorBidi"/>
          <w:b/>
          <w:bCs/>
          <w:i/>
          <w:iCs/>
          <w:color w:val="000000"/>
        </w:rPr>
        <w:t>,”</w:t>
      </w:r>
      <w:r w:rsidRPr="00245903">
        <w:rPr>
          <w:rFonts w:asciiTheme="minorBidi" w:eastAsia="Times New Roman" w:hAnsiTheme="minorBidi" w:cstheme="minorBidi"/>
          <w:color w:val="000000"/>
        </w:rPr>
        <w:t xml:space="preserve"> "</w:t>
      </w:r>
      <w:r w:rsidR="008B1255" w:rsidRPr="00245903">
        <w:rPr>
          <w:rFonts w:asciiTheme="minorBidi" w:eastAsia="Times New Roman" w:hAnsiTheme="minorBidi" w:cstheme="minorBidi"/>
          <w:color w:val="000000"/>
        </w:rPr>
        <w:t>Y</w:t>
      </w:r>
      <w:r w:rsidRPr="00245903">
        <w:rPr>
          <w:rFonts w:asciiTheme="minorBidi" w:eastAsia="Times New Roman" w:hAnsiTheme="minorBidi" w:cstheme="minorBidi"/>
          <w:color w:val="000000"/>
        </w:rPr>
        <w:t xml:space="preserve">ou shall appoint judges and officers in all of your </w:t>
      </w:r>
      <w:r w:rsidRPr="00245903">
        <w:rPr>
          <w:rFonts w:asciiTheme="minorBidi" w:eastAsia="Times New Roman" w:hAnsiTheme="minorBidi" w:cstheme="minorBidi"/>
          <w:b/>
          <w:bCs/>
          <w:color w:val="000000"/>
        </w:rPr>
        <w:t>gates</w:t>
      </w:r>
      <w:r w:rsidRPr="00245903">
        <w:rPr>
          <w:rFonts w:asciiTheme="minorBidi" w:eastAsia="Times New Roman" w:hAnsiTheme="minorBidi" w:cstheme="minorBidi"/>
          <w:color w:val="000000"/>
        </w:rPr>
        <w:t>" (</w:t>
      </w:r>
      <w:r w:rsidRPr="00245903">
        <w:rPr>
          <w:rFonts w:asciiTheme="minorBidi" w:eastAsia="Times New Roman" w:hAnsiTheme="minorBidi" w:cstheme="minorBidi"/>
          <w:i/>
          <w:iCs/>
          <w:color w:val="000000"/>
        </w:rPr>
        <w:t>Devarim</w:t>
      </w:r>
      <w:r w:rsidRPr="00245903">
        <w:rPr>
          <w:rFonts w:asciiTheme="minorBidi" w:eastAsia="Times New Roman" w:hAnsiTheme="minorBidi" w:cstheme="minorBidi"/>
          <w:color w:val="000000"/>
        </w:rPr>
        <w:t xml:space="preserve"> 16:1</w:t>
      </w:r>
      <w:r w:rsidR="008E5C15" w:rsidRPr="00245903">
        <w:rPr>
          <w:rFonts w:asciiTheme="minorBidi" w:eastAsia="Times New Roman" w:hAnsiTheme="minorBidi" w:cstheme="minorBidi"/>
          <w:color w:val="000000"/>
        </w:rPr>
        <w:t>8</w:t>
      </w:r>
      <w:r w:rsidRPr="00245903">
        <w:rPr>
          <w:rFonts w:asciiTheme="minorBidi" w:eastAsia="Times New Roman" w:hAnsiTheme="minorBidi" w:cstheme="minorBidi"/>
          <w:color w:val="000000"/>
        </w:rPr>
        <w:t>)</w:t>
      </w:r>
      <w:r w:rsidR="00C82410" w:rsidRPr="00245903">
        <w:rPr>
          <w:rFonts w:asciiTheme="minorBidi" w:eastAsia="Times New Roman" w:hAnsiTheme="minorBidi" w:cstheme="minorBidi"/>
          <w:color w:val="000000"/>
        </w:rPr>
        <w:t xml:space="preserve"> </w:t>
      </w:r>
    </w:p>
    <w:p w14:paraId="08725F19"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29AE8C45" w14:textId="2F1EA076" w:rsidR="00D224F5" w:rsidRPr="00245903" w:rsidRDefault="00D224F5"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If someone were to come and rebuke the judiciary for </w:t>
      </w:r>
      <w:r w:rsidR="008B1255" w:rsidRPr="00245903">
        <w:rPr>
          <w:rFonts w:asciiTheme="minorBidi" w:eastAsia="Times New Roman" w:hAnsiTheme="minorBidi" w:cstheme="minorBidi"/>
          <w:color w:val="000000"/>
        </w:rPr>
        <w:t>its</w:t>
      </w:r>
      <w:r w:rsidRPr="00245903">
        <w:rPr>
          <w:rFonts w:asciiTheme="minorBidi" w:eastAsia="Times New Roman" w:hAnsiTheme="minorBidi" w:cstheme="minorBidi"/>
          <w:color w:val="000000"/>
        </w:rPr>
        <w:t xml:space="preserve"> corruption, the</w:t>
      </w:r>
      <w:r w:rsidR="008B1255" w:rsidRPr="00245903">
        <w:rPr>
          <w:rFonts w:asciiTheme="minorBidi" w:eastAsia="Times New Roman" w:hAnsiTheme="minorBidi" w:cstheme="minorBidi"/>
          <w:color w:val="000000"/>
        </w:rPr>
        <w:t xml:space="preserve"> rebuker</w:t>
      </w:r>
      <w:r w:rsidRPr="00245903">
        <w:rPr>
          <w:rFonts w:asciiTheme="minorBidi" w:eastAsia="Times New Roman" w:hAnsiTheme="minorBidi" w:cstheme="minorBidi"/>
          <w:color w:val="000000"/>
        </w:rPr>
        <w:t xml:space="preserve"> would stand at the gate</w:t>
      </w:r>
      <w:r w:rsidR="008B1255" w:rsidRPr="00245903">
        <w:rPr>
          <w:rFonts w:asciiTheme="minorBidi" w:eastAsia="Times New Roman" w:hAnsiTheme="minorBidi" w:cstheme="minorBidi"/>
          <w:color w:val="000000"/>
        </w:rPr>
        <w:t>s</w:t>
      </w:r>
      <w:r w:rsidRPr="00245903">
        <w:rPr>
          <w:rFonts w:asciiTheme="minorBidi" w:eastAsia="Times New Roman" w:hAnsiTheme="minorBidi" w:cstheme="minorBidi"/>
          <w:color w:val="000000"/>
        </w:rPr>
        <w:t xml:space="preserve"> of the city.</w:t>
      </w:r>
      <w:r w:rsidR="008B1255" w:rsidRPr="00245903">
        <w:rPr>
          <w:rFonts w:asciiTheme="minorBidi" w:eastAsia="Times New Roman" w:hAnsiTheme="minorBidi" w:cstheme="minorBidi"/>
          <w:color w:val="000000"/>
        </w:rPr>
        <w:t xml:space="preserve"> In such a location, one may address not only </w:t>
      </w:r>
      <w:r w:rsidRPr="00245903">
        <w:rPr>
          <w:rFonts w:asciiTheme="minorBidi" w:eastAsia="Times New Roman" w:hAnsiTheme="minorBidi" w:cstheme="minorBidi"/>
          <w:color w:val="000000"/>
        </w:rPr>
        <w:t>the judges</w:t>
      </w:r>
      <w:r w:rsidR="004D5B98" w:rsidRPr="00245903">
        <w:rPr>
          <w:rFonts w:asciiTheme="minorBidi" w:eastAsia="Times New Roman" w:hAnsiTheme="minorBidi" w:cstheme="minorBidi"/>
          <w:color w:val="000000"/>
        </w:rPr>
        <w:t xml:space="preserve"> in their official setting</w:t>
      </w:r>
      <w:r w:rsidR="008B1255"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but a significant audience. </w:t>
      </w:r>
    </w:p>
    <w:p w14:paraId="26B70A64"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64B0B000" w14:textId="36A97C01" w:rsidR="0059424E" w:rsidRPr="00245903" w:rsidRDefault="00157513"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As Amos alludes </w:t>
      </w:r>
      <w:r w:rsidR="008B1255" w:rsidRPr="00245903">
        <w:rPr>
          <w:rFonts w:asciiTheme="minorBidi" w:eastAsia="Times New Roman" w:hAnsiTheme="minorBidi" w:cstheme="minorBidi"/>
          <w:color w:val="000000"/>
        </w:rPr>
        <w:t xml:space="preserve">to </w:t>
      </w:r>
      <w:r w:rsidRPr="00245903">
        <w:rPr>
          <w:rFonts w:asciiTheme="minorBidi" w:eastAsia="Times New Roman" w:hAnsiTheme="minorBidi" w:cstheme="minorBidi"/>
          <w:color w:val="000000"/>
        </w:rPr>
        <w:t>here, these rebukes ha</w:t>
      </w:r>
      <w:r w:rsidR="008B1255" w:rsidRPr="00245903">
        <w:rPr>
          <w:rFonts w:asciiTheme="minorBidi" w:eastAsia="Times New Roman" w:hAnsiTheme="minorBidi" w:cstheme="minorBidi"/>
          <w:color w:val="000000"/>
        </w:rPr>
        <w:t>ve</w:t>
      </w:r>
      <w:r w:rsidRPr="00245903">
        <w:rPr>
          <w:rFonts w:asciiTheme="minorBidi" w:eastAsia="Times New Roman" w:hAnsiTheme="minorBidi" w:cstheme="minorBidi"/>
          <w:color w:val="000000"/>
        </w:rPr>
        <w:t xml:space="preserve"> already been sounded and the reaction of the people </w:t>
      </w:r>
      <w:r w:rsidR="008B1255" w:rsidRPr="00245903">
        <w:rPr>
          <w:rFonts w:asciiTheme="minorBidi" w:eastAsia="Times New Roman" w:hAnsiTheme="minorBidi" w:cstheme="minorBidi"/>
          <w:color w:val="000000"/>
        </w:rPr>
        <w:t>has been</w:t>
      </w:r>
      <w:r w:rsidRPr="00245903">
        <w:rPr>
          <w:rFonts w:asciiTheme="minorBidi" w:eastAsia="Times New Roman" w:hAnsiTheme="minorBidi" w:cstheme="minorBidi"/>
          <w:color w:val="000000"/>
        </w:rPr>
        <w:t xml:space="preserve"> to "</w:t>
      </w:r>
      <w:r w:rsidR="00B83821" w:rsidRPr="00245903">
        <w:rPr>
          <w:rFonts w:asciiTheme="minorBidi" w:eastAsia="Times New Roman" w:hAnsiTheme="minorBidi" w:cstheme="minorBidi"/>
          <w:color w:val="000000"/>
        </w:rPr>
        <w:t>shoot</w:t>
      </w:r>
      <w:r w:rsidRPr="00245903">
        <w:rPr>
          <w:rFonts w:asciiTheme="minorBidi" w:eastAsia="Times New Roman" w:hAnsiTheme="minorBidi" w:cstheme="minorBidi"/>
          <w:color w:val="000000"/>
        </w:rPr>
        <w:t xml:space="preserve"> the messenger" for identifying and calling the judges out on their behavior</w:t>
      </w:r>
      <w:r w:rsidR="008B1255" w:rsidRPr="00245903">
        <w:rPr>
          <w:rFonts w:asciiTheme="minorBidi" w:eastAsia="Times New Roman" w:hAnsiTheme="minorBidi" w:cstheme="minorBidi"/>
          <w:color w:val="000000"/>
        </w:rPr>
        <w:t xml:space="preserve"> — in</w:t>
      </w:r>
      <w:r w:rsidRPr="00245903">
        <w:rPr>
          <w:rFonts w:asciiTheme="minorBidi" w:eastAsia="Times New Roman" w:hAnsiTheme="minorBidi" w:cstheme="minorBidi"/>
          <w:color w:val="000000"/>
        </w:rPr>
        <w:t xml:space="preserve">stead of </w:t>
      </w:r>
      <w:r w:rsidR="00860EC1" w:rsidRPr="00245903">
        <w:rPr>
          <w:rFonts w:asciiTheme="minorBidi" w:eastAsia="Times New Roman" w:hAnsiTheme="minorBidi" w:cstheme="minorBidi"/>
          <w:color w:val="000000"/>
        </w:rPr>
        <w:t>despising</w:t>
      </w:r>
      <w:r w:rsidRPr="00245903">
        <w:rPr>
          <w:rFonts w:asciiTheme="minorBidi" w:eastAsia="Times New Roman" w:hAnsiTheme="minorBidi" w:cstheme="minorBidi"/>
          <w:color w:val="000000"/>
        </w:rPr>
        <w:t xml:space="preserve"> the judges for their corruption and for the rot that they </w:t>
      </w:r>
      <w:r w:rsidR="008B1255" w:rsidRPr="00245903">
        <w:rPr>
          <w:rFonts w:asciiTheme="minorBidi" w:eastAsia="Times New Roman" w:hAnsiTheme="minorBidi" w:cstheme="minorBidi"/>
          <w:color w:val="000000"/>
        </w:rPr>
        <w:t>have been</w:t>
      </w:r>
      <w:r w:rsidRPr="00245903">
        <w:rPr>
          <w:rFonts w:asciiTheme="minorBidi" w:eastAsia="Times New Roman" w:hAnsiTheme="minorBidi" w:cstheme="minorBidi"/>
          <w:color w:val="000000"/>
        </w:rPr>
        <w:t xml:space="preserve"> </w:t>
      </w:r>
      <w:r w:rsidR="00623B67" w:rsidRPr="00245903">
        <w:rPr>
          <w:rFonts w:asciiTheme="minorBidi" w:eastAsia="Times New Roman" w:hAnsiTheme="minorBidi" w:cstheme="minorBidi"/>
          <w:color w:val="000000"/>
        </w:rPr>
        <w:t xml:space="preserve">cultivating within the body politic. </w:t>
      </w:r>
    </w:p>
    <w:p w14:paraId="57165CAB"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2AF3E988" w14:textId="2FEA0D3A" w:rsidR="0059424E" w:rsidRPr="00D75DB2" w:rsidRDefault="0059424E"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Hating the </w:t>
      </w:r>
      <w:r w:rsidR="008B5888" w:rsidRPr="00245903">
        <w:rPr>
          <w:rFonts w:asciiTheme="minorBidi" w:eastAsia="Times New Roman" w:hAnsiTheme="minorBidi" w:cstheme="minorBidi"/>
          <w:color w:val="000000"/>
        </w:rPr>
        <w:t>one delivering rebuke</w:t>
      </w:r>
      <w:r w:rsidRPr="00245903">
        <w:rPr>
          <w:rFonts w:asciiTheme="minorBidi" w:eastAsia="Times New Roman" w:hAnsiTheme="minorBidi" w:cstheme="minorBidi"/>
          <w:color w:val="000000"/>
        </w:rPr>
        <w:t xml:space="preserve"> is a trope </w:t>
      </w:r>
      <w:r w:rsidR="008B1255" w:rsidRPr="00245903">
        <w:rPr>
          <w:rFonts w:asciiTheme="minorBidi" w:eastAsia="Times New Roman" w:hAnsiTheme="minorBidi" w:cstheme="minorBidi"/>
          <w:color w:val="000000"/>
        </w:rPr>
        <w:t>invoked</w:t>
      </w:r>
      <w:r w:rsidRPr="00245903">
        <w:rPr>
          <w:rFonts w:asciiTheme="minorBidi" w:eastAsia="Times New Roman" w:hAnsiTheme="minorBidi" w:cstheme="minorBidi"/>
          <w:color w:val="000000"/>
        </w:rPr>
        <w:t xml:space="preserve"> twice in </w:t>
      </w:r>
      <w:r w:rsidRPr="00C32910">
        <w:rPr>
          <w:rFonts w:asciiTheme="minorBidi" w:eastAsia="Times New Roman" w:hAnsiTheme="minorBidi" w:cstheme="minorBidi"/>
          <w:i/>
          <w:iCs/>
          <w:color w:val="000000"/>
        </w:rPr>
        <w:t>Mishlei</w:t>
      </w:r>
      <w:r w:rsidR="00A34493" w:rsidRPr="00D75DB2">
        <w:rPr>
          <w:rFonts w:asciiTheme="minorBidi" w:eastAsia="Times New Roman" w:hAnsiTheme="minorBidi" w:cstheme="minorBidi"/>
          <w:color w:val="000000"/>
        </w:rPr>
        <w:t xml:space="preserve">: </w:t>
      </w:r>
    </w:p>
    <w:p w14:paraId="0FEDEAC2" w14:textId="77777777" w:rsidR="00D014B0" w:rsidRPr="00245903" w:rsidRDefault="00D014B0" w:rsidP="00C230ED">
      <w:pPr>
        <w:bidi w:val="0"/>
        <w:spacing w:line="240" w:lineRule="auto"/>
        <w:rPr>
          <w:rFonts w:asciiTheme="minorBidi" w:eastAsia="Times New Roman" w:hAnsiTheme="minorBidi" w:cstheme="minorBidi"/>
          <w:color w:val="000000"/>
        </w:rPr>
      </w:pPr>
    </w:p>
    <w:p w14:paraId="4533BAF3" w14:textId="410A2830" w:rsidR="008B1255" w:rsidRPr="00245903" w:rsidRDefault="00A34493"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i/>
          <w:iCs/>
          <w:color w:val="000000"/>
        </w:rPr>
        <w:t>Ve</w:t>
      </w:r>
      <w:r w:rsidR="000326C9" w:rsidRPr="00245903">
        <w:rPr>
          <w:rFonts w:asciiTheme="minorBidi" w:eastAsia="Times New Roman" w:hAnsiTheme="minorBidi" w:cstheme="minorBidi"/>
          <w:i/>
          <w:iCs/>
          <w:color w:val="000000"/>
          <w:rtl/>
        </w:rPr>
        <w:t>-</w:t>
      </w:r>
      <w:r w:rsidRPr="00245903">
        <w:rPr>
          <w:rFonts w:asciiTheme="minorBidi" w:eastAsia="Times New Roman" w:hAnsiTheme="minorBidi" w:cstheme="minorBidi"/>
          <w:i/>
          <w:iCs/>
          <w:color w:val="000000"/>
        </w:rPr>
        <w:t>sonei tokha</w:t>
      </w:r>
      <w:r w:rsidR="000326C9"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hat ba'ar</w:t>
      </w:r>
    </w:p>
    <w:p w14:paraId="488E54F9" w14:textId="5118D845" w:rsidR="00A34493" w:rsidRPr="00245903" w:rsidRDefault="008B1255"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H</w:t>
      </w:r>
      <w:r w:rsidR="00A34493" w:rsidRPr="00245903">
        <w:rPr>
          <w:rFonts w:asciiTheme="minorBidi" w:eastAsia="Times New Roman" w:hAnsiTheme="minorBidi" w:cstheme="minorBidi"/>
          <w:color w:val="000000"/>
        </w:rPr>
        <w:t>e who despises rebuke is a fool (12:1)</w:t>
      </w:r>
    </w:p>
    <w:p w14:paraId="0E5153BE" w14:textId="77777777" w:rsidR="008B1255" w:rsidRPr="00245903" w:rsidRDefault="008B1255" w:rsidP="00C230ED">
      <w:pPr>
        <w:bidi w:val="0"/>
        <w:spacing w:line="240" w:lineRule="auto"/>
        <w:ind w:left="720"/>
        <w:rPr>
          <w:rFonts w:asciiTheme="minorBidi" w:eastAsia="Times New Roman" w:hAnsiTheme="minorBidi" w:cstheme="minorBidi"/>
          <w:color w:val="000000"/>
        </w:rPr>
      </w:pPr>
    </w:p>
    <w:p w14:paraId="036E0F87" w14:textId="412DAC21" w:rsidR="008B1255" w:rsidRPr="00245903" w:rsidRDefault="00A34493"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i/>
          <w:iCs/>
          <w:color w:val="000000"/>
        </w:rPr>
        <w:t>Sonei tokha</w:t>
      </w:r>
      <w:r w:rsidR="000326C9"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hat yamut</w:t>
      </w:r>
      <w:r w:rsidRPr="00245903">
        <w:rPr>
          <w:rFonts w:asciiTheme="minorBidi" w:eastAsia="Times New Roman" w:hAnsiTheme="minorBidi" w:cstheme="minorBidi"/>
          <w:color w:val="000000"/>
        </w:rPr>
        <w:t xml:space="preserve"> </w:t>
      </w:r>
    </w:p>
    <w:p w14:paraId="7902E5E1" w14:textId="10313865" w:rsidR="00A34493" w:rsidRPr="00245903" w:rsidRDefault="008B1255"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H</w:t>
      </w:r>
      <w:r w:rsidR="00A34493" w:rsidRPr="00245903">
        <w:rPr>
          <w:rFonts w:asciiTheme="minorBidi" w:eastAsia="Times New Roman" w:hAnsiTheme="minorBidi" w:cstheme="minorBidi"/>
          <w:color w:val="000000"/>
        </w:rPr>
        <w:t>e who despises rebuke will die (15:10)</w:t>
      </w:r>
    </w:p>
    <w:p w14:paraId="3553D7C3" w14:textId="77777777" w:rsidR="00D014B0" w:rsidRPr="00245903" w:rsidRDefault="00D014B0" w:rsidP="00C230ED">
      <w:pPr>
        <w:bidi w:val="0"/>
        <w:spacing w:line="240" w:lineRule="auto"/>
        <w:rPr>
          <w:rFonts w:asciiTheme="minorBidi" w:eastAsia="Times New Roman" w:hAnsiTheme="minorBidi" w:cstheme="minorBidi"/>
          <w:color w:val="000000"/>
        </w:rPr>
      </w:pPr>
    </w:p>
    <w:p w14:paraId="24DBEF84" w14:textId="032CB503" w:rsidR="00157513" w:rsidRPr="00245903" w:rsidRDefault="00E033A8"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W</w:t>
      </w:r>
      <w:r w:rsidR="008B5888" w:rsidRPr="00245903">
        <w:rPr>
          <w:rFonts w:asciiTheme="minorBidi" w:eastAsia="Times New Roman" w:hAnsiTheme="minorBidi" w:cstheme="minorBidi"/>
          <w:color w:val="000000"/>
        </w:rPr>
        <w:t xml:space="preserve">ho </w:t>
      </w:r>
      <w:r w:rsidR="008B1255" w:rsidRPr="00245903">
        <w:rPr>
          <w:rFonts w:asciiTheme="minorBidi" w:eastAsia="Times New Roman" w:hAnsiTheme="minorBidi" w:cstheme="minorBidi"/>
          <w:color w:val="000000"/>
        </w:rPr>
        <w:t>i</w:t>
      </w:r>
      <w:r w:rsidRPr="00245903">
        <w:rPr>
          <w:rFonts w:asciiTheme="minorBidi" w:eastAsia="Times New Roman" w:hAnsiTheme="minorBidi" w:cstheme="minorBidi"/>
          <w:color w:val="000000"/>
        </w:rPr>
        <w:t>s th</w:t>
      </w:r>
      <w:r w:rsidR="008B5888" w:rsidRPr="00245903">
        <w:rPr>
          <w:rFonts w:asciiTheme="minorBidi" w:eastAsia="Times New Roman" w:hAnsiTheme="minorBidi" w:cstheme="minorBidi"/>
          <w:color w:val="000000"/>
        </w:rPr>
        <w:t>e "hated</w:t>
      </w:r>
      <w:r w:rsidRPr="00245903">
        <w:rPr>
          <w:rFonts w:asciiTheme="minorBidi" w:eastAsia="Times New Roman" w:hAnsiTheme="minorBidi" w:cstheme="minorBidi"/>
          <w:color w:val="000000"/>
        </w:rPr>
        <w:t xml:space="preserve"> </w:t>
      </w:r>
      <w:r w:rsidRPr="00245903">
        <w:rPr>
          <w:rFonts w:asciiTheme="minorBidi" w:eastAsia="Times New Roman" w:hAnsiTheme="minorBidi" w:cstheme="minorBidi"/>
          <w:i/>
          <w:iCs/>
          <w:color w:val="000000"/>
        </w:rPr>
        <w:t>mokhiach</w:t>
      </w:r>
      <w:r w:rsidR="008B5888" w:rsidRPr="00245903">
        <w:rPr>
          <w:rFonts w:asciiTheme="minorBidi" w:eastAsia="Times New Roman" w:hAnsiTheme="minorBidi" w:cstheme="minorBidi"/>
          <w:i/>
          <w:iCs/>
          <w:color w:val="000000"/>
        </w:rPr>
        <w:t>"</w:t>
      </w:r>
      <w:r w:rsidR="008B5888" w:rsidRPr="00245903">
        <w:rPr>
          <w:rFonts w:asciiTheme="minorBidi" w:eastAsia="Times New Roman" w:hAnsiTheme="minorBidi" w:cstheme="minorBidi"/>
          <w:color w:val="000000"/>
        </w:rPr>
        <w:t xml:space="preserve">? </w:t>
      </w:r>
      <w:r w:rsidR="008B1255" w:rsidRPr="00245903">
        <w:rPr>
          <w:rFonts w:asciiTheme="minorBidi" w:eastAsia="Times New Roman" w:hAnsiTheme="minorBidi" w:cstheme="minorBidi"/>
          <w:color w:val="000000"/>
        </w:rPr>
        <w:t>Is</w:t>
      </w:r>
      <w:r w:rsidR="008B5888" w:rsidRPr="00245903">
        <w:rPr>
          <w:rFonts w:asciiTheme="minorBidi" w:eastAsia="Times New Roman" w:hAnsiTheme="minorBidi" w:cstheme="minorBidi"/>
          <w:color w:val="000000"/>
        </w:rPr>
        <w:t xml:space="preserve"> it</w:t>
      </w:r>
      <w:r w:rsidRPr="00245903">
        <w:rPr>
          <w:rFonts w:asciiTheme="minorBidi" w:eastAsia="Times New Roman" w:hAnsiTheme="minorBidi" w:cstheme="minorBidi"/>
          <w:color w:val="000000"/>
        </w:rPr>
        <w:t xml:space="preserve"> Amos himself</w:t>
      </w:r>
      <w:r w:rsidR="008B1255" w:rsidRPr="00245903">
        <w:rPr>
          <w:rFonts w:asciiTheme="minorBidi" w:eastAsia="Times New Roman" w:hAnsiTheme="minorBidi" w:cstheme="minorBidi"/>
          <w:color w:val="000000"/>
        </w:rPr>
        <w:t>?</w:t>
      </w:r>
      <w:r w:rsidR="00A34493" w:rsidRPr="00D75DB2">
        <w:rPr>
          <w:rStyle w:val="a6"/>
          <w:rFonts w:asciiTheme="minorBidi" w:eastAsia="Times New Roman" w:hAnsiTheme="minorBidi" w:cstheme="minorBidi"/>
          <w:color w:val="000000"/>
        </w:rPr>
        <w:footnoteReference w:id="1"/>
      </w:r>
      <w:r w:rsidRPr="00D75DB2">
        <w:rPr>
          <w:rFonts w:asciiTheme="minorBidi" w:eastAsia="Times New Roman" w:hAnsiTheme="minorBidi" w:cstheme="minorBidi"/>
          <w:color w:val="000000"/>
        </w:rPr>
        <w:t xml:space="preserve"> </w:t>
      </w:r>
      <w:r w:rsidR="008B1255" w:rsidRPr="00D75DB2">
        <w:rPr>
          <w:rFonts w:asciiTheme="minorBidi" w:eastAsia="Times New Roman" w:hAnsiTheme="minorBidi" w:cstheme="minorBidi"/>
          <w:color w:val="000000"/>
        </w:rPr>
        <w:t>O</w:t>
      </w:r>
      <w:r w:rsidRPr="00245903">
        <w:rPr>
          <w:rFonts w:asciiTheme="minorBidi" w:eastAsia="Times New Roman" w:hAnsiTheme="minorBidi" w:cstheme="minorBidi"/>
          <w:color w:val="000000"/>
        </w:rPr>
        <w:t xml:space="preserve">r </w:t>
      </w:r>
      <w:r w:rsidR="008B1255" w:rsidRPr="00245903">
        <w:rPr>
          <w:rFonts w:asciiTheme="minorBidi" w:eastAsia="Times New Roman" w:hAnsiTheme="minorBidi" w:cstheme="minorBidi"/>
          <w:color w:val="000000"/>
        </w:rPr>
        <w:t xml:space="preserve">is it </w:t>
      </w:r>
      <w:r w:rsidRPr="00245903">
        <w:rPr>
          <w:rFonts w:asciiTheme="minorBidi" w:eastAsia="Times New Roman" w:hAnsiTheme="minorBidi" w:cstheme="minorBidi"/>
          <w:color w:val="000000"/>
        </w:rPr>
        <w:t>some earlier prophet wh</w:t>
      </w:r>
      <w:r w:rsidR="00B83821" w:rsidRPr="00245903">
        <w:rPr>
          <w:rFonts w:asciiTheme="minorBidi" w:eastAsia="Times New Roman" w:hAnsiTheme="minorBidi" w:cstheme="minorBidi"/>
          <w:color w:val="000000"/>
        </w:rPr>
        <w:t>o</w:t>
      </w:r>
      <w:r w:rsidRPr="00245903">
        <w:rPr>
          <w:rFonts w:asciiTheme="minorBidi" w:eastAsia="Times New Roman" w:hAnsiTheme="minorBidi" w:cstheme="minorBidi"/>
          <w:color w:val="000000"/>
        </w:rPr>
        <w:t xml:space="preserve"> ha</w:t>
      </w:r>
      <w:r w:rsidR="00B83821" w:rsidRPr="00245903">
        <w:rPr>
          <w:rFonts w:asciiTheme="minorBidi" w:eastAsia="Times New Roman" w:hAnsiTheme="minorBidi" w:cstheme="minorBidi"/>
          <w:color w:val="000000"/>
        </w:rPr>
        <w:t>s</w:t>
      </w:r>
      <w:r w:rsidRPr="00245903">
        <w:rPr>
          <w:rFonts w:asciiTheme="minorBidi" w:eastAsia="Times New Roman" w:hAnsiTheme="minorBidi" w:cstheme="minorBidi"/>
          <w:color w:val="000000"/>
        </w:rPr>
        <w:t xml:space="preserve"> been ignored, </w:t>
      </w:r>
      <w:r w:rsidR="00B83821" w:rsidRPr="00245903">
        <w:rPr>
          <w:rFonts w:asciiTheme="minorBidi" w:eastAsia="Times New Roman" w:hAnsiTheme="minorBidi" w:cstheme="minorBidi"/>
          <w:color w:val="000000"/>
        </w:rPr>
        <w:t xml:space="preserve">whose reputation has been </w:t>
      </w:r>
      <w:r w:rsidRPr="00245903">
        <w:rPr>
          <w:rFonts w:asciiTheme="minorBidi" w:eastAsia="Times New Roman" w:hAnsiTheme="minorBidi" w:cstheme="minorBidi"/>
          <w:color w:val="000000"/>
        </w:rPr>
        <w:t>tarred or possibly</w:t>
      </w:r>
      <w:r w:rsidR="00B83821" w:rsidRPr="00245903">
        <w:rPr>
          <w:rFonts w:asciiTheme="minorBidi" w:eastAsia="Times New Roman" w:hAnsiTheme="minorBidi" w:cstheme="minorBidi"/>
          <w:color w:val="000000"/>
        </w:rPr>
        <w:t xml:space="preserve"> whose person has been</w:t>
      </w:r>
      <w:r w:rsidRPr="00245903">
        <w:rPr>
          <w:rFonts w:asciiTheme="minorBidi" w:eastAsia="Times New Roman" w:hAnsiTheme="minorBidi" w:cstheme="minorBidi"/>
          <w:color w:val="000000"/>
        </w:rPr>
        <w:t xml:space="preserve"> attacked? </w:t>
      </w:r>
      <w:r w:rsidR="00B83821" w:rsidRPr="00245903">
        <w:rPr>
          <w:rFonts w:asciiTheme="minorBidi" w:eastAsia="Times New Roman" w:hAnsiTheme="minorBidi" w:cstheme="minorBidi"/>
          <w:color w:val="000000"/>
        </w:rPr>
        <w:t xml:space="preserve">While </w:t>
      </w:r>
      <w:r w:rsidR="000326C9" w:rsidRPr="00245903">
        <w:rPr>
          <w:rFonts w:asciiTheme="minorBidi" w:eastAsia="Times New Roman" w:hAnsiTheme="minorBidi" w:cstheme="minorBidi"/>
          <w:color w:val="000000"/>
        </w:rPr>
        <w:t>Yirmeyahu</w:t>
      </w:r>
      <w:r w:rsidR="00B83821" w:rsidRPr="00245903">
        <w:rPr>
          <w:rFonts w:asciiTheme="minorBidi" w:eastAsia="Times New Roman" w:hAnsiTheme="minorBidi" w:cstheme="minorBidi"/>
          <w:color w:val="000000"/>
        </w:rPr>
        <w:t>’s travails are recorded in full</w:t>
      </w:r>
      <w:r w:rsidR="00E32620" w:rsidRPr="00245903">
        <w:rPr>
          <w:rFonts w:asciiTheme="minorBidi" w:eastAsia="Times New Roman" w:hAnsiTheme="minorBidi" w:cstheme="minorBidi"/>
          <w:color w:val="000000"/>
        </w:rPr>
        <w:t>, we never hear about the people's response to Amos or any action that they take against him (aside from his interaction with Ama</w:t>
      </w:r>
      <w:r w:rsidR="00B83821" w:rsidRPr="00245903">
        <w:rPr>
          <w:rFonts w:asciiTheme="minorBidi" w:eastAsia="Times New Roman" w:hAnsiTheme="minorBidi" w:cstheme="minorBidi"/>
          <w:color w:val="000000"/>
        </w:rPr>
        <w:t>tzya</w:t>
      </w:r>
      <w:r w:rsidR="00E32620" w:rsidRPr="00245903">
        <w:rPr>
          <w:rFonts w:asciiTheme="minorBidi" w:eastAsia="Times New Roman" w:hAnsiTheme="minorBidi" w:cstheme="minorBidi"/>
          <w:color w:val="000000"/>
        </w:rPr>
        <w:t xml:space="preserve"> in Beit</w:t>
      </w:r>
      <w:r w:rsidR="00B83821" w:rsidRPr="00245903">
        <w:rPr>
          <w:rFonts w:asciiTheme="minorBidi" w:eastAsia="Times New Roman" w:hAnsiTheme="minorBidi" w:cstheme="minorBidi"/>
          <w:color w:val="000000"/>
        </w:rPr>
        <w:t xml:space="preserve"> </w:t>
      </w:r>
      <w:r w:rsidR="00E32620" w:rsidRPr="00245903">
        <w:rPr>
          <w:rFonts w:asciiTheme="minorBidi" w:eastAsia="Times New Roman" w:hAnsiTheme="minorBidi" w:cstheme="minorBidi"/>
          <w:color w:val="000000"/>
        </w:rPr>
        <w:t xml:space="preserve">El in </w:t>
      </w:r>
      <w:r w:rsidR="00B83821" w:rsidRPr="00245903">
        <w:rPr>
          <w:rFonts w:asciiTheme="minorBidi" w:eastAsia="Times New Roman" w:hAnsiTheme="minorBidi" w:cstheme="minorBidi"/>
          <w:color w:val="000000"/>
        </w:rPr>
        <w:t>Chapter</w:t>
      </w:r>
      <w:r w:rsidR="00E32620" w:rsidRPr="00245903">
        <w:rPr>
          <w:rFonts w:asciiTheme="minorBidi" w:eastAsia="Times New Roman" w:hAnsiTheme="minorBidi" w:cstheme="minorBidi"/>
          <w:color w:val="000000"/>
        </w:rPr>
        <w:t xml:space="preserve"> 7), so we don't have a context with which to answer this question.</w:t>
      </w:r>
      <w:r w:rsidR="00895A21" w:rsidRPr="00245903">
        <w:rPr>
          <w:rFonts w:asciiTheme="minorBidi" w:eastAsia="Times New Roman" w:hAnsiTheme="minorBidi" w:cstheme="minorBidi"/>
          <w:color w:val="000000"/>
        </w:rPr>
        <w:t xml:space="preserve"> The text does not </w:t>
      </w:r>
      <w:r w:rsidR="00DD361B" w:rsidRPr="00245903">
        <w:rPr>
          <w:rFonts w:asciiTheme="minorBidi" w:eastAsia="Times New Roman" w:hAnsiTheme="minorBidi" w:cstheme="minorBidi"/>
          <w:color w:val="000000"/>
        </w:rPr>
        <w:t>give us any information from which we could draw a conclusion about this</w:t>
      </w:r>
      <w:r w:rsidR="00262CE6" w:rsidRPr="00245903">
        <w:rPr>
          <w:rFonts w:asciiTheme="minorBidi" w:eastAsia="Times New Roman" w:hAnsiTheme="minorBidi" w:cstheme="minorBidi"/>
          <w:color w:val="000000"/>
        </w:rPr>
        <w:t xml:space="preserve">. </w:t>
      </w:r>
    </w:p>
    <w:p w14:paraId="2EB536E1" w14:textId="77777777" w:rsidR="00B83821" w:rsidRPr="00245903" w:rsidRDefault="00B83821" w:rsidP="00C230ED">
      <w:pPr>
        <w:bidi w:val="0"/>
        <w:spacing w:line="240" w:lineRule="auto"/>
        <w:rPr>
          <w:rFonts w:asciiTheme="minorBidi" w:eastAsia="Times New Roman" w:hAnsiTheme="minorBidi" w:cstheme="minorBidi"/>
          <w:color w:val="000000"/>
        </w:rPr>
      </w:pPr>
    </w:p>
    <w:p w14:paraId="4755480D" w14:textId="6528E970" w:rsidR="009E6869" w:rsidRPr="00245903" w:rsidRDefault="009E6869"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Ve</w:t>
      </w:r>
      <w:r w:rsidR="000326C9"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dover tamim yeta'e</w:t>
      </w:r>
      <w:r w:rsidR="000326C9" w:rsidRPr="00245903">
        <w:rPr>
          <w:rFonts w:asciiTheme="minorBidi" w:eastAsia="Times New Roman" w:hAnsiTheme="minorBidi" w:cstheme="minorBidi"/>
          <w:i/>
          <w:iCs/>
          <w:color w:val="000000"/>
        </w:rPr>
        <w:t>i</w:t>
      </w:r>
      <w:r w:rsidRPr="00245903">
        <w:rPr>
          <w:rFonts w:asciiTheme="minorBidi" w:eastAsia="Times New Roman" w:hAnsiTheme="minorBidi" w:cstheme="minorBidi"/>
          <w:i/>
          <w:iCs/>
          <w:color w:val="000000"/>
        </w:rPr>
        <w:t>vu</w:t>
      </w:r>
    </w:p>
    <w:p w14:paraId="613D6F85" w14:textId="6D90541D" w:rsidR="001060AD" w:rsidRPr="00245903" w:rsidRDefault="009E6869" w:rsidP="00C230ED">
      <w:pPr>
        <w:bidi w:val="0"/>
        <w:spacing w:line="240" w:lineRule="auto"/>
        <w:ind w:left="720"/>
        <w:rPr>
          <w:rFonts w:asciiTheme="minorBidi" w:eastAsia="Times New Roman" w:hAnsiTheme="minorBidi" w:cstheme="minorBidi"/>
          <w:color w:val="000000"/>
        </w:rPr>
      </w:pPr>
      <w:r w:rsidRPr="00245903">
        <w:rPr>
          <w:rFonts w:asciiTheme="minorBidi" w:hAnsiTheme="minorBidi" w:cstheme="minorBidi"/>
          <w:color w:val="000000"/>
          <w:shd w:val="clear" w:color="auto" w:fill="FFFFFF"/>
        </w:rPr>
        <w:t>And they abhor the one that speaks uprightly</w:t>
      </w:r>
    </w:p>
    <w:p w14:paraId="6C893206" w14:textId="77777777" w:rsidR="00D014B0" w:rsidRPr="00245903" w:rsidRDefault="00D014B0" w:rsidP="00C230ED">
      <w:pPr>
        <w:bidi w:val="0"/>
        <w:spacing w:line="240" w:lineRule="auto"/>
        <w:rPr>
          <w:rFonts w:asciiTheme="minorBidi" w:eastAsia="Times New Roman" w:hAnsiTheme="minorBidi" w:cstheme="minorBidi"/>
          <w:i/>
          <w:iCs/>
          <w:color w:val="000000"/>
        </w:rPr>
      </w:pPr>
    </w:p>
    <w:p w14:paraId="78A24BDE" w14:textId="434C56E0" w:rsidR="00F82AEB" w:rsidRPr="00245903" w:rsidRDefault="00E85C01"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i/>
          <w:iCs/>
          <w:color w:val="000000"/>
        </w:rPr>
        <w:t>S</w:t>
      </w:r>
      <w:r w:rsidR="00F82AEB" w:rsidRPr="00245903">
        <w:rPr>
          <w:rFonts w:asciiTheme="minorBidi" w:eastAsia="Times New Roman" w:hAnsiTheme="minorBidi" w:cstheme="minorBidi"/>
          <w:i/>
          <w:iCs/>
          <w:color w:val="000000"/>
        </w:rPr>
        <w:t>anei</w:t>
      </w:r>
      <w:r w:rsidR="00F82AEB" w:rsidRPr="00245903">
        <w:rPr>
          <w:rFonts w:asciiTheme="minorBidi" w:eastAsia="Times New Roman" w:hAnsiTheme="minorBidi" w:cstheme="minorBidi"/>
          <w:color w:val="000000"/>
        </w:rPr>
        <w:t xml:space="preserve"> and </w:t>
      </w:r>
      <w:r w:rsidR="00F82AEB" w:rsidRPr="00245903">
        <w:rPr>
          <w:rFonts w:asciiTheme="minorBidi" w:eastAsia="Times New Roman" w:hAnsiTheme="minorBidi" w:cstheme="minorBidi"/>
          <w:i/>
          <w:iCs/>
          <w:color w:val="000000"/>
        </w:rPr>
        <w:t>ta</w:t>
      </w:r>
      <w:r w:rsidR="000326C9" w:rsidRPr="00245903">
        <w:rPr>
          <w:rFonts w:asciiTheme="minorBidi" w:eastAsia="Times New Roman" w:hAnsiTheme="minorBidi" w:cstheme="minorBidi"/>
          <w:i/>
          <w:iCs/>
          <w:color w:val="000000"/>
        </w:rPr>
        <w:t>’</w:t>
      </w:r>
      <w:r w:rsidR="00F82AEB" w:rsidRPr="00245903">
        <w:rPr>
          <w:rFonts w:asciiTheme="minorBidi" w:eastAsia="Times New Roman" w:hAnsiTheme="minorBidi" w:cstheme="minorBidi"/>
          <w:i/>
          <w:iCs/>
          <w:color w:val="000000"/>
        </w:rPr>
        <w:t>eiv</w:t>
      </w:r>
      <w:r w:rsidR="00F82AEB" w:rsidRPr="00245903">
        <w:rPr>
          <w:rFonts w:asciiTheme="minorBidi" w:eastAsia="Times New Roman" w:hAnsiTheme="minorBidi" w:cstheme="minorBidi"/>
          <w:color w:val="000000"/>
        </w:rPr>
        <w:t xml:space="preserve"> are an unusual and singular pairing. Although the words do appear together in </w:t>
      </w:r>
      <w:r w:rsidR="00F82AEB" w:rsidRPr="00245903">
        <w:rPr>
          <w:rFonts w:asciiTheme="minorBidi" w:eastAsia="Times New Roman" w:hAnsiTheme="minorBidi" w:cstheme="minorBidi"/>
          <w:i/>
          <w:iCs/>
          <w:color w:val="000000"/>
        </w:rPr>
        <w:t>Devarim</w:t>
      </w:r>
      <w:r w:rsidR="00F82AEB" w:rsidRPr="00245903">
        <w:rPr>
          <w:rFonts w:asciiTheme="minorBidi" w:eastAsia="Times New Roman" w:hAnsiTheme="minorBidi" w:cstheme="minorBidi"/>
          <w:color w:val="000000"/>
        </w:rPr>
        <w:t xml:space="preserve"> 12:31, </w:t>
      </w:r>
      <w:r w:rsidR="00F82AEB" w:rsidRPr="00245903">
        <w:rPr>
          <w:rFonts w:asciiTheme="minorBidi" w:eastAsia="Times New Roman" w:hAnsiTheme="minorBidi" w:cstheme="minorBidi"/>
          <w:i/>
          <w:iCs/>
          <w:color w:val="000000"/>
        </w:rPr>
        <w:t>to</w:t>
      </w:r>
      <w:r w:rsidR="000326C9" w:rsidRPr="00245903">
        <w:rPr>
          <w:rFonts w:asciiTheme="minorBidi" w:eastAsia="Times New Roman" w:hAnsiTheme="minorBidi" w:cstheme="minorBidi"/>
          <w:i/>
          <w:iCs/>
          <w:color w:val="000000"/>
        </w:rPr>
        <w:t>’</w:t>
      </w:r>
      <w:r w:rsidR="00F82AEB" w:rsidRPr="00245903">
        <w:rPr>
          <w:rFonts w:asciiTheme="minorBidi" w:eastAsia="Times New Roman" w:hAnsiTheme="minorBidi" w:cstheme="minorBidi"/>
          <w:i/>
          <w:iCs/>
          <w:color w:val="000000"/>
        </w:rPr>
        <w:t>e</w:t>
      </w:r>
      <w:r w:rsidR="000326C9" w:rsidRPr="00245903">
        <w:rPr>
          <w:rFonts w:asciiTheme="minorBidi" w:eastAsia="Times New Roman" w:hAnsiTheme="minorBidi" w:cstheme="minorBidi"/>
          <w:i/>
          <w:iCs/>
          <w:color w:val="000000"/>
        </w:rPr>
        <w:t>i</w:t>
      </w:r>
      <w:r w:rsidR="00F82AEB" w:rsidRPr="00245903">
        <w:rPr>
          <w:rFonts w:asciiTheme="minorBidi" w:eastAsia="Times New Roman" w:hAnsiTheme="minorBidi" w:cstheme="minorBidi"/>
          <w:i/>
          <w:iCs/>
          <w:color w:val="000000"/>
        </w:rPr>
        <w:t>va</w:t>
      </w:r>
      <w:r w:rsidR="00F82AEB" w:rsidRPr="00245903">
        <w:rPr>
          <w:rFonts w:asciiTheme="minorBidi" w:eastAsia="Times New Roman" w:hAnsiTheme="minorBidi" w:cstheme="minorBidi"/>
          <w:color w:val="000000"/>
        </w:rPr>
        <w:t xml:space="preserve"> there is a noun and hardly analogous </w:t>
      </w:r>
      <w:r w:rsidR="00F82AEB" w:rsidRPr="00245903">
        <w:rPr>
          <w:rFonts w:asciiTheme="minorBidi" w:eastAsia="Times New Roman" w:hAnsiTheme="minorBidi" w:cstheme="minorBidi"/>
          <w:color w:val="000000"/>
        </w:rPr>
        <w:lastRenderedPageBreak/>
        <w:t>to our case.</w:t>
      </w:r>
      <w:r w:rsidR="00F82AEB" w:rsidRPr="00D75DB2">
        <w:rPr>
          <w:rStyle w:val="a6"/>
          <w:rFonts w:asciiTheme="minorBidi" w:eastAsia="Times New Roman" w:hAnsiTheme="minorBidi" w:cstheme="minorBidi"/>
          <w:color w:val="000000"/>
        </w:rPr>
        <w:footnoteReference w:id="2"/>
      </w:r>
      <w:r w:rsidR="00F82AEB" w:rsidRPr="00D75DB2">
        <w:rPr>
          <w:rFonts w:asciiTheme="minorBidi" w:eastAsia="Times New Roman" w:hAnsiTheme="minorBidi" w:cstheme="minorBidi"/>
          <w:color w:val="000000"/>
        </w:rPr>
        <w:t xml:space="preserve"> In later poetic texts (e.g. </w:t>
      </w:r>
      <w:r w:rsidR="00F82AEB" w:rsidRPr="00D75DB2">
        <w:rPr>
          <w:rFonts w:asciiTheme="minorBidi" w:eastAsia="Times New Roman" w:hAnsiTheme="minorBidi" w:cstheme="minorBidi"/>
          <w:i/>
          <w:iCs/>
          <w:color w:val="000000"/>
        </w:rPr>
        <w:t>Tehillim</w:t>
      </w:r>
      <w:r w:rsidR="00F82AEB" w:rsidRPr="00245903">
        <w:rPr>
          <w:rFonts w:asciiTheme="minorBidi" w:eastAsia="Times New Roman" w:hAnsiTheme="minorBidi" w:cstheme="minorBidi"/>
          <w:color w:val="000000"/>
        </w:rPr>
        <w:t xml:space="preserve"> 119</w:t>
      </w:r>
      <w:r w:rsidR="004D1DF4" w:rsidRPr="00245903">
        <w:rPr>
          <w:rFonts w:asciiTheme="minorBidi" w:eastAsia="Times New Roman" w:hAnsiTheme="minorBidi" w:cstheme="minorBidi"/>
          <w:color w:val="000000"/>
        </w:rPr>
        <w:t>:163 and perhaps ibid. 5:6</w:t>
      </w:r>
      <w:r w:rsidR="00F82AEB" w:rsidRPr="00245903">
        <w:rPr>
          <w:rFonts w:asciiTheme="minorBidi" w:eastAsia="Times New Roman" w:hAnsiTheme="minorBidi" w:cstheme="minorBidi"/>
          <w:color w:val="000000"/>
        </w:rPr>
        <w:t xml:space="preserve">), the two are used as parallels, but otherwise it is unmatched in </w:t>
      </w:r>
      <w:r w:rsidR="00F82AEB" w:rsidRPr="00C32910">
        <w:rPr>
          <w:rFonts w:asciiTheme="minorBidi" w:eastAsia="Times New Roman" w:hAnsiTheme="minorBidi" w:cstheme="minorBidi"/>
          <w:i/>
          <w:iCs/>
          <w:color w:val="000000"/>
        </w:rPr>
        <w:t>Tanakh</w:t>
      </w:r>
      <w:r w:rsidR="00F82AEB" w:rsidRPr="00D75DB2">
        <w:rPr>
          <w:rFonts w:asciiTheme="minorBidi" w:eastAsia="Times New Roman" w:hAnsiTheme="minorBidi" w:cstheme="minorBidi"/>
          <w:color w:val="000000"/>
        </w:rPr>
        <w:t>. As such</w:t>
      </w:r>
      <w:r w:rsidR="004D1DF4" w:rsidRPr="00D75DB2">
        <w:rPr>
          <w:rFonts w:asciiTheme="minorBidi" w:eastAsia="Times New Roman" w:hAnsiTheme="minorBidi" w:cstheme="minorBidi"/>
          <w:color w:val="000000"/>
        </w:rPr>
        <w:t xml:space="preserve">, we ought to be prepared to read the words as complementary and not necessarily synonymous. </w:t>
      </w:r>
    </w:p>
    <w:p w14:paraId="6650F661"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3DBE50B4" w14:textId="29CBDA52" w:rsidR="00F54CB7" w:rsidRPr="00245903" w:rsidRDefault="00F54CB7"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i/>
          <w:iCs/>
          <w:color w:val="000000"/>
        </w:rPr>
        <w:t>Sina</w:t>
      </w:r>
      <w:r w:rsidR="000326C9" w:rsidRPr="00245903">
        <w:rPr>
          <w:rFonts w:asciiTheme="minorBidi" w:eastAsia="Times New Roman" w:hAnsiTheme="minorBidi" w:cstheme="minorBidi"/>
          <w:color w:val="000000"/>
        </w:rPr>
        <w:t xml:space="preserve"> </w:t>
      </w:r>
      <w:r w:rsidRPr="00245903">
        <w:rPr>
          <w:rFonts w:asciiTheme="minorBidi" w:eastAsia="Times New Roman" w:hAnsiTheme="minorBidi" w:cstheme="minorBidi"/>
          <w:color w:val="000000"/>
        </w:rPr>
        <w:t xml:space="preserve">is generally understood to be a personal and subjective determination. </w:t>
      </w:r>
      <w:r w:rsidR="00B83821" w:rsidRPr="00245903">
        <w:rPr>
          <w:rFonts w:asciiTheme="minorBidi" w:eastAsia="Times New Roman" w:hAnsiTheme="minorBidi" w:cstheme="minorBidi"/>
          <w:color w:val="000000"/>
        </w:rPr>
        <w:t>When a</w:t>
      </w:r>
      <w:r w:rsidRPr="00245903">
        <w:rPr>
          <w:rFonts w:asciiTheme="minorBidi" w:eastAsia="Times New Roman" w:hAnsiTheme="minorBidi" w:cstheme="minorBidi"/>
          <w:color w:val="000000"/>
        </w:rPr>
        <w:t xml:space="preserve"> man has two wives and prefers one to the other</w:t>
      </w:r>
      <w:r w:rsidR="00B83821"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the non-preferred one is called </w:t>
      </w:r>
      <w:r w:rsidRPr="00245903">
        <w:rPr>
          <w:rFonts w:asciiTheme="minorBidi" w:eastAsia="Times New Roman" w:hAnsiTheme="minorBidi" w:cstheme="minorBidi"/>
          <w:i/>
          <w:iCs/>
          <w:color w:val="000000"/>
        </w:rPr>
        <w:t>senua</w:t>
      </w:r>
      <w:r w:rsidRPr="00245903">
        <w:rPr>
          <w:rFonts w:asciiTheme="minorBidi" w:eastAsia="Times New Roman" w:hAnsiTheme="minorBidi" w:cstheme="minorBidi"/>
          <w:color w:val="000000"/>
        </w:rPr>
        <w:t xml:space="preserve"> (</w:t>
      </w:r>
      <w:r w:rsidRPr="00245903">
        <w:rPr>
          <w:rFonts w:asciiTheme="minorBidi" w:eastAsia="Times New Roman" w:hAnsiTheme="minorBidi" w:cstheme="minorBidi"/>
          <w:i/>
          <w:iCs/>
          <w:color w:val="000000"/>
        </w:rPr>
        <w:t>Devarim</w:t>
      </w:r>
      <w:r w:rsidRPr="00245903">
        <w:rPr>
          <w:rFonts w:asciiTheme="minorBidi" w:eastAsia="Times New Roman" w:hAnsiTheme="minorBidi" w:cstheme="minorBidi"/>
          <w:color w:val="000000"/>
        </w:rPr>
        <w:t xml:space="preserve"> 21:15-17)</w:t>
      </w:r>
      <w:r w:rsidR="00FD6BB7" w:rsidRPr="00245903">
        <w:rPr>
          <w:rFonts w:asciiTheme="minorBidi" w:eastAsia="Times New Roman" w:hAnsiTheme="minorBidi" w:cstheme="minorBidi"/>
          <w:color w:val="000000"/>
        </w:rPr>
        <w:t xml:space="preserve">. </w:t>
      </w:r>
      <w:r w:rsidR="00FD6BB7" w:rsidRPr="00245903">
        <w:rPr>
          <w:rFonts w:asciiTheme="minorBidi" w:eastAsia="Times New Roman" w:hAnsiTheme="minorBidi" w:cstheme="minorBidi"/>
          <w:i/>
          <w:iCs/>
          <w:color w:val="000000"/>
        </w:rPr>
        <w:t>To'e</w:t>
      </w:r>
      <w:r w:rsidR="000326C9" w:rsidRPr="00245903">
        <w:rPr>
          <w:rFonts w:asciiTheme="minorBidi" w:eastAsia="Times New Roman" w:hAnsiTheme="minorBidi" w:cstheme="minorBidi"/>
          <w:i/>
          <w:iCs/>
          <w:color w:val="000000"/>
        </w:rPr>
        <w:t>i</w:t>
      </w:r>
      <w:r w:rsidR="00FD6BB7" w:rsidRPr="00245903">
        <w:rPr>
          <w:rFonts w:asciiTheme="minorBidi" w:eastAsia="Times New Roman" w:hAnsiTheme="minorBidi" w:cstheme="minorBidi"/>
          <w:i/>
          <w:iCs/>
          <w:color w:val="000000"/>
        </w:rPr>
        <w:t>va</w:t>
      </w:r>
      <w:r w:rsidR="00FD6BB7" w:rsidRPr="00245903">
        <w:rPr>
          <w:rFonts w:asciiTheme="minorBidi" w:eastAsia="Times New Roman" w:hAnsiTheme="minorBidi" w:cstheme="minorBidi"/>
          <w:color w:val="000000"/>
        </w:rPr>
        <w:t>, on the other hand, is a more formal category of things (typically related to sexual fetishism or idolatrous practices) that are to be abhorred. We are never told "to hate</w:t>
      </w:r>
      <w:r w:rsidR="00D014B0" w:rsidRPr="00245903">
        <w:rPr>
          <w:rFonts w:asciiTheme="minorBidi" w:eastAsia="Times New Roman" w:hAnsiTheme="minorBidi" w:cstheme="minorBidi"/>
          <w:color w:val="000000"/>
        </w:rPr>
        <w:t>,”</w:t>
      </w:r>
      <w:r w:rsidR="00FD6BB7" w:rsidRPr="00245903">
        <w:rPr>
          <w:rFonts w:asciiTheme="minorBidi" w:eastAsia="Times New Roman" w:hAnsiTheme="minorBidi" w:cstheme="minorBidi"/>
          <w:color w:val="000000"/>
        </w:rPr>
        <w:t xml:space="preserve"> but we are told "to abhor</w:t>
      </w:r>
      <w:r w:rsidR="00B83821" w:rsidRPr="00245903">
        <w:rPr>
          <w:rFonts w:asciiTheme="minorBidi" w:eastAsia="Times New Roman" w:hAnsiTheme="minorBidi" w:cstheme="minorBidi"/>
          <w:color w:val="000000"/>
        </w:rPr>
        <w:t>.</w:t>
      </w:r>
      <w:r w:rsidR="00FD6BB7" w:rsidRPr="00245903">
        <w:rPr>
          <w:rFonts w:asciiTheme="minorBidi" w:eastAsia="Times New Roman" w:hAnsiTheme="minorBidi" w:cstheme="minorBidi"/>
          <w:color w:val="000000"/>
        </w:rPr>
        <w:t>"</w:t>
      </w:r>
    </w:p>
    <w:p w14:paraId="4B08DE26" w14:textId="77777777" w:rsidR="00D014B0" w:rsidRPr="00245903" w:rsidRDefault="00D014B0" w:rsidP="00C230ED">
      <w:pPr>
        <w:bidi w:val="0"/>
        <w:spacing w:line="240" w:lineRule="auto"/>
        <w:rPr>
          <w:rFonts w:asciiTheme="minorBidi" w:eastAsia="Times New Roman" w:hAnsiTheme="minorBidi" w:cstheme="minorBidi"/>
          <w:color w:val="000000"/>
        </w:rPr>
      </w:pPr>
    </w:p>
    <w:p w14:paraId="41E2D47F" w14:textId="1E6987E5" w:rsidR="00FD6BB7" w:rsidRPr="00245903" w:rsidRDefault="00FD6BB7" w:rsidP="00C230ED">
      <w:pPr>
        <w:bidi w:val="0"/>
        <w:spacing w:line="240" w:lineRule="auto"/>
        <w:ind w:left="720"/>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You shall bring no ab</w:t>
      </w:r>
      <w:r w:rsidR="00B83821" w:rsidRPr="00245903">
        <w:rPr>
          <w:rFonts w:asciiTheme="minorBidi" w:eastAsia="Times New Roman" w:hAnsiTheme="minorBidi" w:cstheme="minorBidi"/>
          <w:color w:val="000000"/>
        </w:rPr>
        <w:t>horrence</w:t>
      </w:r>
      <w:r w:rsidRPr="00245903">
        <w:rPr>
          <w:rFonts w:asciiTheme="minorBidi" w:eastAsia="Times New Roman" w:hAnsiTheme="minorBidi" w:cstheme="minorBidi"/>
          <w:color w:val="000000"/>
        </w:rPr>
        <w:t xml:space="preserve"> (idolatrous appurtenance) into your house, as you will become </w:t>
      </w:r>
      <w:r w:rsidR="000326C9" w:rsidRPr="00245903">
        <w:rPr>
          <w:rFonts w:asciiTheme="minorBidi" w:eastAsia="Times New Roman" w:hAnsiTheme="minorBidi" w:cstheme="minorBidi"/>
          <w:i/>
          <w:iCs/>
          <w:color w:val="000000"/>
        </w:rPr>
        <w:t>ch</w:t>
      </w:r>
      <w:r w:rsidRPr="00245903">
        <w:rPr>
          <w:rFonts w:asciiTheme="minorBidi" w:eastAsia="Times New Roman" w:hAnsiTheme="minorBidi" w:cstheme="minorBidi"/>
          <w:i/>
          <w:iCs/>
          <w:color w:val="000000"/>
        </w:rPr>
        <w:t>erem</w:t>
      </w:r>
      <w:r w:rsidRPr="00245903">
        <w:rPr>
          <w:rFonts w:asciiTheme="minorBidi" w:eastAsia="Times New Roman" w:hAnsiTheme="minorBidi" w:cstheme="minorBidi"/>
          <w:color w:val="000000"/>
        </w:rPr>
        <w:t xml:space="preserve"> </w:t>
      </w:r>
      <w:r w:rsidR="00494CAD">
        <w:rPr>
          <w:rFonts w:asciiTheme="minorBidi" w:eastAsia="Times New Roman" w:hAnsiTheme="minorBidi" w:cstheme="minorBidi"/>
          <w:color w:val="000000"/>
        </w:rPr>
        <w:t xml:space="preserve">(taboo) </w:t>
      </w:r>
      <w:r w:rsidRPr="00D75DB2">
        <w:rPr>
          <w:rFonts w:asciiTheme="minorBidi" w:eastAsia="Times New Roman" w:hAnsiTheme="minorBidi" w:cstheme="minorBidi"/>
          <w:color w:val="000000"/>
        </w:rPr>
        <w:t xml:space="preserve">like it; rather </w:t>
      </w:r>
      <w:r w:rsidR="000F50FC" w:rsidRPr="00245903">
        <w:rPr>
          <w:rFonts w:asciiTheme="minorBidi" w:eastAsia="Times New Roman" w:hAnsiTheme="minorBidi" w:cstheme="minorBidi"/>
          <w:color w:val="000000"/>
        </w:rPr>
        <w:t>you</w:t>
      </w:r>
      <w:r w:rsidRPr="00245903">
        <w:rPr>
          <w:rFonts w:asciiTheme="minorBidi" w:eastAsia="Times New Roman" w:hAnsiTheme="minorBidi" w:cstheme="minorBidi"/>
          <w:color w:val="000000"/>
        </w:rPr>
        <w:t xml:space="preserve"> shall utterly reject it (</w:t>
      </w:r>
      <w:r w:rsidRPr="00245903">
        <w:rPr>
          <w:rFonts w:asciiTheme="minorBidi" w:eastAsia="Times New Roman" w:hAnsiTheme="minorBidi" w:cstheme="minorBidi"/>
          <w:i/>
          <w:iCs/>
          <w:color w:val="000000"/>
        </w:rPr>
        <w:t>shaketz teshak</w:t>
      </w:r>
      <w:r w:rsidR="000326C9" w:rsidRPr="00245903">
        <w:rPr>
          <w:rFonts w:asciiTheme="minorBidi" w:eastAsia="Times New Roman" w:hAnsiTheme="minorBidi" w:cstheme="minorBidi"/>
          <w:i/>
          <w:iCs/>
          <w:color w:val="000000"/>
        </w:rPr>
        <w:t>e</w:t>
      </w:r>
      <w:r w:rsidR="00974362" w:rsidRPr="00245903">
        <w:rPr>
          <w:rFonts w:asciiTheme="minorBidi" w:eastAsia="Times New Roman" w:hAnsiTheme="minorBidi" w:cstheme="minorBidi"/>
          <w:i/>
          <w:iCs/>
          <w:color w:val="000000"/>
        </w:rPr>
        <w:t>tzenu</w:t>
      </w:r>
      <w:r w:rsidR="00974362" w:rsidRPr="00245903">
        <w:rPr>
          <w:rFonts w:asciiTheme="minorBidi" w:eastAsia="Times New Roman" w:hAnsiTheme="minorBidi" w:cstheme="minorBidi"/>
          <w:color w:val="000000"/>
        </w:rPr>
        <w:t>) and utterly abhor it (</w:t>
      </w:r>
      <w:r w:rsidR="00974362" w:rsidRPr="00245903">
        <w:rPr>
          <w:rFonts w:asciiTheme="minorBidi" w:eastAsia="Times New Roman" w:hAnsiTheme="minorBidi" w:cstheme="minorBidi"/>
          <w:i/>
          <w:iCs/>
          <w:color w:val="000000"/>
        </w:rPr>
        <w:t>ta'ev teta'avenu</w:t>
      </w:r>
      <w:r w:rsidR="00974362" w:rsidRPr="00245903">
        <w:rPr>
          <w:rFonts w:asciiTheme="minorBidi" w:eastAsia="Times New Roman" w:hAnsiTheme="minorBidi" w:cstheme="minorBidi"/>
          <w:color w:val="000000"/>
        </w:rPr>
        <w:t xml:space="preserve">), for it is </w:t>
      </w:r>
      <w:r w:rsidR="000326C9" w:rsidRPr="00245903">
        <w:rPr>
          <w:rFonts w:asciiTheme="minorBidi" w:eastAsia="Times New Roman" w:hAnsiTheme="minorBidi" w:cstheme="minorBidi"/>
          <w:i/>
          <w:iCs/>
          <w:color w:val="000000"/>
        </w:rPr>
        <w:t>ch</w:t>
      </w:r>
      <w:r w:rsidR="00974362" w:rsidRPr="00245903">
        <w:rPr>
          <w:rFonts w:asciiTheme="minorBidi" w:eastAsia="Times New Roman" w:hAnsiTheme="minorBidi" w:cstheme="minorBidi"/>
          <w:i/>
          <w:iCs/>
          <w:color w:val="000000"/>
        </w:rPr>
        <w:t>erem</w:t>
      </w:r>
      <w:r w:rsidR="00974362" w:rsidRPr="00245903">
        <w:rPr>
          <w:rFonts w:asciiTheme="minorBidi" w:eastAsia="Times New Roman" w:hAnsiTheme="minorBidi" w:cstheme="minorBidi"/>
          <w:color w:val="000000"/>
        </w:rPr>
        <w:t>. (</w:t>
      </w:r>
      <w:r w:rsidR="00974362" w:rsidRPr="00245903">
        <w:rPr>
          <w:rFonts w:asciiTheme="minorBidi" w:eastAsia="Times New Roman" w:hAnsiTheme="minorBidi" w:cstheme="minorBidi"/>
          <w:i/>
          <w:iCs/>
          <w:color w:val="000000"/>
        </w:rPr>
        <w:t>Devarim</w:t>
      </w:r>
      <w:r w:rsidR="00974362" w:rsidRPr="00245903">
        <w:rPr>
          <w:rFonts w:asciiTheme="minorBidi" w:eastAsia="Times New Roman" w:hAnsiTheme="minorBidi" w:cstheme="minorBidi"/>
          <w:color w:val="000000"/>
        </w:rPr>
        <w:t xml:space="preserve"> 7:26)</w:t>
      </w:r>
    </w:p>
    <w:p w14:paraId="2E3F3BC3" w14:textId="77777777" w:rsidR="00D014B0" w:rsidRPr="00245903" w:rsidRDefault="00D014B0" w:rsidP="00C230ED">
      <w:pPr>
        <w:bidi w:val="0"/>
        <w:spacing w:line="240" w:lineRule="auto"/>
        <w:rPr>
          <w:rFonts w:asciiTheme="minorBidi" w:eastAsia="Times New Roman" w:hAnsiTheme="minorBidi" w:cstheme="minorBidi"/>
          <w:color w:val="000000"/>
        </w:rPr>
      </w:pPr>
    </w:p>
    <w:p w14:paraId="43632777" w14:textId="5B636E72" w:rsidR="00923A87" w:rsidRPr="00245903" w:rsidRDefault="00923A87"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Perhaps we ought to read Amos's rebuke as describing the response of the people to chastisement in two stages. First of all, they internalize a hatred towards the person</w:t>
      </w:r>
      <w:r w:rsidR="0015261E" w:rsidRPr="00245903">
        <w:rPr>
          <w:rFonts w:asciiTheme="minorBidi" w:eastAsia="Times New Roman" w:hAnsiTheme="minorBidi" w:cstheme="minorBidi"/>
          <w:color w:val="000000"/>
        </w:rPr>
        <w:t xml:space="preserve"> who stands at the gate, accusing them of judicial malfeasance. T</w:t>
      </w:r>
      <w:r w:rsidRPr="00245903">
        <w:rPr>
          <w:rFonts w:asciiTheme="minorBidi" w:eastAsia="Times New Roman" w:hAnsiTheme="minorBidi" w:cstheme="minorBidi"/>
          <w:color w:val="000000"/>
        </w:rPr>
        <w:t xml:space="preserve">hen they formally ostracize the </w:t>
      </w:r>
      <w:r w:rsidR="00494CAD">
        <w:rPr>
          <w:rFonts w:asciiTheme="minorBidi" w:eastAsia="Times New Roman" w:hAnsiTheme="minorBidi" w:cstheme="minorBidi"/>
          <w:color w:val="000000"/>
        </w:rPr>
        <w:t xml:space="preserve">source of the </w:t>
      </w:r>
      <w:r w:rsidRPr="00D75DB2">
        <w:rPr>
          <w:rFonts w:asciiTheme="minorBidi" w:eastAsia="Times New Roman" w:hAnsiTheme="minorBidi" w:cstheme="minorBidi"/>
          <w:color w:val="000000"/>
        </w:rPr>
        <w:t xml:space="preserve">words (see below for the meaning of </w:t>
      </w:r>
      <w:r w:rsidRPr="00D75DB2">
        <w:rPr>
          <w:rFonts w:asciiTheme="minorBidi" w:eastAsia="Times New Roman" w:hAnsiTheme="minorBidi" w:cstheme="minorBidi"/>
          <w:i/>
          <w:iCs/>
          <w:color w:val="000000"/>
        </w:rPr>
        <w:t>dover tamim</w:t>
      </w:r>
      <w:r w:rsidRPr="00245903">
        <w:rPr>
          <w:rFonts w:asciiTheme="minorBidi" w:eastAsia="Times New Roman" w:hAnsiTheme="minorBidi" w:cstheme="minorBidi"/>
          <w:color w:val="000000"/>
        </w:rPr>
        <w:t>)</w:t>
      </w:r>
      <w:r w:rsidR="0015261E" w:rsidRPr="00245903">
        <w:rPr>
          <w:rFonts w:asciiTheme="minorBidi" w:eastAsia="Times New Roman" w:hAnsiTheme="minorBidi" w:cstheme="minorBidi"/>
          <w:color w:val="000000"/>
        </w:rPr>
        <w:t xml:space="preserve">, allowing themselves to continue their perditious behavior. </w:t>
      </w:r>
    </w:p>
    <w:p w14:paraId="4AE46727"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7C7A9FD5" w14:textId="61DC62C1" w:rsidR="0015261E" w:rsidRPr="00245903" w:rsidRDefault="0015261E"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Although </w:t>
      </w:r>
      <w:r w:rsidRPr="00245903">
        <w:rPr>
          <w:rFonts w:asciiTheme="minorBidi" w:eastAsia="Times New Roman" w:hAnsiTheme="minorBidi" w:cstheme="minorBidi"/>
          <w:i/>
          <w:iCs/>
          <w:color w:val="000000"/>
        </w:rPr>
        <w:t>tamim</w:t>
      </w:r>
      <w:r w:rsidRPr="00245903">
        <w:rPr>
          <w:rFonts w:asciiTheme="minorBidi" w:eastAsia="Times New Roman" w:hAnsiTheme="minorBidi" w:cstheme="minorBidi"/>
          <w:color w:val="000000"/>
        </w:rPr>
        <w:t xml:space="preserve"> is a relatively common adjective, starting with the famous description of Noach and the command to both Avraham (</w:t>
      </w:r>
      <w:r w:rsidR="00D014B0" w:rsidRPr="00C32910">
        <w:rPr>
          <w:rFonts w:asciiTheme="minorBidi" w:eastAsia="Times New Roman" w:hAnsiTheme="minorBidi" w:cstheme="minorBidi"/>
          <w:i/>
          <w:iCs/>
          <w:color w:val="000000"/>
        </w:rPr>
        <w:t>Bereishit</w:t>
      </w:r>
      <w:r w:rsidRPr="00D75DB2">
        <w:rPr>
          <w:rFonts w:asciiTheme="minorBidi" w:eastAsia="Times New Roman" w:hAnsiTheme="minorBidi" w:cstheme="minorBidi"/>
          <w:color w:val="000000"/>
        </w:rPr>
        <w:t xml:space="preserve"> 17:1) and </w:t>
      </w:r>
      <w:r w:rsidR="00B83821" w:rsidRPr="00D75DB2">
        <w:rPr>
          <w:rFonts w:asciiTheme="minorBidi" w:eastAsia="Times New Roman" w:hAnsiTheme="minorBidi" w:cstheme="minorBidi"/>
          <w:color w:val="000000"/>
        </w:rPr>
        <w:t>the Israelites</w:t>
      </w:r>
      <w:r w:rsidRPr="00245903">
        <w:rPr>
          <w:rFonts w:asciiTheme="minorBidi" w:eastAsia="Times New Roman" w:hAnsiTheme="minorBidi" w:cstheme="minorBidi"/>
          <w:color w:val="000000"/>
        </w:rPr>
        <w:t xml:space="preserve"> (</w:t>
      </w:r>
      <w:r w:rsidRPr="00245903">
        <w:rPr>
          <w:rFonts w:asciiTheme="minorBidi" w:eastAsia="Times New Roman" w:hAnsiTheme="minorBidi" w:cstheme="minorBidi"/>
          <w:i/>
          <w:iCs/>
          <w:color w:val="000000"/>
        </w:rPr>
        <w:t>Devarim</w:t>
      </w:r>
      <w:r w:rsidRPr="00245903">
        <w:rPr>
          <w:rFonts w:asciiTheme="minorBidi" w:eastAsia="Times New Roman" w:hAnsiTheme="minorBidi" w:cstheme="minorBidi"/>
          <w:color w:val="000000"/>
        </w:rPr>
        <w:t xml:space="preserve"> 18:13) to "be </w:t>
      </w:r>
      <w:r w:rsidR="00B83821" w:rsidRPr="00245903">
        <w:rPr>
          <w:rFonts w:asciiTheme="minorBidi" w:eastAsia="Times New Roman" w:hAnsiTheme="minorBidi" w:cstheme="minorBidi"/>
          <w:i/>
          <w:iCs/>
          <w:color w:val="000000"/>
        </w:rPr>
        <w:t>t</w:t>
      </w:r>
      <w:r w:rsidRPr="00245903">
        <w:rPr>
          <w:rFonts w:asciiTheme="minorBidi" w:eastAsia="Times New Roman" w:hAnsiTheme="minorBidi" w:cstheme="minorBidi"/>
          <w:i/>
          <w:iCs/>
          <w:color w:val="000000"/>
        </w:rPr>
        <w:t>amim</w:t>
      </w:r>
      <w:r w:rsidRPr="00245903">
        <w:rPr>
          <w:rFonts w:asciiTheme="minorBidi" w:eastAsia="Times New Roman" w:hAnsiTheme="minorBidi" w:cstheme="minorBidi"/>
          <w:color w:val="000000"/>
        </w:rPr>
        <w:t>"</w:t>
      </w:r>
      <w:r w:rsidR="00494CAD">
        <w:rPr>
          <w:rFonts w:asciiTheme="minorBidi" w:eastAsia="Times New Roman" w:hAnsiTheme="minorBidi" w:cstheme="minorBidi"/>
          <w:color w:val="000000"/>
        </w:rPr>
        <w:t xml:space="preserve"> — </w:t>
      </w:r>
      <w:r w:rsidRPr="00245903">
        <w:rPr>
          <w:rFonts w:asciiTheme="minorBidi" w:eastAsia="Times New Roman" w:hAnsiTheme="minorBidi" w:cstheme="minorBidi"/>
          <w:color w:val="000000"/>
        </w:rPr>
        <w:t xml:space="preserve">i.e. wholeheartedly and exclusively committed </w:t>
      </w:r>
      <w:r w:rsidR="00B83821"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to God</w:t>
      </w:r>
      <w:r w:rsidR="00B83821"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w:t>
      </w:r>
      <w:r w:rsidR="00494CAD">
        <w:rPr>
          <w:rFonts w:asciiTheme="minorBidi" w:eastAsia="Times New Roman" w:hAnsiTheme="minorBidi" w:cstheme="minorBidi"/>
          <w:color w:val="000000"/>
        </w:rPr>
        <w:t xml:space="preserve"> </w:t>
      </w:r>
      <w:r w:rsidR="0014681F" w:rsidRPr="00D75DB2">
        <w:rPr>
          <w:rFonts w:asciiTheme="minorBidi" w:eastAsia="Times New Roman" w:hAnsiTheme="minorBidi" w:cstheme="minorBidi"/>
          <w:color w:val="000000"/>
        </w:rPr>
        <w:t xml:space="preserve">There is, however, no other use of </w:t>
      </w:r>
      <w:r w:rsidR="0014681F" w:rsidRPr="00D75DB2">
        <w:rPr>
          <w:rFonts w:asciiTheme="minorBidi" w:eastAsia="Times New Roman" w:hAnsiTheme="minorBidi" w:cstheme="minorBidi"/>
          <w:i/>
          <w:iCs/>
          <w:color w:val="000000"/>
        </w:rPr>
        <w:t>tamim</w:t>
      </w:r>
      <w:r w:rsidR="0014681F" w:rsidRPr="00245903">
        <w:rPr>
          <w:rFonts w:asciiTheme="minorBidi" w:eastAsia="Times New Roman" w:hAnsiTheme="minorBidi" w:cstheme="minorBidi"/>
          <w:color w:val="000000"/>
        </w:rPr>
        <w:t xml:space="preserve"> with speech</w:t>
      </w:r>
      <w:r w:rsidR="00B83821" w:rsidRPr="00245903">
        <w:rPr>
          <w:rFonts w:asciiTheme="minorBidi" w:eastAsia="Times New Roman" w:hAnsiTheme="minorBidi" w:cstheme="minorBidi"/>
          <w:color w:val="000000"/>
        </w:rPr>
        <w:t>,</w:t>
      </w:r>
      <w:r w:rsidR="0014681F" w:rsidRPr="00245903">
        <w:rPr>
          <w:rFonts w:asciiTheme="minorBidi" w:eastAsia="Times New Roman" w:hAnsiTheme="minorBidi" w:cstheme="minorBidi"/>
          <w:color w:val="000000"/>
        </w:rPr>
        <w:t xml:space="preserve"> and no one is called </w:t>
      </w:r>
      <w:r w:rsidR="0014681F" w:rsidRPr="00245903">
        <w:rPr>
          <w:rFonts w:asciiTheme="minorBidi" w:eastAsia="Times New Roman" w:hAnsiTheme="minorBidi" w:cstheme="minorBidi"/>
          <w:i/>
          <w:iCs/>
          <w:color w:val="000000"/>
        </w:rPr>
        <w:t>dover tamim</w:t>
      </w:r>
      <w:r w:rsidR="0014681F" w:rsidRPr="00245903">
        <w:rPr>
          <w:rFonts w:asciiTheme="minorBidi" w:eastAsia="Times New Roman" w:hAnsiTheme="minorBidi" w:cstheme="minorBidi"/>
          <w:color w:val="000000"/>
        </w:rPr>
        <w:t xml:space="preserve">, save the anonymous or generic chastiser here. </w:t>
      </w:r>
      <w:r w:rsidR="00114537" w:rsidRPr="00245903">
        <w:rPr>
          <w:rFonts w:asciiTheme="minorBidi" w:eastAsia="Times New Roman" w:hAnsiTheme="minorBidi" w:cstheme="minorBidi"/>
          <w:color w:val="000000"/>
        </w:rPr>
        <w:t>Hence, we have no frame of reference to interpret the phrase. It may mean</w:t>
      </w:r>
      <w:r w:rsidR="00E91110" w:rsidRPr="00245903">
        <w:rPr>
          <w:rFonts w:asciiTheme="minorBidi" w:eastAsia="Times New Roman" w:hAnsiTheme="minorBidi" w:cstheme="minorBidi"/>
          <w:color w:val="000000"/>
        </w:rPr>
        <w:t xml:space="preserve"> </w:t>
      </w:r>
      <w:r w:rsidR="004A101B" w:rsidRPr="00245903">
        <w:rPr>
          <w:rFonts w:asciiTheme="minorBidi" w:eastAsia="Times New Roman" w:hAnsiTheme="minorBidi" w:cstheme="minorBidi"/>
          <w:color w:val="000000"/>
        </w:rPr>
        <w:t xml:space="preserve">"a wholehearted speaker" </w:t>
      </w:r>
      <w:r w:rsidR="00EC1CC7" w:rsidRPr="00245903">
        <w:rPr>
          <w:rFonts w:asciiTheme="minorBidi" w:eastAsia="Times New Roman" w:hAnsiTheme="minorBidi" w:cstheme="minorBidi"/>
          <w:color w:val="000000"/>
        </w:rPr>
        <w:t>(Radak's first proposal</w:t>
      </w:r>
      <w:r w:rsidR="00E91110" w:rsidRPr="00245903">
        <w:rPr>
          <w:rFonts w:asciiTheme="minorBidi" w:eastAsia="Times New Roman" w:hAnsiTheme="minorBidi" w:cstheme="minorBidi"/>
          <w:color w:val="000000"/>
        </w:rPr>
        <w:t>, Paul and Hakham</w:t>
      </w:r>
      <w:r w:rsidR="00EC1CC7" w:rsidRPr="00245903">
        <w:rPr>
          <w:rFonts w:asciiTheme="minorBidi" w:eastAsia="Times New Roman" w:hAnsiTheme="minorBidi" w:cstheme="minorBidi"/>
          <w:color w:val="000000"/>
        </w:rPr>
        <w:t xml:space="preserve">) </w:t>
      </w:r>
      <w:r w:rsidR="004A101B" w:rsidRPr="00245903">
        <w:rPr>
          <w:rFonts w:asciiTheme="minorBidi" w:eastAsia="Times New Roman" w:hAnsiTheme="minorBidi" w:cstheme="minorBidi"/>
          <w:color w:val="000000"/>
        </w:rPr>
        <w:t>which could be a synonym with "rebuker</w:t>
      </w:r>
      <w:r w:rsidR="00D014B0" w:rsidRPr="00245903">
        <w:rPr>
          <w:rFonts w:asciiTheme="minorBidi" w:eastAsia="Times New Roman" w:hAnsiTheme="minorBidi" w:cstheme="minorBidi"/>
          <w:color w:val="000000"/>
        </w:rPr>
        <w:t>.”</w:t>
      </w:r>
      <w:r w:rsidR="00E91110" w:rsidRPr="00245903">
        <w:rPr>
          <w:rFonts w:asciiTheme="minorBidi" w:eastAsia="Times New Roman" w:hAnsiTheme="minorBidi" w:cstheme="minorBidi"/>
          <w:color w:val="000000"/>
        </w:rPr>
        <w:t xml:space="preserve"> </w:t>
      </w:r>
      <w:r w:rsidR="00EC1CC7" w:rsidRPr="00245903">
        <w:rPr>
          <w:rFonts w:asciiTheme="minorBidi" w:eastAsia="Times New Roman" w:hAnsiTheme="minorBidi" w:cstheme="minorBidi"/>
          <w:color w:val="000000"/>
        </w:rPr>
        <w:t>It may also mean "one who speaks perfect things"</w:t>
      </w:r>
      <w:r w:rsidR="00B83821" w:rsidRPr="00245903">
        <w:rPr>
          <w:rFonts w:asciiTheme="minorBidi" w:eastAsia="Times New Roman" w:hAnsiTheme="minorBidi" w:cstheme="minorBidi"/>
          <w:color w:val="000000"/>
        </w:rPr>
        <w:t xml:space="preserve"> — t</w:t>
      </w:r>
      <w:r w:rsidR="00EC1CC7" w:rsidRPr="00245903">
        <w:rPr>
          <w:rFonts w:asciiTheme="minorBidi" w:eastAsia="Times New Roman" w:hAnsiTheme="minorBidi" w:cstheme="minorBidi"/>
          <w:color w:val="000000"/>
        </w:rPr>
        <w:t xml:space="preserve">hus </w:t>
      </w:r>
      <w:r w:rsidR="00B83821" w:rsidRPr="00245903">
        <w:rPr>
          <w:rFonts w:asciiTheme="minorBidi" w:eastAsia="Times New Roman" w:hAnsiTheme="minorBidi" w:cstheme="minorBidi"/>
          <w:color w:val="000000"/>
        </w:rPr>
        <w:t xml:space="preserve">explains </w:t>
      </w:r>
      <w:r w:rsidR="00EC1CC7" w:rsidRPr="00245903">
        <w:rPr>
          <w:rFonts w:asciiTheme="minorBidi" w:eastAsia="Times New Roman" w:hAnsiTheme="minorBidi" w:cstheme="minorBidi"/>
          <w:color w:val="000000"/>
        </w:rPr>
        <w:t>Targum Yonatan, a</w:t>
      </w:r>
      <w:r w:rsidR="00494CAD">
        <w:rPr>
          <w:rFonts w:asciiTheme="minorBidi" w:eastAsia="Times New Roman" w:hAnsiTheme="minorBidi" w:cstheme="minorBidi"/>
          <w:color w:val="000000"/>
        </w:rPr>
        <w:t>s well as</w:t>
      </w:r>
      <w:r w:rsidR="00EC1CC7" w:rsidRPr="00245903">
        <w:rPr>
          <w:rFonts w:asciiTheme="minorBidi" w:eastAsia="Times New Roman" w:hAnsiTheme="minorBidi" w:cstheme="minorBidi"/>
          <w:color w:val="000000"/>
        </w:rPr>
        <w:t xml:space="preserve"> (apparently) Malbim. </w:t>
      </w:r>
    </w:p>
    <w:p w14:paraId="4CD6CC38" w14:textId="77777777" w:rsidR="00D014B0" w:rsidRPr="00245903" w:rsidRDefault="00D014B0" w:rsidP="00C230ED">
      <w:pPr>
        <w:bidi w:val="0"/>
        <w:spacing w:line="240" w:lineRule="auto"/>
        <w:jc w:val="both"/>
        <w:rPr>
          <w:rFonts w:asciiTheme="minorBidi" w:eastAsia="Times New Roman" w:hAnsiTheme="minorBidi" w:cstheme="minorBidi"/>
          <w:color w:val="000000"/>
          <w:rtl/>
        </w:rPr>
      </w:pPr>
    </w:p>
    <w:p w14:paraId="04237F9E" w14:textId="06655609" w:rsidR="0022559E" w:rsidRPr="00245903" w:rsidRDefault="0022559E"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As with the opening line of the accusation (v. 7), Amos presents his rebuke chiastically: </w:t>
      </w:r>
    </w:p>
    <w:p w14:paraId="67655F21" w14:textId="77777777" w:rsidR="00D014B0" w:rsidRPr="00245903" w:rsidRDefault="00D014B0" w:rsidP="00C230ED">
      <w:pPr>
        <w:bidi w:val="0"/>
        <w:spacing w:line="240" w:lineRule="auto"/>
        <w:rPr>
          <w:rFonts w:asciiTheme="minorBidi" w:eastAsia="Times New Roman" w:hAnsiTheme="minorBidi" w:cstheme="minorBidi"/>
          <w:color w:val="000000"/>
        </w:rPr>
      </w:pPr>
    </w:p>
    <w:p w14:paraId="2B776CDF" w14:textId="55E8EE60" w:rsidR="0022559E" w:rsidRPr="00245903" w:rsidRDefault="0022559E"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i/>
          <w:iCs/>
          <w:color w:val="000000"/>
        </w:rPr>
        <w:t>Sa</w:t>
      </w:r>
      <w:r w:rsidR="000F50FC" w:rsidRPr="00245903">
        <w:rPr>
          <w:rFonts w:asciiTheme="minorBidi" w:eastAsia="Times New Roman" w:hAnsiTheme="minorBidi" w:cstheme="minorBidi"/>
          <w:i/>
          <w:iCs/>
          <w:color w:val="000000"/>
        </w:rPr>
        <w:t>n</w:t>
      </w:r>
      <w:r w:rsidRPr="00245903">
        <w:rPr>
          <w:rFonts w:asciiTheme="minorBidi" w:eastAsia="Times New Roman" w:hAnsiTheme="minorBidi" w:cstheme="minorBidi"/>
          <w:i/>
          <w:iCs/>
          <w:color w:val="000000"/>
        </w:rPr>
        <w:t xml:space="preserve">u </w:t>
      </w:r>
      <w:r w:rsidR="000F50FC" w:rsidRPr="00245903">
        <w:rPr>
          <w:rFonts w:asciiTheme="minorBidi" w:eastAsia="Times New Roman" w:hAnsiTheme="minorBidi" w:cstheme="minorBidi"/>
          <w:i/>
          <w:iCs/>
          <w:color w:val="000000"/>
        </w:rPr>
        <w:t>v</w:t>
      </w:r>
      <w:r w:rsidRPr="00245903">
        <w:rPr>
          <w:rFonts w:asciiTheme="minorBidi" w:eastAsia="Times New Roman" w:hAnsiTheme="minorBidi" w:cstheme="minorBidi"/>
          <w:i/>
          <w:iCs/>
          <w:color w:val="000000"/>
        </w:rPr>
        <w:t>a</w:t>
      </w:r>
      <w:r w:rsidR="000F50FC" w:rsidRPr="00245903">
        <w:rPr>
          <w:rFonts w:asciiTheme="minorBidi" w:eastAsia="Times New Roman" w:hAnsiTheme="minorBidi" w:cstheme="minorBidi"/>
          <w:i/>
          <w:iCs/>
          <w:color w:val="000000"/>
        </w:rPr>
        <w:t>-</w:t>
      </w:r>
      <w:r w:rsidR="005B5DAB">
        <w:rPr>
          <w:rFonts w:asciiTheme="minorBidi" w:eastAsia="Times New Roman" w:hAnsiTheme="minorBidi" w:cstheme="minorBidi"/>
          <w:i/>
          <w:iCs/>
          <w:color w:val="000000"/>
        </w:rPr>
        <w:t>sha'ar</w:t>
      </w:r>
      <w:bookmarkStart w:id="0" w:name="_GoBack"/>
      <w:bookmarkEnd w:id="0"/>
      <w:r w:rsidRPr="00245903">
        <w:rPr>
          <w:rFonts w:asciiTheme="minorBidi" w:eastAsia="Times New Roman" w:hAnsiTheme="minorBidi" w:cstheme="minorBidi"/>
          <w:i/>
          <w:iCs/>
          <w:color w:val="000000"/>
        </w:rPr>
        <w:t xml:space="preserve"> </w:t>
      </w:r>
      <w:r w:rsidR="009F29D7" w:rsidRPr="00245903">
        <w:rPr>
          <w:rFonts w:asciiTheme="minorBidi" w:eastAsia="Times New Roman" w:hAnsiTheme="minorBidi" w:cstheme="minorBidi"/>
          <w:color w:val="000000"/>
        </w:rPr>
        <w:t>(T</w:t>
      </w:r>
      <w:r w:rsidRPr="00245903">
        <w:rPr>
          <w:rFonts w:asciiTheme="minorBidi" w:eastAsia="Times New Roman" w:hAnsiTheme="minorBidi" w:cstheme="minorBidi"/>
          <w:color w:val="000000"/>
        </w:rPr>
        <w:t>hey hate</w:t>
      </w:r>
      <w:r w:rsidR="009F29D7" w:rsidRPr="00245903">
        <w:rPr>
          <w:rFonts w:asciiTheme="minorBidi" w:eastAsia="Times New Roman" w:hAnsiTheme="minorBidi" w:cstheme="minorBidi"/>
          <w:color w:val="000000"/>
        </w:rPr>
        <w:t xml:space="preserve"> at the gate)</w:t>
      </w:r>
    </w:p>
    <w:p w14:paraId="1B72DF45" w14:textId="76FCA394" w:rsidR="0022559E" w:rsidRPr="00245903" w:rsidRDefault="0022559E" w:rsidP="00C230ED">
      <w:pPr>
        <w:bidi w:val="0"/>
        <w:spacing w:line="240" w:lineRule="auto"/>
        <w:ind w:left="1440"/>
        <w:rPr>
          <w:rFonts w:asciiTheme="minorBidi" w:eastAsia="Times New Roman" w:hAnsiTheme="minorBidi" w:cstheme="minorBidi"/>
          <w:color w:val="000000"/>
        </w:rPr>
      </w:pPr>
      <w:r w:rsidRPr="00245903">
        <w:rPr>
          <w:rFonts w:asciiTheme="minorBidi" w:eastAsia="Times New Roman" w:hAnsiTheme="minorBidi" w:cstheme="minorBidi"/>
          <w:i/>
          <w:iCs/>
          <w:color w:val="000000"/>
        </w:rPr>
        <w:t xml:space="preserve">Mokhiach </w:t>
      </w:r>
      <w:r w:rsidR="009F29D7" w:rsidRPr="00245903">
        <w:rPr>
          <w:rFonts w:asciiTheme="minorBidi" w:eastAsia="Times New Roman" w:hAnsiTheme="minorBidi" w:cstheme="minorBidi"/>
          <w:color w:val="000000"/>
        </w:rPr>
        <w:t>(T</w:t>
      </w:r>
      <w:r w:rsidRPr="00245903">
        <w:rPr>
          <w:rFonts w:asciiTheme="minorBidi" w:eastAsia="Times New Roman" w:hAnsiTheme="minorBidi" w:cstheme="minorBidi"/>
          <w:color w:val="000000"/>
        </w:rPr>
        <w:t xml:space="preserve">he </w:t>
      </w:r>
      <w:r w:rsidR="000F50FC" w:rsidRPr="00D75DB2">
        <w:rPr>
          <w:rFonts w:asciiTheme="minorBidi" w:eastAsia="Times New Roman" w:hAnsiTheme="minorBidi" w:cstheme="minorBidi"/>
          <w:color w:val="000000"/>
        </w:rPr>
        <w:t>r</w:t>
      </w:r>
      <w:r w:rsidR="00CA51F9" w:rsidRPr="00D75DB2">
        <w:rPr>
          <w:rFonts w:asciiTheme="minorBidi" w:eastAsia="Times New Roman" w:hAnsiTheme="minorBidi" w:cstheme="minorBidi"/>
          <w:color w:val="000000"/>
        </w:rPr>
        <w:t>ebuke</w:t>
      </w:r>
      <w:r w:rsidR="009F29D7" w:rsidRPr="00245903">
        <w:rPr>
          <w:rFonts w:asciiTheme="minorBidi" w:eastAsia="Times New Roman" w:hAnsiTheme="minorBidi" w:cstheme="minorBidi"/>
          <w:color w:val="000000"/>
        </w:rPr>
        <w:t>r)</w:t>
      </w:r>
    </w:p>
    <w:p w14:paraId="08BF0D3C" w14:textId="3C157E88" w:rsidR="0022559E" w:rsidRPr="00245903" w:rsidRDefault="0022559E" w:rsidP="00C230ED">
      <w:pPr>
        <w:bidi w:val="0"/>
        <w:spacing w:line="240" w:lineRule="auto"/>
        <w:ind w:left="1440"/>
        <w:rPr>
          <w:rFonts w:asciiTheme="minorBidi" w:eastAsia="Times New Roman" w:hAnsiTheme="minorBidi" w:cstheme="minorBidi"/>
          <w:color w:val="000000"/>
        </w:rPr>
      </w:pPr>
      <w:r w:rsidRPr="00245903">
        <w:rPr>
          <w:rFonts w:asciiTheme="minorBidi" w:eastAsia="Times New Roman" w:hAnsiTheme="minorBidi" w:cstheme="minorBidi"/>
          <w:i/>
          <w:iCs/>
          <w:color w:val="000000"/>
        </w:rPr>
        <w:t>Ve</w:t>
      </w:r>
      <w:r w:rsidR="000F50FC"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 xml:space="preserve">dover tamim </w:t>
      </w:r>
      <w:r w:rsidR="009F29D7" w:rsidRPr="00245903">
        <w:rPr>
          <w:rFonts w:asciiTheme="minorBidi" w:eastAsia="Times New Roman" w:hAnsiTheme="minorBidi" w:cstheme="minorBidi"/>
          <w:color w:val="000000"/>
        </w:rPr>
        <w:t>(A</w:t>
      </w:r>
      <w:r w:rsidRPr="00245903">
        <w:rPr>
          <w:rFonts w:asciiTheme="minorBidi" w:eastAsia="Times New Roman" w:hAnsiTheme="minorBidi" w:cstheme="minorBidi"/>
          <w:color w:val="000000"/>
        </w:rPr>
        <w:t>nd the one who speaks uprightl</w:t>
      </w:r>
      <w:r w:rsidR="009F29D7" w:rsidRPr="00245903">
        <w:rPr>
          <w:rFonts w:asciiTheme="minorBidi" w:eastAsia="Times New Roman" w:hAnsiTheme="minorBidi" w:cstheme="minorBidi"/>
          <w:color w:val="000000"/>
        </w:rPr>
        <w:t>y)</w:t>
      </w:r>
    </w:p>
    <w:p w14:paraId="2F41C75C" w14:textId="1FA3EDB1" w:rsidR="009E6869" w:rsidRPr="00245903" w:rsidRDefault="0022559E"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i/>
          <w:iCs/>
          <w:color w:val="000000"/>
        </w:rPr>
        <w:t>Yeta'eivu</w:t>
      </w:r>
      <w:r w:rsidR="009E6869" w:rsidRPr="00245903">
        <w:rPr>
          <w:rFonts w:asciiTheme="minorBidi" w:eastAsia="Times New Roman" w:hAnsiTheme="minorBidi" w:cstheme="minorBidi"/>
          <w:color w:val="000000"/>
        </w:rPr>
        <w:t xml:space="preserve"> </w:t>
      </w:r>
      <w:r w:rsidR="009F29D7" w:rsidRPr="00245903">
        <w:rPr>
          <w:rFonts w:asciiTheme="minorBidi" w:eastAsia="Times New Roman" w:hAnsiTheme="minorBidi" w:cstheme="minorBidi"/>
          <w:color w:val="000000"/>
        </w:rPr>
        <w:t>(T</w:t>
      </w:r>
      <w:r w:rsidRPr="00245903">
        <w:rPr>
          <w:rFonts w:asciiTheme="minorBidi" w:eastAsia="Times New Roman" w:hAnsiTheme="minorBidi" w:cstheme="minorBidi"/>
          <w:color w:val="000000"/>
        </w:rPr>
        <w:t>hey abhor</w:t>
      </w:r>
      <w:r w:rsidR="009F29D7" w:rsidRPr="00245903">
        <w:rPr>
          <w:rFonts w:asciiTheme="minorBidi" w:eastAsia="Times New Roman" w:hAnsiTheme="minorBidi" w:cstheme="minorBidi"/>
          <w:color w:val="000000"/>
        </w:rPr>
        <w:t>)</w:t>
      </w:r>
    </w:p>
    <w:p w14:paraId="36FF51AD" w14:textId="77777777" w:rsidR="00D014B0" w:rsidRPr="00245903" w:rsidRDefault="00D014B0" w:rsidP="00C230ED">
      <w:pPr>
        <w:bidi w:val="0"/>
        <w:spacing w:line="240" w:lineRule="auto"/>
        <w:rPr>
          <w:rFonts w:asciiTheme="minorBidi" w:eastAsia="Times New Roman" w:hAnsiTheme="minorBidi" w:cstheme="minorBidi"/>
          <w:color w:val="000000"/>
        </w:rPr>
      </w:pPr>
    </w:p>
    <w:p w14:paraId="7A4306C3" w14:textId="7DBC14DF" w:rsidR="0022559E" w:rsidRPr="00245903" w:rsidRDefault="001B23FC"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C</w:t>
      </w:r>
      <w:r w:rsidR="0022559E" w:rsidRPr="00245903">
        <w:rPr>
          <w:rFonts w:asciiTheme="minorBidi" w:eastAsia="Times New Roman" w:hAnsiTheme="minorBidi" w:cstheme="minorBidi"/>
          <w:color w:val="000000"/>
        </w:rPr>
        <w:t>hiastic structure help</w:t>
      </w:r>
      <w:r w:rsidRPr="00245903">
        <w:rPr>
          <w:rFonts w:asciiTheme="minorBidi" w:eastAsia="Times New Roman" w:hAnsiTheme="minorBidi" w:cstheme="minorBidi"/>
          <w:color w:val="000000"/>
        </w:rPr>
        <w:t>s</w:t>
      </w:r>
      <w:r w:rsidR="0022559E" w:rsidRPr="00245903">
        <w:rPr>
          <w:rFonts w:asciiTheme="minorBidi" w:eastAsia="Times New Roman" w:hAnsiTheme="minorBidi" w:cstheme="minorBidi"/>
          <w:color w:val="000000"/>
        </w:rPr>
        <w:t xml:space="preserve"> to highlight the center (see, </w:t>
      </w:r>
      <w:r w:rsidR="0022559E" w:rsidRPr="00245903">
        <w:rPr>
          <w:rFonts w:asciiTheme="minorBidi" w:eastAsia="Times New Roman" w:hAnsiTheme="minorBidi" w:cstheme="minorBidi"/>
          <w:i/>
          <w:iCs/>
          <w:color w:val="000000"/>
        </w:rPr>
        <w:t>inter ali</w:t>
      </w:r>
      <w:r w:rsidR="000F50FC" w:rsidRPr="00245903">
        <w:rPr>
          <w:rFonts w:asciiTheme="minorBidi" w:eastAsia="Times New Roman" w:hAnsiTheme="minorBidi" w:cstheme="minorBidi"/>
          <w:i/>
          <w:iCs/>
          <w:color w:val="000000"/>
        </w:rPr>
        <w:t>a</w:t>
      </w:r>
      <w:r w:rsidR="0022559E" w:rsidRPr="00245903">
        <w:rPr>
          <w:rFonts w:asciiTheme="minorBidi" w:eastAsia="Times New Roman" w:hAnsiTheme="minorBidi" w:cstheme="minorBidi"/>
          <w:color w:val="000000"/>
        </w:rPr>
        <w:t xml:space="preserve">, </w:t>
      </w:r>
      <w:r w:rsidR="004A4AFF" w:rsidRPr="00245903">
        <w:rPr>
          <w:rFonts w:asciiTheme="minorBidi" w:eastAsia="Times New Roman" w:hAnsiTheme="minorBidi" w:cstheme="minorBidi"/>
          <w:color w:val="000000"/>
        </w:rPr>
        <w:t>I</w:t>
      </w:r>
      <w:r w:rsidR="0022559E" w:rsidRPr="00245903">
        <w:rPr>
          <w:rFonts w:asciiTheme="minorBidi" w:eastAsia="Times New Roman" w:hAnsiTheme="minorBidi" w:cstheme="minorBidi"/>
          <w:color w:val="000000"/>
        </w:rPr>
        <w:t xml:space="preserve"> </w:t>
      </w:r>
      <w:r w:rsidR="0022559E" w:rsidRPr="00245903">
        <w:rPr>
          <w:rFonts w:asciiTheme="minorBidi" w:eastAsia="Times New Roman" w:hAnsiTheme="minorBidi" w:cstheme="minorBidi"/>
          <w:i/>
          <w:iCs/>
          <w:color w:val="000000"/>
        </w:rPr>
        <w:t>Sh</w:t>
      </w:r>
      <w:r w:rsidR="004A4AFF" w:rsidRPr="00245903">
        <w:rPr>
          <w:rFonts w:asciiTheme="minorBidi" w:eastAsia="Times New Roman" w:hAnsiTheme="minorBidi" w:cstheme="minorBidi"/>
          <w:i/>
          <w:iCs/>
          <w:color w:val="000000"/>
        </w:rPr>
        <w:t>e</w:t>
      </w:r>
      <w:r w:rsidR="0022559E" w:rsidRPr="00245903">
        <w:rPr>
          <w:rFonts w:asciiTheme="minorBidi" w:eastAsia="Times New Roman" w:hAnsiTheme="minorBidi" w:cstheme="minorBidi"/>
          <w:i/>
          <w:iCs/>
          <w:color w:val="000000"/>
        </w:rPr>
        <w:t>muel</w:t>
      </w:r>
      <w:r w:rsidR="0022559E" w:rsidRPr="00245903">
        <w:rPr>
          <w:rFonts w:asciiTheme="minorBidi" w:eastAsia="Times New Roman" w:hAnsiTheme="minorBidi" w:cstheme="minorBidi"/>
          <w:color w:val="000000"/>
        </w:rPr>
        <w:t xml:space="preserve"> 1:2, where the barren wife is "on the outs")</w:t>
      </w:r>
      <w:r w:rsidRPr="00245903">
        <w:rPr>
          <w:rFonts w:asciiTheme="minorBidi" w:eastAsia="Times New Roman" w:hAnsiTheme="minorBidi" w:cstheme="minorBidi"/>
          <w:color w:val="000000"/>
        </w:rPr>
        <w:t>. Here, the focus is on the rebuke; after the interjected hymn-praise, the prophet is redirecting the audience's attention to his rebuke of their brand of "justice</w:t>
      </w:r>
      <w:r w:rsidR="00D014B0"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w:t>
      </w:r>
    </w:p>
    <w:p w14:paraId="46E8E9A3" w14:textId="77777777" w:rsidR="00F17794" w:rsidRPr="00245903" w:rsidRDefault="00F17794" w:rsidP="00C230ED">
      <w:pPr>
        <w:bidi w:val="0"/>
        <w:spacing w:line="240" w:lineRule="auto"/>
        <w:rPr>
          <w:rFonts w:asciiTheme="minorBidi" w:eastAsia="Times New Roman" w:hAnsiTheme="minorBidi" w:cstheme="minorBidi"/>
          <w:color w:val="000000"/>
        </w:rPr>
      </w:pPr>
    </w:p>
    <w:p w14:paraId="7A879D72" w14:textId="3379B4E9" w:rsidR="009E6869" w:rsidRPr="00245903" w:rsidRDefault="009E6869" w:rsidP="00C230ED">
      <w:pPr>
        <w:bidi w:val="0"/>
        <w:spacing w:line="240" w:lineRule="auto"/>
        <w:jc w:val="center"/>
        <w:rPr>
          <w:rFonts w:asciiTheme="minorBidi" w:eastAsia="Times New Roman" w:hAnsiTheme="minorBidi" w:cstheme="minorBidi"/>
          <w:b/>
          <w:bCs/>
          <w:color w:val="000000"/>
        </w:rPr>
      </w:pPr>
      <w:r w:rsidRPr="00245903">
        <w:rPr>
          <w:rFonts w:asciiTheme="minorBidi" w:eastAsia="Times New Roman" w:hAnsiTheme="minorBidi" w:cstheme="minorBidi"/>
          <w:b/>
          <w:bCs/>
          <w:color w:val="000000"/>
        </w:rPr>
        <w:t>VERSE 11</w:t>
      </w:r>
    </w:p>
    <w:p w14:paraId="5FDDCDAB" w14:textId="77777777" w:rsidR="00D014B0" w:rsidRPr="00245903" w:rsidRDefault="00D014B0" w:rsidP="00C230ED">
      <w:pPr>
        <w:bidi w:val="0"/>
        <w:spacing w:line="240" w:lineRule="auto"/>
        <w:rPr>
          <w:rFonts w:asciiTheme="minorBidi" w:eastAsia="Times New Roman" w:hAnsiTheme="minorBidi" w:cstheme="minorBidi"/>
          <w:b/>
          <w:bCs/>
          <w:color w:val="000000"/>
        </w:rPr>
      </w:pPr>
    </w:p>
    <w:p w14:paraId="5C282B0B" w14:textId="5F1E18E6"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La</w:t>
      </w:r>
      <w:r w:rsidR="000F50FC"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khe</w:t>
      </w:r>
      <w:r w:rsidR="000F50FC" w:rsidRPr="00245903">
        <w:rPr>
          <w:rFonts w:asciiTheme="minorBidi" w:eastAsia="Times New Roman" w:hAnsiTheme="minorBidi" w:cstheme="minorBidi"/>
          <w:i/>
          <w:iCs/>
          <w:color w:val="000000"/>
        </w:rPr>
        <w:t>i</w:t>
      </w:r>
      <w:r w:rsidRPr="00245903">
        <w:rPr>
          <w:rFonts w:asciiTheme="minorBidi" w:eastAsia="Times New Roman" w:hAnsiTheme="minorBidi" w:cstheme="minorBidi"/>
          <w:i/>
          <w:iCs/>
          <w:color w:val="000000"/>
        </w:rPr>
        <w:t>n ya'an boshaskhem al</w:t>
      </w:r>
      <w:r w:rsidR="000F50FC" w:rsidRPr="00245903">
        <w:rPr>
          <w:rFonts w:asciiTheme="minorBidi" w:eastAsia="Times New Roman" w:hAnsiTheme="minorBidi" w:cstheme="minorBidi"/>
          <w:i/>
          <w:iCs/>
          <w:color w:val="000000"/>
          <w:rtl/>
        </w:rPr>
        <w:t xml:space="preserve"> </w:t>
      </w:r>
      <w:r w:rsidRPr="00245903">
        <w:rPr>
          <w:rFonts w:asciiTheme="minorBidi" w:eastAsia="Times New Roman" w:hAnsiTheme="minorBidi" w:cstheme="minorBidi"/>
          <w:i/>
          <w:iCs/>
          <w:color w:val="000000"/>
        </w:rPr>
        <w:t>dal</w:t>
      </w:r>
    </w:p>
    <w:p w14:paraId="7E811835" w14:textId="5AEB76AE" w:rsidR="00C10646" w:rsidRPr="00245903" w:rsidRDefault="00796C10" w:rsidP="00C230ED">
      <w:pPr>
        <w:bidi w:val="0"/>
        <w:spacing w:line="240" w:lineRule="auto"/>
        <w:ind w:left="720"/>
        <w:rPr>
          <w:rFonts w:asciiTheme="minorBidi" w:eastAsia="Times New Roman" w:hAnsiTheme="minorBidi" w:cstheme="minorBidi"/>
          <w:i/>
          <w:iCs/>
          <w:color w:val="000000"/>
        </w:rPr>
      </w:pPr>
      <w:r w:rsidRPr="00245903">
        <w:rPr>
          <w:rFonts w:asciiTheme="minorBidi" w:hAnsiTheme="minorBidi" w:cstheme="minorBidi"/>
          <w:color w:val="000000"/>
          <w:shd w:val="clear" w:color="auto" w:fill="FFFFFF"/>
        </w:rPr>
        <w:t>Therefore, because you trample upon the poor</w:t>
      </w:r>
    </w:p>
    <w:p w14:paraId="541BAD2C" w14:textId="77777777" w:rsidR="00D014B0" w:rsidRPr="00245903" w:rsidRDefault="00D014B0" w:rsidP="00C230ED">
      <w:pPr>
        <w:bidi w:val="0"/>
        <w:spacing w:line="240" w:lineRule="auto"/>
        <w:rPr>
          <w:rFonts w:asciiTheme="minorBidi" w:eastAsia="Times New Roman" w:hAnsiTheme="minorBidi" w:cstheme="minorBidi"/>
          <w:color w:val="000000"/>
        </w:rPr>
      </w:pPr>
    </w:p>
    <w:p w14:paraId="5CB0D700" w14:textId="750E432E" w:rsidR="00796C10" w:rsidRPr="00245903" w:rsidRDefault="00CA51F9"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The opening </w:t>
      </w:r>
      <w:r w:rsidR="00896BDA" w:rsidRPr="00245903">
        <w:rPr>
          <w:rFonts w:asciiTheme="minorBidi" w:eastAsia="Times New Roman" w:hAnsiTheme="minorBidi" w:cstheme="minorBidi"/>
          <w:color w:val="000000"/>
        </w:rPr>
        <w:t>conjunctive adverb</w:t>
      </w:r>
      <w:r w:rsidRPr="00245903">
        <w:rPr>
          <w:rFonts w:asciiTheme="minorBidi" w:eastAsia="Times New Roman" w:hAnsiTheme="minorBidi" w:cstheme="minorBidi"/>
          <w:color w:val="000000"/>
        </w:rPr>
        <w:t xml:space="preserve"> </w:t>
      </w:r>
      <w:r w:rsidRPr="00245903">
        <w:rPr>
          <w:rFonts w:asciiTheme="minorBidi" w:eastAsia="Times New Roman" w:hAnsiTheme="minorBidi" w:cstheme="minorBidi"/>
          <w:i/>
          <w:iCs/>
          <w:color w:val="000000"/>
        </w:rPr>
        <w:t>la</w:t>
      </w:r>
      <w:r w:rsidR="000F50FC"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khe</w:t>
      </w:r>
      <w:r w:rsidR="000F50FC" w:rsidRPr="00245903">
        <w:rPr>
          <w:rFonts w:asciiTheme="minorBidi" w:eastAsia="Times New Roman" w:hAnsiTheme="minorBidi" w:cstheme="minorBidi"/>
          <w:i/>
          <w:iCs/>
          <w:color w:val="000000"/>
        </w:rPr>
        <w:t>i</w:t>
      </w:r>
      <w:r w:rsidRPr="00245903">
        <w:rPr>
          <w:rFonts w:asciiTheme="minorBidi" w:eastAsia="Times New Roman" w:hAnsiTheme="minorBidi" w:cstheme="minorBidi"/>
          <w:i/>
          <w:iCs/>
          <w:color w:val="000000"/>
        </w:rPr>
        <w:t>n</w:t>
      </w:r>
      <w:r w:rsidRPr="00245903">
        <w:rPr>
          <w:rFonts w:asciiTheme="minorBidi" w:eastAsia="Times New Roman" w:hAnsiTheme="minorBidi" w:cstheme="minorBidi"/>
          <w:color w:val="000000"/>
        </w:rPr>
        <w:t xml:space="preserve"> </w:t>
      </w:r>
      <w:r w:rsidR="000B47FB" w:rsidRPr="00245903">
        <w:rPr>
          <w:rFonts w:asciiTheme="minorBidi" w:eastAsia="Times New Roman" w:hAnsiTheme="minorBidi" w:cstheme="minorBidi"/>
          <w:color w:val="000000"/>
        </w:rPr>
        <w:t xml:space="preserve">(formed of the prefix </w:t>
      </w:r>
      <w:r w:rsidR="000B47FB" w:rsidRPr="00245903">
        <w:rPr>
          <w:rFonts w:asciiTheme="minorBidi" w:eastAsia="Times New Roman" w:hAnsiTheme="minorBidi" w:cstheme="minorBidi"/>
          <w:i/>
          <w:iCs/>
          <w:color w:val="000000"/>
        </w:rPr>
        <w:t xml:space="preserve">lamed </w:t>
      </w:r>
      <w:r w:rsidR="000B47FB" w:rsidRPr="00245903">
        <w:rPr>
          <w:rFonts w:asciiTheme="minorBidi" w:eastAsia="Times New Roman" w:hAnsiTheme="minorBidi" w:cstheme="minorBidi"/>
          <w:color w:val="000000"/>
        </w:rPr>
        <w:t xml:space="preserve">and the word </w:t>
      </w:r>
      <w:r w:rsidR="000B47FB" w:rsidRPr="00245903">
        <w:rPr>
          <w:rFonts w:asciiTheme="minorBidi" w:eastAsia="Times New Roman" w:hAnsiTheme="minorBidi" w:cstheme="minorBidi"/>
          <w:i/>
          <w:iCs/>
          <w:color w:val="000000"/>
        </w:rPr>
        <w:t>kein</w:t>
      </w:r>
      <w:r w:rsidR="00D75DB2">
        <w:rPr>
          <w:rFonts w:asciiTheme="minorBidi" w:eastAsia="Times New Roman" w:hAnsiTheme="minorBidi" w:cstheme="minorBidi"/>
          <w:i/>
          <w:iCs/>
          <w:color w:val="000000"/>
        </w:rPr>
        <w:t xml:space="preserve"> </w:t>
      </w:r>
      <w:r w:rsidR="00D75DB2">
        <w:rPr>
          <w:rFonts w:asciiTheme="minorBidi" w:eastAsia="Times New Roman" w:hAnsiTheme="minorBidi" w:cstheme="minorBidi"/>
          <w:color w:val="000000"/>
        </w:rPr>
        <w:t xml:space="preserve">— </w:t>
      </w:r>
      <w:r w:rsidR="000B47FB" w:rsidRPr="00245903">
        <w:rPr>
          <w:rFonts w:asciiTheme="minorBidi" w:eastAsia="Times New Roman" w:hAnsiTheme="minorBidi" w:cstheme="minorBidi"/>
          <w:color w:val="000000"/>
        </w:rPr>
        <w:t>to wit</w:t>
      </w:r>
      <w:r w:rsidR="00D75DB2">
        <w:rPr>
          <w:rFonts w:asciiTheme="minorBidi" w:eastAsia="Times New Roman" w:hAnsiTheme="minorBidi" w:cstheme="minorBidi"/>
          <w:color w:val="000000"/>
        </w:rPr>
        <w:t>,</w:t>
      </w:r>
      <w:r w:rsidR="000B47FB" w:rsidRPr="00D75DB2">
        <w:rPr>
          <w:rFonts w:asciiTheme="minorBidi" w:eastAsia="Times New Roman" w:hAnsiTheme="minorBidi" w:cstheme="minorBidi"/>
          <w:color w:val="000000"/>
        </w:rPr>
        <w:t xml:space="preserve"> "for thus") </w:t>
      </w:r>
      <w:r w:rsidR="00896BDA" w:rsidRPr="00245903">
        <w:rPr>
          <w:rFonts w:asciiTheme="minorBidi" w:eastAsia="Times New Roman" w:hAnsiTheme="minorBidi" w:cstheme="minorBidi"/>
          <w:color w:val="000000"/>
        </w:rPr>
        <w:t xml:space="preserve">is common in prophetic rhetoric and </w:t>
      </w:r>
      <w:r w:rsidR="00E13609" w:rsidRPr="00245903">
        <w:rPr>
          <w:rFonts w:asciiTheme="minorBidi" w:eastAsia="Times New Roman" w:hAnsiTheme="minorBidi" w:cstheme="minorBidi"/>
          <w:color w:val="000000"/>
        </w:rPr>
        <w:t xml:space="preserve">is </w:t>
      </w:r>
      <w:r w:rsidR="000B47FB" w:rsidRPr="00245903">
        <w:rPr>
          <w:rFonts w:asciiTheme="minorBidi" w:eastAsia="Times New Roman" w:hAnsiTheme="minorBidi" w:cstheme="minorBidi"/>
          <w:color w:val="000000"/>
        </w:rPr>
        <w:t xml:space="preserve">just as </w:t>
      </w:r>
      <w:r w:rsidR="00E13609" w:rsidRPr="00245903">
        <w:rPr>
          <w:rFonts w:asciiTheme="minorBidi" w:eastAsia="Times New Roman" w:hAnsiTheme="minorBidi" w:cstheme="minorBidi"/>
          <w:color w:val="000000"/>
        </w:rPr>
        <w:t xml:space="preserve">likely to </w:t>
      </w:r>
      <w:r w:rsidR="000B47FB" w:rsidRPr="00245903">
        <w:rPr>
          <w:rFonts w:asciiTheme="minorBidi" w:eastAsia="Times New Roman" w:hAnsiTheme="minorBidi" w:cstheme="minorBidi"/>
          <w:color w:val="000000"/>
        </w:rPr>
        <w:t>announc</w:t>
      </w:r>
      <w:r w:rsidR="00E13609" w:rsidRPr="00245903">
        <w:rPr>
          <w:rFonts w:asciiTheme="minorBidi" w:eastAsia="Times New Roman" w:hAnsiTheme="minorBidi" w:cstheme="minorBidi"/>
          <w:color w:val="000000"/>
        </w:rPr>
        <w:t>e</w:t>
      </w:r>
      <w:r w:rsidR="000B47FB" w:rsidRPr="00245903">
        <w:rPr>
          <w:rFonts w:asciiTheme="minorBidi" w:eastAsia="Times New Roman" w:hAnsiTheme="minorBidi" w:cstheme="minorBidi"/>
          <w:color w:val="000000"/>
        </w:rPr>
        <w:t xml:space="preserve"> </w:t>
      </w:r>
      <w:r w:rsidR="00F8441C" w:rsidRPr="00245903">
        <w:rPr>
          <w:rFonts w:asciiTheme="minorBidi" w:eastAsia="Times New Roman" w:hAnsiTheme="minorBidi" w:cstheme="minorBidi"/>
          <w:color w:val="000000"/>
        </w:rPr>
        <w:t>c</w:t>
      </w:r>
      <w:r w:rsidR="00E13609" w:rsidRPr="00245903">
        <w:rPr>
          <w:rFonts w:asciiTheme="minorBidi" w:eastAsia="Times New Roman" w:hAnsiTheme="minorBidi" w:cstheme="minorBidi"/>
          <w:color w:val="000000"/>
        </w:rPr>
        <w:t xml:space="preserve">onsolation as </w:t>
      </w:r>
      <w:r w:rsidR="00D75DB2">
        <w:rPr>
          <w:rFonts w:asciiTheme="minorBidi" w:eastAsia="Times New Roman" w:hAnsiTheme="minorBidi" w:cstheme="minorBidi"/>
          <w:color w:val="000000"/>
        </w:rPr>
        <w:t>to</w:t>
      </w:r>
      <w:r w:rsidR="00E13609" w:rsidRPr="00D75DB2">
        <w:rPr>
          <w:rFonts w:asciiTheme="minorBidi" w:eastAsia="Times New Roman" w:hAnsiTheme="minorBidi" w:cstheme="minorBidi"/>
          <w:color w:val="000000"/>
        </w:rPr>
        <w:t xml:space="preserve"> reveal </w:t>
      </w:r>
      <w:r w:rsidR="00F8441C" w:rsidRPr="00245903">
        <w:rPr>
          <w:rFonts w:asciiTheme="minorBidi" w:eastAsia="Times New Roman" w:hAnsiTheme="minorBidi" w:cstheme="minorBidi"/>
          <w:color w:val="000000"/>
        </w:rPr>
        <w:t>divine</w:t>
      </w:r>
      <w:r w:rsidR="00E13609" w:rsidRPr="00245903">
        <w:rPr>
          <w:rFonts w:asciiTheme="minorBidi" w:eastAsia="Times New Roman" w:hAnsiTheme="minorBidi" w:cstheme="minorBidi"/>
          <w:color w:val="000000"/>
        </w:rPr>
        <w:t xml:space="preserve"> wrath. </w:t>
      </w:r>
    </w:p>
    <w:p w14:paraId="5B27F79B"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2F759259" w14:textId="6198F728" w:rsidR="004A4AFF" w:rsidRPr="00245903" w:rsidRDefault="00717988"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The predicate in this clause </w:t>
      </w:r>
      <w:r w:rsidR="009C566E" w:rsidRPr="00245903">
        <w:rPr>
          <w:rFonts w:asciiTheme="minorBidi" w:eastAsia="Times New Roman" w:hAnsiTheme="minorBidi" w:cstheme="minorBidi"/>
          <w:i/>
          <w:iCs/>
          <w:color w:val="000000"/>
        </w:rPr>
        <w:t>boshaskhem</w:t>
      </w:r>
      <w:r w:rsidR="009C566E" w:rsidRPr="00245903">
        <w:rPr>
          <w:rFonts w:asciiTheme="minorBidi" w:eastAsia="Times New Roman" w:hAnsiTheme="minorBidi" w:cstheme="minorBidi"/>
          <w:color w:val="000000"/>
        </w:rPr>
        <w:t xml:space="preserve"> is a </w:t>
      </w:r>
      <w:r w:rsidR="009C566E" w:rsidRPr="00C32910">
        <w:rPr>
          <w:rFonts w:asciiTheme="minorBidi" w:eastAsia="Times New Roman" w:hAnsiTheme="minorBidi" w:cstheme="minorBidi"/>
          <w:i/>
          <w:iCs/>
          <w:color w:val="000000"/>
        </w:rPr>
        <w:t>hapax legomenon</w:t>
      </w:r>
      <w:r w:rsidR="009C566E" w:rsidRPr="00D75DB2">
        <w:rPr>
          <w:rFonts w:asciiTheme="minorBidi" w:eastAsia="Times New Roman" w:hAnsiTheme="minorBidi" w:cstheme="minorBidi"/>
          <w:color w:val="000000"/>
        </w:rPr>
        <w:t xml:space="preserve"> and must be interpreted from context. Rashi (ad loc.) and, </w:t>
      </w:r>
      <w:r w:rsidR="009C566E" w:rsidRPr="00245903">
        <w:rPr>
          <w:rFonts w:asciiTheme="minorBidi" w:eastAsia="Times New Roman" w:hAnsiTheme="minorBidi" w:cstheme="minorBidi"/>
          <w:color w:val="000000"/>
        </w:rPr>
        <w:t xml:space="preserve">following him, Malbim, relate the word to the root </w:t>
      </w:r>
      <w:r w:rsidR="009C566E" w:rsidRPr="00245903">
        <w:rPr>
          <w:rFonts w:asciiTheme="minorBidi" w:eastAsia="Times New Roman" w:hAnsiTheme="minorBidi" w:cstheme="minorBidi"/>
          <w:i/>
          <w:iCs/>
          <w:color w:val="000000"/>
        </w:rPr>
        <w:t>b</w:t>
      </w:r>
      <w:r w:rsidR="000F50FC" w:rsidRPr="00245903">
        <w:rPr>
          <w:rFonts w:asciiTheme="minorBidi" w:eastAsia="Times New Roman" w:hAnsiTheme="minorBidi" w:cstheme="minorBidi"/>
          <w:i/>
          <w:iCs/>
          <w:color w:val="000000"/>
        </w:rPr>
        <w:t>et-samekh-samekh</w:t>
      </w:r>
      <w:r w:rsidR="009C566E" w:rsidRPr="00245903">
        <w:rPr>
          <w:rFonts w:asciiTheme="minorBidi" w:eastAsia="Times New Roman" w:hAnsiTheme="minorBidi" w:cstheme="minorBidi"/>
          <w:color w:val="000000"/>
        </w:rPr>
        <w:t xml:space="preserve">, as in </w:t>
      </w:r>
      <w:r w:rsidR="004A4AFF" w:rsidRPr="00245903">
        <w:rPr>
          <w:rFonts w:asciiTheme="minorBidi" w:eastAsia="Times New Roman" w:hAnsiTheme="minorBidi" w:cstheme="minorBidi"/>
          <w:color w:val="000000"/>
        </w:rPr>
        <w:t>“</w:t>
      </w:r>
      <w:r w:rsidR="009C566E" w:rsidRPr="00245903">
        <w:rPr>
          <w:rFonts w:asciiTheme="minorBidi" w:eastAsia="Times New Roman" w:hAnsiTheme="minorBidi" w:cstheme="minorBidi"/>
          <w:i/>
          <w:iCs/>
          <w:color w:val="000000"/>
        </w:rPr>
        <w:t xml:space="preserve">bosesu et </w:t>
      </w:r>
      <w:r w:rsidR="000F50FC" w:rsidRPr="00245903">
        <w:rPr>
          <w:rFonts w:asciiTheme="minorBidi" w:eastAsia="Times New Roman" w:hAnsiTheme="minorBidi" w:cstheme="minorBidi"/>
          <w:i/>
          <w:iCs/>
          <w:color w:val="000000"/>
        </w:rPr>
        <w:t>c</w:t>
      </w:r>
      <w:r w:rsidR="009C566E" w:rsidRPr="00245903">
        <w:rPr>
          <w:rFonts w:asciiTheme="minorBidi" w:eastAsia="Times New Roman" w:hAnsiTheme="minorBidi" w:cstheme="minorBidi"/>
          <w:i/>
          <w:iCs/>
          <w:color w:val="000000"/>
        </w:rPr>
        <w:t>helkati</w:t>
      </w:r>
      <w:r w:rsidR="004A4AFF" w:rsidRPr="00245903">
        <w:rPr>
          <w:rFonts w:asciiTheme="minorBidi" w:eastAsia="Times New Roman" w:hAnsiTheme="minorBidi" w:cstheme="minorBidi"/>
          <w:i/>
          <w:iCs/>
          <w:color w:val="000000"/>
        </w:rPr>
        <w:t>”</w:t>
      </w:r>
      <w:r w:rsidR="009C566E" w:rsidRPr="00245903">
        <w:rPr>
          <w:rFonts w:asciiTheme="minorBidi" w:eastAsia="Times New Roman" w:hAnsiTheme="minorBidi" w:cstheme="minorBidi"/>
          <w:i/>
          <w:iCs/>
          <w:color w:val="000000"/>
        </w:rPr>
        <w:t xml:space="preserve"> </w:t>
      </w:r>
      <w:r w:rsidR="009C566E" w:rsidRPr="00245903">
        <w:rPr>
          <w:rFonts w:asciiTheme="minorBidi" w:eastAsia="Times New Roman" w:hAnsiTheme="minorBidi" w:cstheme="minorBidi"/>
          <w:color w:val="000000"/>
        </w:rPr>
        <w:t>(</w:t>
      </w:r>
      <w:r w:rsidR="000F50FC" w:rsidRPr="00245903">
        <w:rPr>
          <w:rFonts w:asciiTheme="minorBidi" w:eastAsia="Times New Roman" w:hAnsiTheme="minorBidi" w:cstheme="minorBidi"/>
          <w:i/>
          <w:iCs/>
          <w:color w:val="000000"/>
        </w:rPr>
        <w:t>Yirmeyahu</w:t>
      </w:r>
      <w:r w:rsidR="009C566E" w:rsidRPr="00245903">
        <w:rPr>
          <w:rFonts w:asciiTheme="minorBidi" w:eastAsia="Times New Roman" w:hAnsiTheme="minorBidi" w:cstheme="minorBidi"/>
          <w:color w:val="000000"/>
        </w:rPr>
        <w:t xml:space="preserve"> 12:10), meaning "to trample" (hence the translation here). Klein</w:t>
      </w:r>
      <w:r w:rsidR="00262FAF" w:rsidRPr="00245903">
        <w:rPr>
          <w:rFonts w:asciiTheme="minorBidi" w:eastAsia="Times New Roman" w:hAnsiTheme="minorBidi" w:cstheme="minorBidi"/>
          <w:color w:val="000000"/>
        </w:rPr>
        <w:t xml:space="preserve">, in his </w:t>
      </w:r>
      <w:r w:rsidR="00ED2941" w:rsidRPr="00C32910">
        <w:rPr>
          <w:rFonts w:asciiTheme="minorBidi" w:eastAsia="Times New Roman" w:hAnsiTheme="minorBidi" w:cstheme="minorBidi"/>
          <w:i/>
          <w:iCs/>
          <w:color w:val="000000"/>
        </w:rPr>
        <w:t xml:space="preserve">Etymological </w:t>
      </w:r>
      <w:r w:rsidR="00262FAF" w:rsidRPr="00C32910">
        <w:rPr>
          <w:rFonts w:asciiTheme="minorBidi" w:eastAsia="Times New Roman" w:hAnsiTheme="minorBidi" w:cstheme="minorBidi"/>
          <w:i/>
          <w:iCs/>
          <w:color w:val="000000"/>
        </w:rPr>
        <w:t>Dictionary of Hebrew</w:t>
      </w:r>
      <w:r w:rsidR="004A4AFF" w:rsidRPr="00D75DB2">
        <w:rPr>
          <w:rFonts w:asciiTheme="minorBidi" w:eastAsia="Times New Roman" w:hAnsiTheme="minorBidi" w:cstheme="minorBidi"/>
          <w:color w:val="000000"/>
        </w:rPr>
        <w:t>,</w:t>
      </w:r>
      <w:r w:rsidR="00512D53" w:rsidRPr="00D75DB2">
        <w:rPr>
          <w:rFonts w:asciiTheme="minorBidi" w:eastAsia="Times New Roman" w:hAnsiTheme="minorBidi" w:cstheme="minorBidi"/>
          <w:color w:val="000000"/>
        </w:rPr>
        <w:t xml:space="preserve"> suggests, based on the Akkadian, that it means "to draw farm-rent" and this finds (possible) support in the commentary of R. Eliezer of Beaugency</w:t>
      </w:r>
      <w:r w:rsidR="004A4AFF" w:rsidRPr="00245903">
        <w:rPr>
          <w:rFonts w:asciiTheme="minorBidi" w:eastAsia="Times New Roman" w:hAnsiTheme="minorBidi" w:cstheme="minorBidi"/>
          <w:color w:val="000000"/>
        </w:rPr>
        <w:t>,</w:t>
      </w:r>
      <w:r w:rsidR="00512D53" w:rsidRPr="00245903">
        <w:rPr>
          <w:rFonts w:asciiTheme="minorBidi" w:eastAsia="Times New Roman" w:hAnsiTheme="minorBidi" w:cstheme="minorBidi"/>
          <w:color w:val="000000"/>
        </w:rPr>
        <w:t xml:space="preserve"> who interprets the phrase as "taking their house and inheritance in court</w:t>
      </w:r>
      <w:r w:rsidR="00D014B0" w:rsidRPr="00245903">
        <w:rPr>
          <w:rFonts w:asciiTheme="minorBidi" w:eastAsia="Times New Roman" w:hAnsiTheme="minorBidi" w:cstheme="minorBidi"/>
          <w:color w:val="000000"/>
        </w:rPr>
        <w:t>.”</w:t>
      </w:r>
      <w:r w:rsidR="00494CAD">
        <w:rPr>
          <w:rFonts w:asciiTheme="minorBidi" w:eastAsia="Times New Roman" w:hAnsiTheme="minorBidi" w:cstheme="minorBidi"/>
          <w:color w:val="000000"/>
        </w:rPr>
        <w:t xml:space="preserve"> </w:t>
      </w:r>
      <w:r w:rsidR="00ED2941" w:rsidRPr="00D75DB2">
        <w:rPr>
          <w:rFonts w:asciiTheme="minorBidi" w:eastAsia="Times New Roman" w:hAnsiTheme="minorBidi" w:cstheme="minorBidi"/>
          <w:color w:val="000000"/>
        </w:rPr>
        <w:t xml:space="preserve">Further support </w:t>
      </w:r>
      <w:r w:rsidR="004A4AFF" w:rsidRPr="00D75DB2">
        <w:rPr>
          <w:rFonts w:asciiTheme="minorBidi" w:eastAsia="Times New Roman" w:hAnsiTheme="minorBidi" w:cstheme="minorBidi"/>
          <w:color w:val="000000"/>
        </w:rPr>
        <w:t>m</w:t>
      </w:r>
      <w:r w:rsidR="00ED2941" w:rsidRPr="00245903">
        <w:rPr>
          <w:rFonts w:asciiTheme="minorBidi" w:eastAsia="Times New Roman" w:hAnsiTheme="minorBidi" w:cstheme="minorBidi"/>
          <w:color w:val="000000"/>
        </w:rPr>
        <w:t>a</w:t>
      </w:r>
      <w:r w:rsidR="00D75DB2">
        <w:rPr>
          <w:rFonts w:asciiTheme="minorBidi" w:eastAsia="Times New Roman" w:hAnsiTheme="minorBidi" w:cstheme="minorBidi"/>
          <w:color w:val="000000"/>
        </w:rPr>
        <w:t>y</w:t>
      </w:r>
      <w:r w:rsidR="00ED2941" w:rsidRPr="00D75DB2">
        <w:rPr>
          <w:rFonts w:asciiTheme="minorBidi" w:eastAsia="Times New Roman" w:hAnsiTheme="minorBidi" w:cstheme="minorBidi"/>
          <w:color w:val="000000"/>
        </w:rPr>
        <w:t xml:space="preserve"> be found i</w:t>
      </w:r>
      <w:r w:rsidR="00ED2941" w:rsidRPr="00245903">
        <w:rPr>
          <w:rFonts w:asciiTheme="minorBidi" w:eastAsia="Times New Roman" w:hAnsiTheme="minorBidi" w:cstheme="minorBidi"/>
          <w:color w:val="000000"/>
        </w:rPr>
        <w:t xml:space="preserve">n the parallel passage (below) which accuses the people of taking the grain allotment from the poor. </w:t>
      </w:r>
    </w:p>
    <w:p w14:paraId="556E948B" w14:textId="77777777" w:rsidR="004A4AFF" w:rsidRPr="00245903" w:rsidRDefault="004A4AFF" w:rsidP="00C230ED">
      <w:pPr>
        <w:bidi w:val="0"/>
        <w:spacing w:line="240" w:lineRule="auto"/>
        <w:rPr>
          <w:rFonts w:asciiTheme="minorBidi" w:eastAsia="Times New Roman" w:hAnsiTheme="minorBidi" w:cstheme="minorBidi"/>
          <w:color w:val="000000"/>
        </w:rPr>
      </w:pPr>
    </w:p>
    <w:p w14:paraId="46F76FFC" w14:textId="15BA9236" w:rsidR="00717988" w:rsidRPr="00D75DB2" w:rsidRDefault="00015B60"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However we interpret the specific word, the context is clear. The wealthy have been gouging the poor, taking advantage of them and depriving them of </w:t>
      </w:r>
      <w:r w:rsidR="00904E9C" w:rsidRPr="00245903">
        <w:rPr>
          <w:rFonts w:asciiTheme="minorBidi" w:eastAsia="Times New Roman" w:hAnsiTheme="minorBidi" w:cstheme="minorBidi"/>
          <w:color w:val="000000"/>
        </w:rPr>
        <w:t>their basic needs.</w:t>
      </w:r>
      <w:r w:rsidR="00494CAD">
        <w:rPr>
          <w:rFonts w:asciiTheme="minorBidi" w:eastAsia="Times New Roman" w:hAnsiTheme="minorBidi" w:cstheme="minorBidi"/>
          <w:color w:val="000000"/>
        </w:rPr>
        <w:t xml:space="preserve"> </w:t>
      </w:r>
    </w:p>
    <w:p w14:paraId="19B5F99D" w14:textId="77777777" w:rsidR="004A4AFF" w:rsidRPr="00245903" w:rsidRDefault="004A4AFF" w:rsidP="00C230ED">
      <w:pPr>
        <w:bidi w:val="0"/>
        <w:spacing w:line="240" w:lineRule="auto"/>
        <w:rPr>
          <w:rFonts w:asciiTheme="minorBidi" w:eastAsia="Times New Roman" w:hAnsiTheme="minorBidi" w:cstheme="minorBidi"/>
          <w:color w:val="000000"/>
        </w:rPr>
      </w:pPr>
    </w:p>
    <w:p w14:paraId="16E18746" w14:textId="4600891F"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U</w:t>
      </w:r>
      <w:r w:rsidR="000F50FC"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masat bar tik</w:t>
      </w:r>
      <w:r w:rsidR="000F50FC"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hu mimenu</w:t>
      </w:r>
    </w:p>
    <w:p w14:paraId="033059F5" w14:textId="1EBC4EBC" w:rsidR="00796C10" w:rsidRPr="00245903" w:rsidRDefault="00796C10" w:rsidP="00C230ED">
      <w:pPr>
        <w:bidi w:val="0"/>
        <w:spacing w:line="240" w:lineRule="auto"/>
        <w:ind w:left="720"/>
        <w:rPr>
          <w:rFonts w:asciiTheme="minorBidi" w:eastAsia="Times New Roman" w:hAnsiTheme="minorBidi" w:cstheme="minorBidi"/>
          <w:i/>
          <w:iCs/>
          <w:color w:val="000000"/>
        </w:rPr>
      </w:pPr>
      <w:r w:rsidRPr="00245903">
        <w:rPr>
          <w:rFonts w:asciiTheme="minorBidi" w:hAnsiTheme="minorBidi" w:cstheme="minorBidi"/>
          <w:color w:val="000000"/>
          <w:shd w:val="clear" w:color="auto" w:fill="FFFFFF"/>
        </w:rPr>
        <w:t>and take from him exactions of wheat</w:t>
      </w:r>
    </w:p>
    <w:p w14:paraId="2752D106" w14:textId="77777777" w:rsidR="00D014B0" w:rsidRPr="00245903" w:rsidRDefault="00D014B0" w:rsidP="00C230ED">
      <w:pPr>
        <w:bidi w:val="0"/>
        <w:spacing w:line="240" w:lineRule="auto"/>
        <w:rPr>
          <w:rFonts w:asciiTheme="minorBidi" w:eastAsia="Times New Roman" w:hAnsiTheme="minorBidi" w:cstheme="minorBidi"/>
          <w:color w:val="000000"/>
        </w:rPr>
      </w:pPr>
    </w:p>
    <w:p w14:paraId="39254B47" w14:textId="3C8B8572" w:rsidR="00600C18" w:rsidRPr="00245903" w:rsidRDefault="00600C18"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See above, where Klein's interpretation of the </w:t>
      </w:r>
      <w:r w:rsidRPr="00C32910">
        <w:rPr>
          <w:rFonts w:asciiTheme="minorBidi" w:eastAsia="Times New Roman" w:hAnsiTheme="minorBidi" w:cstheme="minorBidi"/>
          <w:i/>
          <w:iCs/>
          <w:color w:val="000000"/>
        </w:rPr>
        <w:t>hapax legomenon</w:t>
      </w:r>
      <w:r w:rsidRPr="00D75DB2">
        <w:rPr>
          <w:rFonts w:asciiTheme="minorBidi" w:eastAsia="Times New Roman" w:hAnsiTheme="minorBidi" w:cstheme="minorBidi"/>
          <w:color w:val="000000"/>
        </w:rPr>
        <w:t xml:space="preserve"> fits with this accusation. </w:t>
      </w:r>
      <w:r w:rsidR="0059655C" w:rsidRPr="00245903">
        <w:rPr>
          <w:rFonts w:asciiTheme="minorBidi" w:eastAsia="Times New Roman" w:hAnsiTheme="minorBidi" w:cstheme="minorBidi"/>
          <w:color w:val="000000"/>
        </w:rPr>
        <w:t xml:space="preserve">A </w:t>
      </w:r>
      <w:r w:rsidR="0059655C" w:rsidRPr="00245903">
        <w:rPr>
          <w:rFonts w:asciiTheme="minorBidi" w:eastAsia="Times New Roman" w:hAnsiTheme="minorBidi" w:cstheme="minorBidi"/>
          <w:i/>
          <w:iCs/>
          <w:color w:val="000000"/>
        </w:rPr>
        <w:t>maset</w:t>
      </w:r>
      <w:r w:rsidR="0059655C" w:rsidRPr="00245903">
        <w:rPr>
          <w:rFonts w:asciiTheme="minorBidi" w:eastAsia="Times New Roman" w:hAnsiTheme="minorBidi" w:cstheme="minorBidi"/>
          <w:color w:val="000000"/>
        </w:rPr>
        <w:t xml:space="preserve"> is a gift</w:t>
      </w:r>
      <w:r w:rsidR="004A4AFF" w:rsidRPr="00245903">
        <w:rPr>
          <w:rFonts w:asciiTheme="minorBidi" w:eastAsia="Times New Roman" w:hAnsiTheme="minorBidi" w:cstheme="minorBidi"/>
          <w:color w:val="000000"/>
        </w:rPr>
        <w:t>;</w:t>
      </w:r>
      <w:r w:rsidR="0059655C" w:rsidRPr="00245903">
        <w:rPr>
          <w:rFonts w:asciiTheme="minorBidi" w:eastAsia="Times New Roman" w:hAnsiTheme="minorBidi" w:cstheme="minorBidi"/>
          <w:color w:val="000000"/>
        </w:rPr>
        <w:t xml:space="preserve"> e.g. the gifts that "</w:t>
      </w:r>
      <w:r w:rsidR="000F50FC" w:rsidRPr="00245903">
        <w:rPr>
          <w:rFonts w:asciiTheme="minorBidi" w:eastAsia="Times New Roman" w:hAnsiTheme="minorBidi" w:cstheme="minorBidi"/>
          <w:color w:val="000000"/>
        </w:rPr>
        <w:t>Tzafenat</w:t>
      </w:r>
      <w:r w:rsidR="0059655C" w:rsidRPr="00245903">
        <w:rPr>
          <w:rFonts w:asciiTheme="minorBidi" w:eastAsia="Times New Roman" w:hAnsiTheme="minorBidi" w:cstheme="minorBidi"/>
          <w:color w:val="000000"/>
        </w:rPr>
        <w:t xml:space="preserve"> </w:t>
      </w:r>
      <w:r w:rsidR="000F50FC" w:rsidRPr="00245903">
        <w:rPr>
          <w:rFonts w:asciiTheme="minorBidi" w:eastAsia="Times New Roman" w:hAnsiTheme="minorBidi" w:cstheme="minorBidi"/>
          <w:color w:val="000000"/>
        </w:rPr>
        <w:t>Pane’ach</w:t>
      </w:r>
      <w:r w:rsidR="0059655C" w:rsidRPr="00245903">
        <w:rPr>
          <w:rFonts w:asciiTheme="minorBidi" w:eastAsia="Times New Roman" w:hAnsiTheme="minorBidi" w:cstheme="minorBidi"/>
          <w:color w:val="000000"/>
        </w:rPr>
        <w:t>" (Yose</w:t>
      </w:r>
      <w:r w:rsidR="000F50FC" w:rsidRPr="00245903">
        <w:rPr>
          <w:rFonts w:asciiTheme="minorBidi" w:eastAsia="Times New Roman" w:hAnsiTheme="minorBidi" w:cstheme="minorBidi"/>
          <w:color w:val="000000"/>
        </w:rPr>
        <w:t>f</w:t>
      </w:r>
      <w:r w:rsidR="0059655C" w:rsidRPr="00245903">
        <w:rPr>
          <w:rFonts w:asciiTheme="minorBidi" w:eastAsia="Times New Roman" w:hAnsiTheme="minorBidi" w:cstheme="minorBidi"/>
          <w:color w:val="000000"/>
        </w:rPr>
        <w:t>) g</w:t>
      </w:r>
      <w:r w:rsidR="004A4AFF" w:rsidRPr="00245903">
        <w:rPr>
          <w:rFonts w:asciiTheme="minorBidi" w:eastAsia="Times New Roman" w:hAnsiTheme="minorBidi" w:cstheme="minorBidi"/>
          <w:color w:val="000000"/>
        </w:rPr>
        <w:t>ives</w:t>
      </w:r>
      <w:r w:rsidR="0059655C" w:rsidRPr="00245903">
        <w:rPr>
          <w:rFonts w:asciiTheme="minorBidi" w:eastAsia="Times New Roman" w:hAnsiTheme="minorBidi" w:cstheme="minorBidi"/>
          <w:color w:val="000000"/>
        </w:rPr>
        <w:t xml:space="preserve"> to his brothers when they feast together are called </w:t>
      </w:r>
      <w:r w:rsidR="0059655C" w:rsidRPr="00245903">
        <w:rPr>
          <w:rFonts w:asciiTheme="minorBidi" w:eastAsia="Times New Roman" w:hAnsiTheme="minorBidi" w:cstheme="minorBidi"/>
          <w:i/>
          <w:iCs/>
          <w:color w:val="000000"/>
        </w:rPr>
        <w:t>maset</w:t>
      </w:r>
      <w:r w:rsidR="0059655C" w:rsidRPr="00245903">
        <w:rPr>
          <w:rFonts w:asciiTheme="minorBidi" w:eastAsia="Times New Roman" w:hAnsiTheme="minorBidi" w:cstheme="minorBidi"/>
          <w:color w:val="000000"/>
        </w:rPr>
        <w:t xml:space="preserve"> (</w:t>
      </w:r>
      <w:r w:rsidR="00D014B0" w:rsidRPr="00245903">
        <w:rPr>
          <w:rFonts w:asciiTheme="minorBidi" w:eastAsia="Times New Roman" w:hAnsiTheme="minorBidi" w:cstheme="minorBidi"/>
          <w:i/>
          <w:iCs/>
          <w:color w:val="000000"/>
        </w:rPr>
        <w:t>Bereishit</w:t>
      </w:r>
      <w:r w:rsidR="0059655C" w:rsidRPr="00245903">
        <w:rPr>
          <w:rFonts w:asciiTheme="minorBidi" w:eastAsia="Times New Roman" w:hAnsiTheme="minorBidi" w:cstheme="minorBidi"/>
          <w:color w:val="000000"/>
        </w:rPr>
        <w:t xml:space="preserve"> 43:34). It may also mean "tribute" and is associated with </w:t>
      </w:r>
      <w:r w:rsidR="0059655C" w:rsidRPr="00245903">
        <w:rPr>
          <w:rFonts w:asciiTheme="minorBidi" w:eastAsia="Times New Roman" w:hAnsiTheme="minorBidi" w:cstheme="minorBidi"/>
          <w:i/>
          <w:iCs/>
          <w:color w:val="000000"/>
        </w:rPr>
        <w:t>mas</w:t>
      </w:r>
      <w:r w:rsidR="004A4AFF" w:rsidRPr="00245903">
        <w:rPr>
          <w:rFonts w:asciiTheme="minorBidi" w:eastAsia="Times New Roman" w:hAnsiTheme="minorBidi" w:cstheme="minorBidi"/>
          <w:color w:val="000000"/>
        </w:rPr>
        <w:t xml:space="preserve">, </w:t>
      </w:r>
      <w:r w:rsidR="0059655C" w:rsidRPr="00245903">
        <w:rPr>
          <w:rFonts w:asciiTheme="minorBidi" w:eastAsia="Times New Roman" w:hAnsiTheme="minorBidi" w:cstheme="minorBidi"/>
          <w:color w:val="000000"/>
        </w:rPr>
        <w:t>a tax. If taken from the poor</w:t>
      </w:r>
      <w:r w:rsidR="004A4AFF" w:rsidRPr="00245903">
        <w:rPr>
          <w:rFonts w:asciiTheme="minorBidi" w:eastAsia="Times New Roman" w:hAnsiTheme="minorBidi" w:cstheme="minorBidi"/>
          <w:color w:val="000000"/>
        </w:rPr>
        <w:t xml:space="preserve">, </w:t>
      </w:r>
      <w:r w:rsidR="0059655C" w:rsidRPr="00245903">
        <w:rPr>
          <w:rFonts w:asciiTheme="minorBidi" w:eastAsia="Times New Roman" w:hAnsiTheme="minorBidi" w:cstheme="minorBidi"/>
          <w:color w:val="000000"/>
        </w:rPr>
        <w:t xml:space="preserve">it certainly </w:t>
      </w:r>
      <w:r w:rsidR="004A4AFF" w:rsidRPr="00245903">
        <w:rPr>
          <w:rFonts w:asciiTheme="minorBidi" w:eastAsia="Times New Roman" w:hAnsiTheme="minorBidi" w:cstheme="minorBidi"/>
          <w:color w:val="000000"/>
        </w:rPr>
        <w:t>is no</w:t>
      </w:r>
      <w:r w:rsidR="0059655C" w:rsidRPr="00245903">
        <w:rPr>
          <w:rFonts w:asciiTheme="minorBidi" w:eastAsia="Times New Roman" w:hAnsiTheme="minorBidi" w:cstheme="minorBidi"/>
          <w:color w:val="000000"/>
        </w:rPr>
        <w:t xml:space="preserve"> gift</w:t>
      </w:r>
      <w:r w:rsidR="004A4AFF" w:rsidRPr="00245903">
        <w:rPr>
          <w:rFonts w:asciiTheme="minorBidi" w:eastAsia="Times New Roman" w:hAnsiTheme="minorBidi" w:cstheme="minorBidi"/>
          <w:color w:val="000000"/>
        </w:rPr>
        <w:t>. One c</w:t>
      </w:r>
      <w:r w:rsidR="0059655C" w:rsidRPr="00245903">
        <w:rPr>
          <w:rFonts w:asciiTheme="minorBidi" w:eastAsia="Times New Roman" w:hAnsiTheme="minorBidi" w:cstheme="minorBidi"/>
          <w:color w:val="000000"/>
        </w:rPr>
        <w:t>annot "take" a gift</w:t>
      </w:r>
      <w:r w:rsidR="004A4AFF" w:rsidRPr="00245903">
        <w:rPr>
          <w:rFonts w:asciiTheme="minorBidi" w:eastAsia="Times New Roman" w:hAnsiTheme="minorBidi" w:cstheme="minorBidi"/>
          <w:color w:val="000000"/>
        </w:rPr>
        <w:t>,</w:t>
      </w:r>
      <w:r w:rsidR="0059655C" w:rsidRPr="00245903">
        <w:rPr>
          <w:rFonts w:asciiTheme="minorBidi" w:eastAsia="Times New Roman" w:hAnsiTheme="minorBidi" w:cstheme="minorBidi"/>
          <w:color w:val="000000"/>
        </w:rPr>
        <w:t xml:space="preserve"> and the poor would most assuredly not be offering gifts to members of Amos's audience</w:t>
      </w:r>
      <w:r w:rsidR="004A4AFF" w:rsidRPr="00245903">
        <w:rPr>
          <w:rFonts w:asciiTheme="minorBidi" w:eastAsia="Times New Roman" w:hAnsiTheme="minorBidi" w:cstheme="minorBidi"/>
          <w:color w:val="000000"/>
        </w:rPr>
        <w:t>. If it i</w:t>
      </w:r>
      <w:r w:rsidR="0059655C" w:rsidRPr="00245903">
        <w:rPr>
          <w:rFonts w:asciiTheme="minorBidi" w:eastAsia="Times New Roman" w:hAnsiTheme="minorBidi" w:cstheme="minorBidi"/>
          <w:color w:val="000000"/>
        </w:rPr>
        <w:t>s taken in the form of grain (</w:t>
      </w:r>
      <w:r w:rsidR="0059655C" w:rsidRPr="00245903">
        <w:rPr>
          <w:rFonts w:asciiTheme="minorBidi" w:eastAsia="Times New Roman" w:hAnsiTheme="minorBidi" w:cstheme="minorBidi"/>
          <w:i/>
          <w:iCs/>
          <w:color w:val="000000"/>
        </w:rPr>
        <w:t>bar</w:t>
      </w:r>
      <w:r w:rsidR="0059655C" w:rsidRPr="00245903">
        <w:rPr>
          <w:rFonts w:asciiTheme="minorBidi" w:eastAsia="Times New Roman" w:hAnsiTheme="minorBidi" w:cstheme="minorBidi"/>
          <w:color w:val="000000"/>
        </w:rPr>
        <w:t xml:space="preserve">), then "farm-rent" indeed seems like a reasonable rendering. </w:t>
      </w:r>
    </w:p>
    <w:p w14:paraId="2F29933F"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11684B23" w14:textId="1B81C6AB" w:rsidR="004D1E5E" w:rsidRPr="00245903" w:rsidRDefault="004A4AFF"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Let us note o</w:t>
      </w:r>
      <w:r w:rsidR="004D1E5E" w:rsidRPr="00245903">
        <w:rPr>
          <w:rFonts w:asciiTheme="minorBidi" w:eastAsia="Times New Roman" w:hAnsiTheme="minorBidi" w:cstheme="minorBidi"/>
          <w:color w:val="000000"/>
        </w:rPr>
        <w:t>ne more</w:t>
      </w:r>
      <w:r w:rsidRPr="00245903">
        <w:rPr>
          <w:rFonts w:asciiTheme="minorBidi" w:eastAsia="Times New Roman" w:hAnsiTheme="minorBidi" w:cstheme="minorBidi"/>
          <w:color w:val="000000"/>
        </w:rPr>
        <w:t xml:space="preserve"> detail</w:t>
      </w:r>
      <w:r w:rsidR="004D1E5E" w:rsidRPr="00245903">
        <w:rPr>
          <w:rFonts w:asciiTheme="minorBidi" w:eastAsia="Times New Roman" w:hAnsiTheme="minorBidi" w:cstheme="minorBidi"/>
          <w:color w:val="000000"/>
        </w:rPr>
        <w:t xml:space="preserve"> about this clause. A tribute or farm-tax is usually </w:t>
      </w:r>
      <w:r w:rsidR="004D1E5E" w:rsidRPr="00245903">
        <w:rPr>
          <w:rFonts w:asciiTheme="minorBidi" w:eastAsia="Times New Roman" w:hAnsiTheme="minorBidi" w:cstheme="minorBidi"/>
          <w:i/>
          <w:iCs/>
          <w:color w:val="000000"/>
        </w:rPr>
        <w:t>offered</w:t>
      </w:r>
      <w:r w:rsidR="004D1E5E" w:rsidRPr="00245903">
        <w:rPr>
          <w:rFonts w:asciiTheme="minorBidi" w:eastAsia="Times New Roman" w:hAnsiTheme="minorBidi" w:cstheme="minorBidi"/>
          <w:color w:val="000000"/>
        </w:rPr>
        <w:t xml:space="preserve"> by the renter/</w:t>
      </w:r>
      <w:r w:rsidRPr="00245903">
        <w:rPr>
          <w:rFonts w:asciiTheme="minorBidi" w:eastAsia="Times New Roman" w:hAnsiTheme="minorBidi" w:cstheme="minorBidi"/>
          <w:color w:val="000000"/>
        </w:rPr>
        <w:t xml:space="preserve"> </w:t>
      </w:r>
      <w:r w:rsidR="004D1E5E" w:rsidRPr="00245903">
        <w:rPr>
          <w:rFonts w:asciiTheme="minorBidi" w:eastAsia="Times New Roman" w:hAnsiTheme="minorBidi" w:cstheme="minorBidi"/>
          <w:color w:val="000000"/>
        </w:rPr>
        <w:t>debtor; for the creditor/</w:t>
      </w:r>
      <w:r w:rsidRPr="00245903">
        <w:rPr>
          <w:rFonts w:asciiTheme="minorBidi" w:eastAsia="Times New Roman" w:hAnsiTheme="minorBidi" w:cstheme="minorBidi"/>
          <w:color w:val="000000"/>
        </w:rPr>
        <w:t xml:space="preserve"> </w:t>
      </w:r>
      <w:r w:rsidR="004D1E5E" w:rsidRPr="00245903">
        <w:rPr>
          <w:rFonts w:asciiTheme="minorBidi" w:eastAsia="Times New Roman" w:hAnsiTheme="minorBidi" w:cstheme="minorBidi"/>
          <w:color w:val="000000"/>
        </w:rPr>
        <w:t>owner to "take</w:t>
      </w:r>
      <w:r w:rsidRPr="00245903">
        <w:rPr>
          <w:rFonts w:asciiTheme="minorBidi" w:eastAsia="Times New Roman" w:hAnsiTheme="minorBidi" w:cstheme="minorBidi"/>
          <w:color w:val="000000"/>
        </w:rPr>
        <w:t>”</w:t>
      </w:r>
      <w:r w:rsidR="004D1E5E" w:rsidRPr="00245903">
        <w:rPr>
          <w:rFonts w:asciiTheme="minorBidi" w:eastAsia="Times New Roman" w:hAnsiTheme="minorBidi" w:cstheme="minorBidi"/>
          <w:color w:val="000000"/>
        </w:rPr>
        <w:t xml:space="preserve"> (more like "seize</w:t>
      </w:r>
      <w:r w:rsidRPr="00245903">
        <w:rPr>
          <w:rFonts w:asciiTheme="minorBidi" w:eastAsia="Times New Roman" w:hAnsiTheme="minorBidi" w:cstheme="minorBidi"/>
          <w:color w:val="000000"/>
        </w:rPr>
        <w:t>”</w:t>
      </w:r>
      <w:r w:rsidR="004D1E5E" w:rsidRPr="00245903">
        <w:rPr>
          <w:rFonts w:asciiTheme="minorBidi" w:eastAsia="Times New Roman" w:hAnsiTheme="minorBidi" w:cstheme="minorBidi"/>
          <w:color w:val="000000"/>
        </w:rPr>
        <w:t xml:space="preserve">) </w:t>
      </w:r>
      <w:r w:rsidRPr="00245903">
        <w:rPr>
          <w:rFonts w:asciiTheme="minorBidi" w:eastAsia="Times New Roman" w:hAnsiTheme="minorBidi" w:cstheme="minorBidi"/>
          <w:color w:val="000000"/>
        </w:rPr>
        <w:t xml:space="preserve">it </w:t>
      </w:r>
      <w:r w:rsidR="004D1E5E" w:rsidRPr="00245903">
        <w:rPr>
          <w:rFonts w:asciiTheme="minorBidi" w:eastAsia="Times New Roman" w:hAnsiTheme="minorBidi" w:cstheme="minorBidi"/>
          <w:color w:val="000000"/>
        </w:rPr>
        <w:t>is an</w:t>
      </w:r>
      <w:r w:rsidR="00230D4E" w:rsidRPr="00245903">
        <w:rPr>
          <w:rFonts w:asciiTheme="minorBidi" w:eastAsia="Times New Roman" w:hAnsiTheme="minorBidi" w:cstheme="minorBidi"/>
          <w:color w:val="000000"/>
        </w:rPr>
        <w:t>other</w:t>
      </w:r>
      <w:r w:rsidR="004D1E5E" w:rsidRPr="00245903">
        <w:rPr>
          <w:rFonts w:asciiTheme="minorBidi" w:eastAsia="Times New Roman" w:hAnsiTheme="minorBidi" w:cstheme="minorBidi"/>
          <w:color w:val="000000"/>
        </w:rPr>
        <w:t xml:space="preserve"> indication of abuse and oppression of the poor. </w:t>
      </w:r>
      <w:r w:rsidR="00433624"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C</w:t>
      </w:r>
      <w:r w:rsidR="00433624" w:rsidRPr="00245903">
        <w:rPr>
          <w:rFonts w:asciiTheme="minorBidi" w:eastAsia="Times New Roman" w:hAnsiTheme="minorBidi" w:cstheme="minorBidi"/>
          <w:color w:val="000000"/>
        </w:rPr>
        <w:t>ompare with the description of Eli's sons</w:t>
      </w:r>
      <w:r w:rsidRPr="00245903">
        <w:rPr>
          <w:rFonts w:asciiTheme="minorBidi" w:eastAsia="Times New Roman" w:hAnsiTheme="minorBidi" w:cstheme="minorBidi"/>
          <w:color w:val="000000"/>
        </w:rPr>
        <w:t>,</w:t>
      </w:r>
      <w:r w:rsidR="00433624" w:rsidRPr="00245903">
        <w:rPr>
          <w:rFonts w:asciiTheme="minorBidi" w:eastAsia="Times New Roman" w:hAnsiTheme="minorBidi" w:cstheme="minorBidi"/>
          <w:color w:val="000000"/>
        </w:rPr>
        <w:t xml:space="preserve"> </w:t>
      </w:r>
      <w:r w:rsidR="000F50FC" w:rsidRPr="00C32910">
        <w:rPr>
          <w:rFonts w:asciiTheme="minorBidi" w:eastAsia="Times New Roman" w:hAnsiTheme="minorBidi" w:cstheme="minorBidi"/>
          <w:i/>
          <w:iCs/>
          <w:color w:val="000000"/>
        </w:rPr>
        <w:t xml:space="preserve">I </w:t>
      </w:r>
      <w:r w:rsidR="00433624" w:rsidRPr="00C32910">
        <w:rPr>
          <w:rFonts w:asciiTheme="minorBidi" w:eastAsia="Times New Roman" w:hAnsiTheme="minorBidi" w:cstheme="minorBidi"/>
          <w:i/>
          <w:iCs/>
          <w:color w:val="000000"/>
        </w:rPr>
        <w:t>Sh</w:t>
      </w:r>
      <w:r w:rsidR="000F50FC" w:rsidRPr="00C32910">
        <w:rPr>
          <w:rFonts w:asciiTheme="minorBidi" w:eastAsia="Times New Roman" w:hAnsiTheme="minorBidi" w:cstheme="minorBidi"/>
          <w:i/>
          <w:iCs/>
          <w:color w:val="000000"/>
        </w:rPr>
        <w:t>e</w:t>
      </w:r>
      <w:r w:rsidR="00433624" w:rsidRPr="00C32910">
        <w:rPr>
          <w:rFonts w:asciiTheme="minorBidi" w:eastAsia="Times New Roman" w:hAnsiTheme="minorBidi" w:cstheme="minorBidi"/>
          <w:i/>
          <w:iCs/>
          <w:color w:val="000000"/>
        </w:rPr>
        <w:t>muel</w:t>
      </w:r>
      <w:r w:rsidR="00433624" w:rsidRPr="00D75DB2">
        <w:rPr>
          <w:rFonts w:asciiTheme="minorBidi" w:eastAsia="Times New Roman" w:hAnsiTheme="minorBidi" w:cstheme="minorBidi"/>
          <w:color w:val="000000"/>
        </w:rPr>
        <w:t xml:space="preserve"> 2:13-16</w:t>
      </w:r>
      <w:r w:rsidRPr="00D75DB2">
        <w:rPr>
          <w:rFonts w:asciiTheme="minorBidi" w:eastAsia="Times New Roman" w:hAnsiTheme="minorBidi" w:cstheme="minorBidi"/>
          <w:color w:val="000000"/>
        </w:rPr>
        <w:t>.</w:t>
      </w:r>
      <w:r w:rsidR="00433624" w:rsidRPr="00245903">
        <w:rPr>
          <w:rFonts w:asciiTheme="minorBidi" w:eastAsia="Times New Roman" w:hAnsiTheme="minorBidi" w:cstheme="minorBidi"/>
          <w:color w:val="000000"/>
        </w:rPr>
        <w:t xml:space="preserve">) </w:t>
      </w:r>
    </w:p>
    <w:p w14:paraId="4395BC2B" w14:textId="77777777" w:rsidR="004A4AFF" w:rsidRPr="00245903" w:rsidRDefault="004A4AFF" w:rsidP="00C230ED">
      <w:pPr>
        <w:bidi w:val="0"/>
        <w:spacing w:line="240" w:lineRule="auto"/>
        <w:ind w:left="720"/>
        <w:rPr>
          <w:rFonts w:asciiTheme="minorBidi" w:eastAsia="Times New Roman" w:hAnsiTheme="minorBidi" w:cstheme="minorBidi"/>
          <w:i/>
          <w:iCs/>
          <w:color w:val="000000"/>
        </w:rPr>
      </w:pPr>
    </w:p>
    <w:p w14:paraId="7E039FE7" w14:textId="073505A0"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 xml:space="preserve">Batei gazit benitem </w:t>
      </w:r>
    </w:p>
    <w:p w14:paraId="4AE195E0" w14:textId="1E9D3C2E" w:rsidR="00C10646" w:rsidRPr="00245903" w:rsidRDefault="00796C10" w:rsidP="00C230ED">
      <w:pPr>
        <w:bidi w:val="0"/>
        <w:spacing w:line="240" w:lineRule="auto"/>
        <w:ind w:left="720"/>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You have built homes of hewn stone</w:t>
      </w:r>
    </w:p>
    <w:p w14:paraId="4625021E" w14:textId="77777777" w:rsidR="00D014B0" w:rsidRPr="00245903" w:rsidRDefault="00D014B0" w:rsidP="00C230ED">
      <w:pPr>
        <w:bidi w:val="0"/>
        <w:spacing w:line="240" w:lineRule="auto"/>
        <w:ind w:left="720"/>
        <w:rPr>
          <w:rFonts w:asciiTheme="minorBidi" w:hAnsiTheme="minorBidi" w:cstheme="minorBidi"/>
          <w:color w:val="000000"/>
          <w:shd w:val="clear" w:color="auto" w:fill="FFFFFF"/>
        </w:rPr>
      </w:pPr>
    </w:p>
    <w:p w14:paraId="111A69BC" w14:textId="4B7150DF" w:rsidR="00796C10" w:rsidRPr="00D75DB2" w:rsidRDefault="00D56533" w:rsidP="00C230ED">
      <w:pPr>
        <w:bidi w:val="0"/>
        <w:spacing w:line="240" w:lineRule="auto"/>
        <w:jc w:val="both"/>
        <w:rPr>
          <w:rFonts w:asciiTheme="minorBidi" w:hAnsiTheme="minorBidi" w:cstheme="minorBidi"/>
        </w:rPr>
      </w:pPr>
      <w:r w:rsidRPr="00245903">
        <w:rPr>
          <w:rFonts w:asciiTheme="minorBidi" w:eastAsia="Times New Roman" w:hAnsiTheme="minorBidi" w:cstheme="minorBidi"/>
          <w:color w:val="000000"/>
        </w:rPr>
        <w:t xml:space="preserve">Hewn stone </w:t>
      </w:r>
      <w:r w:rsidR="008205E4" w:rsidRPr="00245903">
        <w:rPr>
          <w:rFonts w:asciiTheme="minorBidi" w:eastAsia="Times New Roman" w:hAnsiTheme="minorBidi" w:cstheme="minorBidi"/>
          <w:color w:val="000000"/>
        </w:rPr>
        <w:t>i</w:t>
      </w:r>
      <w:r w:rsidRPr="00245903">
        <w:rPr>
          <w:rFonts w:asciiTheme="minorBidi" w:eastAsia="Times New Roman" w:hAnsiTheme="minorBidi" w:cstheme="minorBidi"/>
          <w:color w:val="000000"/>
        </w:rPr>
        <w:t>s considered a fine, upper-class base for a home</w:t>
      </w:r>
      <w:r w:rsidR="008205E4" w:rsidRPr="00245903">
        <w:rPr>
          <w:rFonts w:asciiTheme="minorBidi" w:eastAsia="Times New Roman" w:hAnsiTheme="minorBidi" w:cstheme="minorBidi"/>
          <w:color w:val="000000"/>
        </w:rPr>
        <w:t xml:space="preserve"> in </w:t>
      </w:r>
      <w:r w:rsidR="00245903" w:rsidRPr="00245903">
        <w:rPr>
          <w:rFonts w:asciiTheme="minorBidi" w:eastAsia="Times New Roman" w:hAnsiTheme="minorBidi" w:cstheme="minorBidi"/>
          <w:i/>
          <w:iCs/>
          <w:color w:val="000000"/>
        </w:rPr>
        <w:t>Tanakh</w:t>
      </w:r>
      <w:r w:rsidR="00891AF4" w:rsidRPr="00245903">
        <w:rPr>
          <w:rFonts w:asciiTheme="minorBidi" w:eastAsia="Times New Roman" w:hAnsiTheme="minorBidi" w:cstheme="minorBidi"/>
          <w:color w:val="000000"/>
        </w:rPr>
        <w:t xml:space="preserve">. For instance, in </w:t>
      </w:r>
      <w:r w:rsidR="00891AF4" w:rsidRPr="00C32910">
        <w:rPr>
          <w:rFonts w:asciiTheme="minorBidi" w:eastAsia="Times New Roman" w:hAnsiTheme="minorBidi" w:cstheme="minorBidi"/>
          <w:i/>
          <w:iCs/>
          <w:color w:val="000000"/>
        </w:rPr>
        <w:t>Yeshaya</w:t>
      </w:r>
      <w:r w:rsidR="008205E4" w:rsidRPr="00D75DB2">
        <w:rPr>
          <w:rFonts w:asciiTheme="minorBidi" w:eastAsia="Times New Roman" w:hAnsiTheme="minorBidi" w:cstheme="minorBidi"/>
          <w:i/>
          <w:iCs/>
          <w:color w:val="000000"/>
        </w:rPr>
        <w:t>hu</w:t>
      </w:r>
      <w:r w:rsidR="00891AF4" w:rsidRPr="00D75DB2">
        <w:rPr>
          <w:rFonts w:asciiTheme="minorBidi" w:eastAsia="Times New Roman" w:hAnsiTheme="minorBidi" w:cstheme="minorBidi"/>
          <w:color w:val="000000"/>
        </w:rPr>
        <w:t xml:space="preserve"> 9:9, </w:t>
      </w:r>
      <w:r w:rsidR="00E917E3" w:rsidRPr="00245903">
        <w:rPr>
          <w:rFonts w:asciiTheme="minorBidi" w:eastAsia="Times New Roman" w:hAnsiTheme="minorBidi" w:cstheme="minorBidi"/>
          <w:i/>
          <w:iCs/>
          <w:color w:val="000000"/>
        </w:rPr>
        <w:t>gazit</w:t>
      </w:r>
      <w:r w:rsidR="00E917E3" w:rsidRPr="00245903">
        <w:rPr>
          <w:rFonts w:asciiTheme="minorBidi" w:eastAsia="Times New Roman" w:hAnsiTheme="minorBidi" w:cstheme="minorBidi"/>
          <w:color w:val="000000"/>
        </w:rPr>
        <w:t xml:space="preserve"> (hewn stone) replaces </w:t>
      </w:r>
      <w:r w:rsidR="00E917E3" w:rsidRPr="00245903">
        <w:rPr>
          <w:rFonts w:asciiTheme="minorBidi" w:eastAsia="Times New Roman" w:hAnsiTheme="minorBidi" w:cstheme="minorBidi"/>
          <w:i/>
          <w:iCs/>
          <w:color w:val="000000"/>
        </w:rPr>
        <w:t>levenim</w:t>
      </w:r>
      <w:r w:rsidR="00E917E3" w:rsidRPr="00245903">
        <w:rPr>
          <w:rFonts w:asciiTheme="minorBidi" w:hAnsiTheme="minorBidi" w:cstheme="minorBidi"/>
        </w:rPr>
        <w:t xml:space="preserve"> (bricks), much as cedars replace sycamore trees. </w:t>
      </w:r>
      <w:r w:rsidR="0029225C" w:rsidRPr="00245903">
        <w:rPr>
          <w:rFonts w:asciiTheme="minorBidi" w:hAnsiTheme="minorBidi" w:cstheme="minorBidi"/>
        </w:rPr>
        <w:t xml:space="preserve">Amos </w:t>
      </w:r>
      <w:r w:rsidR="009563A3" w:rsidRPr="00245903">
        <w:rPr>
          <w:rFonts w:asciiTheme="minorBidi" w:hAnsiTheme="minorBidi" w:cstheme="minorBidi"/>
        </w:rPr>
        <w:t>accuses the wealthy aristocrats of Shomeron of using the profits of their abuse of the indigent poor to build fancy houses for themselves.</w:t>
      </w:r>
      <w:r w:rsidR="00494CAD">
        <w:rPr>
          <w:rFonts w:asciiTheme="minorBidi" w:hAnsiTheme="minorBidi" w:cstheme="minorBidi"/>
        </w:rPr>
        <w:t xml:space="preserve"> </w:t>
      </w:r>
      <w:r w:rsidR="009563A3" w:rsidRPr="00D75DB2">
        <w:rPr>
          <w:rFonts w:asciiTheme="minorBidi" w:hAnsiTheme="minorBidi" w:cstheme="minorBidi"/>
        </w:rPr>
        <w:t>However, the promise of these houses is not to be realized…</w:t>
      </w:r>
    </w:p>
    <w:p w14:paraId="2FAAAF83" w14:textId="77777777" w:rsidR="004A4AFF" w:rsidRPr="00245903" w:rsidRDefault="004A4AFF" w:rsidP="00C230ED">
      <w:pPr>
        <w:bidi w:val="0"/>
        <w:spacing w:line="240" w:lineRule="auto"/>
        <w:rPr>
          <w:rFonts w:asciiTheme="minorBidi" w:eastAsia="Times New Roman" w:hAnsiTheme="minorBidi" w:cstheme="minorBidi"/>
          <w:color w:val="000000"/>
        </w:rPr>
      </w:pPr>
    </w:p>
    <w:p w14:paraId="5C998F1E" w14:textId="702F9D6E" w:rsidR="00C10646" w:rsidRPr="00245903" w:rsidRDefault="000F50FC"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V</w:t>
      </w:r>
      <w:r w:rsidR="00C10646" w:rsidRPr="00245903">
        <w:rPr>
          <w:rFonts w:asciiTheme="minorBidi" w:eastAsia="Times New Roman" w:hAnsiTheme="minorBidi" w:cstheme="minorBidi"/>
          <w:i/>
          <w:iCs/>
          <w:color w:val="000000"/>
        </w:rPr>
        <w:t>e</w:t>
      </w:r>
      <w:r w:rsidRPr="00245903">
        <w:rPr>
          <w:rFonts w:asciiTheme="minorBidi" w:eastAsia="Times New Roman" w:hAnsiTheme="minorBidi" w:cstheme="minorBidi"/>
          <w:i/>
          <w:iCs/>
          <w:color w:val="000000"/>
        </w:rPr>
        <w:t>-</w:t>
      </w:r>
      <w:r w:rsidR="00C10646" w:rsidRPr="00245903">
        <w:rPr>
          <w:rFonts w:asciiTheme="minorBidi" w:eastAsia="Times New Roman" w:hAnsiTheme="minorBidi" w:cstheme="minorBidi"/>
          <w:i/>
          <w:iCs/>
          <w:color w:val="000000"/>
        </w:rPr>
        <w:t>lo teish</w:t>
      </w:r>
      <w:r w:rsidRPr="00245903">
        <w:rPr>
          <w:rFonts w:asciiTheme="minorBidi" w:eastAsia="Times New Roman" w:hAnsiTheme="minorBidi" w:cstheme="minorBidi"/>
          <w:i/>
          <w:iCs/>
          <w:color w:val="000000"/>
        </w:rPr>
        <w:t>e</w:t>
      </w:r>
      <w:r w:rsidR="00C10646" w:rsidRPr="00245903">
        <w:rPr>
          <w:rFonts w:asciiTheme="minorBidi" w:eastAsia="Times New Roman" w:hAnsiTheme="minorBidi" w:cstheme="minorBidi"/>
          <w:i/>
          <w:iCs/>
          <w:color w:val="000000"/>
        </w:rPr>
        <w:t xml:space="preserve">vu </w:t>
      </w:r>
      <w:r w:rsidRPr="00245903">
        <w:rPr>
          <w:rFonts w:asciiTheme="minorBidi" w:eastAsia="Times New Roman" w:hAnsiTheme="minorBidi" w:cstheme="minorBidi"/>
          <w:i/>
          <w:iCs/>
          <w:color w:val="000000"/>
        </w:rPr>
        <w:t>v</w:t>
      </w:r>
      <w:r w:rsidR="00C10646" w:rsidRPr="00245903">
        <w:rPr>
          <w:rFonts w:asciiTheme="minorBidi" w:eastAsia="Times New Roman" w:hAnsiTheme="minorBidi" w:cstheme="minorBidi"/>
          <w:i/>
          <w:iCs/>
          <w:color w:val="000000"/>
        </w:rPr>
        <w:t>am</w:t>
      </w:r>
    </w:p>
    <w:p w14:paraId="51687E9E" w14:textId="6DB77414" w:rsidR="00796C10" w:rsidRPr="00245903" w:rsidRDefault="008205E4" w:rsidP="00C230ED">
      <w:pPr>
        <w:bidi w:val="0"/>
        <w:spacing w:line="240" w:lineRule="auto"/>
        <w:ind w:left="720"/>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lastRenderedPageBreak/>
        <w:t>Bu</w:t>
      </w:r>
      <w:r w:rsidR="00796C10" w:rsidRPr="00245903">
        <w:rPr>
          <w:rFonts w:asciiTheme="minorBidi" w:hAnsiTheme="minorBidi" w:cstheme="minorBidi"/>
          <w:color w:val="000000"/>
          <w:shd w:val="clear" w:color="auto" w:fill="FFFFFF"/>
        </w:rPr>
        <w:t>t you will not live in them</w:t>
      </w:r>
    </w:p>
    <w:p w14:paraId="0C65EC71" w14:textId="77777777" w:rsidR="000F50FC" w:rsidRPr="00245903" w:rsidRDefault="000F50FC" w:rsidP="00C230ED">
      <w:pPr>
        <w:bidi w:val="0"/>
        <w:spacing w:line="240" w:lineRule="auto"/>
        <w:ind w:left="720"/>
        <w:rPr>
          <w:rFonts w:asciiTheme="minorBidi" w:eastAsia="Times New Roman" w:hAnsiTheme="minorBidi" w:cstheme="minorBidi"/>
          <w:i/>
          <w:iCs/>
          <w:color w:val="000000"/>
        </w:rPr>
      </w:pPr>
    </w:p>
    <w:p w14:paraId="71599C00" w14:textId="6C9F796E" w:rsidR="009563A3" w:rsidRPr="00245903" w:rsidRDefault="008205E4"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I</w:t>
      </w:r>
      <w:r w:rsidR="009518CC" w:rsidRPr="00245903">
        <w:rPr>
          <w:rFonts w:asciiTheme="minorBidi" w:eastAsia="Times New Roman" w:hAnsiTheme="minorBidi" w:cstheme="minorBidi"/>
          <w:color w:val="000000"/>
        </w:rPr>
        <w:t>n spite of their grandiose plans, the</w:t>
      </w:r>
      <w:r w:rsidRPr="00245903">
        <w:rPr>
          <w:rFonts w:asciiTheme="minorBidi" w:eastAsia="Times New Roman" w:hAnsiTheme="minorBidi" w:cstheme="minorBidi"/>
          <w:color w:val="000000"/>
        </w:rPr>
        <w:t xml:space="preserve"> abusive rich</w:t>
      </w:r>
      <w:r w:rsidR="009518CC" w:rsidRPr="00245903">
        <w:rPr>
          <w:rFonts w:asciiTheme="minorBidi" w:eastAsia="Times New Roman" w:hAnsiTheme="minorBidi" w:cstheme="minorBidi"/>
          <w:color w:val="000000"/>
        </w:rPr>
        <w:t xml:space="preserve"> will not benefit. </w:t>
      </w:r>
      <w:r w:rsidR="00FA1AAB" w:rsidRPr="00245903">
        <w:rPr>
          <w:rFonts w:asciiTheme="minorBidi" w:eastAsia="Times New Roman" w:hAnsiTheme="minorBidi" w:cstheme="minorBidi"/>
          <w:color w:val="000000"/>
        </w:rPr>
        <w:t xml:space="preserve">This type of rebuke is a departure from Amos's earlier threats. In </w:t>
      </w:r>
      <w:r w:rsidRPr="00245903">
        <w:rPr>
          <w:rFonts w:asciiTheme="minorBidi" w:eastAsia="Times New Roman" w:hAnsiTheme="minorBidi" w:cstheme="minorBidi"/>
          <w:color w:val="000000"/>
        </w:rPr>
        <w:t>C</w:t>
      </w:r>
      <w:r w:rsidR="00FA1AAB" w:rsidRPr="00245903">
        <w:rPr>
          <w:rFonts w:asciiTheme="minorBidi" w:eastAsia="Times New Roman" w:hAnsiTheme="minorBidi" w:cstheme="minorBidi"/>
          <w:color w:val="000000"/>
        </w:rPr>
        <w:t xml:space="preserve">hapter 2, the first oracle against Yisrael, the abusive judiciary (and </w:t>
      </w:r>
      <w:r w:rsidRPr="00245903">
        <w:rPr>
          <w:rFonts w:asciiTheme="minorBidi" w:eastAsia="Times New Roman" w:hAnsiTheme="minorBidi" w:cstheme="minorBidi"/>
          <w:color w:val="000000"/>
        </w:rPr>
        <w:t xml:space="preserve">its </w:t>
      </w:r>
      <w:r w:rsidR="00FA1AAB" w:rsidRPr="00245903">
        <w:rPr>
          <w:rFonts w:asciiTheme="minorBidi" w:eastAsia="Times New Roman" w:hAnsiTheme="minorBidi" w:cstheme="minorBidi"/>
          <w:color w:val="000000"/>
        </w:rPr>
        <w:t xml:space="preserve">cohorts) </w:t>
      </w:r>
      <w:r w:rsidRPr="00245903">
        <w:rPr>
          <w:rFonts w:asciiTheme="minorBidi" w:eastAsia="Times New Roman" w:hAnsiTheme="minorBidi" w:cstheme="minorBidi"/>
          <w:color w:val="000000"/>
        </w:rPr>
        <w:t>is</w:t>
      </w:r>
      <w:r w:rsidR="00FA1AAB" w:rsidRPr="00245903">
        <w:rPr>
          <w:rFonts w:asciiTheme="minorBidi" w:eastAsia="Times New Roman" w:hAnsiTheme="minorBidi" w:cstheme="minorBidi"/>
          <w:color w:val="000000"/>
        </w:rPr>
        <w:t xml:space="preserve"> successful in exacting payment from the poor and in using </w:t>
      </w:r>
      <w:r w:rsidRPr="00245903">
        <w:rPr>
          <w:rFonts w:asciiTheme="minorBidi" w:eastAsia="Times New Roman" w:hAnsiTheme="minorBidi" w:cstheme="minorBidi"/>
          <w:color w:val="000000"/>
        </w:rPr>
        <w:t>the money for its</w:t>
      </w:r>
      <w:r w:rsidR="00FA1AAB" w:rsidRPr="00245903">
        <w:rPr>
          <w:rFonts w:asciiTheme="minorBidi" w:eastAsia="Times New Roman" w:hAnsiTheme="minorBidi" w:cstheme="minorBidi"/>
          <w:color w:val="000000"/>
        </w:rPr>
        <w:t xml:space="preserve"> own selfish entertainment</w:t>
      </w:r>
      <w:r w:rsidRPr="00245903">
        <w:rPr>
          <w:rFonts w:asciiTheme="minorBidi" w:eastAsia="Times New Roman" w:hAnsiTheme="minorBidi" w:cstheme="minorBidi"/>
          <w:color w:val="000000"/>
        </w:rPr>
        <w:t xml:space="preserve"> — </w:t>
      </w:r>
      <w:r w:rsidR="00D75DB2">
        <w:rPr>
          <w:rFonts w:asciiTheme="minorBidi" w:eastAsia="Times New Roman" w:hAnsiTheme="minorBidi" w:cstheme="minorBidi"/>
          <w:color w:val="000000"/>
        </w:rPr>
        <w:t>but</w:t>
      </w:r>
      <w:r w:rsidR="00FA1AAB" w:rsidRPr="00D75DB2">
        <w:rPr>
          <w:rFonts w:asciiTheme="minorBidi" w:eastAsia="Times New Roman" w:hAnsiTheme="minorBidi" w:cstheme="minorBidi"/>
          <w:color w:val="000000"/>
        </w:rPr>
        <w:t xml:space="preserve"> the punishment </w:t>
      </w:r>
      <w:r w:rsidRPr="00245903">
        <w:rPr>
          <w:rFonts w:asciiTheme="minorBidi" w:eastAsia="Times New Roman" w:hAnsiTheme="minorBidi" w:cstheme="minorBidi"/>
          <w:color w:val="000000"/>
        </w:rPr>
        <w:t xml:space="preserve">is to </w:t>
      </w:r>
      <w:r w:rsidR="00FA1AAB" w:rsidRPr="00245903">
        <w:rPr>
          <w:rFonts w:asciiTheme="minorBidi" w:eastAsia="Times New Roman" w:hAnsiTheme="minorBidi" w:cstheme="minorBidi"/>
          <w:color w:val="000000"/>
        </w:rPr>
        <w:t xml:space="preserve">come later, on the battlefield. Here, the very purpose of the rapacious behavior </w:t>
      </w:r>
      <w:r w:rsidRPr="00245903">
        <w:rPr>
          <w:rFonts w:asciiTheme="minorBidi" w:eastAsia="Times New Roman" w:hAnsiTheme="minorBidi" w:cstheme="minorBidi"/>
          <w:color w:val="000000"/>
        </w:rPr>
        <w:t xml:space="preserve">of the powerful </w:t>
      </w:r>
      <w:r w:rsidR="00FA1AAB" w:rsidRPr="00245903">
        <w:rPr>
          <w:rFonts w:asciiTheme="minorBidi" w:eastAsia="Times New Roman" w:hAnsiTheme="minorBidi" w:cstheme="minorBidi"/>
          <w:color w:val="000000"/>
        </w:rPr>
        <w:t>w</w:t>
      </w:r>
      <w:r w:rsidRPr="00245903">
        <w:rPr>
          <w:rFonts w:asciiTheme="minorBidi" w:eastAsia="Times New Roman" w:hAnsiTheme="minorBidi" w:cstheme="minorBidi"/>
          <w:color w:val="000000"/>
        </w:rPr>
        <w:t>ill</w:t>
      </w:r>
      <w:r w:rsidR="00FA1AAB" w:rsidRPr="00245903">
        <w:rPr>
          <w:rFonts w:asciiTheme="minorBidi" w:eastAsia="Times New Roman" w:hAnsiTheme="minorBidi" w:cstheme="minorBidi"/>
          <w:color w:val="000000"/>
        </w:rPr>
        <w:t xml:space="preserve"> not be realized, in spite of (and perhaps due to) the great effort they put in to make it a reality. To have plans thwarted before putting them into action</w:t>
      </w:r>
      <w:r w:rsidRPr="00245903">
        <w:rPr>
          <w:rFonts w:asciiTheme="minorBidi" w:eastAsia="Times New Roman" w:hAnsiTheme="minorBidi" w:cstheme="minorBidi"/>
          <w:color w:val="000000"/>
        </w:rPr>
        <w:t xml:space="preserve">, </w:t>
      </w:r>
      <w:r w:rsidR="00FA1AAB" w:rsidRPr="00245903">
        <w:rPr>
          <w:rFonts w:asciiTheme="minorBidi" w:eastAsia="Times New Roman" w:hAnsiTheme="minorBidi" w:cstheme="minorBidi"/>
          <w:color w:val="000000"/>
        </w:rPr>
        <w:t>but to do the work</w:t>
      </w:r>
      <w:r w:rsidRPr="00245903">
        <w:rPr>
          <w:rFonts w:asciiTheme="minorBidi" w:eastAsia="Times New Roman" w:hAnsiTheme="minorBidi" w:cstheme="minorBidi"/>
          <w:color w:val="000000"/>
        </w:rPr>
        <w:t xml:space="preserve"> — </w:t>
      </w:r>
      <w:r w:rsidR="00FA1AAB" w:rsidRPr="00245903">
        <w:rPr>
          <w:rFonts w:asciiTheme="minorBidi" w:eastAsia="Times New Roman" w:hAnsiTheme="minorBidi" w:cstheme="minorBidi"/>
          <w:color w:val="000000"/>
        </w:rPr>
        <w:t>to build the house and to never be able to live in it</w:t>
      </w:r>
      <w:r w:rsidRPr="00245903">
        <w:rPr>
          <w:rFonts w:asciiTheme="minorBidi" w:eastAsia="Times New Roman" w:hAnsiTheme="minorBidi" w:cstheme="minorBidi"/>
          <w:color w:val="000000"/>
        </w:rPr>
        <w:t xml:space="preserve"> — </w:t>
      </w:r>
      <w:r w:rsidR="00FA1AAB" w:rsidRPr="00245903">
        <w:rPr>
          <w:rFonts w:asciiTheme="minorBidi" w:eastAsia="Times New Roman" w:hAnsiTheme="minorBidi" w:cstheme="minorBidi"/>
          <w:color w:val="000000"/>
        </w:rPr>
        <w:t xml:space="preserve">demonstrates the cursed nature of the enterprise. </w:t>
      </w:r>
      <w:r w:rsidR="00286D1A" w:rsidRPr="00245903">
        <w:rPr>
          <w:rFonts w:asciiTheme="minorBidi" w:eastAsia="Times New Roman" w:hAnsiTheme="minorBidi" w:cstheme="minorBidi"/>
          <w:color w:val="000000"/>
        </w:rPr>
        <w:t xml:space="preserve">We will discuss this further in the next segment. </w:t>
      </w:r>
    </w:p>
    <w:p w14:paraId="77F1323F" w14:textId="77777777" w:rsidR="00796C10" w:rsidRPr="00245903" w:rsidRDefault="00796C10" w:rsidP="00C230ED">
      <w:pPr>
        <w:bidi w:val="0"/>
        <w:spacing w:line="240" w:lineRule="auto"/>
        <w:ind w:left="720"/>
        <w:rPr>
          <w:rFonts w:asciiTheme="minorBidi" w:eastAsia="Times New Roman" w:hAnsiTheme="minorBidi" w:cstheme="minorBidi"/>
          <w:i/>
          <w:iCs/>
          <w:color w:val="000000"/>
        </w:rPr>
      </w:pPr>
    </w:p>
    <w:p w14:paraId="0DDAC7F3" w14:textId="3D0268FF"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 xml:space="preserve">Karmei </w:t>
      </w:r>
      <w:r w:rsidR="000F50FC"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 xml:space="preserve">hemed netatem </w:t>
      </w:r>
    </w:p>
    <w:p w14:paraId="25344376" w14:textId="2E963568" w:rsidR="00C10646" w:rsidRPr="00245903" w:rsidRDefault="00796C10"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You have planted beautiful vineyards</w:t>
      </w:r>
    </w:p>
    <w:p w14:paraId="6CF652E6" w14:textId="77777777" w:rsidR="000F50FC" w:rsidRPr="00245903" w:rsidRDefault="000F50FC" w:rsidP="00C230ED">
      <w:pPr>
        <w:bidi w:val="0"/>
        <w:spacing w:line="240" w:lineRule="auto"/>
        <w:rPr>
          <w:rFonts w:asciiTheme="minorBidi" w:eastAsia="Times New Roman" w:hAnsiTheme="minorBidi" w:cstheme="minorBidi"/>
          <w:color w:val="000000"/>
        </w:rPr>
      </w:pPr>
    </w:p>
    <w:p w14:paraId="68EA591C" w14:textId="6B8C4BB0" w:rsidR="008205E4" w:rsidRPr="00245903" w:rsidRDefault="00286D1A"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"Beautiful vineyards" is a singular phrase, unmatched in </w:t>
      </w:r>
      <w:r w:rsidRPr="00C32910">
        <w:rPr>
          <w:rFonts w:asciiTheme="minorBidi" w:eastAsia="Times New Roman" w:hAnsiTheme="minorBidi" w:cstheme="minorBidi"/>
          <w:i/>
          <w:iCs/>
          <w:color w:val="000000"/>
        </w:rPr>
        <w:t>Tanakh</w:t>
      </w:r>
      <w:r w:rsidRPr="00D75DB2">
        <w:rPr>
          <w:rFonts w:asciiTheme="minorBidi" w:eastAsia="Times New Roman" w:hAnsiTheme="minorBidi" w:cstheme="minorBidi"/>
          <w:color w:val="000000"/>
        </w:rPr>
        <w:t xml:space="preserve">. </w:t>
      </w:r>
      <w:r w:rsidR="005B2E26" w:rsidRPr="00D75DB2">
        <w:rPr>
          <w:rFonts w:asciiTheme="minorBidi" w:eastAsia="Times New Roman" w:hAnsiTheme="minorBidi" w:cstheme="minorBidi"/>
          <w:color w:val="000000"/>
        </w:rPr>
        <w:t xml:space="preserve">The closest parallel we find is </w:t>
      </w:r>
      <w:r w:rsidR="00F17794" w:rsidRPr="00C32910">
        <w:rPr>
          <w:rFonts w:asciiTheme="minorBidi" w:eastAsia="Times New Roman" w:hAnsiTheme="minorBidi" w:cstheme="minorBidi"/>
          <w:i/>
          <w:iCs/>
          <w:color w:val="000000"/>
        </w:rPr>
        <w:t>Yeshayahu</w:t>
      </w:r>
      <w:r w:rsidR="005B2E26" w:rsidRPr="00D75DB2">
        <w:rPr>
          <w:rFonts w:asciiTheme="minorBidi" w:eastAsia="Times New Roman" w:hAnsiTheme="minorBidi" w:cstheme="minorBidi"/>
          <w:color w:val="000000"/>
        </w:rPr>
        <w:t xml:space="preserve"> 32:12</w:t>
      </w:r>
      <w:r w:rsidR="008205E4" w:rsidRPr="00D75DB2">
        <w:rPr>
          <w:rFonts w:asciiTheme="minorBidi" w:eastAsia="Times New Roman" w:hAnsiTheme="minorBidi" w:cstheme="minorBidi"/>
          <w:color w:val="000000"/>
        </w:rPr>
        <w:t>’s</w:t>
      </w:r>
      <w:r w:rsidR="005B2E26" w:rsidRPr="00245903">
        <w:rPr>
          <w:rFonts w:asciiTheme="minorBidi" w:eastAsia="Times New Roman" w:hAnsiTheme="minorBidi" w:cstheme="minorBidi"/>
          <w:color w:val="000000"/>
        </w:rPr>
        <w:t xml:space="preserve"> </w:t>
      </w:r>
      <w:r w:rsidR="005B2E26" w:rsidRPr="00245903">
        <w:rPr>
          <w:rFonts w:asciiTheme="minorBidi" w:eastAsia="Times New Roman" w:hAnsiTheme="minorBidi" w:cstheme="minorBidi"/>
          <w:i/>
          <w:iCs/>
          <w:color w:val="000000"/>
        </w:rPr>
        <w:t xml:space="preserve">sedei </w:t>
      </w:r>
      <w:r w:rsidR="000F50FC" w:rsidRPr="00245903">
        <w:rPr>
          <w:rFonts w:asciiTheme="minorBidi" w:eastAsia="Times New Roman" w:hAnsiTheme="minorBidi" w:cstheme="minorBidi"/>
          <w:i/>
          <w:iCs/>
          <w:color w:val="000000"/>
        </w:rPr>
        <w:t>c</w:t>
      </w:r>
      <w:r w:rsidR="005B2E26" w:rsidRPr="00245903">
        <w:rPr>
          <w:rFonts w:asciiTheme="minorBidi" w:eastAsia="Times New Roman" w:hAnsiTheme="minorBidi" w:cstheme="minorBidi"/>
          <w:i/>
          <w:iCs/>
          <w:color w:val="000000"/>
        </w:rPr>
        <w:t>hemed</w:t>
      </w:r>
      <w:r w:rsidR="008205E4" w:rsidRPr="00245903">
        <w:rPr>
          <w:rFonts w:asciiTheme="minorBidi" w:eastAsia="Times New Roman" w:hAnsiTheme="minorBidi" w:cstheme="minorBidi"/>
          <w:i/>
          <w:iCs/>
          <w:color w:val="000000"/>
        </w:rPr>
        <w:t>,</w:t>
      </w:r>
      <w:r w:rsidR="005B2E26" w:rsidRPr="00245903">
        <w:rPr>
          <w:rFonts w:asciiTheme="minorBidi" w:eastAsia="Times New Roman" w:hAnsiTheme="minorBidi" w:cstheme="minorBidi"/>
          <w:color w:val="000000"/>
        </w:rPr>
        <w:t xml:space="preserve"> desirable fields. </w:t>
      </w:r>
    </w:p>
    <w:p w14:paraId="43DDD4B3" w14:textId="77777777" w:rsidR="008205E4" w:rsidRPr="00245903" w:rsidRDefault="008205E4" w:rsidP="00C230ED">
      <w:pPr>
        <w:bidi w:val="0"/>
        <w:spacing w:line="240" w:lineRule="auto"/>
        <w:jc w:val="both"/>
        <w:rPr>
          <w:rFonts w:asciiTheme="minorBidi" w:eastAsia="Times New Roman" w:hAnsiTheme="minorBidi" w:cstheme="minorBidi"/>
          <w:color w:val="000000"/>
        </w:rPr>
      </w:pPr>
    </w:p>
    <w:p w14:paraId="538BAADA" w14:textId="0040A178" w:rsidR="00796C10" w:rsidRPr="00245903" w:rsidRDefault="00E65A95"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There is, however, another phrase earlier in </w:t>
      </w:r>
      <w:r w:rsidR="00F17794" w:rsidRPr="00C32910">
        <w:rPr>
          <w:rFonts w:asciiTheme="minorBidi" w:eastAsia="Times New Roman" w:hAnsiTheme="minorBidi" w:cstheme="minorBidi"/>
          <w:i/>
          <w:iCs/>
          <w:color w:val="000000"/>
        </w:rPr>
        <w:t>Yeshayahu</w:t>
      </w:r>
      <w:r w:rsidRPr="00D75DB2">
        <w:rPr>
          <w:rFonts w:asciiTheme="minorBidi" w:eastAsia="Times New Roman" w:hAnsiTheme="minorBidi" w:cstheme="minorBidi"/>
          <w:color w:val="000000"/>
        </w:rPr>
        <w:t xml:space="preserve"> that may help us resolve the meaning of </w:t>
      </w:r>
      <w:r w:rsidRPr="00D75DB2">
        <w:rPr>
          <w:rFonts w:asciiTheme="minorBidi" w:eastAsia="Times New Roman" w:hAnsiTheme="minorBidi" w:cstheme="minorBidi"/>
          <w:i/>
          <w:iCs/>
          <w:color w:val="000000"/>
        </w:rPr>
        <w:t xml:space="preserve">karmei </w:t>
      </w:r>
      <w:r w:rsidR="000F50FC"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hemed</w:t>
      </w:r>
      <w:r w:rsidRPr="00245903">
        <w:rPr>
          <w:rFonts w:asciiTheme="minorBidi" w:eastAsia="Times New Roman" w:hAnsiTheme="minorBidi" w:cstheme="minorBidi"/>
          <w:color w:val="000000"/>
        </w:rPr>
        <w:t xml:space="preserve">. In </w:t>
      </w:r>
      <w:r w:rsidR="00746314" w:rsidRPr="00245903">
        <w:rPr>
          <w:rFonts w:asciiTheme="minorBidi" w:eastAsia="Times New Roman" w:hAnsiTheme="minorBidi" w:cstheme="minorBidi"/>
          <w:color w:val="000000"/>
        </w:rPr>
        <w:t>an eschatological vision (</w:t>
      </w:r>
      <w:r w:rsidRPr="00245903">
        <w:rPr>
          <w:rFonts w:asciiTheme="minorBidi" w:eastAsia="Times New Roman" w:hAnsiTheme="minorBidi" w:cstheme="minorBidi"/>
          <w:color w:val="000000"/>
        </w:rPr>
        <w:t>27:2</w:t>
      </w:r>
      <w:r w:rsidR="00746314"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Yeshaya</w:t>
      </w:r>
      <w:r w:rsidR="008205E4" w:rsidRPr="00245903">
        <w:rPr>
          <w:rFonts w:asciiTheme="minorBidi" w:eastAsia="Times New Roman" w:hAnsiTheme="minorBidi" w:cstheme="minorBidi"/>
          <w:color w:val="000000"/>
        </w:rPr>
        <w:t>hu</w:t>
      </w:r>
      <w:r w:rsidRPr="00245903">
        <w:rPr>
          <w:rFonts w:asciiTheme="minorBidi" w:eastAsia="Times New Roman" w:hAnsiTheme="minorBidi" w:cstheme="minorBidi"/>
          <w:color w:val="000000"/>
        </w:rPr>
        <w:t xml:space="preserve"> promises: </w:t>
      </w:r>
    </w:p>
    <w:p w14:paraId="14CF0494" w14:textId="77777777" w:rsidR="00D014B0" w:rsidRPr="00245903" w:rsidRDefault="00D014B0" w:rsidP="00C230ED">
      <w:pPr>
        <w:bidi w:val="0"/>
        <w:spacing w:line="240" w:lineRule="auto"/>
        <w:rPr>
          <w:rFonts w:asciiTheme="minorBidi" w:eastAsia="Times New Roman" w:hAnsiTheme="minorBidi" w:cstheme="minorBidi"/>
          <w:i/>
          <w:iCs/>
          <w:color w:val="000000"/>
        </w:rPr>
      </w:pPr>
    </w:p>
    <w:p w14:paraId="5838F770" w14:textId="4E94CC54" w:rsidR="00746314" w:rsidRPr="00245903" w:rsidRDefault="00746314" w:rsidP="00C230ED">
      <w:pPr>
        <w:bidi w:val="0"/>
        <w:spacing w:line="240" w:lineRule="auto"/>
        <w:ind w:left="144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Ba</w:t>
      </w:r>
      <w:r w:rsidR="000F50FC"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yom ha</w:t>
      </w:r>
      <w:r w:rsidR="000F50FC"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 xml:space="preserve">hu </w:t>
      </w:r>
      <w:r w:rsidRPr="00245903">
        <w:rPr>
          <w:rFonts w:asciiTheme="minorBidi" w:eastAsia="Times New Roman" w:hAnsiTheme="minorBidi" w:cstheme="minorBidi"/>
          <w:b/>
          <w:bCs/>
          <w:i/>
          <w:iCs/>
          <w:color w:val="000000"/>
        </w:rPr>
        <w:t xml:space="preserve">kerem </w:t>
      </w:r>
      <w:r w:rsidR="000F50FC" w:rsidRPr="00245903">
        <w:rPr>
          <w:rFonts w:asciiTheme="minorBidi" w:eastAsia="Times New Roman" w:hAnsiTheme="minorBidi" w:cstheme="minorBidi"/>
          <w:b/>
          <w:bCs/>
          <w:i/>
          <w:iCs/>
          <w:color w:val="000000"/>
        </w:rPr>
        <w:t>c</w:t>
      </w:r>
      <w:r w:rsidRPr="00245903">
        <w:rPr>
          <w:rFonts w:asciiTheme="minorBidi" w:eastAsia="Times New Roman" w:hAnsiTheme="minorBidi" w:cstheme="minorBidi"/>
          <w:b/>
          <w:bCs/>
          <w:i/>
          <w:iCs/>
          <w:color w:val="000000"/>
        </w:rPr>
        <w:t xml:space="preserve">hemer </w:t>
      </w:r>
      <w:r w:rsidRPr="00245903">
        <w:rPr>
          <w:rFonts w:asciiTheme="minorBidi" w:eastAsia="Times New Roman" w:hAnsiTheme="minorBidi" w:cstheme="minorBidi"/>
          <w:i/>
          <w:iCs/>
          <w:color w:val="000000"/>
        </w:rPr>
        <w:t>anu lah</w:t>
      </w:r>
    </w:p>
    <w:p w14:paraId="1D1A7811" w14:textId="0877A67F" w:rsidR="00746314" w:rsidRPr="00245903" w:rsidRDefault="00746314" w:rsidP="00C230ED">
      <w:pPr>
        <w:bidi w:val="0"/>
        <w:spacing w:line="240" w:lineRule="auto"/>
        <w:ind w:left="1440"/>
        <w:rPr>
          <w:rFonts w:asciiTheme="minorBidi" w:eastAsia="Times New Roman" w:hAnsiTheme="minorBidi" w:cstheme="minorBidi"/>
          <w:color w:val="000000"/>
        </w:rPr>
      </w:pPr>
      <w:r w:rsidRPr="00245903">
        <w:rPr>
          <w:rFonts w:asciiTheme="minorBidi" w:eastAsia="Times New Roman" w:hAnsiTheme="minorBidi" w:cstheme="minorBidi"/>
          <w:color w:val="000000"/>
        </w:rPr>
        <w:t>On that day, they will respond</w:t>
      </w:r>
      <w:r w:rsidR="008205E4"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w:t>
      </w:r>
      <w:r w:rsidR="008205E4" w:rsidRPr="00245903">
        <w:rPr>
          <w:rFonts w:asciiTheme="minorBidi" w:eastAsia="Times New Roman" w:hAnsiTheme="minorBidi" w:cstheme="minorBidi"/>
          <w:color w:val="000000"/>
        </w:rPr>
        <w:t>T</w:t>
      </w:r>
      <w:r w:rsidRPr="00245903">
        <w:rPr>
          <w:rFonts w:asciiTheme="minorBidi" w:eastAsia="Times New Roman" w:hAnsiTheme="minorBidi" w:cstheme="minorBidi"/>
          <w:color w:val="000000"/>
        </w:rPr>
        <w:t xml:space="preserve">his is a vineyard of wine" </w:t>
      </w:r>
      <w:r w:rsidR="00F11AC7" w:rsidRPr="00245903">
        <w:rPr>
          <w:rFonts w:asciiTheme="minorBidi" w:eastAsia="Times New Roman" w:hAnsiTheme="minorBidi" w:cstheme="minorBidi"/>
          <w:color w:val="000000"/>
        </w:rPr>
        <w:t>(i.e. the vineyard has produced a good bounty of wine)</w:t>
      </w:r>
    </w:p>
    <w:p w14:paraId="64EF66C6" w14:textId="77777777" w:rsidR="00D014B0" w:rsidRPr="00245903" w:rsidRDefault="00D014B0" w:rsidP="00C230ED">
      <w:pPr>
        <w:bidi w:val="0"/>
        <w:spacing w:line="240" w:lineRule="auto"/>
        <w:rPr>
          <w:rFonts w:asciiTheme="minorBidi" w:eastAsia="Times New Roman" w:hAnsiTheme="minorBidi" w:cstheme="minorBidi"/>
          <w:color w:val="000000"/>
        </w:rPr>
      </w:pPr>
    </w:p>
    <w:p w14:paraId="19B1D849" w14:textId="19D5FF48" w:rsidR="00F11AC7" w:rsidRPr="00245903" w:rsidRDefault="00F11AC7" w:rsidP="00C230ED">
      <w:pPr>
        <w:bidi w:val="0"/>
        <w:spacing w:line="240" w:lineRule="auto"/>
        <w:jc w:val="both"/>
        <w:rPr>
          <w:rFonts w:asciiTheme="minorBidi" w:eastAsia="Times New Roman" w:hAnsiTheme="minorBidi" w:cstheme="minorBidi"/>
          <w:color w:val="000000"/>
          <w:rtl/>
        </w:rPr>
      </w:pPr>
      <w:r w:rsidRPr="00245903">
        <w:rPr>
          <w:rFonts w:asciiTheme="minorBidi" w:eastAsia="Times New Roman" w:hAnsiTheme="minorBidi" w:cstheme="minorBidi"/>
          <w:color w:val="000000"/>
        </w:rPr>
        <w:t xml:space="preserve">Some even suggest that the </w:t>
      </w:r>
      <w:r w:rsidRPr="00245903">
        <w:rPr>
          <w:rFonts w:asciiTheme="minorBidi" w:eastAsia="Times New Roman" w:hAnsiTheme="minorBidi" w:cstheme="minorBidi"/>
          <w:i/>
          <w:iCs/>
          <w:color w:val="000000"/>
        </w:rPr>
        <w:t xml:space="preserve">kerem </w:t>
      </w:r>
      <w:r w:rsidR="00E84F0A"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hemer</w:t>
      </w:r>
      <w:r w:rsidRPr="00245903">
        <w:rPr>
          <w:rFonts w:asciiTheme="minorBidi" w:eastAsia="Times New Roman" w:hAnsiTheme="minorBidi" w:cstheme="minorBidi"/>
          <w:color w:val="000000"/>
        </w:rPr>
        <w:t xml:space="preserve"> in </w:t>
      </w:r>
      <w:r w:rsidRPr="00C32910">
        <w:rPr>
          <w:rFonts w:asciiTheme="minorBidi" w:eastAsia="Times New Roman" w:hAnsiTheme="minorBidi" w:cstheme="minorBidi"/>
          <w:i/>
          <w:iCs/>
          <w:color w:val="000000"/>
        </w:rPr>
        <w:t>Yeshaya</w:t>
      </w:r>
      <w:r w:rsidR="00D75DB2" w:rsidRPr="00C32910">
        <w:rPr>
          <w:rFonts w:asciiTheme="minorBidi" w:eastAsia="Times New Roman" w:hAnsiTheme="minorBidi" w:cstheme="minorBidi"/>
          <w:i/>
          <w:iCs/>
          <w:color w:val="000000"/>
        </w:rPr>
        <w:t>hu</w:t>
      </w:r>
      <w:r w:rsidR="00D75DB2">
        <w:rPr>
          <w:rFonts w:asciiTheme="minorBidi" w:eastAsia="Times New Roman" w:hAnsiTheme="minorBidi" w:cstheme="minorBidi"/>
          <w:color w:val="000000"/>
        </w:rPr>
        <w:t xml:space="preserve"> </w:t>
      </w:r>
      <w:r w:rsidRPr="00D75DB2">
        <w:rPr>
          <w:rFonts w:asciiTheme="minorBidi" w:eastAsia="Times New Roman" w:hAnsiTheme="minorBidi" w:cstheme="minorBidi"/>
          <w:color w:val="000000"/>
        </w:rPr>
        <w:t xml:space="preserve">might be read as </w:t>
      </w:r>
      <w:r w:rsidRPr="00245903">
        <w:rPr>
          <w:rFonts w:asciiTheme="minorBidi" w:eastAsia="Times New Roman" w:hAnsiTheme="minorBidi" w:cstheme="minorBidi"/>
          <w:i/>
          <w:iCs/>
          <w:color w:val="000000"/>
        </w:rPr>
        <w:t xml:space="preserve">kerem </w:t>
      </w:r>
      <w:r w:rsidR="00E84F0A"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hemed</w:t>
      </w:r>
      <w:r w:rsidRPr="00245903">
        <w:rPr>
          <w:rFonts w:asciiTheme="minorBidi" w:eastAsia="Times New Roman" w:hAnsiTheme="minorBidi" w:cstheme="minorBidi"/>
          <w:color w:val="000000"/>
        </w:rPr>
        <w:t xml:space="preserve"> (this is substantiated by several m</w:t>
      </w:r>
      <w:r w:rsidR="00F17794" w:rsidRPr="00245903">
        <w:rPr>
          <w:rFonts w:asciiTheme="minorBidi" w:eastAsia="Times New Roman" w:hAnsiTheme="minorBidi" w:cstheme="minorBidi"/>
          <w:color w:val="000000"/>
        </w:rPr>
        <w:t>anu</w:t>
      </w:r>
      <w:r w:rsidRPr="00245903">
        <w:rPr>
          <w:rFonts w:asciiTheme="minorBidi" w:eastAsia="Times New Roman" w:hAnsiTheme="minorBidi" w:cstheme="minorBidi"/>
          <w:color w:val="000000"/>
        </w:rPr>
        <w:t>s</w:t>
      </w:r>
      <w:r w:rsidR="00F17794" w:rsidRPr="00245903">
        <w:rPr>
          <w:rFonts w:asciiTheme="minorBidi" w:eastAsia="Times New Roman" w:hAnsiTheme="minorBidi" w:cstheme="minorBidi"/>
          <w:color w:val="000000"/>
        </w:rPr>
        <w:t>cript</w:t>
      </w:r>
      <w:r w:rsidRPr="00245903">
        <w:rPr>
          <w:rFonts w:asciiTheme="minorBidi" w:eastAsia="Times New Roman" w:hAnsiTheme="minorBidi" w:cstheme="minorBidi"/>
          <w:color w:val="000000"/>
        </w:rPr>
        <w:t>s)</w:t>
      </w:r>
      <w:r w:rsidR="008205E4" w:rsidRPr="00245903">
        <w:rPr>
          <w:rFonts w:asciiTheme="minorBidi" w:eastAsia="Times New Roman" w:hAnsiTheme="minorBidi" w:cstheme="minorBidi"/>
          <w:color w:val="000000"/>
        </w:rPr>
        <w:t>.</w:t>
      </w:r>
      <w:r w:rsidR="005C1795" w:rsidRPr="00245903">
        <w:rPr>
          <w:rFonts w:asciiTheme="minorBidi" w:eastAsia="Times New Roman" w:hAnsiTheme="minorBidi" w:cstheme="minorBidi"/>
          <w:color w:val="000000"/>
        </w:rPr>
        <w:t xml:space="preserve"> I'd like to suggest that perhaps the inverse may be the case</w:t>
      </w:r>
      <w:r w:rsidR="008205E4" w:rsidRPr="00245903">
        <w:rPr>
          <w:rFonts w:asciiTheme="minorBidi" w:eastAsia="Times New Roman" w:hAnsiTheme="minorBidi" w:cstheme="minorBidi"/>
          <w:color w:val="000000"/>
        </w:rPr>
        <w:t>. We</w:t>
      </w:r>
      <w:r w:rsidR="005C1795" w:rsidRPr="00245903">
        <w:rPr>
          <w:rFonts w:asciiTheme="minorBidi" w:eastAsia="Times New Roman" w:hAnsiTheme="minorBidi" w:cstheme="minorBidi"/>
          <w:color w:val="000000"/>
        </w:rPr>
        <w:t xml:space="preserve"> are familiar with numerous examples of </w:t>
      </w:r>
      <w:r w:rsidR="005C1795" w:rsidRPr="00245903">
        <w:rPr>
          <w:rFonts w:asciiTheme="minorBidi" w:eastAsia="Times New Roman" w:hAnsiTheme="minorBidi" w:cstheme="minorBidi"/>
          <w:i/>
          <w:iCs/>
          <w:color w:val="000000"/>
        </w:rPr>
        <w:t>re</w:t>
      </w:r>
      <w:r w:rsidR="00E84F0A" w:rsidRPr="00245903">
        <w:rPr>
          <w:rFonts w:asciiTheme="minorBidi" w:eastAsia="Times New Roman" w:hAnsiTheme="minorBidi" w:cstheme="minorBidi"/>
          <w:i/>
          <w:iCs/>
          <w:color w:val="000000"/>
        </w:rPr>
        <w:t>i</w:t>
      </w:r>
      <w:r w:rsidR="005C1795" w:rsidRPr="00245903">
        <w:rPr>
          <w:rFonts w:asciiTheme="minorBidi" w:eastAsia="Times New Roman" w:hAnsiTheme="minorBidi" w:cstheme="minorBidi"/>
          <w:i/>
          <w:iCs/>
          <w:color w:val="000000"/>
        </w:rPr>
        <w:t>sh-daled</w:t>
      </w:r>
      <w:r w:rsidR="005C1795" w:rsidRPr="00245903">
        <w:rPr>
          <w:rFonts w:asciiTheme="minorBidi" w:eastAsia="Times New Roman" w:hAnsiTheme="minorBidi" w:cstheme="minorBidi"/>
          <w:color w:val="000000"/>
        </w:rPr>
        <w:t xml:space="preserve"> </w:t>
      </w:r>
      <w:r w:rsidR="003B16DA" w:rsidRPr="00245903">
        <w:rPr>
          <w:rFonts w:asciiTheme="minorBidi" w:eastAsia="Times New Roman" w:hAnsiTheme="minorBidi" w:cstheme="minorBidi"/>
          <w:color w:val="000000"/>
        </w:rPr>
        <w:t>permutation</w:t>
      </w:r>
      <w:r w:rsidR="008205E4" w:rsidRPr="00245903">
        <w:rPr>
          <w:rFonts w:asciiTheme="minorBidi" w:eastAsia="Times New Roman" w:hAnsiTheme="minorBidi" w:cstheme="minorBidi"/>
          <w:color w:val="000000"/>
        </w:rPr>
        <w:t>:</w:t>
      </w:r>
      <w:r w:rsidR="003B16DA" w:rsidRPr="00245903">
        <w:rPr>
          <w:rFonts w:asciiTheme="minorBidi" w:eastAsia="Times New Roman" w:hAnsiTheme="minorBidi" w:cstheme="minorBidi"/>
          <w:color w:val="000000"/>
        </w:rPr>
        <w:t xml:space="preserve"> </w:t>
      </w:r>
      <w:r w:rsidR="005E3B1E" w:rsidRPr="00C32910">
        <w:rPr>
          <w:rFonts w:asciiTheme="minorBidi" w:eastAsia="Times New Roman" w:hAnsiTheme="minorBidi" w:cstheme="minorBidi"/>
          <w:color w:val="000000"/>
        </w:rPr>
        <w:t>D</w:t>
      </w:r>
      <w:r w:rsidR="003B16DA" w:rsidRPr="00C32910">
        <w:rPr>
          <w:rFonts w:asciiTheme="minorBidi" w:eastAsia="Times New Roman" w:hAnsiTheme="minorBidi" w:cstheme="minorBidi"/>
          <w:color w:val="000000"/>
        </w:rPr>
        <w:t>odanim</w:t>
      </w:r>
      <w:r w:rsidR="003B16DA" w:rsidRPr="00D75DB2">
        <w:rPr>
          <w:rFonts w:asciiTheme="minorBidi" w:eastAsia="Times New Roman" w:hAnsiTheme="minorBidi" w:cstheme="minorBidi"/>
          <w:color w:val="000000"/>
        </w:rPr>
        <w:t xml:space="preserve"> </w:t>
      </w:r>
      <w:r w:rsidR="008205E4" w:rsidRPr="00D75DB2">
        <w:rPr>
          <w:rFonts w:asciiTheme="minorBidi" w:eastAsia="Times New Roman" w:hAnsiTheme="minorBidi" w:cstheme="minorBidi"/>
          <w:color w:val="000000"/>
        </w:rPr>
        <w:t xml:space="preserve">in </w:t>
      </w:r>
      <w:r w:rsidR="00D014B0" w:rsidRPr="00D75DB2">
        <w:rPr>
          <w:rFonts w:asciiTheme="minorBidi" w:eastAsia="Times New Roman" w:hAnsiTheme="minorBidi" w:cstheme="minorBidi"/>
          <w:i/>
          <w:iCs/>
          <w:color w:val="000000"/>
        </w:rPr>
        <w:t>Bereishit</w:t>
      </w:r>
      <w:r w:rsidR="003B16DA" w:rsidRPr="00D75DB2">
        <w:rPr>
          <w:rFonts w:asciiTheme="minorBidi" w:eastAsia="Times New Roman" w:hAnsiTheme="minorBidi" w:cstheme="minorBidi"/>
          <w:color w:val="000000"/>
        </w:rPr>
        <w:t xml:space="preserve"> 10:4</w:t>
      </w:r>
      <w:r w:rsidR="008205E4" w:rsidRPr="00245903">
        <w:rPr>
          <w:rFonts w:asciiTheme="minorBidi" w:eastAsia="Times New Roman" w:hAnsiTheme="minorBidi" w:cstheme="minorBidi"/>
          <w:color w:val="000000"/>
        </w:rPr>
        <w:t xml:space="preserve"> becomes </w:t>
      </w:r>
      <w:r w:rsidR="008205E4" w:rsidRPr="00D75DB2">
        <w:rPr>
          <w:rFonts w:asciiTheme="minorBidi" w:eastAsia="Times New Roman" w:hAnsiTheme="minorBidi" w:cstheme="minorBidi"/>
          <w:color w:val="000000"/>
        </w:rPr>
        <w:t>R</w:t>
      </w:r>
      <w:r w:rsidR="003B16DA" w:rsidRPr="00C32910">
        <w:rPr>
          <w:rFonts w:asciiTheme="minorBidi" w:eastAsia="Times New Roman" w:hAnsiTheme="minorBidi" w:cstheme="minorBidi"/>
          <w:color w:val="000000"/>
        </w:rPr>
        <w:t>odanim</w:t>
      </w:r>
      <w:r w:rsidR="003B16DA" w:rsidRPr="00D75DB2">
        <w:rPr>
          <w:rFonts w:asciiTheme="minorBidi" w:eastAsia="Times New Roman" w:hAnsiTheme="minorBidi" w:cstheme="minorBidi"/>
          <w:color w:val="000000"/>
        </w:rPr>
        <w:t xml:space="preserve"> </w:t>
      </w:r>
      <w:r w:rsidR="008205E4" w:rsidRPr="00D75DB2">
        <w:rPr>
          <w:rFonts w:asciiTheme="minorBidi" w:eastAsia="Times New Roman" w:hAnsiTheme="minorBidi" w:cstheme="minorBidi"/>
          <w:color w:val="000000"/>
        </w:rPr>
        <w:t>in</w:t>
      </w:r>
      <w:r w:rsidR="008205E4" w:rsidRPr="00C32910">
        <w:rPr>
          <w:rFonts w:asciiTheme="minorBidi" w:eastAsia="Times New Roman" w:hAnsiTheme="minorBidi" w:cstheme="minorBidi"/>
          <w:i/>
          <w:iCs/>
          <w:color w:val="000000"/>
        </w:rPr>
        <w:t xml:space="preserve"> </w:t>
      </w:r>
      <w:r w:rsidR="005E3B1E" w:rsidRPr="00C32910">
        <w:rPr>
          <w:rFonts w:asciiTheme="minorBidi" w:eastAsia="Times New Roman" w:hAnsiTheme="minorBidi" w:cstheme="minorBidi"/>
          <w:i/>
          <w:iCs/>
          <w:color w:val="000000"/>
        </w:rPr>
        <w:t xml:space="preserve">I </w:t>
      </w:r>
      <w:r w:rsidR="005E3B1E" w:rsidRPr="00D75DB2">
        <w:rPr>
          <w:rFonts w:asciiTheme="minorBidi" w:eastAsia="Times New Roman" w:hAnsiTheme="minorBidi" w:cstheme="minorBidi"/>
          <w:i/>
          <w:iCs/>
          <w:color w:val="000000"/>
        </w:rPr>
        <w:t xml:space="preserve">Divrei </w:t>
      </w:r>
      <w:r w:rsidR="00D014B0" w:rsidRPr="00D75DB2">
        <w:rPr>
          <w:rFonts w:asciiTheme="minorBidi" w:eastAsia="Times New Roman" w:hAnsiTheme="minorBidi" w:cstheme="minorBidi"/>
          <w:i/>
          <w:iCs/>
          <w:color w:val="000000"/>
        </w:rPr>
        <w:t>H</w:t>
      </w:r>
      <w:r w:rsidR="005E3B1E" w:rsidRPr="00245903">
        <w:rPr>
          <w:rFonts w:asciiTheme="minorBidi" w:eastAsia="Times New Roman" w:hAnsiTheme="minorBidi" w:cstheme="minorBidi"/>
          <w:i/>
          <w:iCs/>
          <w:color w:val="000000"/>
        </w:rPr>
        <w:t>a</w:t>
      </w:r>
      <w:r w:rsidR="00D014B0" w:rsidRPr="00245903">
        <w:rPr>
          <w:rFonts w:asciiTheme="minorBidi" w:eastAsia="Times New Roman" w:hAnsiTheme="minorBidi" w:cstheme="minorBidi"/>
          <w:i/>
          <w:iCs/>
          <w:color w:val="000000"/>
        </w:rPr>
        <w:t>-y</w:t>
      </w:r>
      <w:r w:rsidR="005E3B1E" w:rsidRPr="00245903">
        <w:rPr>
          <w:rFonts w:asciiTheme="minorBidi" w:eastAsia="Times New Roman" w:hAnsiTheme="minorBidi" w:cstheme="minorBidi"/>
          <w:i/>
          <w:iCs/>
          <w:color w:val="000000"/>
        </w:rPr>
        <w:t>amim</w:t>
      </w:r>
      <w:r w:rsidR="005E3B1E" w:rsidRPr="00245903">
        <w:rPr>
          <w:rFonts w:asciiTheme="minorBidi" w:eastAsia="Times New Roman" w:hAnsiTheme="minorBidi" w:cstheme="minorBidi"/>
          <w:color w:val="000000"/>
        </w:rPr>
        <w:t xml:space="preserve"> 1:7; </w:t>
      </w:r>
      <w:r w:rsidR="00E84F0A" w:rsidRPr="00D75DB2">
        <w:rPr>
          <w:rFonts w:asciiTheme="minorBidi" w:eastAsia="Times New Roman" w:hAnsiTheme="minorBidi" w:cstheme="minorBidi"/>
          <w:color w:val="000000"/>
        </w:rPr>
        <w:t>Deuel</w:t>
      </w:r>
      <w:r w:rsidR="008205E4" w:rsidRPr="00D75DB2">
        <w:rPr>
          <w:rFonts w:asciiTheme="minorBidi" w:eastAsia="Times New Roman" w:hAnsiTheme="minorBidi" w:cstheme="minorBidi"/>
          <w:color w:val="000000"/>
        </w:rPr>
        <w:t xml:space="preserve"> in </w:t>
      </w:r>
      <w:r w:rsidR="005E3B1E" w:rsidRPr="00D75DB2">
        <w:rPr>
          <w:rFonts w:asciiTheme="minorBidi" w:eastAsia="Times New Roman" w:hAnsiTheme="minorBidi" w:cstheme="minorBidi"/>
          <w:i/>
          <w:iCs/>
          <w:color w:val="000000"/>
        </w:rPr>
        <w:t>Bamidbar</w:t>
      </w:r>
      <w:r w:rsidR="005E3B1E" w:rsidRPr="00D75DB2">
        <w:rPr>
          <w:rFonts w:asciiTheme="minorBidi" w:eastAsia="Times New Roman" w:hAnsiTheme="minorBidi" w:cstheme="minorBidi"/>
          <w:color w:val="000000"/>
        </w:rPr>
        <w:t xml:space="preserve"> 1:14, 7:42, 47; 10:20</w:t>
      </w:r>
      <w:r w:rsidR="008205E4" w:rsidRPr="00245903">
        <w:rPr>
          <w:rFonts w:asciiTheme="minorBidi" w:eastAsia="Times New Roman" w:hAnsiTheme="minorBidi" w:cstheme="minorBidi"/>
          <w:color w:val="000000"/>
        </w:rPr>
        <w:t xml:space="preserve"> becomes</w:t>
      </w:r>
      <w:r w:rsidR="005E3B1E" w:rsidRPr="00D75DB2">
        <w:rPr>
          <w:rFonts w:asciiTheme="minorBidi" w:eastAsia="Times New Roman" w:hAnsiTheme="minorBidi" w:cstheme="minorBidi"/>
          <w:color w:val="000000"/>
        </w:rPr>
        <w:t xml:space="preserve"> </w:t>
      </w:r>
      <w:r w:rsidR="005E3B1E" w:rsidRPr="00C32910">
        <w:rPr>
          <w:rFonts w:asciiTheme="minorBidi" w:eastAsia="Times New Roman" w:hAnsiTheme="minorBidi" w:cstheme="minorBidi"/>
          <w:color w:val="000000"/>
        </w:rPr>
        <w:t>Reuel</w:t>
      </w:r>
      <w:r w:rsidR="008205E4" w:rsidRPr="00D75DB2">
        <w:rPr>
          <w:rFonts w:asciiTheme="minorBidi" w:eastAsia="Times New Roman" w:hAnsiTheme="minorBidi" w:cstheme="minorBidi"/>
          <w:color w:val="000000"/>
        </w:rPr>
        <w:t xml:space="preserve"> in</w:t>
      </w:r>
      <w:r w:rsidR="005E3B1E" w:rsidRPr="00C32910">
        <w:rPr>
          <w:rFonts w:asciiTheme="minorBidi" w:eastAsia="Times New Roman" w:hAnsiTheme="minorBidi" w:cstheme="minorBidi"/>
          <w:color w:val="000000"/>
        </w:rPr>
        <w:t xml:space="preserve"> </w:t>
      </w:r>
      <w:r w:rsidR="005E3B1E" w:rsidRPr="00D75DB2">
        <w:rPr>
          <w:rFonts w:asciiTheme="minorBidi" w:eastAsia="Times New Roman" w:hAnsiTheme="minorBidi" w:cstheme="minorBidi"/>
          <w:i/>
          <w:iCs/>
          <w:color w:val="000000"/>
        </w:rPr>
        <w:t>Bamidbar</w:t>
      </w:r>
      <w:r w:rsidR="005E3B1E" w:rsidRPr="00245903">
        <w:rPr>
          <w:rFonts w:asciiTheme="minorBidi" w:eastAsia="Times New Roman" w:hAnsiTheme="minorBidi" w:cstheme="minorBidi"/>
          <w:color w:val="000000"/>
        </w:rPr>
        <w:t xml:space="preserve"> 2:14</w:t>
      </w:r>
      <w:r w:rsidR="008205E4" w:rsidRPr="00245903">
        <w:rPr>
          <w:rFonts w:asciiTheme="minorBidi" w:eastAsia="Times New Roman" w:hAnsiTheme="minorBidi" w:cstheme="minorBidi"/>
          <w:color w:val="000000"/>
        </w:rPr>
        <w:t>.</w:t>
      </w:r>
      <w:r w:rsidR="00FC0931" w:rsidRPr="00D75DB2">
        <w:rPr>
          <w:rStyle w:val="a6"/>
          <w:rFonts w:asciiTheme="minorBidi" w:eastAsia="Times New Roman" w:hAnsiTheme="minorBidi" w:cstheme="minorBidi"/>
          <w:color w:val="000000"/>
        </w:rPr>
        <w:footnoteReference w:id="3"/>
      </w:r>
      <w:r w:rsidR="00D10BCD" w:rsidRPr="00D75DB2">
        <w:rPr>
          <w:rFonts w:asciiTheme="minorBidi" w:eastAsia="Times New Roman" w:hAnsiTheme="minorBidi" w:cstheme="minorBidi"/>
          <w:color w:val="000000"/>
        </w:rPr>
        <w:t xml:space="preserve"> </w:t>
      </w:r>
      <w:r w:rsidR="003443FD" w:rsidRPr="00245903">
        <w:rPr>
          <w:rFonts w:asciiTheme="minorBidi" w:eastAsia="Times New Roman" w:hAnsiTheme="minorBidi" w:cstheme="minorBidi"/>
          <w:color w:val="000000"/>
        </w:rPr>
        <w:t>G</w:t>
      </w:r>
      <w:r w:rsidR="00D10BCD" w:rsidRPr="00245903">
        <w:rPr>
          <w:rFonts w:asciiTheme="minorBidi" w:eastAsia="Times New Roman" w:hAnsiTheme="minorBidi" w:cstheme="minorBidi"/>
          <w:color w:val="000000"/>
        </w:rPr>
        <w:t>iven the lack of any m</w:t>
      </w:r>
      <w:r w:rsidR="00F17794" w:rsidRPr="00245903">
        <w:rPr>
          <w:rFonts w:asciiTheme="minorBidi" w:eastAsia="Times New Roman" w:hAnsiTheme="minorBidi" w:cstheme="minorBidi"/>
          <w:color w:val="000000"/>
        </w:rPr>
        <w:t>anu</w:t>
      </w:r>
      <w:r w:rsidR="00D10BCD" w:rsidRPr="00245903">
        <w:rPr>
          <w:rFonts w:asciiTheme="minorBidi" w:eastAsia="Times New Roman" w:hAnsiTheme="minorBidi" w:cstheme="minorBidi"/>
          <w:color w:val="000000"/>
        </w:rPr>
        <w:t>s</w:t>
      </w:r>
      <w:r w:rsidR="00F17794" w:rsidRPr="00245903">
        <w:rPr>
          <w:rFonts w:asciiTheme="minorBidi" w:eastAsia="Times New Roman" w:hAnsiTheme="minorBidi" w:cstheme="minorBidi"/>
          <w:color w:val="000000"/>
        </w:rPr>
        <w:t>cript</w:t>
      </w:r>
      <w:r w:rsidR="00D10BCD" w:rsidRPr="00245903">
        <w:rPr>
          <w:rFonts w:asciiTheme="minorBidi" w:eastAsia="Times New Roman" w:hAnsiTheme="minorBidi" w:cstheme="minorBidi"/>
          <w:color w:val="000000"/>
        </w:rPr>
        <w:t xml:space="preserve">s supporting </w:t>
      </w:r>
      <w:r w:rsidR="00E84F0A" w:rsidRPr="00245903">
        <w:rPr>
          <w:rFonts w:asciiTheme="minorBidi" w:eastAsia="Times New Roman" w:hAnsiTheme="minorBidi" w:cstheme="minorBidi"/>
          <w:i/>
          <w:iCs/>
          <w:color w:val="000000"/>
        </w:rPr>
        <w:t>ch</w:t>
      </w:r>
      <w:r w:rsidR="00D10BCD" w:rsidRPr="00245903">
        <w:rPr>
          <w:rFonts w:asciiTheme="minorBidi" w:eastAsia="Times New Roman" w:hAnsiTheme="minorBidi" w:cstheme="minorBidi"/>
          <w:i/>
          <w:iCs/>
          <w:color w:val="000000"/>
        </w:rPr>
        <w:t>emer</w:t>
      </w:r>
      <w:r w:rsidR="00D10BCD" w:rsidRPr="00245903">
        <w:rPr>
          <w:rFonts w:asciiTheme="minorBidi" w:eastAsia="Times New Roman" w:hAnsiTheme="minorBidi" w:cstheme="minorBidi"/>
          <w:color w:val="000000"/>
        </w:rPr>
        <w:t xml:space="preserve"> here</w:t>
      </w:r>
      <w:r w:rsidR="00D75DB2">
        <w:rPr>
          <w:rFonts w:asciiTheme="minorBidi" w:eastAsia="Times New Roman" w:hAnsiTheme="minorBidi" w:cstheme="minorBidi"/>
          <w:color w:val="000000"/>
        </w:rPr>
        <w:t>,</w:t>
      </w:r>
      <w:r w:rsidR="003443FD" w:rsidRPr="00D75DB2">
        <w:rPr>
          <w:rFonts w:asciiTheme="minorBidi" w:eastAsia="Times New Roman" w:hAnsiTheme="minorBidi" w:cstheme="minorBidi"/>
          <w:color w:val="000000"/>
        </w:rPr>
        <w:t xml:space="preserve"> </w:t>
      </w:r>
      <w:r w:rsidR="00D10BCD" w:rsidRPr="00D75DB2">
        <w:rPr>
          <w:rFonts w:asciiTheme="minorBidi" w:eastAsia="Times New Roman" w:hAnsiTheme="minorBidi" w:cstheme="minorBidi"/>
          <w:color w:val="000000"/>
        </w:rPr>
        <w:t>the proposal seems extravagant</w:t>
      </w:r>
      <w:r w:rsidR="003443FD" w:rsidRPr="00245903">
        <w:rPr>
          <w:rFonts w:asciiTheme="minorBidi" w:eastAsia="Times New Roman" w:hAnsiTheme="minorBidi" w:cstheme="minorBidi"/>
          <w:color w:val="000000"/>
        </w:rPr>
        <w:t xml:space="preserve">. Nonetheless, I believe that </w:t>
      </w:r>
      <w:r w:rsidR="00D10BCD" w:rsidRPr="00245903">
        <w:rPr>
          <w:rFonts w:asciiTheme="minorBidi" w:eastAsia="Times New Roman" w:hAnsiTheme="minorBidi" w:cstheme="minorBidi"/>
          <w:color w:val="000000"/>
        </w:rPr>
        <w:t>the context does argue for it</w:t>
      </w:r>
      <w:r w:rsidR="008205E4" w:rsidRPr="00245903">
        <w:rPr>
          <w:rFonts w:asciiTheme="minorBidi" w:eastAsia="Times New Roman" w:hAnsiTheme="minorBidi" w:cstheme="minorBidi"/>
          <w:color w:val="000000"/>
        </w:rPr>
        <w:t xml:space="preserve">: </w:t>
      </w:r>
      <w:r w:rsidR="00D10BCD" w:rsidRPr="00245903">
        <w:rPr>
          <w:rFonts w:asciiTheme="minorBidi" w:eastAsia="Times New Roman" w:hAnsiTheme="minorBidi" w:cstheme="minorBidi"/>
          <w:color w:val="000000"/>
        </w:rPr>
        <w:t>"</w:t>
      </w:r>
      <w:r w:rsidR="008205E4" w:rsidRPr="00245903">
        <w:rPr>
          <w:rFonts w:asciiTheme="minorBidi" w:eastAsia="Times New Roman" w:hAnsiTheme="minorBidi" w:cstheme="minorBidi"/>
          <w:color w:val="000000"/>
        </w:rPr>
        <w:t>Y</w:t>
      </w:r>
      <w:r w:rsidR="00D10BCD" w:rsidRPr="00245903">
        <w:rPr>
          <w:rFonts w:asciiTheme="minorBidi" w:eastAsia="Times New Roman" w:hAnsiTheme="minorBidi" w:cstheme="minorBidi"/>
          <w:color w:val="000000"/>
        </w:rPr>
        <w:t xml:space="preserve">ou will plant </w:t>
      </w:r>
      <w:r w:rsidR="00D10BCD" w:rsidRPr="00245903">
        <w:rPr>
          <w:rFonts w:asciiTheme="minorBidi" w:eastAsia="Times New Roman" w:hAnsiTheme="minorBidi" w:cstheme="minorBidi"/>
          <w:b/>
          <w:bCs/>
          <w:color w:val="000000"/>
        </w:rPr>
        <w:t>wine-producing vineyards</w:t>
      </w:r>
      <w:r w:rsidR="00D10BCD" w:rsidRPr="00245903">
        <w:rPr>
          <w:rFonts w:asciiTheme="minorBidi" w:eastAsia="Times New Roman" w:hAnsiTheme="minorBidi" w:cstheme="minorBidi"/>
          <w:color w:val="000000"/>
        </w:rPr>
        <w:t xml:space="preserve"> but will not drink of their wine</w:t>
      </w:r>
      <w:r w:rsidR="00D014B0" w:rsidRPr="00245903">
        <w:rPr>
          <w:rFonts w:asciiTheme="minorBidi" w:eastAsia="Times New Roman" w:hAnsiTheme="minorBidi" w:cstheme="minorBidi"/>
          <w:color w:val="000000"/>
        </w:rPr>
        <w:t>.”</w:t>
      </w:r>
      <w:r w:rsidR="00375CC9" w:rsidRPr="00245903">
        <w:rPr>
          <w:rFonts w:asciiTheme="minorBidi" w:eastAsia="Times New Roman" w:hAnsiTheme="minorBidi" w:cstheme="minorBidi"/>
          <w:color w:val="000000"/>
        </w:rPr>
        <w:t xml:space="preserve"> It is not the </w:t>
      </w:r>
      <w:r w:rsidR="00E84F0A" w:rsidRPr="00245903">
        <w:rPr>
          <w:rFonts w:asciiTheme="minorBidi" w:eastAsia="Times New Roman" w:hAnsiTheme="minorBidi" w:cstheme="minorBidi"/>
          <w:i/>
          <w:iCs/>
          <w:color w:val="000000"/>
        </w:rPr>
        <w:t>ch</w:t>
      </w:r>
      <w:r w:rsidR="00375CC9" w:rsidRPr="00245903">
        <w:rPr>
          <w:rFonts w:asciiTheme="minorBidi" w:eastAsia="Times New Roman" w:hAnsiTheme="minorBidi" w:cstheme="minorBidi"/>
          <w:i/>
          <w:iCs/>
          <w:color w:val="000000"/>
        </w:rPr>
        <w:t>emed</w:t>
      </w:r>
      <w:r w:rsidR="008205E4" w:rsidRPr="00245903">
        <w:rPr>
          <w:rFonts w:asciiTheme="minorBidi" w:eastAsia="Times New Roman" w:hAnsiTheme="minorBidi" w:cstheme="minorBidi"/>
          <w:i/>
          <w:iCs/>
          <w:color w:val="000000"/>
        </w:rPr>
        <w:t>,</w:t>
      </w:r>
      <w:r w:rsidR="00375CC9" w:rsidRPr="00245903">
        <w:rPr>
          <w:rFonts w:asciiTheme="minorBidi" w:eastAsia="Times New Roman" w:hAnsiTheme="minorBidi" w:cstheme="minorBidi"/>
          <w:color w:val="000000"/>
        </w:rPr>
        <w:t xml:space="preserve"> the desirability (perhaps to be desired avariciously by others)</w:t>
      </w:r>
      <w:r w:rsidR="008205E4" w:rsidRPr="00245903">
        <w:rPr>
          <w:rFonts w:asciiTheme="minorBidi" w:eastAsia="Times New Roman" w:hAnsiTheme="minorBidi" w:cstheme="minorBidi"/>
          <w:color w:val="000000"/>
        </w:rPr>
        <w:t>,</w:t>
      </w:r>
      <w:r w:rsidR="00375CC9" w:rsidRPr="00245903">
        <w:rPr>
          <w:rFonts w:asciiTheme="minorBidi" w:eastAsia="Times New Roman" w:hAnsiTheme="minorBidi" w:cstheme="minorBidi"/>
          <w:color w:val="000000"/>
        </w:rPr>
        <w:t xml:space="preserve"> that is the key; rather, it is the product of the vineyard which is the purpose of cultivating the vineyard.</w:t>
      </w:r>
      <w:r w:rsidR="00494CAD">
        <w:rPr>
          <w:rFonts w:asciiTheme="minorBidi" w:eastAsia="Times New Roman" w:hAnsiTheme="minorBidi" w:cstheme="minorBidi"/>
          <w:color w:val="000000"/>
        </w:rPr>
        <w:t xml:space="preserve"> </w:t>
      </w:r>
      <w:r w:rsidR="00D76785" w:rsidRPr="00D75DB2">
        <w:rPr>
          <w:rFonts w:asciiTheme="minorBidi" w:eastAsia="Times New Roman" w:hAnsiTheme="minorBidi" w:cstheme="minorBidi"/>
          <w:color w:val="000000"/>
        </w:rPr>
        <w:t xml:space="preserve">In addition, reading </w:t>
      </w:r>
      <w:r w:rsidR="00E84F0A" w:rsidRPr="00245903">
        <w:rPr>
          <w:rFonts w:asciiTheme="minorBidi" w:eastAsia="Times New Roman" w:hAnsiTheme="minorBidi" w:cstheme="minorBidi"/>
          <w:i/>
          <w:iCs/>
          <w:color w:val="000000"/>
        </w:rPr>
        <w:t>ch</w:t>
      </w:r>
      <w:r w:rsidR="00D76785" w:rsidRPr="00245903">
        <w:rPr>
          <w:rFonts w:asciiTheme="minorBidi" w:eastAsia="Times New Roman" w:hAnsiTheme="minorBidi" w:cstheme="minorBidi"/>
          <w:i/>
          <w:iCs/>
          <w:color w:val="000000"/>
        </w:rPr>
        <w:t>emed</w:t>
      </w:r>
      <w:r w:rsidR="00D76785" w:rsidRPr="00245903">
        <w:rPr>
          <w:rFonts w:asciiTheme="minorBidi" w:eastAsia="Times New Roman" w:hAnsiTheme="minorBidi" w:cstheme="minorBidi"/>
          <w:color w:val="000000"/>
        </w:rPr>
        <w:t xml:space="preserve"> as </w:t>
      </w:r>
      <w:r w:rsidR="00E84F0A" w:rsidRPr="00245903">
        <w:rPr>
          <w:rFonts w:asciiTheme="minorBidi" w:eastAsia="Times New Roman" w:hAnsiTheme="minorBidi" w:cstheme="minorBidi"/>
          <w:i/>
          <w:iCs/>
          <w:color w:val="000000"/>
        </w:rPr>
        <w:t>ch</w:t>
      </w:r>
      <w:r w:rsidR="00D76785" w:rsidRPr="00245903">
        <w:rPr>
          <w:rFonts w:asciiTheme="minorBidi" w:eastAsia="Times New Roman" w:hAnsiTheme="minorBidi" w:cstheme="minorBidi"/>
          <w:i/>
          <w:iCs/>
          <w:color w:val="000000"/>
        </w:rPr>
        <w:t xml:space="preserve">emer </w:t>
      </w:r>
      <w:r w:rsidR="00D76785" w:rsidRPr="00245903">
        <w:rPr>
          <w:rFonts w:asciiTheme="minorBidi" w:eastAsia="Times New Roman" w:hAnsiTheme="minorBidi" w:cstheme="minorBidi"/>
          <w:color w:val="000000"/>
        </w:rPr>
        <w:t xml:space="preserve">produces a perfect parallel between </w:t>
      </w:r>
      <w:r w:rsidR="00E84F0A" w:rsidRPr="00245903">
        <w:rPr>
          <w:rFonts w:asciiTheme="minorBidi" w:eastAsia="Times New Roman" w:hAnsiTheme="minorBidi" w:cstheme="minorBidi"/>
          <w:i/>
          <w:iCs/>
          <w:color w:val="000000"/>
        </w:rPr>
        <w:t>ch</w:t>
      </w:r>
      <w:r w:rsidR="00080DFE" w:rsidRPr="00245903">
        <w:rPr>
          <w:rFonts w:asciiTheme="minorBidi" w:eastAsia="Times New Roman" w:hAnsiTheme="minorBidi" w:cstheme="minorBidi"/>
          <w:i/>
          <w:iCs/>
          <w:color w:val="000000"/>
        </w:rPr>
        <w:t>emer</w:t>
      </w:r>
      <w:r w:rsidR="00080DFE" w:rsidRPr="00245903">
        <w:rPr>
          <w:rFonts w:asciiTheme="minorBidi" w:eastAsia="Times New Roman" w:hAnsiTheme="minorBidi" w:cstheme="minorBidi"/>
          <w:color w:val="000000"/>
        </w:rPr>
        <w:t xml:space="preserve"> and </w:t>
      </w:r>
      <w:r w:rsidR="00080DFE" w:rsidRPr="00245903">
        <w:rPr>
          <w:rFonts w:asciiTheme="minorBidi" w:eastAsia="Times New Roman" w:hAnsiTheme="minorBidi" w:cstheme="minorBidi"/>
          <w:i/>
          <w:iCs/>
          <w:color w:val="000000"/>
        </w:rPr>
        <w:t>yeinam</w:t>
      </w:r>
      <w:r w:rsidR="00080DFE" w:rsidRPr="00245903">
        <w:rPr>
          <w:rFonts w:asciiTheme="minorBidi" w:eastAsia="Times New Roman" w:hAnsiTheme="minorBidi" w:cstheme="minorBidi"/>
          <w:color w:val="000000"/>
        </w:rPr>
        <w:t xml:space="preserve">. </w:t>
      </w:r>
    </w:p>
    <w:p w14:paraId="1F66CF04" w14:textId="77777777" w:rsidR="005B2E26" w:rsidRPr="00245903" w:rsidRDefault="005B2E26" w:rsidP="00C230ED">
      <w:pPr>
        <w:bidi w:val="0"/>
        <w:spacing w:line="240" w:lineRule="auto"/>
        <w:rPr>
          <w:rFonts w:asciiTheme="minorBidi" w:eastAsia="Times New Roman" w:hAnsiTheme="minorBidi" w:cstheme="minorBidi"/>
          <w:color w:val="000000"/>
        </w:rPr>
      </w:pPr>
    </w:p>
    <w:p w14:paraId="4C44EE4F" w14:textId="2F32E2D7" w:rsidR="00C10646" w:rsidRPr="00245903" w:rsidRDefault="00E84F0A"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V</w:t>
      </w:r>
      <w:r w:rsidR="00C10646" w:rsidRPr="00245903">
        <w:rPr>
          <w:rFonts w:asciiTheme="minorBidi" w:eastAsia="Times New Roman" w:hAnsiTheme="minorBidi" w:cstheme="minorBidi"/>
          <w:i/>
          <w:iCs/>
          <w:color w:val="000000"/>
        </w:rPr>
        <w:t>e</w:t>
      </w:r>
      <w:r w:rsidRPr="00245903">
        <w:rPr>
          <w:rFonts w:asciiTheme="minorBidi" w:eastAsia="Times New Roman" w:hAnsiTheme="minorBidi" w:cstheme="minorBidi"/>
          <w:i/>
          <w:iCs/>
          <w:color w:val="000000"/>
        </w:rPr>
        <w:t>-</w:t>
      </w:r>
      <w:r w:rsidR="00C10646" w:rsidRPr="00245903">
        <w:rPr>
          <w:rFonts w:asciiTheme="minorBidi" w:eastAsia="Times New Roman" w:hAnsiTheme="minorBidi" w:cstheme="minorBidi"/>
          <w:i/>
          <w:iCs/>
          <w:color w:val="000000"/>
        </w:rPr>
        <w:t>lo tishtu et yeinam</w:t>
      </w:r>
    </w:p>
    <w:p w14:paraId="02AFB860" w14:textId="41AF2DAB" w:rsidR="00796C10" w:rsidRPr="00245903" w:rsidRDefault="008205E4" w:rsidP="00C230ED">
      <w:pPr>
        <w:bidi w:val="0"/>
        <w:spacing w:line="240" w:lineRule="auto"/>
        <w:ind w:left="720"/>
        <w:rPr>
          <w:rFonts w:asciiTheme="minorBidi" w:eastAsia="Times New Roman" w:hAnsiTheme="minorBidi" w:cstheme="minorBidi"/>
          <w:i/>
          <w:iCs/>
          <w:color w:val="000000"/>
        </w:rPr>
      </w:pPr>
      <w:r w:rsidRPr="00245903">
        <w:rPr>
          <w:rFonts w:asciiTheme="minorBidi" w:hAnsiTheme="minorBidi" w:cstheme="minorBidi"/>
          <w:color w:val="000000"/>
          <w:shd w:val="clear" w:color="auto" w:fill="FFFFFF"/>
        </w:rPr>
        <w:t>B</w:t>
      </w:r>
      <w:r w:rsidR="00796C10" w:rsidRPr="00245903">
        <w:rPr>
          <w:rFonts w:asciiTheme="minorBidi" w:hAnsiTheme="minorBidi" w:cstheme="minorBidi"/>
          <w:color w:val="000000"/>
          <w:shd w:val="clear" w:color="auto" w:fill="FFFFFF"/>
        </w:rPr>
        <w:t>ut you will not drink their wine</w:t>
      </w:r>
    </w:p>
    <w:p w14:paraId="4F469EEF" w14:textId="77777777" w:rsidR="00D014B0" w:rsidRPr="00245903" w:rsidRDefault="00D014B0" w:rsidP="00C230ED">
      <w:pPr>
        <w:bidi w:val="0"/>
        <w:spacing w:line="240" w:lineRule="auto"/>
        <w:rPr>
          <w:rFonts w:asciiTheme="minorBidi" w:eastAsia="Times New Roman" w:hAnsiTheme="minorBidi" w:cstheme="minorBidi"/>
          <w:color w:val="000000"/>
        </w:rPr>
      </w:pPr>
    </w:p>
    <w:p w14:paraId="7A10C63A" w14:textId="2A26BF0C" w:rsidR="003B5331" w:rsidRPr="00245903" w:rsidRDefault="003B5331" w:rsidP="00C230ED">
      <w:pPr>
        <w:bidi w:val="0"/>
        <w:spacing w:line="240" w:lineRule="auto"/>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Note that this two-step series of curses comprises two of the three curses contained in the </w:t>
      </w:r>
      <w:r w:rsidR="008205E4" w:rsidRPr="00245903">
        <w:rPr>
          <w:rFonts w:asciiTheme="minorBidi" w:eastAsia="Times New Roman" w:hAnsiTheme="minorBidi" w:cstheme="minorBidi"/>
          <w:color w:val="000000"/>
        </w:rPr>
        <w:t>Rebuke</w:t>
      </w:r>
      <w:r w:rsidRPr="00245903">
        <w:rPr>
          <w:rFonts w:asciiTheme="minorBidi" w:eastAsia="Times New Roman" w:hAnsiTheme="minorBidi" w:cstheme="minorBidi"/>
          <w:color w:val="000000"/>
        </w:rPr>
        <w:t xml:space="preserve"> of </w:t>
      </w:r>
      <w:r w:rsidRPr="00245903">
        <w:rPr>
          <w:rFonts w:asciiTheme="minorBidi" w:eastAsia="Times New Roman" w:hAnsiTheme="minorBidi" w:cstheme="minorBidi"/>
          <w:i/>
          <w:iCs/>
          <w:color w:val="000000"/>
        </w:rPr>
        <w:t>Devarim</w:t>
      </w:r>
      <w:r w:rsidRPr="00245903">
        <w:rPr>
          <w:rFonts w:asciiTheme="minorBidi" w:eastAsia="Times New Roman" w:hAnsiTheme="minorBidi" w:cstheme="minorBidi"/>
          <w:color w:val="000000"/>
        </w:rPr>
        <w:t xml:space="preserve"> (28</w:t>
      </w:r>
      <w:r w:rsidR="003A283F" w:rsidRPr="00245903">
        <w:rPr>
          <w:rFonts w:asciiTheme="minorBidi" w:eastAsia="Times New Roman" w:hAnsiTheme="minorBidi" w:cstheme="minorBidi"/>
          <w:color w:val="000000"/>
        </w:rPr>
        <w:t>:10</w:t>
      </w:r>
      <w:r w:rsidRPr="00245903">
        <w:rPr>
          <w:rFonts w:asciiTheme="minorBidi" w:eastAsia="Times New Roman" w:hAnsiTheme="minorBidi" w:cstheme="minorBidi"/>
          <w:color w:val="000000"/>
        </w:rPr>
        <w:t xml:space="preserve">): </w:t>
      </w:r>
    </w:p>
    <w:p w14:paraId="634C0AF8" w14:textId="77777777" w:rsidR="00D014B0" w:rsidRPr="00245903" w:rsidRDefault="00D014B0" w:rsidP="00C230ED">
      <w:pPr>
        <w:bidi w:val="0"/>
        <w:spacing w:line="240" w:lineRule="auto"/>
        <w:rPr>
          <w:rFonts w:asciiTheme="minorBidi" w:eastAsia="Times New Roman" w:hAnsiTheme="minorBidi" w:cstheme="minorBidi"/>
          <w:color w:val="000000"/>
        </w:rPr>
      </w:pPr>
    </w:p>
    <w:p w14:paraId="3F200603" w14:textId="4D046308" w:rsidR="008205E4" w:rsidRPr="00D75DB2" w:rsidRDefault="003A283F" w:rsidP="00C230ED">
      <w:pPr>
        <w:bidi w:val="0"/>
        <w:spacing w:line="240" w:lineRule="auto"/>
        <w:ind w:left="720"/>
        <w:jc w:val="both"/>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lastRenderedPageBreak/>
        <w:t>You will betroth a woman, and another man will lie with her; you will build a house, and you will not live in it; you will plant a vineyard but will not use the fruit thereof.</w:t>
      </w:r>
      <w:r w:rsidR="009F6877" w:rsidRPr="00D75DB2">
        <w:rPr>
          <w:rStyle w:val="a6"/>
          <w:rFonts w:asciiTheme="minorBidi" w:hAnsiTheme="minorBidi" w:cstheme="minorBidi"/>
          <w:color w:val="000000"/>
          <w:shd w:val="clear" w:color="auto" w:fill="FFFFFF"/>
        </w:rPr>
        <w:footnoteReference w:id="4"/>
      </w:r>
      <w:r w:rsidR="0037318A" w:rsidRPr="00D75DB2">
        <w:rPr>
          <w:rFonts w:asciiTheme="minorBidi" w:hAnsiTheme="minorBidi" w:cstheme="minorBidi"/>
          <w:color w:val="000000"/>
          <w:shd w:val="clear" w:color="auto" w:fill="FFFFFF"/>
        </w:rPr>
        <w:t xml:space="preserve"> </w:t>
      </w:r>
    </w:p>
    <w:p w14:paraId="13B88BC3" w14:textId="77777777" w:rsidR="008205E4" w:rsidRPr="00245903" w:rsidRDefault="008205E4" w:rsidP="00C230ED">
      <w:pPr>
        <w:bidi w:val="0"/>
        <w:spacing w:line="240" w:lineRule="auto"/>
        <w:rPr>
          <w:rFonts w:asciiTheme="minorBidi" w:hAnsiTheme="minorBidi" w:cstheme="minorBidi"/>
          <w:color w:val="000000"/>
          <w:shd w:val="clear" w:color="auto" w:fill="FFFFFF"/>
        </w:rPr>
      </w:pPr>
    </w:p>
    <w:p w14:paraId="774987B4" w14:textId="5A268B3D" w:rsidR="003B5331" w:rsidRPr="00245903" w:rsidRDefault="0037318A" w:rsidP="00C230ED">
      <w:pPr>
        <w:bidi w:val="0"/>
        <w:spacing w:line="240" w:lineRule="auto"/>
        <w:jc w:val="both"/>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Amos beautifully turns this curse inside out in the coda of the book (9:13-15, especially v. 14)</w:t>
      </w:r>
    </w:p>
    <w:p w14:paraId="48D4379E" w14:textId="77777777" w:rsidR="00F17794" w:rsidRPr="00245903" w:rsidRDefault="00F17794" w:rsidP="00C230ED">
      <w:pPr>
        <w:bidi w:val="0"/>
        <w:spacing w:line="240" w:lineRule="auto"/>
        <w:rPr>
          <w:rFonts w:asciiTheme="minorBidi" w:eastAsia="Times New Roman" w:hAnsiTheme="minorBidi" w:cstheme="minorBidi"/>
          <w:b/>
          <w:bCs/>
          <w:color w:val="000000"/>
        </w:rPr>
      </w:pPr>
    </w:p>
    <w:p w14:paraId="2E30BA2C" w14:textId="3C580698" w:rsidR="009E6869" w:rsidRPr="00245903" w:rsidRDefault="009E6869" w:rsidP="00C230ED">
      <w:pPr>
        <w:bidi w:val="0"/>
        <w:spacing w:line="240" w:lineRule="auto"/>
        <w:jc w:val="center"/>
        <w:rPr>
          <w:rFonts w:asciiTheme="minorBidi" w:eastAsia="Times New Roman" w:hAnsiTheme="minorBidi" w:cstheme="minorBidi"/>
          <w:b/>
          <w:bCs/>
          <w:color w:val="000000"/>
        </w:rPr>
      </w:pPr>
      <w:r w:rsidRPr="00245903">
        <w:rPr>
          <w:rFonts w:asciiTheme="minorBidi" w:eastAsia="Times New Roman" w:hAnsiTheme="minorBidi" w:cstheme="minorBidi"/>
          <w:b/>
          <w:bCs/>
          <w:color w:val="000000"/>
        </w:rPr>
        <w:t>VERSE 12</w:t>
      </w:r>
    </w:p>
    <w:p w14:paraId="50683B1C" w14:textId="77777777" w:rsidR="00F17794" w:rsidRPr="00245903" w:rsidRDefault="00F17794" w:rsidP="00C230ED">
      <w:pPr>
        <w:bidi w:val="0"/>
        <w:spacing w:line="240" w:lineRule="auto"/>
        <w:rPr>
          <w:rFonts w:asciiTheme="minorBidi" w:eastAsia="Times New Roman" w:hAnsiTheme="minorBidi" w:cstheme="minorBidi"/>
          <w:b/>
          <w:bCs/>
          <w:color w:val="000000"/>
        </w:rPr>
      </w:pPr>
    </w:p>
    <w:p w14:paraId="6AE7858B" w14:textId="7DF0F94E"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 xml:space="preserve">Ki yadati </w:t>
      </w:r>
    </w:p>
    <w:p w14:paraId="2099137C" w14:textId="10F274E0" w:rsidR="00C10646" w:rsidRPr="00245903" w:rsidRDefault="00796C10"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For I know</w:t>
      </w:r>
    </w:p>
    <w:p w14:paraId="774DA541" w14:textId="77777777" w:rsidR="00D014B0" w:rsidRPr="00245903" w:rsidRDefault="00D014B0" w:rsidP="00C230ED">
      <w:pPr>
        <w:bidi w:val="0"/>
        <w:spacing w:line="240" w:lineRule="auto"/>
        <w:rPr>
          <w:rFonts w:asciiTheme="minorBidi" w:eastAsia="Times New Roman" w:hAnsiTheme="minorBidi" w:cstheme="minorBidi"/>
          <w:color w:val="000000"/>
        </w:rPr>
      </w:pPr>
    </w:p>
    <w:p w14:paraId="407A7DAE" w14:textId="138B2FBB" w:rsidR="00490E02" w:rsidRPr="00D75DB2" w:rsidRDefault="0022631C"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God's knowledge has already been invoked in Amos's rhetoric</w:t>
      </w:r>
      <w:r w:rsidR="003D364A"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w:t>
      </w:r>
      <w:r w:rsidR="003D364A" w:rsidRPr="00245903">
        <w:rPr>
          <w:rFonts w:asciiTheme="minorBidi" w:eastAsia="Times New Roman" w:hAnsiTheme="minorBidi" w:cstheme="minorBidi"/>
          <w:i/>
          <w:iCs/>
          <w:color w:val="000000"/>
        </w:rPr>
        <w:t>“R</w:t>
      </w:r>
      <w:r w:rsidRPr="00245903">
        <w:rPr>
          <w:rFonts w:asciiTheme="minorBidi" w:eastAsia="Times New Roman" w:hAnsiTheme="minorBidi" w:cstheme="minorBidi"/>
          <w:i/>
          <w:iCs/>
          <w:color w:val="000000"/>
        </w:rPr>
        <w:t>ak etkhem yadati mi</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kol mishpe</w:t>
      </w:r>
      <w:r w:rsidR="00E84F0A"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hot ha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adama</w:t>
      </w:r>
      <w:r w:rsidR="003D364A" w:rsidRPr="00245903">
        <w:rPr>
          <w:rFonts w:asciiTheme="minorBidi" w:eastAsia="Times New Roman" w:hAnsiTheme="minorBidi" w:cstheme="minorBidi"/>
          <w:i/>
          <w:iCs/>
          <w:color w:val="000000"/>
        </w:rPr>
        <w:t>,</w:t>
      </w:r>
      <w:r w:rsidR="00D75DB2">
        <w:rPr>
          <w:rFonts w:asciiTheme="minorBidi" w:eastAsia="Times New Roman" w:hAnsiTheme="minorBidi" w:cstheme="minorBidi"/>
          <w:i/>
          <w:iCs/>
          <w:color w:val="000000"/>
        </w:rPr>
        <w:t>”</w:t>
      </w:r>
      <w:r w:rsidRPr="00D75DB2">
        <w:rPr>
          <w:rFonts w:asciiTheme="minorBidi" w:eastAsia="Times New Roman" w:hAnsiTheme="minorBidi" w:cstheme="minorBidi"/>
          <w:color w:val="000000"/>
        </w:rPr>
        <w:t xml:space="preserve"> </w:t>
      </w:r>
      <w:r w:rsidR="003D364A" w:rsidRPr="00245903">
        <w:rPr>
          <w:rFonts w:asciiTheme="minorBidi" w:eastAsia="Times New Roman" w:hAnsiTheme="minorBidi" w:cstheme="minorBidi"/>
          <w:color w:val="000000"/>
        </w:rPr>
        <w:t>“Y</w:t>
      </w:r>
      <w:r w:rsidRPr="00245903">
        <w:rPr>
          <w:rFonts w:asciiTheme="minorBidi" w:eastAsia="Times New Roman" w:hAnsiTheme="minorBidi" w:cstheme="minorBidi"/>
          <w:color w:val="000000"/>
        </w:rPr>
        <w:t>ou alone have I known of all the families of the earth</w:t>
      </w:r>
      <w:r w:rsidR="003D364A"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(3:2) </w:t>
      </w:r>
      <w:r w:rsidR="00D75DB2">
        <w:rPr>
          <w:rFonts w:asciiTheme="minorBidi" w:eastAsia="Times New Roman" w:hAnsiTheme="minorBidi" w:cstheme="minorBidi"/>
          <w:color w:val="000000"/>
        </w:rPr>
        <w:t>is</w:t>
      </w:r>
      <w:r w:rsidRPr="00D75DB2">
        <w:rPr>
          <w:rFonts w:asciiTheme="minorBidi" w:eastAsia="Times New Roman" w:hAnsiTheme="minorBidi" w:cstheme="minorBidi"/>
          <w:color w:val="000000"/>
        </w:rPr>
        <w:t xml:space="preserve"> an explanation for why they are held to such a relatively high standard.</w:t>
      </w:r>
      <w:r w:rsidR="00494CAD">
        <w:rPr>
          <w:rFonts w:asciiTheme="minorBidi" w:eastAsia="Times New Roman" w:hAnsiTheme="minorBidi" w:cstheme="minorBidi"/>
          <w:color w:val="000000"/>
        </w:rPr>
        <w:t xml:space="preserve"> </w:t>
      </w:r>
      <w:r w:rsidRPr="00D75DB2">
        <w:rPr>
          <w:rFonts w:asciiTheme="minorBidi" w:eastAsia="Times New Roman" w:hAnsiTheme="minorBidi" w:cstheme="minorBidi"/>
          <w:color w:val="000000"/>
        </w:rPr>
        <w:t>T</w:t>
      </w:r>
      <w:r w:rsidR="003D364A" w:rsidRPr="00D75DB2">
        <w:rPr>
          <w:rFonts w:asciiTheme="minorBidi" w:eastAsia="Times New Roman" w:hAnsiTheme="minorBidi" w:cstheme="minorBidi"/>
          <w:color w:val="000000"/>
        </w:rPr>
        <w:t>his</w:t>
      </w:r>
      <w:r w:rsidRPr="00245903">
        <w:rPr>
          <w:rFonts w:asciiTheme="minorBidi" w:eastAsia="Times New Roman" w:hAnsiTheme="minorBidi" w:cstheme="minorBidi"/>
          <w:color w:val="000000"/>
        </w:rPr>
        <w:t xml:space="preserve"> sort of "knowledge" implies intimacy and revelation; in our case, there is a sense of inverted revelation. Whereas </w:t>
      </w:r>
      <w:r w:rsidR="000F1831" w:rsidRPr="00245903">
        <w:rPr>
          <w:rFonts w:asciiTheme="minorBidi" w:eastAsia="Times New Roman" w:hAnsiTheme="minorBidi" w:cstheme="minorBidi"/>
          <w:color w:val="000000"/>
        </w:rPr>
        <w:t xml:space="preserve">in </w:t>
      </w:r>
      <w:r w:rsidR="003D364A" w:rsidRPr="00245903">
        <w:rPr>
          <w:rFonts w:asciiTheme="minorBidi" w:eastAsia="Times New Roman" w:hAnsiTheme="minorBidi" w:cstheme="minorBidi"/>
          <w:color w:val="000000"/>
        </w:rPr>
        <w:t>C</w:t>
      </w:r>
      <w:r w:rsidR="000F1831" w:rsidRPr="00245903">
        <w:rPr>
          <w:rFonts w:asciiTheme="minorBidi" w:eastAsia="Times New Roman" w:hAnsiTheme="minorBidi" w:cstheme="minorBidi"/>
          <w:color w:val="000000"/>
        </w:rPr>
        <w:t>hapter 3, it is God's revelation of His Word</w:t>
      </w:r>
      <w:r w:rsidR="003D364A" w:rsidRPr="00245903">
        <w:rPr>
          <w:rFonts w:asciiTheme="minorBidi" w:eastAsia="Times New Roman" w:hAnsiTheme="minorBidi" w:cstheme="minorBidi"/>
          <w:color w:val="000000"/>
        </w:rPr>
        <w:t xml:space="preserve">, </w:t>
      </w:r>
      <w:r w:rsidR="000F1831" w:rsidRPr="00245903">
        <w:rPr>
          <w:rFonts w:asciiTheme="minorBidi" w:eastAsia="Times New Roman" w:hAnsiTheme="minorBidi" w:cstheme="minorBidi"/>
          <w:color w:val="000000"/>
        </w:rPr>
        <w:t xml:space="preserve">i.e. what God has revealed about </w:t>
      </w:r>
      <w:r w:rsidR="000F1831" w:rsidRPr="00C32910">
        <w:rPr>
          <w:rFonts w:asciiTheme="minorBidi" w:eastAsia="Times New Roman" w:hAnsiTheme="minorBidi" w:cstheme="minorBidi"/>
          <w:b/>
          <w:bCs/>
          <w:color w:val="000000"/>
        </w:rPr>
        <w:t>Himself</w:t>
      </w:r>
      <w:r w:rsidR="000F1831" w:rsidRPr="00D75DB2">
        <w:rPr>
          <w:rFonts w:asciiTheme="minorBidi" w:eastAsia="Times New Roman" w:hAnsiTheme="minorBidi" w:cstheme="minorBidi"/>
          <w:i/>
          <w:iCs/>
          <w:color w:val="000000"/>
        </w:rPr>
        <w:t xml:space="preserve"> </w:t>
      </w:r>
      <w:r w:rsidR="000F1831" w:rsidRPr="00D75DB2">
        <w:rPr>
          <w:rFonts w:asciiTheme="minorBidi" w:eastAsia="Times New Roman" w:hAnsiTheme="minorBidi" w:cstheme="minorBidi"/>
          <w:color w:val="000000"/>
        </w:rPr>
        <w:t>that implies a higher standard for his people</w:t>
      </w:r>
      <w:r w:rsidR="003D364A" w:rsidRPr="00245903">
        <w:rPr>
          <w:rFonts w:asciiTheme="minorBidi" w:eastAsia="Times New Roman" w:hAnsiTheme="minorBidi" w:cstheme="minorBidi"/>
          <w:color w:val="000000"/>
        </w:rPr>
        <w:t>;</w:t>
      </w:r>
      <w:r w:rsidR="000F1831" w:rsidRPr="00245903">
        <w:rPr>
          <w:rFonts w:asciiTheme="minorBidi" w:eastAsia="Times New Roman" w:hAnsiTheme="minorBidi" w:cstheme="minorBidi"/>
          <w:color w:val="000000"/>
        </w:rPr>
        <w:t xml:space="preserve"> here it is God's knowledge of His people's behavior</w:t>
      </w:r>
      <w:r w:rsidR="003D364A" w:rsidRPr="00245903">
        <w:rPr>
          <w:rFonts w:asciiTheme="minorBidi" w:eastAsia="Times New Roman" w:hAnsiTheme="minorBidi" w:cstheme="minorBidi"/>
          <w:color w:val="000000"/>
        </w:rPr>
        <w:t xml:space="preserve">, </w:t>
      </w:r>
      <w:r w:rsidR="000F1831" w:rsidRPr="00245903">
        <w:rPr>
          <w:rFonts w:asciiTheme="minorBidi" w:eastAsia="Times New Roman" w:hAnsiTheme="minorBidi" w:cstheme="minorBidi"/>
          <w:color w:val="000000"/>
        </w:rPr>
        <w:t xml:space="preserve">i.e. what is revealed about </w:t>
      </w:r>
      <w:r w:rsidR="000F1831" w:rsidRPr="00C32910">
        <w:rPr>
          <w:rFonts w:asciiTheme="minorBidi" w:eastAsia="Times New Roman" w:hAnsiTheme="minorBidi" w:cstheme="minorBidi"/>
          <w:b/>
          <w:bCs/>
          <w:color w:val="000000"/>
        </w:rPr>
        <w:t>them</w:t>
      </w:r>
      <w:r w:rsidR="000F1831" w:rsidRPr="00D75DB2">
        <w:rPr>
          <w:rFonts w:asciiTheme="minorBidi" w:eastAsia="Times New Roman" w:hAnsiTheme="minorBidi" w:cstheme="minorBidi"/>
          <w:color w:val="000000"/>
        </w:rPr>
        <w:t xml:space="preserve"> that gives this prophecy its fuel. </w:t>
      </w:r>
    </w:p>
    <w:p w14:paraId="1A72EABF" w14:textId="77777777" w:rsidR="00796C10" w:rsidRPr="00D75DB2" w:rsidRDefault="00796C10" w:rsidP="00C230ED">
      <w:pPr>
        <w:bidi w:val="0"/>
        <w:spacing w:line="240" w:lineRule="auto"/>
        <w:ind w:left="720"/>
        <w:rPr>
          <w:rFonts w:asciiTheme="minorBidi" w:eastAsia="Times New Roman" w:hAnsiTheme="minorBidi" w:cstheme="minorBidi"/>
          <w:i/>
          <w:iCs/>
          <w:color w:val="000000"/>
        </w:rPr>
      </w:pPr>
    </w:p>
    <w:p w14:paraId="65EB90BE" w14:textId="5DB2CB82"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Rabim pisheikhem</w:t>
      </w:r>
    </w:p>
    <w:p w14:paraId="294A8EA9" w14:textId="2F362B5F" w:rsidR="00C10646" w:rsidRPr="00245903" w:rsidRDefault="003D364A" w:rsidP="00C230ED">
      <w:pPr>
        <w:bidi w:val="0"/>
        <w:spacing w:line="240" w:lineRule="auto"/>
        <w:ind w:left="720"/>
        <w:rPr>
          <w:rFonts w:asciiTheme="minorBidi" w:eastAsia="Times New Roman" w:hAnsiTheme="minorBidi" w:cstheme="minorBidi"/>
          <w:i/>
          <w:iCs/>
          <w:color w:val="000000"/>
        </w:rPr>
      </w:pPr>
      <w:r w:rsidRPr="00245903">
        <w:rPr>
          <w:rFonts w:asciiTheme="minorBidi" w:hAnsiTheme="minorBidi" w:cstheme="minorBidi"/>
          <w:color w:val="000000"/>
          <w:shd w:val="clear" w:color="auto" w:fill="FFFFFF"/>
        </w:rPr>
        <w:t>H</w:t>
      </w:r>
      <w:r w:rsidR="00796C10" w:rsidRPr="00245903">
        <w:rPr>
          <w:rFonts w:asciiTheme="minorBidi" w:hAnsiTheme="minorBidi" w:cstheme="minorBidi"/>
          <w:color w:val="000000"/>
          <w:shd w:val="clear" w:color="auto" w:fill="FFFFFF"/>
        </w:rPr>
        <w:t>ow manifold are your transgressions</w:t>
      </w:r>
    </w:p>
    <w:p w14:paraId="78C9B4A8" w14:textId="77777777" w:rsidR="00D014B0" w:rsidRPr="00245903" w:rsidRDefault="00D014B0" w:rsidP="00C230ED">
      <w:pPr>
        <w:bidi w:val="0"/>
        <w:spacing w:line="240" w:lineRule="auto"/>
        <w:rPr>
          <w:rFonts w:asciiTheme="minorBidi" w:eastAsia="Times New Roman" w:hAnsiTheme="minorBidi" w:cstheme="minorBidi"/>
          <w:color w:val="000000"/>
        </w:rPr>
      </w:pPr>
    </w:p>
    <w:p w14:paraId="4DC58388" w14:textId="1D932B56" w:rsidR="00796C10" w:rsidRPr="00245903" w:rsidRDefault="00E705C1"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Whether this translation holds is questionable. Does the phrase mean "I know </w:t>
      </w:r>
      <w:r w:rsidRPr="00245903">
        <w:rPr>
          <w:rFonts w:asciiTheme="minorBidi" w:eastAsia="Times New Roman" w:hAnsiTheme="minorBidi" w:cstheme="minorBidi"/>
          <w:i/>
          <w:iCs/>
          <w:color w:val="000000"/>
        </w:rPr>
        <w:t>how many</w:t>
      </w:r>
      <w:r w:rsidRPr="00245903">
        <w:rPr>
          <w:rFonts w:asciiTheme="minorBidi" w:eastAsia="Times New Roman" w:hAnsiTheme="minorBidi" w:cstheme="minorBidi"/>
          <w:color w:val="000000"/>
        </w:rPr>
        <w:t xml:space="preserve"> are your sins</w:t>
      </w:r>
      <w:r w:rsidR="00D014B0" w:rsidRPr="00245903">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"I know </w:t>
      </w:r>
      <w:r w:rsidRPr="00245903">
        <w:rPr>
          <w:rFonts w:asciiTheme="minorBidi" w:eastAsia="Times New Roman" w:hAnsiTheme="minorBidi" w:cstheme="minorBidi"/>
          <w:i/>
          <w:iCs/>
          <w:color w:val="000000"/>
        </w:rPr>
        <w:t>tha</w:t>
      </w:r>
      <w:r w:rsidRPr="00D75DB2">
        <w:rPr>
          <w:rFonts w:asciiTheme="minorBidi" w:eastAsia="Times New Roman" w:hAnsiTheme="minorBidi" w:cstheme="minorBidi"/>
          <w:i/>
          <w:iCs/>
          <w:color w:val="000000"/>
        </w:rPr>
        <w:t xml:space="preserve">t </w:t>
      </w:r>
      <w:r w:rsidRPr="00245903">
        <w:rPr>
          <w:rFonts w:asciiTheme="minorBidi" w:eastAsia="Times New Roman" w:hAnsiTheme="minorBidi" w:cstheme="minorBidi"/>
          <w:color w:val="000000"/>
        </w:rPr>
        <w:t>your sins</w:t>
      </w:r>
      <w:r w:rsidRPr="00245903">
        <w:rPr>
          <w:rFonts w:asciiTheme="minorBidi" w:eastAsia="Times New Roman" w:hAnsiTheme="minorBidi" w:cstheme="minorBidi"/>
          <w:i/>
          <w:iCs/>
          <w:color w:val="000000"/>
        </w:rPr>
        <w:t xml:space="preserve"> are many</w:t>
      </w:r>
      <w:r w:rsidRPr="00245903">
        <w:rPr>
          <w:rFonts w:asciiTheme="minorBidi" w:eastAsia="Times New Roman" w:hAnsiTheme="minorBidi" w:cstheme="minorBidi"/>
          <w:color w:val="000000"/>
        </w:rPr>
        <w:t>"</w:t>
      </w:r>
      <w:r w:rsidR="00D85D68" w:rsidRPr="00245903">
        <w:rPr>
          <w:rFonts w:asciiTheme="minorBidi" w:eastAsia="Times New Roman" w:hAnsiTheme="minorBidi" w:cstheme="minorBidi"/>
          <w:color w:val="000000"/>
        </w:rPr>
        <w:t xml:space="preserve"> or "I know </w:t>
      </w:r>
      <w:r w:rsidR="00D85D68" w:rsidRPr="00245903">
        <w:rPr>
          <w:rFonts w:asciiTheme="minorBidi" w:eastAsia="Times New Roman" w:hAnsiTheme="minorBidi" w:cstheme="minorBidi"/>
          <w:i/>
          <w:iCs/>
          <w:color w:val="000000"/>
        </w:rPr>
        <w:t>of</w:t>
      </w:r>
      <w:r w:rsidR="00D85D68" w:rsidRPr="00245903">
        <w:rPr>
          <w:rFonts w:asciiTheme="minorBidi" w:eastAsia="Times New Roman" w:hAnsiTheme="minorBidi" w:cstheme="minorBidi"/>
          <w:color w:val="000000"/>
        </w:rPr>
        <w:t xml:space="preserve"> your </w:t>
      </w:r>
      <w:r w:rsidR="00D85D68" w:rsidRPr="00245903">
        <w:rPr>
          <w:rFonts w:asciiTheme="minorBidi" w:eastAsia="Times New Roman" w:hAnsiTheme="minorBidi" w:cstheme="minorBidi"/>
          <w:i/>
          <w:iCs/>
          <w:color w:val="000000"/>
        </w:rPr>
        <w:t xml:space="preserve">many </w:t>
      </w:r>
      <w:r w:rsidR="00D85D68" w:rsidRPr="00245903">
        <w:rPr>
          <w:rFonts w:asciiTheme="minorBidi" w:eastAsia="Times New Roman" w:hAnsiTheme="minorBidi" w:cstheme="minorBidi"/>
          <w:color w:val="000000"/>
        </w:rPr>
        <w:t>sins"? The latter is unlikely, as it would read</w:t>
      </w:r>
      <w:r w:rsidR="003D364A" w:rsidRPr="00245903">
        <w:rPr>
          <w:rFonts w:asciiTheme="minorBidi" w:eastAsia="Times New Roman" w:hAnsiTheme="minorBidi" w:cstheme="minorBidi"/>
          <w:color w:val="000000"/>
        </w:rPr>
        <w:t xml:space="preserve"> then:</w:t>
      </w:r>
      <w:r w:rsidR="00D85D68" w:rsidRPr="00245903">
        <w:rPr>
          <w:rFonts w:asciiTheme="minorBidi" w:eastAsia="Times New Roman" w:hAnsiTheme="minorBidi" w:cstheme="minorBidi"/>
          <w:color w:val="000000"/>
        </w:rPr>
        <w:t xml:space="preserve"> </w:t>
      </w:r>
      <w:r w:rsidR="003D364A" w:rsidRPr="00245903">
        <w:rPr>
          <w:rFonts w:asciiTheme="minorBidi" w:eastAsia="Times New Roman" w:hAnsiTheme="minorBidi" w:cstheme="minorBidi"/>
          <w:i/>
          <w:iCs/>
          <w:color w:val="000000"/>
        </w:rPr>
        <w:t>K</w:t>
      </w:r>
      <w:r w:rsidR="00D85D68" w:rsidRPr="00245903">
        <w:rPr>
          <w:rFonts w:asciiTheme="minorBidi" w:eastAsia="Times New Roman" w:hAnsiTheme="minorBidi" w:cstheme="minorBidi"/>
          <w:i/>
          <w:iCs/>
          <w:color w:val="000000"/>
        </w:rPr>
        <w:t>i yadati pisheikhem ha</w:t>
      </w:r>
      <w:r w:rsidR="00E84F0A" w:rsidRPr="00245903">
        <w:rPr>
          <w:rFonts w:asciiTheme="minorBidi" w:eastAsia="Times New Roman" w:hAnsiTheme="minorBidi" w:cstheme="minorBidi"/>
          <w:i/>
          <w:iCs/>
          <w:color w:val="000000"/>
        </w:rPr>
        <w:t>-</w:t>
      </w:r>
      <w:r w:rsidR="00D85D68" w:rsidRPr="00245903">
        <w:rPr>
          <w:rFonts w:asciiTheme="minorBidi" w:eastAsia="Times New Roman" w:hAnsiTheme="minorBidi" w:cstheme="minorBidi"/>
          <w:i/>
          <w:iCs/>
          <w:color w:val="000000"/>
        </w:rPr>
        <w:t>rabim</w:t>
      </w:r>
      <w:r w:rsidR="00D85D68" w:rsidRPr="00245903">
        <w:rPr>
          <w:rFonts w:asciiTheme="minorBidi" w:eastAsia="Times New Roman" w:hAnsiTheme="minorBidi" w:cstheme="minorBidi"/>
          <w:color w:val="000000"/>
        </w:rPr>
        <w:t xml:space="preserve">. </w:t>
      </w:r>
      <w:r w:rsidR="003D364A" w:rsidRPr="00245903">
        <w:rPr>
          <w:rFonts w:asciiTheme="minorBidi" w:eastAsia="Times New Roman" w:hAnsiTheme="minorBidi" w:cstheme="minorBidi"/>
          <w:color w:val="000000"/>
        </w:rPr>
        <w:t xml:space="preserve">However, </w:t>
      </w:r>
      <w:r w:rsidR="00D85D68" w:rsidRPr="00245903">
        <w:rPr>
          <w:rFonts w:asciiTheme="minorBidi" w:eastAsia="Times New Roman" w:hAnsiTheme="minorBidi" w:cstheme="minorBidi"/>
          <w:color w:val="000000"/>
        </w:rPr>
        <w:t>the first two proposals are equally likely</w:t>
      </w:r>
      <w:r w:rsidR="003D364A" w:rsidRPr="00245903">
        <w:rPr>
          <w:rFonts w:asciiTheme="minorBidi" w:eastAsia="Times New Roman" w:hAnsiTheme="minorBidi" w:cstheme="minorBidi"/>
          <w:color w:val="000000"/>
        </w:rPr>
        <w:t>,</w:t>
      </w:r>
      <w:r w:rsidR="00D85D68" w:rsidRPr="00245903">
        <w:rPr>
          <w:rFonts w:asciiTheme="minorBidi" w:eastAsia="Times New Roman" w:hAnsiTheme="minorBidi" w:cstheme="minorBidi"/>
          <w:color w:val="000000"/>
        </w:rPr>
        <w:t xml:space="preserve"> the first meaning that God keeps a "count" as it were of the sins. The alternative is, without recourse to an accounting, that God knows that the sins are many. </w:t>
      </w:r>
    </w:p>
    <w:p w14:paraId="6C9C655C" w14:textId="77777777" w:rsidR="003D364A" w:rsidRPr="00245903" w:rsidRDefault="003D364A" w:rsidP="00C230ED">
      <w:pPr>
        <w:bidi w:val="0"/>
        <w:spacing w:line="240" w:lineRule="auto"/>
        <w:rPr>
          <w:rFonts w:asciiTheme="minorBidi" w:eastAsia="Times New Roman" w:hAnsiTheme="minorBidi" w:cstheme="minorBidi"/>
          <w:color w:val="000000"/>
        </w:rPr>
      </w:pPr>
    </w:p>
    <w:p w14:paraId="7109B0F7" w14:textId="31F24CA6"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Va</w:t>
      </w:r>
      <w:r w:rsidR="00E84F0A" w:rsidRPr="00245903">
        <w:rPr>
          <w:rFonts w:asciiTheme="minorBidi" w:eastAsia="Times New Roman" w:hAnsiTheme="minorBidi" w:cstheme="minorBidi"/>
          <w:i/>
          <w:iCs/>
          <w:color w:val="000000"/>
          <w:rtl/>
        </w:rPr>
        <w:t>-</w:t>
      </w:r>
      <w:r w:rsidRPr="00245903">
        <w:rPr>
          <w:rFonts w:asciiTheme="minorBidi" w:eastAsia="Times New Roman" w:hAnsiTheme="minorBidi" w:cstheme="minorBidi"/>
          <w:i/>
          <w:iCs/>
          <w:color w:val="000000"/>
        </w:rPr>
        <w:t xml:space="preserve">atzumim </w:t>
      </w:r>
      <w:r w:rsidR="00E84F0A"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hatoteikhem</w:t>
      </w:r>
    </w:p>
    <w:p w14:paraId="0ACDE8CD" w14:textId="2D77D9E6" w:rsidR="00C10646" w:rsidRPr="00245903" w:rsidRDefault="00796C10"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And how mighty are your sins</w:t>
      </w:r>
    </w:p>
    <w:p w14:paraId="6D248F95" w14:textId="77777777" w:rsidR="00D014B0" w:rsidRPr="00245903" w:rsidRDefault="00D014B0" w:rsidP="00C230ED">
      <w:pPr>
        <w:bidi w:val="0"/>
        <w:spacing w:line="240" w:lineRule="auto"/>
        <w:rPr>
          <w:rFonts w:asciiTheme="minorBidi" w:eastAsia="Times New Roman" w:hAnsiTheme="minorBidi" w:cstheme="minorBidi"/>
          <w:color w:val="000000"/>
        </w:rPr>
      </w:pPr>
    </w:p>
    <w:p w14:paraId="69EF1EE6" w14:textId="5B1C24E2" w:rsidR="002F261C" w:rsidRPr="00245903" w:rsidRDefault="00B65222" w:rsidP="00C230ED">
      <w:pPr>
        <w:bidi w:val="0"/>
        <w:spacing w:line="240" w:lineRule="auto"/>
        <w:rPr>
          <w:rFonts w:asciiTheme="minorBidi" w:eastAsia="Times New Roman" w:hAnsiTheme="minorBidi" w:cstheme="minorBidi"/>
          <w:color w:val="000000"/>
        </w:rPr>
      </w:pPr>
      <w:r w:rsidRPr="00245903">
        <w:rPr>
          <w:rFonts w:asciiTheme="minorBidi" w:eastAsia="Times New Roman" w:hAnsiTheme="minorBidi" w:cstheme="minorBidi"/>
          <w:color w:val="000000"/>
        </w:rPr>
        <w:t>This is straightforward parallelism</w:t>
      </w:r>
      <w:r w:rsidR="003D364A" w:rsidRPr="00245903">
        <w:rPr>
          <w:rFonts w:asciiTheme="minorBidi" w:eastAsia="Times New Roman" w:hAnsiTheme="minorBidi" w:cstheme="minorBidi"/>
          <w:color w:val="000000"/>
        </w:rPr>
        <w:t>.</w:t>
      </w:r>
    </w:p>
    <w:p w14:paraId="2EA53F64" w14:textId="77777777" w:rsidR="00D014B0" w:rsidRPr="00245903" w:rsidRDefault="00D014B0" w:rsidP="00C230ED">
      <w:pPr>
        <w:bidi w:val="0"/>
        <w:spacing w:line="240" w:lineRule="auto"/>
        <w:ind w:left="720"/>
        <w:rPr>
          <w:rFonts w:asciiTheme="minorBidi" w:eastAsia="Times New Roman" w:hAnsiTheme="minorBidi" w:cstheme="minorBidi"/>
          <w:i/>
          <w:iCs/>
          <w:color w:val="000000"/>
        </w:rPr>
      </w:pPr>
    </w:p>
    <w:p w14:paraId="0B6FD68A" w14:textId="19F0A0D5" w:rsidR="00FF2376" w:rsidRPr="00245903" w:rsidRDefault="00B65222" w:rsidP="00C230ED">
      <w:pPr>
        <w:bidi w:val="0"/>
        <w:spacing w:line="240" w:lineRule="auto"/>
        <w:ind w:left="720"/>
        <w:jc w:val="both"/>
        <w:rPr>
          <w:rFonts w:asciiTheme="minorBidi" w:eastAsia="Times New Roman" w:hAnsiTheme="minorBidi" w:cstheme="minorBidi"/>
          <w:color w:val="000000"/>
        </w:rPr>
      </w:pPr>
      <w:r w:rsidRPr="00245903">
        <w:rPr>
          <w:rFonts w:asciiTheme="minorBidi" w:eastAsia="Times New Roman" w:hAnsiTheme="minorBidi" w:cstheme="minorBidi"/>
          <w:i/>
          <w:iCs/>
          <w:color w:val="000000"/>
        </w:rPr>
        <w:t>Rabim</w:t>
      </w:r>
      <w:r w:rsidR="00E84F0A" w:rsidRPr="00245903">
        <w:rPr>
          <w:rFonts w:asciiTheme="minorBidi" w:eastAsia="Times New Roman" w:hAnsiTheme="minorBidi" w:cstheme="minorBidi"/>
          <w:i/>
          <w:iCs/>
          <w:color w:val="000000"/>
        </w:rPr>
        <w:t xml:space="preserve"> </w:t>
      </w:r>
      <w:r w:rsidRPr="00245903">
        <w:rPr>
          <w:rFonts w:asciiTheme="minorBidi" w:eastAsia="Times New Roman" w:hAnsiTheme="minorBidi" w:cstheme="minorBidi"/>
          <w:i/>
          <w:iCs/>
          <w:color w:val="000000"/>
        </w:rPr>
        <w:t>::</w:t>
      </w:r>
      <w:r w:rsidR="00E84F0A" w:rsidRPr="00245903">
        <w:rPr>
          <w:rFonts w:asciiTheme="minorBidi" w:eastAsia="Times New Roman" w:hAnsiTheme="minorBidi" w:cstheme="minorBidi"/>
          <w:i/>
          <w:iCs/>
          <w:color w:val="000000"/>
        </w:rPr>
        <w:t xml:space="preserve"> </w:t>
      </w:r>
      <w:r w:rsidRPr="00245903">
        <w:rPr>
          <w:rFonts w:asciiTheme="minorBidi" w:eastAsia="Times New Roman" w:hAnsiTheme="minorBidi" w:cstheme="minorBidi"/>
          <w:i/>
          <w:iCs/>
          <w:color w:val="000000"/>
        </w:rPr>
        <w:t>atzumim</w:t>
      </w:r>
      <w:r w:rsidR="003D364A" w:rsidRPr="00245903">
        <w:rPr>
          <w:rFonts w:asciiTheme="minorBidi" w:eastAsia="Times New Roman" w:hAnsiTheme="minorBidi" w:cstheme="minorBidi"/>
          <w:i/>
          <w:iCs/>
          <w:color w:val="000000"/>
        </w:rPr>
        <w:t>.</w:t>
      </w:r>
      <w:r w:rsidRPr="00245903">
        <w:rPr>
          <w:rFonts w:asciiTheme="minorBidi" w:eastAsia="Times New Roman" w:hAnsiTheme="minorBidi" w:cstheme="minorBidi"/>
          <w:color w:val="000000"/>
        </w:rPr>
        <w:t xml:space="preserve"> </w:t>
      </w:r>
      <w:r w:rsidR="003D364A" w:rsidRPr="00245903">
        <w:rPr>
          <w:rFonts w:asciiTheme="minorBidi" w:eastAsia="Times New Roman" w:hAnsiTheme="minorBidi" w:cstheme="minorBidi"/>
          <w:color w:val="000000"/>
        </w:rPr>
        <w:t>T</w:t>
      </w:r>
      <w:r w:rsidRPr="00245903">
        <w:rPr>
          <w:rFonts w:asciiTheme="minorBidi" w:eastAsia="Times New Roman" w:hAnsiTheme="minorBidi" w:cstheme="minorBidi"/>
          <w:color w:val="000000"/>
        </w:rPr>
        <w:t xml:space="preserve">his pair appears </w:t>
      </w:r>
      <w:r w:rsidR="004B49A2" w:rsidRPr="00245903">
        <w:rPr>
          <w:rFonts w:asciiTheme="minorBidi" w:eastAsia="Times New Roman" w:hAnsiTheme="minorBidi" w:cstheme="minorBidi"/>
          <w:color w:val="000000"/>
        </w:rPr>
        <w:t xml:space="preserve">elsewhere in </w:t>
      </w:r>
      <w:r w:rsidR="004B49A2" w:rsidRPr="00C32910">
        <w:rPr>
          <w:rFonts w:asciiTheme="minorBidi" w:eastAsia="Times New Roman" w:hAnsiTheme="minorBidi" w:cstheme="minorBidi"/>
          <w:i/>
          <w:iCs/>
          <w:color w:val="000000"/>
        </w:rPr>
        <w:t>Tanakh</w:t>
      </w:r>
      <w:r w:rsidR="004B49A2" w:rsidRPr="00D75DB2">
        <w:rPr>
          <w:rFonts w:asciiTheme="minorBidi" w:eastAsia="Times New Roman" w:hAnsiTheme="minorBidi" w:cstheme="minorBidi"/>
          <w:color w:val="000000"/>
        </w:rPr>
        <w:t xml:space="preserve">, most famously in </w:t>
      </w:r>
      <w:r w:rsidR="004B49A2" w:rsidRPr="00D75DB2">
        <w:rPr>
          <w:rFonts w:asciiTheme="minorBidi" w:eastAsia="Times New Roman" w:hAnsiTheme="minorBidi" w:cstheme="minorBidi"/>
          <w:i/>
          <w:iCs/>
          <w:color w:val="000000"/>
        </w:rPr>
        <w:t>Shemot</w:t>
      </w:r>
      <w:r w:rsidR="004B49A2" w:rsidRPr="00D75DB2">
        <w:rPr>
          <w:rFonts w:asciiTheme="minorBidi" w:eastAsia="Times New Roman" w:hAnsiTheme="minorBidi" w:cstheme="minorBidi"/>
          <w:color w:val="000000"/>
        </w:rPr>
        <w:t xml:space="preserve"> 1:7</w:t>
      </w:r>
      <w:r w:rsidR="004235A1" w:rsidRPr="00245903">
        <w:rPr>
          <w:rFonts w:asciiTheme="minorBidi" w:eastAsia="Times New Roman" w:hAnsiTheme="minorBidi" w:cstheme="minorBidi"/>
          <w:color w:val="000000"/>
        </w:rPr>
        <w:t>, 9</w:t>
      </w:r>
      <w:r w:rsidR="004B49A2" w:rsidRPr="00245903">
        <w:rPr>
          <w:rFonts w:asciiTheme="minorBidi" w:eastAsia="Times New Roman" w:hAnsiTheme="minorBidi" w:cstheme="minorBidi"/>
          <w:color w:val="000000"/>
        </w:rPr>
        <w:t>.</w:t>
      </w:r>
      <w:r w:rsidR="00254E39" w:rsidRPr="00245903">
        <w:rPr>
          <w:rFonts w:asciiTheme="minorBidi" w:eastAsia="Times New Roman" w:hAnsiTheme="minorBidi" w:cstheme="minorBidi"/>
          <w:color w:val="000000"/>
        </w:rPr>
        <w:t xml:space="preserve"> Even though </w:t>
      </w:r>
      <w:r w:rsidR="00254E39" w:rsidRPr="00245903">
        <w:rPr>
          <w:rFonts w:asciiTheme="minorBidi" w:eastAsia="Times New Roman" w:hAnsiTheme="minorBidi" w:cstheme="minorBidi"/>
          <w:i/>
          <w:iCs/>
          <w:color w:val="000000"/>
        </w:rPr>
        <w:t>rabim</w:t>
      </w:r>
      <w:r w:rsidR="00254E39" w:rsidRPr="00245903">
        <w:rPr>
          <w:rFonts w:asciiTheme="minorBidi" w:eastAsia="Times New Roman" w:hAnsiTheme="minorBidi" w:cstheme="minorBidi"/>
          <w:color w:val="000000"/>
        </w:rPr>
        <w:t xml:space="preserve"> speaks to quantity and </w:t>
      </w:r>
      <w:r w:rsidR="00254E39" w:rsidRPr="00245903">
        <w:rPr>
          <w:rFonts w:asciiTheme="minorBidi" w:eastAsia="Times New Roman" w:hAnsiTheme="minorBidi" w:cstheme="minorBidi"/>
          <w:i/>
          <w:iCs/>
          <w:color w:val="000000"/>
        </w:rPr>
        <w:t>atzum</w:t>
      </w:r>
      <w:r w:rsidR="003D364A" w:rsidRPr="00245903">
        <w:rPr>
          <w:rFonts w:asciiTheme="minorBidi" w:eastAsia="Times New Roman" w:hAnsiTheme="minorBidi" w:cstheme="minorBidi"/>
          <w:i/>
          <w:iCs/>
          <w:color w:val="000000"/>
        </w:rPr>
        <w:t>im</w:t>
      </w:r>
      <w:r w:rsidR="00254E39" w:rsidRPr="00245903">
        <w:rPr>
          <w:rFonts w:asciiTheme="minorBidi" w:eastAsia="Times New Roman" w:hAnsiTheme="minorBidi" w:cstheme="minorBidi"/>
          <w:color w:val="000000"/>
        </w:rPr>
        <w:t xml:space="preserve"> to quality, the parallel is a common one and seems to work almost as a merismus. </w:t>
      </w:r>
    </w:p>
    <w:p w14:paraId="215A8B21" w14:textId="77777777" w:rsidR="00FF2376" w:rsidRPr="00245903" w:rsidRDefault="00FF2376" w:rsidP="00C230ED">
      <w:pPr>
        <w:bidi w:val="0"/>
        <w:spacing w:line="240" w:lineRule="auto"/>
        <w:ind w:left="720"/>
        <w:jc w:val="both"/>
        <w:rPr>
          <w:rFonts w:asciiTheme="minorBidi" w:eastAsia="Times New Roman" w:hAnsiTheme="minorBidi" w:cstheme="minorBidi"/>
          <w:color w:val="000000"/>
        </w:rPr>
      </w:pPr>
    </w:p>
    <w:p w14:paraId="4D01EFBF" w14:textId="48B47B6E" w:rsidR="00B65222" w:rsidRPr="00D75DB2" w:rsidRDefault="00FF2376" w:rsidP="00C230ED">
      <w:pPr>
        <w:bidi w:val="0"/>
        <w:spacing w:line="240" w:lineRule="auto"/>
        <w:ind w:left="720"/>
        <w:jc w:val="both"/>
        <w:rPr>
          <w:rFonts w:asciiTheme="minorBidi" w:eastAsia="Times New Roman" w:hAnsiTheme="minorBidi" w:cstheme="minorBidi"/>
          <w:color w:val="000000"/>
        </w:rPr>
      </w:pPr>
      <w:r w:rsidRPr="00245903">
        <w:rPr>
          <w:rFonts w:asciiTheme="minorBidi" w:eastAsia="Times New Roman" w:hAnsiTheme="minorBidi" w:cstheme="minorBidi"/>
          <w:i/>
          <w:iCs/>
          <w:color w:val="000000"/>
        </w:rPr>
        <w:t>Pisheikhem</w:t>
      </w:r>
      <w:r w:rsidR="00E84F0A" w:rsidRPr="00245903">
        <w:rPr>
          <w:rFonts w:asciiTheme="minorBidi" w:eastAsia="Times New Roman" w:hAnsiTheme="minorBidi" w:cstheme="minorBidi"/>
          <w:i/>
          <w:iCs/>
          <w:color w:val="000000"/>
        </w:rPr>
        <w:t xml:space="preserve"> </w:t>
      </w:r>
      <w:r w:rsidRPr="00245903">
        <w:rPr>
          <w:rFonts w:asciiTheme="minorBidi" w:eastAsia="Times New Roman" w:hAnsiTheme="minorBidi" w:cstheme="minorBidi"/>
          <w:i/>
          <w:iCs/>
          <w:color w:val="000000"/>
        </w:rPr>
        <w:t>::</w:t>
      </w:r>
      <w:r w:rsidR="00E84F0A" w:rsidRPr="00245903">
        <w:rPr>
          <w:rFonts w:asciiTheme="minorBidi" w:eastAsia="Times New Roman" w:hAnsiTheme="minorBidi" w:cstheme="minorBidi"/>
          <w:i/>
          <w:iCs/>
          <w:color w:val="000000"/>
        </w:rPr>
        <w:t xml:space="preserve"> c</w:t>
      </w:r>
      <w:r w:rsidRPr="00245903">
        <w:rPr>
          <w:rFonts w:asciiTheme="minorBidi" w:eastAsia="Times New Roman" w:hAnsiTheme="minorBidi" w:cstheme="minorBidi"/>
          <w:i/>
          <w:iCs/>
          <w:color w:val="000000"/>
        </w:rPr>
        <w:t>hatoteikhem</w:t>
      </w:r>
      <w:r w:rsidRPr="00245903">
        <w:rPr>
          <w:rFonts w:asciiTheme="minorBidi" w:eastAsia="Times New Roman" w:hAnsiTheme="minorBidi" w:cstheme="minorBidi"/>
          <w:color w:val="000000"/>
        </w:rPr>
        <w:t xml:space="preserve">. These two words, which we analyzed in detail in the opening set of </w:t>
      </w:r>
      <w:r w:rsidRPr="00C32910">
        <w:rPr>
          <w:rFonts w:asciiTheme="minorBidi" w:eastAsia="Times New Roman" w:hAnsiTheme="minorBidi" w:cstheme="minorBidi"/>
          <w:i/>
          <w:iCs/>
          <w:color w:val="000000"/>
        </w:rPr>
        <w:t>shiurim</w:t>
      </w:r>
      <w:r w:rsidRPr="00D75DB2">
        <w:rPr>
          <w:rFonts w:asciiTheme="minorBidi" w:eastAsia="Times New Roman" w:hAnsiTheme="minorBidi" w:cstheme="minorBidi"/>
          <w:color w:val="000000"/>
        </w:rPr>
        <w:t xml:space="preserve"> on </w:t>
      </w:r>
      <w:r w:rsidRPr="00C32910">
        <w:rPr>
          <w:rFonts w:asciiTheme="minorBidi" w:eastAsia="Times New Roman" w:hAnsiTheme="minorBidi" w:cstheme="minorBidi"/>
          <w:i/>
          <w:iCs/>
          <w:color w:val="000000"/>
        </w:rPr>
        <w:t>Amos</w:t>
      </w:r>
      <w:r w:rsidRPr="00D75DB2">
        <w:rPr>
          <w:rFonts w:asciiTheme="minorBidi" w:eastAsia="Times New Roman" w:hAnsiTheme="minorBidi" w:cstheme="minorBidi"/>
          <w:color w:val="000000"/>
        </w:rPr>
        <w:t xml:space="preserve">, are not synonymous (a </w:t>
      </w:r>
      <w:r w:rsidRPr="00245903">
        <w:rPr>
          <w:rFonts w:asciiTheme="minorBidi" w:eastAsia="Times New Roman" w:hAnsiTheme="minorBidi" w:cstheme="minorBidi"/>
          <w:i/>
          <w:iCs/>
          <w:color w:val="000000"/>
        </w:rPr>
        <w:t>pesha</w:t>
      </w:r>
      <w:r w:rsidRPr="00245903">
        <w:rPr>
          <w:rFonts w:asciiTheme="minorBidi" w:eastAsia="Times New Roman" w:hAnsiTheme="minorBidi" w:cstheme="minorBidi"/>
          <w:color w:val="000000"/>
        </w:rPr>
        <w:t xml:space="preserve"> is, essentially, a rebellion; a </w:t>
      </w:r>
      <w:r w:rsidR="00E84F0A" w:rsidRPr="00245903">
        <w:rPr>
          <w:rFonts w:asciiTheme="minorBidi" w:eastAsia="Times New Roman" w:hAnsiTheme="minorBidi" w:cstheme="minorBidi"/>
          <w:i/>
          <w:iCs/>
          <w:color w:val="000000"/>
        </w:rPr>
        <w:t>che</w:t>
      </w:r>
      <w:r w:rsidRPr="00245903">
        <w:rPr>
          <w:rFonts w:asciiTheme="minorBidi" w:eastAsia="Times New Roman" w:hAnsiTheme="minorBidi" w:cstheme="minorBidi"/>
          <w:i/>
          <w:iCs/>
          <w:color w:val="000000"/>
        </w:rPr>
        <w:t>it</w:t>
      </w:r>
      <w:r w:rsidRPr="00245903">
        <w:rPr>
          <w:rFonts w:asciiTheme="minorBidi" w:eastAsia="Times New Roman" w:hAnsiTheme="minorBidi" w:cstheme="minorBidi"/>
          <w:color w:val="000000"/>
        </w:rPr>
        <w:t xml:space="preserve"> is, at its root, an "error"), they are, like </w:t>
      </w:r>
      <w:r w:rsidRPr="00245903">
        <w:rPr>
          <w:rFonts w:asciiTheme="minorBidi" w:eastAsia="Times New Roman" w:hAnsiTheme="minorBidi" w:cstheme="minorBidi"/>
          <w:i/>
          <w:iCs/>
          <w:color w:val="000000"/>
        </w:rPr>
        <w:t>rabim</w:t>
      </w:r>
      <w:r w:rsidR="00E84F0A" w:rsidRPr="00245903">
        <w:rPr>
          <w:rFonts w:asciiTheme="minorBidi" w:eastAsia="Times New Roman" w:hAnsiTheme="minorBidi" w:cstheme="minorBidi"/>
          <w:i/>
          <w:iCs/>
          <w:color w:val="000000"/>
        </w:rPr>
        <w:t xml:space="preserve"> </w:t>
      </w:r>
      <w:r w:rsidRPr="00245903">
        <w:rPr>
          <w:rFonts w:asciiTheme="minorBidi" w:eastAsia="Times New Roman" w:hAnsiTheme="minorBidi" w:cstheme="minorBidi"/>
          <w:i/>
          <w:iCs/>
          <w:color w:val="000000"/>
        </w:rPr>
        <w:t>::</w:t>
      </w:r>
      <w:r w:rsidR="00E84F0A" w:rsidRPr="00245903">
        <w:rPr>
          <w:rFonts w:asciiTheme="minorBidi" w:eastAsia="Times New Roman" w:hAnsiTheme="minorBidi" w:cstheme="minorBidi"/>
          <w:i/>
          <w:iCs/>
          <w:color w:val="000000"/>
        </w:rPr>
        <w:t xml:space="preserve"> </w:t>
      </w:r>
      <w:r w:rsidRPr="00245903">
        <w:rPr>
          <w:rFonts w:asciiTheme="minorBidi" w:eastAsia="Times New Roman" w:hAnsiTheme="minorBidi" w:cstheme="minorBidi"/>
          <w:i/>
          <w:iCs/>
          <w:color w:val="000000"/>
        </w:rPr>
        <w:t>atzumim</w:t>
      </w:r>
      <w:r w:rsidRPr="00245903">
        <w:rPr>
          <w:rFonts w:asciiTheme="minorBidi" w:eastAsia="Times New Roman" w:hAnsiTheme="minorBidi" w:cstheme="minorBidi"/>
          <w:color w:val="000000"/>
        </w:rPr>
        <w:t xml:space="preserve">, used throughout </w:t>
      </w:r>
      <w:r w:rsidRPr="00C32910">
        <w:rPr>
          <w:rFonts w:asciiTheme="minorBidi" w:eastAsia="Times New Roman" w:hAnsiTheme="minorBidi" w:cstheme="minorBidi"/>
          <w:i/>
          <w:iCs/>
          <w:color w:val="000000"/>
        </w:rPr>
        <w:t>Tanakh</w:t>
      </w:r>
      <w:r w:rsidRPr="00D75DB2">
        <w:rPr>
          <w:rFonts w:asciiTheme="minorBidi" w:eastAsia="Times New Roman" w:hAnsiTheme="minorBidi" w:cstheme="minorBidi"/>
          <w:color w:val="000000"/>
        </w:rPr>
        <w:t xml:space="preserve"> in parallel.</w:t>
      </w:r>
      <w:r w:rsidR="00494CAD">
        <w:rPr>
          <w:rFonts w:asciiTheme="minorBidi" w:eastAsia="Times New Roman" w:hAnsiTheme="minorBidi" w:cstheme="minorBidi"/>
          <w:color w:val="000000"/>
        </w:rPr>
        <w:t xml:space="preserve"> </w:t>
      </w:r>
    </w:p>
    <w:p w14:paraId="257FF78E" w14:textId="77777777" w:rsidR="003D364A" w:rsidRPr="00245903" w:rsidRDefault="003D364A" w:rsidP="00C230ED">
      <w:pPr>
        <w:bidi w:val="0"/>
        <w:spacing w:line="240" w:lineRule="auto"/>
        <w:ind w:left="720"/>
        <w:rPr>
          <w:rFonts w:asciiTheme="minorBidi" w:eastAsia="Times New Roman" w:hAnsiTheme="minorBidi" w:cstheme="minorBidi"/>
          <w:i/>
          <w:iCs/>
          <w:color w:val="000000"/>
        </w:rPr>
      </w:pPr>
    </w:p>
    <w:p w14:paraId="03594820" w14:textId="676F0D8B"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lastRenderedPageBreak/>
        <w:t>Tzorerei tza</w:t>
      </w:r>
      <w:r w:rsidR="00E84F0A" w:rsidRPr="00245903">
        <w:rPr>
          <w:rFonts w:asciiTheme="minorBidi" w:eastAsia="Times New Roman" w:hAnsiTheme="minorBidi" w:cstheme="minorBidi"/>
          <w:i/>
          <w:iCs/>
          <w:color w:val="000000"/>
        </w:rPr>
        <w:t>d</w:t>
      </w:r>
      <w:r w:rsidRPr="00245903">
        <w:rPr>
          <w:rFonts w:asciiTheme="minorBidi" w:eastAsia="Times New Roman" w:hAnsiTheme="minorBidi" w:cstheme="minorBidi"/>
          <w:i/>
          <w:iCs/>
          <w:color w:val="000000"/>
        </w:rPr>
        <w:t xml:space="preserve">dik </w:t>
      </w:r>
    </w:p>
    <w:p w14:paraId="1AC8A163" w14:textId="4B997334" w:rsidR="00C10646" w:rsidRPr="00245903" w:rsidRDefault="00E95A64"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You, who afflict the innocent</w:t>
      </w:r>
    </w:p>
    <w:p w14:paraId="11C7DDC7" w14:textId="77777777" w:rsidR="00D014B0" w:rsidRPr="00245903" w:rsidRDefault="00D014B0" w:rsidP="00C230ED">
      <w:pPr>
        <w:bidi w:val="0"/>
        <w:spacing w:line="240" w:lineRule="auto"/>
        <w:rPr>
          <w:rFonts w:asciiTheme="minorBidi" w:eastAsia="Times New Roman" w:hAnsiTheme="minorBidi" w:cstheme="minorBidi"/>
          <w:color w:val="000000"/>
        </w:rPr>
      </w:pPr>
    </w:p>
    <w:p w14:paraId="58E5729F" w14:textId="227DCC62" w:rsidR="00F3719D" w:rsidRPr="00245903" w:rsidRDefault="00F3719D"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Note the alliteration here</w:t>
      </w:r>
      <w:r w:rsidR="00597960" w:rsidRPr="00245903">
        <w:rPr>
          <w:rFonts w:asciiTheme="minorBidi" w:eastAsia="Times New Roman" w:hAnsiTheme="minorBidi" w:cstheme="minorBidi"/>
          <w:color w:val="000000"/>
        </w:rPr>
        <w:t xml:space="preserve">. </w:t>
      </w:r>
      <w:r w:rsidR="00597960" w:rsidRPr="00245903">
        <w:rPr>
          <w:rFonts w:asciiTheme="minorBidi" w:eastAsia="Times New Roman" w:hAnsiTheme="minorBidi" w:cstheme="minorBidi"/>
          <w:i/>
          <w:iCs/>
          <w:color w:val="000000"/>
        </w:rPr>
        <w:t>Tzorer</w:t>
      </w:r>
      <w:r w:rsidR="00597960" w:rsidRPr="00245903">
        <w:rPr>
          <w:rFonts w:asciiTheme="minorBidi" w:eastAsia="Times New Roman" w:hAnsiTheme="minorBidi" w:cstheme="minorBidi"/>
          <w:color w:val="000000"/>
        </w:rPr>
        <w:t xml:space="preserve"> may be understood as a verbal form of </w:t>
      </w:r>
      <w:r w:rsidR="00597960" w:rsidRPr="00245903">
        <w:rPr>
          <w:rFonts w:asciiTheme="minorBidi" w:eastAsia="Times New Roman" w:hAnsiTheme="minorBidi" w:cstheme="minorBidi"/>
          <w:i/>
          <w:iCs/>
          <w:color w:val="000000"/>
        </w:rPr>
        <w:t>tzar</w:t>
      </w:r>
      <w:r w:rsidR="00D014B0" w:rsidRPr="00245903">
        <w:rPr>
          <w:rFonts w:asciiTheme="minorBidi" w:eastAsia="Times New Roman" w:hAnsiTheme="minorBidi" w:cstheme="minorBidi"/>
          <w:color w:val="000000"/>
        </w:rPr>
        <w:t xml:space="preserve"> </w:t>
      </w:r>
      <w:r w:rsidR="00597960" w:rsidRPr="00245903">
        <w:rPr>
          <w:rFonts w:asciiTheme="minorBidi" w:eastAsia="Times New Roman" w:hAnsiTheme="minorBidi" w:cstheme="minorBidi"/>
          <w:color w:val="000000"/>
        </w:rPr>
        <w:t>(enemy), i.e. those of you who treat the innocent with enmity</w:t>
      </w:r>
      <w:r w:rsidR="00D014B0" w:rsidRPr="00245903">
        <w:rPr>
          <w:rFonts w:asciiTheme="minorBidi" w:eastAsia="Times New Roman" w:hAnsiTheme="minorBidi" w:cstheme="minorBidi"/>
          <w:color w:val="000000"/>
        </w:rPr>
        <w:t>.</w:t>
      </w:r>
      <w:r w:rsidR="00C95DDB" w:rsidRPr="00245903">
        <w:rPr>
          <w:rFonts w:asciiTheme="minorBidi" w:eastAsia="Times New Roman" w:hAnsiTheme="minorBidi" w:cstheme="minorBidi"/>
          <w:color w:val="000000"/>
        </w:rPr>
        <w:t xml:space="preserve"> This is, however, difficult</w:t>
      </w:r>
      <w:r w:rsidR="00E9241B">
        <w:rPr>
          <w:rFonts w:asciiTheme="minorBidi" w:eastAsia="Times New Roman" w:hAnsiTheme="minorBidi" w:cstheme="minorBidi"/>
          <w:color w:val="000000"/>
        </w:rPr>
        <w:t>,</w:t>
      </w:r>
      <w:r w:rsidR="00C95DDB" w:rsidRPr="00245903">
        <w:rPr>
          <w:rFonts w:asciiTheme="minorBidi" w:eastAsia="Times New Roman" w:hAnsiTheme="minorBidi" w:cstheme="minorBidi"/>
          <w:color w:val="000000"/>
        </w:rPr>
        <w:t xml:space="preserve"> as the form </w:t>
      </w:r>
      <w:r w:rsidR="00C95DDB" w:rsidRPr="00245903">
        <w:rPr>
          <w:rFonts w:asciiTheme="minorBidi" w:eastAsia="Times New Roman" w:hAnsiTheme="minorBidi" w:cstheme="minorBidi"/>
          <w:i/>
          <w:iCs/>
          <w:color w:val="000000"/>
        </w:rPr>
        <w:t xml:space="preserve">tzorer </w:t>
      </w:r>
      <w:r w:rsidR="00C95DDB" w:rsidRPr="00245903">
        <w:rPr>
          <w:rFonts w:asciiTheme="minorBidi" w:eastAsia="Times New Roman" w:hAnsiTheme="minorBidi" w:cstheme="minorBidi"/>
          <w:color w:val="000000"/>
        </w:rPr>
        <w:t xml:space="preserve">(as </w:t>
      </w:r>
      <w:r w:rsidR="003D364A" w:rsidRPr="00245903">
        <w:rPr>
          <w:rFonts w:asciiTheme="minorBidi" w:eastAsia="Times New Roman" w:hAnsiTheme="minorBidi" w:cstheme="minorBidi"/>
          <w:color w:val="000000"/>
        </w:rPr>
        <w:t>with</w:t>
      </w:r>
      <w:r w:rsidR="00C95DDB" w:rsidRPr="00245903">
        <w:rPr>
          <w:rFonts w:asciiTheme="minorBidi" w:eastAsia="Times New Roman" w:hAnsiTheme="minorBidi" w:cstheme="minorBidi"/>
          <w:color w:val="000000"/>
        </w:rPr>
        <w:t xml:space="preserve"> </w:t>
      </w:r>
      <w:r w:rsidR="00C95DDB" w:rsidRPr="00C32910">
        <w:rPr>
          <w:rFonts w:asciiTheme="minorBidi" w:eastAsia="Times New Roman" w:hAnsiTheme="minorBidi" w:cstheme="minorBidi"/>
          <w:color w:val="000000"/>
        </w:rPr>
        <w:t>Haman</w:t>
      </w:r>
      <w:r w:rsidR="00C95DDB" w:rsidRPr="00D75DB2">
        <w:rPr>
          <w:rFonts w:asciiTheme="minorBidi" w:eastAsia="Times New Roman" w:hAnsiTheme="minorBidi" w:cstheme="minorBidi"/>
          <w:i/>
          <w:iCs/>
          <w:color w:val="000000"/>
        </w:rPr>
        <w:t>, tzorer ha</w:t>
      </w:r>
      <w:r w:rsidR="00E84F0A" w:rsidRPr="00D75DB2">
        <w:rPr>
          <w:rFonts w:asciiTheme="minorBidi" w:eastAsia="Times New Roman" w:hAnsiTheme="minorBidi" w:cstheme="minorBidi"/>
          <w:i/>
          <w:iCs/>
          <w:color w:val="000000"/>
        </w:rPr>
        <w:t>-</w:t>
      </w:r>
      <w:r w:rsidR="00C95DDB" w:rsidRPr="00D75DB2">
        <w:rPr>
          <w:rFonts w:asciiTheme="minorBidi" w:eastAsia="Times New Roman" w:hAnsiTheme="minorBidi" w:cstheme="minorBidi"/>
          <w:i/>
          <w:iCs/>
          <w:color w:val="000000"/>
        </w:rPr>
        <w:t>Yehudim</w:t>
      </w:r>
      <w:r w:rsidR="00C95DDB" w:rsidRPr="00245903">
        <w:rPr>
          <w:rFonts w:asciiTheme="minorBidi" w:eastAsia="Times New Roman" w:hAnsiTheme="minorBidi" w:cstheme="minorBidi"/>
          <w:color w:val="000000"/>
        </w:rPr>
        <w:t>) is an intransitive verb (if understood as a verb at all). In other words, it describes someone who acts as an enemy</w:t>
      </w:r>
      <w:r w:rsidR="003D364A" w:rsidRPr="00245903">
        <w:rPr>
          <w:rFonts w:asciiTheme="minorBidi" w:eastAsia="Times New Roman" w:hAnsiTheme="minorBidi" w:cstheme="minorBidi"/>
          <w:color w:val="000000"/>
        </w:rPr>
        <w:t>,</w:t>
      </w:r>
      <w:r w:rsidR="00C95DDB" w:rsidRPr="00245903">
        <w:rPr>
          <w:rFonts w:asciiTheme="minorBidi" w:eastAsia="Times New Roman" w:hAnsiTheme="minorBidi" w:cstheme="minorBidi"/>
          <w:color w:val="000000"/>
        </w:rPr>
        <w:t xml:space="preserve"> but it does not describe any specific actions taken by the </w:t>
      </w:r>
      <w:r w:rsidR="00C95DDB" w:rsidRPr="00245903">
        <w:rPr>
          <w:rFonts w:asciiTheme="minorBidi" w:eastAsia="Times New Roman" w:hAnsiTheme="minorBidi" w:cstheme="minorBidi"/>
          <w:i/>
          <w:iCs/>
          <w:color w:val="000000"/>
        </w:rPr>
        <w:t>tzorer</w:t>
      </w:r>
      <w:r w:rsidR="00C95DDB" w:rsidRPr="00245903">
        <w:rPr>
          <w:rFonts w:asciiTheme="minorBidi" w:eastAsia="Times New Roman" w:hAnsiTheme="minorBidi" w:cstheme="minorBidi"/>
          <w:color w:val="000000"/>
        </w:rPr>
        <w:t>. Besides the difficulty in context, it does not work well with the parallel phrases, both of which have predicates of action (</w:t>
      </w:r>
      <w:r w:rsidR="00C95DDB" w:rsidRPr="00245903">
        <w:rPr>
          <w:rFonts w:asciiTheme="minorBidi" w:eastAsia="Times New Roman" w:hAnsiTheme="minorBidi" w:cstheme="minorBidi"/>
          <w:i/>
          <w:iCs/>
          <w:color w:val="000000"/>
        </w:rPr>
        <w:t>lok</w:t>
      </w:r>
      <w:r w:rsidR="00F17794" w:rsidRPr="00245903">
        <w:rPr>
          <w:rFonts w:asciiTheme="minorBidi" w:eastAsia="Times New Roman" w:hAnsiTheme="minorBidi" w:cstheme="minorBidi"/>
          <w:i/>
          <w:iCs/>
          <w:color w:val="000000"/>
        </w:rPr>
        <w:t>ec</w:t>
      </w:r>
      <w:r w:rsidR="00C95DDB" w:rsidRPr="00245903">
        <w:rPr>
          <w:rFonts w:asciiTheme="minorBidi" w:eastAsia="Times New Roman" w:hAnsiTheme="minorBidi" w:cstheme="minorBidi"/>
          <w:i/>
          <w:iCs/>
          <w:color w:val="000000"/>
        </w:rPr>
        <w:t>hei, hitu)</w:t>
      </w:r>
      <w:r w:rsidR="00C95DDB" w:rsidRPr="00245903">
        <w:rPr>
          <w:rFonts w:asciiTheme="minorBidi" w:eastAsia="Times New Roman" w:hAnsiTheme="minorBidi" w:cstheme="minorBidi"/>
          <w:color w:val="000000"/>
        </w:rPr>
        <w:t xml:space="preserve">. It may be possible to interpret </w:t>
      </w:r>
      <w:r w:rsidR="00C95DDB" w:rsidRPr="00245903">
        <w:rPr>
          <w:rFonts w:asciiTheme="minorBidi" w:eastAsia="Times New Roman" w:hAnsiTheme="minorBidi" w:cstheme="minorBidi"/>
          <w:i/>
          <w:iCs/>
          <w:color w:val="000000"/>
        </w:rPr>
        <w:t>tzorer</w:t>
      </w:r>
      <w:r w:rsidR="00C95DDB" w:rsidRPr="00245903">
        <w:rPr>
          <w:rFonts w:asciiTheme="minorBidi" w:eastAsia="Times New Roman" w:hAnsiTheme="minorBidi" w:cstheme="minorBidi"/>
          <w:color w:val="000000"/>
        </w:rPr>
        <w:t xml:space="preserve"> in this fashion if we read this clause as a</w:t>
      </w:r>
      <w:r w:rsidR="003D364A" w:rsidRPr="00245903">
        <w:rPr>
          <w:rFonts w:asciiTheme="minorBidi" w:eastAsia="Times New Roman" w:hAnsiTheme="minorBidi" w:cstheme="minorBidi"/>
          <w:i/>
          <w:iCs/>
          <w:color w:val="000000"/>
        </w:rPr>
        <w:t xml:space="preserve"> </w:t>
      </w:r>
      <w:r w:rsidR="003D364A" w:rsidRPr="00245903">
        <w:rPr>
          <w:rFonts w:asciiTheme="minorBidi" w:eastAsia="Times New Roman" w:hAnsiTheme="minorBidi" w:cstheme="minorBidi"/>
          <w:color w:val="000000"/>
        </w:rPr>
        <w:t xml:space="preserve">general </w:t>
      </w:r>
      <w:r w:rsidR="00245903" w:rsidRPr="00245903">
        <w:rPr>
          <w:rFonts w:asciiTheme="minorBidi" w:eastAsia="Times New Roman" w:hAnsiTheme="minorBidi" w:cstheme="minorBidi"/>
          <w:color w:val="000000"/>
        </w:rPr>
        <w:t>statement</w:t>
      </w:r>
      <w:r w:rsidR="003D364A" w:rsidRPr="00245903">
        <w:rPr>
          <w:rFonts w:asciiTheme="minorBidi" w:eastAsia="Times New Roman" w:hAnsiTheme="minorBidi" w:cstheme="minorBidi"/>
          <w:color w:val="000000"/>
        </w:rPr>
        <w:t xml:space="preserve"> a</w:t>
      </w:r>
      <w:r w:rsidR="00C95DDB" w:rsidRPr="00245903">
        <w:rPr>
          <w:rFonts w:asciiTheme="minorBidi" w:eastAsia="Times New Roman" w:hAnsiTheme="minorBidi" w:cstheme="minorBidi"/>
          <w:color w:val="000000"/>
        </w:rPr>
        <w:t>nd the two following lines as detailing how t</w:t>
      </w:r>
      <w:r w:rsidR="007D49F0" w:rsidRPr="00245903">
        <w:rPr>
          <w:rFonts w:asciiTheme="minorBidi" w:eastAsia="Times New Roman" w:hAnsiTheme="minorBidi" w:cstheme="minorBidi"/>
          <w:color w:val="000000"/>
        </w:rPr>
        <w:t xml:space="preserve">his </w:t>
      </w:r>
      <w:r w:rsidR="00C95DDB" w:rsidRPr="00245903">
        <w:rPr>
          <w:rFonts w:asciiTheme="minorBidi" w:eastAsia="Times New Roman" w:hAnsiTheme="minorBidi" w:cstheme="minorBidi"/>
          <w:color w:val="000000"/>
        </w:rPr>
        <w:t xml:space="preserve">enmity </w:t>
      </w:r>
      <w:r w:rsidR="007D49F0" w:rsidRPr="00245903">
        <w:rPr>
          <w:rFonts w:asciiTheme="minorBidi" w:eastAsia="Times New Roman" w:hAnsiTheme="minorBidi" w:cstheme="minorBidi"/>
          <w:color w:val="000000"/>
        </w:rPr>
        <w:t>i</w:t>
      </w:r>
      <w:r w:rsidR="00C95DDB" w:rsidRPr="00245903">
        <w:rPr>
          <w:rFonts w:asciiTheme="minorBidi" w:eastAsia="Times New Roman" w:hAnsiTheme="minorBidi" w:cstheme="minorBidi"/>
          <w:color w:val="000000"/>
        </w:rPr>
        <w:t xml:space="preserve">s made manifest. </w:t>
      </w:r>
    </w:p>
    <w:p w14:paraId="13BD1B39" w14:textId="77777777" w:rsidR="00D014B0" w:rsidRPr="00245903" w:rsidRDefault="00D014B0" w:rsidP="00C230ED">
      <w:pPr>
        <w:bidi w:val="0"/>
        <w:spacing w:line="240" w:lineRule="auto"/>
        <w:rPr>
          <w:rFonts w:asciiTheme="minorBidi" w:eastAsia="Times New Roman" w:hAnsiTheme="minorBidi" w:cstheme="minorBidi"/>
          <w:color w:val="000000"/>
        </w:rPr>
      </w:pPr>
    </w:p>
    <w:p w14:paraId="48E81A99" w14:textId="4F169FAC" w:rsidR="00C95DDB" w:rsidRPr="00245903" w:rsidRDefault="00BE7E7D"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Rashi, quoting Targum Yonatan, </w:t>
      </w:r>
      <w:r w:rsidR="00D8091C" w:rsidRPr="00245903">
        <w:rPr>
          <w:rFonts w:asciiTheme="minorBidi" w:eastAsia="Times New Roman" w:hAnsiTheme="minorBidi" w:cstheme="minorBidi"/>
          <w:color w:val="000000"/>
        </w:rPr>
        <w:t xml:space="preserve">favors "oppress" and sees </w:t>
      </w:r>
      <w:r w:rsidR="00D8091C" w:rsidRPr="00245903">
        <w:rPr>
          <w:rFonts w:asciiTheme="minorBidi" w:eastAsia="Times New Roman" w:hAnsiTheme="minorBidi" w:cstheme="minorBidi"/>
          <w:i/>
          <w:iCs/>
          <w:color w:val="000000"/>
        </w:rPr>
        <w:t>tzorer</w:t>
      </w:r>
      <w:r w:rsidR="00D8091C" w:rsidRPr="00245903">
        <w:rPr>
          <w:rFonts w:asciiTheme="minorBidi" w:eastAsia="Times New Roman" w:hAnsiTheme="minorBidi" w:cstheme="minorBidi"/>
          <w:color w:val="000000"/>
        </w:rPr>
        <w:t xml:space="preserve"> as a transitive verb. R. Yosef Kara seems to favor the first suggestion and interprets the taking of bribes etc. as the method by which the enmity </w:t>
      </w:r>
      <w:r w:rsidR="007D49F0" w:rsidRPr="00245903">
        <w:rPr>
          <w:rFonts w:asciiTheme="minorBidi" w:eastAsia="Times New Roman" w:hAnsiTheme="minorBidi" w:cstheme="minorBidi"/>
          <w:color w:val="000000"/>
        </w:rPr>
        <w:t>i</w:t>
      </w:r>
      <w:r w:rsidR="00D8091C" w:rsidRPr="00245903">
        <w:rPr>
          <w:rFonts w:asciiTheme="minorBidi" w:eastAsia="Times New Roman" w:hAnsiTheme="minorBidi" w:cstheme="minorBidi"/>
          <w:color w:val="000000"/>
        </w:rPr>
        <w:t xml:space="preserve">s demonstrated. </w:t>
      </w:r>
    </w:p>
    <w:p w14:paraId="3AFEE584" w14:textId="03574FD4" w:rsidR="00E95A64" w:rsidRPr="00245903" w:rsidRDefault="00E95A64" w:rsidP="00C230ED">
      <w:pPr>
        <w:bidi w:val="0"/>
        <w:spacing w:line="240" w:lineRule="auto"/>
        <w:ind w:left="720"/>
        <w:rPr>
          <w:rFonts w:asciiTheme="minorBidi" w:eastAsia="Times New Roman" w:hAnsiTheme="minorBidi" w:cstheme="minorBidi"/>
          <w:color w:val="000000"/>
        </w:rPr>
      </w:pPr>
    </w:p>
    <w:p w14:paraId="4EE399B7" w14:textId="3B29C1E0"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Loke</w:t>
      </w:r>
      <w:r w:rsidR="00E84F0A" w:rsidRPr="00245903">
        <w:rPr>
          <w:rFonts w:asciiTheme="minorBidi" w:eastAsia="Times New Roman" w:hAnsiTheme="minorBidi" w:cstheme="minorBidi"/>
          <w:i/>
          <w:iCs/>
          <w:color w:val="000000"/>
        </w:rPr>
        <w:t>c</w:t>
      </w:r>
      <w:r w:rsidRPr="00245903">
        <w:rPr>
          <w:rFonts w:asciiTheme="minorBidi" w:eastAsia="Times New Roman" w:hAnsiTheme="minorBidi" w:cstheme="minorBidi"/>
          <w:i/>
          <w:iCs/>
          <w:color w:val="000000"/>
        </w:rPr>
        <w:t>hei k</w:t>
      </w:r>
      <w:r w:rsidR="00E84F0A" w:rsidRPr="00245903">
        <w:rPr>
          <w:rFonts w:asciiTheme="minorBidi" w:eastAsia="Times New Roman" w:hAnsiTheme="minorBidi" w:cstheme="minorBidi"/>
          <w:i/>
          <w:iCs/>
          <w:color w:val="000000"/>
        </w:rPr>
        <w:t>h</w:t>
      </w:r>
      <w:r w:rsidRPr="00245903">
        <w:rPr>
          <w:rFonts w:asciiTheme="minorBidi" w:eastAsia="Times New Roman" w:hAnsiTheme="minorBidi" w:cstheme="minorBidi"/>
          <w:i/>
          <w:iCs/>
          <w:color w:val="000000"/>
        </w:rPr>
        <w:t>ofer</w:t>
      </w:r>
    </w:p>
    <w:p w14:paraId="63A91121" w14:textId="7C7A094F" w:rsidR="00C10646" w:rsidRPr="00245903" w:rsidRDefault="00E95A64"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You, who take a ransom</w:t>
      </w:r>
    </w:p>
    <w:p w14:paraId="58CA1114" w14:textId="77777777" w:rsidR="00D014B0" w:rsidRPr="00245903" w:rsidRDefault="00D014B0" w:rsidP="00C230ED">
      <w:pPr>
        <w:bidi w:val="0"/>
        <w:spacing w:line="240" w:lineRule="auto"/>
        <w:rPr>
          <w:rFonts w:asciiTheme="minorBidi" w:eastAsia="Times New Roman" w:hAnsiTheme="minorBidi" w:cstheme="minorBidi"/>
          <w:i/>
          <w:iCs/>
          <w:color w:val="000000"/>
        </w:rPr>
      </w:pPr>
    </w:p>
    <w:p w14:paraId="1FFA6322" w14:textId="1FE20605" w:rsidR="00E95A64" w:rsidRPr="00245903" w:rsidRDefault="006A53F9"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i/>
          <w:iCs/>
          <w:color w:val="000000"/>
        </w:rPr>
        <w:t>Kofer</w:t>
      </w:r>
      <w:r w:rsidRPr="00245903">
        <w:rPr>
          <w:rFonts w:asciiTheme="minorBidi" w:eastAsia="Times New Roman" w:hAnsiTheme="minorBidi" w:cstheme="minorBidi"/>
          <w:color w:val="000000"/>
        </w:rPr>
        <w:t xml:space="preserve"> has both positive and negative connotations</w:t>
      </w:r>
      <w:r w:rsidR="00E9241B">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although always with a "dark" background. In other words, </w:t>
      </w:r>
      <w:r w:rsidRPr="00245903">
        <w:rPr>
          <w:rFonts w:asciiTheme="minorBidi" w:eastAsia="Times New Roman" w:hAnsiTheme="minorBidi" w:cstheme="minorBidi"/>
          <w:i/>
          <w:iCs/>
          <w:color w:val="000000"/>
        </w:rPr>
        <w:t>kofer</w:t>
      </w:r>
      <w:r w:rsidRPr="00245903">
        <w:rPr>
          <w:rFonts w:asciiTheme="minorBidi" w:eastAsia="Times New Roman" w:hAnsiTheme="minorBidi" w:cstheme="minorBidi"/>
          <w:color w:val="000000"/>
        </w:rPr>
        <w:t xml:space="preserve"> is a "ransom" that allows the one paying to be spared a severe (perhaps final) punishment. It can be recommended (e.g. </w:t>
      </w:r>
      <w:r w:rsidRPr="00245903">
        <w:rPr>
          <w:rFonts w:asciiTheme="minorBidi" w:eastAsia="Times New Roman" w:hAnsiTheme="minorBidi" w:cstheme="minorBidi"/>
          <w:i/>
          <w:iCs/>
          <w:color w:val="000000"/>
        </w:rPr>
        <w:t>Shemot</w:t>
      </w:r>
      <w:r w:rsidRPr="00245903">
        <w:rPr>
          <w:rFonts w:asciiTheme="minorBidi" w:eastAsia="Times New Roman" w:hAnsiTheme="minorBidi" w:cstheme="minorBidi"/>
          <w:color w:val="000000"/>
        </w:rPr>
        <w:t xml:space="preserve"> 30:12, ibid. 21:30) or be disallowed (e.g. </w:t>
      </w:r>
      <w:r w:rsidRPr="00245903">
        <w:rPr>
          <w:rFonts w:asciiTheme="minorBidi" w:eastAsia="Times New Roman" w:hAnsiTheme="minorBidi" w:cstheme="minorBidi"/>
          <w:i/>
          <w:iCs/>
          <w:color w:val="000000"/>
        </w:rPr>
        <w:t>Bamidbar</w:t>
      </w:r>
      <w:r w:rsidRPr="00245903">
        <w:rPr>
          <w:rFonts w:asciiTheme="minorBidi" w:eastAsia="Times New Roman" w:hAnsiTheme="minorBidi" w:cstheme="minorBidi"/>
          <w:color w:val="000000"/>
        </w:rPr>
        <w:t xml:space="preserve"> 35:31-32</w:t>
      </w:r>
      <w:r w:rsidR="007D49F0" w:rsidRPr="00245903">
        <w:rPr>
          <w:rFonts w:asciiTheme="minorBidi" w:eastAsia="Times New Roman" w:hAnsiTheme="minorBidi" w:cstheme="minorBidi"/>
          <w:color w:val="000000"/>
        </w:rPr>
        <w:t xml:space="preserve"> — </w:t>
      </w:r>
      <w:r w:rsidRPr="00245903">
        <w:rPr>
          <w:rFonts w:asciiTheme="minorBidi" w:eastAsia="Times New Roman" w:hAnsiTheme="minorBidi" w:cstheme="minorBidi"/>
          <w:color w:val="000000"/>
        </w:rPr>
        <w:t xml:space="preserve">with dire consequences </w:t>
      </w:r>
      <w:r w:rsidR="007D49F0" w:rsidRPr="00245903">
        <w:rPr>
          <w:rFonts w:asciiTheme="minorBidi" w:eastAsia="Times New Roman" w:hAnsiTheme="minorBidi" w:cstheme="minorBidi"/>
          <w:color w:val="000000"/>
        </w:rPr>
        <w:t>for violation</w:t>
      </w:r>
      <w:r w:rsidRPr="00245903">
        <w:rPr>
          <w:rFonts w:asciiTheme="minorBidi" w:eastAsia="Times New Roman" w:hAnsiTheme="minorBidi" w:cstheme="minorBidi"/>
          <w:color w:val="000000"/>
        </w:rPr>
        <w:t>)</w:t>
      </w:r>
      <w:r w:rsidR="00F073E0" w:rsidRPr="00245903">
        <w:rPr>
          <w:rFonts w:asciiTheme="minorBidi" w:eastAsia="Times New Roman" w:hAnsiTheme="minorBidi" w:cstheme="minorBidi"/>
          <w:color w:val="000000"/>
        </w:rPr>
        <w:t xml:space="preserve">. In this case, the implication is that these judges take payment (bribes) to disfavor the poor. </w:t>
      </w:r>
    </w:p>
    <w:p w14:paraId="76A07DC5" w14:textId="77777777" w:rsidR="006A53F9" w:rsidRPr="00245903" w:rsidRDefault="006A53F9" w:rsidP="00C230ED">
      <w:pPr>
        <w:bidi w:val="0"/>
        <w:spacing w:line="240" w:lineRule="auto"/>
        <w:rPr>
          <w:rFonts w:asciiTheme="minorBidi" w:eastAsia="Times New Roman" w:hAnsiTheme="minorBidi" w:cstheme="minorBidi"/>
          <w:color w:val="000000"/>
        </w:rPr>
      </w:pPr>
    </w:p>
    <w:p w14:paraId="5A325396" w14:textId="3D0D9F32" w:rsidR="00C10646" w:rsidRPr="00245903" w:rsidRDefault="00C10646"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Ve</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 xml:space="preserve">evyonim </w:t>
      </w:r>
      <w:r w:rsidR="00E84F0A" w:rsidRPr="00245903">
        <w:rPr>
          <w:rFonts w:asciiTheme="minorBidi" w:eastAsia="Times New Roman" w:hAnsiTheme="minorBidi" w:cstheme="minorBidi"/>
          <w:i/>
          <w:iCs/>
          <w:color w:val="000000"/>
        </w:rPr>
        <w:t>b</w:t>
      </w:r>
      <w:r w:rsidRPr="00245903">
        <w:rPr>
          <w:rFonts w:asciiTheme="minorBidi" w:eastAsia="Times New Roman" w:hAnsiTheme="minorBidi" w:cstheme="minorBidi"/>
          <w:i/>
          <w:iCs/>
          <w:color w:val="000000"/>
        </w:rPr>
        <w:t>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sha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ar hitu</w:t>
      </w:r>
    </w:p>
    <w:p w14:paraId="2FA5B0B3" w14:textId="0399DCBC" w:rsidR="00E95A64" w:rsidRPr="00245903" w:rsidRDefault="00E95A64" w:rsidP="00C230ED">
      <w:pPr>
        <w:bidi w:val="0"/>
        <w:spacing w:line="240" w:lineRule="auto"/>
        <w:ind w:left="720"/>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And </w:t>
      </w:r>
      <w:r w:rsidR="000E6060" w:rsidRPr="00245903">
        <w:rPr>
          <w:rFonts w:asciiTheme="minorBidi" w:eastAsia="Times New Roman" w:hAnsiTheme="minorBidi" w:cstheme="minorBidi"/>
          <w:color w:val="000000"/>
        </w:rPr>
        <w:t>turn away the destitute at the gate</w:t>
      </w:r>
    </w:p>
    <w:p w14:paraId="5AFE0F05" w14:textId="77777777" w:rsidR="00D014B0" w:rsidRPr="00245903" w:rsidRDefault="00D014B0" w:rsidP="00C230ED">
      <w:pPr>
        <w:bidi w:val="0"/>
        <w:spacing w:line="240" w:lineRule="auto"/>
        <w:rPr>
          <w:rFonts w:asciiTheme="minorBidi" w:eastAsia="Times New Roman" w:hAnsiTheme="minorBidi" w:cstheme="minorBidi"/>
          <w:color w:val="000000"/>
        </w:rPr>
      </w:pPr>
    </w:p>
    <w:p w14:paraId="40B5CE3F" w14:textId="039DA3B7" w:rsidR="00F073E0" w:rsidRPr="00245903" w:rsidRDefault="00F073E0"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Are the poor literally "turned away" as in </w:t>
      </w:r>
      <w:r w:rsidR="00E9241B">
        <w:rPr>
          <w:rFonts w:asciiTheme="minorBidi" w:eastAsia="Times New Roman" w:hAnsiTheme="minorBidi" w:cstheme="minorBidi"/>
          <w:color w:val="000000"/>
        </w:rPr>
        <w:t xml:space="preserve">being </w:t>
      </w:r>
      <w:r w:rsidR="00E9241B" w:rsidRPr="00245903">
        <w:rPr>
          <w:rFonts w:asciiTheme="minorBidi" w:eastAsia="Times New Roman" w:hAnsiTheme="minorBidi" w:cstheme="minorBidi"/>
          <w:color w:val="000000"/>
        </w:rPr>
        <w:t>refu</w:t>
      </w:r>
      <w:r w:rsidR="00E9241B">
        <w:rPr>
          <w:rFonts w:asciiTheme="minorBidi" w:eastAsia="Times New Roman" w:hAnsiTheme="minorBidi" w:cstheme="minorBidi"/>
          <w:color w:val="000000"/>
        </w:rPr>
        <w:t>sed</w:t>
      </w:r>
      <w:r w:rsidRPr="00245903">
        <w:rPr>
          <w:rFonts w:asciiTheme="minorBidi" w:eastAsia="Times New Roman" w:hAnsiTheme="minorBidi" w:cstheme="minorBidi"/>
          <w:color w:val="000000"/>
        </w:rPr>
        <w:t xml:space="preserve"> support</w:t>
      </w:r>
      <w:r w:rsidR="00E9241B">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or </w:t>
      </w:r>
      <w:r w:rsidR="00E9241B">
        <w:rPr>
          <w:rFonts w:asciiTheme="minorBidi" w:eastAsia="Times New Roman" w:hAnsiTheme="minorBidi" w:cstheme="minorBidi"/>
          <w:color w:val="000000"/>
        </w:rPr>
        <w:t>is</w:t>
      </w:r>
      <w:r w:rsidRPr="00245903">
        <w:rPr>
          <w:rFonts w:asciiTheme="minorBidi" w:eastAsia="Times New Roman" w:hAnsiTheme="minorBidi" w:cstheme="minorBidi"/>
          <w:color w:val="000000"/>
        </w:rPr>
        <w:t xml:space="preserve"> their path perverted ("turned away") at the gate (i.e. the court)? Contextually, the latter seems to be more likely</w:t>
      </w:r>
      <w:r w:rsidR="00E9241B">
        <w:rPr>
          <w:rFonts w:asciiTheme="minorBidi" w:eastAsia="Times New Roman" w:hAnsiTheme="minorBidi" w:cstheme="minorBidi"/>
          <w:color w:val="000000"/>
        </w:rPr>
        <w:t>.</w:t>
      </w:r>
    </w:p>
    <w:p w14:paraId="59F0AE45" w14:textId="015A7A64" w:rsidR="00F073E0" w:rsidRPr="00245903" w:rsidRDefault="00F073E0" w:rsidP="00C230ED">
      <w:pPr>
        <w:bidi w:val="0"/>
        <w:spacing w:line="240" w:lineRule="auto"/>
        <w:rPr>
          <w:rFonts w:asciiTheme="minorBidi" w:eastAsia="Times New Roman" w:hAnsiTheme="minorBidi" w:cstheme="minorBidi"/>
          <w:color w:val="000000"/>
        </w:rPr>
      </w:pPr>
    </w:p>
    <w:p w14:paraId="07160255" w14:textId="02D9CD46" w:rsidR="00F073E0" w:rsidRPr="00245903" w:rsidRDefault="00F073E0" w:rsidP="00C230ED">
      <w:pPr>
        <w:bidi w:val="0"/>
        <w:spacing w:line="240" w:lineRule="auto"/>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Note how the "gate" serves to open and close </w:t>
      </w:r>
      <w:r w:rsidR="00357DB3" w:rsidRPr="00245903">
        <w:rPr>
          <w:rFonts w:asciiTheme="minorBidi" w:eastAsia="Times New Roman" w:hAnsiTheme="minorBidi" w:cstheme="minorBidi"/>
          <w:color w:val="000000"/>
        </w:rPr>
        <w:t>(isn't that what a gate does?) t</w:t>
      </w:r>
      <w:r w:rsidRPr="00245903">
        <w:rPr>
          <w:rFonts w:asciiTheme="minorBidi" w:eastAsia="Times New Roman" w:hAnsiTheme="minorBidi" w:cstheme="minorBidi"/>
          <w:color w:val="000000"/>
        </w:rPr>
        <w:t>he core of the rebuke</w:t>
      </w:r>
      <w:r w:rsidR="00357DB3" w:rsidRPr="00245903">
        <w:rPr>
          <w:rFonts w:asciiTheme="minorBidi" w:eastAsia="Times New Roman" w:hAnsiTheme="minorBidi" w:cstheme="minorBidi"/>
          <w:color w:val="000000"/>
        </w:rPr>
        <w:t xml:space="preserve">: </w:t>
      </w:r>
    </w:p>
    <w:p w14:paraId="5F931C17" w14:textId="77777777" w:rsidR="00D014B0" w:rsidRPr="00245903" w:rsidRDefault="00D014B0" w:rsidP="00C230ED">
      <w:pPr>
        <w:bidi w:val="0"/>
        <w:spacing w:line="240" w:lineRule="auto"/>
        <w:rPr>
          <w:rFonts w:asciiTheme="minorBidi" w:eastAsia="Times New Roman" w:hAnsiTheme="minorBidi" w:cstheme="minorBidi"/>
          <w:color w:val="000000"/>
        </w:rPr>
      </w:pPr>
    </w:p>
    <w:p w14:paraId="6EC75748" w14:textId="42F940FC" w:rsidR="00357DB3" w:rsidRPr="00245903" w:rsidRDefault="00357DB3"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 xml:space="preserve">Sanu </w:t>
      </w:r>
      <w:r w:rsidR="00E84F0A" w:rsidRPr="00245903">
        <w:rPr>
          <w:rFonts w:asciiTheme="minorBidi" w:eastAsia="Times New Roman" w:hAnsiTheme="minorBidi" w:cstheme="minorBidi"/>
          <w:b/>
          <w:bCs/>
          <w:i/>
          <w:iCs/>
          <w:color w:val="000000"/>
        </w:rPr>
        <w:t>v</w:t>
      </w:r>
      <w:r w:rsidRPr="00245903">
        <w:rPr>
          <w:rFonts w:asciiTheme="minorBidi" w:eastAsia="Times New Roman" w:hAnsiTheme="minorBidi" w:cstheme="minorBidi"/>
          <w:b/>
          <w:bCs/>
          <w:i/>
          <w:iCs/>
          <w:color w:val="000000"/>
        </w:rPr>
        <w:t>a</w:t>
      </w:r>
      <w:r w:rsidR="00E84F0A" w:rsidRPr="00245903">
        <w:rPr>
          <w:rFonts w:asciiTheme="minorBidi" w:eastAsia="Times New Roman" w:hAnsiTheme="minorBidi" w:cstheme="minorBidi"/>
          <w:b/>
          <w:bCs/>
          <w:i/>
          <w:iCs/>
          <w:color w:val="000000"/>
        </w:rPr>
        <w:t>-</w:t>
      </w:r>
      <w:r w:rsidRPr="00245903">
        <w:rPr>
          <w:rFonts w:asciiTheme="minorBidi" w:eastAsia="Times New Roman" w:hAnsiTheme="minorBidi" w:cstheme="minorBidi"/>
          <w:b/>
          <w:bCs/>
          <w:i/>
          <w:iCs/>
          <w:color w:val="000000"/>
        </w:rPr>
        <w:t>sha'ar</w:t>
      </w:r>
      <w:r w:rsidRPr="00245903">
        <w:rPr>
          <w:rFonts w:asciiTheme="minorBidi" w:eastAsia="Times New Roman" w:hAnsiTheme="minorBidi" w:cstheme="minorBidi"/>
          <w:i/>
          <w:iCs/>
          <w:color w:val="000000"/>
        </w:rPr>
        <w:t xml:space="preserve"> mokhiach…</w:t>
      </w:r>
    </w:p>
    <w:p w14:paraId="271AF0C0" w14:textId="6F3EE76C" w:rsidR="00357DB3" w:rsidRPr="00245903" w:rsidRDefault="00357DB3"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Ve</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 xml:space="preserve">evyonim </w:t>
      </w:r>
      <w:r w:rsidRPr="00245903">
        <w:rPr>
          <w:rFonts w:asciiTheme="minorBidi" w:eastAsia="Times New Roman" w:hAnsiTheme="minorBidi" w:cstheme="minorBidi"/>
          <w:b/>
          <w:bCs/>
          <w:i/>
          <w:iCs/>
          <w:color w:val="000000"/>
        </w:rPr>
        <w:t>ba</w:t>
      </w:r>
      <w:r w:rsidR="00E84F0A" w:rsidRPr="00245903">
        <w:rPr>
          <w:rFonts w:asciiTheme="minorBidi" w:eastAsia="Times New Roman" w:hAnsiTheme="minorBidi" w:cstheme="minorBidi"/>
          <w:b/>
          <w:bCs/>
          <w:i/>
          <w:iCs/>
          <w:color w:val="000000"/>
        </w:rPr>
        <w:t>-</w:t>
      </w:r>
      <w:r w:rsidRPr="00245903">
        <w:rPr>
          <w:rFonts w:asciiTheme="minorBidi" w:eastAsia="Times New Roman" w:hAnsiTheme="minorBidi" w:cstheme="minorBidi"/>
          <w:b/>
          <w:bCs/>
          <w:i/>
          <w:iCs/>
          <w:color w:val="000000"/>
        </w:rPr>
        <w:t>sha'ar</w:t>
      </w:r>
      <w:r w:rsidRPr="00245903">
        <w:rPr>
          <w:rFonts w:asciiTheme="minorBidi" w:eastAsia="Times New Roman" w:hAnsiTheme="minorBidi" w:cstheme="minorBidi"/>
          <w:i/>
          <w:iCs/>
          <w:color w:val="000000"/>
        </w:rPr>
        <w:t xml:space="preserve"> hitu</w:t>
      </w:r>
    </w:p>
    <w:p w14:paraId="01DF3456" w14:textId="1066950C" w:rsidR="00C10646" w:rsidRPr="00245903" w:rsidRDefault="00C10646" w:rsidP="00C230ED">
      <w:pPr>
        <w:bidi w:val="0"/>
        <w:spacing w:line="240" w:lineRule="auto"/>
        <w:rPr>
          <w:rFonts w:asciiTheme="minorBidi" w:eastAsia="Times New Roman" w:hAnsiTheme="minorBidi" w:cstheme="minorBidi"/>
          <w:b/>
          <w:bCs/>
          <w:color w:val="000000"/>
        </w:rPr>
      </w:pPr>
    </w:p>
    <w:p w14:paraId="231BE9AB" w14:textId="5B411F4E" w:rsidR="009E6869" w:rsidRPr="00245903" w:rsidRDefault="009E6869" w:rsidP="00C230ED">
      <w:pPr>
        <w:bidi w:val="0"/>
        <w:spacing w:line="240" w:lineRule="auto"/>
        <w:jc w:val="center"/>
        <w:rPr>
          <w:rFonts w:asciiTheme="minorBidi" w:eastAsia="Times New Roman" w:hAnsiTheme="minorBidi" w:cstheme="minorBidi"/>
          <w:b/>
          <w:bCs/>
          <w:color w:val="000000"/>
        </w:rPr>
      </w:pPr>
      <w:r w:rsidRPr="00245903">
        <w:rPr>
          <w:rFonts w:asciiTheme="minorBidi" w:eastAsia="Times New Roman" w:hAnsiTheme="minorBidi" w:cstheme="minorBidi"/>
          <w:b/>
          <w:bCs/>
          <w:color w:val="000000"/>
        </w:rPr>
        <w:t>VERSE 13</w:t>
      </w:r>
    </w:p>
    <w:p w14:paraId="29A98010" w14:textId="77777777" w:rsidR="00D014B0" w:rsidRPr="00245903" w:rsidRDefault="00D014B0" w:rsidP="00C230ED">
      <w:pPr>
        <w:bidi w:val="0"/>
        <w:spacing w:line="240" w:lineRule="auto"/>
        <w:rPr>
          <w:rFonts w:asciiTheme="minorBidi" w:eastAsia="Times New Roman" w:hAnsiTheme="minorBidi" w:cstheme="minorBidi"/>
          <w:b/>
          <w:bCs/>
          <w:color w:val="000000"/>
        </w:rPr>
      </w:pPr>
    </w:p>
    <w:p w14:paraId="0405D1CE" w14:textId="6C5AE3F3" w:rsidR="00796C10" w:rsidRPr="00245903" w:rsidRDefault="00796C10"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La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khe</w:t>
      </w:r>
      <w:r w:rsidR="00E84F0A" w:rsidRPr="00245903">
        <w:rPr>
          <w:rFonts w:asciiTheme="minorBidi" w:eastAsia="Times New Roman" w:hAnsiTheme="minorBidi" w:cstheme="minorBidi"/>
          <w:i/>
          <w:iCs/>
          <w:color w:val="000000"/>
        </w:rPr>
        <w:t>i</w:t>
      </w:r>
      <w:r w:rsidRPr="00245903">
        <w:rPr>
          <w:rFonts w:asciiTheme="minorBidi" w:eastAsia="Times New Roman" w:hAnsiTheme="minorBidi" w:cstheme="minorBidi"/>
          <w:i/>
          <w:iCs/>
          <w:color w:val="000000"/>
        </w:rPr>
        <w:t>n ha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maskil ba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eit ha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hi yidom</w:t>
      </w:r>
    </w:p>
    <w:p w14:paraId="2125009F" w14:textId="22FE033C" w:rsidR="000E6060" w:rsidRPr="00245903" w:rsidRDefault="000E6060" w:rsidP="00C230ED">
      <w:pPr>
        <w:bidi w:val="0"/>
        <w:spacing w:line="240" w:lineRule="auto"/>
        <w:ind w:left="720"/>
        <w:rPr>
          <w:rFonts w:asciiTheme="minorBidi" w:eastAsia="Times New Roman" w:hAnsiTheme="minorBidi" w:cstheme="minorBidi"/>
          <w:i/>
          <w:iCs/>
          <w:color w:val="000000"/>
        </w:rPr>
      </w:pPr>
      <w:r w:rsidRPr="00245903">
        <w:rPr>
          <w:rFonts w:asciiTheme="minorBidi" w:hAnsiTheme="minorBidi" w:cstheme="minorBidi"/>
          <w:color w:val="000000"/>
          <w:shd w:val="clear" w:color="auto" w:fill="FFFFFF"/>
        </w:rPr>
        <w:t xml:space="preserve">Therefore the prudent </w:t>
      </w:r>
      <w:r w:rsidR="00E9241B">
        <w:rPr>
          <w:rFonts w:asciiTheme="minorBidi" w:hAnsiTheme="minorBidi" w:cstheme="minorBidi"/>
          <w:color w:val="000000"/>
          <w:shd w:val="clear" w:color="auto" w:fill="FFFFFF"/>
        </w:rPr>
        <w:t xml:space="preserve">one </w:t>
      </w:r>
      <w:r w:rsidRPr="00245903">
        <w:rPr>
          <w:rFonts w:asciiTheme="minorBidi" w:hAnsiTheme="minorBidi" w:cstheme="minorBidi"/>
          <w:color w:val="000000"/>
          <w:shd w:val="clear" w:color="auto" w:fill="FFFFFF"/>
        </w:rPr>
        <w:t>keeps silent at such a time</w:t>
      </w:r>
    </w:p>
    <w:p w14:paraId="66A2BA41" w14:textId="77777777" w:rsidR="00D014B0" w:rsidRPr="00245903" w:rsidRDefault="00D014B0" w:rsidP="00C230ED">
      <w:pPr>
        <w:bidi w:val="0"/>
        <w:spacing w:line="240" w:lineRule="auto"/>
        <w:rPr>
          <w:rFonts w:asciiTheme="minorBidi" w:eastAsia="Times New Roman" w:hAnsiTheme="minorBidi" w:cstheme="minorBidi"/>
          <w:color w:val="000000"/>
        </w:rPr>
      </w:pPr>
    </w:p>
    <w:p w14:paraId="5174C235" w14:textId="0845CCCC" w:rsidR="00A01392" w:rsidRPr="00245903" w:rsidRDefault="00A01392"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t xml:space="preserve">The prophet concludes his rebuke with a mini-epilogue, evoking the central verse with </w:t>
      </w:r>
      <w:r w:rsidRPr="00245903">
        <w:rPr>
          <w:rFonts w:asciiTheme="minorBidi" w:eastAsia="Times New Roman" w:hAnsiTheme="minorBidi" w:cstheme="minorBidi"/>
          <w:i/>
          <w:iCs/>
          <w:color w:val="000000"/>
        </w:rPr>
        <w:t>la</w:t>
      </w:r>
      <w:r w:rsidR="00E84F0A" w:rsidRPr="00245903">
        <w:rPr>
          <w:rFonts w:asciiTheme="minorBidi" w:eastAsia="Times New Roman" w:hAnsiTheme="minorBidi" w:cstheme="minorBidi"/>
          <w:i/>
          <w:iCs/>
          <w:color w:val="000000"/>
        </w:rPr>
        <w:t>-</w:t>
      </w:r>
      <w:r w:rsidRPr="00245903">
        <w:rPr>
          <w:rFonts w:asciiTheme="minorBidi" w:eastAsia="Times New Roman" w:hAnsiTheme="minorBidi" w:cstheme="minorBidi"/>
          <w:i/>
          <w:iCs/>
          <w:color w:val="000000"/>
        </w:rPr>
        <w:t>khe</w:t>
      </w:r>
      <w:r w:rsidR="00E84F0A" w:rsidRPr="00245903">
        <w:rPr>
          <w:rFonts w:asciiTheme="minorBidi" w:eastAsia="Times New Roman" w:hAnsiTheme="minorBidi" w:cstheme="minorBidi"/>
          <w:i/>
          <w:iCs/>
          <w:color w:val="000000"/>
        </w:rPr>
        <w:t>i</w:t>
      </w:r>
      <w:r w:rsidRPr="00245903">
        <w:rPr>
          <w:rFonts w:asciiTheme="minorBidi" w:eastAsia="Times New Roman" w:hAnsiTheme="minorBidi" w:cstheme="minorBidi"/>
          <w:i/>
          <w:iCs/>
          <w:color w:val="000000"/>
        </w:rPr>
        <w:t>n</w:t>
      </w:r>
      <w:r w:rsidRPr="00245903">
        <w:rPr>
          <w:rFonts w:asciiTheme="minorBidi" w:eastAsia="Times New Roman" w:hAnsiTheme="minorBidi" w:cstheme="minorBidi"/>
          <w:color w:val="000000"/>
        </w:rPr>
        <w:t xml:space="preserve"> (above, v. 11). </w:t>
      </w:r>
    </w:p>
    <w:p w14:paraId="0BD044A8" w14:textId="77777777" w:rsidR="00D014B0" w:rsidRPr="00245903" w:rsidRDefault="00D014B0" w:rsidP="00C230ED">
      <w:pPr>
        <w:bidi w:val="0"/>
        <w:spacing w:line="240" w:lineRule="auto"/>
        <w:jc w:val="both"/>
        <w:rPr>
          <w:rFonts w:asciiTheme="minorBidi" w:eastAsia="Times New Roman" w:hAnsiTheme="minorBidi" w:cstheme="minorBidi"/>
          <w:color w:val="000000"/>
        </w:rPr>
      </w:pPr>
    </w:p>
    <w:p w14:paraId="2B28D879" w14:textId="5BCA9D1E" w:rsidR="00796C10" w:rsidRPr="00245903" w:rsidRDefault="003051C1" w:rsidP="00C230ED">
      <w:pPr>
        <w:bidi w:val="0"/>
        <w:spacing w:line="240" w:lineRule="auto"/>
        <w:jc w:val="both"/>
        <w:rPr>
          <w:rFonts w:asciiTheme="minorBidi" w:eastAsia="Times New Roman" w:hAnsiTheme="minorBidi" w:cstheme="minorBidi"/>
          <w:color w:val="000000"/>
        </w:rPr>
      </w:pPr>
      <w:r w:rsidRPr="00245903">
        <w:rPr>
          <w:rFonts w:asciiTheme="minorBidi" w:eastAsia="Times New Roman" w:hAnsiTheme="minorBidi" w:cstheme="minorBidi"/>
          <w:color w:val="000000"/>
        </w:rPr>
        <w:lastRenderedPageBreak/>
        <w:t xml:space="preserve">The </w:t>
      </w:r>
      <w:r w:rsidRPr="00245903">
        <w:rPr>
          <w:rFonts w:asciiTheme="minorBidi" w:eastAsia="Times New Roman" w:hAnsiTheme="minorBidi" w:cstheme="minorBidi"/>
          <w:i/>
          <w:iCs/>
          <w:color w:val="000000"/>
        </w:rPr>
        <w:t>maskil</w:t>
      </w:r>
      <w:r w:rsidRPr="00245903">
        <w:rPr>
          <w:rFonts w:asciiTheme="minorBidi" w:eastAsia="Times New Roman" w:hAnsiTheme="minorBidi" w:cstheme="minorBidi"/>
          <w:color w:val="000000"/>
        </w:rPr>
        <w:t xml:space="preserve"> is one who understands something deeply. It comes from the root </w:t>
      </w:r>
      <w:r w:rsidRPr="00245903">
        <w:rPr>
          <w:rFonts w:asciiTheme="minorBidi" w:eastAsia="Times New Roman" w:hAnsiTheme="minorBidi" w:cstheme="minorBidi"/>
          <w:i/>
          <w:iCs/>
          <w:color w:val="000000"/>
        </w:rPr>
        <w:t>s</w:t>
      </w:r>
      <w:r w:rsidR="00E84F0A" w:rsidRPr="00245903">
        <w:rPr>
          <w:rFonts w:asciiTheme="minorBidi" w:eastAsia="Times New Roman" w:hAnsiTheme="minorBidi" w:cstheme="minorBidi"/>
          <w:i/>
          <w:iCs/>
          <w:color w:val="000000"/>
        </w:rPr>
        <w:t>in-kaf-lamed</w:t>
      </w:r>
      <w:r w:rsidRPr="00245903">
        <w:rPr>
          <w:rFonts w:asciiTheme="minorBidi" w:eastAsia="Times New Roman" w:hAnsiTheme="minorBidi" w:cstheme="minorBidi"/>
          <w:color w:val="000000"/>
        </w:rPr>
        <w:t xml:space="preserve"> which also means "to gaze"</w:t>
      </w:r>
      <w:r w:rsidR="00E9241B">
        <w:rPr>
          <w:rFonts w:asciiTheme="minorBidi" w:eastAsia="Times New Roman" w:hAnsiTheme="minorBidi" w:cstheme="minorBidi"/>
          <w:color w:val="000000"/>
        </w:rPr>
        <w:t xml:space="preserve"> — </w:t>
      </w:r>
      <w:r w:rsidRPr="00245903">
        <w:rPr>
          <w:rFonts w:asciiTheme="minorBidi" w:eastAsia="Times New Roman" w:hAnsiTheme="minorBidi" w:cstheme="minorBidi"/>
          <w:color w:val="000000"/>
        </w:rPr>
        <w:t>one who looks at a situation in depth and cogitates, then reaches a reasoned conclusion</w:t>
      </w:r>
      <w:r w:rsidR="00E9241B">
        <w:rPr>
          <w:rFonts w:asciiTheme="minorBidi" w:eastAsia="Times New Roman" w:hAnsiTheme="minorBidi" w:cstheme="minorBidi"/>
          <w:color w:val="000000"/>
        </w:rPr>
        <w:t>,</w:t>
      </w:r>
      <w:r w:rsidRPr="00245903">
        <w:rPr>
          <w:rFonts w:asciiTheme="minorBidi" w:eastAsia="Times New Roman" w:hAnsiTheme="minorBidi" w:cstheme="minorBidi"/>
          <w:color w:val="000000"/>
        </w:rPr>
        <w:t xml:space="preserve"> is considered a </w:t>
      </w:r>
      <w:r w:rsidRPr="00245903">
        <w:rPr>
          <w:rFonts w:asciiTheme="minorBidi" w:eastAsia="Times New Roman" w:hAnsiTheme="minorBidi" w:cstheme="minorBidi"/>
          <w:i/>
          <w:iCs/>
          <w:color w:val="000000"/>
        </w:rPr>
        <w:t>maskil</w:t>
      </w:r>
      <w:r w:rsidRPr="00245903">
        <w:rPr>
          <w:rFonts w:asciiTheme="minorBidi" w:eastAsia="Times New Roman" w:hAnsiTheme="minorBidi" w:cstheme="minorBidi"/>
          <w:color w:val="000000"/>
        </w:rPr>
        <w:t xml:space="preserve">. </w:t>
      </w:r>
      <w:r w:rsidR="00C34297" w:rsidRPr="00245903">
        <w:rPr>
          <w:rFonts w:asciiTheme="minorBidi" w:eastAsia="Times New Roman" w:hAnsiTheme="minorBidi" w:cstheme="minorBidi"/>
          <w:color w:val="000000"/>
        </w:rPr>
        <w:t>Amos seems to be pre-empting the "haters" at the gate by stating that anyone who can understand the situation has nothing to say and will remain silent. This silence reminds us, of course, of Aharon's silence at th</w:t>
      </w:r>
      <w:r w:rsidR="00D014B0" w:rsidRPr="00245903">
        <w:rPr>
          <w:rFonts w:asciiTheme="minorBidi" w:eastAsia="Times New Roman" w:hAnsiTheme="minorBidi" w:cstheme="minorBidi"/>
          <w:color w:val="000000"/>
        </w:rPr>
        <w:t>e tragic death of his sons (</w:t>
      </w:r>
      <w:r w:rsidR="00D014B0" w:rsidRPr="00245903">
        <w:rPr>
          <w:rFonts w:asciiTheme="minorBidi" w:eastAsia="Times New Roman" w:hAnsiTheme="minorBidi" w:cstheme="minorBidi"/>
          <w:i/>
          <w:iCs/>
          <w:color w:val="000000"/>
        </w:rPr>
        <w:t>Vay</w:t>
      </w:r>
      <w:r w:rsidR="00C34297" w:rsidRPr="00245903">
        <w:rPr>
          <w:rFonts w:asciiTheme="minorBidi" w:eastAsia="Times New Roman" w:hAnsiTheme="minorBidi" w:cstheme="minorBidi"/>
          <w:i/>
          <w:iCs/>
          <w:color w:val="000000"/>
        </w:rPr>
        <w:t>ikra</w:t>
      </w:r>
      <w:r w:rsidR="00C34297" w:rsidRPr="00245903">
        <w:rPr>
          <w:rFonts w:asciiTheme="minorBidi" w:eastAsia="Times New Roman" w:hAnsiTheme="minorBidi" w:cstheme="minorBidi"/>
          <w:color w:val="000000"/>
        </w:rPr>
        <w:t xml:space="preserve"> 10:2</w:t>
      </w:r>
      <w:r w:rsidR="0063722B" w:rsidRPr="00245903">
        <w:rPr>
          <w:rFonts w:asciiTheme="minorBidi" w:eastAsia="Times New Roman" w:hAnsiTheme="minorBidi" w:cstheme="minorBidi"/>
          <w:color w:val="000000"/>
        </w:rPr>
        <w:t>-3</w:t>
      </w:r>
      <w:r w:rsidR="00C34297" w:rsidRPr="00245903">
        <w:rPr>
          <w:rFonts w:asciiTheme="minorBidi" w:eastAsia="Times New Roman" w:hAnsiTheme="minorBidi" w:cstheme="minorBidi"/>
          <w:color w:val="000000"/>
        </w:rPr>
        <w:t>)</w:t>
      </w:r>
      <w:r w:rsidR="0063722B" w:rsidRPr="00245903">
        <w:rPr>
          <w:rFonts w:asciiTheme="minorBidi" w:eastAsia="Times New Roman" w:hAnsiTheme="minorBidi" w:cstheme="minorBidi"/>
          <w:color w:val="000000"/>
        </w:rPr>
        <w:t xml:space="preserve">; at such times, there is nothing to say. As the prophet concludes: </w:t>
      </w:r>
    </w:p>
    <w:p w14:paraId="4FE689DE" w14:textId="263E3D7C" w:rsidR="00D014B0" w:rsidRPr="00245903" w:rsidRDefault="00D014B0" w:rsidP="00C230ED">
      <w:pPr>
        <w:bidi w:val="0"/>
        <w:spacing w:line="240" w:lineRule="auto"/>
        <w:rPr>
          <w:rFonts w:asciiTheme="minorBidi" w:eastAsia="Times New Roman" w:hAnsiTheme="minorBidi" w:cstheme="minorBidi"/>
          <w:color w:val="000000"/>
        </w:rPr>
      </w:pPr>
    </w:p>
    <w:p w14:paraId="2A815547" w14:textId="06FA62F1" w:rsidR="000E6060" w:rsidRPr="00245903" w:rsidRDefault="00796C10" w:rsidP="00C230ED">
      <w:pPr>
        <w:bidi w:val="0"/>
        <w:spacing w:line="240" w:lineRule="auto"/>
        <w:ind w:left="720"/>
        <w:rPr>
          <w:rFonts w:asciiTheme="minorBidi" w:eastAsia="Times New Roman" w:hAnsiTheme="minorBidi" w:cstheme="minorBidi"/>
          <w:i/>
          <w:iCs/>
          <w:color w:val="000000"/>
        </w:rPr>
      </w:pPr>
      <w:r w:rsidRPr="00245903">
        <w:rPr>
          <w:rFonts w:asciiTheme="minorBidi" w:eastAsia="Times New Roman" w:hAnsiTheme="minorBidi" w:cstheme="minorBidi"/>
          <w:i/>
          <w:iCs/>
          <w:color w:val="000000"/>
        </w:rPr>
        <w:t>Ki et ra'a hi</w:t>
      </w:r>
    </w:p>
    <w:p w14:paraId="52CDD829" w14:textId="101A73C7" w:rsidR="000E6060" w:rsidRPr="00245903" w:rsidRDefault="000E6060" w:rsidP="00C230ED">
      <w:pPr>
        <w:bidi w:val="0"/>
        <w:spacing w:line="240" w:lineRule="auto"/>
        <w:ind w:left="720"/>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 xml:space="preserve">For </w:t>
      </w:r>
      <w:r w:rsidR="00796C10" w:rsidRPr="00245903">
        <w:rPr>
          <w:rFonts w:asciiTheme="minorBidi" w:hAnsiTheme="minorBidi" w:cstheme="minorBidi"/>
          <w:color w:val="000000"/>
          <w:shd w:val="clear" w:color="auto" w:fill="FFFFFF"/>
        </w:rPr>
        <w:t>it is an evil time</w:t>
      </w:r>
    </w:p>
    <w:p w14:paraId="5A43E343" w14:textId="77777777" w:rsidR="00D014B0" w:rsidRPr="00245903" w:rsidRDefault="00D014B0" w:rsidP="00C230ED">
      <w:pPr>
        <w:bidi w:val="0"/>
        <w:spacing w:line="240" w:lineRule="auto"/>
        <w:ind w:left="720"/>
        <w:rPr>
          <w:rFonts w:asciiTheme="minorBidi" w:eastAsia="Times New Roman" w:hAnsiTheme="minorBidi" w:cstheme="minorBidi"/>
          <w:i/>
          <w:iCs/>
          <w:color w:val="000000"/>
          <w:rtl/>
        </w:rPr>
      </w:pPr>
    </w:p>
    <w:p w14:paraId="69DFA0F4" w14:textId="2BFD7185" w:rsidR="00314261" w:rsidRPr="00245903" w:rsidRDefault="0063722B" w:rsidP="00C230ED">
      <w:pPr>
        <w:bidi w:val="0"/>
        <w:spacing w:line="240" w:lineRule="auto"/>
        <w:jc w:val="both"/>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Although the audience likely doesn't yet realize it (presumably none of the foretold punishments have come to pass as of yet), a deeper and longer look at the situation reveal</w:t>
      </w:r>
      <w:r w:rsidR="00E9241B">
        <w:rPr>
          <w:rFonts w:asciiTheme="minorBidi" w:hAnsiTheme="minorBidi" w:cstheme="minorBidi"/>
          <w:color w:val="000000"/>
          <w:shd w:val="clear" w:color="auto" w:fill="FFFFFF"/>
        </w:rPr>
        <w:t>s</w:t>
      </w:r>
      <w:r w:rsidRPr="00E9241B">
        <w:rPr>
          <w:rFonts w:asciiTheme="minorBidi" w:hAnsiTheme="minorBidi" w:cstheme="minorBidi"/>
          <w:color w:val="000000"/>
          <w:shd w:val="clear" w:color="auto" w:fill="FFFFFF"/>
        </w:rPr>
        <w:t xml:space="preserve"> that it is a tragic time, a time of evil and a time </w:t>
      </w:r>
      <w:r w:rsidR="00E9241B">
        <w:rPr>
          <w:rFonts w:asciiTheme="minorBidi" w:hAnsiTheme="minorBidi" w:cstheme="minorBidi"/>
          <w:color w:val="000000"/>
          <w:shd w:val="clear" w:color="auto" w:fill="FFFFFF"/>
        </w:rPr>
        <w:t>in which</w:t>
      </w:r>
      <w:r w:rsidRPr="00E9241B">
        <w:rPr>
          <w:rFonts w:asciiTheme="minorBidi" w:hAnsiTheme="minorBidi" w:cstheme="minorBidi"/>
          <w:color w:val="000000"/>
          <w:shd w:val="clear" w:color="auto" w:fill="FFFFFF"/>
        </w:rPr>
        <w:t xml:space="preserve"> rebuke ought to b</w:t>
      </w:r>
      <w:r w:rsidRPr="00245903">
        <w:rPr>
          <w:rFonts w:asciiTheme="minorBidi" w:hAnsiTheme="minorBidi" w:cstheme="minorBidi"/>
          <w:color w:val="000000"/>
          <w:shd w:val="clear" w:color="auto" w:fill="FFFFFF"/>
        </w:rPr>
        <w:t xml:space="preserve">e heard without response. </w:t>
      </w:r>
    </w:p>
    <w:p w14:paraId="0BA701AE" w14:textId="20F82051" w:rsidR="000126BE" w:rsidRPr="00245903" w:rsidRDefault="000126BE" w:rsidP="00C230ED">
      <w:pPr>
        <w:bidi w:val="0"/>
        <w:spacing w:line="240" w:lineRule="auto"/>
        <w:jc w:val="both"/>
        <w:rPr>
          <w:rFonts w:asciiTheme="minorBidi" w:hAnsiTheme="minorBidi" w:cstheme="minorBidi"/>
          <w:color w:val="000000"/>
          <w:shd w:val="clear" w:color="auto" w:fill="FFFFFF"/>
        </w:rPr>
      </w:pPr>
    </w:p>
    <w:p w14:paraId="69FC8E6D" w14:textId="2BB71237" w:rsidR="000126BE" w:rsidRPr="00D75DB2" w:rsidRDefault="000126BE" w:rsidP="00C230ED">
      <w:pPr>
        <w:bidi w:val="0"/>
        <w:spacing w:line="240" w:lineRule="auto"/>
        <w:jc w:val="both"/>
        <w:rPr>
          <w:rFonts w:asciiTheme="minorBidi" w:hAnsiTheme="minorBidi" w:cstheme="minorBidi"/>
          <w:color w:val="000000"/>
          <w:shd w:val="clear" w:color="auto" w:fill="FFFFFF"/>
        </w:rPr>
      </w:pPr>
      <w:r w:rsidRPr="00245903">
        <w:rPr>
          <w:rFonts w:asciiTheme="minorBidi" w:hAnsiTheme="minorBidi" w:cstheme="minorBidi"/>
          <w:color w:val="000000"/>
          <w:shd w:val="clear" w:color="auto" w:fill="FFFFFF"/>
        </w:rPr>
        <w:t xml:space="preserve">In the next </w:t>
      </w:r>
      <w:r w:rsidRPr="00C32910">
        <w:rPr>
          <w:rFonts w:asciiTheme="minorBidi" w:hAnsiTheme="minorBidi" w:cstheme="minorBidi"/>
          <w:i/>
          <w:iCs/>
          <w:color w:val="000000"/>
          <w:shd w:val="clear" w:color="auto" w:fill="FFFFFF"/>
        </w:rPr>
        <w:t>shiur</w:t>
      </w:r>
      <w:r w:rsidR="00E9241B">
        <w:rPr>
          <w:rFonts w:asciiTheme="minorBidi" w:hAnsiTheme="minorBidi" w:cstheme="minorBidi"/>
          <w:i/>
          <w:iCs/>
          <w:color w:val="000000"/>
          <w:shd w:val="clear" w:color="auto" w:fill="FFFFFF"/>
        </w:rPr>
        <w:t>,</w:t>
      </w:r>
      <w:r w:rsidRPr="00D75DB2">
        <w:rPr>
          <w:rFonts w:asciiTheme="minorBidi" w:hAnsiTheme="minorBidi" w:cstheme="minorBidi"/>
          <w:color w:val="000000"/>
          <w:shd w:val="clear" w:color="auto" w:fill="FFFFFF"/>
        </w:rPr>
        <w:t xml:space="preserve"> we will examine the hymn that "interrupts" the rebuke and comprises verses 8-9; we will also address the purpose of its context, breaking this rebuke into two segments. </w:t>
      </w:r>
    </w:p>
    <w:p w14:paraId="6D9A0A4C" w14:textId="00E529CF" w:rsidR="00314261" w:rsidRPr="00245903" w:rsidRDefault="00314261" w:rsidP="00C230ED">
      <w:pPr>
        <w:bidi w:val="0"/>
        <w:spacing w:line="240" w:lineRule="auto"/>
        <w:ind w:left="720"/>
        <w:rPr>
          <w:rFonts w:asciiTheme="minorBidi" w:hAnsiTheme="minorBidi" w:cstheme="minorBidi"/>
          <w:color w:val="000000"/>
          <w:shd w:val="clear" w:color="auto" w:fill="FFFFFF"/>
        </w:rPr>
      </w:pPr>
    </w:p>
    <w:p w14:paraId="50FF496C" w14:textId="77777777" w:rsidR="00E84F0A" w:rsidRPr="00245903" w:rsidRDefault="00E84F0A" w:rsidP="00C230ED">
      <w:pPr>
        <w:bidi w:val="0"/>
        <w:spacing w:line="240" w:lineRule="auto"/>
        <w:ind w:left="720"/>
        <w:rPr>
          <w:rFonts w:asciiTheme="minorBidi" w:hAnsiTheme="minorBidi" w:cstheme="minorBidi"/>
          <w:color w:val="000000"/>
          <w:shd w:val="clear" w:color="auto" w:fill="FFFFFF"/>
        </w:rPr>
      </w:pPr>
    </w:p>
    <w:p w14:paraId="519520F2" w14:textId="2A450E3B" w:rsidR="00314261" w:rsidRPr="00C32910" w:rsidRDefault="00314261" w:rsidP="00C230ED">
      <w:pPr>
        <w:bidi w:val="0"/>
        <w:spacing w:line="240" w:lineRule="auto"/>
        <w:rPr>
          <w:rFonts w:asciiTheme="minorBidi" w:hAnsiTheme="minorBidi" w:cstheme="minorBidi"/>
          <w:b/>
          <w:bCs/>
          <w:color w:val="000000"/>
          <w:shd w:val="clear" w:color="auto" w:fill="FFFFFF"/>
        </w:rPr>
      </w:pPr>
      <w:r w:rsidRPr="00C32910">
        <w:rPr>
          <w:rFonts w:asciiTheme="minorBidi" w:hAnsiTheme="minorBidi" w:cstheme="minorBidi"/>
          <w:b/>
          <w:bCs/>
          <w:color w:val="000000"/>
          <w:shd w:val="clear" w:color="auto" w:fill="FFFFFF"/>
        </w:rPr>
        <w:t xml:space="preserve">For Further Study: </w:t>
      </w:r>
    </w:p>
    <w:p w14:paraId="363FB1B2" w14:textId="77777777" w:rsidR="00F17794" w:rsidRPr="00D75DB2" w:rsidRDefault="00F17794" w:rsidP="00C230ED">
      <w:pPr>
        <w:bidi w:val="0"/>
        <w:spacing w:line="240" w:lineRule="auto"/>
        <w:rPr>
          <w:rFonts w:asciiTheme="minorBidi" w:hAnsiTheme="minorBidi" w:cstheme="minorBidi"/>
          <w:color w:val="000000"/>
          <w:shd w:val="clear" w:color="auto" w:fill="FFFFFF"/>
        </w:rPr>
      </w:pPr>
    </w:p>
    <w:p w14:paraId="4A53F4CA" w14:textId="34F8CF89" w:rsidR="00314261" w:rsidRPr="00D75DB2" w:rsidRDefault="00314261" w:rsidP="00C230ED">
      <w:pPr>
        <w:bidi w:val="0"/>
        <w:spacing w:line="240" w:lineRule="auto"/>
        <w:rPr>
          <w:rFonts w:asciiTheme="minorBidi" w:hAnsiTheme="minorBidi" w:cstheme="minorBidi"/>
          <w:color w:val="000000"/>
          <w:u w:val="words"/>
          <w:shd w:val="clear" w:color="auto" w:fill="FFFFFF"/>
        </w:rPr>
      </w:pPr>
      <w:r w:rsidRPr="00C32910">
        <w:rPr>
          <w:rFonts w:asciiTheme="minorBidi" w:hAnsiTheme="minorBidi" w:cstheme="minorBidi"/>
          <w:i/>
          <w:iCs/>
          <w:color w:val="000000"/>
          <w:u w:val="words"/>
          <w:shd w:val="clear" w:color="auto" w:fill="FFFFFF"/>
        </w:rPr>
        <w:t>La'ana</w:t>
      </w:r>
    </w:p>
    <w:p w14:paraId="5523C248" w14:textId="5E2D262C" w:rsidR="006D788C" w:rsidRPr="00245903" w:rsidRDefault="00F17794" w:rsidP="00C230ED">
      <w:pPr>
        <w:bidi w:val="0"/>
        <w:spacing w:line="240" w:lineRule="auto"/>
        <w:rPr>
          <w:rFonts w:asciiTheme="minorBidi" w:eastAsia="Times New Roman" w:hAnsiTheme="minorBidi" w:cstheme="minorBidi"/>
          <w:color w:val="000000"/>
        </w:rPr>
      </w:pPr>
      <w:r w:rsidRPr="00245903">
        <w:rPr>
          <w:rFonts w:asciiTheme="minorBidi" w:hAnsiTheme="minorBidi" w:cstheme="minorBidi"/>
          <w:color w:val="000000"/>
          <w:shd w:val="clear" w:color="auto" w:fill="FFFFFF"/>
        </w:rPr>
        <w:t xml:space="preserve">Zohar </w:t>
      </w:r>
      <w:r w:rsidR="00314261" w:rsidRPr="00245903">
        <w:rPr>
          <w:rFonts w:asciiTheme="minorBidi" w:hAnsiTheme="minorBidi" w:cstheme="minorBidi"/>
          <w:color w:val="000000"/>
          <w:shd w:val="clear" w:color="auto" w:fill="FFFFFF"/>
        </w:rPr>
        <w:t xml:space="preserve">Amar, </w:t>
      </w:r>
      <w:r w:rsidR="00314261" w:rsidRPr="00245903">
        <w:rPr>
          <w:rFonts w:asciiTheme="minorBidi" w:hAnsiTheme="minorBidi" w:cstheme="minorBidi"/>
          <w:i/>
          <w:iCs/>
          <w:color w:val="000000"/>
          <w:shd w:val="clear" w:color="auto" w:fill="FFFFFF"/>
        </w:rPr>
        <w:t>Flora of the Bible</w:t>
      </w:r>
      <w:r w:rsidR="007D49F0" w:rsidRPr="00245903">
        <w:rPr>
          <w:rFonts w:asciiTheme="minorBidi" w:hAnsiTheme="minorBidi" w:cstheme="minorBidi"/>
          <w:i/>
          <w:iCs/>
          <w:color w:val="000000"/>
          <w:shd w:val="clear" w:color="auto" w:fill="FFFFFF"/>
        </w:rPr>
        <w:t xml:space="preserve"> </w:t>
      </w:r>
      <w:r w:rsidR="007D49F0" w:rsidRPr="00C32910">
        <w:rPr>
          <w:rFonts w:asciiTheme="minorBidi" w:hAnsiTheme="minorBidi" w:cstheme="minorBidi"/>
          <w:color w:val="000000"/>
          <w:shd w:val="clear" w:color="auto" w:fill="FFFFFF"/>
        </w:rPr>
        <w:t>(</w:t>
      </w:r>
      <w:r w:rsidR="00D014B0" w:rsidRPr="00D75DB2">
        <w:rPr>
          <w:rFonts w:asciiTheme="minorBidi" w:hAnsiTheme="minorBidi" w:cstheme="minorBidi"/>
          <w:color w:val="000000"/>
          <w:shd w:val="clear" w:color="auto" w:fill="FFFFFF"/>
        </w:rPr>
        <w:t>Jerusalem 2012</w:t>
      </w:r>
      <w:r w:rsidR="007D49F0" w:rsidRPr="00245903">
        <w:rPr>
          <w:rFonts w:asciiTheme="minorBidi" w:hAnsiTheme="minorBidi" w:cstheme="minorBidi"/>
          <w:color w:val="000000"/>
          <w:shd w:val="clear" w:color="auto" w:fill="FFFFFF"/>
        </w:rPr>
        <w:t>)</w:t>
      </w:r>
      <w:r w:rsidR="00D014B0" w:rsidRPr="00245903">
        <w:rPr>
          <w:rFonts w:asciiTheme="minorBidi" w:hAnsiTheme="minorBidi" w:cstheme="minorBidi"/>
          <w:color w:val="000000"/>
          <w:shd w:val="clear" w:color="auto" w:fill="FFFFFF"/>
        </w:rPr>
        <w:t xml:space="preserve">, pp. </w:t>
      </w:r>
      <w:r w:rsidR="00314261" w:rsidRPr="00245903">
        <w:rPr>
          <w:rFonts w:asciiTheme="minorBidi" w:hAnsiTheme="minorBidi" w:cstheme="minorBidi"/>
          <w:color w:val="000000"/>
          <w:shd w:val="clear" w:color="auto" w:fill="FFFFFF"/>
        </w:rPr>
        <w:t>163-165</w:t>
      </w:r>
      <w:r w:rsidR="00D014B0" w:rsidRPr="00245903">
        <w:rPr>
          <w:rFonts w:asciiTheme="minorBidi" w:hAnsiTheme="minorBidi" w:cstheme="minorBidi"/>
          <w:color w:val="000000"/>
          <w:shd w:val="clear" w:color="auto" w:fill="FFFFFF"/>
        </w:rPr>
        <w:t xml:space="preserve"> </w:t>
      </w:r>
      <w:r w:rsidR="00314261" w:rsidRPr="00245903">
        <w:rPr>
          <w:rFonts w:asciiTheme="minorBidi" w:eastAsia="Times New Roman" w:hAnsiTheme="minorBidi" w:cstheme="minorBidi"/>
          <w:color w:val="000000"/>
        </w:rPr>
        <w:t xml:space="preserve">(also, see associated proposals for </w:t>
      </w:r>
      <w:r w:rsidR="00314261" w:rsidRPr="00245903">
        <w:rPr>
          <w:rFonts w:asciiTheme="minorBidi" w:eastAsia="Times New Roman" w:hAnsiTheme="minorBidi" w:cstheme="minorBidi"/>
          <w:i/>
          <w:iCs/>
          <w:color w:val="000000"/>
        </w:rPr>
        <w:t>rosh</w:t>
      </w:r>
      <w:r w:rsidR="004512B9" w:rsidRPr="00245903">
        <w:rPr>
          <w:rFonts w:asciiTheme="minorBidi" w:eastAsia="Times New Roman" w:hAnsiTheme="minorBidi" w:cstheme="minorBidi"/>
          <w:color w:val="000000"/>
        </w:rPr>
        <w:t>,</w:t>
      </w:r>
      <w:r w:rsidR="00314261" w:rsidRPr="00245903">
        <w:rPr>
          <w:rFonts w:asciiTheme="minorBidi" w:eastAsia="Times New Roman" w:hAnsiTheme="minorBidi" w:cstheme="minorBidi"/>
          <w:color w:val="000000"/>
        </w:rPr>
        <w:t xml:space="preserve"> pp. 185-187) [Heb.]</w:t>
      </w:r>
    </w:p>
    <w:sectPr w:rsidR="006D788C" w:rsidRPr="00245903" w:rsidSect="007D20B3">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BD050" w14:textId="77777777" w:rsidR="00B44192" w:rsidRDefault="00B44192" w:rsidP="009D6626">
      <w:pPr>
        <w:spacing w:line="240" w:lineRule="auto"/>
      </w:pPr>
      <w:r>
        <w:separator/>
      </w:r>
    </w:p>
  </w:endnote>
  <w:endnote w:type="continuationSeparator" w:id="0">
    <w:p w14:paraId="3F8128A4" w14:textId="77777777" w:rsidR="00B44192" w:rsidRDefault="00B44192" w:rsidP="009D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9580306"/>
      <w:docPartObj>
        <w:docPartGallery w:val="Page Numbers (Bottom of Page)"/>
        <w:docPartUnique/>
      </w:docPartObj>
    </w:sdtPr>
    <w:sdtEndPr>
      <w:rPr>
        <w:noProof/>
      </w:rPr>
    </w:sdtEndPr>
    <w:sdtContent>
      <w:p w14:paraId="6944E4AB" w14:textId="77777777" w:rsidR="00D345D5" w:rsidRDefault="00D345D5">
        <w:pPr>
          <w:pStyle w:val="ab"/>
          <w:jc w:val="center"/>
        </w:pPr>
        <w:r>
          <w:fldChar w:fldCharType="begin"/>
        </w:r>
        <w:r>
          <w:instrText xml:space="preserve"> PAGE   \* MERGEFORMAT </w:instrText>
        </w:r>
        <w:r>
          <w:fldChar w:fldCharType="separate"/>
        </w:r>
        <w:r w:rsidR="005B5DAB">
          <w:rPr>
            <w:noProof/>
            <w:rtl/>
          </w:rPr>
          <w:t>9</w:t>
        </w:r>
        <w:r>
          <w:rPr>
            <w:noProof/>
          </w:rPr>
          <w:fldChar w:fldCharType="end"/>
        </w:r>
      </w:p>
    </w:sdtContent>
  </w:sdt>
  <w:p w14:paraId="13056185" w14:textId="77777777" w:rsidR="00D345D5" w:rsidRDefault="00D345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A9909" w14:textId="77777777" w:rsidR="00B44192" w:rsidRDefault="00B44192" w:rsidP="007D20B3">
      <w:pPr>
        <w:bidi w:val="0"/>
        <w:spacing w:line="240" w:lineRule="auto"/>
      </w:pPr>
      <w:r>
        <w:separator/>
      </w:r>
    </w:p>
  </w:footnote>
  <w:footnote w:type="continuationSeparator" w:id="0">
    <w:p w14:paraId="7A42CCF3" w14:textId="77777777" w:rsidR="00B44192" w:rsidRDefault="00B44192" w:rsidP="009D6626">
      <w:pPr>
        <w:spacing w:line="240" w:lineRule="auto"/>
      </w:pPr>
      <w:r>
        <w:continuationSeparator/>
      </w:r>
    </w:p>
  </w:footnote>
  <w:footnote w:id="1">
    <w:p w14:paraId="35B0B0E3" w14:textId="051E53AF" w:rsidR="00D345D5" w:rsidRPr="00D014B0" w:rsidRDefault="00D345D5" w:rsidP="00C230ED">
      <w:pPr>
        <w:pStyle w:val="a4"/>
        <w:bidi w:val="0"/>
        <w:jc w:val="both"/>
        <w:rPr>
          <w:rFonts w:asciiTheme="minorBidi" w:hAnsiTheme="minorBidi" w:cstheme="minorBidi"/>
        </w:rPr>
      </w:pPr>
      <w:r w:rsidRPr="00D014B0">
        <w:rPr>
          <w:rStyle w:val="a6"/>
          <w:rFonts w:asciiTheme="minorBidi" w:hAnsiTheme="minorBidi" w:cstheme="minorBidi"/>
        </w:rPr>
        <w:footnoteRef/>
      </w:r>
      <w:r w:rsidRPr="00D014B0">
        <w:rPr>
          <w:rFonts w:asciiTheme="minorBidi" w:hAnsiTheme="minorBidi" w:cstheme="minorBidi"/>
          <w:rtl/>
        </w:rPr>
        <w:t xml:space="preserve"> </w:t>
      </w:r>
      <w:r w:rsidRPr="00D014B0">
        <w:rPr>
          <w:rFonts w:asciiTheme="minorBidi" w:hAnsiTheme="minorBidi" w:cstheme="minorBidi"/>
        </w:rPr>
        <w:t>Hakh</w:t>
      </w:r>
      <w:r>
        <w:rPr>
          <w:rFonts w:asciiTheme="minorBidi" w:hAnsiTheme="minorBidi" w:cstheme="minorBidi"/>
        </w:rPr>
        <w:t>a</w:t>
      </w:r>
      <w:r w:rsidRPr="00D014B0">
        <w:rPr>
          <w:rFonts w:asciiTheme="minorBidi" w:hAnsiTheme="minorBidi" w:cstheme="minorBidi"/>
        </w:rPr>
        <w:t>m (</w:t>
      </w:r>
      <w:r w:rsidRPr="00C32910">
        <w:rPr>
          <w:rFonts w:asciiTheme="minorBidi" w:hAnsiTheme="minorBidi" w:cstheme="minorBidi"/>
          <w:i/>
          <w:iCs/>
        </w:rPr>
        <w:t>Da'at Mikra</w:t>
      </w:r>
      <w:r w:rsidRPr="00D014B0">
        <w:rPr>
          <w:rFonts w:asciiTheme="minorBidi" w:hAnsiTheme="minorBidi" w:cstheme="minorBidi"/>
        </w:rPr>
        <w:t xml:space="preserve"> p. 40) raises this suggestion</w:t>
      </w:r>
      <w:r w:rsidR="00B83821">
        <w:rPr>
          <w:rFonts w:asciiTheme="minorBidi" w:hAnsiTheme="minorBidi" w:cstheme="minorBidi"/>
        </w:rPr>
        <w:t>.</w:t>
      </w:r>
    </w:p>
  </w:footnote>
  <w:footnote w:id="2">
    <w:p w14:paraId="27178D40" w14:textId="1769F7BD" w:rsidR="00D345D5" w:rsidRPr="00D014B0" w:rsidRDefault="00D345D5" w:rsidP="00C230ED">
      <w:pPr>
        <w:pStyle w:val="a4"/>
        <w:bidi w:val="0"/>
        <w:jc w:val="both"/>
        <w:rPr>
          <w:rFonts w:asciiTheme="minorBidi" w:hAnsiTheme="minorBidi" w:cstheme="minorBidi"/>
        </w:rPr>
      </w:pPr>
      <w:r w:rsidRPr="00D014B0">
        <w:rPr>
          <w:rStyle w:val="a6"/>
          <w:rFonts w:asciiTheme="minorBidi" w:hAnsiTheme="minorBidi" w:cstheme="minorBidi"/>
        </w:rPr>
        <w:footnoteRef/>
      </w:r>
      <w:r w:rsidRPr="00D014B0">
        <w:rPr>
          <w:rFonts w:asciiTheme="minorBidi" w:hAnsiTheme="minorBidi" w:cstheme="minorBidi"/>
          <w:rtl/>
        </w:rPr>
        <w:t xml:space="preserve"> </w:t>
      </w:r>
      <w:r w:rsidRPr="00D014B0">
        <w:rPr>
          <w:rFonts w:asciiTheme="minorBidi" w:hAnsiTheme="minorBidi" w:cstheme="minorBidi"/>
          <w:i/>
          <w:iCs/>
        </w:rPr>
        <w:t>Contra</w:t>
      </w:r>
      <w:r w:rsidRPr="00D014B0">
        <w:rPr>
          <w:rFonts w:asciiTheme="minorBidi" w:hAnsiTheme="minorBidi" w:cstheme="minorBidi"/>
        </w:rPr>
        <w:t xml:space="preserve"> Paul (</w:t>
      </w:r>
      <w:r w:rsidRPr="00C32910">
        <w:rPr>
          <w:rFonts w:asciiTheme="minorBidi" w:hAnsiTheme="minorBidi" w:cstheme="minorBidi"/>
          <w:i/>
          <w:iCs/>
        </w:rPr>
        <w:t>Mikra leYisrael</w:t>
      </w:r>
      <w:r w:rsidRPr="00D014B0">
        <w:rPr>
          <w:rFonts w:asciiTheme="minorBidi" w:hAnsiTheme="minorBidi" w:cstheme="minorBidi"/>
        </w:rPr>
        <w:t xml:space="preserve">) who sees </w:t>
      </w:r>
      <w:r w:rsidRPr="00D014B0">
        <w:rPr>
          <w:rFonts w:asciiTheme="minorBidi" w:hAnsiTheme="minorBidi" w:cstheme="minorBidi"/>
          <w:i/>
          <w:iCs/>
        </w:rPr>
        <w:t>Devarim</w:t>
      </w:r>
      <w:r w:rsidRPr="00D014B0">
        <w:rPr>
          <w:rFonts w:asciiTheme="minorBidi" w:hAnsiTheme="minorBidi" w:cstheme="minorBidi"/>
        </w:rPr>
        <w:t xml:space="preserve"> 12:31 as similar to ours</w:t>
      </w:r>
      <w:r w:rsidR="00B83821">
        <w:rPr>
          <w:rFonts w:asciiTheme="minorBidi" w:hAnsiTheme="minorBidi" w:cstheme="minorBidi"/>
        </w:rPr>
        <w:t>.</w:t>
      </w:r>
    </w:p>
  </w:footnote>
  <w:footnote w:id="3">
    <w:p w14:paraId="11F949BE" w14:textId="0218FF7D" w:rsidR="00D345D5" w:rsidRPr="00D014B0" w:rsidRDefault="00D345D5" w:rsidP="00C230ED">
      <w:pPr>
        <w:pStyle w:val="a4"/>
        <w:bidi w:val="0"/>
        <w:jc w:val="both"/>
        <w:rPr>
          <w:rFonts w:asciiTheme="minorBidi" w:hAnsiTheme="minorBidi" w:cstheme="minorBidi"/>
        </w:rPr>
      </w:pPr>
      <w:r w:rsidRPr="00D014B0">
        <w:rPr>
          <w:rStyle w:val="a6"/>
          <w:rFonts w:asciiTheme="minorBidi" w:hAnsiTheme="minorBidi" w:cstheme="minorBidi"/>
        </w:rPr>
        <w:footnoteRef/>
      </w:r>
      <w:r w:rsidRPr="00D014B0">
        <w:rPr>
          <w:rFonts w:asciiTheme="minorBidi" w:hAnsiTheme="minorBidi" w:cstheme="minorBidi"/>
          <w:rtl/>
        </w:rPr>
        <w:t xml:space="preserve"> </w:t>
      </w:r>
      <w:r w:rsidRPr="00D014B0">
        <w:rPr>
          <w:rFonts w:asciiTheme="minorBidi" w:hAnsiTheme="minorBidi" w:cstheme="minorBidi"/>
        </w:rPr>
        <w:t xml:space="preserve">See Radak's comments at 1 </w:t>
      </w:r>
      <w:r w:rsidRPr="00D014B0">
        <w:rPr>
          <w:rFonts w:asciiTheme="minorBidi" w:hAnsiTheme="minorBidi" w:cstheme="minorBidi"/>
          <w:i/>
          <w:iCs/>
        </w:rPr>
        <w:t>Divrei Ha-yamim</w:t>
      </w:r>
      <w:r w:rsidRPr="00D014B0">
        <w:rPr>
          <w:rFonts w:asciiTheme="minorBidi" w:hAnsiTheme="minorBidi" w:cstheme="minorBidi"/>
        </w:rPr>
        <w:t xml:space="preserve"> 1:7, ibn Ezra</w:t>
      </w:r>
      <w:r w:rsidR="008205E4">
        <w:rPr>
          <w:rFonts w:asciiTheme="minorBidi" w:hAnsiTheme="minorBidi" w:cstheme="minorBidi"/>
        </w:rPr>
        <w:t>,</w:t>
      </w:r>
      <w:r w:rsidRPr="00D014B0">
        <w:rPr>
          <w:rFonts w:asciiTheme="minorBidi" w:hAnsiTheme="minorBidi" w:cstheme="minorBidi"/>
        </w:rPr>
        <w:t xml:space="preserve"> </w:t>
      </w:r>
      <w:r w:rsidRPr="00D014B0">
        <w:rPr>
          <w:rFonts w:asciiTheme="minorBidi" w:hAnsiTheme="minorBidi" w:cstheme="minorBidi"/>
          <w:i/>
          <w:iCs/>
        </w:rPr>
        <w:t>Kohelet</w:t>
      </w:r>
      <w:r w:rsidRPr="00D014B0">
        <w:rPr>
          <w:rFonts w:asciiTheme="minorBidi" w:hAnsiTheme="minorBidi" w:cstheme="minorBidi"/>
        </w:rPr>
        <w:t xml:space="preserve"> 5:1</w:t>
      </w:r>
      <w:r w:rsidR="008205E4">
        <w:rPr>
          <w:rFonts w:asciiTheme="minorBidi" w:hAnsiTheme="minorBidi" w:cstheme="minorBidi"/>
        </w:rPr>
        <w:t>;</w:t>
      </w:r>
      <w:r w:rsidRPr="00D014B0">
        <w:rPr>
          <w:rFonts w:asciiTheme="minorBidi" w:hAnsiTheme="minorBidi" w:cstheme="minorBidi"/>
        </w:rPr>
        <w:t xml:space="preserve"> and Rashi</w:t>
      </w:r>
      <w:r w:rsidR="008205E4">
        <w:rPr>
          <w:rFonts w:asciiTheme="minorBidi" w:hAnsiTheme="minorBidi" w:cstheme="minorBidi"/>
        </w:rPr>
        <w:t>,</w:t>
      </w:r>
      <w:r>
        <w:rPr>
          <w:rFonts w:asciiTheme="minorBidi" w:hAnsiTheme="minorBidi" w:cstheme="minorBidi"/>
        </w:rPr>
        <w:t xml:space="preserve"> </w:t>
      </w:r>
      <w:r w:rsidRPr="00D014B0">
        <w:rPr>
          <w:rFonts w:asciiTheme="minorBidi" w:hAnsiTheme="minorBidi" w:cstheme="minorBidi"/>
          <w:i/>
          <w:iCs/>
        </w:rPr>
        <w:t>I</w:t>
      </w:r>
      <w:r>
        <w:rPr>
          <w:rFonts w:asciiTheme="minorBidi" w:hAnsiTheme="minorBidi" w:cstheme="minorBidi"/>
          <w:i/>
          <w:iCs/>
        </w:rPr>
        <w:t>y</w:t>
      </w:r>
      <w:r w:rsidRPr="00D014B0">
        <w:rPr>
          <w:rFonts w:asciiTheme="minorBidi" w:hAnsiTheme="minorBidi" w:cstheme="minorBidi"/>
          <w:i/>
          <w:iCs/>
        </w:rPr>
        <w:t>ov</w:t>
      </w:r>
      <w:r w:rsidRPr="00D014B0">
        <w:rPr>
          <w:rFonts w:asciiTheme="minorBidi" w:hAnsiTheme="minorBidi" w:cstheme="minorBidi"/>
        </w:rPr>
        <w:t xml:space="preserve"> 15:24</w:t>
      </w:r>
      <w:r w:rsidR="008205E4">
        <w:rPr>
          <w:rFonts w:asciiTheme="minorBidi" w:hAnsiTheme="minorBidi" w:cstheme="minorBidi"/>
        </w:rPr>
        <w:t>.</w:t>
      </w:r>
    </w:p>
  </w:footnote>
  <w:footnote w:id="4">
    <w:p w14:paraId="00FB105B" w14:textId="6CA620DB" w:rsidR="00D345D5" w:rsidRPr="00D014B0" w:rsidRDefault="00D345D5" w:rsidP="00C230ED">
      <w:pPr>
        <w:pStyle w:val="a4"/>
        <w:bidi w:val="0"/>
        <w:jc w:val="both"/>
        <w:rPr>
          <w:rFonts w:asciiTheme="minorBidi" w:hAnsiTheme="minorBidi" w:cstheme="minorBidi"/>
        </w:rPr>
      </w:pPr>
      <w:r w:rsidRPr="00D014B0">
        <w:rPr>
          <w:rStyle w:val="a6"/>
          <w:rFonts w:asciiTheme="minorBidi" w:hAnsiTheme="minorBidi" w:cstheme="minorBidi"/>
        </w:rPr>
        <w:footnoteRef/>
      </w:r>
      <w:r w:rsidRPr="00D014B0">
        <w:rPr>
          <w:rFonts w:asciiTheme="minorBidi" w:hAnsiTheme="minorBidi" w:cstheme="minorBidi"/>
          <w:rtl/>
        </w:rPr>
        <w:t xml:space="preserve"> </w:t>
      </w:r>
      <w:r w:rsidRPr="00D014B0">
        <w:rPr>
          <w:rFonts w:asciiTheme="minorBidi" w:hAnsiTheme="minorBidi" w:cstheme="minorBidi"/>
        </w:rPr>
        <w:t xml:space="preserve">This curse famously reverses the order of the military exemptions in </w:t>
      </w:r>
      <w:r w:rsidRPr="00D014B0">
        <w:rPr>
          <w:rFonts w:asciiTheme="minorBidi" w:hAnsiTheme="minorBidi" w:cstheme="minorBidi"/>
          <w:i/>
          <w:iCs/>
        </w:rPr>
        <w:t>Devarim</w:t>
      </w:r>
      <w:r w:rsidRPr="00D014B0">
        <w:rPr>
          <w:rFonts w:asciiTheme="minorBidi" w:hAnsiTheme="minorBidi" w:cstheme="minorBidi"/>
        </w:rPr>
        <w:t xml:space="preserve"> 20:</w:t>
      </w:r>
      <w:r>
        <w:rPr>
          <w:rFonts w:asciiTheme="minorBidi" w:hAnsiTheme="minorBidi" w:cstheme="minorBidi"/>
        </w:rPr>
        <w:t xml:space="preserve">5-7; see </w:t>
      </w:r>
      <w:r w:rsidR="00D75DB2">
        <w:rPr>
          <w:rFonts w:asciiTheme="minorBidi" w:hAnsiTheme="minorBidi" w:cstheme="minorBidi"/>
        </w:rPr>
        <w:t xml:space="preserve">Tosefta, </w:t>
      </w:r>
      <w:r w:rsidRPr="00D014B0">
        <w:rPr>
          <w:rFonts w:asciiTheme="minorBidi" w:hAnsiTheme="minorBidi" w:cstheme="minorBidi"/>
          <w:i/>
          <w:iCs/>
        </w:rPr>
        <w:t>Sota</w:t>
      </w:r>
      <w:r w:rsidRPr="00D014B0">
        <w:rPr>
          <w:rFonts w:asciiTheme="minorBidi" w:hAnsiTheme="minorBidi" w:cstheme="minorBidi"/>
        </w:rPr>
        <w:t xml:space="preserve"> 7:20; for an interesting follow-up, see </w:t>
      </w:r>
      <w:r w:rsidR="003D364A" w:rsidRPr="00C32910">
        <w:rPr>
          <w:rFonts w:asciiTheme="minorBidi" w:hAnsiTheme="minorBidi" w:cstheme="minorBidi"/>
          <w:i/>
          <w:iCs/>
        </w:rPr>
        <w:t xml:space="preserve">Hilkhot </w:t>
      </w:r>
      <w:r w:rsidRPr="00C32910">
        <w:rPr>
          <w:rFonts w:asciiTheme="minorBidi" w:hAnsiTheme="minorBidi" w:cstheme="minorBidi"/>
          <w:i/>
          <w:iCs/>
        </w:rPr>
        <w:t xml:space="preserve">De’ot </w:t>
      </w:r>
      <w:r w:rsidRPr="003D364A">
        <w:rPr>
          <w:rFonts w:asciiTheme="minorBidi" w:hAnsiTheme="minorBidi" w:cstheme="minorBidi"/>
        </w:rPr>
        <w:t>5:11 and</w:t>
      </w:r>
      <w:r w:rsidRPr="00C32910">
        <w:rPr>
          <w:rFonts w:asciiTheme="minorBidi" w:hAnsiTheme="minorBidi" w:cstheme="minorBidi"/>
          <w:i/>
          <w:iCs/>
        </w:rPr>
        <w:t xml:space="preserve"> Kesef Mishneh</w:t>
      </w:r>
      <w:r w:rsidRPr="00D014B0">
        <w:rPr>
          <w:rFonts w:asciiTheme="minorBidi" w:hAnsiTheme="minorBidi" w:cstheme="minorBidi"/>
        </w:rPr>
        <w:t xml:space="preserve"> ad loc.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E30AE"/>
    <w:multiLevelType w:val="hybridMultilevel"/>
    <w:tmpl w:val="B5AE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72674"/>
    <w:multiLevelType w:val="hybridMultilevel"/>
    <w:tmpl w:val="A03E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CE"/>
    <w:rsid w:val="00005861"/>
    <w:rsid w:val="00005E40"/>
    <w:rsid w:val="00005F2E"/>
    <w:rsid w:val="000126BE"/>
    <w:rsid w:val="00015B60"/>
    <w:rsid w:val="00023C11"/>
    <w:rsid w:val="000326C9"/>
    <w:rsid w:val="00033488"/>
    <w:rsid w:val="0004441C"/>
    <w:rsid w:val="000555B7"/>
    <w:rsid w:val="00056AA3"/>
    <w:rsid w:val="00061316"/>
    <w:rsid w:val="00066692"/>
    <w:rsid w:val="00067742"/>
    <w:rsid w:val="00070667"/>
    <w:rsid w:val="00080DFE"/>
    <w:rsid w:val="00082C04"/>
    <w:rsid w:val="00084134"/>
    <w:rsid w:val="00086307"/>
    <w:rsid w:val="0009252B"/>
    <w:rsid w:val="000936A8"/>
    <w:rsid w:val="00097DC1"/>
    <w:rsid w:val="000A7961"/>
    <w:rsid w:val="000B47FB"/>
    <w:rsid w:val="000C14B1"/>
    <w:rsid w:val="000C1990"/>
    <w:rsid w:val="000C459B"/>
    <w:rsid w:val="000C6971"/>
    <w:rsid w:val="000D3B77"/>
    <w:rsid w:val="000E1B12"/>
    <w:rsid w:val="000E6060"/>
    <w:rsid w:val="000E790F"/>
    <w:rsid w:val="000E791A"/>
    <w:rsid w:val="000F1831"/>
    <w:rsid w:val="000F50FC"/>
    <w:rsid w:val="00102B1C"/>
    <w:rsid w:val="001060AD"/>
    <w:rsid w:val="00106100"/>
    <w:rsid w:val="00114537"/>
    <w:rsid w:val="00116C59"/>
    <w:rsid w:val="00122103"/>
    <w:rsid w:val="00132559"/>
    <w:rsid w:val="00133972"/>
    <w:rsid w:val="001417B2"/>
    <w:rsid w:val="0014681F"/>
    <w:rsid w:val="0015261E"/>
    <w:rsid w:val="001527A3"/>
    <w:rsid w:val="00156FD4"/>
    <w:rsid w:val="00157513"/>
    <w:rsid w:val="00177506"/>
    <w:rsid w:val="0018097B"/>
    <w:rsid w:val="00184BF1"/>
    <w:rsid w:val="001916B9"/>
    <w:rsid w:val="0019264E"/>
    <w:rsid w:val="00193D05"/>
    <w:rsid w:val="001964F5"/>
    <w:rsid w:val="001A571E"/>
    <w:rsid w:val="001B1490"/>
    <w:rsid w:val="001B23FC"/>
    <w:rsid w:val="001B3719"/>
    <w:rsid w:val="001C33B2"/>
    <w:rsid w:val="001C4AF0"/>
    <w:rsid w:val="001D0C52"/>
    <w:rsid w:val="001E3DD4"/>
    <w:rsid w:val="001E68C0"/>
    <w:rsid w:val="001F59E9"/>
    <w:rsid w:val="00224055"/>
    <w:rsid w:val="0022420B"/>
    <w:rsid w:val="0022559E"/>
    <w:rsid w:val="0022631C"/>
    <w:rsid w:val="00230D4E"/>
    <w:rsid w:val="0023255B"/>
    <w:rsid w:val="002426B0"/>
    <w:rsid w:val="0024472A"/>
    <w:rsid w:val="00245903"/>
    <w:rsid w:val="00252C68"/>
    <w:rsid w:val="00253030"/>
    <w:rsid w:val="0025397B"/>
    <w:rsid w:val="00254E39"/>
    <w:rsid w:val="0025623C"/>
    <w:rsid w:val="0025715A"/>
    <w:rsid w:val="002572A9"/>
    <w:rsid w:val="00261F93"/>
    <w:rsid w:val="00262CE6"/>
    <w:rsid w:val="00262FAF"/>
    <w:rsid w:val="00272054"/>
    <w:rsid w:val="002721B6"/>
    <w:rsid w:val="002847D3"/>
    <w:rsid w:val="002861D1"/>
    <w:rsid w:val="00286D1A"/>
    <w:rsid w:val="00287C2D"/>
    <w:rsid w:val="0029225C"/>
    <w:rsid w:val="002930CF"/>
    <w:rsid w:val="002B76A6"/>
    <w:rsid w:val="002C4AB2"/>
    <w:rsid w:val="002C7B8D"/>
    <w:rsid w:val="002C7F82"/>
    <w:rsid w:val="002D7C51"/>
    <w:rsid w:val="002E4B83"/>
    <w:rsid w:val="002E68A9"/>
    <w:rsid w:val="002E7237"/>
    <w:rsid w:val="002F0432"/>
    <w:rsid w:val="002F261C"/>
    <w:rsid w:val="002F7696"/>
    <w:rsid w:val="0030462C"/>
    <w:rsid w:val="003051C1"/>
    <w:rsid w:val="00306563"/>
    <w:rsid w:val="00314261"/>
    <w:rsid w:val="003177C0"/>
    <w:rsid w:val="00320B3F"/>
    <w:rsid w:val="00330527"/>
    <w:rsid w:val="003443FD"/>
    <w:rsid w:val="00344FA1"/>
    <w:rsid w:val="00345CED"/>
    <w:rsid w:val="0035059E"/>
    <w:rsid w:val="00357DB3"/>
    <w:rsid w:val="003716C9"/>
    <w:rsid w:val="0037318A"/>
    <w:rsid w:val="00375CC9"/>
    <w:rsid w:val="0038247C"/>
    <w:rsid w:val="00390BC0"/>
    <w:rsid w:val="00391753"/>
    <w:rsid w:val="00392AC2"/>
    <w:rsid w:val="003A283F"/>
    <w:rsid w:val="003A72F2"/>
    <w:rsid w:val="003A7851"/>
    <w:rsid w:val="003B16DA"/>
    <w:rsid w:val="003B5331"/>
    <w:rsid w:val="003B7666"/>
    <w:rsid w:val="003C130E"/>
    <w:rsid w:val="003C23EA"/>
    <w:rsid w:val="003C4313"/>
    <w:rsid w:val="003C74B3"/>
    <w:rsid w:val="003D1746"/>
    <w:rsid w:val="003D364A"/>
    <w:rsid w:val="003E0CAF"/>
    <w:rsid w:val="003E293C"/>
    <w:rsid w:val="003F3BD1"/>
    <w:rsid w:val="003F4117"/>
    <w:rsid w:val="00402DA0"/>
    <w:rsid w:val="00405B09"/>
    <w:rsid w:val="0041101D"/>
    <w:rsid w:val="004235A1"/>
    <w:rsid w:val="00423A53"/>
    <w:rsid w:val="00425B26"/>
    <w:rsid w:val="00427A6C"/>
    <w:rsid w:val="00433624"/>
    <w:rsid w:val="00434A54"/>
    <w:rsid w:val="00441F2F"/>
    <w:rsid w:val="00445E8A"/>
    <w:rsid w:val="00446CE9"/>
    <w:rsid w:val="00447407"/>
    <w:rsid w:val="004512B9"/>
    <w:rsid w:val="00452FBA"/>
    <w:rsid w:val="00456F7D"/>
    <w:rsid w:val="00457685"/>
    <w:rsid w:val="00467780"/>
    <w:rsid w:val="004754D1"/>
    <w:rsid w:val="00481280"/>
    <w:rsid w:val="00484095"/>
    <w:rsid w:val="004902E1"/>
    <w:rsid w:val="00490E02"/>
    <w:rsid w:val="004910BF"/>
    <w:rsid w:val="00494CAD"/>
    <w:rsid w:val="004A101B"/>
    <w:rsid w:val="004A2973"/>
    <w:rsid w:val="004A3545"/>
    <w:rsid w:val="004A4AFF"/>
    <w:rsid w:val="004A5588"/>
    <w:rsid w:val="004A7CD6"/>
    <w:rsid w:val="004B3029"/>
    <w:rsid w:val="004B49A2"/>
    <w:rsid w:val="004B5AC8"/>
    <w:rsid w:val="004C2614"/>
    <w:rsid w:val="004C4CC6"/>
    <w:rsid w:val="004D0F94"/>
    <w:rsid w:val="004D1DF4"/>
    <w:rsid w:val="004D1E5E"/>
    <w:rsid w:val="004D5B98"/>
    <w:rsid w:val="004D65E2"/>
    <w:rsid w:val="004E05ED"/>
    <w:rsid w:val="004E191E"/>
    <w:rsid w:val="004F35FE"/>
    <w:rsid w:val="004F5499"/>
    <w:rsid w:val="004F7261"/>
    <w:rsid w:val="00512D53"/>
    <w:rsid w:val="00513C7B"/>
    <w:rsid w:val="00517521"/>
    <w:rsid w:val="005255B3"/>
    <w:rsid w:val="005339EB"/>
    <w:rsid w:val="0054018A"/>
    <w:rsid w:val="005439E4"/>
    <w:rsid w:val="005445ED"/>
    <w:rsid w:val="005563A0"/>
    <w:rsid w:val="00556984"/>
    <w:rsid w:val="00562A30"/>
    <w:rsid w:val="00563312"/>
    <w:rsid w:val="005634D5"/>
    <w:rsid w:val="00565602"/>
    <w:rsid w:val="0056762F"/>
    <w:rsid w:val="00580274"/>
    <w:rsid w:val="0059424E"/>
    <w:rsid w:val="0059655C"/>
    <w:rsid w:val="00597960"/>
    <w:rsid w:val="005A10BC"/>
    <w:rsid w:val="005B28ED"/>
    <w:rsid w:val="005B2E26"/>
    <w:rsid w:val="005B5DAB"/>
    <w:rsid w:val="005C1795"/>
    <w:rsid w:val="005C2050"/>
    <w:rsid w:val="005D12E1"/>
    <w:rsid w:val="005D306B"/>
    <w:rsid w:val="005D4245"/>
    <w:rsid w:val="005D4F56"/>
    <w:rsid w:val="005D7032"/>
    <w:rsid w:val="005E2067"/>
    <w:rsid w:val="005E3B1E"/>
    <w:rsid w:val="00600C18"/>
    <w:rsid w:val="00601529"/>
    <w:rsid w:val="0060200A"/>
    <w:rsid w:val="00605D03"/>
    <w:rsid w:val="00611FFE"/>
    <w:rsid w:val="006144E7"/>
    <w:rsid w:val="00615DDE"/>
    <w:rsid w:val="00621496"/>
    <w:rsid w:val="00623B67"/>
    <w:rsid w:val="0063722B"/>
    <w:rsid w:val="00651E81"/>
    <w:rsid w:val="00655540"/>
    <w:rsid w:val="006649AC"/>
    <w:rsid w:val="006823F5"/>
    <w:rsid w:val="00683C29"/>
    <w:rsid w:val="0069557C"/>
    <w:rsid w:val="00696803"/>
    <w:rsid w:val="006A53F9"/>
    <w:rsid w:val="006B01B0"/>
    <w:rsid w:val="006B0D73"/>
    <w:rsid w:val="006B3CE7"/>
    <w:rsid w:val="006C00DD"/>
    <w:rsid w:val="006C3105"/>
    <w:rsid w:val="006C6F20"/>
    <w:rsid w:val="006D1050"/>
    <w:rsid w:val="006D1EAB"/>
    <w:rsid w:val="006D788C"/>
    <w:rsid w:val="006E35BF"/>
    <w:rsid w:val="006F059D"/>
    <w:rsid w:val="006F7F1E"/>
    <w:rsid w:val="0070706D"/>
    <w:rsid w:val="00717988"/>
    <w:rsid w:val="0072093F"/>
    <w:rsid w:val="00722E9D"/>
    <w:rsid w:val="0072665C"/>
    <w:rsid w:val="007379A6"/>
    <w:rsid w:val="00740C9E"/>
    <w:rsid w:val="00746314"/>
    <w:rsid w:val="00750031"/>
    <w:rsid w:val="007502A5"/>
    <w:rsid w:val="0075714F"/>
    <w:rsid w:val="00760DC6"/>
    <w:rsid w:val="00760FB9"/>
    <w:rsid w:val="00762AD5"/>
    <w:rsid w:val="007661C9"/>
    <w:rsid w:val="007707E7"/>
    <w:rsid w:val="00773DC1"/>
    <w:rsid w:val="0077610A"/>
    <w:rsid w:val="0078077C"/>
    <w:rsid w:val="007824EA"/>
    <w:rsid w:val="00792D48"/>
    <w:rsid w:val="00796C10"/>
    <w:rsid w:val="007A655A"/>
    <w:rsid w:val="007A682F"/>
    <w:rsid w:val="007B0DEA"/>
    <w:rsid w:val="007B291F"/>
    <w:rsid w:val="007B72B7"/>
    <w:rsid w:val="007B754F"/>
    <w:rsid w:val="007C007F"/>
    <w:rsid w:val="007D20B3"/>
    <w:rsid w:val="007D49F0"/>
    <w:rsid w:val="007D6387"/>
    <w:rsid w:val="007E0E6C"/>
    <w:rsid w:val="007E24FE"/>
    <w:rsid w:val="007E2561"/>
    <w:rsid w:val="007E282E"/>
    <w:rsid w:val="007E68C3"/>
    <w:rsid w:val="007F01CD"/>
    <w:rsid w:val="007F08FC"/>
    <w:rsid w:val="007F7E4D"/>
    <w:rsid w:val="00811B0A"/>
    <w:rsid w:val="008205E4"/>
    <w:rsid w:val="00831E13"/>
    <w:rsid w:val="0084126A"/>
    <w:rsid w:val="00860EC1"/>
    <w:rsid w:val="0087080F"/>
    <w:rsid w:val="008836D1"/>
    <w:rsid w:val="008839EF"/>
    <w:rsid w:val="00887DC4"/>
    <w:rsid w:val="00891AF4"/>
    <w:rsid w:val="00892B8A"/>
    <w:rsid w:val="008957A3"/>
    <w:rsid w:val="00895A21"/>
    <w:rsid w:val="00896BDA"/>
    <w:rsid w:val="008B1255"/>
    <w:rsid w:val="008B4F3A"/>
    <w:rsid w:val="008B5888"/>
    <w:rsid w:val="008B5A47"/>
    <w:rsid w:val="008B7308"/>
    <w:rsid w:val="008C20CA"/>
    <w:rsid w:val="008C2B05"/>
    <w:rsid w:val="008C351D"/>
    <w:rsid w:val="008D287A"/>
    <w:rsid w:val="008E1048"/>
    <w:rsid w:val="008E5BFE"/>
    <w:rsid w:val="008E5C15"/>
    <w:rsid w:val="008F5841"/>
    <w:rsid w:val="009006BC"/>
    <w:rsid w:val="00900861"/>
    <w:rsid w:val="009011C9"/>
    <w:rsid w:val="009014BA"/>
    <w:rsid w:val="00904E9C"/>
    <w:rsid w:val="00912EC9"/>
    <w:rsid w:val="00916421"/>
    <w:rsid w:val="0091772E"/>
    <w:rsid w:val="00921D69"/>
    <w:rsid w:val="00923A87"/>
    <w:rsid w:val="00930143"/>
    <w:rsid w:val="00933932"/>
    <w:rsid w:val="00940844"/>
    <w:rsid w:val="0094415B"/>
    <w:rsid w:val="00944B3D"/>
    <w:rsid w:val="00945751"/>
    <w:rsid w:val="009518CC"/>
    <w:rsid w:val="00952C64"/>
    <w:rsid w:val="0095323D"/>
    <w:rsid w:val="009563A3"/>
    <w:rsid w:val="00974362"/>
    <w:rsid w:val="00975B2C"/>
    <w:rsid w:val="00982D98"/>
    <w:rsid w:val="009967C0"/>
    <w:rsid w:val="009A4DF0"/>
    <w:rsid w:val="009A5541"/>
    <w:rsid w:val="009A6045"/>
    <w:rsid w:val="009C566E"/>
    <w:rsid w:val="009D6626"/>
    <w:rsid w:val="009E6869"/>
    <w:rsid w:val="009E77C2"/>
    <w:rsid w:val="009F29D7"/>
    <w:rsid w:val="009F2B78"/>
    <w:rsid w:val="009F36F5"/>
    <w:rsid w:val="009F6877"/>
    <w:rsid w:val="00A0041B"/>
    <w:rsid w:val="00A01392"/>
    <w:rsid w:val="00A0308F"/>
    <w:rsid w:val="00A037CE"/>
    <w:rsid w:val="00A05216"/>
    <w:rsid w:val="00A05972"/>
    <w:rsid w:val="00A06E06"/>
    <w:rsid w:val="00A1059C"/>
    <w:rsid w:val="00A12AB3"/>
    <w:rsid w:val="00A17618"/>
    <w:rsid w:val="00A22BAD"/>
    <w:rsid w:val="00A34493"/>
    <w:rsid w:val="00A3672B"/>
    <w:rsid w:val="00A37F4F"/>
    <w:rsid w:val="00A42ABE"/>
    <w:rsid w:val="00A47486"/>
    <w:rsid w:val="00A47782"/>
    <w:rsid w:val="00A52374"/>
    <w:rsid w:val="00A54339"/>
    <w:rsid w:val="00A67479"/>
    <w:rsid w:val="00A7334C"/>
    <w:rsid w:val="00AB5369"/>
    <w:rsid w:val="00AB5425"/>
    <w:rsid w:val="00AC275E"/>
    <w:rsid w:val="00AC564D"/>
    <w:rsid w:val="00AC70F7"/>
    <w:rsid w:val="00B02590"/>
    <w:rsid w:val="00B10BD2"/>
    <w:rsid w:val="00B146F0"/>
    <w:rsid w:val="00B1527F"/>
    <w:rsid w:val="00B264B3"/>
    <w:rsid w:val="00B40FBF"/>
    <w:rsid w:val="00B44192"/>
    <w:rsid w:val="00B446F5"/>
    <w:rsid w:val="00B455EE"/>
    <w:rsid w:val="00B55EDB"/>
    <w:rsid w:val="00B56AFD"/>
    <w:rsid w:val="00B65222"/>
    <w:rsid w:val="00B67435"/>
    <w:rsid w:val="00B75C31"/>
    <w:rsid w:val="00B77B73"/>
    <w:rsid w:val="00B83821"/>
    <w:rsid w:val="00B961E8"/>
    <w:rsid w:val="00B9620B"/>
    <w:rsid w:val="00BB051D"/>
    <w:rsid w:val="00BB3B30"/>
    <w:rsid w:val="00BC40BE"/>
    <w:rsid w:val="00BC6ADF"/>
    <w:rsid w:val="00BC73D4"/>
    <w:rsid w:val="00BD20A6"/>
    <w:rsid w:val="00BD3642"/>
    <w:rsid w:val="00BD6F64"/>
    <w:rsid w:val="00BE69E4"/>
    <w:rsid w:val="00BE7E7D"/>
    <w:rsid w:val="00BF6E3B"/>
    <w:rsid w:val="00C04CBE"/>
    <w:rsid w:val="00C10646"/>
    <w:rsid w:val="00C134BF"/>
    <w:rsid w:val="00C230ED"/>
    <w:rsid w:val="00C32910"/>
    <w:rsid w:val="00C34297"/>
    <w:rsid w:val="00C406A7"/>
    <w:rsid w:val="00C43977"/>
    <w:rsid w:val="00C46B8D"/>
    <w:rsid w:val="00C47D06"/>
    <w:rsid w:val="00C55BBF"/>
    <w:rsid w:val="00C62FC8"/>
    <w:rsid w:val="00C75299"/>
    <w:rsid w:val="00C82410"/>
    <w:rsid w:val="00C82F69"/>
    <w:rsid w:val="00C84A4E"/>
    <w:rsid w:val="00C86B35"/>
    <w:rsid w:val="00C91644"/>
    <w:rsid w:val="00C94512"/>
    <w:rsid w:val="00C9487A"/>
    <w:rsid w:val="00C95DDB"/>
    <w:rsid w:val="00C95FDF"/>
    <w:rsid w:val="00CA51F9"/>
    <w:rsid w:val="00CD1730"/>
    <w:rsid w:val="00CD358B"/>
    <w:rsid w:val="00CF7041"/>
    <w:rsid w:val="00D013B7"/>
    <w:rsid w:val="00D014B0"/>
    <w:rsid w:val="00D064F2"/>
    <w:rsid w:val="00D101FD"/>
    <w:rsid w:val="00D10BCD"/>
    <w:rsid w:val="00D1223A"/>
    <w:rsid w:val="00D1456F"/>
    <w:rsid w:val="00D224F5"/>
    <w:rsid w:val="00D30F56"/>
    <w:rsid w:val="00D345D5"/>
    <w:rsid w:val="00D34CF2"/>
    <w:rsid w:val="00D3696F"/>
    <w:rsid w:val="00D36DC4"/>
    <w:rsid w:val="00D4527D"/>
    <w:rsid w:val="00D559BC"/>
    <w:rsid w:val="00D56533"/>
    <w:rsid w:val="00D6337E"/>
    <w:rsid w:val="00D637CF"/>
    <w:rsid w:val="00D715EE"/>
    <w:rsid w:val="00D75DB2"/>
    <w:rsid w:val="00D76785"/>
    <w:rsid w:val="00D8091C"/>
    <w:rsid w:val="00D85D68"/>
    <w:rsid w:val="00D95607"/>
    <w:rsid w:val="00D95CDD"/>
    <w:rsid w:val="00DA005C"/>
    <w:rsid w:val="00DA5E76"/>
    <w:rsid w:val="00DD361B"/>
    <w:rsid w:val="00DE45E5"/>
    <w:rsid w:val="00DE7C1D"/>
    <w:rsid w:val="00DF43F6"/>
    <w:rsid w:val="00E01777"/>
    <w:rsid w:val="00E02457"/>
    <w:rsid w:val="00E033A8"/>
    <w:rsid w:val="00E04B72"/>
    <w:rsid w:val="00E06602"/>
    <w:rsid w:val="00E118A9"/>
    <w:rsid w:val="00E13609"/>
    <w:rsid w:val="00E13646"/>
    <w:rsid w:val="00E15CE4"/>
    <w:rsid w:val="00E170B9"/>
    <w:rsid w:val="00E23069"/>
    <w:rsid w:val="00E25E90"/>
    <w:rsid w:val="00E32620"/>
    <w:rsid w:val="00E36E11"/>
    <w:rsid w:val="00E417DA"/>
    <w:rsid w:val="00E65A95"/>
    <w:rsid w:val="00E705C1"/>
    <w:rsid w:val="00E7061B"/>
    <w:rsid w:val="00E746A9"/>
    <w:rsid w:val="00E837D4"/>
    <w:rsid w:val="00E84F0A"/>
    <w:rsid w:val="00E85C01"/>
    <w:rsid w:val="00E91110"/>
    <w:rsid w:val="00E917E3"/>
    <w:rsid w:val="00E9241B"/>
    <w:rsid w:val="00E948DD"/>
    <w:rsid w:val="00E95A64"/>
    <w:rsid w:val="00EB012F"/>
    <w:rsid w:val="00EB1593"/>
    <w:rsid w:val="00EB4F69"/>
    <w:rsid w:val="00EC0829"/>
    <w:rsid w:val="00EC1CC7"/>
    <w:rsid w:val="00EC4996"/>
    <w:rsid w:val="00EC5A3A"/>
    <w:rsid w:val="00ED2941"/>
    <w:rsid w:val="00ED4AD6"/>
    <w:rsid w:val="00ED5E5F"/>
    <w:rsid w:val="00ED7CF1"/>
    <w:rsid w:val="00EE060B"/>
    <w:rsid w:val="00EE1616"/>
    <w:rsid w:val="00EE4F4C"/>
    <w:rsid w:val="00EE6F7B"/>
    <w:rsid w:val="00EE7A0E"/>
    <w:rsid w:val="00EE7FB5"/>
    <w:rsid w:val="00EF1DE9"/>
    <w:rsid w:val="00EF2FEF"/>
    <w:rsid w:val="00EF6B7B"/>
    <w:rsid w:val="00EF7353"/>
    <w:rsid w:val="00F02669"/>
    <w:rsid w:val="00F04874"/>
    <w:rsid w:val="00F073E0"/>
    <w:rsid w:val="00F11AC7"/>
    <w:rsid w:val="00F17794"/>
    <w:rsid w:val="00F17BF5"/>
    <w:rsid w:val="00F20FF4"/>
    <w:rsid w:val="00F21EFB"/>
    <w:rsid w:val="00F25286"/>
    <w:rsid w:val="00F25D70"/>
    <w:rsid w:val="00F27CB5"/>
    <w:rsid w:val="00F3719D"/>
    <w:rsid w:val="00F376A3"/>
    <w:rsid w:val="00F40A8D"/>
    <w:rsid w:val="00F40B6C"/>
    <w:rsid w:val="00F460A3"/>
    <w:rsid w:val="00F46534"/>
    <w:rsid w:val="00F50038"/>
    <w:rsid w:val="00F54CB7"/>
    <w:rsid w:val="00F55BAF"/>
    <w:rsid w:val="00F641EE"/>
    <w:rsid w:val="00F72864"/>
    <w:rsid w:val="00F7591C"/>
    <w:rsid w:val="00F82AEB"/>
    <w:rsid w:val="00F8441C"/>
    <w:rsid w:val="00F96EF5"/>
    <w:rsid w:val="00F96F96"/>
    <w:rsid w:val="00FA04E7"/>
    <w:rsid w:val="00FA13BD"/>
    <w:rsid w:val="00FA1AAB"/>
    <w:rsid w:val="00FA359F"/>
    <w:rsid w:val="00FA4923"/>
    <w:rsid w:val="00FA4EAF"/>
    <w:rsid w:val="00FA50F9"/>
    <w:rsid w:val="00FC0931"/>
    <w:rsid w:val="00FC29C5"/>
    <w:rsid w:val="00FC4925"/>
    <w:rsid w:val="00FD1BB9"/>
    <w:rsid w:val="00FD6BB7"/>
    <w:rsid w:val="00FD75CA"/>
    <w:rsid w:val="00FE4217"/>
    <w:rsid w:val="00FF2376"/>
    <w:rsid w:val="00FF5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95BA"/>
  <w15:docId w15:val="{A0E2EAB3-2CC7-464E-80A8-4A9D24B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7CE"/>
    <w:pPr>
      <w:bidi/>
      <w:spacing w:after="0" w:line="360" w:lineRule="auto"/>
    </w:pPr>
  </w:style>
  <w:style w:type="paragraph" w:styleId="1">
    <w:name w:val="heading 1"/>
    <w:basedOn w:val="a"/>
    <w:link w:val="10"/>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footnote text"/>
    <w:basedOn w:val="a"/>
    <w:link w:val="a5"/>
    <w:uiPriority w:val="99"/>
    <w:semiHidden/>
    <w:unhideWhenUsed/>
    <w:rsid w:val="009D6626"/>
    <w:pPr>
      <w:spacing w:line="240" w:lineRule="auto"/>
    </w:pPr>
    <w:rPr>
      <w:sz w:val="20"/>
      <w:szCs w:val="20"/>
    </w:rPr>
  </w:style>
  <w:style w:type="character" w:customStyle="1" w:styleId="a5">
    <w:name w:val="טקסט הערת שוליים תו"/>
    <w:basedOn w:val="a0"/>
    <w:link w:val="a4"/>
    <w:uiPriority w:val="99"/>
    <w:semiHidden/>
    <w:rsid w:val="009D6626"/>
    <w:rPr>
      <w:sz w:val="20"/>
      <w:szCs w:val="20"/>
    </w:rPr>
  </w:style>
  <w:style w:type="character" w:styleId="a6">
    <w:name w:val="footnote reference"/>
    <w:basedOn w:val="a0"/>
    <w:uiPriority w:val="99"/>
    <w:semiHidden/>
    <w:unhideWhenUsed/>
    <w:rsid w:val="009D6626"/>
    <w:rPr>
      <w:vertAlign w:val="superscript"/>
    </w:rPr>
  </w:style>
  <w:style w:type="paragraph" w:styleId="a3">
    <w:name w:val="Body Text"/>
    <w:basedOn w:val="a"/>
    <w:link w:val="a7"/>
    <w:uiPriority w:val="99"/>
    <w:semiHidden/>
    <w:unhideWhenUsed/>
    <w:rsid w:val="009D6626"/>
    <w:pPr>
      <w:spacing w:after="120"/>
    </w:pPr>
  </w:style>
  <w:style w:type="character" w:customStyle="1" w:styleId="a7">
    <w:name w:val="גוף טקסט תו"/>
    <w:basedOn w:val="a0"/>
    <w:link w:val="a3"/>
    <w:uiPriority w:val="99"/>
    <w:semiHidden/>
    <w:rsid w:val="009D6626"/>
  </w:style>
  <w:style w:type="paragraph" w:styleId="a8">
    <w:name w:val="List Paragraph"/>
    <w:basedOn w:val="a"/>
    <w:uiPriority w:val="34"/>
    <w:qFormat/>
    <w:rsid w:val="001C4AF0"/>
    <w:pPr>
      <w:ind w:left="720"/>
      <w:contextualSpacing/>
    </w:pPr>
  </w:style>
  <w:style w:type="paragraph" w:styleId="a9">
    <w:name w:val="header"/>
    <w:basedOn w:val="a"/>
    <w:link w:val="aa"/>
    <w:uiPriority w:val="99"/>
    <w:unhideWhenUsed/>
    <w:rsid w:val="00F27CB5"/>
    <w:pPr>
      <w:tabs>
        <w:tab w:val="center" w:pos="4513"/>
        <w:tab w:val="right" w:pos="9026"/>
      </w:tabs>
      <w:spacing w:line="240" w:lineRule="auto"/>
    </w:pPr>
  </w:style>
  <w:style w:type="character" w:customStyle="1" w:styleId="aa">
    <w:name w:val="כותרת עליונה תו"/>
    <w:basedOn w:val="a0"/>
    <w:link w:val="a9"/>
    <w:uiPriority w:val="99"/>
    <w:rsid w:val="00F27CB5"/>
  </w:style>
  <w:style w:type="paragraph" w:styleId="ab">
    <w:name w:val="footer"/>
    <w:basedOn w:val="a"/>
    <w:link w:val="ac"/>
    <w:uiPriority w:val="99"/>
    <w:unhideWhenUsed/>
    <w:rsid w:val="00F27CB5"/>
    <w:pPr>
      <w:tabs>
        <w:tab w:val="center" w:pos="4513"/>
        <w:tab w:val="right" w:pos="9026"/>
      </w:tabs>
      <w:spacing w:line="240" w:lineRule="auto"/>
    </w:pPr>
  </w:style>
  <w:style w:type="character" w:customStyle="1" w:styleId="ac">
    <w:name w:val="כותרת תחתונה תו"/>
    <w:basedOn w:val="a0"/>
    <w:link w:val="ab"/>
    <w:uiPriority w:val="99"/>
    <w:rsid w:val="00F27CB5"/>
  </w:style>
  <w:style w:type="character" w:customStyle="1" w:styleId="10">
    <w:name w:val="כותרת 1 תו"/>
    <w:basedOn w:val="a0"/>
    <w:link w:val="1"/>
    <w:uiPriority w:val="9"/>
    <w:rsid w:val="004A7CD6"/>
    <w:rPr>
      <w:rFonts w:ascii="Times New Roman" w:eastAsia="Times New Roman" w:hAnsi="Times New Roman" w:cs="Times New Roman"/>
      <w:b/>
      <w:bCs/>
      <w:kern w:val="36"/>
      <w:sz w:val="48"/>
      <w:szCs w:val="48"/>
    </w:rPr>
  </w:style>
  <w:style w:type="paragraph" w:styleId="ad">
    <w:name w:val="Balloon Text"/>
    <w:basedOn w:val="a"/>
    <w:link w:val="ae"/>
    <w:uiPriority w:val="99"/>
    <w:semiHidden/>
    <w:unhideWhenUsed/>
    <w:rsid w:val="007D6387"/>
    <w:pPr>
      <w:spacing w:line="240" w:lineRule="auto"/>
    </w:pPr>
    <w:rPr>
      <w:rFonts w:ascii="Segoe UI" w:hAnsi="Segoe UI" w:cs="Segoe UI"/>
      <w:sz w:val="18"/>
      <w:szCs w:val="18"/>
    </w:rPr>
  </w:style>
  <w:style w:type="character" w:customStyle="1" w:styleId="ae">
    <w:name w:val="טקסט בלונים תו"/>
    <w:basedOn w:val="a0"/>
    <w:link w:val="ad"/>
    <w:uiPriority w:val="99"/>
    <w:semiHidden/>
    <w:rsid w:val="007D6387"/>
    <w:rPr>
      <w:rFonts w:ascii="Segoe UI" w:hAnsi="Segoe UI" w:cs="Segoe UI"/>
      <w:sz w:val="18"/>
      <w:szCs w:val="18"/>
    </w:rPr>
  </w:style>
  <w:style w:type="character" w:styleId="Hyperlink">
    <w:name w:val="Hyperlink"/>
    <w:basedOn w:val="a0"/>
    <w:uiPriority w:val="99"/>
    <w:unhideWhenUsed/>
    <w:rsid w:val="007F7E4D"/>
    <w:rPr>
      <w:color w:val="0563C1" w:themeColor="hyperlink"/>
      <w:u w:val="single"/>
    </w:rPr>
  </w:style>
  <w:style w:type="character" w:customStyle="1" w:styleId="st">
    <w:name w:val="st"/>
    <w:basedOn w:val="a0"/>
    <w:rsid w:val="00FA50F9"/>
  </w:style>
  <w:style w:type="character" w:styleId="af">
    <w:name w:val="Emphasis"/>
    <w:basedOn w:val="a0"/>
    <w:uiPriority w:val="20"/>
    <w:qFormat/>
    <w:rsid w:val="00FA50F9"/>
    <w:rPr>
      <w:i/>
      <w:iCs/>
    </w:rPr>
  </w:style>
  <w:style w:type="character" w:customStyle="1" w:styleId="pasuk">
    <w:name w:val="pasuk"/>
    <w:basedOn w:val="a0"/>
    <w:rsid w:val="009E6869"/>
  </w:style>
  <w:style w:type="character" w:customStyle="1" w:styleId="pasuk-num">
    <w:name w:val="pasuk-num"/>
    <w:basedOn w:val="a0"/>
    <w:rsid w:val="009E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44-prophecies-amos-fall-isra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1854-24DA-45CF-9E6E-0E817997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2929</Words>
  <Characters>16696</Characters>
  <Application>Microsoft Office Word</Application>
  <DocSecurity>0</DocSecurity>
  <Lines>139</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user</cp:lastModifiedBy>
  <cp:revision>4</cp:revision>
  <dcterms:created xsi:type="dcterms:W3CDTF">2019-06-02T06:49:00Z</dcterms:created>
  <dcterms:modified xsi:type="dcterms:W3CDTF">2019-06-02T06:55:00Z</dcterms:modified>
</cp:coreProperties>
</file>