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52FC9" w14:textId="17FC62B8" w:rsidR="006E702E" w:rsidRPr="001B22D3" w:rsidRDefault="006E702E" w:rsidP="00401EA4">
      <w:pPr>
        <w:pStyle w:val="NoSpacing"/>
        <w:bidi w:val="0"/>
        <w:jc w:val="center"/>
        <w:rPr>
          <w:rFonts w:asciiTheme="minorBidi" w:hAnsiTheme="minorBidi" w:cstheme="minorBidi"/>
          <w:lang w:val="de-DE"/>
        </w:rPr>
      </w:pPr>
      <w:bookmarkStart w:id="0" w:name="_Hlk17149812"/>
      <w:r w:rsidRPr="00F24C5B">
        <w:rPr>
          <w:rFonts w:asciiTheme="minorBidi" w:hAnsiTheme="minorBidi" w:cstheme="minorBidi"/>
          <w:lang w:val="de-DE"/>
        </w:rPr>
        <w:t>YESHIVAT HAR ETZION</w:t>
      </w:r>
    </w:p>
    <w:p w14:paraId="74A716F2" w14:textId="77777777" w:rsidR="006E702E" w:rsidRPr="001B22D3" w:rsidRDefault="006E702E" w:rsidP="00401EA4">
      <w:pPr>
        <w:pStyle w:val="CC"/>
        <w:keepLines w:val="0"/>
        <w:spacing w:after="0"/>
        <w:ind w:left="0" w:firstLine="0"/>
        <w:jc w:val="center"/>
        <w:rPr>
          <w:rFonts w:asciiTheme="minorBidi" w:hAnsiTheme="minorBidi" w:cstheme="minorBidi"/>
          <w:sz w:val="24"/>
          <w:szCs w:val="24"/>
          <w:lang w:val="de-DE"/>
        </w:rPr>
      </w:pPr>
      <w:r w:rsidRPr="001B22D3">
        <w:rPr>
          <w:rFonts w:asciiTheme="minorBidi" w:hAnsiTheme="minorBidi" w:cstheme="minorBidi"/>
          <w:sz w:val="24"/>
          <w:szCs w:val="24"/>
          <w:lang w:val="de-DE"/>
        </w:rPr>
        <w:t>ISRAEL KOSCHITZKY VIRTUAL BEIT MIDRASH (VBM)</w:t>
      </w:r>
    </w:p>
    <w:p w14:paraId="49283587" w14:textId="77777777" w:rsidR="006E702E" w:rsidRPr="001B22D3" w:rsidRDefault="006E702E" w:rsidP="00401EA4">
      <w:pPr>
        <w:pStyle w:val="CC"/>
        <w:keepLines w:val="0"/>
        <w:spacing w:after="0"/>
        <w:ind w:left="0" w:firstLine="0"/>
        <w:jc w:val="center"/>
        <w:rPr>
          <w:rFonts w:asciiTheme="minorBidi" w:hAnsiTheme="minorBidi" w:cstheme="minorBidi"/>
          <w:sz w:val="24"/>
          <w:szCs w:val="24"/>
          <w:lang w:val="en-GB"/>
        </w:rPr>
      </w:pPr>
      <w:r w:rsidRPr="001B22D3">
        <w:rPr>
          <w:rFonts w:asciiTheme="minorBidi" w:hAnsiTheme="minorBidi" w:cstheme="minorBidi"/>
          <w:sz w:val="24"/>
          <w:szCs w:val="24"/>
          <w:lang w:val="en-GB"/>
        </w:rPr>
        <w:t>*********************************************************</w:t>
      </w:r>
    </w:p>
    <w:p w14:paraId="45FA6240" w14:textId="77777777" w:rsidR="001B22D3" w:rsidRPr="001B22D3" w:rsidRDefault="001B22D3" w:rsidP="00401EA4">
      <w:pPr>
        <w:pStyle w:val="CC"/>
        <w:keepLines w:val="0"/>
        <w:widowControl/>
        <w:spacing w:after="0"/>
        <w:ind w:left="0" w:firstLine="0"/>
        <w:jc w:val="center"/>
        <w:rPr>
          <w:rFonts w:asciiTheme="minorBidi" w:hAnsiTheme="minorBidi" w:cstheme="minorBidi"/>
          <w:sz w:val="24"/>
          <w:szCs w:val="24"/>
          <w:lang w:val="en-GB"/>
        </w:rPr>
      </w:pPr>
    </w:p>
    <w:p w14:paraId="0B6FFEAC" w14:textId="77777777" w:rsidR="006E702E" w:rsidRPr="001B22D3" w:rsidRDefault="006E702E" w:rsidP="00401EA4">
      <w:pPr>
        <w:bidi w:val="0"/>
        <w:spacing w:line="240" w:lineRule="auto"/>
        <w:jc w:val="center"/>
        <w:rPr>
          <w:rFonts w:asciiTheme="minorBidi" w:hAnsiTheme="minorBidi" w:cstheme="minorBidi"/>
          <w:b/>
          <w:bCs/>
        </w:rPr>
      </w:pPr>
      <w:r w:rsidRPr="001B22D3">
        <w:rPr>
          <w:rFonts w:asciiTheme="minorBidi" w:hAnsiTheme="minorBidi" w:cstheme="minorBidi"/>
          <w:b/>
          <w:bCs/>
        </w:rPr>
        <w:t>BEFORE THE EARTHQUAKE:</w:t>
      </w:r>
    </w:p>
    <w:p w14:paraId="6289BE03" w14:textId="77777777" w:rsidR="006E702E" w:rsidRPr="001B22D3" w:rsidRDefault="006E702E" w:rsidP="00401EA4">
      <w:pPr>
        <w:bidi w:val="0"/>
        <w:spacing w:line="240" w:lineRule="auto"/>
        <w:jc w:val="center"/>
        <w:rPr>
          <w:rFonts w:asciiTheme="minorBidi" w:hAnsiTheme="minorBidi" w:cstheme="minorBidi"/>
          <w:b/>
          <w:bCs/>
        </w:rPr>
      </w:pPr>
      <w:r w:rsidRPr="001B22D3">
        <w:rPr>
          <w:rFonts w:asciiTheme="minorBidi" w:hAnsiTheme="minorBidi" w:cstheme="minorBidi"/>
          <w:b/>
          <w:bCs/>
        </w:rPr>
        <w:t>THE PROPHECIES OF HOSHEA AND AMOS</w:t>
      </w:r>
    </w:p>
    <w:p w14:paraId="318F3BC9" w14:textId="77777777" w:rsidR="001B22D3" w:rsidRPr="001B22D3" w:rsidRDefault="001B22D3" w:rsidP="00401EA4">
      <w:pPr>
        <w:bidi w:val="0"/>
        <w:spacing w:line="240" w:lineRule="auto"/>
        <w:jc w:val="center"/>
        <w:rPr>
          <w:rFonts w:asciiTheme="minorBidi" w:hAnsiTheme="minorBidi" w:cstheme="minorBidi"/>
          <w:b/>
          <w:bCs/>
        </w:rPr>
      </w:pPr>
    </w:p>
    <w:p w14:paraId="3A1821DE" w14:textId="77777777" w:rsidR="006E702E" w:rsidRPr="001B22D3" w:rsidRDefault="006E702E" w:rsidP="00401EA4">
      <w:pPr>
        <w:bidi w:val="0"/>
        <w:spacing w:line="240" w:lineRule="auto"/>
        <w:jc w:val="center"/>
        <w:rPr>
          <w:rFonts w:asciiTheme="minorBidi" w:hAnsiTheme="minorBidi" w:cstheme="minorBidi"/>
          <w:b/>
          <w:bCs/>
        </w:rPr>
      </w:pPr>
      <w:r w:rsidRPr="001B22D3">
        <w:rPr>
          <w:rFonts w:asciiTheme="minorBidi" w:hAnsiTheme="minorBidi" w:cstheme="minorBidi"/>
          <w:b/>
          <w:bCs/>
        </w:rPr>
        <w:t>By Rav Yitzchak Etshalom</w:t>
      </w:r>
    </w:p>
    <w:p w14:paraId="4AD80622" w14:textId="77777777" w:rsidR="006E702E" w:rsidRPr="001B22D3" w:rsidRDefault="006E702E" w:rsidP="00401EA4">
      <w:pPr>
        <w:bidi w:val="0"/>
        <w:spacing w:line="240" w:lineRule="auto"/>
        <w:jc w:val="center"/>
        <w:rPr>
          <w:rFonts w:asciiTheme="minorBidi" w:hAnsiTheme="minorBidi" w:cstheme="minorBidi"/>
          <w:b/>
          <w:bCs/>
        </w:rPr>
      </w:pPr>
    </w:p>
    <w:p w14:paraId="5C7020F0" w14:textId="6E71C908" w:rsidR="006E702E" w:rsidRDefault="003F6B3B" w:rsidP="00401EA4">
      <w:pPr>
        <w:bidi w:val="0"/>
        <w:spacing w:line="240" w:lineRule="auto"/>
        <w:jc w:val="center"/>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tl/>
        </w:rPr>
        <w:t>א-ל נא, רפא נא לה";</w:t>
      </w:r>
      <w:proofErr w:type="gramStart"/>
      <w:r>
        <w:rPr>
          <w:rFonts w:ascii="Arial" w:hAnsi="Arial" w:cs="Arial"/>
          <w:color w:val="222222"/>
          <w:shd w:val="clear" w:color="auto" w:fill="FFFFFF"/>
          <w:rtl/>
        </w:rPr>
        <w:t>  בתוך</w:t>
      </w:r>
      <w:proofErr w:type="gramEnd"/>
      <w:r>
        <w:rPr>
          <w:rFonts w:ascii="Arial" w:hAnsi="Arial" w:cs="Arial"/>
          <w:color w:val="222222"/>
          <w:shd w:val="clear" w:color="auto" w:fill="FFFFFF"/>
          <w:rtl/>
        </w:rPr>
        <w:t xml:space="preserve"> שאר חולי ישראל</w:t>
      </w:r>
      <w:r>
        <w:rPr>
          <w:rFonts w:ascii="Arial" w:hAnsi="Arial" w:cs="Arial"/>
          <w:color w:val="222222"/>
          <w:shd w:val="clear" w:color="auto" w:fill="FFFFFF"/>
        </w:rPr>
        <w:t>.</w:t>
      </w:r>
    </w:p>
    <w:p w14:paraId="1E3A23E1" w14:textId="77777777" w:rsidR="003F6B3B" w:rsidRPr="001B22D3" w:rsidRDefault="003F6B3B" w:rsidP="003F6B3B">
      <w:pPr>
        <w:bidi w:val="0"/>
        <w:spacing w:line="240" w:lineRule="auto"/>
        <w:jc w:val="center"/>
        <w:rPr>
          <w:rFonts w:asciiTheme="minorBidi" w:hAnsiTheme="minorBidi" w:cstheme="minorBidi"/>
          <w:b/>
          <w:bCs/>
        </w:rPr>
      </w:pPr>
      <w:bookmarkStart w:id="1" w:name="_GoBack"/>
      <w:bookmarkEnd w:id="1"/>
    </w:p>
    <w:p w14:paraId="54AC882E" w14:textId="77777777" w:rsidR="009562E4" w:rsidRPr="001B22D3" w:rsidRDefault="009562E4" w:rsidP="00401EA4">
      <w:pPr>
        <w:bidi w:val="0"/>
        <w:spacing w:line="240" w:lineRule="auto"/>
        <w:ind w:right="-46"/>
        <w:jc w:val="center"/>
        <w:rPr>
          <w:rFonts w:asciiTheme="minorBidi" w:eastAsia="Times New Roman" w:hAnsiTheme="minorBidi" w:cstheme="minorBidi"/>
          <w:b/>
          <w:bCs/>
          <w:color w:val="000000"/>
          <w:rtl/>
        </w:rPr>
      </w:pPr>
      <w:r w:rsidRPr="00401EA4">
        <w:rPr>
          <w:rFonts w:asciiTheme="minorBidi" w:eastAsia="Times New Roman" w:hAnsiTheme="minorBidi" w:cstheme="minorBidi"/>
          <w:b/>
          <w:bCs/>
          <w:iCs/>
          <w:color w:val="000000"/>
        </w:rPr>
        <w:t>Shiur</w:t>
      </w:r>
      <w:r w:rsidRPr="001B22D3">
        <w:rPr>
          <w:rFonts w:asciiTheme="minorBidi" w:eastAsia="Times New Roman" w:hAnsiTheme="minorBidi" w:cstheme="minorBidi"/>
          <w:b/>
          <w:bCs/>
          <w:color w:val="000000"/>
        </w:rPr>
        <w:t xml:space="preserve"> #5</w:t>
      </w:r>
      <w:r w:rsidR="003F6B0E" w:rsidRPr="001B22D3">
        <w:rPr>
          <w:rFonts w:asciiTheme="minorBidi" w:eastAsia="Times New Roman" w:hAnsiTheme="minorBidi" w:cstheme="minorBidi"/>
          <w:b/>
          <w:bCs/>
          <w:color w:val="000000"/>
        </w:rPr>
        <w:t>2</w:t>
      </w:r>
    </w:p>
    <w:p w14:paraId="79F12340" w14:textId="77777777" w:rsidR="009562E4" w:rsidRPr="001B22D3" w:rsidRDefault="009562E4" w:rsidP="00401EA4">
      <w:pPr>
        <w:bidi w:val="0"/>
        <w:spacing w:line="240" w:lineRule="auto"/>
        <w:ind w:right="-46"/>
        <w:jc w:val="center"/>
        <w:rPr>
          <w:rFonts w:asciiTheme="minorBidi" w:eastAsia="Times New Roman" w:hAnsiTheme="minorBidi" w:cstheme="minorBidi"/>
          <w:b/>
          <w:bCs/>
          <w:color w:val="000000"/>
        </w:rPr>
      </w:pPr>
      <w:r w:rsidRPr="001B22D3">
        <w:rPr>
          <w:rFonts w:asciiTheme="minorBidi" w:eastAsia="Times New Roman" w:hAnsiTheme="minorBidi" w:cstheme="minorBidi"/>
          <w:b/>
          <w:bCs/>
          <w:color w:val="000000"/>
        </w:rPr>
        <w:t>The Prophecies of Amos:</w:t>
      </w:r>
    </w:p>
    <w:p w14:paraId="552ED036" w14:textId="4CE7F65D" w:rsidR="003C4E7C" w:rsidRDefault="006E702E" w:rsidP="00401EA4">
      <w:pPr>
        <w:bidi w:val="0"/>
        <w:spacing w:line="240" w:lineRule="auto"/>
        <w:ind w:right="-46"/>
        <w:jc w:val="center"/>
        <w:rPr>
          <w:rFonts w:asciiTheme="minorBidi" w:eastAsia="Times New Roman" w:hAnsiTheme="minorBidi" w:cstheme="minorBidi"/>
          <w:b/>
          <w:bCs/>
          <w:color w:val="000000"/>
        </w:rPr>
      </w:pPr>
      <w:r w:rsidRPr="001B22D3">
        <w:rPr>
          <w:rFonts w:asciiTheme="minorBidi" w:eastAsia="Times New Roman" w:hAnsiTheme="minorBidi" w:cstheme="minorBidi"/>
          <w:b/>
          <w:bCs/>
          <w:color w:val="000000"/>
        </w:rPr>
        <w:t xml:space="preserve">Rejection of the </w:t>
      </w:r>
      <w:r w:rsidR="00852A13" w:rsidRPr="001747E5">
        <w:rPr>
          <w:rFonts w:asciiTheme="minorBidi" w:eastAsia="Times New Roman" w:hAnsiTheme="minorBidi" w:cstheme="minorBidi"/>
          <w:b/>
          <w:bCs/>
          <w:i/>
          <w:iCs/>
          <w:color w:val="000000"/>
        </w:rPr>
        <w:t>A</w:t>
      </w:r>
      <w:r w:rsidR="001B22D3" w:rsidRPr="001747E5">
        <w:rPr>
          <w:rFonts w:asciiTheme="minorBidi" w:eastAsia="Times New Roman" w:hAnsiTheme="minorBidi" w:cstheme="minorBidi"/>
          <w:b/>
          <w:bCs/>
          <w:i/>
          <w:iCs/>
          <w:color w:val="000000"/>
        </w:rPr>
        <w:t>voda</w:t>
      </w:r>
    </w:p>
    <w:p w14:paraId="32E24696" w14:textId="1C8C3D31" w:rsidR="009562E4" w:rsidRPr="001B22D3" w:rsidRDefault="00852A13" w:rsidP="00401EA4">
      <w:pPr>
        <w:bidi w:val="0"/>
        <w:spacing w:line="240" w:lineRule="auto"/>
        <w:ind w:right="-46"/>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P</w:t>
      </w:r>
      <w:r w:rsidR="009562E4" w:rsidRPr="001B22D3">
        <w:rPr>
          <w:rFonts w:asciiTheme="minorBidi" w:eastAsia="Times New Roman" w:hAnsiTheme="minorBidi" w:cstheme="minorBidi"/>
          <w:b/>
          <w:bCs/>
          <w:color w:val="000000"/>
        </w:rPr>
        <w:t xml:space="preserve">art </w:t>
      </w:r>
      <w:r w:rsidR="003C4E7C">
        <w:rPr>
          <w:rFonts w:asciiTheme="minorBidi" w:eastAsia="Times New Roman" w:hAnsiTheme="minorBidi" w:cstheme="minorBidi"/>
          <w:b/>
          <w:bCs/>
          <w:color w:val="000000"/>
        </w:rPr>
        <w:t>I</w:t>
      </w:r>
    </w:p>
    <w:p w14:paraId="2DBAB78B" w14:textId="77777777" w:rsidR="009562E4" w:rsidRPr="001B22D3" w:rsidRDefault="009562E4" w:rsidP="00401EA4">
      <w:pPr>
        <w:bidi w:val="0"/>
        <w:spacing w:line="240" w:lineRule="auto"/>
        <w:ind w:right="-46"/>
        <w:jc w:val="center"/>
        <w:rPr>
          <w:rFonts w:asciiTheme="minorBidi" w:eastAsia="Times New Roman" w:hAnsiTheme="minorBidi" w:cstheme="minorBidi"/>
          <w:b/>
          <w:bCs/>
          <w:color w:val="000000"/>
        </w:rPr>
      </w:pPr>
    </w:p>
    <w:p w14:paraId="6F201B2C" w14:textId="77777777" w:rsidR="006E702E" w:rsidRPr="001B22D3" w:rsidRDefault="006E702E" w:rsidP="00401EA4">
      <w:pPr>
        <w:bidi w:val="0"/>
        <w:spacing w:line="240" w:lineRule="auto"/>
        <w:ind w:right="-46"/>
        <w:rPr>
          <w:rFonts w:asciiTheme="minorBidi" w:eastAsia="Times New Roman" w:hAnsiTheme="minorBidi" w:cstheme="minorBidi"/>
          <w:b/>
          <w:bCs/>
          <w:color w:val="000000"/>
        </w:rPr>
      </w:pPr>
    </w:p>
    <w:p w14:paraId="3DBF525B" w14:textId="4B14528C" w:rsidR="003F6B0E" w:rsidRDefault="003F6B0E"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We are about to begin our study of the last passage in </w:t>
      </w:r>
      <w:r w:rsidR="00852A13">
        <w:rPr>
          <w:rFonts w:asciiTheme="minorBidi" w:eastAsia="Times New Roman" w:hAnsiTheme="minorBidi" w:cstheme="minorBidi"/>
          <w:color w:val="000000"/>
        </w:rPr>
        <w:t>C</w:t>
      </w:r>
      <w:r w:rsidRPr="001B22D3">
        <w:rPr>
          <w:rFonts w:asciiTheme="minorBidi" w:eastAsia="Times New Roman" w:hAnsiTheme="minorBidi" w:cstheme="minorBidi"/>
          <w:color w:val="000000"/>
        </w:rPr>
        <w:t xml:space="preserve">hapter 5, comprising seven verses (21-27). As we will discover, the overall theme is a painful rejection of Divine service, which is powerfully echoed in the first chapter of </w:t>
      </w:r>
      <w:r w:rsidRPr="001747E5">
        <w:rPr>
          <w:rFonts w:asciiTheme="minorBidi" w:eastAsia="Times New Roman" w:hAnsiTheme="minorBidi" w:cstheme="minorBidi"/>
          <w:i/>
          <w:iCs/>
          <w:color w:val="000000"/>
        </w:rPr>
        <w:t>Yeshaya</w:t>
      </w:r>
      <w:r w:rsidR="00852A13" w:rsidRPr="001747E5">
        <w:rPr>
          <w:rFonts w:asciiTheme="minorBidi" w:eastAsia="Times New Roman" w:hAnsiTheme="minorBidi" w:cstheme="minorBidi"/>
          <w:i/>
          <w:iCs/>
          <w:color w:val="000000"/>
        </w:rPr>
        <w:t>hu</w:t>
      </w:r>
      <w:r w:rsidRPr="001B22D3">
        <w:rPr>
          <w:rFonts w:asciiTheme="minorBidi" w:eastAsia="Times New Roman" w:hAnsiTheme="minorBidi" w:cstheme="minorBidi"/>
          <w:color w:val="000000"/>
        </w:rPr>
        <w:t xml:space="preserve">, which we will quote below. In </w:t>
      </w:r>
      <w:r w:rsidR="003E507E" w:rsidRPr="001B22D3">
        <w:rPr>
          <w:rFonts w:asciiTheme="minorBidi" w:eastAsia="Times New Roman" w:hAnsiTheme="minorBidi" w:cstheme="minorBidi"/>
          <w:color w:val="000000"/>
        </w:rPr>
        <w:t>these first two</w:t>
      </w:r>
      <w:r w:rsidRPr="001B22D3">
        <w:rPr>
          <w:rFonts w:asciiTheme="minorBidi" w:eastAsia="Times New Roman" w:hAnsiTheme="minorBidi" w:cstheme="minorBidi"/>
          <w:color w:val="000000"/>
        </w:rPr>
        <w:t xml:space="preserve"> lecture</w:t>
      </w:r>
      <w:r w:rsidR="003E507E" w:rsidRPr="001B22D3">
        <w:rPr>
          <w:rFonts w:asciiTheme="minorBidi" w:eastAsia="Times New Roman" w:hAnsiTheme="minorBidi" w:cstheme="minorBidi"/>
          <w:color w:val="000000"/>
        </w:rPr>
        <w:t>s</w:t>
      </w:r>
      <w:r w:rsidRPr="001B22D3">
        <w:rPr>
          <w:rFonts w:asciiTheme="minorBidi" w:eastAsia="Times New Roman" w:hAnsiTheme="minorBidi" w:cstheme="minorBidi"/>
          <w:color w:val="000000"/>
        </w:rPr>
        <w:t xml:space="preserve">, we will present the text, with some focused comments on the words and syntax. In the </w:t>
      </w:r>
      <w:r w:rsidR="006A149B" w:rsidRPr="001B22D3">
        <w:rPr>
          <w:rFonts w:asciiTheme="minorBidi" w:eastAsia="Times New Roman" w:hAnsiTheme="minorBidi" w:cstheme="minorBidi"/>
          <w:color w:val="000000"/>
        </w:rPr>
        <w:t>third</w:t>
      </w:r>
      <w:r w:rsidRPr="001B22D3">
        <w:rPr>
          <w:rFonts w:asciiTheme="minorBidi" w:eastAsia="Times New Roman" w:hAnsiTheme="minorBidi" w:cstheme="minorBidi"/>
          <w:color w:val="000000"/>
        </w:rPr>
        <w:t xml:space="preserve"> </w:t>
      </w:r>
      <w:r w:rsidRPr="001747E5">
        <w:rPr>
          <w:rFonts w:asciiTheme="minorBidi" w:eastAsia="Times New Roman" w:hAnsiTheme="minorBidi" w:cstheme="minorBidi"/>
          <w:i/>
          <w:iCs/>
          <w:color w:val="000000"/>
        </w:rPr>
        <w:t>shiur</w:t>
      </w:r>
      <w:r w:rsidRPr="001B22D3">
        <w:rPr>
          <w:rFonts w:asciiTheme="minorBidi" w:eastAsia="Times New Roman" w:hAnsiTheme="minorBidi" w:cstheme="minorBidi"/>
          <w:color w:val="000000"/>
        </w:rPr>
        <w:t xml:space="preserve">, we will present a broader analysis of the passage and its place within the canon. In the final </w:t>
      </w:r>
      <w:r w:rsidRPr="001747E5">
        <w:rPr>
          <w:rFonts w:asciiTheme="minorBidi" w:eastAsia="Times New Roman" w:hAnsiTheme="minorBidi" w:cstheme="minorBidi"/>
          <w:i/>
          <w:iCs/>
          <w:color w:val="000000"/>
        </w:rPr>
        <w:t>shiur</w:t>
      </w:r>
      <w:r w:rsidRPr="001B22D3">
        <w:rPr>
          <w:rFonts w:asciiTheme="minorBidi" w:eastAsia="Times New Roman" w:hAnsiTheme="minorBidi" w:cstheme="minorBidi"/>
          <w:color w:val="000000"/>
        </w:rPr>
        <w:t xml:space="preserve"> of this section, we will assess the structure and subtle message of the passage. </w:t>
      </w:r>
    </w:p>
    <w:p w14:paraId="31C91C5E" w14:textId="0B521EB0" w:rsidR="00852A13" w:rsidRDefault="00852A13" w:rsidP="00401EA4">
      <w:pPr>
        <w:widowControl w:val="0"/>
        <w:bidi w:val="0"/>
        <w:spacing w:line="240" w:lineRule="auto"/>
        <w:rPr>
          <w:rFonts w:asciiTheme="minorBidi" w:eastAsia="Times New Roman" w:hAnsiTheme="minorBidi" w:cstheme="minorBidi"/>
          <w:color w:val="000000"/>
        </w:rPr>
      </w:pPr>
    </w:p>
    <w:p w14:paraId="6FC75222" w14:textId="13B79DC9" w:rsidR="003F6B0E" w:rsidRPr="001B22D3" w:rsidRDefault="003F6B0E" w:rsidP="00401EA4">
      <w:pPr>
        <w:widowControl w:val="0"/>
        <w:tabs>
          <w:tab w:val="left" w:pos="1830"/>
        </w:tabs>
        <w:bidi w:val="0"/>
        <w:spacing w:line="240" w:lineRule="auto"/>
        <w:jc w:val="center"/>
        <w:rPr>
          <w:rFonts w:asciiTheme="minorBidi" w:eastAsia="Times New Roman" w:hAnsiTheme="minorBidi" w:cstheme="minorBidi"/>
          <w:color w:val="000000"/>
        </w:rPr>
      </w:pPr>
    </w:p>
    <w:p w14:paraId="4CA6E3D4" w14:textId="355D4AE8" w:rsidR="003F6B0E" w:rsidRPr="001B22D3" w:rsidRDefault="003F6B0E" w:rsidP="00401EA4">
      <w:pPr>
        <w:widowControl w:val="0"/>
        <w:bidi w:val="0"/>
        <w:spacing w:line="240" w:lineRule="auto"/>
        <w:jc w:val="center"/>
        <w:rPr>
          <w:rFonts w:asciiTheme="minorBidi" w:eastAsia="Times New Roman" w:hAnsiTheme="minorBidi" w:cstheme="minorBidi"/>
          <w:color w:val="000000"/>
        </w:rPr>
      </w:pPr>
      <w:r w:rsidRPr="001B22D3">
        <w:rPr>
          <w:rFonts w:asciiTheme="minorBidi" w:eastAsia="Times New Roman" w:hAnsiTheme="minorBidi" w:cstheme="minorBidi"/>
          <w:color w:val="000000"/>
        </w:rPr>
        <w:t>THE TEXT</w:t>
      </w:r>
    </w:p>
    <w:bookmarkEnd w:id="0"/>
    <w:p w14:paraId="397F110F" w14:textId="3031B369" w:rsidR="003F6B0E" w:rsidRPr="001747E5" w:rsidRDefault="003F6B0E" w:rsidP="00401EA4">
      <w:pPr>
        <w:widowControl w:val="0"/>
        <w:bidi w:val="0"/>
        <w:spacing w:line="240" w:lineRule="auto"/>
        <w:jc w:val="center"/>
        <w:rPr>
          <w:rFonts w:asciiTheme="minorBidi" w:eastAsia="Times New Roman" w:hAnsiTheme="minorBidi" w:cstheme="minorBidi"/>
          <w:b/>
          <w:bCs/>
          <w:color w:val="000000"/>
          <w:u w:val="single"/>
        </w:rPr>
      </w:pPr>
      <w:r w:rsidRPr="001747E5">
        <w:rPr>
          <w:rFonts w:asciiTheme="minorBidi" w:eastAsia="Times New Roman" w:hAnsiTheme="minorBidi" w:cstheme="minorBidi"/>
          <w:b/>
          <w:bCs/>
          <w:color w:val="000000"/>
          <w:u w:val="single"/>
        </w:rPr>
        <w:t>V</w:t>
      </w:r>
      <w:r w:rsidR="00D31360">
        <w:rPr>
          <w:rFonts w:asciiTheme="minorBidi" w:eastAsia="Times New Roman" w:hAnsiTheme="minorBidi" w:cstheme="minorBidi"/>
          <w:b/>
          <w:bCs/>
          <w:color w:val="000000"/>
          <w:u w:val="single"/>
        </w:rPr>
        <w:t>ERSE 21</w:t>
      </w:r>
    </w:p>
    <w:p w14:paraId="5ABE4C82" w14:textId="77777777" w:rsidR="006E702E" w:rsidRPr="001B22D3" w:rsidRDefault="006E702E" w:rsidP="00401EA4">
      <w:pPr>
        <w:widowControl w:val="0"/>
        <w:bidi w:val="0"/>
        <w:spacing w:line="240" w:lineRule="auto"/>
        <w:rPr>
          <w:rFonts w:asciiTheme="minorBidi" w:eastAsia="Times New Roman" w:hAnsiTheme="minorBidi" w:cstheme="minorBidi"/>
          <w:color w:val="000000"/>
        </w:rPr>
      </w:pPr>
    </w:p>
    <w:p w14:paraId="5189EBD2" w14:textId="7DBC976F" w:rsidR="003F6B0E" w:rsidRPr="00F24C5B" w:rsidRDefault="003F6B0E" w:rsidP="00401EA4">
      <w:pPr>
        <w:widowControl w:val="0"/>
        <w:bidi w:val="0"/>
        <w:spacing w:line="240" w:lineRule="auto"/>
        <w:ind w:left="1077"/>
        <w:rPr>
          <w:rFonts w:asciiTheme="minorBidi" w:eastAsia="Times New Roman" w:hAnsiTheme="minorBidi" w:cstheme="minorBidi"/>
          <w:i/>
          <w:iCs/>
          <w:color w:val="000000"/>
        </w:rPr>
      </w:pPr>
      <w:r w:rsidRPr="001B22D3">
        <w:rPr>
          <w:rFonts w:asciiTheme="minorBidi" w:eastAsia="Times New Roman" w:hAnsiTheme="minorBidi" w:cstheme="minorBidi"/>
          <w:i/>
          <w:iCs/>
          <w:color w:val="000000"/>
        </w:rPr>
        <w:t>Saneiti</w:t>
      </w:r>
      <w:r w:rsidR="002B4664" w:rsidRPr="001B22D3">
        <w:rPr>
          <w:rFonts w:asciiTheme="minorBidi" w:eastAsia="Times New Roman" w:hAnsiTheme="minorBidi" w:cstheme="minorBidi"/>
          <w:i/>
          <w:iCs/>
          <w:color w:val="000000"/>
        </w:rPr>
        <w:t xml:space="preserve">, ma'asti </w:t>
      </w:r>
      <w:r w:rsidR="00B826A2">
        <w:rPr>
          <w:rFonts w:asciiTheme="minorBidi" w:eastAsia="Times New Roman" w:hAnsiTheme="minorBidi" w:cstheme="minorBidi"/>
          <w:i/>
          <w:iCs/>
          <w:color w:val="000000"/>
        </w:rPr>
        <w:t>chageikhem</w:t>
      </w:r>
    </w:p>
    <w:p w14:paraId="3328B3E7" w14:textId="77777777" w:rsidR="002B4664" w:rsidRPr="001B22D3" w:rsidRDefault="002B4664" w:rsidP="00401EA4">
      <w:pPr>
        <w:widowControl w:val="0"/>
        <w:bidi w:val="0"/>
        <w:spacing w:line="240" w:lineRule="auto"/>
        <w:ind w:left="1077"/>
        <w:rPr>
          <w:rFonts w:asciiTheme="minorBidi" w:eastAsia="Times New Roman" w:hAnsiTheme="minorBidi" w:cstheme="minorBidi"/>
          <w:color w:val="000000"/>
        </w:rPr>
      </w:pPr>
      <w:r w:rsidRPr="001B22D3">
        <w:rPr>
          <w:rFonts w:asciiTheme="minorBidi" w:eastAsia="Times New Roman" w:hAnsiTheme="minorBidi" w:cstheme="minorBidi"/>
          <w:color w:val="000000"/>
        </w:rPr>
        <w:t>I hate, I despise your feasts</w:t>
      </w:r>
    </w:p>
    <w:p w14:paraId="3B8A6BE0" w14:textId="77777777" w:rsidR="006E702E" w:rsidRPr="001B22D3" w:rsidRDefault="006E702E" w:rsidP="00401EA4">
      <w:pPr>
        <w:widowControl w:val="0"/>
        <w:bidi w:val="0"/>
        <w:spacing w:line="240" w:lineRule="auto"/>
        <w:rPr>
          <w:rFonts w:asciiTheme="minorBidi" w:eastAsia="Times New Roman" w:hAnsiTheme="minorBidi" w:cstheme="minorBidi"/>
          <w:color w:val="000000"/>
        </w:rPr>
      </w:pPr>
    </w:p>
    <w:p w14:paraId="48594ABD" w14:textId="003656CB" w:rsidR="004C54AA" w:rsidRPr="001B22D3" w:rsidRDefault="00B92719"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The opening pair of words seem to be a case of overkill</w:t>
      </w:r>
      <w:r w:rsidR="006E702E" w:rsidRPr="001B22D3">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as </w:t>
      </w:r>
      <w:r w:rsidRPr="001B22D3">
        <w:rPr>
          <w:rFonts w:asciiTheme="minorBidi" w:eastAsia="Times New Roman" w:hAnsiTheme="minorBidi" w:cstheme="minorBidi"/>
          <w:i/>
          <w:iCs/>
          <w:color w:val="000000"/>
        </w:rPr>
        <w:t>sanei</w:t>
      </w:r>
      <w:r w:rsidRPr="001B22D3">
        <w:rPr>
          <w:rFonts w:asciiTheme="minorBidi" w:eastAsia="Times New Roman" w:hAnsiTheme="minorBidi" w:cstheme="minorBidi"/>
          <w:color w:val="000000"/>
        </w:rPr>
        <w:t xml:space="preserve"> seems to </w:t>
      </w:r>
      <w:r w:rsidR="007E5742">
        <w:rPr>
          <w:rFonts w:asciiTheme="minorBidi" w:eastAsia="Times New Roman" w:hAnsiTheme="minorBidi" w:cstheme="minorBidi"/>
          <w:color w:val="000000"/>
        </w:rPr>
        <w:t xml:space="preserve">imply </w:t>
      </w:r>
      <w:r w:rsidRPr="001B22D3">
        <w:rPr>
          <w:rFonts w:asciiTheme="minorBidi" w:eastAsia="Times New Roman" w:hAnsiTheme="minorBidi" w:cstheme="minorBidi"/>
          <w:color w:val="000000"/>
        </w:rPr>
        <w:t xml:space="preserve">(if not mean) </w:t>
      </w:r>
      <w:r w:rsidR="007E5742">
        <w:rPr>
          <w:rFonts w:asciiTheme="minorBidi" w:eastAsia="Times New Roman" w:hAnsiTheme="minorBidi" w:cstheme="minorBidi"/>
          <w:color w:val="000000"/>
        </w:rPr>
        <w:t>whatever</w:t>
      </w:r>
      <w:r w:rsidRPr="001B22D3">
        <w:rPr>
          <w:rFonts w:asciiTheme="minorBidi" w:eastAsia="Times New Roman" w:hAnsiTheme="minorBidi" w:cstheme="minorBidi"/>
          <w:color w:val="000000"/>
        </w:rPr>
        <w:t xml:space="preserve"> </w:t>
      </w:r>
      <w:r w:rsidRPr="001B22D3">
        <w:rPr>
          <w:rFonts w:asciiTheme="minorBidi" w:eastAsia="Times New Roman" w:hAnsiTheme="minorBidi" w:cstheme="minorBidi"/>
          <w:i/>
          <w:iCs/>
          <w:color w:val="000000"/>
        </w:rPr>
        <w:t>maos</w:t>
      </w:r>
      <w:r w:rsidR="007E5742">
        <w:rPr>
          <w:rFonts w:asciiTheme="minorBidi" w:eastAsia="Times New Roman" w:hAnsiTheme="minorBidi" w:cstheme="minorBidi"/>
          <w:color w:val="000000"/>
        </w:rPr>
        <w:t xml:space="preserve"> might indicate.</w:t>
      </w:r>
      <w:r w:rsidRPr="001B22D3">
        <w:rPr>
          <w:rFonts w:asciiTheme="minorBidi" w:eastAsia="Times New Roman" w:hAnsiTheme="minorBidi" w:cstheme="minorBidi"/>
          <w:color w:val="000000"/>
        </w:rPr>
        <w:t xml:space="preserve"> Although </w:t>
      </w:r>
      <w:r w:rsidRPr="001B22D3">
        <w:rPr>
          <w:rFonts w:asciiTheme="minorBidi" w:eastAsia="Times New Roman" w:hAnsiTheme="minorBidi" w:cstheme="minorBidi"/>
          <w:i/>
          <w:iCs/>
          <w:color w:val="000000"/>
        </w:rPr>
        <w:t>sane</w:t>
      </w:r>
      <w:r w:rsidR="001B22D3" w:rsidRPr="001B22D3">
        <w:rPr>
          <w:rFonts w:asciiTheme="minorBidi" w:eastAsia="Times New Roman" w:hAnsiTheme="minorBidi" w:cstheme="minorBidi"/>
          <w:i/>
          <w:iCs/>
          <w:color w:val="000000"/>
        </w:rPr>
        <w:t>i</w:t>
      </w:r>
      <w:r w:rsidRPr="001B22D3">
        <w:rPr>
          <w:rFonts w:asciiTheme="minorBidi" w:eastAsia="Times New Roman" w:hAnsiTheme="minorBidi" w:cstheme="minorBidi"/>
          <w:color w:val="000000"/>
        </w:rPr>
        <w:t xml:space="preserve"> is usually translated as "hate" and </w:t>
      </w:r>
      <w:r w:rsidRPr="001B22D3">
        <w:rPr>
          <w:rFonts w:asciiTheme="minorBidi" w:eastAsia="Times New Roman" w:hAnsiTheme="minorBidi" w:cstheme="minorBidi"/>
          <w:i/>
          <w:iCs/>
          <w:color w:val="000000"/>
        </w:rPr>
        <w:t>maos</w:t>
      </w:r>
      <w:r w:rsidRPr="001B22D3">
        <w:rPr>
          <w:rFonts w:asciiTheme="minorBidi" w:eastAsia="Times New Roman" w:hAnsiTheme="minorBidi" w:cstheme="minorBidi"/>
          <w:color w:val="000000"/>
        </w:rPr>
        <w:t xml:space="preserve"> as "reject</w:t>
      </w:r>
      <w:r w:rsidR="006E702E" w:rsidRPr="001B22D3">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the implication for the sacrificial service is identical. Divine worship (</w:t>
      </w:r>
      <w:r w:rsidR="001B22D3" w:rsidRPr="001B22D3">
        <w:rPr>
          <w:rFonts w:asciiTheme="minorBidi" w:eastAsia="Times New Roman" w:hAnsiTheme="minorBidi" w:cstheme="minorBidi"/>
          <w:i/>
          <w:iCs/>
          <w:color w:val="000000"/>
        </w:rPr>
        <w:t>avoda</w:t>
      </w:r>
      <w:r w:rsidR="007E5742">
        <w:rPr>
          <w:rFonts w:asciiTheme="minorBidi" w:eastAsia="Times New Roman" w:hAnsiTheme="minorBidi" w:cstheme="minorBidi"/>
          <w:i/>
          <w:iCs/>
          <w:color w:val="000000"/>
        </w:rPr>
        <w:t xml:space="preserve">t Hashem </w:t>
      </w:r>
      <w:r w:rsidR="007E5742">
        <w:rPr>
          <w:rFonts w:asciiTheme="minorBidi" w:eastAsia="Times New Roman" w:hAnsiTheme="minorBidi" w:cstheme="minorBidi"/>
          <w:color w:val="000000"/>
        </w:rPr>
        <w:t xml:space="preserve">or simply </w:t>
      </w:r>
      <w:r w:rsidR="007E5742" w:rsidRPr="001747E5">
        <w:rPr>
          <w:rFonts w:asciiTheme="minorBidi" w:eastAsia="Times New Roman" w:hAnsiTheme="minorBidi" w:cstheme="minorBidi"/>
          <w:i/>
          <w:iCs/>
          <w:color w:val="000000"/>
        </w:rPr>
        <w:t>avoda</w:t>
      </w:r>
      <w:r w:rsidRPr="001B22D3">
        <w:rPr>
          <w:rFonts w:asciiTheme="minorBidi" w:eastAsia="Times New Roman" w:hAnsiTheme="minorBidi" w:cstheme="minorBidi"/>
          <w:color w:val="000000"/>
        </w:rPr>
        <w:t xml:space="preserve">) is intended to curry God's favor for the nation and the specific family or individual donor; God's "hating" the offerings is tantamount to His rejection. </w:t>
      </w:r>
    </w:p>
    <w:p w14:paraId="249510C0" w14:textId="13FAFCE3" w:rsidR="006E702E" w:rsidRPr="001B22D3" w:rsidRDefault="007E5742" w:rsidP="00401EA4">
      <w:pPr>
        <w:widowControl w:val="0"/>
        <w:tabs>
          <w:tab w:val="left" w:pos="4905"/>
        </w:tabs>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b/>
      </w:r>
    </w:p>
    <w:p w14:paraId="2374EA11" w14:textId="516A51ED" w:rsidR="003C4E7C" w:rsidRDefault="00B92719"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A more nuanced look at the verb </w:t>
      </w:r>
      <w:r w:rsidRPr="001B22D3">
        <w:rPr>
          <w:rFonts w:asciiTheme="minorBidi" w:eastAsia="Times New Roman" w:hAnsiTheme="minorBidi" w:cstheme="minorBidi"/>
          <w:i/>
          <w:iCs/>
          <w:color w:val="000000"/>
        </w:rPr>
        <w:t>sane</w:t>
      </w:r>
      <w:r w:rsidR="001B22D3" w:rsidRPr="001B22D3">
        <w:rPr>
          <w:rFonts w:asciiTheme="minorBidi" w:eastAsia="Times New Roman" w:hAnsiTheme="minorBidi" w:cstheme="minorBidi"/>
          <w:i/>
          <w:iCs/>
          <w:color w:val="000000"/>
        </w:rPr>
        <w:t>i</w:t>
      </w:r>
      <w:r w:rsidRPr="001B22D3">
        <w:rPr>
          <w:rFonts w:asciiTheme="minorBidi" w:eastAsia="Times New Roman" w:hAnsiTheme="minorBidi" w:cstheme="minorBidi"/>
          <w:color w:val="000000"/>
        </w:rPr>
        <w:t xml:space="preserve"> and its antonym </w:t>
      </w:r>
      <w:r w:rsidRPr="001B22D3">
        <w:rPr>
          <w:rFonts w:asciiTheme="minorBidi" w:eastAsia="Times New Roman" w:hAnsiTheme="minorBidi" w:cstheme="minorBidi"/>
          <w:i/>
          <w:iCs/>
          <w:color w:val="000000"/>
        </w:rPr>
        <w:t>ah</w:t>
      </w:r>
      <w:r w:rsidR="001B22D3" w:rsidRPr="001B22D3">
        <w:rPr>
          <w:rFonts w:asciiTheme="minorBidi" w:eastAsia="Times New Roman" w:hAnsiTheme="minorBidi" w:cstheme="minorBidi"/>
          <w:i/>
          <w:iCs/>
          <w:color w:val="000000"/>
        </w:rPr>
        <w:t>a</w:t>
      </w:r>
      <w:r w:rsidRPr="001B22D3">
        <w:rPr>
          <w:rFonts w:asciiTheme="minorBidi" w:eastAsia="Times New Roman" w:hAnsiTheme="minorBidi" w:cstheme="minorBidi"/>
          <w:i/>
          <w:iCs/>
          <w:color w:val="000000"/>
        </w:rPr>
        <w:t>v</w:t>
      </w:r>
      <w:r w:rsidRPr="001B22D3">
        <w:rPr>
          <w:rFonts w:asciiTheme="minorBidi" w:eastAsia="Times New Roman" w:hAnsiTheme="minorBidi" w:cstheme="minorBidi"/>
          <w:color w:val="000000"/>
        </w:rPr>
        <w:t xml:space="preserve"> reflect, however, a more nuanced meaning. Indeed, when standing alone, these verbs are best rendered as "hate" and "love" respectively. However, when presented in the context of a binary choice, a more accurate translation would render </w:t>
      </w:r>
      <w:r w:rsidR="007E5742" w:rsidRPr="001747E5">
        <w:rPr>
          <w:rFonts w:asciiTheme="minorBidi" w:eastAsia="Times New Roman" w:hAnsiTheme="minorBidi" w:cstheme="minorBidi"/>
          <w:i/>
          <w:iCs/>
          <w:color w:val="000000"/>
        </w:rPr>
        <w:t>ahav</w:t>
      </w:r>
      <w:r w:rsidR="007E5742">
        <w:rPr>
          <w:rFonts w:asciiTheme="minorBidi" w:eastAsia="Times New Roman" w:hAnsiTheme="minorBidi" w:cstheme="minorBidi"/>
          <w:color w:val="000000"/>
        </w:rPr>
        <w:t xml:space="preserve"> as </w:t>
      </w:r>
      <w:r w:rsidRPr="001B22D3">
        <w:rPr>
          <w:rFonts w:asciiTheme="minorBidi" w:eastAsia="Times New Roman" w:hAnsiTheme="minorBidi" w:cstheme="minorBidi"/>
          <w:color w:val="000000"/>
        </w:rPr>
        <w:t>"prefer</w:t>
      </w:r>
      <w:r w:rsidR="006E702E" w:rsidRPr="001B22D3">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w:t>
      </w:r>
    </w:p>
    <w:p w14:paraId="75827CB1" w14:textId="77777777" w:rsidR="003C4E7C" w:rsidRDefault="003C4E7C" w:rsidP="00401EA4">
      <w:pPr>
        <w:widowControl w:val="0"/>
        <w:bidi w:val="0"/>
        <w:spacing w:line="240" w:lineRule="auto"/>
        <w:jc w:val="both"/>
        <w:rPr>
          <w:rFonts w:asciiTheme="minorBidi" w:eastAsia="Times New Roman" w:hAnsiTheme="minorBidi" w:cstheme="minorBidi"/>
          <w:color w:val="000000"/>
        </w:rPr>
      </w:pPr>
    </w:p>
    <w:p w14:paraId="05B0524C" w14:textId="01981938" w:rsidR="00B92719" w:rsidRPr="001B22D3" w:rsidRDefault="00B92719"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For i</w:t>
      </w:r>
      <w:r w:rsidR="006E702E" w:rsidRPr="001B22D3">
        <w:rPr>
          <w:rFonts w:asciiTheme="minorBidi" w:eastAsia="Times New Roman" w:hAnsiTheme="minorBidi" w:cstheme="minorBidi"/>
          <w:color w:val="000000"/>
        </w:rPr>
        <w:t xml:space="preserve">nstance, </w:t>
      </w:r>
      <w:r w:rsidR="007E5742">
        <w:rPr>
          <w:rFonts w:asciiTheme="minorBidi" w:eastAsia="Times New Roman" w:hAnsiTheme="minorBidi" w:cstheme="minorBidi"/>
          <w:color w:val="000000"/>
        </w:rPr>
        <w:t>the Torah presents the</w:t>
      </w:r>
      <w:r w:rsidR="00E23F0C">
        <w:rPr>
          <w:rFonts w:asciiTheme="minorBidi" w:eastAsia="Times New Roman" w:hAnsiTheme="minorBidi" w:cstheme="minorBidi"/>
          <w:color w:val="000000"/>
        </w:rPr>
        <w:t xml:space="preserve"> respective</w:t>
      </w:r>
      <w:r w:rsidR="007E5742">
        <w:rPr>
          <w:rFonts w:asciiTheme="minorBidi" w:eastAsia="Times New Roman" w:hAnsiTheme="minorBidi" w:cstheme="minorBidi"/>
          <w:color w:val="000000"/>
        </w:rPr>
        <w:t xml:space="preserve"> attitude</w:t>
      </w:r>
      <w:r w:rsidR="00E23F0C">
        <w:rPr>
          <w:rFonts w:asciiTheme="minorBidi" w:eastAsia="Times New Roman" w:hAnsiTheme="minorBidi" w:cstheme="minorBidi"/>
          <w:color w:val="000000"/>
        </w:rPr>
        <w:t>s</w:t>
      </w:r>
      <w:r w:rsidR="007E5742">
        <w:rPr>
          <w:rFonts w:asciiTheme="minorBidi" w:eastAsia="Times New Roman" w:hAnsiTheme="minorBidi" w:cstheme="minorBidi"/>
          <w:color w:val="000000"/>
        </w:rPr>
        <w:t xml:space="preserve"> of </w:t>
      </w:r>
      <w:r w:rsidR="006E702E" w:rsidRPr="001B22D3">
        <w:rPr>
          <w:rFonts w:asciiTheme="minorBidi" w:eastAsia="Times New Roman" w:hAnsiTheme="minorBidi" w:cstheme="minorBidi"/>
          <w:color w:val="000000"/>
        </w:rPr>
        <w:t>Yitzchak and Rivka</w:t>
      </w:r>
      <w:r w:rsidR="007E5742">
        <w:rPr>
          <w:rFonts w:asciiTheme="minorBidi" w:eastAsia="Times New Roman" w:hAnsiTheme="minorBidi" w:cstheme="minorBidi"/>
          <w:color w:val="000000"/>
        </w:rPr>
        <w:t xml:space="preserve"> to their twin sons as follows</w:t>
      </w:r>
      <w:r w:rsidRPr="001B22D3">
        <w:rPr>
          <w:rFonts w:asciiTheme="minorBidi" w:eastAsia="Times New Roman" w:hAnsiTheme="minorBidi" w:cstheme="minorBidi"/>
          <w:color w:val="000000"/>
        </w:rPr>
        <w:t xml:space="preserve">: </w:t>
      </w:r>
    </w:p>
    <w:p w14:paraId="5851D818" w14:textId="77777777" w:rsidR="006E702E" w:rsidRPr="001B22D3" w:rsidRDefault="006E702E" w:rsidP="00401EA4">
      <w:pPr>
        <w:widowControl w:val="0"/>
        <w:bidi w:val="0"/>
        <w:spacing w:line="240" w:lineRule="auto"/>
        <w:rPr>
          <w:rFonts w:asciiTheme="minorBidi" w:eastAsia="Times New Roman" w:hAnsiTheme="minorBidi" w:cstheme="minorBidi"/>
          <w:color w:val="000000"/>
        </w:rPr>
      </w:pPr>
    </w:p>
    <w:p w14:paraId="56DBEA2F" w14:textId="75ADF665" w:rsidR="00B92719" w:rsidRPr="001B22D3" w:rsidRDefault="00B92719" w:rsidP="00401EA4">
      <w:pPr>
        <w:widowControl w:val="0"/>
        <w:bidi w:val="0"/>
        <w:spacing w:line="240" w:lineRule="auto"/>
        <w:ind w:left="1077"/>
        <w:jc w:val="both"/>
        <w:rPr>
          <w:rFonts w:asciiTheme="minorBidi" w:eastAsia="Times New Roman" w:hAnsiTheme="minorBidi" w:cstheme="minorBidi"/>
          <w:color w:val="000000"/>
        </w:rPr>
      </w:pPr>
      <w:r w:rsidRPr="001B22D3">
        <w:rPr>
          <w:rFonts w:asciiTheme="minorBidi" w:eastAsia="Times New Roman" w:hAnsiTheme="minorBidi" w:cstheme="minorBidi"/>
          <w:i/>
          <w:iCs/>
          <w:color w:val="000000"/>
        </w:rPr>
        <w:t xml:space="preserve">Vaye'ehav </w:t>
      </w:r>
      <w:r w:rsidR="006E702E" w:rsidRPr="001B22D3">
        <w:rPr>
          <w:rFonts w:asciiTheme="minorBidi" w:eastAsia="Times New Roman" w:hAnsiTheme="minorBidi" w:cstheme="minorBidi"/>
          <w:i/>
          <w:iCs/>
          <w:color w:val="000000"/>
        </w:rPr>
        <w:t>Yitzchak</w:t>
      </w:r>
      <w:r w:rsidRPr="001B22D3">
        <w:rPr>
          <w:rFonts w:asciiTheme="minorBidi" w:eastAsia="Times New Roman" w:hAnsiTheme="minorBidi" w:cstheme="minorBidi"/>
          <w:i/>
          <w:iCs/>
          <w:color w:val="000000"/>
        </w:rPr>
        <w:t xml:space="preserve"> et E</w:t>
      </w:r>
      <w:r w:rsidR="001B22D3" w:rsidRPr="001B22D3">
        <w:rPr>
          <w:rFonts w:asciiTheme="minorBidi" w:eastAsia="Times New Roman" w:hAnsiTheme="minorBidi" w:cstheme="minorBidi"/>
          <w:i/>
          <w:iCs/>
          <w:color w:val="000000"/>
        </w:rPr>
        <w:t>i</w:t>
      </w:r>
      <w:r w:rsidRPr="001B22D3">
        <w:rPr>
          <w:rFonts w:asciiTheme="minorBidi" w:eastAsia="Times New Roman" w:hAnsiTheme="minorBidi" w:cstheme="minorBidi"/>
          <w:i/>
          <w:iCs/>
          <w:color w:val="000000"/>
        </w:rPr>
        <w:t>sav…</w:t>
      </w:r>
      <w:r w:rsidR="001B22D3" w:rsidRPr="001B22D3">
        <w:rPr>
          <w:rFonts w:asciiTheme="minorBidi" w:eastAsia="Times New Roman" w:hAnsiTheme="minorBidi" w:cstheme="minorBidi"/>
          <w:i/>
          <w:iCs/>
          <w:color w:val="000000"/>
        </w:rPr>
        <w:t xml:space="preserve"> </w:t>
      </w:r>
      <w:r w:rsidRPr="001B22D3">
        <w:rPr>
          <w:rFonts w:asciiTheme="minorBidi" w:eastAsia="Times New Roman" w:hAnsiTheme="minorBidi" w:cstheme="minorBidi"/>
          <w:i/>
          <w:iCs/>
          <w:color w:val="000000"/>
        </w:rPr>
        <w:t>ve</w:t>
      </w:r>
      <w:r w:rsidR="001B22D3" w:rsidRPr="001B22D3">
        <w:rPr>
          <w:rFonts w:asciiTheme="minorBidi" w:eastAsia="Times New Roman" w:hAnsiTheme="minorBidi" w:cstheme="minorBidi"/>
          <w:i/>
          <w:iCs/>
          <w:color w:val="000000"/>
        </w:rPr>
        <w:t>-Rivka</w:t>
      </w:r>
      <w:r w:rsidRPr="001B22D3">
        <w:rPr>
          <w:rFonts w:asciiTheme="minorBidi" w:eastAsia="Times New Roman" w:hAnsiTheme="minorBidi" w:cstheme="minorBidi"/>
          <w:i/>
          <w:iCs/>
          <w:color w:val="000000"/>
        </w:rPr>
        <w:t xml:space="preserve"> ohevet et </w:t>
      </w:r>
      <w:r w:rsidR="001B22D3" w:rsidRPr="001B22D3">
        <w:rPr>
          <w:rFonts w:asciiTheme="minorBidi" w:eastAsia="Times New Roman" w:hAnsiTheme="minorBidi" w:cstheme="minorBidi"/>
          <w:i/>
          <w:iCs/>
          <w:color w:val="000000"/>
        </w:rPr>
        <w:t>Ya’a</w:t>
      </w:r>
      <w:r w:rsidRPr="001B22D3">
        <w:rPr>
          <w:rFonts w:asciiTheme="minorBidi" w:eastAsia="Times New Roman" w:hAnsiTheme="minorBidi" w:cstheme="minorBidi"/>
          <w:i/>
          <w:iCs/>
          <w:color w:val="000000"/>
        </w:rPr>
        <w:t>kov</w:t>
      </w:r>
      <w:r w:rsidR="007E5742">
        <w:rPr>
          <w:rFonts w:asciiTheme="minorBidi" w:eastAsia="Times New Roman" w:hAnsiTheme="minorBidi" w:cstheme="minorBidi"/>
          <w:i/>
          <w:iCs/>
          <w:color w:val="000000"/>
        </w:rPr>
        <w:t>.</w:t>
      </w:r>
      <w:r w:rsidRPr="001B22D3">
        <w:rPr>
          <w:rFonts w:asciiTheme="minorBidi" w:eastAsia="Times New Roman" w:hAnsiTheme="minorBidi" w:cstheme="minorBidi"/>
          <w:color w:val="000000"/>
        </w:rPr>
        <w:t xml:space="preserve"> </w:t>
      </w:r>
      <w:r w:rsidR="007E5742">
        <w:rPr>
          <w:rFonts w:asciiTheme="minorBidi" w:eastAsia="Times New Roman" w:hAnsiTheme="minorBidi" w:cstheme="minorBidi"/>
          <w:color w:val="000000"/>
        </w:rPr>
        <w:t>(</w:t>
      </w:r>
      <w:r w:rsidR="00A4017C" w:rsidRPr="007E5742">
        <w:rPr>
          <w:rFonts w:asciiTheme="minorBidi" w:eastAsia="Times New Roman" w:hAnsiTheme="minorBidi" w:cstheme="minorBidi"/>
          <w:i/>
          <w:iCs/>
          <w:color w:val="000000"/>
        </w:rPr>
        <w:t>Bereishit</w:t>
      </w:r>
      <w:r w:rsidR="007E5742">
        <w:rPr>
          <w:rFonts w:asciiTheme="minorBidi" w:eastAsia="Times New Roman" w:hAnsiTheme="minorBidi" w:cstheme="minorBidi"/>
          <w:color w:val="000000"/>
        </w:rPr>
        <w:t xml:space="preserve"> 2</w:t>
      </w:r>
      <w:r w:rsidR="007E5742">
        <w:rPr>
          <w:rFonts w:asciiTheme="minorBidi" w:eastAsia="Times New Roman" w:hAnsiTheme="minorBidi" w:cstheme="minorBidi" w:hint="cs"/>
          <w:color w:val="000000"/>
          <w:rtl/>
        </w:rPr>
        <w:t>5</w:t>
      </w:r>
      <w:r w:rsidR="007E5742">
        <w:rPr>
          <w:rFonts w:asciiTheme="minorBidi" w:eastAsia="Times New Roman" w:hAnsiTheme="minorBidi" w:cstheme="minorBidi"/>
          <w:color w:val="000000"/>
        </w:rPr>
        <w:t>:2</w:t>
      </w:r>
      <w:r w:rsidR="007E5742">
        <w:rPr>
          <w:rFonts w:asciiTheme="minorBidi" w:eastAsia="Times New Roman" w:hAnsiTheme="minorBidi" w:cstheme="minorBidi" w:hint="cs"/>
          <w:color w:val="000000"/>
          <w:rtl/>
        </w:rPr>
        <w:t>8</w:t>
      </w:r>
      <w:r w:rsidR="007E5742">
        <w:rPr>
          <w:rFonts w:asciiTheme="minorBidi" w:eastAsia="Times New Roman" w:hAnsiTheme="minorBidi" w:cstheme="minorBidi"/>
          <w:color w:val="000000"/>
        </w:rPr>
        <w:t>)</w:t>
      </w:r>
    </w:p>
    <w:p w14:paraId="4DB3E244" w14:textId="77777777" w:rsidR="006E702E" w:rsidRPr="001B22D3" w:rsidRDefault="006E702E" w:rsidP="00401EA4">
      <w:pPr>
        <w:widowControl w:val="0"/>
        <w:bidi w:val="0"/>
        <w:spacing w:line="240" w:lineRule="auto"/>
        <w:ind w:left="1077"/>
        <w:jc w:val="both"/>
        <w:rPr>
          <w:rFonts w:asciiTheme="minorBidi" w:eastAsia="Times New Roman" w:hAnsiTheme="minorBidi" w:cstheme="minorBidi"/>
          <w:color w:val="000000"/>
        </w:rPr>
      </w:pPr>
    </w:p>
    <w:p w14:paraId="08FC38B4" w14:textId="2DD27F19" w:rsidR="00B92719" w:rsidRPr="001B22D3" w:rsidRDefault="00484462" w:rsidP="00401EA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is most </w:t>
      </w:r>
      <w:r w:rsidR="00B92719" w:rsidRPr="001B22D3">
        <w:rPr>
          <w:rFonts w:asciiTheme="minorBidi" w:eastAsia="Times New Roman" w:hAnsiTheme="minorBidi" w:cstheme="minorBidi"/>
          <w:color w:val="000000"/>
        </w:rPr>
        <w:t>accurately translated</w:t>
      </w:r>
      <w:r>
        <w:rPr>
          <w:rFonts w:asciiTheme="minorBidi" w:eastAsia="Times New Roman" w:hAnsiTheme="minorBidi" w:cstheme="minorBidi"/>
          <w:color w:val="000000"/>
        </w:rPr>
        <w:t>:</w:t>
      </w:r>
    </w:p>
    <w:p w14:paraId="4F17F761"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657A2199" w14:textId="7F62A60A" w:rsidR="00B92719" w:rsidRPr="001B22D3" w:rsidRDefault="006E702E" w:rsidP="00401EA4">
      <w:pPr>
        <w:widowControl w:val="0"/>
        <w:bidi w:val="0"/>
        <w:spacing w:line="240" w:lineRule="auto"/>
        <w:ind w:left="1077"/>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lastRenderedPageBreak/>
        <w:t>Yitzchak</w:t>
      </w:r>
      <w:r w:rsidR="00B92719" w:rsidRPr="001B22D3">
        <w:rPr>
          <w:rFonts w:asciiTheme="minorBidi" w:eastAsia="Times New Roman" w:hAnsiTheme="minorBidi" w:cstheme="minorBidi"/>
          <w:color w:val="000000"/>
        </w:rPr>
        <w:t xml:space="preserve"> </w:t>
      </w:r>
      <w:r w:rsidR="00B92719" w:rsidRPr="001B22D3">
        <w:rPr>
          <w:rFonts w:asciiTheme="minorBidi" w:eastAsia="Times New Roman" w:hAnsiTheme="minorBidi" w:cstheme="minorBidi"/>
          <w:b/>
          <w:bCs/>
          <w:color w:val="000000"/>
        </w:rPr>
        <w:t>favored</w:t>
      </w:r>
      <w:r w:rsidR="00B92719" w:rsidRPr="001B22D3">
        <w:rPr>
          <w:rFonts w:asciiTheme="minorBidi" w:eastAsia="Times New Roman" w:hAnsiTheme="minorBidi" w:cstheme="minorBidi"/>
          <w:color w:val="000000"/>
        </w:rPr>
        <w:t xml:space="preserve"> </w:t>
      </w:r>
      <w:r w:rsidR="001B22D3" w:rsidRPr="001B22D3">
        <w:rPr>
          <w:rFonts w:asciiTheme="minorBidi" w:eastAsia="Times New Roman" w:hAnsiTheme="minorBidi" w:cstheme="minorBidi"/>
          <w:color w:val="000000"/>
        </w:rPr>
        <w:t>Eisav</w:t>
      </w:r>
      <w:r w:rsidR="00B92719" w:rsidRPr="001B22D3">
        <w:rPr>
          <w:rFonts w:asciiTheme="minorBidi" w:eastAsia="Times New Roman" w:hAnsiTheme="minorBidi" w:cstheme="minorBidi"/>
          <w:color w:val="000000"/>
        </w:rPr>
        <w:t>…</w:t>
      </w:r>
      <w:r w:rsidR="00484462">
        <w:rPr>
          <w:rFonts w:asciiTheme="minorBidi" w:eastAsia="Times New Roman" w:hAnsiTheme="minorBidi" w:cstheme="minorBidi"/>
          <w:color w:val="000000"/>
        </w:rPr>
        <w:t xml:space="preserve"> </w:t>
      </w:r>
      <w:r w:rsidR="00B92719" w:rsidRPr="001B22D3">
        <w:rPr>
          <w:rFonts w:asciiTheme="minorBidi" w:eastAsia="Times New Roman" w:hAnsiTheme="minorBidi" w:cstheme="minorBidi"/>
          <w:color w:val="000000"/>
        </w:rPr>
        <w:t xml:space="preserve">while </w:t>
      </w:r>
      <w:r w:rsidR="001B22D3" w:rsidRPr="001B22D3">
        <w:rPr>
          <w:rFonts w:asciiTheme="minorBidi" w:eastAsia="Times New Roman" w:hAnsiTheme="minorBidi" w:cstheme="minorBidi"/>
          <w:color w:val="000000"/>
        </w:rPr>
        <w:t>Rivka</w:t>
      </w:r>
      <w:r w:rsidR="00B92719" w:rsidRPr="001B22D3">
        <w:rPr>
          <w:rFonts w:asciiTheme="minorBidi" w:eastAsia="Times New Roman" w:hAnsiTheme="minorBidi" w:cstheme="minorBidi"/>
          <w:color w:val="000000"/>
        </w:rPr>
        <w:t xml:space="preserve"> </w:t>
      </w:r>
      <w:r w:rsidR="00B92719" w:rsidRPr="001B22D3">
        <w:rPr>
          <w:rFonts w:asciiTheme="minorBidi" w:eastAsia="Times New Roman" w:hAnsiTheme="minorBidi" w:cstheme="minorBidi"/>
          <w:b/>
          <w:bCs/>
          <w:color w:val="000000"/>
        </w:rPr>
        <w:t>favored</w:t>
      </w:r>
      <w:r w:rsidR="00B92719" w:rsidRPr="001B22D3">
        <w:rPr>
          <w:rFonts w:asciiTheme="minorBidi" w:eastAsia="Times New Roman" w:hAnsiTheme="minorBidi" w:cstheme="minorBidi"/>
          <w:color w:val="000000"/>
        </w:rPr>
        <w:t xml:space="preserve"> </w:t>
      </w:r>
      <w:r w:rsidR="001B22D3" w:rsidRPr="001B22D3">
        <w:rPr>
          <w:rFonts w:asciiTheme="minorBidi" w:eastAsia="Times New Roman" w:hAnsiTheme="minorBidi" w:cstheme="minorBidi"/>
          <w:color w:val="000000"/>
        </w:rPr>
        <w:t>Ya’a</w:t>
      </w:r>
      <w:r w:rsidR="00B92719" w:rsidRPr="001B22D3">
        <w:rPr>
          <w:rFonts w:asciiTheme="minorBidi" w:eastAsia="Times New Roman" w:hAnsiTheme="minorBidi" w:cstheme="minorBidi"/>
          <w:color w:val="000000"/>
        </w:rPr>
        <w:t>kov.</w:t>
      </w:r>
      <w:r w:rsidR="000A148C" w:rsidRPr="00F24C5B">
        <w:rPr>
          <w:rStyle w:val="FootnoteReference"/>
          <w:rFonts w:asciiTheme="minorBidi" w:eastAsia="Times New Roman" w:hAnsiTheme="minorBidi" w:cstheme="minorBidi"/>
          <w:color w:val="000000"/>
        </w:rPr>
        <w:footnoteReference w:id="1"/>
      </w:r>
    </w:p>
    <w:p w14:paraId="1967D0DD"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61D0347F" w14:textId="0688C42C" w:rsidR="003C4E7C" w:rsidRDefault="003C4E7C" w:rsidP="00401EA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Similarly, w</w:t>
      </w:r>
      <w:r w:rsidR="004F551C" w:rsidRPr="001B22D3">
        <w:rPr>
          <w:rFonts w:asciiTheme="minorBidi" w:eastAsia="Times New Roman" w:hAnsiTheme="minorBidi" w:cstheme="minorBidi"/>
          <w:color w:val="000000"/>
        </w:rPr>
        <w:t xml:space="preserve">hen God sees that </w:t>
      </w:r>
      <w:r w:rsidR="00E23F0C">
        <w:rPr>
          <w:rFonts w:asciiTheme="minorBidi" w:eastAsia="Times New Roman" w:hAnsiTheme="minorBidi" w:cstheme="minorBidi"/>
          <w:color w:val="000000"/>
        </w:rPr>
        <w:t>Leah</w:t>
      </w:r>
      <w:r w:rsidR="004F551C" w:rsidRPr="00F24C5B">
        <w:rPr>
          <w:rFonts w:asciiTheme="minorBidi" w:eastAsia="Times New Roman" w:hAnsiTheme="minorBidi" w:cstheme="minorBidi"/>
          <w:color w:val="000000"/>
        </w:rPr>
        <w:t xml:space="preserve"> is </w:t>
      </w:r>
      <w:r w:rsidR="001B22D3" w:rsidRPr="001B22D3">
        <w:rPr>
          <w:rFonts w:asciiTheme="minorBidi" w:eastAsia="Times New Roman" w:hAnsiTheme="minorBidi" w:cstheme="minorBidi"/>
          <w:i/>
          <w:iCs/>
          <w:color w:val="000000"/>
        </w:rPr>
        <w:t>senua</w:t>
      </w:r>
      <w:r w:rsidR="004F551C" w:rsidRPr="001B22D3">
        <w:rPr>
          <w:rFonts w:asciiTheme="minorBidi" w:eastAsia="Times New Roman" w:hAnsiTheme="minorBidi" w:cstheme="minorBidi"/>
          <w:color w:val="000000"/>
        </w:rPr>
        <w:t xml:space="preserve"> (and she defines herself that way), it is far more in line with the broader sense of the story to read it as "less preferred" or "overlooked</w:t>
      </w:r>
      <w:r>
        <w:rPr>
          <w:rFonts w:asciiTheme="minorBidi" w:eastAsia="Times New Roman" w:hAnsiTheme="minorBidi" w:cstheme="minorBidi"/>
          <w:color w:val="000000"/>
        </w:rPr>
        <w:t>,</w:t>
      </w:r>
      <w:r w:rsidR="004F551C" w:rsidRPr="001B22D3">
        <w:rPr>
          <w:rFonts w:asciiTheme="minorBidi" w:eastAsia="Times New Roman" w:hAnsiTheme="minorBidi" w:cstheme="minorBidi"/>
          <w:color w:val="000000"/>
        </w:rPr>
        <w:t>" as opposed to "hated</w:t>
      </w:r>
      <w:r w:rsidR="006E702E" w:rsidRPr="001B22D3">
        <w:rPr>
          <w:rFonts w:asciiTheme="minorBidi" w:eastAsia="Times New Roman" w:hAnsiTheme="minorBidi" w:cstheme="minorBidi"/>
          <w:color w:val="000000"/>
        </w:rPr>
        <w:t>.”</w:t>
      </w:r>
    </w:p>
    <w:p w14:paraId="01124D99" w14:textId="77777777" w:rsidR="003C4E7C" w:rsidRDefault="003C4E7C" w:rsidP="00401EA4">
      <w:pPr>
        <w:widowControl w:val="0"/>
        <w:bidi w:val="0"/>
        <w:spacing w:line="240" w:lineRule="auto"/>
        <w:jc w:val="both"/>
        <w:rPr>
          <w:rFonts w:asciiTheme="minorBidi" w:eastAsia="Times New Roman" w:hAnsiTheme="minorBidi" w:cstheme="minorBidi"/>
          <w:color w:val="000000"/>
        </w:rPr>
      </w:pPr>
    </w:p>
    <w:p w14:paraId="3EC45F70" w14:textId="6312A74F" w:rsidR="004F551C" w:rsidRPr="001B22D3" w:rsidRDefault="004F551C"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This same definitional nuance should be applied to the Deuteronomic law (</w:t>
      </w:r>
      <w:r w:rsidR="0083543C">
        <w:rPr>
          <w:rFonts w:asciiTheme="minorBidi" w:eastAsia="Times New Roman" w:hAnsiTheme="minorBidi" w:cstheme="minorBidi"/>
          <w:color w:val="000000"/>
        </w:rPr>
        <w:t>perhaps a</w:t>
      </w:r>
      <w:r w:rsidRPr="001B22D3">
        <w:rPr>
          <w:rFonts w:asciiTheme="minorBidi" w:eastAsia="Times New Roman" w:hAnsiTheme="minorBidi" w:cstheme="minorBidi"/>
          <w:color w:val="000000"/>
        </w:rPr>
        <w:t xml:space="preserve"> comment on </w:t>
      </w:r>
      <w:r w:rsidR="001B22D3" w:rsidRPr="001B22D3">
        <w:rPr>
          <w:rFonts w:asciiTheme="minorBidi" w:eastAsia="Times New Roman" w:hAnsiTheme="minorBidi" w:cstheme="minorBidi"/>
          <w:color w:val="000000"/>
        </w:rPr>
        <w:t>Ya’a</w:t>
      </w:r>
      <w:r w:rsidRPr="001B22D3">
        <w:rPr>
          <w:rFonts w:asciiTheme="minorBidi" w:eastAsia="Times New Roman" w:hAnsiTheme="minorBidi" w:cstheme="minorBidi"/>
          <w:color w:val="000000"/>
        </w:rPr>
        <w:t>kov, his wives and primogeniture):</w:t>
      </w:r>
    </w:p>
    <w:p w14:paraId="0E8E2B86"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7F28735D" w14:textId="44ACB1C2" w:rsidR="004F551C" w:rsidRPr="001B22D3" w:rsidRDefault="004F551C" w:rsidP="00401EA4">
      <w:pPr>
        <w:widowControl w:val="0"/>
        <w:bidi w:val="0"/>
        <w:spacing w:line="240" w:lineRule="auto"/>
        <w:ind w:left="1077"/>
        <w:jc w:val="both"/>
        <w:rPr>
          <w:rFonts w:asciiTheme="minorBidi" w:eastAsia="Times New Roman" w:hAnsiTheme="minorBidi" w:cstheme="minorBidi"/>
          <w:i/>
          <w:iCs/>
          <w:color w:val="000000"/>
        </w:rPr>
      </w:pPr>
      <w:r w:rsidRPr="001B22D3">
        <w:rPr>
          <w:rFonts w:asciiTheme="minorBidi" w:eastAsia="Times New Roman" w:hAnsiTheme="minorBidi" w:cstheme="minorBidi"/>
          <w:i/>
          <w:iCs/>
          <w:color w:val="000000"/>
        </w:rPr>
        <w:t>Ki tihyena l</w:t>
      </w:r>
      <w:r w:rsidR="001B22D3" w:rsidRPr="001B22D3">
        <w:rPr>
          <w:rFonts w:asciiTheme="minorBidi" w:eastAsia="Times New Roman" w:hAnsiTheme="minorBidi" w:cstheme="minorBidi"/>
          <w:i/>
          <w:iCs/>
          <w:color w:val="000000"/>
        </w:rPr>
        <w:t>e-</w:t>
      </w:r>
      <w:r w:rsidRPr="001B22D3">
        <w:rPr>
          <w:rFonts w:asciiTheme="minorBidi" w:eastAsia="Times New Roman" w:hAnsiTheme="minorBidi" w:cstheme="minorBidi"/>
          <w:i/>
          <w:iCs/>
          <w:color w:val="000000"/>
        </w:rPr>
        <w:t>ish shtei nashim, ha</w:t>
      </w:r>
      <w:r w:rsidR="001B22D3" w:rsidRPr="001B22D3">
        <w:rPr>
          <w:rFonts w:asciiTheme="minorBidi" w:eastAsia="Times New Roman" w:hAnsiTheme="minorBidi" w:cstheme="minorBidi"/>
          <w:i/>
          <w:iCs/>
          <w:color w:val="000000"/>
        </w:rPr>
        <w:t>-</w:t>
      </w:r>
      <w:r w:rsidRPr="001B22D3">
        <w:rPr>
          <w:rFonts w:asciiTheme="minorBidi" w:eastAsia="Times New Roman" w:hAnsiTheme="minorBidi" w:cstheme="minorBidi"/>
          <w:i/>
          <w:iCs/>
          <w:color w:val="000000"/>
        </w:rPr>
        <w:t>a</w:t>
      </w:r>
      <w:r w:rsidR="001B22D3" w:rsidRPr="001B22D3">
        <w:rPr>
          <w:rFonts w:asciiTheme="minorBidi" w:eastAsia="Times New Roman" w:hAnsiTheme="minorBidi" w:cstheme="minorBidi"/>
          <w:i/>
          <w:iCs/>
          <w:color w:val="000000"/>
        </w:rPr>
        <w:t>c</w:t>
      </w:r>
      <w:r w:rsidRPr="001B22D3">
        <w:rPr>
          <w:rFonts w:asciiTheme="minorBidi" w:eastAsia="Times New Roman" w:hAnsiTheme="minorBidi" w:cstheme="minorBidi"/>
          <w:i/>
          <w:iCs/>
          <w:color w:val="000000"/>
        </w:rPr>
        <w:t>hat ahuva ve</w:t>
      </w:r>
      <w:r w:rsidR="001B22D3" w:rsidRPr="001B22D3">
        <w:rPr>
          <w:rFonts w:asciiTheme="minorBidi" w:eastAsia="Times New Roman" w:hAnsiTheme="minorBidi" w:cstheme="minorBidi"/>
          <w:i/>
          <w:iCs/>
          <w:color w:val="000000"/>
        </w:rPr>
        <w:t>-</w:t>
      </w:r>
      <w:r w:rsidRPr="001B22D3">
        <w:rPr>
          <w:rFonts w:asciiTheme="minorBidi" w:eastAsia="Times New Roman" w:hAnsiTheme="minorBidi" w:cstheme="minorBidi"/>
          <w:i/>
          <w:iCs/>
          <w:color w:val="000000"/>
        </w:rPr>
        <w:t>ha'a</w:t>
      </w:r>
      <w:r w:rsidR="001B22D3" w:rsidRPr="001B22D3">
        <w:rPr>
          <w:rFonts w:asciiTheme="minorBidi" w:eastAsia="Times New Roman" w:hAnsiTheme="minorBidi" w:cstheme="minorBidi"/>
          <w:i/>
          <w:iCs/>
          <w:color w:val="000000"/>
        </w:rPr>
        <w:t>c</w:t>
      </w:r>
      <w:r w:rsidRPr="001B22D3">
        <w:rPr>
          <w:rFonts w:asciiTheme="minorBidi" w:eastAsia="Times New Roman" w:hAnsiTheme="minorBidi" w:cstheme="minorBidi"/>
          <w:i/>
          <w:iCs/>
          <w:color w:val="000000"/>
        </w:rPr>
        <w:t xml:space="preserve">hat </w:t>
      </w:r>
      <w:r w:rsidR="001B22D3" w:rsidRPr="001B22D3">
        <w:rPr>
          <w:rFonts w:asciiTheme="minorBidi" w:eastAsia="Times New Roman" w:hAnsiTheme="minorBidi" w:cstheme="minorBidi"/>
          <w:i/>
          <w:iCs/>
          <w:color w:val="000000"/>
        </w:rPr>
        <w:t>senua</w:t>
      </w:r>
      <w:r w:rsidRPr="001B22D3">
        <w:rPr>
          <w:rFonts w:asciiTheme="minorBidi" w:eastAsia="Times New Roman" w:hAnsiTheme="minorBidi" w:cstheme="minorBidi"/>
          <w:i/>
          <w:iCs/>
          <w:color w:val="000000"/>
        </w:rPr>
        <w:t>…</w:t>
      </w:r>
    </w:p>
    <w:p w14:paraId="4DDEC61F" w14:textId="2F655F28" w:rsidR="004F551C" w:rsidRPr="001B22D3" w:rsidRDefault="004F551C" w:rsidP="00401EA4">
      <w:pPr>
        <w:widowControl w:val="0"/>
        <w:bidi w:val="0"/>
        <w:spacing w:line="240" w:lineRule="auto"/>
        <w:ind w:left="1077"/>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If a man has two wives, one preferred and t</w:t>
      </w:r>
      <w:r w:rsidR="006E702E" w:rsidRPr="001B22D3">
        <w:rPr>
          <w:rFonts w:asciiTheme="minorBidi" w:eastAsia="Times New Roman" w:hAnsiTheme="minorBidi" w:cstheme="minorBidi"/>
          <w:color w:val="000000"/>
        </w:rPr>
        <w:t>he other unfavored…</w:t>
      </w:r>
      <w:r w:rsidR="00B826A2">
        <w:rPr>
          <w:rFonts w:asciiTheme="minorBidi" w:eastAsia="Times New Roman" w:hAnsiTheme="minorBidi" w:cstheme="minorBidi"/>
          <w:color w:val="000000"/>
        </w:rPr>
        <w:t xml:space="preserve"> </w:t>
      </w:r>
      <w:r w:rsidR="006E702E" w:rsidRPr="00F24C5B">
        <w:rPr>
          <w:rFonts w:asciiTheme="minorBidi" w:eastAsia="Times New Roman" w:hAnsiTheme="minorBidi" w:cstheme="minorBidi"/>
          <w:color w:val="000000"/>
        </w:rPr>
        <w:t>(</w:t>
      </w:r>
      <w:r w:rsidR="006E702E" w:rsidRPr="001747E5">
        <w:rPr>
          <w:rFonts w:asciiTheme="minorBidi" w:eastAsia="Times New Roman" w:hAnsiTheme="minorBidi" w:cstheme="minorBidi"/>
          <w:i/>
          <w:iCs/>
          <w:color w:val="000000"/>
        </w:rPr>
        <w:t>Devar</w:t>
      </w:r>
      <w:r w:rsidRPr="001747E5">
        <w:rPr>
          <w:rFonts w:asciiTheme="minorBidi" w:eastAsia="Times New Roman" w:hAnsiTheme="minorBidi" w:cstheme="minorBidi"/>
          <w:i/>
          <w:iCs/>
          <w:color w:val="000000"/>
        </w:rPr>
        <w:t>im</w:t>
      </w:r>
      <w:r w:rsidRPr="00F24C5B">
        <w:rPr>
          <w:rFonts w:asciiTheme="minorBidi" w:eastAsia="Times New Roman" w:hAnsiTheme="minorBidi" w:cstheme="minorBidi"/>
          <w:color w:val="000000"/>
        </w:rPr>
        <w:t xml:space="preserve"> 21:15)</w:t>
      </w:r>
    </w:p>
    <w:p w14:paraId="76637F88" w14:textId="77777777" w:rsidR="006E702E" w:rsidRPr="001B22D3" w:rsidRDefault="006E702E" w:rsidP="00401EA4">
      <w:pPr>
        <w:widowControl w:val="0"/>
        <w:bidi w:val="0"/>
        <w:spacing w:line="240" w:lineRule="auto"/>
        <w:ind w:left="1077"/>
        <w:jc w:val="both"/>
        <w:rPr>
          <w:rFonts w:asciiTheme="minorBidi" w:eastAsia="Times New Roman" w:hAnsiTheme="minorBidi" w:cstheme="minorBidi"/>
          <w:color w:val="000000"/>
        </w:rPr>
      </w:pPr>
    </w:p>
    <w:p w14:paraId="5E6B66D4" w14:textId="47DA8D3F" w:rsidR="0083543C" w:rsidRDefault="00F153DE"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If we see the sacrificial order as a "yes/</w:t>
      </w:r>
      <w:r w:rsidR="0083543C">
        <w:rPr>
          <w:rFonts w:asciiTheme="minorBidi" w:eastAsia="Times New Roman" w:hAnsiTheme="minorBidi" w:cstheme="minorBidi"/>
          <w:color w:val="000000"/>
        </w:rPr>
        <w:t xml:space="preserve"> </w:t>
      </w:r>
      <w:r w:rsidRPr="001B22D3">
        <w:rPr>
          <w:rFonts w:asciiTheme="minorBidi" w:eastAsia="Times New Roman" w:hAnsiTheme="minorBidi" w:cstheme="minorBidi"/>
          <w:color w:val="000000"/>
        </w:rPr>
        <w:t xml:space="preserve">no" question, then "hate" would be the proper translation and our original challenge would be in place. If, however, we see the </w:t>
      </w:r>
      <w:r w:rsidR="00E23F0C">
        <w:rPr>
          <w:rFonts w:asciiTheme="minorBidi" w:eastAsia="Times New Roman" w:hAnsiTheme="minorBidi" w:cstheme="minorBidi"/>
          <w:i/>
          <w:iCs/>
          <w:color w:val="000000"/>
        </w:rPr>
        <w:t>A</w:t>
      </w:r>
      <w:r w:rsidR="001B22D3" w:rsidRPr="001B22D3">
        <w:rPr>
          <w:rFonts w:asciiTheme="minorBidi" w:eastAsia="Times New Roman" w:hAnsiTheme="minorBidi" w:cstheme="minorBidi"/>
          <w:i/>
          <w:iCs/>
          <w:color w:val="000000"/>
        </w:rPr>
        <w:t>voda</w:t>
      </w:r>
      <w:r w:rsidRPr="001B22D3">
        <w:rPr>
          <w:rFonts w:asciiTheme="minorBidi" w:eastAsia="Times New Roman" w:hAnsiTheme="minorBidi" w:cstheme="minorBidi"/>
          <w:color w:val="000000"/>
        </w:rPr>
        <w:t xml:space="preserve"> as an attempt to confirm our special relationship with God, relative to the nations of the world, then </w:t>
      </w:r>
      <w:r w:rsidRPr="001B22D3">
        <w:rPr>
          <w:rFonts w:asciiTheme="minorBidi" w:eastAsia="Times New Roman" w:hAnsiTheme="minorBidi" w:cstheme="minorBidi"/>
          <w:i/>
          <w:iCs/>
          <w:color w:val="000000"/>
        </w:rPr>
        <w:t xml:space="preserve">saneiti </w:t>
      </w:r>
      <w:r w:rsidRPr="001B22D3">
        <w:rPr>
          <w:rFonts w:asciiTheme="minorBidi" w:eastAsia="Times New Roman" w:hAnsiTheme="minorBidi" w:cstheme="minorBidi"/>
          <w:color w:val="000000"/>
        </w:rPr>
        <w:t xml:space="preserve">might be read as "I disfavored" (in favor of others) and would carry the implication of God choosing to accept the service of other nations over ours. Hence, </w:t>
      </w:r>
      <w:r w:rsidRPr="001B22D3">
        <w:rPr>
          <w:rFonts w:asciiTheme="minorBidi" w:eastAsia="Times New Roman" w:hAnsiTheme="minorBidi" w:cstheme="minorBidi"/>
          <w:i/>
          <w:iCs/>
          <w:color w:val="000000"/>
        </w:rPr>
        <w:t>ma'asti</w:t>
      </w:r>
      <w:r w:rsidRPr="001B22D3">
        <w:rPr>
          <w:rFonts w:asciiTheme="minorBidi" w:eastAsia="Times New Roman" w:hAnsiTheme="minorBidi" w:cstheme="minorBidi"/>
          <w:color w:val="000000"/>
        </w:rPr>
        <w:t xml:space="preserve"> is needed to show objective rejection.</w:t>
      </w:r>
    </w:p>
    <w:p w14:paraId="254C279F" w14:textId="77777777" w:rsidR="0083543C" w:rsidRDefault="0083543C" w:rsidP="00401EA4">
      <w:pPr>
        <w:widowControl w:val="0"/>
        <w:bidi w:val="0"/>
        <w:spacing w:line="240" w:lineRule="auto"/>
        <w:jc w:val="both"/>
        <w:rPr>
          <w:rFonts w:asciiTheme="minorBidi" w:eastAsia="Times New Roman" w:hAnsiTheme="minorBidi" w:cstheme="minorBidi"/>
          <w:color w:val="000000"/>
        </w:rPr>
      </w:pPr>
    </w:p>
    <w:p w14:paraId="6220704D" w14:textId="45025B59" w:rsidR="00F153DE" w:rsidRPr="001B22D3" w:rsidRDefault="00F153DE"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Although in an ultimate theological sense, the notion of Divine preference is somewhat "unevolved"</w:t>
      </w:r>
      <w:r w:rsidR="0083543C">
        <w:rPr>
          <w:rFonts w:asciiTheme="minorBidi" w:eastAsia="Times New Roman" w:hAnsiTheme="minorBidi" w:cstheme="minorBidi"/>
          <w:color w:val="000000"/>
        </w:rPr>
        <w:t xml:space="preserve"> — </w:t>
      </w:r>
      <w:r w:rsidRPr="001B22D3">
        <w:rPr>
          <w:rFonts w:asciiTheme="minorBidi" w:eastAsia="Times New Roman" w:hAnsiTheme="minorBidi" w:cstheme="minorBidi"/>
          <w:color w:val="000000"/>
        </w:rPr>
        <w:t xml:space="preserve">God, of course, has the </w:t>
      </w:r>
      <w:r w:rsidR="00E23F0C">
        <w:rPr>
          <w:rFonts w:asciiTheme="minorBidi" w:eastAsia="Times New Roman" w:hAnsiTheme="minorBidi" w:cstheme="minorBidi"/>
          <w:color w:val="000000"/>
        </w:rPr>
        <w:t>breadth</w:t>
      </w:r>
      <w:r w:rsidRPr="001B22D3">
        <w:rPr>
          <w:rFonts w:asciiTheme="minorBidi" w:eastAsia="Times New Roman" w:hAnsiTheme="minorBidi" w:cstheme="minorBidi"/>
          <w:color w:val="000000"/>
        </w:rPr>
        <w:t xml:space="preserve"> to favor all peoples without diminishing His love for any of them</w:t>
      </w:r>
      <w:r w:rsidR="0083543C">
        <w:rPr>
          <w:rFonts w:asciiTheme="minorBidi" w:eastAsia="Times New Roman" w:hAnsiTheme="minorBidi" w:cstheme="minorBidi"/>
          <w:color w:val="000000"/>
        </w:rPr>
        <w:t xml:space="preserve"> — </w:t>
      </w:r>
      <w:r w:rsidRPr="001B22D3">
        <w:rPr>
          <w:rFonts w:asciiTheme="minorBidi" w:eastAsia="Times New Roman" w:hAnsiTheme="minorBidi" w:cstheme="minorBidi"/>
          <w:color w:val="000000"/>
        </w:rPr>
        <w:t>nonetheless, within the context of the common beliefs held by Amos's audience, th</w:t>
      </w:r>
      <w:r w:rsidR="003C4E7C">
        <w:rPr>
          <w:rFonts w:asciiTheme="minorBidi" w:eastAsia="Times New Roman" w:hAnsiTheme="minorBidi" w:cstheme="minorBidi"/>
          <w:color w:val="000000"/>
        </w:rPr>
        <w:t>is</w:t>
      </w:r>
      <w:r w:rsidRPr="001B22D3">
        <w:rPr>
          <w:rFonts w:asciiTheme="minorBidi" w:eastAsia="Times New Roman" w:hAnsiTheme="minorBidi" w:cstheme="minorBidi"/>
          <w:color w:val="000000"/>
        </w:rPr>
        <w:t xml:space="preserve"> is likely an accurate description. </w:t>
      </w:r>
      <w:r w:rsidR="00455C09" w:rsidRPr="001B22D3">
        <w:rPr>
          <w:rFonts w:asciiTheme="minorBidi" w:eastAsia="Times New Roman" w:hAnsiTheme="minorBidi" w:cstheme="minorBidi"/>
          <w:color w:val="000000"/>
        </w:rPr>
        <w:t xml:space="preserve">Perhaps we would be best served </w:t>
      </w:r>
      <w:r w:rsidR="0083543C">
        <w:rPr>
          <w:rFonts w:asciiTheme="minorBidi" w:eastAsia="Times New Roman" w:hAnsiTheme="minorBidi" w:cstheme="minorBidi"/>
          <w:color w:val="000000"/>
        </w:rPr>
        <w:t>understanding the phrase as follows:</w:t>
      </w:r>
    </w:p>
    <w:p w14:paraId="11812965"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231DBEFE" w14:textId="77777777" w:rsidR="00455C09" w:rsidRPr="001B22D3" w:rsidRDefault="00455C09" w:rsidP="00401EA4">
      <w:pPr>
        <w:widowControl w:val="0"/>
        <w:bidi w:val="0"/>
        <w:spacing w:line="240" w:lineRule="auto"/>
        <w:ind w:left="1077"/>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lastRenderedPageBreak/>
        <w:t>I have disfavore</w:t>
      </w:r>
      <w:r w:rsidR="00C3784A" w:rsidRPr="001B22D3">
        <w:rPr>
          <w:rFonts w:asciiTheme="minorBidi" w:eastAsia="Times New Roman" w:hAnsiTheme="minorBidi" w:cstheme="minorBidi"/>
          <w:color w:val="000000"/>
        </w:rPr>
        <w:t>d (in a relative sense)</w:t>
      </w:r>
      <w:r w:rsidRPr="001B22D3">
        <w:rPr>
          <w:rFonts w:asciiTheme="minorBidi" w:eastAsia="Times New Roman" w:hAnsiTheme="minorBidi" w:cstheme="minorBidi"/>
          <w:color w:val="000000"/>
        </w:rPr>
        <w:t xml:space="preserve">, yea even </w:t>
      </w:r>
      <w:r w:rsidR="00C3784A" w:rsidRPr="001B22D3">
        <w:rPr>
          <w:rFonts w:asciiTheme="minorBidi" w:eastAsia="Times New Roman" w:hAnsiTheme="minorBidi" w:cstheme="minorBidi"/>
          <w:color w:val="000000"/>
        </w:rPr>
        <w:t>rejected (in an absolute sense) your festive offerings</w:t>
      </w:r>
      <w:r w:rsidR="005C2025" w:rsidRPr="001B22D3">
        <w:rPr>
          <w:rFonts w:asciiTheme="minorBidi" w:eastAsia="Times New Roman" w:hAnsiTheme="minorBidi" w:cstheme="minorBidi"/>
          <w:color w:val="000000"/>
        </w:rPr>
        <w:t>.</w:t>
      </w:r>
    </w:p>
    <w:p w14:paraId="4734CBB2" w14:textId="2A3460E8" w:rsidR="006E702E" w:rsidRDefault="006E702E" w:rsidP="00401EA4">
      <w:pPr>
        <w:widowControl w:val="0"/>
        <w:bidi w:val="0"/>
        <w:spacing w:line="240" w:lineRule="auto"/>
        <w:ind w:left="1077"/>
        <w:jc w:val="both"/>
        <w:rPr>
          <w:rFonts w:asciiTheme="minorBidi" w:eastAsia="Times New Roman" w:hAnsiTheme="minorBidi" w:cstheme="minorBidi"/>
          <w:color w:val="000000"/>
        </w:rPr>
      </w:pPr>
    </w:p>
    <w:p w14:paraId="367669F7" w14:textId="77CBFFB8" w:rsidR="0083543C" w:rsidRDefault="0083543C" w:rsidP="00401EA4">
      <w:pPr>
        <w:widowControl w:val="0"/>
        <w:bidi w:val="0"/>
        <w:spacing w:line="240" w:lineRule="auto"/>
        <w:ind w:left="1077"/>
        <w:jc w:val="both"/>
        <w:rPr>
          <w:rFonts w:asciiTheme="minorBidi" w:eastAsia="Times New Roman" w:hAnsiTheme="minorBidi" w:cstheme="minorBidi"/>
          <w:color w:val="000000"/>
        </w:rPr>
      </w:pPr>
    </w:p>
    <w:p w14:paraId="681E31A0" w14:textId="29F4ACC5" w:rsidR="0083543C" w:rsidRPr="001747E5" w:rsidRDefault="0083543C" w:rsidP="00401EA4">
      <w:pPr>
        <w:widowControl w:val="0"/>
        <w:bidi w:val="0"/>
        <w:spacing w:line="240" w:lineRule="auto"/>
        <w:jc w:val="both"/>
        <w:rPr>
          <w:rFonts w:asciiTheme="minorBidi" w:eastAsia="Times New Roman" w:hAnsiTheme="minorBidi" w:cstheme="minorBidi"/>
          <w:i/>
          <w:iCs/>
          <w:color w:val="000000"/>
        </w:rPr>
      </w:pPr>
      <w:r w:rsidRPr="001747E5">
        <w:rPr>
          <w:rFonts w:asciiTheme="minorBidi" w:eastAsia="Times New Roman" w:hAnsiTheme="minorBidi" w:cstheme="minorBidi"/>
          <w:b/>
          <w:bCs/>
          <w:i/>
          <w:iCs/>
          <w:color w:val="000000"/>
        </w:rPr>
        <w:t>C</w:t>
      </w:r>
      <w:r w:rsidR="003C4E7C">
        <w:rPr>
          <w:rFonts w:asciiTheme="minorBidi" w:eastAsia="Times New Roman" w:hAnsiTheme="minorBidi" w:cstheme="minorBidi"/>
          <w:b/>
          <w:bCs/>
          <w:i/>
          <w:iCs/>
          <w:color w:val="000000"/>
        </w:rPr>
        <w:t>HAG</w:t>
      </w:r>
    </w:p>
    <w:p w14:paraId="082D70C0" w14:textId="77777777" w:rsidR="0083543C" w:rsidRPr="001B22D3" w:rsidRDefault="0083543C" w:rsidP="00401EA4">
      <w:pPr>
        <w:widowControl w:val="0"/>
        <w:bidi w:val="0"/>
        <w:spacing w:line="240" w:lineRule="auto"/>
        <w:ind w:left="1077"/>
        <w:jc w:val="both"/>
        <w:rPr>
          <w:rFonts w:asciiTheme="minorBidi" w:eastAsia="Times New Roman" w:hAnsiTheme="minorBidi" w:cstheme="minorBidi"/>
          <w:color w:val="000000"/>
        </w:rPr>
      </w:pPr>
    </w:p>
    <w:p w14:paraId="6538B38A" w14:textId="26698BBF" w:rsidR="0083543C" w:rsidRDefault="005C2025"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One brief note on </w:t>
      </w:r>
      <w:r w:rsidR="00B826A2">
        <w:rPr>
          <w:rFonts w:asciiTheme="minorBidi" w:eastAsia="Times New Roman" w:hAnsiTheme="minorBidi" w:cstheme="minorBidi"/>
          <w:i/>
          <w:iCs/>
          <w:color w:val="000000"/>
        </w:rPr>
        <w:t>chageikhem</w:t>
      </w:r>
      <w:r w:rsidRPr="00F24C5B">
        <w:rPr>
          <w:rFonts w:asciiTheme="minorBidi" w:eastAsia="Times New Roman" w:hAnsiTheme="minorBidi" w:cstheme="minorBidi"/>
          <w:color w:val="000000"/>
        </w:rPr>
        <w:t xml:space="preserve">: </w:t>
      </w:r>
      <w:r w:rsidR="00A858CF" w:rsidRPr="001B22D3">
        <w:rPr>
          <w:rFonts w:asciiTheme="minorBidi" w:eastAsia="Times New Roman" w:hAnsiTheme="minorBidi" w:cstheme="minorBidi"/>
          <w:color w:val="000000"/>
        </w:rPr>
        <w:t xml:space="preserve">The word </w:t>
      </w:r>
      <w:r w:rsidR="0083543C">
        <w:rPr>
          <w:rFonts w:asciiTheme="minorBidi" w:eastAsia="Times New Roman" w:hAnsiTheme="minorBidi" w:cstheme="minorBidi"/>
          <w:i/>
          <w:iCs/>
          <w:color w:val="000000"/>
        </w:rPr>
        <w:t>ch</w:t>
      </w:r>
      <w:r w:rsidR="00A858CF" w:rsidRPr="001B22D3">
        <w:rPr>
          <w:rFonts w:asciiTheme="minorBidi" w:eastAsia="Times New Roman" w:hAnsiTheme="minorBidi" w:cstheme="minorBidi"/>
          <w:i/>
          <w:iCs/>
          <w:color w:val="000000"/>
        </w:rPr>
        <w:t>ag</w:t>
      </w:r>
      <w:r w:rsidR="00A858CF" w:rsidRPr="001B22D3">
        <w:rPr>
          <w:rFonts w:asciiTheme="minorBidi" w:eastAsia="Times New Roman" w:hAnsiTheme="minorBidi" w:cstheme="minorBidi"/>
          <w:color w:val="000000"/>
        </w:rPr>
        <w:t xml:space="preserve">, which in rabbinic and modern Hebrew means "feast" and, by default, refers to Sukkot, begins with its </w:t>
      </w:r>
      <w:r w:rsidR="00273ABF">
        <w:rPr>
          <w:rFonts w:asciiTheme="minorBidi" w:eastAsia="Times New Roman" w:hAnsiTheme="minorBidi" w:cstheme="minorBidi"/>
          <w:color w:val="000000"/>
        </w:rPr>
        <w:t>b</w:t>
      </w:r>
      <w:r w:rsidR="00A858CF" w:rsidRPr="001B22D3">
        <w:rPr>
          <w:rFonts w:asciiTheme="minorBidi" w:eastAsia="Times New Roman" w:hAnsiTheme="minorBidi" w:cstheme="minorBidi"/>
          <w:color w:val="000000"/>
        </w:rPr>
        <w:t>iblical meaning in a related but distinct sense.</w:t>
      </w:r>
    </w:p>
    <w:p w14:paraId="56F84B62" w14:textId="77777777" w:rsidR="0083543C" w:rsidRDefault="0083543C" w:rsidP="00401EA4">
      <w:pPr>
        <w:widowControl w:val="0"/>
        <w:bidi w:val="0"/>
        <w:spacing w:line="240" w:lineRule="auto"/>
        <w:jc w:val="both"/>
        <w:rPr>
          <w:rFonts w:asciiTheme="minorBidi" w:eastAsia="Times New Roman" w:hAnsiTheme="minorBidi" w:cstheme="minorBidi"/>
          <w:color w:val="000000"/>
        </w:rPr>
      </w:pPr>
    </w:p>
    <w:p w14:paraId="1680A7EB" w14:textId="3A22DA68" w:rsidR="003C4E7C" w:rsidRDefault="00A858CF"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The root </w:t>
      </w:r>
      <w:r w:rsidR="00852A13">
        <w:rPr>
          <w:rFonts w:asciiTheme="minorBidi" w:eastAsia="Times New Roman" w:hAnsiTheme="minorBidi" w:cstheme="minorBidi"/>
          <w:i/>
          <w:iCs/>
          <w:color w:val="000000"/>
        </w:rPr>
        <w:t>chet-vav-gimmel</w:t>
      </w:r>
      <w:r w:rsidRPr="001B22D3">
        <w:rPr>
          <w:rFonts w:asciiTheme="minorBidi" w:eastAsia="Times New Roman" w:hAnsiTheme="minorBidi" w:cstheme="minorBidi"/>
          <w:color w:val="000000"/>
        </w:rPr>
        <w:t xml:space="preserve"> means "circle"</w:t>
      </w:r>
      <w:r w:rsidR="003605F4" w:rsidRPr="00F24C5B">
        <w:rPr>
          <w:rStyle w:val="FootnoteReference"/>
          <w:rFonts w:asciiTheme="minorBidi" w:eastAsia="Times New Roman" w:hAnsiTheme="minorBidi" w:cstheme="minorBidi"/>
          <w:color w:val="000000"/>
        </w:rPr>
        <w:footnoteReference w:id="2"/>
      </w:r>
      <w:r w:rsidRPr="00F24C5B">
        <w:rPr>
          <w:rFonts w:asciiTheme="minorBidi" w:eastAsia="Times New Roman" w:hAnsiTheme="minorBidi" w:cstheme="minorBidi"/>
          <w:color w:val="000000"/>
        </w:rPr>
        <w:t xml:space="preserve"> and refers to a festive meal eaten in a circle</w:t>
      </w:r>
      <w:r w:rsidR="0083543C">
        <w:rPr>
          <w:rFonts w:asciiTheme="minorBidi" w:eastAsia="Times New Roman" w:hAnsiTheme="minorBidi" w:cstheme="minorBidi"/>
          <w:color w:val="000000"/>
        </w:rPr>
        <w:t xml:space="preserve"> — </w:t>
      </w:r>
      <w:r w:rsidRPr="00F24C5B">
        <w:rPr>
          <w:rFonts w:asciiTheme="minorBidi" w:eastAsia="Times New Roman" w:hAnsiTheme="minorBidi" w:cstheme="minorBidi"/>
          <w:color w:val="000000"/>
        </w:rPr>
        <w:t>meaning, with the participants seated/</w:t>
      </w:r>
      <w:r w:rsidR="0083543C">
        <w:rPr>
          <w:rFonts w:asciiTheme="minorBidi" w:eastAsia="Times New Roman" w:hAnsiTheme="minorBidi" w:cstheme="minorBidi"/>
          <w:color w:val="000000"/>
        </w:rPr>
        <w:t xml:space="preserve"> </w:t>
      </w:r>
      <w:r w:rsidRPr="00F24C5B">
        <w:rPr>
          <w:rFonts w:asciiTheme="minorBidi" w:eastAsia="Times New Roman" w:hAnsiTheme="minorBidi" w:cstheme="minorBidi"/>
          <w:color w:val="000000"/>
        </w:rPr>
        <w:t>reclined</w:t>
      </w:r>
      <w:r w:rsidR="0083543C">
        <w:rPr>
          <w:rFonts w:asciiTheme="minorBidi" w:eastAsia="Times New Roman" w:hAnsiTheme="minorBidi" w:cstheme="minorBidi"/>
          <w:color w:val="000000"/>
        </w:rPr>
        <w:t xml:space="preserve"> in</w:t>
      </w:r>
      <w:r w:rsidRPr="00F24C5B">
        <w:rPr>
          <w:rFonts w:asciiTheme="minorBidi" w:eastAsia="Times New Roman" w:hAnsiTheme="minorBidi" w:cstheme="minorBidi"/>
          <w:color w:val="000000"/>
        </w:rPr>
        <w:t xml:space="preserve"> a circle, facing each other.</w:t>
      </w:r>
    </w:p>
    <w:p w14:paraId="5A4E7898" w14:textId="77777777" w:rsidR="003C4E7C" w:rsidRDefault="003C4E7C" w:rsidP="00401EA4">
      <w:pPr>
        <w:widowControl w:val="0"/>
        <w:bidi w:val="0"/>
        <w:spacing w:line="240" w:lineRule="auto"/>
        <w:rPr>
          <w:rFonts w:asciiTheme="minorBidi" w:eastAsia="Times New Roman" w:hAnsiTheme="minorBidi" w:cstheme="minorBidi"/>
          <w:color w:val="000000"/>
        </w:rPr>
      </w:pPr>
    </w:p>
    <w:p w14:paraId="4F77590F" w14:textId="2C4F0439" w:rsidR="00B92719" w:rsidRPr="001B22D3" w:rsidRDefault="00A858CF" w:rsidP="00401EA4">
      <w:pPr>
        <w:widowControl w:val="0"/>
        <w:bidi w:val="0"/>
        <w:spacing w:line="240" w:lineRule="auto"/>
        <w:jc w:val="both"/>
        <w:rPr>
          <w:rFonts w:asciiTheme="minorBidi" w:eastAsia="Times New Roman" w:hAnsiTheme="minorBidi" w:cstheme="minorBidi"/>
          <w:color w:val="000000"/>
        </w:rPr>
      </w:pPr>
      <w:r w:rsidRPr="00F24C5B">
        <w:rPr>
          <w:rFonts w:asciiTheme="minorBidi" w:eastAsia="Times New Roman" w:hAnsiTheme="minorBidi" w:cstheme="minorBidi"/>
          <w:color w:val="000000"/>
        </w:rPr>
        <w:t xml:space="preserve">A related example </w:t>
      </w:r>
      <w:r w:rsidR="003C4E7C">
        <w:rPr>
          <w:rFonts w:asciiTheme="minorBidi" w:eastAsia="Times New Roman" w:hAnsiTheme="minorBidi" w:cstheme="minorBidi"/>
          <w:color w:val="000000"/>
        </w:rPr>
        <w:t>may be found</w:t>
      </w:r>
      <w:r w:rsidRPr="00F24C5B">
        <w:rPr>
          <w:rFonts w:asciiTheme="minorBidi" w:eastAsia="Times New Roman" w:hAnsiTheme="minorBidi" w:cstheme="minorBidi"/>
          <w:color w:val="000000"/>
        </w:rPr>
        <w:t xml:space="preserve"> in</w:t>
      </w:r>
      <w:r w:rsidR="00B826A2">
        <w:rPr>
          <w:rFonts w:asciiTheme="minorBidi" w:eastAsia="Times New Roman" w:hAnsiTheme="minorBidi" w:cstheme="minorBidi"/>
          <w:color w:val="000000"/>
        </w:rPr>
        <w:t xml:space="preserve"> </w:t>
      </w:r>
      <w:r w:rsidR="00B826A2" w:rsidRPr="001747E5">
        <w:rPr>
          <w:rFonts w:asciiTheme="minorBidi" w:eastAsia="Times New Roman" w:hAnsiTheme="minorBidi" w:cstheme="minorBidi"/>
          <w:i/>
          <w:iCs/>
          <w:color w:val="000000"/>
        </w:rPr>
        <w:t>I S</w:t>
      </w:r>
      <w:r w:rsidRPr="001747E5">
        <w:rPr>
          <w:rFonts w:asciiTheme="minorBidi" w:eastAsia="Times New Roman" w:hAnsiTheme="minorBidi" w:cstheme="minorBidi"/>
          <w:i/>
          <w:iCs/>
          <w:color w:val="000000"/>
        </w:rPr>
        <w:t>h</w:t>
      </w:r>
      <w:r w:rsidR="00B826A2" w:rsidRPr="001747E5">
        <w:rPr>
          <w:rFonts w:asciiTheme="minorBidi" w:eastAsia="Times New Roman" w:hAnsiTheme="minorBidi" w:cstheme="minorBidi"/>
          <w:i/>
          <w:iCs/>
          <w:color w:val="000000"/>
        </w:rPr>
        <w:t>e</w:t>
      </w:r>
      <w:r w:rsidRPr="001747E5">
        <w:rPr>
          <w:rFonts w:asciiTheme="minorBidi" w:eastAsia="Times New Roman" w:hAnsiTheme="minorBidi" w:cstheme="minorBidi"/>
          <w:i/>
          <w:iCs/>
          <w:color w:val="000000"/>
        </w:rPr>
        <w:t>muel</w:t>
      </w:r>
      <w:r w:rsidRPr="00F24C5B">
        <w:rPr>
          <w:rFonts w:asciiTheme="minorBidi" w:eastAsia="Times New Roman" w:hAnsiTheme="minorBidi" w:cstheme="minorBidi"/>
          <w:color w:val="000000"/>
        </w:rPr>
        <w:t xml:space="preserve"> 16</w:t>
      </w:r>
      <w:r w:rsidR="003C4E7C">
        <w:rPr>
          <w:rFonts w:asciiTheme="minorBidi" w:eastAsia="Times New Roman" w:hAnsiTheme="minorBidi" w:cstheme="minorBidi"/>
          <w:color w:val="000000"/>
        </w:rPr>
        <w:t>,</w:t>
      </w:r>
      <w:r w:rsidRPr="00F24C5B">
        <w:rPr>
          <w:rFonts w:asciiTheme="minorBidi" w:eastAsia="Times New Roman" w:hAnsiTheme="minorBidi" w:cstheme="minorBidi"/>
          <w:color w:val="000000"/>
        </w:rPr>
        <w:t xml:space="preserve"> when </w:t>
      </w:r>
      <w:r w:rsidR="00852A13">
        <w:rPr>
          <w:rFonts w:asciiTheme="minorBidi" w:eastAsia="Times New Roman" w:hAnsiTheme="minorBidi" w:cstheme="minorBidi"/>
          <w:color w:val="000000"/>
        </w:rPr>
        <w:t>Shemuel</w:t>
      </w:r>
      <w:r w:rsidRPr="00F24C5B">
        <w:rPr>
          <w:rFonts w:asciiTheme="minorBidi" w:eastAsia="Times New Roman" w:hAnsiTheme="minorBidi" w:cstheme="minorBidi"/>
          <w:color w:val="000000"/>
        </w:rPr>
        <w:t xml:space="preserve"> comes to Beit Le</w:t>
      </w:r>
      <w:r w:rsidR="00B826A2">
        <w:rPr>
          <w:rFonts w:asciiTheme="minorBidi" w:eastAsia="Times New Roman" w:hAnsiTheme="minorBidi" w:cstheme="minorBidi"/>
          <w:color w:val="000000"/>
        </w:rPr>
        <w:t>c</w:t>
      </w:r>
      <w:r w:rsidRPr="00F24C5B">
        <w:rPr>
          <w:rFonts w:asciiTheme="minorBidi" w:eastAsia="Times New Roman" w:hAnsiTheme="minorBidi" w:cstheme="minorBidi"/>
          <w:color w:val="000000"/>
        </w:rPr>
        <w:t>hem</w:t>
      </w:r>
      <w:r w:rsidRPr="001B22D3">
        <w:rPr>
          <w:rFonts w:asciiTheme="minorBidi" w:eastAsia="Times New Roman" w:hAnsiTheme="minorBidi" w:cstheme="minorBidi"/>
          <w:color w:val="000000"/>
        </w:rPr>
        <w:t xml:space="preserve"> to lead an offering as a Divinely offered</w:t>
      </w:r>
      <w:r w:rsidR="003C4E7C">
        <w:rPr>
          <w:rFonts w:asciiTheme="minorBidi" w:eastAsia="Times New Roman" w:hAnsiTheme="minorBidi" w:cstheme="minorBidi"/>
          <w:color w:val="000000"/>
        </w:rPr>
        <w:t xml:space="preserve"> r</w:t>
      </w:r>
      <w:r w:rsidRPr="001B22D3">
        <w:rPr>
          <w:rFonts w:asciiTheme="minorBidi" w:eastAsia="Times New Roman" w:hAnsiTheme="minorBidi" w:cstheme="minorBidi"/>
          <w:color w:val="000000"/>
        </w:rPr>
        <w:t>use to cover up his real mission, to anoint a new king in lieu of the disfavored Shaul</w:t>
      </w:r>
      <w:r w:rsidR="003C4E7C">
        <w:rPr>
          <w:rFonts w:asciiTheme="minorBidi" w:eastAsia="Times New Roman" w:hAnsiTheme="minorBidi" w:cstheme="minorBidi"/>
          <w:color w:val="000000"/>
        </w:rPr>
        <w:t xml:space="preserve"> — a</w:t>
      </w:r>
      <w:r w:rsidRPr="001B22D3">
        <w:rPr>
          <w:rFonts w:asciiTheme="minorBidi" w:eastAsia="Times New Roman" w:hAnsiTheme="minorBidi" w:cstheme="minorBidi"/>
          <w:color w:val="000000"/>
        </w:rPr>
        <w:t xml:space="preserve">nd he is </w:t>
      </w:r>
      <w:r w:rsidR="003C4E7C">
        <w:rPr>
          <w:rFonts w:asciiTheme="minorBidi" w:eastAsia="Times New Roman" w:hAnsiTheme="minorBidi" w:cstheme="minorBidi"/>
          <w:color w:val="000000"/>
        </w:rPr>
        <w:t xml:space="preserve">told </w:t>
      </w:r>
      <w:r w:rsidRPr="001B22D3">
        <w:rPr>
          <w:rFonts w:asciiTheme="minorBidi" w:eastAsia="Times New Roman" w:hAnsiTheme="minorBidi" w:cstheme="minorBidi"/>
          <w:color w:val="000000"/>
        </w:rPr>
        <w:t>only to choose one of Yishai's sons. When he finds that each one is rejected (</w:t>
      </w:r>
      <w:r w:rsidRPr="001B22D3">
        <w:rPr>
          <w:rFonts w:asciiTheme="minorBidi" w:eastAsia="Times New Roman" w:hAnsiTheme="minorBidi" w:cstheme="minorBidi"/>
          <w:i/>
          <w:iCs/>
          <w:color w:val="000000"/>
        </w:rPr>
        <w:t>maos</w:t>
      </w:r>
      <w:r w:rsidRPr="001B22D3">
        <w:rPr>
          <w:rFonts w:asciiTheme="minorBidi" w:eastAsia="Times New Roman" w:hAnsiTheme="minorBidi" w:cstheme="minorBidi"/>
          <w:color w:val="000000"/>
        </w:rPr>
        <w:t>) by God, he asks Yishai if "all of the boys are done" (i.e. is there anyone left?)</w:t>
      </w:r>
      <w:r w:rsidR="003C4E7C">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to which Yishai answers, referring to the future king</w:t>
      </w:r>
      <w:r w:rsidR="0083543C">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w:t>
      </w:r>
      <w:r w:rsidR="00657AFE" w:rsidRPr="001B22D3">
        <w:rPr>
          <w:rFonts w:asciiTheme="minorBidi" w:eastAsia="Times New Roman" w:hAnsiTheme="minorBidi" w:cstheme="minorBidi"/>
          <w:color w:val="000000"/>
        </w:rPr>
        <w:t>"</w:t>
      </w:r>
      <w:r w:rsidR="0083543C">
        <w:rPr>
          <w:rFonts w:asciiTheme="minorBidi" w:eastAsia="Times New Roman" w:hAnsiTheme="minorBidi" w:cstheme="minorBidi"/>
          <w:color w:val="000000"/>
        </w:rPr>
        <w:t>T</w:t>
      </w:r>
      <w:r w:rsidR="00657AFE" w:rsidRPr="001B22D3">
        <w:rPr>
          <w:rFonts w:asciiTheme="minorBidi" w:eastAsia="Times New Roman" w:hAnsiTheme="minorBidi" w:cstheme="minorBidi"/>
          <w:color w:val="000000"/>
        </w:rPr>
        <w:t>he young one still remains</w:t>
      </w:r>
      <w:r w:rsidR="0083543C">
        <w:rPr>
          <w:rFonts w:asciiTheme="minorBidi" w:eastAsia="Times New Roman" w:hAnsiTheme="minorBidi" w:cstheme="minorBidi"/>
          <w:color w:val="000000"/>
        </w:rPr>
        <w:t>.</w:t>
      </w:r>
      <w:r w:rsidR="00657AFE" w:rsidRPr="001B22D3">
        <w:rPr>
          <w:rFonts w:asciiTheme="minorBidi" w:eastAsia="Times New Roman" w:hAnsiTheme="minorBidi" w:cstheme="minorBidi"/>
          <w:color w:val="000000"/>
        </w:rPr>
        <w:t xml:space="preserve">" </w:t>
      </w:r>
      <w:r w:rsidR="00852A13">
        <w:rPr>
          <w:rFonts w:asciiTheme="minorBidi" w:eastAsia="Times New Roman" w:hAnsiTheme="minorBidi" w:cstheme="minorBidi"/>
          <w:color w:val="000000"/>
        </w:rPr>
        <w:t>Shemuel</w:t>
      </w:r>
      <w:r w:rsidR="00657AFE" w:rsidRPr="001B22D3">
        <w:rPr>
          <w:rFonts w:asciiTheme="minorBidi" w:eastAsia="Times New Roman" w:hAnsiTheme="minorBidi" w:cstheme="minorBidi"/>
          <w:color w:val="000000"/>
        </w:rPr>
        <w:t xml:space="preserve"> responds that Yishai should summon him</w:t>
      </w:r>
      <w:r w:rsidR="0083543C">
        <w:rPr>
          <w:rFonts w:asciiTheme="minorBidi" w:eastAsia="Times New Roman" w:hAnsiTheme="minorBidi" w:cstheme="minorBidi"/>
          <w:color w:val="000000"/>
        </w:rPr>
        <w:t>,</w:t>
      </w:r>
      <w:r w:rsidR="00657AFE" w:rsidRPr="001B22D3">
        <w:rPr>
          <w:rFonts w:asciiTheme="minorBidi" w:eastAsia="Times New Roman" w:hAnsiTheme="minorBidi" w:cstheme="minorBidi"/>
          <w:color w:val="000000"/>
        </w:rPr>
        <w:t xml:space="preserve"> </w:t>
      </w:r>
      <w:r w:rsidR="0083543C">
        <w:rPr>
          <w:rFonts w:asciiTheme="minorBidi" w:eastAsia="Times New Roman" w:hAnsiTheme="minorBidi" w:cstheme="minorBidi"/>
          <w:color w:val="000000"/>
        </w:rPr>
        <w:t>“</w:t>
      </w:r>
      <w:r w:rsidR="0083543C">
        <w:rPr>
          <w:rFonts w:asciiTheme="minorBidi" w:eastAsia="Times New Roman" w:hAnsiTheme="minorBidi" w:cstheme="minorBidi"/>
          <w:i/>
          <w:iCs/>
          <w:color w:val="000000"/>
        </w:rPr>
        <w:t>K</w:t>
      </w:r>
      <w:r w:rsidR="00657AFE" w:rsidRPr="001B22D3">
        <w:rPr>
          <w:rFonts w:asciiTheme="minorBidi" w:eastAsia="Times New Roman" w:hAnsiTheme="minorBidi" w:cstheme="minorBidi"/>
          <w:i/>
          <w:iCs/>
          <w:color w:val="000000"/>
        </w:rPr>
        <w:t xml:space="preserve">i lo </w:t>
      </w:r>
      <w:r w:rsidR="00657AFE" w:rsidRPr="001B22D3">
        <w:rPr>
          <w:rFonts w:asciiTheme="minorBidi" w:eastAsia="Times New Roman" w:hAnsiTheme="minorBidi" w:cstheme="minorBidi"/>
          <w:b/>
          <w:bCs/>
          <w:i/>
          <w:iCs/>
          <w:color w:val="000000"/>
        </w:rPr>
        <w:t>nasov</w:t>
      </w:r>
      <w:r w:rsidR="00657AFE" w:rsidRPr="001B22D3">
        <w:rPr>
          <w:rFonts w:asciiTheme="minorBidi" w:eastAsia="Times New Roman" w:hAnsiTheme="minorBidi" w:cstheme="minorBidi"/>
          <w:i/>
          <w:iCs/>
          <w:color w:val="000000"/>
        </w:rPr>
        <w:t xml:space="preserve"> ad bo'o </w:t>
      </w:r>
      <w:r w:rsidR="00B826A2">
        <w:rPr>
          <w:rFonts w:asciiTheme="minorBidi" w:eastAsia="Times New Roman" w:hAnsiTheme="minorBidi" w:cstheme="minorBidi"/>
          <w:i/>
          <w:iCs/>
          <w:color w:val="000000"/>
        </w:rPr>
        <w:t>f</w:t>
      </w:r>
      <w:r w:rsidR="00657AFE" w:rsidRPr="001B22D3">
        <w:rPr>
          <w:rFonts w:asciiTheme="minorBidi" w:eastAsia="Times New Roman" w:hAnsiTheme="minorBidi" w:cstheme="minorBidi"/>
          <w:i/>
          <w:iCs/>
          <w:color w:val="000000"/>
        </w:rPr>
        <w:t>o</w:t>
      </w:r>
      <w:r w:rsidR="0083543C">
        <w:rPr>
          <w:rFonts w:asciiTheme="minorBidi" w:eastAsia="Times New Roman" w:hAnsiTheme="minorBidi" w:cstheme="minorBidi"/>
          <w:i/>
          <w:iCs/>
          <w:color w:val="000000"/>
        </w:rPr>
        <w:t>,”</w:t>
      </w:r>
      <w:r w:rsidR="00657AFE" w:rsidRPr="001B22D3">
        <w:rPr>
          <w:rFonts w:asciiTheme="minorBidi" w:eastAsia="Times New Roman" w:hAnsiTheme="minorBidi" w:cstheme="minorBidi"/>
          <w:color w:val="000000"/>
        </w:rPr>
        <w:t xml:space="preserve"> "We will not </w:t>
      </w:r>
      <w:r w:rsidR="00657AFE" w:rsidRPr="001B22D3">
        <w:rPr>
          <w:rFonts w:asciiTheme="minorBidi" w:eastAsia="Times New Roman" w:hAnsiTheme="minorBidi" w:cstheme="minorBidi"/>
          <w:b/>
          <w:bCs/>
          <w:color w:val="000000"/>
        </w:rPr>
        <w:t>encircle</w:t>
      </w:r>
      <w:r w:rsidR="00657AFE" w:rsidRPr="001B22D3">
        <w:rPr>
          <w:rFonts w:asciiTheme="minorBidi" w:eastAsia="Times New Roman" w:hAnsiTheme="minorBidi" w:cstheme="minorBidi"/>
          <w:color w:val="000000"/>
        </w:rPr>
        <w:t xml:space="preserve"> until he comes"</w:t>
      </w:r>
      <w:r w:rsidR="003D2B92" w:rsidRPr="001B22D3">
        <w:rPr>
          <w:rFonts w:asciiTheme="minorBidi" w:eastAsia="Times New Roman" w:hAnsiTheme="minorBidi" w:cstheme="minorBidi"/>
          <w:color w:val="000000"/>
        </w:rPr>
        <w:t xml:space="preserve"> (v. 11)</w:t>
      </w:r>
      <w:r w:rsidR="00657AFE" w:rsidRPr="001B22D3">
        <w:rPr>
          <w:rFonts w:asciiTheme="minorBidi" w:eastAsia="Times New Roman" w:hAnsiTheme="minorBidi" w:cstheme="minorBidi"/>
          <w:color w:val="000000"/>
        </w:rPr>
        <w:t>. The meaning is clear</w:t>
      </w:r>
      <w:r w:rsidR="0083543C">
        <w:rPr>
          <w:rFonts w:asciiTheme="minorBidi" w:eastAsia="Times New Roman" w:hAnsiTheme="minorBidi" w:cstheme="minorBidi"/>
          <w:color w:val="000000"/>
        </w:rPr>
        <w:t>: they</w:t>
      </w:r>
      <w:r w:rsidR="00657AFE" w:rsidRPr="001B22D3">
        <w:rPr>
          <w:rFonts w:asciiTheme="minorBidi" w:eastAsia="Times New Roman" w:hAnsiTheme="minorBidi" w:cstheme="minorBidi"/>
          <w:color w:val="000000"/>
        </w:rPr>
        <w:t xml:space="preserve"> will not sit in the festive circle to partake of the offering until the youngest boy arrives. </w:t>
      </w:r>
    </w:p>
    <w:p w14:paraId="30A075C8" w14:textId="40765603" w:rsidR="006E702E" w:rsidRPr="001B22D3" w:rsidRDefault="006E702E" w:rsidP="00401EA4">
      <w:pPr>
        <w:widowControl w:val="0"/>
        <w:tabs>
          <w:tab w:val="left" w:pos="5355"/>
        </w:tabs>
        <w:bidi w:val="0"/>
        <w:spacing w:line="240" w:lineRule="auto"/>
        <w:jc w:val="both"/>
        <w:rPr>
          <w:rFonts w:asciiTheme="minorBidi" w:eastAsia="Times New Roman" w:hAnsiTheme="minorBidi" w:cstheme="minorBidi"/>
          <w:color w:val="000000"/>
        </w:rPr>
      </w:pPr>
    </w:p>
    <w:p w14:paraId="16D351A0" w14:textId="3695B462" w:rsidR="00BF5CE3" w:rsidRPr="001B22D3" w:rsidRDefault="00BF5CE3"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What God here disfavors </w:t>
      </w:r>
      <w:r w:rsidR="007378CD" w:rsidRPr="001B22D3">
        <w:rPr>
          <w:rFonts w:asciiTheme="minorBidi" w:eastAsia="Times New Roman" w:hAnsiTheme="minorBidi" w:cstheme="minorBidi"/>
          <w:color w:val="000000"/>
        </w:rPr>
        <w:t>is "your festive gatherings,</w:t>
      </w:r>
      <w:r w:rsidR="00D31360">
        <w:rPr>
          <w:rFonts w:asciiTheme="minorBidi" w:eastAsia="Times New Roman" w:hAnsiTheme="minorBidi" w:cstheme="minorBidi"/>
          <w:color w:val="000000"/>
        </w:rPr>
        <w:t>”</w:t>
      </w:r>
      <w:r w:rsidR="007378CD" w:rsidRPr="001B22D3">
        <w:rPr>
          <w:rFonts w:asciiTheme="minorBidi" w:eastAsia="Times New Roman" w:hAnsiTheme="minorBidi" w:cstheme="minorBidi"/>
          <w:color w:val="000000"/>
        </w:rPr>
        <w:t xml:space="preserve"> when the people </w:t>
      </w:r>
      <w:r w:rsidR="003C4E7C">
        <w:rPr>
          <w:rFonts w:asciiTheme="minorBidi" w:eastAsia="Times New Roman" w:hAnsiTheme="minorBidi" w:cstheme="minorBidi"/>
          <w:color w:val="000000"/>
        </w:rPr>
        <w:t>come together</w:t>
      </w:r>
      <w:r w:rsidR="007378CD" w:rsidRPr="001B22D3">
        <w:rPr>
          <w:rFonts w:asciiTheme="minorBidi" w:eastAsia="Times New Roman" w:hAnsiTheme="minorBidi" w:cstheme="minorBidi"/>
          <w:color w:val="000000"/>
        </w:rPr>
        <w:t xml:space="preserve"> to celebrate with an offering. </w:t>
      </w:r>
    </w:p>
    <w:p w14:paraId="43EF240B" w14:textId="38F67DD7" w:rsidR="00E330A4" w:rsidRDefault="00E330A4" w:rsidP="00401EA4">
      <w:pPr>
        <w:widowControl w:val="0"/>
        <w:bidi w:val="0"/>
        <w:spacing w:line="240" w:lineRule="auto"/>
        <w:jc w:val="both"/>
        <w:rPr>
          <w:rFonts w:asciiTheme="minorBidi" w:eastAsia="Times New Roman" w:hAnsiTheme="minorBidi" w:cstheme="minorBidi"/>
          <w:color w:val="000000"/>
        </w:rPr>
      </w:pPr>
    </w:p>
    <w:p w14:paraId="48468752" w14:textId="2835E341" w:rsidR="002B4664" w:rsidRPr="001B22D3" w:rsidRDefault="002B4664" w:rsidP="00401EA4">
      <w:pPr>
        <w:widowControl w:val="0"/>
        <w:bidi w:val="0"/>
        <w:spacing w:line="240" w:lineRule="auto"/>
        <w:ind w:left="1077"/>
        <w:jc w:val="both"/>
        <w:rPr>
          <w:rFonts w:asciiTheme="minorBidi" w:eastAsia="Times New Roman" w:hAnsiTheme="minorBidi" w:cstheme="minorBidi"/>
          <w:i/>
          <w:iCs/>
          <w:color w:val="000000"/>
        </w:rPr>
      </w:pPr>
      <w:r w:rsidRPr="001B22D3">
        <w:rPr>
          <w:rFonts w:asciiTheme="minorBidi" w:eastAsia="Times New Roman" w:hAnsiTheme="minorBidi" w:cstheme="minorBidi"/>
          <w:i/>
          <w:iCs/>
          <w:color w:val="000000"/>
        </w:rPr>
        <w:lastRenderedPageBreak/>
        <w:t>Ve</w:t>
      </w:r>
      <w:r w:rsidR="0013273B">
        <w:rPr>
          <w:rFonts w:asciiTheme="minorBidi" w:eastAsia="Times New Roman" w:hAnsiTheme="minorBidi" w:cstheme="minorBidi"/>
          <w:i/>
          <w:iCs/>
          <w:color w:val="000000"/>
        </w:rPr>
        <w:t>-</w:t>
      </w:r>
      <w:r w:rsidRPr="00F24C5B">
        <w:rPr>
          <w:rFonts w:asciiTheme="minorBidi" w:eastAsia="Times New Roman" w:hAnsiTheme="minorBidi" w:cstheme="minorBidi"/>
          <w:i/>
          <w:iCs/>
          <w:color w:val="000000"/>
        </w:rPr>
        <w:t>lo ariach be</w:t>
      </w:r>
      <w:r w:rsidR="0013273B">
        <w:rPr>
          <w:rFonts w:asciiTheme="minorBidi" w:eastAsia="Times New Roman" w:hAnsiTheme="minorBidi" w:cstheme="minorBidi"/>
          <w:i/>
          <w:iCs/>
          <w:color w:val="000000"/>
        </w:rPr>
        <w:t>-</w:t>
      </w:r>
      <w:r w:rsidRPr="001B22D3">
        <w:rPr>
          <w:rFonts w:asciiTheme="minorBidi" w:eastAsia="Times New Roman" w:hAnsiTheme="minorBidi" w:cstheme="minorBidi"/>
          <w:i/>
          <w:iCs/>
          <w:color w:val="000000"/>
        </w:rPr>
        <w:t>atzeroteikhem</w:t>
      </w:r>
    </w:p>
    <w:p w14:paraId="54C24003" w14:textId="77777777" w:rsidR="002B4664" w:rsidRPr="001B22D3" w:rsidRDefault="002B4664" w:rsidP="00401EA4">
      <w:pPr>
        <w:widowControl w:val="0"/>
        <w:bidi w:val="0"/>
        <w:spacing w:line="240" w:lineRule="auto"/>
        <w:ind w:left="1077"/>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And I will no longer delight in your solemn assemblies</w:t>
      </w:r>
    </w:p>
    <w:p w14:paraId="3B1E8A28"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1DA6FCEC" w14:textId="201134C5" w:rsidR="00E330A4" w:rsidRPr="001B22D3" w:rsidRDefault="00E330A4"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I have added the phrase "no longer</w:t>
      </w:r>
      <w:r w:rsidR="006E702E" w:rsidRPr="001B22D3">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using a bit of license, as that is the mood of the diatribe; it isn't a statement of God's disaffection </w:t>
      </w:r>
      <w:r w:rsidR="003C4E7C">
        <w:rPr>
          <w:rFonts w:asciiTheme="minorBidi" w:eastAsia="Times New Roman" w:hAnsiTheme="minorBidi" w:cstheme="minorBidi"/>
          <w:color w:val="000000"/>
        </w:rPr>
        <w:t>with</w:t>
      </w:r>
      <w:r w:rsidRPr="001B22D3">
        <w:rPr>
          <w:rFonts w:asciiTheme="minorBidi" w:eastAsia="Times New Roman" w:hAnsiTheme="minorBidi" w:cstheme="minorBidi"/>
          <w:color w:val="000000"/>
        </w:rPr>
        <w:t xml:space="preserve"> offerings </w:t>
      </w:r>
      <w:r w:rsidRPr="001B22D3">
        <w:rPr>
          <w:rFonts w:asciiTheme="minorBidi" w:eastAsia="Times New Roman" w:hAnsiTheme="minorBidi" w:cstheme="minorBidi"/>
          <w:i/>
          <w:iCs/>
          <w:color w:val="000000"/>
        </w:rPr>
        <w:t>in toto</w:t>
      </w:r>
      <w:r w:rsidRPr="001B22D3">
        <w:rPr>
          <w:rFonts w:asciiTheme="minorBidi" w:eastAsia="Times New Roman" w:hAnsiTheme="minorBidi" w:cstheme="minorBidi"/>
          <w:color w:val="000000"/>
        </w:rPr>
        <w:t xml:space="preserve">, </w:t>
      </w:r>
      <w:r w:rsidR="00D31360">
        <w:rPr>
          <w:rFonts w:asciiTheme="minorBidi" w:eastAsia="Times New Roman" w:hAnsiTheme="minorBidi" w:cstheme="minorBidi"/>
          <w:color w:val="000000"/>
        </w:rPr>
        <w:t xml:space="preserve">but </w:t>
      </w:r>
      <w:r w:rsidRPr="001B22D3">
        <w:rPr>
          <w:rFonts w:asciiTheme="minorBidi" w:eastAsia="Times New Roman" w:hAnsiTheme="minorBidi" w:cstheme="minorBidi"/>
          <w:color w:val="000000"/>
        </w:rPr>
        <w:t xml:space="preserve">rather a Divine suspension of favoring and accepting the worship. </w:t>
      </w:r>
      <w:r w:rsidR="00D45744" w:rsidRPr="001B22D3">
        <w:rPr>
          <w:rFonts w:asciiTheme="minorBidi" w:eastAsia="Times New Roman" w:hAnsiTheme="minorBidi" w:cstheme="minorBidi"/>
          <w:color w:val="000000"/>
        </w:rPr>
        <w:t xml:space="preserve">Until this point, as demonstrated throughout </w:t>
      </w:r>
      <w:r w:rsidR="00D45744" w:rsidRPr="001747E5">
        <w:rPr>
          <w:rFonts w:asciiTheme="minorBidi" w:eastAsia="Times New Roman" w:hAnsiTheme="minorBidi" w:cstheme="minorBidi"/>
          <w:i/>
          <w:iCs/>
          <w:color w:val="000000"/>
        </w:rPr>
        <w:t>Vayikra</w:t>
      </w:r>
      <w:r w:rsidR="00D45744" w:rsidRPr="001B22D3">
        <w:rPr>
          <w:rFonts w:asciiTheme="minorBidi" w:eastAsia="Times New Roman" w:hAnsiTheme="minorBidi" w:cstheme="minorBidi"/>
          <w:color w:val="000000"/>
        </w:rPr>
        <w:t>, God "savor</w:t>
      </w:r>
      <w:r w:rsidR="00D31360">
        <w:rPr>
          <w:rFonts w:asciiTheme="minorBidi" w:eastAsia="Times New Roman" w:hAnsiTheme="minorBidi" w:cstheme="minorBidi"/>
          <w:color w:val="000000"/>
        </w:rPr>
        <w:t>s</w:t>
      </w:r>
      <w:r w:rsidR="00D45744" w:rsidRPr="001B22D3">
        <w:rPr>
          <w:rFonts w:asciiTheme="minorBidi" w:eastAsia="Times New Roman" w:hAnsiTheme="minorBidi" w:cstheme="minorBidi"/>
          <w:color w:val="000000"/>
        </w:rPr>
        <w:t>" (as it were) the "sweet smell" (</w:t>
      </w:r>
      <w:r w:rsidR="00D45744" w:rsidRPr="001B22D3">
        <w:rPr>
          <w:rFonts w:asciiTheme="minorBidi" w:eastAsia="Times New Roman" w:hAnsiTheme="minorBidi" w:cstheme="minorBidi"/>
          <w:i/>
          <w:iCs/>
          <w:color w:val="000000"/>
        </w:rPr>
        <w:t>re</w:t>
      </w:r>
      <w:r w:rsidR="0013273B">
        <w:rPr>
          <w:rFonts w:asciiTheme="minorBidi" w:eastAsia="Times New Roman" w:hAnsiTheme="minorBidi" w:cstheme="minorBidi"/>
          <w:i/>
          <w:iCs/>
          <w:color w:val="000000"/>
        </w:rPr>
        <w:t>i</w:t>
      </w:r>
      <w:r w:rsidR="00D45744" w:rsidRPr="001B22D3">
        <w:rPr>
          <w:rFonts w:asciiTheme="minorBidi" w:eastAsia="Times New Roman" w:hAnsiTheme="minorBidi" w:cstheme="minorBidi"/>
          <w:i/>
          <w:iCs/>
          <w:color w:val="000000"/>
        </w:rPr>
        <w:t>ach nichoach</w:t>
      </w:r>
      <w:r w:rsidR="00D45744" w:rsidRPr="001B22D3">
        <w:rPr>
          <w:rFonts w:asciiTheme="minorBidi" w:eastAsia="Times New Roman" w:hAnsiTheme="minorBidi" w:cstheme="minorBidi"/>
          <w:color w:val="000000"/>
        </w:rPr>
        <w:t xml:space="preserve">) of the offerings; that is why the verb here, </w:t>
      </w:r>
      <w:r w:rsidR="00D45744" w:rsidRPr="001B22D3">
        <w:rPr>
          <w:rFonts w:asciiTheme="minorBidi" w:eastAsia="Times New Roman" w:hAnsiTheme="minorBidi" w:cstheme="minorBidi"/>
          <w:i/>
          <w:iCs/>
          <w:color w:val="000000"/>
        </w:rPr>
        <w:t>ariach</w:t>
      </w:r>
      <w:r w:rsidR="00D45744" w:rsidRPr="001B22D3">
        <w:rPr>
          <w:rFonts w:asciiTheme="minorBidi" w:eastAsia="Times New Roman" w:hAnsiTheme="minorBidi" w:cstheme="minorBidi"/>
          <w:color w:val="000000"/>
        </w:rPr>
        <w:t>, which directly speaks to sense (smell), is a marker for Divine "enjoyment" and "acceptance" of offerings.</w:t>
      </w:r>
      <w:r w:rsidR="00DB55B7" w:rsidRPr="00F24C5B">
        <w:rPr>
          <w:rStyle w:val="FootnoteReference"/>
          <w:rFonts w:asciiTheme="minorBidi" w:eastAsia="Times New Roman" w:hAnsiTheme="minorBidi" w:cstheme="minorBidi"/>
          <w:color w:val="000000"/>
        </w:rPr>
        <w:footnoteReference w:id="3"/>
      </w:r>
      <w:r w:rsidR="00D45744" w:rsidRPr="00F24C5B">
        <w:rPr>
          <w:rFonts w:asciiTheme="minorBidi" w:eastAsia="Times New Roman" w:hAnsiTheme="minorBidi" w:cstheme="minorBidi"/>
          <w:color w:val="000000"/>
        </w:rPr>
        <w:t xml:space="preserve"> </w:t>
      </w:r>
    </w:p>
    <w:p w14:paraId="2AEBA602" w14:textId="77777777" w:rsidR="001B22D3" w:rsidRPr="00F24C5B" w:rsidRDefault="001B22D3" w:rsidP="00401EA4">
      <w:pPr>
        <w:widowControl w:val="0"/>
        <w:bidi w:val="0"/>
        <w:spacing w:line="240" w:lineRule="auto"/>
        <w:jc w:val="both"/>
        <w:rPr>
          <w:rFonts w:asciiTheme="minorBidi" w:eastAsia="Times New Roman" w:hAnsiTheme="minorBidi" w:cstheme="minorBidi"/>
          <w:color w:val="000000"/>
        </w:rPr>
      </w:pPr>
    </w:p>
    <w:p w14:paraId="320254BF" w14:textId="6EB201A9" w:rsidR="0085558D" w:rsidRPr="001747E5" w:rsidRDefault="003E507E" w:rsidP="00401EA4">
      <w:pPr>
        <w:widowControl w:val="0"/>
        <w:bidi w:val="0"/>
        <w:spacing w:line="240" w:lineRule="auto"/>
        <w:jc w:val="both"/>
        <w:rPr>
          <w:rFonts w:asciiTheme="minorBidi" w:eastAsia="Times New Roman" w:hAnsiTheme="minorBidi" w:cstheme="minorBidi"/>
          <w:b/>
          <w:bCs/>
          <w:color w:val="000000"/>
        </w:rPr>
      </w:pPr>
      <w:r w:rsidRPr="001747E5">
        <w:rPr>
          <w:rFonts w:asciiTheme="minorBidi" w:eastAsia="Times New Roman" w:hAnsiTheme="minorBidi" w:cstheme="minorBidi"/>
          <w:b/>
          <w:bCs/>
          <w:color w:val="000000"/>
        </w:rPr>
        <w:t xml:space="preserve">THE MULTI-PURPOSE </w:t>
      </w:r>
      <w:r w:rsidR="0085558D" w:rsidRPr="001747E5">
        <w:rPr>
          <w:rFonts w:asciiTheme="minorBidi" w:eastAsia="Times New Roman" w:hAnsiTheme="minorBidi" w:cstheme="minorBidi"/>
          <w:b/>
          <w:bCs/>
          <w:i/>
          <w:iCs/>
          <w:color w:val="000000"/>
        </w:rPr>
        <w:t>VAV</w:t>
      </w:r>
    </w:p>
    <w:p w14:paraId="1E79FE5A"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491F89CD" w14:textId="1C532863" w:rsidR="0085558D" w:rsidRPr="001B22D3" w:rsidRDefault="0085558D"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The letter </w:t>
      </w:r>
      <w:r w:rsidRPr="001B22D3">
        <w:rPr>
          <w:rFonts w:asciiTheme="minorBidi" w:eastAsia="Times New Roman" w:hAnsiTheme="minorBidi" w:cstheme="minorBidi"/>
          <w:i/>
          <w:iCs/>
          <w:color w:val="000000"/>
        </w:rPr>
        <w:t xml:space="preserve">vav, </w:t>
      </w:r>
      <w:r w:rsidRPr="001B22D3">
        <w:rPr>
          <w:rFonts w:asciiTheme="minorBidi" w:eastAsia="Times New Roman" w:hAnsiTheme="minorBidi" w:cstheme="minorBidi"/>
          <w:color w:val="000000"/>
        </w:rPr>
        <w:t xml:space="preserve">ubiquitous as a prefix throughout the canon, carries numerous meanings. In many cases, it is to be read as </w:t>
      </w:r>
      <w:r w:rsidRPr="001B22D3">
        <w:rPr>
          <w:rFonts w:asciiTheme="minorBidi" w:eastAsia="Times New Roman" w:hAnsiTheme="minorBidi" w:cstheme="minorBidi"/>
          <w:i/>
          <w:iCs/>
          <w:color w:val="000000"/>
        </w:rPr>
        <w:t>vav ha</w:t>
      </w:r>
      <w:r w:rsidR="0013273B">
        <w:rPr>
          <w:rFonts w:asciiTheme="minorBidi" w:eastAsia="Times New Roman" w:hAnsiTheme="minorBidi" w:cstheme="minorBidi"/>
          <w:i/>
          <w:iCs/>
          <w:color w:val="000000"/>
        </w:rPr>
        <w:t>-c</w:t>
      </w:r>
      <w:r w:rsidRPr="00F24C5B">
        <w:rPr>
          <w:rFonts w:asciiTheme="minorBidi" w:eastAsia="Times New Roman" w:hAnsiTheme="minorBidi" w:cstheme="minorBidi"/>
          <w:i/>
          <w:iCs/>
          <w:color w:val="000000"/>
        </w:rPr>
        <w:t>hib</w:t>
      </w:r>
      <w:r w:rsidR="0013273B">
        <w:rPr>
          <w:rFonts w:asciiTheme="minorBidi" w:eastAsia="Times New Roman" w:hAnsiTheme="minorBidi" w:cstheme="minorBidi"/>
          <w:i/>
          <w:iCs/>
          <w:color w:val="000000"/>
        </w:rPr>
        <w:t>b</w:t>
      </w:r>
      <w:r w:rsidRPr="00F24C5B">
        <w:rPr>
          <w:rFonts w:asciiTheme="minorBidi" w:eastAsia="Times New Roman" w:hAnsiTheme="minorBidi" w:cstheme="minorBidi"/>
          <w:i/>
          <w:iCs/>
          <w:color w:val="000000"/>
        </w:rPr>
        <w:t>ur</w:t>
      </w:r>
      <w:r w:rsidRPr="001B22D3">
        <w:rPr>
          <w:rFonts w:asciiTheme="minorBidi" w:eastAsia="Times New Roman" w:hAnsiTheme="minorBidi" w:cstheme="minorBidi"/>
          <w:color w:val="000000"/>
        </w:rPr>
        <w:t xml:space="preserve"> </w:t>
      </w:r>
      <w:r w:rsidR="0041216D" w:rsidRPr="001B22D3">
        <w:rPr>
          <w:rFonts w:asciiTheme="minorBidi" w:eastAsia="Times New Roman" w:hAnsiTheme="minorBidi" w:cstheme="minorBidi"/>
          <w:color w:val="000000"/>
        </w:rPr>
        <w:t>(</w:t>
      </w:r>
      <w:r w:rsidRPr="001747E5">
        <w:rPr>
          <w:rFonts w:asciiTheme="minorBidi" w:eastAsia="Times New Roman" w:hAnsiTheme="minorBidi" w:cstheme="minorBidi"/>
          <w:i/>
          <w:iCs/>
          <w:color w:val="000000"/>
        </w:rPr>
        <w:t>vav</w:t>
      </w:r>
      <w:r w:rsidR="0083543C">
        <w:rPr>
          <w:rFonts w:asciiTheme="minorBidi" w:eastAsia="Times New Roman" w:hAnsiTheme="minorBidi" w:cstheme="minorBidi"/>
          <w:color w:val="000000"/>
        </w:rPr>
        <w:t xml:space="preserve"> </w:t>
      </w:r>
      <w:r w:rsidR="00667C7D" w:rsidRPr="001B22D3">
        <w:rPr>
          <w:rFonts w:asciiTheme="minorBidi" w:eastAsia="Times New Roman" w:hAnsiTheme="minorBidi" w:cstheme="minorBidi"/>
          <w:color w:val="000000"/>
        </w:rPr>
        <w:t>conjunctive</w:t>
      </w:r>
      <w:r w:rsidR="0041216D" w:rsidRPr="001B22D3">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and translated as "and</w:t>
      </w:r>
      <w:r w:rsidR="006E702E" w:rsidRPr="001B22D3">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This occurs when the prefix modifies a word that continues a listing</w:t>
      </w:r>
      <w:r w:rsidR="0083543C">
        <w:rPr>
          <w:rFonts w:asciiTheme="minorBidi" w:eastAsia="Times New Roman" w:hAnsiTheme="minorBidi" w:cstheme="minorBidi"/>
          <w:color w:val="000000"/>
        </w:rPr>
        <w:t xml:space="preserve">, </w:t>
      </w:r>
      <w:r w:rsidRPr="001B22D3">
        <w:rPr>
          <w:rFonts w:asciiTheme="minorBidi" w:eastAsia="Times New Roman" w:hAnsiTheme="minorBidi" w:cstheme="minorBidi"/>
          <w:color w:val="000000"/>
        </w:rPr>
        <w:t xml:space="preserve">as in </w:t>
      </w:r>
      <w:r w:rsidR="0083543C">
        <w:rPr>
          <w:rFonts w:asciiTheme="minorBidi" w:eastAsia="Times New Roman" w:hAnsiTheme="minorBidi" w:cstheme="minorBidi"/>
          <w:color w:val="000000"/>
        </w:rPr>
        <w:t>“</w:t>
      </w:r>
      <w:r w:rsidRPr="001B22D3">
        <w:rPr>
          <w:rFonts w:asciiTheme="minorBidi" w:eastAsia="Times New Roman" w:hAnsiTheme="minorBidi" w:cstheme="minorBidi"/>
          <w:i/>
          <w:iCs/>
          <w:color w:val="000000"/>
        </w:rPr>
        <w:t xml:space="preserve">Shem </w:t>
      </w:r>
      <w:r w:rsidRPr="001B22D3">
        <w:rPr>
          <w:rFonts w:asciiTheme="minorBidi" w:eastAsia="Times New Roman" w:hAnsiTheme="minorBidi" w:cstheme="minorBidi"/>
          <w:b/>
          <w:bCs/>
          <w:i/>
          <w:iCs/>
          <w:color w:val="000000"/>
        </w:rPr>
        <w:t>v</w:t>
      </w:r>
      <w:r w:rsidR="00045747" w:rsidRPr="001B22D3">
        <w:rPr>
          <w:rFonts w:asciiTheme="minorBidi" w:eastAsia="Times New Roman" w:hAnsiTheme="minorBidi" w:cstheme="minorBidi"/>
          <w:b/>
          <w:bCs/>
          <w:i/>
          <w:iCs/>
          <w:color w:val="000000"/>
        </w:rPr>
        <w:t>e</w:t>
      </w:r>
      <w:r w:rsidR="0013273B">
        <w:rPr>
          <w:rFonts w:asciiTheme="minorBidi" w:eastAsia="Times New Roman" w:hAnsiTheme="minorBidi" w:cstheme="minorBidi"/>
          <w:b/>
          <w:bCs/>
          <w:i/>
          <w:iCs/>
          <w:color w:val="000000"/>
        </w:rPr>
        <w:t>-</w:t>
      </w:r>
      <w:r w:rsidR="0013273B">
        <w:rPr>
          <w:rFonts w:asciiTheme="minorBidi" w:eastAsia="Times New Roman" w:hAnsiTheme="minorBidi" w:cstheme="minorBidi"/>
          <w:i/>
          <w:iCs/>
          <w:color w:val="000000"/>
        </w:rPr>
        <w:t>Ch</w:t>
      </w:r>
      <w:r w:rsidRPr="001B22D3">
        <w:rPr>
          <w:rFonts w:asciiTheme="minorBidi" w:eastAsia="Times New Roman" w:hAnsiTheme="minorBidi" w:cstheme="minorBidi"/>
          <w:i/>
          <w:iCs/>
          <w:color w:val="000000"/>
        </w:rPr>
        <w:t>am</w:t>
      </w:r>
      <w:r w:rsidRPr="001B22D3">
        <w:rPr>
          <w:rFonts w:asciiTheme="minorBidi" w:eastAsia="Times New Roman" w:hAnsiTheme="minorBidi" w:cstheme="minorBidi"/>
          <w:b/>
          <w:bCs/>
          <w:i/>
          <w:iCs/>
          <w:color w:val="000000"/>
        </w:rPr>
        <w:t xml:space="preserve"> va</w:t>
      </w:r>
      <w:r w:rsidR="0013273B">
        <w:rPr>
          <w:rFonts w:asciiTheme="minorBidi" w:eastAsia="Times New Roman" w:hAnsiTheme="minorBidi" w:cstheme="minorBidi"/>
          <w:b/>
          <w:bCs/>
          <w:i/>
          <w:iCs/>
          <w:color w:val="000000"/>
        </w:rPr>
        <w:t>-</w:t>
      </w:r>
      <w:r w:rsidRPr="00F24C5B">
        <w:rPr>
          <w:rFonts w:asciiTheme="minorBidi" w:eastAsia="Times New Roman" w:hAnsiTheme="minorBidi" w:cstheme="minorBidi"/>
          <w:i/>
          <w:iCs/>
          <w:color w:val="000000"/>
        </w:rPr>
        <w:t>Yafet</w:t>
      </w:r>
      <w:r w:rsidR="0083543C">
        <w:rPr>
          <w:rFonts w:asciiTheme="minorBidi" w:eastAsia="Times New Roman" w:hAnsiTheme="minorBidi" w:cstheme="minorBidi"/>
          <w:i/>
          <w:iCs/>
          <w:color w:val="000000"/>
        </w:rPr>
        <w:t>”</w:t>
      </w:r>
      <w:r w:rsidR="00045747" w:rsidRPr="001B22D3">
        <w:rPr>
          <w:rFonts w:asciiTheme="minorBidi" w:eastAsia="Times New Roman" w:hAnsiTheme="minorBidi" w:cstheme="minorBidi"/>
          <w:color w:val="000000"/>
        </w:rPr>
        <w:t xml:space="preserve"> </w:t>
      </w:r>
      <w:r w:rsidR="0083543C">
        <w:rPr>
          <w:rFonts w:asciiTheme="minorBidi" w:eastAsia="Times New Roman" w:hAnsiTheme="minorBidi" w:cstheme="minorBidi"/>
          <w:color w:val="000000"/>
        </w:rPr>
        <w:t>(</w:t>
      </w:r>
      <w:r w:rsidR="00045747" w:rsidRPr="001747E5">
        <w:rPr>
          <w:rFonts w:asciiTheme="minorBidi" w:eastAsia="Times New Roman" w:hAnsiTheme="minorBidi" w:cstheme="minorBidi"/>
          <w:i/>
          <w:iCs/>
          <w:color w:val="000000"/>
        </w:rPr>
        <w:t>Bere</w:t>
      </w:r>
      <w:r w:rsidR="0013273B" w:rsidRPr="001747E5">
        <w:rPr>
          <w:rFonts w:asciiTheme="minorBidi" w:eastAsia="Times New Roman" w:hAnsiTheme="minorBidi" w:cstheme="minorBidi"/>
          <w:i/>
          <w:iCs/>
          <w:color w:val="000000"/>
        </w:rPr>
        <w:t>i</w:t>
      </w:r>
      <w:r w:rsidR="00045747" w:rsidRPr="001747E5">
        <w:rPr>
          <w:rFonts w:asciiTheme="minorBidi" w:eastAsia="Times New Roman" w:hAnsiTheme="minorBidi" w:cstheme="minorBidi"/>
          <w:i/>
          <w:iCs/>
          <w:color w:val="000000"/>
        </w:rPr>
        <w:t>sh</w:t>
      </w:r>
      <w:r w:rsidR="0013273B" w:rsidRPr="001747E5">
        <w:rPr>
          <w:rFonts w:asciiTheme="minorBidi" w:eastAsia="Times New Roman" w:hAnsiTheme="minorBidi" w:cstheme="minorBidi"/>
          <w:i/>
          <w:iCs/>
          <w:color w:val="000000"/>
        </w:rPr>
        <w:t>i</w:t>
      </w:r>
      <w:r w:rsidR="00045747" w:rsidRPr="001747E5">
        <w:rPr>
          <w:rFonts w:asciiTheme="minorBidi" w:eastAsia="Times New Roman" w:hAnsiTheme="minorBidi" w:cstheme="minorBidi"/>
          <w:i/>
          <w:iCs/>
          <w:color w:val="000000"/>
        </w:rPr>
        <w:t>t</w:t>
      </w:r>
      <w:r w:rsidR="00045747" w:rsidRPr="00F24C5B">
        <w:rPr>
          <w:rFonts w:asciiTheme="minorBidi" w:eastAsia="Times New Roman" w:hAnsiTheme="minorBidi" w:cstheme="minorBidi"/>
          <w:color w:val="000000"/>
        </w:rPr>
        <w:t xml:space="preserve"> 9:18</w:t>
      </w:r>
      <w:r w:rsidRPr="001B22D3">
        <w:rPr>
          <w:rFonts w:asciiTheme="minorBidi" w:eastAsia="Times New Roman" w:hAnsiTheme="minorBidi" w:cstheme="minorBidi"/>
          <w:color w:val="000000"/>
        </w:rPr>
        <w:t xml:space="preserve">) or when the word is an intensification of the earlier noun, such as </w:t>
      </w:r>
      <w:r w:rsidR="0083543C">
        <w:rPr>
          <w:rFonts w:asciiTheme="minorBidi" w:eastAsia="Times New Roman" w:hAnsiTheme="minorBidi" w:cstheme="minorBidi"/>
          <w:color w:val="000000"/>
        </w:rPr>
        <w:t>“</w:t>
      </w:r>
      <w:r w:rsidR="00880229" w:rsidRPr="00F24C5B">
        <w:rPr>
          <w:rFonts w:asciiTheme="minorBidi" w:eastAsia="Times New Roman" w:hAnsiTheme="minorBidi" w:cstheme="minorBidi"/>
          <w:i/>
          <w:iCs/>
          <w:color w:val="000000"/>
        </w:rPr>
        <w:t xml:space="preserve">makat </w:t>
      </w:r>
      <w:r w:rsidR="0013273B">
        <w:rPr>
          <w:rFonts w:asciiTheme="minorBidi" w:eastAsia="Times New Roman" w:hAnsiTheme="minorBidi" w:cstheme="minorBidi"/>
          <w:i/>
          <w:iCs/>
          <w:color w:val="000000"/>
        </w:rPr>
        <w:t>c</w:t>
      </w:r>
      <w:r w:rsidR="00880229" w:rsidRPr="00F24C5B">
        <w:rPr>
          <w:rFonts w:asciiTheme="minorBidi" w:eastAsia="Times New Roman" w:hAnsiTheme="minorBidi" w:cstheme="minorBidi"/>
          <w:i/>
          <w:iCs/>
          <w:color w:val="000000"/>
        </w:rPr>
        <w:t xml:space="preserve">herev </w:t>
      </w:r>
      <w:r w:rsidR="00880229" w:rsidRPr="001B22D3">
        <w:rPr>
          <w:rFonts w:asciiTheme="minorBidi" w:eastAsia="Times New Roman" w:hAnsiTheme="minorBidi" w:cstheme="minorBidi"/>
          <w:b/>
          <w:bCs/>
          <w:i/>
          <w:iCs/>
          <w:color w:val="000000"/>
        </w:rPr>
        <w:t>ve</w:t>
      </w:r>
      <w:r w:rsidR="0013273B">
        <w:rPr>
          <w:rFonts w:asciiTheme="minorBidi" w:eastAsia="Times New Roman" w:hAnsiTheme="minorBidi" w:cstheme="minorBidi"/>
          <w:b/>
          <w:bCs/>
          <w:i/>
          <w:iCs/>
          <w:color w:val="000000"/>
        </w:rPr>
        <w:t>-</w:t>
      </w:r>
      <w:r w:rsidR="00880229" w:rsidRPr="00F24C5B">
        <w:rPr>
          <w:rFonts w:asciiTheme="minorBidi" w:eastAsia="Times New Roman" w:hAnsiTheme="minorBidi" w:cstheme="minorBidi"/>
          <w:i/>
          <w:iCs/>
          <w:color w:val="000000"/>
        </w:rPr>
        <w:t>hereg</w:t>
      </w:r>
      <w:r w:rsidR="00880229" w:rsidRPr="001B22D3">
        <w:rPr>
          <w:rFonts w:asciiTheme="minorBidi" w:eastAsia="Times New Roman" w:hAnsiTheme="minorBidi" w:cstheme="minorBidi"/>
          <w:b/>
          <w:bCs/>
          <w:i/>
          <w:iCs/>
          <w:color w:val="000000"/>
        </w:rPr>
        <w:t xml:space="preserve"> ve</w:t>
      </w:r>
      <w:r w:rsidR="0013273B">
        <w:rPr>
          <w:rFonts w:asciiTheme="minorBidi" w:eastAsia="Times New Roman" w:hAnsiTheme="minorBidi" w:cstheme="minorBidi"/>
          <w:b/>
          <w:bCs/>
          <w:i/>
          <w:iCs/>
          <w:color w:val="000000"/>
        </w:rPr>
        <w:t>-</w:t>
      </w:r>
      <w:r w:rsidR="00880229" w:rsidRPr="001B22D3">
        <w:rPr>
          <w:rFonts w:asciiTheme="minorBidi" w:eastAsia="Times New Roman" w:hAnsiTheme="minorBidi" w:cstheme="minorBidi"/>
          <w:i/>
          <w:iCs/>
          <w:color w:val="000000"/>
        </w:rPr>
        <w:t>avdan</w:t>
      </w:r>
      <w:r w:rsidR="0083543C">
        <w:rPr>
          <w:rFonts w:asciiTheme="minorBidi" w:eastAsia="Times New Roman" w:hAnsiTheme="minorBidi" w:cstheme="minorBidi"/>
          <w:i/>
          <w:iCs/>
          <w:color w:val="000000"/>
        </w:rPr>
        <w:t>”</w:t>
      </w:r>
      <w:r w:rsidR="00045747" w:rsidRPr="001B22D3">
        <w:rPr>
          <w:rFonts w:asciiTheme="minorBidi" w:eastAsia="Times New Roman" w:hAnsiTheme="minorBidi" w:cstheme="minorBidi"/>
          <w:color w:val="000000"/>
        </w:rPr>
        <w:t xml:space="preserve"> </w:t>
      </w:r>
      <w:r w:rsidR="0083543C">
        <w:rPr>
          <w:rFonts w:asciiTheme="minorBidi" w:eastAsia="Times New Roman" w:hAnsiTheme="minorBidi" w:cstheme="minorBidi"/>
          <w:color w:val="000000"/>
        </w:rPr>
        <w:t>(</w:t>
      </w:r>
      <w:r w:rsidR="00045747" w:rsidRPr="001747E5">
        <w:rPr>
          <w:rFonts w:asciiTheme="minorBidi" w:eastAsia="Times New Roman" w:hAnsiTheme="minorBidi" w:cstheme="minorBidi"/>
          <w:i/>
          <w:iCs/>
          <w:color w:val="000000"/>
        </w:rPr>
        <w:t>Ester</w:t>
      </w:r>
      <w:r w:rsidR="00045747" w:rsidRPr="001B22D3">
        <w:rPr>
          <w:rFonts w:asciiTheme="minorBidi" w:eastAsia="Times New Roman" w:hAnsiTheme="minorBidi" w:cstheme="minorBidi"/>
          <w:color w:val="000000"/>
        </w:rPr>
        <w:t xml:space="preserve"> 9:5</w:t>
      </w:r>
      <w:r w:rsidR="00880229" w:rsidRPr="001B22D3">
        <w:rPr>
          <w:rFonts w:asciiTheme="minorBidi" w:eastAsia="Times New Roman" w:hAnsiTheme="minorBidi" w:cstheme="minorBidi"/>
          <w:color w:val="000000"/>
        </w:rPr>
        <w:t xml:space="preserve">). </w:t>
      </w:r>
    </w:p>
    <w:p w14:paraId="59F665C6"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5CAB30C6" w14:textId="774DDA90" w:rsidR="00667C7D" w:rsidRPr="001B22D3" w:rsidRDefault="00D51AE5"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There are numerous other </w:t>
      </w:r>
      <w:r w:rsidRPr="001747E5">
        <w:rPr>
          <w:rFonts w:asciiTheme="minorBidi" w:eastAsia="Times New Roman" w:hAnsiTheme="minorBidi" w:cstheme="minorBidi"/>
          <w:i/>
          <w:iCs/>
          <w:color w:val="000000"/>
        </w:rPr>
        <w:t>vav</w:t>
      </w:r>
      <w:r w:rsidR="00F92701">
        <w:rPr>
          <w:rFonts w:asciiTheme="minorBidi" w:eastAsia="Times New Roman" w:hAnsiTheme="minorBidi" w:cstheme="minorBidi"/>
          <w:color w:val="000000"/>
        </w:rPr>
        <w:t xml:space="preserve"> </w:t>
      </w:r>
      <w:r w:rsidRPr="001B22D3">
        <w:rPr>
          <w:rFonts w:asciiTheme="minorBidi" w:eastAsia="Times New Roman" w:hAnsiTheme="minorBidi" w:cstheme="minorBidi"/>
          <w:color w:val="000000"/>
        </w:rPr>
        <w:t>usages</w:t>
      </w:r>
      <w:r w:rsidR="00667C7D" w:rsidRPr="001B22D3">
        <w:rPr>
          <w:rFonts w:asciiTheme="minorBidi" w:eastAsia="Times New Roman" w:hAnsiTheme="minorBidi" w:cstheme="minorBidi"/>
          <w:color w:val="000000"/>
        </w:rPr>
        <w:t xml:space="preserve">. The most well-known of these to students of </w:t>
      </w:r>
      <w:r w:rsidR="00667C7D" w:rsidRPr="001747E5">
        <w:rPr>
          <w:rFonts w:asciiTheme="minorBidi" w:eastAsia="Times New Roman" w:hAnsiTheme="minorBidi" w:cstheme="minorBidi"/>
          <w:i/>
          <w:iCs/>
          <w:color w:val="000000"/>
        </w:rPr>
        <w:t>Tanakh</w:t>
      </w:r>
      <w:r w:rsidR="00667C7D" w:rsidRPr="001B22D3">
        <w:rPr>
          <w:rFonts w:asciiTheme="minorBidi" w:eastAsia="Times New Roman" w:hAnsiTheme="minorBidi" w:cstheme="minorBidi"/>
          <w:color w:val="000000"/>
        </w:rPr>
        <w:t xml:space="preserve"> is</w:t>
      </w:r>
      <w:r w:rsidRPr="001B22D3">
        <w:rPr>
          <w:rFonts w:asciiTheme="minorBidi" w:eastAsia="Times New Roman" w:hAnsiTheme="minorBidi" w:cstheme="minorBidi"/>
          <w:color w:val="000000"/>
        </w:rPr>
        <w:t xml:space="preserve"> </w:t>
      </w:r>
      <w:r w:rsidRPr="001B22D3">
        <w:rPr>
          <w:rFonts w:asciiTheme="minorBidi" w:eastAsia="Times New Roman" w:hAnsiTheme="minorBidi" w:cstheme="minorBidi"/>
          <w:i/>
          <w:iCs/>
          <w:color w:val="000000"/>
        </w:rPr>
        <w:t>vav ha</w:t>
      </w:r>
      <w:r w:rsidR="0013273B">
        <w:rPr>
          <w:rFonts w:asciiTheme="minorBidi" w:eastAsia="Times New Roman" w:hAnsiTheme="minorBidi" w:cstheme="minorBidi"/>
          <w:i/>
          <w:iCs/>
          <w:color w:val="000000"/>
        </w:rPr>
        <w:t>-</w:t>
      </w:r>
      <w:r w:rsidRPr="00F24C5B">
        <w:rPr>
          <w:rFonts w:asciiTheme="minorBidi" w:eastAsia="Times New Roman" w:hAnsiTheme="minorBidi" w:cstheme="minorBidi"/>
          <w:i/>
          <w:iCs/>
          <w:color w:val="000000"/>
        </w:rPr>
        <w:t>hip</w:t>
      </w:r>
      <w:r w:rsidR="0013273B">
        <w:rPr>
          <w:rFonts w:asciiTheme="minorBidi" w:eastAsia="Times New Roman" w:hAnsiTheme="minorBidi" w:cstheme="minorBidi"/>
          <w:i/>
          <w:iCs/>
          <w:color w:val="000000"/>
        </w:rPr>
        <w:t>p</w:t>
      </w:r>
      <w:r w:rsidRPr="00F24C5B">
        <w:rPr>
          <w:rFonts w:asciiTheme="minorBidi" w:eastAsia="Times New Roman" w:hAnsiTheme="minorBidi" w:cstheme="minorBidi"/>
          <w:i/>
          <w:iCs/>
          <w:color w:val="000000"/>
        </w:rPr>
        <w:t>ukh</w:t>
      </w:r>
      <w:r w:rsidR="00667C7D" w:rsidRPr="001B22D3">
        <w:rPr>
          <w:rFonts w:asciiTheme="minorBidi" w:eastAsia="Times New Roman" w:hAnsiTheme="minorBidi" w:cstheme="minorBidi"/>
          <w:color w:val="000000"/>
        </w:rPr>
        <w:t xml:space="preserve"> (</w:t>
      </w:r>
      <w:r w:rsidR="00667C7D" w:rsidRPr="001747E5">
        <w:rPr>
          <w:rFonts w:asciiTheme="minorBidi" w:eastAsia="Times New Roman" w:hAnsiTheme="minorBidi" w:cstheme="minorBidi"/>
          <w:i/>
          <w:iCs/>
          <w:color w:val="000000"/>
        </w:rPr>
        <w:t>vav</w:t>
      </w:r>
      <w:r w:rsidR="00667C7D" w:rsidRPr="001B22D3">
        <w:rPr>
          <w:rFonts w:asciiTheme="minorBidi" w:eastAsia="Times New Roman" w:hAnsiTheme="minorBidi" w:cstheme="minorBidi"/>
          <w:color w:val="000000"/>
        </w:rPr>
        <w:t xml:space="preserve"> consecutive)</w:t>
      </w:r>
      <w:r w:rsidRPr="001B22D3">
        <w:rPr>
          <w:rFonts w:asciiTheme="minorBidi" w:eastAsia="Times New Roman" w:hAnsiTheme="minorBidi" w:cstheme="minorBidi"/>
          <w:color w:val="000000"/>
        </w:rPr>
        <w:t xml:space="preserve">, which precedes verbal forms and "flips" the tense from future to past </w:t>
      </w:r>
      <w:r w:rsidR="00667C7D" w:rsidRPr="001B22D3">
        <w:rPr>
          <w:rFonts w:asciiTheme="minorBidi" w:eastAsia="Times New Roman" w:hAnsiTheme="minorBidi" w:cstheme="minorBidi"/>
          <w:color w:val="000000"/>
        </w:rPr>
        <w:t>as in:</w:t>
      </w:r>
      <w:r w:rsidR="0083543C">
        <w:rPr>
          <w:rFonts w:asciiTheme="minorBidi" w:eastAsia="Times New Roman" w:hAnsiTheme="minorBidi" w:cstheme="minorBidi"/>
          <w:color w:val="000000"/>
        </w:rPr>
        <w:t xml:space="preserve"> </w:t>
      </w:r>
    </w:p>
    <w:p w14:paraId="2E7AFF96"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3FABE74C" w14:textId="0DBD66CD" w:rsidR="00667C7D" w:rsidRPr="001B22D3" w:rsidRDefault="00D51AE5" w:rsidP="00401EA4">
      <w:pPr>
        <w:widowControl w:val="0"/>
        <w:bidi w:val="0"/>
        <w:spacing w:line="240" w:lineRule="auto"/>
        <w:ind w:left="720"/>
        <w:jc w:val="both"/>
        <w:rPr>
          <w:rFonts w:asciiTheme="minorBidi" w:eastAsia="Times New Roman" w:hAnsiTheme="minorBidi" w:cstheme="minorBidi"/>
          <w:color w:val="000000"/>
        </w:rPr>
      </w:pPr>
      <w:r w:rsidRPr="001B22D3">
        <w:rPr>
          <w:rFonts w:asciiTheme="minorBidi" w:eastAsia="Times New Roman" w:hAnsiTheme="minorBidi" w:cstheme="minorBidi"/>
          <w:i/>
          <w:iCs/>
          <w:color w:val="000000"/>
        </w:rPr>
        <w:t xml:space="preserve">yelekh </w:t>
      </w:r>
      <w:r w:rsidR="0083543C">
        <w:rPr>
          <w:rFonts w:asciiTheme="minorBidi" w:eastAsia="Times New Roman" w:hAnsiTheme="minorBidi" w:cstheme="minorBidi"/>
          <w:color w:val="000000"/>
        </w:rPr>
        <w:t>(h</w:t>
      </w:r>
      <w:r w:rsidRPr="001B22D3">
        <w:rPr>
          <w:rFonts w:asciiTheme="minorBidi" w:eastAsia="Times New Roman" w:hAnsiTheme="minorBidi" w:cstheme="minorBidi"/>
          <w:color w:val="000000"/>
        </w:rPr>
        <w:t>e will walk</w:t>
      </w:r>
      <w:r w:rsidR="0083543C">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w:t>
      </w:r>
      <w:r w:rsidRPr="00F24C5B">
        <w:rPr>
          <w:rFonts w:asciiTheme="minorBidi" w:eastAsia="Times New Roman" w:hAnsiTheme="minorBidi" w:cstheme="minorBidi"/>
          <w:color w:val="000000"/>
        </w:rPr>
        <w:sym w:font="Wingdings" w:char="F0E0"/>
      </w:r>
      <w:r w:rsidR="0083543C">
        <w:rPr>
          <w:rFonts w:asciiTheme="minorBidi" w:eastAsia="Times New Roman" w:hAnsiTheme="minorBidi" w:cstheme="minorBidi"/>
          <w:color w:val="000000"/>
        </w:rPr>
        <w:t xml:space="preserve"> </w:t>
      </w:r>
      <w:r w:rsidRPr="00F24C5B">
        <w:rPr>
          <w:rFonts w:asciiTheme="minorBidi" w:eastAsia="Times New Roman" w:hAnsiTheme="minorBidi" w:cstheme="minorBidi"/>
          <w:b/>
          <w:bCs/>
          <w:i/>
          <w:iCs/>
          <w:color w:val="000000"/>
        </w:rPr>
        <w:t>va</w:t>
      </w:r>
      <w:r w:rsidRPr="001B22D3">
        <w:rPr>
          <w:rFonts w:asciiTheme="minorBidi" w:eastAsia="Times New Roman" w:hAnsiTheme="minorBidi" w:cstheme="minorBidi"/>
          <w:i/>
          <w:iCs/>
          <w:color w:val="000000"/>
        </w:rPr>
        <w:t>yelekh</w:t>
      </w:r>
      <w:r w:rsidRPr="001B22D3">
        <w:rPr>
          <w:rFonts w:asciiTheme="minorBidi" w:eastAsia="Times New Roman" w:hAnsiTheme="minorBidi" w:cstheme="minorBidi"/>
          <w:color w:val="000000"/>
        </w:rPr>
        <w:t xml:space="preserve"> </w:t>
      </w:r>
      <w:r w:rsidR="0083543C">
        <w:rPr>
          <w:rFonts w:asciiTheme="minorBidi" w:eastAsia="Times New Roman" w:hAnsiTheme="minorBidi" w:cstheme="minorBidi"/>
          <w:color w:val="000000"/>
        </w:rPr>
        <w:t>(</w:t>
      </w:r>
      <w:r w:rsidRPr="001B22D3">
        <w:rPr>
          <w:rFonts w:asciiTheme="minorBidi" w:eastAsia="Times New Roman" w:hAnsiTheme="minorBidi" w:cstheme="minorBidi"/>
          <w:color w:val="000000"/>
        </w:rPr>
        <w:t>he walked</w:t>
      </w:r>
      <w:r w:rsidR="0083543C">
        <w:rPr>
          <w:rFonts w:asciiTheme="minorBidi" w:eastAsia="Times New Roman" w:hAnsiTheme="minorBidi" w:cstheme="minorBidi"/>
          <w:color w:val="000000"/>
        </w:rPr>
        <w:t>)</w:t>
      </w:r>
    </w:p>
    <w:p w14:paraId="40D5253A" w14:textId="77777777" w:rsidR="006E702E" w:rsidRPr="001B22D3" w:rsidRDefault="006E702E" w:rsidP="00401EA4">
      <w:pPr>
        <w:widowControl w:val="0"/>
        <w:bidi w:val="0"/>
        <w:spacing w:line="240" w:lineRule="auto"/>
        <w:ind w:left="720"/>
        <w:jc w:val="both"/>
        <w:rPr>
          <w:rFonts w:asciiTheme="minorBidi" w:eastAsia="Times New Roman" w:hAnsiTheme="minorBidi" w:cstheme="minorBidi"/>
          <w:color w:val="000000"/>
        </w:rPr>
      </w:pPr>
    </w:p>
    <w:p w14:paraId="4C01FB03" w14:textId="047574D4" w:rsidR="00D51AE5" w:rsidRPr="001B22D3" w:rsidRDefault="00667C7D"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lastRenderedPageBreak/>
        <w:t xml:space="preserve">Another less common usage is </w:t>
      </w:r>
      <w:r w:rsidR="00BE01A9" w:rsidRPr="001B22D3">
        <w:rPr>
          <w:rFonts w:asciiTheme="minorBidi" w:eastAsia="Times New Roman" w:hAnsiTheme="minorBidi" w:cstheme="minorBidi"/>
          <w:i/>
          <w:iCs/>
          <w:color w:val="000000"/>
        </w:rPr>
        <w:t>vav ha</w:t>
      </w:r>
      <w:r w:rsidR="0013273B">
        <w:rPr>
          <w:rFonts w:asciiTheme="minorBidi" w:eastAsia="Times New Roman" w:hAnsiTheme="minorBidi" w:cstheme="minorBidi"/>
          <w:i/>
          <w:iCs/>
          <w:color w:val="000000"/>
        </w:rPr>
        <w:t>-</w:t>
      </w:r>
      <w:r w:rsidR="00BE01A9" w:rsidRPr="00F24C5B">
        <w:rPr>
          <w:rFonts w:asciiTheme="minorBidi" w:eastAsia="Times New Roman" w:hAnsiTheme="minorBidi" w:cstheme="minorBidi"/>
          <w:i/>
          <w:iCs/>
          <w:color w:val="000000"/>
        </w:rPr>
        <w:t>ni</w:t>
      </w:r>
      <w:r w:rsidR="0013273B">
        <w:rPr>
          <w:rFonts w:asciiTheme="minorBidi" w:eastAsia="Times New Roman" w:hAnsiTheme="minorBidi" w:cstheme="minorBidi"/>
          <w:i/>
          <w:iCs/>
          <w:color w:val="000000"/>
        </w:rPr>
        <w:t>g</w:t>
      </w:r>
      <w:r w:rsidR="00BE01A9" w:rsidRPr="00F24C5B">
        <w:rPr>
          <w:rFonts w:asciiTheme="minorBidi" w:eastAsia="Times New Roman" w:hAnsiTheme="minorBidi" w:cstheme="minorBidi"/>
          <w:i/>
          <w:iCs/>
          <w:color w:val="000000"/>
        </w:rPr>
        <w:t>gud</w:t>
      </w:r>
      <w:r w:rsidR="00BE01A9" w:rsidRPr="001B22D3">
        <w:rPr>
          <w:rFonts w:asciiTheme="minorBidi" w:eastAsia="Times New Roman" w:hAnsiTheme="minorBidi" w:cstheme="minorBidi"/>
          <w:color w:val="000000"/>
        </w:rPr>
        <w:t xml:space="preserve"> (</w:t>
      </w:r>
      <w:r w:rsidR="0083543C" w:rsidRPr="001747E5">
        <w:rPr>
          <w:rFonts w:asciiTheme="minorBidi" w:eastAsia="Times New Roman" w:hAnsiTheme="minorBidi" w:cstheme="minorBidi"/>
          <w:i/>
          <w:iCs/>
          <w:color w:val="000000"/>
        </w:rPr>
        <w:t>v</w:t>
      </w:r>
      <w:r w:rsidR="00BE01A9" w:rsidRPr="001747E5">
        <w:rPr>
          <w:rFonts w:asciiTheme="minorBidi" w:eastAsia="Times New Roman" w:hAnsiTheme="minorBidi" w:cstheme="minorBidi"/>
          <w:i/>
          <w:iCs/>
          <w:color w:val="000000"/>
        </w:rPr>
        <w:t>av</w:t>
      </w:r>
      <w:r w:rsidR="0083543C">
        <w:rPr>
          <w:rFonts w:asciiTheme="minorBidi" w:eastAsia="Times New Roman" w:hAnsiTheme="minorBidi" w:cstheme="minorBidi"/>
          <w:color w:val="000000"/>
        </w:rPr>
        <w:t xml:space="preserve"> </w:t>
      </w:r>
      <w:r w:rsidR="00BE01A9" w:rsidRPr="001B22D3">
        <w:rPr>
          <w:rFonts w:asciiTheme="minorBidi" w:eastAsia="Times New Roman" w:hAnsiTheme="minorBidi" w:cstheme="minorBidi"/>
          <w:color w:val="000000"/>
        </w:rPr>
        <w:t>disjunctive) which is best presented as "rather</w:t>
      </w:r>
      <w:r w:rsidR="006E702E" w:rsidRPr="001B22D3">
        <w:rPr>
          <w:rFonts w:asciiTheme="minorBidi" w:eastAsia="Times New Roman" w:hAnsiTheme="minorBidi" w:cstheme="minorBidi"/>
          <w:color w:val="000000"/>
        </w:rPr>
        <w:t>,”</w:t>
      </w:r>
      <w:r w:rsidR="00BE01A9" w:rsidRPr="001B22D3">
        <w:rPr>
          <w:rFonts w:asciiTheme="minorBidi" w:eastAsia="Times New Roman" w:hAnsiTheme="minorBidi" w:cstheme="minorBidi"/>
          <w:color w:val="000000"/>
        </w:rPr>
        <w:t xml:space="preserve"> as in </w:t>
      </w:r>
    </w:p>
    <w:p w14:paraId="03076CDF" w14:textId="77777777" w:rsidR="006E702E" w:rsidRPr="001B22D3" w:rsidRDefault="006E702E" w:rsidP="00401EA4">
      <w:pPr>
        <w:widowControl w:val="0"/>
        <w:bidi w:val="0"/>
        <w:spacing w:line="240" w:lineRule="auto"/>
        <w:jc w:val="both"/>
        <w:rPr>
          <w:rFonts w:asciiTheme="minorBidi" w:eastAsia="Times New Roman" w:hAnsiTheme="minorBidi" w:cstheme="minorBidi"/>
          <w:i/>
          <w:iCs/>
          <w:color w:val="000000"/>
        </w:rPr>
      </w:pPr>
    </w:p>
    <w:p w14:paraId="4EE86520" w14:textId="290F9A9F" w:rsidR="00BE01A9" w:rsidRPr="001B22D3" w:rsidRDefault="00BE01A9" w:rsidP="00401EA4">
      <w:pPr>
        <w:widowControl w:val="0"/>
        <w:bidi w:val="0"/>
        <w:spacing w:line="240" w:lineRule="auto"/>
        <w:ind w:left="1440"/>
        <w:jc w:val="both"/>
        <w:rPr>
          <w:rFonts w:asciiTheme="minorBidi" w:eastAsia="Times New Roman" w:hAnsiTheme="minorBidi" w:cstheme="minorBidi"/>
          <w:i/>
          <w:iCs/>
          <w:color w:val="000000"/>
        </w:rPr>
      </w:pPr>
      <w:r w:rsidRPr="001B22D3">
        <w:rPr>
          <w:rFonts w:asciiTheme="minorBidi" w:eastAsia="Times New Roman" w:hAnsiTheme="minorBidi" w:cstheme="minorBidi"/>
          <w:i/>
          <w:iCs/>
          <w:color w:val="000000"/>
        </w:rPr>
        <w:t>Lo ha</w:t>
      </w:r>
      <w:r w:rsidR="0013273B">
        <w:rPr>
          <w:rFonts w:asciiTheme="minorBidi" w:eastAsia="Times New Roman" w:hAnsiTheme="minorBidi" w:cstheme="minorBidi"/>
          <w:i/>
          <w:iCs/>
          <w:color w:val="000000"/>
        </w:rPr>
        <w:t>-</w:t>
      </w:r>
      <w:r w:rsidRPr="00F24C5B">
        <w:rPr>
          <w:rFonts w:asciiTheme="minorBidi" w:eastAsia="Times New Roman" w:hAnsiTheme="minorBidi" w:cstheme="minorBidi"/>
          <w:i/>
          <w:iCs/>
          <w:color w:val="000000"/>
        </w:rPr>
        <w:t>meitim yehalelu Yah ve</w:t>
      </w:r>
      <w:r w:rsidR="0013273B">
        <w:rPr>
          <w:rFonts w:asciiTheme="minorBidi" w:eastAsia="Times New Roman" w:hAnsiTheme="minorBidi" w:cstheme="minorBidi"/>
          <w:i/>
          <w:iCs/>
          <w:color w:val="000000"/>
        </w:rPr>
        <w:t>-</w:t>
      </w:r>
      <w:r w:rsidRPr="00F24C5B">
        <w:rPr>
          <w:rFonts w:asciiTheme="minorBidi" w:eastAsia="Times New Roman" w:hAnsiTheme="minorBidi" w:cstheme="minorBidi"/>
          <w:i/>
          <w:iCs/>
          <w:color w:val="000000"/>
        </w:rPr>
        <w:t>lo kol yor</w:t>
      </w:r>
      <w:r w:rsidR="0013273B">
        <w:rPr>
          <w:rFonts w:asciiTheme="minorBidi" w:eastAsia="Times New Roman" w:hAnsiTheme="minorBidi" w:cstheme="minorBidi"/>
          <w:i/>
          <w:iCs/>
          <w:color w:val="000000"/>
        </w:rPr>
        <w:t>e</w:t>
      </w:r>
      <w:r w:rsidRPr="00F24C5B">
        <w:rPr>
          <w:rFonts w:asciiTheme="minorBidi" w:eastAsia="Times New Roman" w:hAnsiTheme="minorBidi" w:cstheme="minorBidi"/>
          <w:i/>
          <w:iCs/>
          <w:color w:val="000000"/>
        </w:rPr>
        <w:t>dei duma</w:t>
      </w:r>
    </w:p>
    <w:p w14:paraId="7463B57E" w14:textId="2163D4FF" w:rsidR="00BE01A9" w:rsidRPr="001B22D3" w:rsidRDefault="00BE01A9" w:rsidP="00401EA4">
      <w:pPr>
        <w:widowControl w:val="0"/>
        <w:bidi w:val="0"/>
        <w:spacing w:line="240" w:lineRule="auto"/>
        <w:ind w:left="1440"/>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The dead will not praise </w:t>
      </w:r>
      <w:r w:rsidR="00F2355A" w:rsidRPr="001B22D3">
        <w:rPr>
          <w:rFonts w:asciiTheme="minorBidi" w:eastAsia="Times New Roman" w:hAnsiTheme="minorBidi" w:cstheme="minorBidi"/>
          <w:color w:val="000000"/>
        </w:rPr>
        <w:t>God, nor (</w:t>
      </w:r>
      <w:r w:rsidR="00F2355A" w:rsidRPr="001747E5">
        <w:rPr>
          <w:rFonts w:asciiTheme="minorBidi" w:eastAsia="Times New Roman" w:hAnsiTheme="minorBidi" w:cstheme="minorBidi"/>
          <w:i/>
          <w:iCs/>
          <w:color w:val="000000"/>
        </w:rPr>
        <w:t>vav</w:t>
      </w:r>
      <w:r w:rsidR="0083543C">
        <w:rPr>
          <w:rFonts w:asciiTheme="minorBidi" w:eastAsia="Times New Roman" w:hAnsiTheme="minorBidi" w:cstheme="minorBidi"/>
          <w:color w:val="000000"/>
        </w:rPr>
        <w:t xml:space="preserve"> </w:t>
      </w:r>
      <w:r w:rsidR="00F2355A" w:rsidRPr="001B22D3">
        <w:rPr>
          <w:rFonts w:asciiTheme="minorBidi" w:eastAsia="Times New Roman" w:hAnsiTheme="minorBidi" w:cstheme="minorBidi"/>
          <w:color w:val="000000"/>
        </w:rPr>
        <w:t>consecutive) those who go down into</w:t>
      </w:r>
      <w:r w:rsidR="0013273B">
        <w:rPr>
          <w:rFonts w:asciiTheme="minorBidi" w:eastAsia="Times New Roman" w:hAnsiTheme="minorBidi" w:cstheme="minorBidi"/>
          <w:color w:val="000000"/>
        </w:rPr>
        <w:t xml:space="preserve"> </w:t>
      </w:r>
      <w:r w:rsidR="0013273B" w:rsidRPr="001747E5">
        <w:rPr>
          <w:rFonts w:asciiTheme="minorBidi" w:eastAsia="Times New Roman" w:hAnsiTheme="minorBidi" w:cstheme="minorBidi"/>
          <w:i/>
          <w:iCs/>
          <w:color w:val="000000"/>
        </w:rPr>
        <w:t>d</w:t>
      </w:r>
      <w:r w:rsidR="00F2355A" w:rsidRPr="001747E5">
        <w:rPr>
          <w:rFonts w:asciiTheme="minorBidi" w:eastAsia="Times New Roman" w:hAnsiTheme="minorBidi" w:cstheme="minorBidi"/>
          <w:i/>
          <w:iCs/>
          <w:color w:val="000000"/>
        </w:rPr>
        <w:t>uma</w:t>
      </w:r>
      <w:r w:rsidR="00F2355A" w:rsidRPr="001B22D3">
        <w:rPr>
          <w:rFonts w:asciiTheme="minorBidi" w:eastAsia="Times New Roman" w:hAnsiTheme="minorBidi" w:cstheme="minorBidi"/>
          <w:color w:val="000000"/>
        </w:rPr>
        <w:t xml:space="preserve"> (place of silence</w:t>
      </w:r>
      <w:r w:rsidR="00F92701">
        <w:rPr>
          <w:rFonts w:asciiTheme="minorBidi" w:eastAsia="Times New Roman" w:hAnsiTheme="minorBidi" w:cstheme="minorBidi"/>
          <w:color w:val="000000"/>
        </w:rPr>
        <w:t xml:space="preserve"> — </w:t>
      </w:r>
      <w:r w:rsidR="00F2355A" w:rsidRPr="001B22D3">
        <w:rPr>
          <w:rFonts w:asciiTheme="minorBidi" w:eastAsia="Times New Roman" w:hAnsiTheme="minorBidi" w:cstheme="minorBidi"/>
          <w:color w:val="000000"/>
        </w:rPr>
        <w:t>the grave)</w:t>
      </w:r>
    </w:p>
    <w:p w14:paraId="30369D22" w14:textId="77777777" w:rsidR="006E702E" w:rsidRPr="001B22D3" w:rsidRDefault="006E702E" w:rsidP="00401EA4">
      <w:pPr>
        <w:widowControl w:val="0"/>
        <w:bidi w:val="0"/>
        <w:spacing w:line="240" w:lineRule="auto"/>
        <w:ind w:left="1440"/>
        <w:jc w:val="both"/>
        <w:rPr>
          <w:rFonts w:asciiTheme="minorBidi" w:eastAsia="Times New Roman" w:hAnsiTheme="minorBidi" w:cstheme="minorBidi"/>
          <w:color w:val="000000"/>
        </w:rPr>
      </w:pPr>
    </w:p>
    <w:p w14:paraId="3A36ECA8" w14:textId="251B9651" w:rsidR="00F2355A" w:rsidRPr="001B22D3" w:rsidRDefault="00F2355A" w:rsidP="00401EA4">
      <w:pPr>
        <w:widowControl w:val="0"/>
        <w:bidi w:val="0"/>
        <w:spacing w:line="240" w:lineRule="auto"/>
        <w:ind w:left="1440"/>
        <w:jc w:val="both"/>
        <w:rPr>
          <w:rFonts w:asciiTheme="minorBidi" w:eastAsia="Times New Roman" w:hAnsiTheme="minorBidi" w:cstheme="minorBidi"/>
          <w:i/>
          <w:iCs/>
          <w:color w:val="000000"/>
        </w:rPr>
      </w:pPr>
      <w:r w:rsidRPr="001B22D3">
        <w:rPr>
          <w:rFonts w:asciiTheme="minorBidi" w:eastAsia="Times New Roman" w:hAnsiTheme="minorBidi" w:cstheme="minorBidi"/>
          <w:b/>
          <w:bCs/>
          <w:i/>
          <w:iCs/>
          <w:color w:val="000000"/>
        </w:rPr>
        <w:t>Va</w:t>
      </w:r>
      <w:r w:rsidR="0013273B">
        <w:rPr>
          <w:rFonts w:asciiTheme="minorBidi" w:eastAsia="Times New Roman" w:hAnsiTheme="minorBidi" w:cstheme="minorBidi"/>
          <w:i/>
          <w:iCs/>
          <w:color w:val="000000"/>
        </w:rPr>
        <w:t>-</w:t>
      </w:r>
      <w:r w:rsidRPr="001B22D3">
        <w:rPr>
          <w:rFonts w:asciiTheme="minorBidi" w:eastAsia="Times New Roman" w:hAnsiTheme="minorBidi" w:cstheme="minorBidi"/>
          <w:i/>
          <w:iCs/>
          <w:color w:val="000000"/>
        </w:rPr>
        <w:t>ana</w:t>
      </w:r>
      <w:r w:rsidR="0013273B">
        <w:rPr>
          <w:rFonts w:asciiTheme="minorBidi" w:eastAsia="Times New Roman" w:hAnsiTheme="minorBidi" w:cstheme="minorBidi"/>
          <w:i/>
          <w:iCs/>
          <w:color w:val="000000"/>
        </w:rPr>
        <w:t>c</w:t>
      </w:r>
      <w:r w:rsidRPr="00F24C5B">
        <w:rPr>
          <w:rFonts w:asciiTheme="minorBidi" w:eastAsia="Times New Roman" w:hAnsiTheme="minorBidi" w:cstheme="minorBidi"/>
          <w:i/>
          <w:iCs/>
          <w:color w:val="000000"/>
        </w:rPr>
        <w:t>hnu nevareikh Ya</w:t>
      </w:r>
      <w:r w:rsidRPr="001B22D3">
        <w:rPr>
          <w:rFonts w:asciiTheme="minorBidi" w:eastAsia="Times New Roman" w:hAnsiTheme="minorBidi" w:cstheme="minorBidi"/>
          <w:i/>
          <w:iCs/>
          <w:color w:val="000000"/>
        </w:rPr>
        <w:t>h, me</w:t>
      </w:r>
      <w:r w:rsidR="0013273B">
        <w:rPr>
          <w:rFonts w:asciiTheme="minorBidi" w:eastAsia="Times New Roman" w:hAnsiTheme="minorBidi" w:cstheme="minorBidi"/>
          <w:i/>
          <w:iCs/>
          <w:color w:val="000000"/>
        </w:rPr>
        <w:t>i-</w:t>
      </w:r>
      <w:r w:rsidRPr="001B22D3">
        <w:rPr>
          <w:rFonts w:asciiTheme="minorBidi" w:eastAsia="Times New Roman" w:hAnsiTheme="minorBidi" w:cstheme="minorBidi"/>
          <w:i/>
          <w:iCs/>
          <w:color w:val="000000"/>
        </w:rPr>
        <w:t>ata v</w:t>
      </w:r>
      <w:r w:rsidR="0013273B">
        <w:rPr>
          <w:rFonts w:asciiTheme="minorBidi" w:eastAsia="Times New Roman" w:hAnsiTheme="minorBidi" w:cstheme="minorBidi"/>
          <w:i/>
          <w:iCs/>
          <w:color w:val="000000"/>
        </w:rPr>
        <w:t>e-</w:t>
      </w:r>
      <w:r w:rsidRPr="001B22D3">
        <w:rPr>
          <w:rFonts w:asciiTheme="minorBidi" w:eastAsia="Times New Roman" w:hAnsiTheme="minorBidi" w:cstheme="minorBidi"/>
          <w:i/>
          <w:iCs/>
          <w:color w:val="000000"/>
        </w:rPr>
        <w:t>ad olam, Halleluyah</w:t>
      </w:r>
    </w:p>
    <w:p w14:paraId="6FA5B48E" w14:textId="2E62635D" w:rsidR="007F5CAD" w:rsidRPr="001B22D3" w:rsidRDefault="00F2355A" w:rsidP="00401EA4">
      <w:pPr>
        <w:widowControl w:val="0"/>
        <w:bidi w:val="0"/>
        <w:spacing w:line="240" w:lineRule="auto"/>
        <w:ind w:left="1440"/>
        <w:jc w:val="both"/>
        <w:rPr>
          <w:rFonts w:asciiTheme="minorBidi" w:eastAsia="Times New Roman" w:hAnsiTheme="minorBidi" w:cstheme="minorBidi"/>
          <w:color w:val="000000"/>
        </w:rPr>
      </w:pPr>
      <w:r w:rsidRPr="001B22D3">
        <w:rPr>
          <w:rFonts w:asciiTheme="minorBidi" w:eastAsia="Times New Roman" w:hAnsiTheme="minorBidi" w:cstheme="minorBidi"/>
          <w:b/>
          <w:bCs/>
          <w:color w:val="000000"/>
        </w:rPr>
        <w:t xml:space="preserve">However, </w:t>
      </w:r>
      <w:r w:rsidRPr="001B22D3">
        <w:rPr>
          <w:rFonts w:asciiTheme="minorBidi" w:eastAsia="Times New Roman" w:hAnsiTheme="minorBidi" w:cstheme="minorBidi"/>
          <w:color w:val="000000"/>
        </w:rPr>
        <w:t>we will bless God, from now and forever</w:t>
      </w:r>
      <w:r w:rsidR="0083543C">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w:t>
      </w:r>
      <w:r w:rsidRPr="001747E5">
        <w:rPr>
          <w:rFonts w:asciiTheme="minorBidi" w:eastAsia="Times New Roman" w:hAnsiTheme="minorBidi" w:cstheme="minorBidi"/>
          <w:i/>
          <w:iCs/>
          <w:color w:val="000000"/>
        </w:rPr>
        <w:t>Halleluyah</w:t>
      </w:r>
      <w:r w:rsidRPr="001B22D3">
        <w:rPr>
          <w:rFonts w:asciiTheme="minorBidi" w:eastAsia="Times New Roman" w:hAnsiTheme="minorBidi" w:cstheme="minorBidi"/>
          <w:color w:val="000000"/>
        </w:rPr>
        <w:t xml:space="preserve"> (</w:t>
      </w:r>
      <w:r w:rsidR="0083543C" w:rsidRPr="001747E5">
        <w:rPr>
          <w:rFonts w:asciiTheme="minorBidi" w:eastAsia="Times New Roman" w:hAnsiTheme="minorBidi" w:cstheme="minorBidi"/>
          <w:i/>
          <w:iCs/>
          <w:color w:val="000000"/>
        </w:rPr>
        <w:t>Tehillim</w:t>
      </w:r>
      <w:r w:rsidRPr="001B22D3">
        <w:rPr>
          <w:rFonts w:asciiTheme="minorBidi" w:eastAsia="Times New Roman" w:hAnsiTheme="minorBidi" w:cstheme="minorBidi"/>
          <w:color w:val="000000"/>
        </w:rPr>
        <w:t xml:space="preserve"> 115:17-18</w:t>
      </w:r>
      <w:r w:rsidR="007F5CAD" w:rsidRPr="001B22D3">
        <w:rPr>
          <w:rFonts w:asciiTheme="minorBidi" w:eastAsia="Times New Roman" w:hAnsiTheme="minorBidi" w:cstheme="minorBidi"/>
          <w:color w:val="000000"/>
        </w:rPr>
        <w:t>)</w:t>
      </w:r>
    </w:p>
    <w:p w14:paraId="430CA438" w14:textId="77777777" w:rsidR="006E702E" w:rsidRPr="001B22D3" w:rsidRDefault="006E702E" w:rsidP="00401EA4">
      <w:pPr>
        <w:widowControl w:val="0"/>
        <w:bidi w:val="0"/>
        <w:spacing w:line="240" w:lineRule="auto"/>
        <w:ind w:left="1440"/>
        <w:jc w:val="both"/>
        <w:rPr>
          <w:rFonts w:asciiTheme="minorBidi" w:eastAsia="Times New Roman" w:hAnsiTheme="minorBidi" w:cstheme="minorBidi"/>
          <w:color w:val="000000"/>
        </w:rPr>
      </w:pPr>
    </w:p>
    <w:p w14:paraId="5704E344" w14:textId="58269624" w:rsidR="007F5CAD" w:rsidRPr="001B22D3" w:rsidRDefault="007F5CAD"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Another, </w:t>
      </w:r>
      <w:r w:rsidR="003B461E" w:rsidRPr="001B22D3">
        <w:rPr>
          <w:rFonts w:asciiTheme="minorBidi" w:eastAsia="Times New Roman" w:hAnsiTheme="minorBidi" w:cstheme="minorBidi"/>
          <w:color w:val="000000"/>
        </w:rPr>
        <w:t>relatively un</w:t>
      </w:r>
      <w:r w:rsidRPr="001B22D3">
        <w:rPr>
          <w:rFonts w:asciiTheme="minorBidi" w:eastAsia="Times New Roman" w:hAnsiTheme="minorBidi" w:cstheme="minorBidi"/>
          <w:color w:val="000000"/>
        </w:rPr>
        <w:t xml:space="preserve">common usage of </w:t>
      </w:r>
      <w:r w:rsidRPr="001B22D3">
        <w:rPr>
          <w:rFonts w:asciiTheme="minorBidi" w:eastAsia="Times New Roman" w:hAnsiTheme="minorBidi" w:cstheme="minorBidi"/>
          <w:i/>
          <w:iCs/>
          <w:color w:val="000000"/>
        </w:rPr>
        <w:t>vav</w:t>
      </w:r>
      <w:r w:rsidRPr="001B22D3">
        <w:rPr>
          <w:rFonts w:asciiTheme="minorBidi" w:eastAsia="Times New Roman" w:hAnsiTheme="minorBidi" w:cstheme="minorBidi"/>
          <w:color w:val="000000"/>
        </w:rPr>
        <w:t xml:space="preserve"> is </w:t>
      </w:r>
      <w:r w:rsidRPr="001B22D3">
        <w:rPr>
          <w:rFonts w:asciiTheme="minorBidi" w:eastAsia="Times New Roman" w:hAnsiTheme="minorBidi" w:cstheme="minorBidi"/>
          <w:i/>
          <w:iCs/>
          <w:color w:val="000000"/>
        </w:rPr>
        <w:t>vav</w:t>
      </w:r>
      <w:r w:rsidR="0013273B">
        <w:rPr>
          <w:rFonts w:asciiTheme="minorBidi" w:eastAsia="Times New Roman" w:hAnsiTheme="minorBidi" w:cstheme="minorBidi"/>
          <w:i/>
          <w:iCs/>
          <w:color w:val="000000"/>
        </w:rPr>
        <w:t xml:space="preserve"> </w:t>
      </w:r>
      <w:r w:rsidRPr="001B22D3">
        <w:rPr>
          <w:rFonts w:asciiTheme="minorBidi" w:eastAsia="Times New Roman" w:hAnsiTheme="minorBidi" w:cstheme="minorBidi"/>
          <w:i/>
          <w:iCs/>
          <w:color w:val="000000"/>
        </w:rPr>
        <w:t>ha</w:t>
      </w:r>
      <w:r w:rsidR="0013273B">
        <w:rPr>
          <w:rFonts w:asciiTheme="minorBidi" w:eastAsia="Times New Roman" w:hAnsiTheme="minorBidi" w:cstheme="minorBidi"/>
          <w:i/>
          <w:iCs/>
          <w:color w:val="000000"/>
        </w:rPr>
        <w:t>-</w:t>
      </w:r>
      <w:r w:rsidRPr="00F24C5B">
        <w:rPr>
          <w:rFonts w:asciiTheme="minorBidi" w:eastAsia="Times New Roman" w:hAnsiTheme="minorBidi" w:cstheme="minorBidi"/>
          <w:i/>
          <w:iCs/>
          <w:color w:val="000000"/>
        </w:rPr>
        <w:t>biur</w:t>
      </w:r>
      <w:r w:rsidRPr="001B22D3">
        <w:rPr>
          <w:rFonts w:asciiTheme="minorBidi" w:eastAsia="Times New Roman" w:hAnsiTheme="minorBidi" w:cstheme="minorBidi"/>
          <w:color w:val="000000"/>
        </w:rPr>
        <w:t xml:space="preserve">, </w:t>
      </w:r>
      <w:r w:rsidRPr="001747E5">
        <w:rPr>
          <w:rFonts w:asciiTheme="minorBidi" w:eastAsia="Times New Roman" w:hAnsiTheme="minorBidi" w:cstheme="minorBidi"/>
          <w:i/>
          <w:iCs/>
          <w:color w:val="000000"/>
        </w:rPr>
        <w:t>vav</w:t>
      </w:r>
      <w:r w:rsidRPr="001B22D3">
        <w:rPr>
          <w:rFonts w:asciiTheme="minorBidi" w:eastAsia="Times New Roman" w:hAnsiTheme="minorBidi" w:cstheme="minorBidi"/>
          <w:color w:val="000000"/>
        </w:rPr>
        <w:t xml:space="preserve"> of clarification</w:t>
      </w:r>
      <w:r w:rsidR="00180B0C" w:rsidRPr="001B22D3">
        <w:rPr>
          <w:rFonts w:asciiTheme="minorBidi" w:eastAsia="Times New Roman" w:hAnsiTheme="minorBidi" w:cstheme="minorBidi"/>
          <w:color w:val="000000"/>
        </w:rPr>
        <w:t xml:space="preserve"> (</w:t>
      </w:r>
      <w:r w:rsidR="00180B0C" w:rsidRPr="001747E5">
        <w:rPr>
          <w:rFonts w:asciiTheme="minorBidi" w:eastAsia="Times New Roman" w:hAnsiTheme="minorBidi" w:cstheme="minorBidi"/>
          <w:i/>
          <w:iCs/>
          <w:color w:val="000000"/>
        </w:rPr>
        <w:t>vav</w:t>
      </w:r>
      <w:r w:rsidR="00180B0C" w:rsidRPr="001B22D3">
        <w:rPr>
          <w:rFonts w:asciiTheme="minorBidi" w:eastAsia="Times New Roman" w:hAnsiTheme="minorBidi" w:cstheme="minorBidi"/>
          <w:color w:val="000000"/>
        </w:rPr>
        <w:t xml:space="preserve"> explicative</w:t>
      </w:r>
      <w:r w:rsidR="00BA50BA" w:rsidRPr="001B22D3">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The clause followed by the pre-nominal </w:t>
      </w:r>
      <w:r w:rsidRPr="001B22D3">
        <w:rPr>
          <w:rFonts w:asciiTheme="minorBidi" w:eastAsia="Times New Roman" w:hAnsiTheme="minorBidi" w:cstheme="minorBidi"/>
          <w:i/>
          <w:iCs/>
          <w:color w:val="000000"/>
        </w:rPr>
        <w:t>vav</w:t>
      </w:r>
      <w:r w:rsidRPr="001B22D3">
        <w:rPr>
          <w:rFonts w:asciiTheme="minorBidi" w:eastAsia="Times New Roman" w:hAnsiTheme="minorBidi" w:cstheme="minorBidi"/>
          <w:color w:val="000000"/>
        </w:rPr>
        <w:t xml:space="preserve"> serves to explain the preceding clause. </w:t>
      </w:r>
      <w:r w:rsidR="006632C0" w:rsidRPr="001B22D3">
        <w:rPr>
          <w:rFonts w:asciiTheme="minorBidi" w:eastAsia="Times New Roman" w:hAnsiTheme="minorBidi" w:cstheme="minorBidi"/>
          <w:color w:val="000000"/>
        </w:rPr>
        <w:t>F</w:t>
      </w:r>
      <w:r w:rsidR="006632C0" w:rsidRPr="00F24C5B">
        <w:rPr>
          <w:rFonts w:asciiTheme="minorBidi" w:eastAsia="Times New Roman" w:hAnsiTheme="minorBidi" w:cstheme="minorBidi"/>
          <w:color w:val="000000"/>
        </w:rPr>
        <w:t>or instance, when Yose</w:t>
      </w:r>
      <w:r w:rsidR="006E702E" w:rsidRPr="001B22D3">
        <w:rPr>
          <w:rFonts w:asciiTheme="minorBidi" w:eastAsia="Times New Roman" w:hAnsiTheme="minorBidi" w:cstheme="minorBidi"/>
          <w:color w:val="000000"/>
        </w:rPr>
        <w:t>f</w:t>
      </w:r>
      <w:r w:rsidR="006632C0" w:rsidRPr="001B22D3">
        <w:rPr>
          <w:rFonts w:asciiTheme="minorBidi" w:eastAsia="Times New Roman" w:hAnsiTheme="minorBidi" w:cstheme="minorBidi"/>
          <w:color w:val="000000"/>
        </w:rPr>
        <w:t xml:space="preserve"> is seeking his brothers</w:t>
      </w:r>
      <w:r w:rsidR="00F92701">
        <w:rPr>
          <w:rFonts w:asciiTheme="minorBidi" w:eastAsia="Times New Roman" w:hAnsiTheme="minorBidi" w:cstheme="minorBidi"/>
          <w:color w:val="000000"/>
        </w:rPr>
        <w:t>, we read</w:t>
      </w:r>
      <w:r w:rsidR="006632C0" w:rsidRPr="001B22D3">
        <w:rPr>
          <w:rFonts w:asciiTheme="minorBidi" w:eastAsia="Times New Roman" w:hAnsiTheme="minorBidi" w:cstheme="minorBidi"/>
          <w:color w:val="000000"/>
        </w:rPr>
        <w:t xml:space="preserve">: </w:t>
      </w:r>
    </w:p>
    <w:p w14:paraId="718F8942"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2A9195D9" w14:textId="6C85382B" w:rsidR="006632C0" w:rsidRPr="001B22D3" w:rsidRDefault="006632C0" w:rsidP="00401EA4">
      <w:pPr>
        <w:widowControl w:val="0"/>
        <w:bidi w:val="0"/>
        <w:spacing w:line="240" w:lineRule="auto"/>
        <w:ind w:left="1440"/>
        <w:jc w:val="both"/>
        <w:rPr>
          <w:rFonts w:asciiTheme="minorBidi" w:eastAsia="Times New Roman" w:hAnsiTheme="minorBidi" w:cstheme="minorBidi"/>
          <w:i/>
          <w:iCs/>
          <w:color w:val="000000"/>
        </w:rPr>
      </w:pPr>
      <w:r w:rsidRPr="001B22D3">
        <w:rPr>
          <w:rFonts w:asciiTheme="minorBidi" w:eastAsia="Times New Roman" w:hAnsiTheme="minorBidi" w:cstheme="minorBidi"/>
          <w:i/>
          <w:iCs/>
          <w:color w:val="000000"/>
        </w:rPr>
        <w:t xml:space="preserve">Vayimtza'eihu ish </w:t>
      </w:r>
      <w:r w:rsidRPr="001B22D3">
        <w:rPr>
          <w:rFonts w:asciiTheme="minorBidi" w:eastAsia="Times New Roman" w:hAnsiTheme="minorBidi" w:cstheme="minorBidi"/>
          <w:b/>
          <w:bCs/>
          <w:i/>
          <w:iCs/>
          <w:color w:val="000000"/>
        </w:rPr>
        <w:t>ve</w:t>
      </w:r>
      <w:r w:rsidR="0013273B">
        <w:rPr>
          <w:rFonts w:asciiTheme="minorBidi" w:eastAsia="Times New Roman" w:hAnsiTheme="minorBidi" w:cstheme="minorBidi"/>
          <w:b/>
          <w:bCs/>
          <w:i/>
          <w:iCs/>
          <w:color w:val="000000"/>
        </w:rPr>
        <w:t>-</w:t>
      </w:r>
      <w:r w:rsidRPr="00F24C5B">
        <w:rPr>
          <w:rFonts w:asciiTheme="minorBidi" w:eastAsia="Times New Roman" w:hAnsiTheme="minorBidi" w:cstheme="minorBidi"/>
          <w:i/>
          <w:iCs/>
          <w:color w:val="000000"/>
        </w:rPr>
        <w:t>hinei to'eh ba</w:t>
      </w:r>
      <w:r w:rsidR="0013273B">
        <w:rPr>
          <w:rFonts w:asciiTheme="minorBidi" w:eastAsia="Times New Roman" w:hAnsiTheme="minorBidi" w:cstheme="minorBidi"/>
          <w:i/>
          <w:iCs/>
          <w:color w:val="000000"/>
        </w:rPr>
        <w:t>-</w:t>
      </w:r>
      <w:r w:rsidRPr="00F24C5B">
        <w:rPr>
          <w:rFonts w:asciiTheme="minorBidi" w:eastAsia="Times New Roman" w:hAnsiTheme="minorBidi" w:cstheme="minorBidi"/>
          <w:i/>
          <w:iCs/>
          <w:color w:val="000000"/>
        </w:rPr>
        <w:t>sadeh</w:t>
      </w:r>
    </w:p>
    <w:p w14:paraId="2AC57778" w14:textId="5B5AD33F" w:rsidR="0013273B" w:rsidRDefault="006632C0" w:rsidP="00401EA4">
      <w:pPr>
        <w:widowControl w:val="0"/>
        <w:bidi w:val="0"/>
        <w:spacing w:line="240" w:lineRule="auto"/>
        <w:ind w:left="1440"/>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A man found him</w:t>
      </w:r>
      <w:r w:rsidR="009F1DDC" w:rsidRPr="001B22D3">
        <w:rPr>
          <w:rFonts w:asciiTheme="minorBidi" w:eastAsia="Times New Roman" w:hAnsiTheme="minorBidi" w:cstheme="minorBidi"/>
          <w:color w:val="000000"/>
        </w:rPr>
        <w:t xml:space="preserve">, </w:t>
      </w:r>
      <w:r w:rsidR="009F1DDC" w:rsidRPr="001B22D3">
        <w:rPr>
          <w:rFonts w:asciiTheme="minorBidi" w:eastAsia="Times New Roman" w:hAnsiTheme="minorBidi" w:cstheme="minorBidi"/>
          <w:b/>
          <w:bCs/>
          <w:i/>
          <w:iCs/>
          <w:color w:val="000000"/>
        </w:rPr>
        <w:t>ve</w:t>
      </w:r>
      <w:r w:rsidR="009F1DDC" w:rsidRPr="001B22D3">
        <w:rPr>
          <w:rFonts w:asciiTheme="minorBidi" w:eastAsia="Times New Roman" w:hAnsiTheme="minorBidi" w:cstheme="minorBidi"/>
          <w:color w:val="000000"/>
        </w:rPr>
        <w:t>- behold he (Yose</w:t>
      </w:r>
      <w:r w:rsidR="006E702E" w:rsidRPr="001B22D3">
        <w:rPr>
          <w:rFonts w:asciiTheme="minorBidi" w:eastAsia="Times New Roman" w:hAnsiTheme="minorBidi" w:cstheme="minorBidi"/>
          <w:color w:val="000000"/>
        </w:rPr>
        <w:t>f</w:t>
      </w:r>
      <w:r w:rsidR="009F1DDC" w:rsidRPr="001B22D3">
        <w:rPr>
          <w:rFonts w:asciiTheme="minorBidi" w:eastAsia="Times New Roman" w:hAnsiTheme="minorBidi" w:cstheme="minorBidi"/>
          <w:color w:val="000000"/>
        </w:rPr>
        <w:t>) was straying in the field (</w:t>
      </w:r>
      <w:r w:rsidR="009F1DDC" w:rsidRPr="001B22D3">
        <w:rPr>
          <w:rFonts w:asciiTheme="minorBidi" w:eastAsia="Times New Roman" w:hAnsiTheme="minorBidi" w:cstheme="minorBidi"/>
          <w:i/>
          <w:iCs/>
          <w:color w:val="000000"/>
        </w:rPr>
        <w:t>Bere</w:t>
      </w:r>
      <w:r w:rsidR="006E702E" w:rsidRPr="001B22D3">
        <w:rPr>
          <w:rFonts w:asciiTheme="minorBidi" w:eastAsia="Times New Roman" w:hAnsiTheme="minorBidi" w:cstheme="minorBidi"/>
          <w:i/>
          <w:iCs/>
          <w:color w:val="000000"/>
        </w:rPr>
        <w:t>i</w:t>
      </w:r>
      <w:r w:rsidR="009F1DDC" w:rsidRPr="001B22D3">
        <w:rPr>
          <w:rFonts w:asciiTheme="minorBidi" w:eastAsia="Times New Roman" w:hAnsiTheme="minorBidi" w:cstheme="minorBidi"/>
          <w:i/>
          <w:iCs/>
          <w:color w:val="000000"/>
        </w:rPr>
        <w:t>sh</w:t>
      </w:r>
      <w:r w:rsidR="006E702E" w:rsidRPr="001B22D3">
        <w:rPr>
          <w:rFonts w:asciiTheme="minorBidi" w:eastAsia="Times New Roman" w:hAnsiTheme="minorBidi" w:cstheme="minorBidi"/>
          <w:i/>
          <w:iCs/>
          <w:color w:val="000000"/>
        </w:rPr>
        <w:t>it</w:t>
      </w:r>
      <w:r w:rsidR="009F1DDC" w:rsidRPr="001B22D3">
        <w:rPr>
          <w:rFonts w:asciiTheme="minorBidi" w:eastAsia="Times New Roman" w:hAnsiTheme="minorBidi" w:cstheme="minorBidi"/>
          <w:color w:val="000000"/>
        </w:rPr>
        <w:t xml:space="preserve"> 37:15)</w:t>
      </w:r>
    </w:p>
    <w:p w14:paraId="151F4A16" w14:textId="77777777" w:rsidR="0013273B" w:rsidRDefault="0013273B" w:rsidP="00401EA4">
      <w:pPr>
        <w:widowControl w:val="0"/>
        <w:bidi w:val="0"/>
        <w:spacing w:line="240" w:lineRule="auto"/>
        <w:jc w:val="both"/>
        <w:rPr>
          <w:rFonts w:asciiTheme="minorBidi" w:eastAsia="Times New Roman" w:hAnsiTheme="minorBidi" w:cstheme="minorBidi"/>
          <w:color w:val="000000"/>
        </w:rPr>
      </w:pPr>
    </w:p>
    <w:p w14:paraId="48778012" w14:textId="0985CBAB" w:rsidR="006632C0" w:rsidRPr="001B22D3" w:rsidRDefault="009F1DDC" w:rsidP="00401EA4">
      <w:pPr>
        <w:widowControl w:val="0"/>
        <w:bidi w:val="0"/>
        <w:spacing w:line="240" w:lineRule="auto"/>
        <w:jc w:val="both"/>
        <w:rPr>
          <w:rFonts w:asciiTheme="minorBidi" w:eastAsia="Times New Roman" w:hAnsiTheme="minorBidi" w:cstheme="minorBidi"/>
          <w:color w:val="000000"/>
        </w:rPr>
      </w:pPr>
      <w:r w:rsidRPr="00F24C5B">
        <w:rPr>
          <w:rFonts w:asciiTheme="minorBidi" w:eastAsia="Times New Roman" w:hAnsiTheme="minorBidi" w:cstheme="minorBidi"/>
          <w:color w:val="000000"/>
        </w:rPr>
        <w:t xml:space="preserve">The best translation for </w:t>
      </w:r>
      <w:r w:rsidRPr="001B22D3">
        <w:rPr>
          <w:rFonts w:asciiTheme="minorBidi" w:eastAsia="Times New Roman" w:hAnsiTheme="minorBidi" w:cstheme="minorBidi"/>
          <w:b/>
          <w:bCs/>
          <w:i/>
          <w:iCs/>
          <w:color w:val="000000"/>
        </w:rPr>
        <w:t>ve</w:t>
      </w:r>
      <w:r w:rsidRPr="001B22D3">
        <w:rPr>
          <w:rFonts w:asciiTheme="minorBidi" w:eastAsia="Times New Roman" w:hAnsiTheme="minorBidi" w:cstheme="minorBidi"/>
          <w:i/>
          <w:iCs/>
          <w:color w:val="000000"/>
        </w:rPr>
        <w:t xml:space="preserve"> </w:t>
      </w:r>
      <w:r w:rsidRPr="001B22D3">
        <w:rPr>
          <w:rFonts w:asciiTheme="minorBidi" w:eastAsia="Times New Roman" w:hAnsiTheme="minorBidi" w:cstheme="minorBidi"/>
          <w:color w:val="000000"/>
        </w:rPr>
        <w:t>here would be "because"; i.e. the man found Yose</w:t>
      </w:r>
      <w:r w:rsidR="006E702E" w:rsidRPr="001B22D3">
        <w:rPr>
          <w:rFonts w:asciiTheme="minorBidi" w:eastAsia="Times New Roman" w:hAnsiTheme="minorBidi" w:cstheme="minorBidi"/>
          <w:color w:val="000000"/>
        </w:rPr>
        <w:t>f</w:t>
      </w:r>
      <w:r w:rsidR="00E5599E">
        <w:rPr>
          <w:rFonts w:asciiTheme="minorBidi" w:eastAsia="Times New Roman" w:hAnsiTheme="minorBidi" w:cstheme="minorBidi"/>
          <w:color w:val="000000"/>
        </w:rPr>
        <w:t>. W</w:t>
      </w:r>
      <w:r w:rsidRPr="001B22D3">
        <w:rPr>
          <w:rFonts w:asciiTheme="minorBidi" w:eastAsia="Times New Roman" w:hAnsiTheme="minorBidi" w:cstheme="minorBidi"/>
          <w:color w:val="000000"/>
        </w:rPr>
        <w:t>hy was Yose</w:t>
      </w:r>
      <w:r w:rsidR="006E702E" w:rsidRPr="001B22D3">
        <w:rPr>
          <w:rFonts w:asciiTheme="minorBidi" w:eastAsia="Times New Roman" w:hAnsiTheme="minorBidi" w:cstheme="minorBidi"/>
          <w:color w:val="000000"/>
        </w:rPr>
        <w:t>f</w:t>
      </w:r>
      <w:r w:rsidRPr="001B22D3">
        <w:rPr>
          <w:rFonts w:asciiTheme="minorBidi" w:eastAsia="Times New Roman" w:hAnsiTheme="minorBidi" w:cstheme="minorBidi"/>
          <w:color w:val="000000"/>
        </w:rPr>
        <w:t xml:space="preserve"> to be found? Because he was lost in the field. </w:t>
      </w:r>
    </w:p>
    <w:p w14:paraId="095B498C" w14:textId="77777777" w:rsidR="0013273B" w:rsidRPr="00F24C5B" w:rsidRDefault="0013273B" w:rsidP="00401EA4">
      <w:pPr>
        <w:widowControl w:val="0"/>
        <w:bidi w:val="0"/>
        <w:spacing w:line="240" w:lineRule="auto"/>
        <w:ind w:left="1440"/>
        <w:jc w:val="both"/>
        <w:rPr>
          <w:rFonts w:asciiTheme="minorBidi" w:eastAsia="Times New Roman" w:hAnsiTheme="minorBidi" w:cstheme="minorBidi"/>
          <w:color w:val="000000"/>
        </w:rPr>
      </w:pPr>
    </w:p>
    <w:p w14:paraId="5E443241" w14:textId="77777777" w:rsidR="007F5CAD" w:rsidRPr="001747E5" w:rsidRDefault="007F5CAD" w:rsidP="00401EA4">
      <w:pPr>
        <w:widowControl w:val="0"/>
        <w:bidi w:val="0"/>
        <w:spacing w:line="240" w:lineRule="auto"/>
        <w:jc w:val="both"/>
        <w:rPr>
          <w:rFonts w:asciiTheme="minorBidi" w:eastAsia="Times New Roman" w:hAnsiTheme="minorBidi" w:cstheme="minorBidi"/>
          <w:b/>
          <w:bCs/>
          <w:color w:val="000000"/>
        </w:rPr>
      </w:pPr>
      <w:r w:rsidRPr="001747E5">
        <w:rPr>
          <w:rFonts w:asciiTheme="minorBidi" w:eastAsia="Times New Roman" w:hAnsiTheme="minorBidi" w:cstheme="minorBidi"/>
          <w:b/>
          <w:bCs/>
          <w:color w:val="000000"/>
        </w:rPr>
        <w:t>BACK TO OUR VERSE</w:t>
      </w:r>
    </w:p>
    <w:p w14:paraId="7948C618"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77E488CB" w14:textId="3A9696F1" w:rsidR="006D635B" w:rsidRPr="001B22D3" w:rsidRDefault="006D635B"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The </w:t>
      </w:r>
      <w:r w:rsidRPr="001B22D3">
        <w:rPr>
          <w:rFonts w:asciiTheme="minorBidi" w:eastAsia="Times New Roman" w:hAnsiTheme="minorBidi" w:cstheme="minorBidi"/>
          <w:i/>
          <w:iCs/>
          <w:color w:val="000000"/>
        </w:rPr>
        <w:t>vav</w:t>
      </w:r>
      <w:r w:rsidRPr="001B22D3">
        <w:rPr>
          <w:rFonts w:asciiTheme="minorBidi" w:eastAsia="Times New Roman" w:hAnsiTheme="minorBidi" w:cstheme="minorBidi"/>
          <w:color w:val="000000"/>
        </w:rPr>
        <w:t xml:space="preserve"> at the beginning of </w:t>
      </w:r>
      <w:r w:rsidR="007F5CAD" w:rsidRPr="001B22D3">
        <w:rPr>
          <w:rFonts w:asciiTheme="minorBidi" w:eastAsia="Times New Roman" w:hAnsiTheme="minorBidi" w:cstheme="minorBidi"/>
          <w:color w:val="000000"/>
        </w:rPr>
        <w:t>our</w:t>
      </w:r>
      <w:r w:rsidRPr="001B22D3">
        <w:rPr>
          <w:rFonts w:asciiTheme="minorBidi" w:eastAsia="Times New Roman" w:hAnsiTheme="minorBidi" w:cstheme="minorBidi"/>
          <w:color w:val="000000"/>
        </w:rPr>
        <w:t xml:space="preserve"> stich is </w:t>
      </w:r>
      <w:r w:rsidRPr="001B22D3">
        <w:rPr>
          <w:rFonts w:asciiTheme="minorBidi" w:eastAsia="Times New Roman" w:hAnsiTheme="minorBidi" w:cstheme="minorBidi"/>
          <w:b/>
          <w:bCs/>
          <w:color w:val="000000"/>
        </w:rPr>
        <w:t>not</w:t>
      </w:r>
      <w:r w:rsidRPr="001B22D3">
        <w:rPr>
          <w:rFonts w:asciiTheme="minorBidi" w:eastAsia="Times New Roman" w:hAnsiTheme="minorBidi" w:cstheme="minorBidi"/>
          <w:color w:val="000000"/>
        </w:rPr>
        <w:t xml:space="preserve"> </w:t>
      </w:r>
      <w:r w:rsidRPr="001747E5">
        <w:rPr>
          <w:rFonts w:asciiTheme="minorBidi" w:eastAsia="Times New Roman" w:hAnsiTheme="minorBidi" w:cstheme="minorBidi"/>
          <w:i/>
          <w:iCs/>
          <w:color w:val="000000"/>
        </w:rPr>
        <w:t>vav</w:t>
      </w:r>
      <w:r w:rsidR="00E5599E">
        <w:rPr>
          <w:rFonts w:asciiTheme="minorBidi" w:eastAsia="Times New Roman" w:hAnsiTheme="minorBidi" w:cstheme="minorBidi"/>
          <w:color w:val="000000"/>
        </w:rPr>
        <w:t xml:space="preserve"> </w:t>
      </w:r>
      <w:r w:rsidR="009F1DDC" w:rsidRPr="001B22D3">
        <w:rPr>
          <w:rFonts w:asciiTheme="minorBidi" w:eastAsia="Times New Roman" w:hAnsiTheme="minorBidi" w:cstheme="minorBidi"/>
          <w:color w:val="000000"/>
        </w:rPr>
        <w:t>conjunctive</w:t>
      </w:r>
      <w:r w:rsidRPr="001B22D3">
        <w:rPr>
          <w:rFonts w:asciiTheme="minorBidi" w:eastAsia="Times New Roman" w:hAnsiTheme="minorBidi" w:cstheme="minorBidi"/>
          <w:color w:val="000000"/>
        </w:rPr>
        <w:t xml:space="preserve"> (</w:t>
      </w:r>
      <w:r w:rsidRPr="001B22D3">
        <w:rPr>
          <w:rFonts w:asciiTheme="minorBidi" w:eastAsia="Times New Roman" w:hAnsiTheme="minorBidi" w:cstheme="minorBidi"/>
          <w:i/>
          <w:iCs/>
          <w:color w:val="000000"/>
        </w:rPr>
        <w:t>vav ha</w:t>
      </w:r>
      <w:r w:rsidR="00107C7E">
        <w:rPr>
          <w:rFonts w:asciiTheme="minorBidi" w:eastAsia="Times New Roman" w:hAnsiTheme="minorBidi" w:cstheme="minorBidi"/>
          <w:i/>
          <w:iCs/>
          <w:color w:val="000000"/>
        </w:rPr>
        <w:t>-c</w:t>
      </w:r>
      <w:r w:rsidRPr="00F24C5B">
        <w:rPr>
          <w:rFonts w:asciiTheme="minorBidi" w:eastAsia="Times New Roman" w:hAnsiTheme="minorBidi" w:cstheme="minorBidi"/>
          <w:i/>
          <w:iCs/>
          <w:color w:val="000000"/>
        </w:rPr>
        <w:t>hi</w:t>
      </w:r>
      <w:r w:rsidR="00107C7E">
        <w:rPr>
          <w:rFonts w:asciiTheme="minorBidi" w:eastAsia="Times New Roman" w:hAnsiTheme="minorBidi" w:cstheme="minorBidi"/>
          <w:i/>
          <w:iCs/>
          <w:color w:val="000000"/>
        </w:rPr>
        <w:t>b</w:t>
      </w:r>
      <w:r w:rsidRPr="00F24C5B">
        <w:rPr>
          <w:rFonts w:asciiTheme="minorBidi" w:eastAsia="Times New Roman" w:hAnsiTheme="minorBidi" w:cstheme="minorBidi"/>
          <w:i/>
          <w:iCs/>
          <w:color w:val="000000"/>
        </w:rPr>
        <w:t>bur)</w:t>
      </w:r>
      <w:r w:rsidRPr="001B22D3">
        <w:rPr>
          <w:rFonts w:asciiTheme="minorBidi" w:eastAsia="Times New Roman" w:hAnsiTheme="minorBidi" w:cstheme="minorBidi"/>
          <w:color w:val="000000"/>
        </w:rPr>
        <w:t xml:space="preserve">, </w:t>
      </w:r>
      <w:r w:rsidRPr="001B22D3">
        <w:rPr>
          <w:rFonts w:asciiTheme="minorBidi" w:eastAsia="Times New Roman" w:hAnsiTheme="minorBidi" w:cstheme="minorBidi"/>
          <w:color w:val="000000"/>
        </w:rPr>
        <w:lastRenderedPageBreak/>
        <w:t>as the relationship between the two halves of the verse is not one of similarity or of intensification</w:t>
      </w:r>
      <w:r w:rsidR="00E5599E">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rather</w:t>
      </w:r>
      <w:r w:rsidR="00E5599E">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it should be read as </w:t>
      </w:r>
      <w:r w:rsidRPr="001B22D3">
        <w:rPr>
          <w:rFonts w:asciiTheme="minorBidi" w:eastAsia="Times New Roman" w:hAnsiTheme="minorBidi" w:cstheme="minorBidi"/>
          <w:i/>
          <w:iCs/>
          <w:color w:val="000000"/>
        </w:rPr>
        <w:t>vav ha</w:t>
      </w:r>
      <w:r w:rsidR="00107C7E">
        <w:rPr>
          <w:rFonts w:asciiTheme="minorBidi" w:eastAsia="Times New Roman" w:hAnsiTheme="minorBidi" w:cstheme="minorBidi"/>
          <w:i/>
          <w:iCs/>
          <w:color w:val="000000"/>
        </w:rPr>
        <w:t>-</w:t>
      </w:r>
      <w:r w:rsidRPr="00F24C5B">
        <w:rPr>
          <w:rFonts w:asciiTheme="minorBidi" w:eastAsia="Times New Roman" w:hAnsiTheme="minorBidi" w:cstheme="minorBidi"/>
          <w:i/>
          <w:iCs/>
          <w:color w:val="000000"/>
        </w:rPr>
        <w:t>biur</w:t>
      </w:r>
      <w:r w:rsidR="00642A06" w:rsidRPr="001B22D3">
        <w:rPr>
          <w:rFonts w:asciiTheme="minorBidi" w:eastAsia="Times New Roman" w:hAnsiTheme="minorBidi" w:cstheme="minorBidi"/>
          <w:color w:val="000000"/>
        </w:rPr>
        <w:t xml:space="preserve">. In other words, the </w:t>
      </w:r>
      <w:r w:rsidR="00642A06" w:rsidRPr="001747E5">
        <w:rPr>
          <w:rFonts w:asciiTheme="minorBidi" w:eastAsia="Times New Roman" w:hAnsiTheme="minorBidi" w:cstheme="minorBidi"/>
          <w:b/>
          <w:bCs/>
          <w:color w:val="000000"/>
        </w:rPr>
        <w:t>reason</w:t>
      </w:r>
      <w:r w:rsidR="00642A06" w:rsidRPr="001B22D3">
        <w:rPr>
          <w:rFonts w:asciiTheme="minorBidi" w:eastAsia="Times New Roman" w:hAnsiTheme="minorBidi" w:cstheme="minorBidi"/>
          <w:color w:val="000000"/>
        </w:rPr>
        <w:t xml:space="preserve"> that God now disfavors and, indeed, despises</w:t>
      </w:r>
      <w:r w:rsidR="00D31360">
        <w:rPr>
          <w:rFonts w:asciiTheme="minorBidi" w:eastAsia="Times New Roman" w:hAnsiTheme="minorBidi" w:cstheme="minorBidi"/>
          <w:color w:val="000000"/>
        </w:rPr>
        <w:t xml:space="preserve"> the people’s</w:t>
      </w:r>
      <w:r w:rsidR="00642A06" w:rsidRPr="00D31360">
        <w:rPr>
          <w:rFonts w:asciiTheme="minorBidi" w:eastAsia="Times New Roman" w:hAnsiTheme="minorBidi" w:cstheme="minorBidi"/>
          <w:color w:val="000000"/>
        </w:rPr>
        <w:t xml:space="preserve"> festive offerings is </w:t>
      </w:r>
      <w:r w:rsidR="00642A06" w:rsidRPr="001747E5">
        <w:rPr>
          <w:rFonts w:asciiTheme="minorBidi" w:eastAsia="Times New Roman" w:hAnsiTheme="minorBidi" w:cstheme="minorBidi"/>
          <w:b/>
          <w:bCs/>
          <w:color w:val="000000"/>
        </w:rPr>
        <w:t>because</w:t>
      </w:r>
      <w:r w:rsidR="00642A06" w:rsidRPr="001B22D3">
        <w:rPr>
          <w:rFonts w:asciiTheme="minorBidi" w:eastAsia="Times New Roman" w:hAnsiTheme="minorBidi" w:cstheme="minorBidi"/>
          <w:color w:val="000000"/>
        </w:rPr>
        <w:t xml:space="preserve"> He no longer takes delight in </w:t>
      </w:r>
      <w:r w:rsidR="00D31360">
        <w:rPr>
          <w:rFonts w:asciiTheme="minorBidi" w:eastAsia="Times New Roman" w:hAnsiTheme="minorBidi" w:cstheme="minorBidi"/>
          <w:color w:val="000000"/>
        </w:rPr>
        <w:t>the people’s</w:t>
      </w:r>
      <w:r w:rsidR="00642A06" w:rsidRPr="001B22D3">
        <w:rPr>
          <w:rFonts w:asciiTheme="minorBidi" w:eastAsia="Times New Roman" w:hAnsiTheme="minorBidi" w:cstheme="minorBidi"/>
          <w:color w:val="000000"/>
        </w:rPr>
        <w:t xml:space="preserve"> solemn assemblies. As such, we would read the </w:t>
      </w:r>
      <w:r w:rsidR="00642A06" w:rsidRPr="001B22D3">
        <w:rPr>
          <w:rFonts w:asciiTheme="minorBidi" w:eastAsia="Times New Roman" w:hAnsiTheme="minorBidi" w:cstheme="minorBidi"/>
          <w:i/>
          <w:iCs/>
          <w:color w:val="000000"/>
        </w:rPr>
        <w:t>atzeroteikhem</w:t>
      </w:r>
      <w:r w:rsidR="00642A06" w:rsidRPr="001B22D3">
        <w:rPr>
          <w:rFonts w:asciiTheme="minorBidi" w:eastAsia="Times New Roman" w:hAnsiTheme="minorBidi" w:cstheme="minorBidi"/>
          <w:color w:val="000000"/>
        </w:rPr>
        <w:t xml:space="preserve"> of this second clause not as parallel to </w:t>
      </w:r>
      <w:r w:rsidR="00B826A2">
        <w:rPr>
          <w:rFonts w:asciiTheme="minorBidi" w:eastAsia="Times New Roman" w:hAnsiTheme="minorBidi" w:cstheme="minorBidi"/>
          <w:i/>
          <w:iCs/>
          <w:color w:val="000000"/>
        </w:rPr>
        <w:t>chageikhem</w:t>
      </w:r>
      <w:r w:rsidR="00642A06" w:rsidRPr="00F24C5B">
        <w:rPr>
          <w:rFonts w:asciiTheme="minorBidi" w:eastAsia="Times New Roman" w:hAnsiTheme="minorBidi" w:cstheme="minorBidi"/>
          <w:color w:val="000000"/>
        </w:rPr>
        <w:t xml:space="preserve">. Rather, because </w:t>
      </w:r>
      <w:r w:rsidR="00D31360">
        <w:rPr>
          <w:rFonts w:asciiTheme="minorBidi" w:eastAsia="Times New Roman" w:hAnsiTheme="minorBidi" w:cstheme="minorBidi"/>
          <w:color w:val="000000"/>
        </w:rPr>
        <w:t>the people’s</w:t>
      </w:r>
      <w:r w:rsidR="00642A06" w:rsidRPr="00F24C5B">
        <w:rPr>
          <w:rFonts w:asciiTheme="minorBidi" w:eastAsia="Times New Roman" w:hAnsiTheme="minorBidi" w:cstheme="minorBidi"/>
          <w:color w:val="000000"/>
        </w:rPr>
        <w:t xml:space="preserve"> solemn gatherings (discussion below) no longer serve to please God, therefore, He re</w:t>
      </w:r>
      <w:r w:rsidR="00642A06" w:rsidRPr="001B22D3">
        <w:rPr>
          <w:rFonts w:asciiTheme="minorBidi" w:eastAsia="Times New Roman" w:hAnsiTheme="minorBidi" w:cstheme="minorBidi"/>
          <w:color w:val="000000"/>
        </w:rPr>
        <w:t xml:space="preserve">jects and despises </w:t>
      </w:r>
      <w:r w:rsidR="00D31360">
        <w:rPr>
          <w:rFonts w:asciiTheme="minorBidi" w:eastAsia="Times New Roman" w:hAnsiTheme="minorBidi" w:cstheme="minorBidi"/>
          <w:color w:val="000000"/>
        </w:rPr>
        <w:t xml:space="preserve">the people’s </w:t>
      </w:r>
      <w:r w:rsidR="00642A06" w:rsidRPr="001B22D3">
        <w:rPr>
          <w:rFonts w:asciiTheme="minorBidi" w:eastAsia="Times New Roman" w:hAnsiTheme="minorBidi" w:cstheme="minorBidi"/>
          <w:color w:val="000000"/>
        </w:rPr>
        <w:t xml:space="preserve">festive gatherings. </w:t>
      </w:r>
    </w:p>
    <w:p w14:paraId="1560BA2D"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7EDCC815" w14:textId="60C52370" w:rsidR="00D31360" w:rsidRDefault="00DB55B7"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An </w:t>
      </w:r>
      <w:r w:rsidRPr="001B22D3">
        <w:rPr>
          <w:rFonts w:asciiTheme="minorBidi" w:eastAsia="Times New Roman" w:hAnsiTheme="minorBidi" w:cstheme="minorBidi"/>
          <w:i/>
          <w:iCs/>
          <w:color w:val="000000"/>
        </w:rPr>
        <w:t>atzeret</w:t>
      </w:r>
      <w:r w:rsidRPr="001B22D3">
        <w:rPr>
          <w:rFonts w:asciiTheme="minorBidi" w:eastAsia="Times New Roman" w:hAnsiTheme="minorBidi" w:cstheme="minorBidi"/>
          <w:color w:val="000000"/>
        </w:rPr>
        <w:t xml:space="preserve"> or </w:t>
      </w:r>
      <w:r w:rsidR="006E702E" w:rsidRPr="001B22D3">
        <w:rPr>
          <w:rFonts w:asciiTheme="minorBidi" w:eastAsia="Times New Roman" w:hAnsiTheme="minorBidi" w:cstheme="minorBidi"/>
          <w:i/>
          <w:iCs/>
          <w:color w:val="000000"/>
        </w:rPr>
        <w:t>atzara</w:t>
      </w:r>
      <w:r w:rsidRPr="001B22D3">
        <w:rPr>
          <w:rFonts w:asciiTheme="minorBidi" w:eastAsia="Times New Roman" w:hAnsiTheme="minorBidi" w:cstheme="minorBidi"/>
          <w:color w:val="000000"/>
        </w:rPr>
        <w:t xml:space="preserve"> is a gathering, usually used in the sense of a gathering for purposes of worship, such as in </w:t>
      </w:r>
      <w:r w:rsidRPr="001B22D3">
        <w:rPr>
          <w:rFonts w:asciiTheme="minorBidi" w:eastAsia="Times New Roman" w:hAnsiTheme="minorBidi" w:cstheme="minorBidi"/>
          <w:i/>
          <w:iCs/>
          <w:color w:val="000000"/>
        </w:rPr>
        <w:t>Devarim</w:t>
      </w:r>
      <w:r w:rsidRPr="001B22D3">
        <w:rPr>
          <w:rFonts w:asciiTheme="minorBidi" w:eastAsia="Times New Roman" w:hAnsiTheme="minorBidi" w:cstheme="minorBidi"/>
          <w:color w:val="000000"/>
        </w:rPr>
        <w:t xml:space="preserve"> 16:8 (</w:t>
      </w:r>
      <w:r w:rsidR="00D31360">
        <w:rPr>
          <w:rFonts w:asciiTheme="minorBidi" w:eastAsia="Times New Roman" w:hAnsiTheme="minorBidi" w:cstheme="minorBidi"/>
          <w:color w:val="000000"/>
        </w:rPr>
        <w:t>seven</w:t>
      </w:r>
      <w:r w:rsidR="00F92701">
        <w:rPr>
          <w:rFonts w:asciiTheme="minorBidi" w:eastAsia="Times New Roman" w:hAnsiTheme="minorBidi" w:cstheme="minorBidi"/>
          <w:color w:val="000000"/>
        </w:rPr>
        <w:t>th</w:t>
      </w:r>
      <w:r w:rsidR="00D31360">
        <w:rPr>
          <w:rFonts w:asciiTheme="minorBidi" w:eastAsia="Times New Roman" w:hAnsiTheme="minorBidi" w:cstheme="minorBidi"/>
          <w:color w:val="000000"/>
        </w:rPr>
        <w:t xml:space="preserve"> </w:t>
      </w:r>
      <w:r w:rsidRPr="001B22D3">
        <w:rPr>
          <w:rFonts w:asciiTheme="minorBidi" w:eastAsia="Times New Roman" w:hAnsiTheme="minorBidi" w:cstheme="minorBidi"/>
          <w:color w:val="000000"/>
        </w:rPr>
        <w:t xml:space="preserve">day of </w:t>
      </w:r>
      <w:r w:rsidR="00D31360">
        <w:rPr>
          <w:rFonts w:asciiTheme="minorBidi" w:eastAsia="Times New Roman" w:hAnsiTheme="minorBidi" w:cstheme="minorBidi"/>
          <w:i/>
          <w:iCs/>
          <w:color w:val="000000"/>
        </w:rPr>
        <w:t>c</w:t>
      </w:r>
      <w:r w:rsidR="00F24C5B">
        <w:rPr>
          <w:rFonts w:asciiTheme="minorBidi" w:eastAsia="Times New Roman" w:hAnsiTheme="minorBidi" w:cstheme="minorBidi"/>
          <w:i/>
          <w:iCs/>
          <w:color w:val="000000"/>
        </w:rPr>
        <w:t xml:space="preserve">hag </w:t>
      </w:r>
      <w:r w:rsidR="00D31360">
        <w:rPr>
          <w:rFonts w:asciiTheme="minorBidi" w:eastAsia="Times New Roman" w:hAnsiTheme="minorBidi" w:cstheme="minorBidi"/>
          <w:i/>
          <w:iCs/>
          <w:color w:val="000000"/>
        </w:rPr>
        <w:t>h</w:t>
      </w:r>
      <w:r w:rsidR="00F24C5B">
        <w:rPr>
          <w:rFonts w:asciiTheme="minorBidi" w:eastAsia="Times New Roman" w:hAnsiTheme="minorBidi" w:cstheme="minorBidi"/>
          <w:i/>
          <w:iCs/>
          <w:color w:val="000000"/>
        </w:rPr>
        <w:t>a-m</w:t>
      </w:r>
      <w:r w:rsidRPr="001B22D3">
        <w:rPr>
          <w:rFonts w:asciiTheme="minorBidi" w:eastAsia="Times New Roman" w:hAnsiTheme="minorBidi" w:cstheme="minorBidi"/>
          <w:i/>
          <w:iCs/>
          <w:color w:val="000000"/>
        </w:rPr>
        <w:t>atzot</w:t>
      </w:r>
      <w:r w:rsidRPr="001B22D3">
        <w:rPr>
          <w:rFonts w:asciiTheme="minorBidi" w:eastAsia="Times New Roman" w:hAnsiTheme="minorBidi" w:cstheme="minorBidi"/>
          <w:color w:val="000000"/>
        </w:rPr>
        <w:t xml:space="preserve">), </w:t>
      </w:r>
      <w:r w:rsidRPr="001747E5">
        <w:rPr>
          <w:rFonts w:asciiTheme="minorBidi" w:eastAsia="Times New Roman" w:hAnsiTheme="minorBidi" w:cstheme="minorBidi"/>
          <w:i/>
          <w:iCs/>
          <w:color w:val="000000"/>
        </w:rPr>
        <w:t>Bamidbar</w:t>
      </w:r>
      <w:r w:rsidRPr="001B22D3">
        <w:rPr>
          <w:rFonts w:asciiTheme="minorBidi" w:eastAsia="Times New Roman" w:hAnsiTheme="minorBidi" w:cstheme="minorBidi"/>
          <w:color w:val="000000"/>
        </w:rPr>
        <w:t xml:space="preserve"> 29:35 (</w:t>
      </w:r>
      <w:r w:rsidR="00D31360">
        <w:rPr>
          <w:rFonts w:asciiTheme="minorBidi" w:eastAsia="Times New Roman" w:hAnsiTheme="minorBidi" w:cstheme="minorBidi"/>
          <w:color w:val="000000"/>
        </w:rPr>
        <w:t>eighth d</w:t>
      </w:r>
      <w:r w:rsidRPr="001B22D3">
        <w:rPr>
          <w:rFonts w:asciiTheme="minorBidi" w:eastAsia="Times New Roman" w:hAnsiTheme="minorBidi" w:cstheme="minorBidi"/>
          <w:color w:val="000000"/>
        </w:rPr>
        <w:t xml:space="preserve">ay of Sukkot) and, in the generic, </w:t>
      </w:r>
      <w:r w:rsidRPr="001B22D3">
        <w:rPr>
          <w:rFonts w:asciiTheme="minorBidi" w:eastAsia="Times New Roman" w:hAnsiTheme="minorBidi" w:cstheme="minorBidi"/>
          <w:i/>
          <w:iCs/>
          <w:color w:val="000000"/>
        </w:rPr>
        <w:t>Yeshay</w:t>
      </w:r>
      <w:r w:rsidR="00107C7E">
        <w:rPr>
          <w:rFonts w:asciiTheme="minorBidi" w:eastAsia="Times New Roman" w:hAnsiTheme="minorBidi" w:cstheme="minorBidi"/>
          <w:i/>
          <w:iCs/>
          <w:color w:val="000000"/>
        </w:rPr>
        <w:t>ahu</w:t>
      </w:r>
      <w:r w:rsidRPr="00F24C5B">
        <w:rPr>
          <w:rFonts w:asciiTheme="minorBidi" w:eastAsia="Times New Roman" w:hAnsiTheme="minorBidi" w:cstheme="minorBidi"/>
          <w:color w:val="000000"/>
        </w:rPr>
        <w:t xml:space="preserve"> 1:13. </w:t>
      </w:r>
    </w:p>
    <w:p w14:paraId="25B4D6B8" w14:textId="77777777" w:rsidR="00D31360" w:rsidRDefault="00D31360" w:rsidP="00401EA4">
      <w:pPr>
        <w:widowControl w:val="0"/>
        <w:bidi w:val="0"/>
        <w:spacing w:line="240" w:lineRule="auto"/>
        <w:jc w:val="both"/>
        <w:rPr>
          <w:rFonts w:asciiTheme="minorBidi" w:eastAsia="Times New Roman" w:hAnsiTheme="minorBidi" w:cstheme="minorBidi"/>
          <w:color w:val="000000"/>
        </w:rPr>
      </w:pPr>
    </w:p>
    <w:p w14:paraId="3AD30F83" w14:textId="6810EFF9" w:rsidR="00EE3E93" w:rsidRPr="001B22D3" w:rsidRDefault="00DB55B7"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i/>
          <w:iCs/>
          <w:color w:val="000000"/>
        </w:rPr>
        <w:t>Atzeret</w:t>
      </w:r>
      <w:r w:rsidRPr="001B22D3">
        <w:rPr>
          <w:rFonts w:asciiTheme="minorBidi" w:eastAsia="Times New Roman" w:hAnsiTheme="minorBidi" w:cstheme="minorBidi"/>
          <w:color w:val="000000"/>
        </w:rPr>
        <w:t xml:space="preserve"> is used, however, to denote a very different type of gathering</w:t>
      </w:r>
      <w:r w:rsidR="00D31360">
        <w:rPr>
          <w:rFonts w:asciiTheme="minorBidi" w:eastAsia="Times New Roman" w:hAnsiTheme="minorBidi" w:cstheme="minorBidi"/>
          <w:color w:val="000000"/>
        </w:rPr>
        <w:t xml:space="preserve"> by Yirmeyahu; he (9:1)</w:t>
      </w:r>
      <w:r w:rsidRPr="001B22D3">
        <w:rPr>
          <w:rFonts w:asciiTheme="minorBidi" w:eastAsia="Times New Roman" w:hAnsiTheme="minorBidi" w:cstheme="minorBidi"/>
          <w:color w:val="000000"/>
        </w:rPr>
        <w:t xml:space="preserve"> refers to the wayward people as </w:t>
      </w:r>
      <w:r w:rsidRPr="001B22D3">
        <w:rPr>
          <w:rFonts w:asciiTheme="minorBidi" w:eastAsia="Times New Roman" w:hAnsiTheme="minorBidi" w:cstheme="minorBidi"/>
          <w:i/>
          <w:iCs/>
          <w:color w:val="000000"/>
        </w:rPr>
        <w:t>atzeret bog</w:t>
      </w:r>
      <w:r w:rsidR="00F24C5B">
        <w:rPr>
          <w:rFonts w:asciiTheme="minorBidi" w:eastAsia="Times New Roman" w:hAnsiTheme="minorBidi" w:cstheme="minorBidi"/>
          <w:i/>
          <w:iCs/>
          <w:color w:val="000000"/>
        </w:rPr>
        <w:t>e</w:t>
      </w:r>
      <w:r w:rsidRPr="00F24C5B">
        <w:rPr>
          <w:rFonts w:asciiTheme="minorBidi" w:eastAsia="Times New Roman" w:hAnsiTheme="minorBidi" w:cstheme="minorBidi"/>
          <w:i/>
          <w:iCs/>
          <w:color w:val="000000"/>
        </w:rPr>
        <w:t>dim</w:t>
      </w:r>
      <w:r w:rsidR="00F92701">
        <w:rPr>
          <w:rFonts w:asciiTheme="minorBidi" w:eastAsia="Times New Roman" w:hAnsiTheme="minorBidi" w:cstheme="minorBidi"/>
          <w:i/>
          <w:iCs/>
          <w:color w:val="000000"/>
        </w:rPr>
        <w:t xml:space="preserve"> — </w:t>
      </w:r>
      <w:r w:rsidRPr="001B22D3">
        <w:rPr>
          <w:rFonts w:asciiTheme="minorBidi" w:eastAsia="Times New Roman" w:hAnsiTheme="minorBidi" w:cstheme="minorBidi"/>
          <w:color w:val="000000"/>
        </w:rPr>
        <w:t>a gathering of rebels</w:t>
      </w:r>
      <w:r w:rsidR="00E537C7" w:rsidRPr="001B22D3">
        <w:rPr>
          <w:rFonts w:asciiTheme="minorBidi" w:eastAsia="Times New Roman" w:hAnsiTheme="minorBidi" w:cstheme="minorBidi"/>
          <w:color w:val="000000"/>
        </w:rPr>
        <w:t xml:space="preserve">. </w:t>
      </w:r>
      <w:r w:rsidR="00DB1C07" w:rsidRPr="001B22D3">
        <w:rPr>
          <w:rFonts w:asciiTheme="minorBidi" w:eastAsia="Times New Roman" w:hAnsiTheme="minorBidi" w:cstheme="minorBidi"/>
          <w:color w:val="000000"/>
        </w:rPr>
        <w:t>This is likely a deliberate</w:t>
      </w:r>
      <w:r w:rsidR="003F3551" w:rsidRPr="001B22D3">
        <w:rPr>
          <w:rFonts w:asciiTheme="minorBidi" w:eastAsia="Times New Roman" w:hAnsiTheme="minorBidi" w:cstheme="minorBidi"/>
          <w:color w:val="000000"/>
        </w:rPr>
        <w:t>ly</w:t>
      </w:r>
      <w:r w:rsidR="00DB1C07" w:rsidRPr="001B22D3">
        <w:rPr>
          <w:rFonts w:asciiTheme="minorBidi" w:eastAsia="Times New Roman" w:hAnsiTheme="minorBidi" w:cstheme="minorBidi"/>
          <w:color w:val="000000"/>
        </w:rPr>
        <w:t xml:space="preserve"> ironic use of the word and the essential meaning is still bound up with sanctified gatherings.</w:t>
      </w:r>
      <w:r w:rsidR="004C2313" w:rsidRPr="001B22D3">
        <w:rPr>
          <w:rFonts w:asciiTheme="minorBidi" w:eastAsia="Times New Roman" w:hAnsiTheme="minorBidi" w:cstheme="minorBidi"/>
          <w:color w:val="000000"/>
        </w:rPr>
        <w:t xml:space="preserve"> </w:t>
      </w:r>
    </w:p>
    <w:p w14:paraId="4E06F326"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7BAADB7B" w14:textId="428A4A13" w:rsidR="00DB55B7" w:rsidRPr="001B22D3" w:rsidRDefault="00EE3E93"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Note that Amos here refers to </w:t>
      </w:r>
      <w:r w:rsidR="00B826A2">
        <w:rPr>
          <w:rFonts w:asciiTheme="minorBidi" w:eastAsia="Times New Roman" w:hAnsiTheme="minorBidi" w:cstheme="minorBidi"/>
          <w:i/>
          <w:iCs/>
          <w:color w:val="000000"/>
        </w:rPr>
        <w:t>chagei</w:t>
      </w:r>
      <w:r w:rsidR="00B826A2" w:rsidRPr="001747E5">
        <w:rPr>
          <w:rFonts w:asciiTheme="minorBidi" w:eastAsia="Times New Roman" w:hAnsiTheme="minorBidi" w:cstheme="minorBidi"/>
          <w:b/>
          <w:bCs/>
          <w:i/>
          <w:iCs/>
          <w:color w:val="000000"/>
        </w:rPr>
        <w:t>khem</w:t>
      </w:r>
      <w:r w:rsidRPr="00F24C5B">
        <w:rPr>
          <w:rFonts w:asciiTheme="minorBidi" w:eastAsia="Times New Roman" w:hAnsiTheme="minorBidi" w:cstheme="minorBidi"/>
          <w:b/>
          <w:bCs/>
          <w:color w:val="000000"/>
        </w:rPr>
        <w:t xml:space="preserve"> </w:t>
      </w:r>
      <w:r w:rsidRPr="001B22D3">
        <w:rPr>
          <w:rFonts w:asciiTheme="minorBidi" w:eastAsia="Times New Roman" w:hAnsiTheme="minorBidi" w:cstheme="minorBidi"/>
          <w:color w:val="000000"/>
        </w:rPr>
        <w:t xml:space="preserve">and </w:t>
      </w:r>
      <w:r w:rsidRPr="001B22D3">
        <w:rPr>
          <w:rFonts w:asciiTheme="minorBidi" w:eastAsia="Times New Roman" w:hAnsiTheme="minorBidi" w:cstheme="minorBidi"/>
          <w:i/>
          <w:iCs/>
          <w:color w:val="000000"/>
        </w:rPr>
        <w:t>atzerotei</w:t>
      </w:r>
      <w:r w:rsidRPr="001B22D3">
        <w:rPr>
          <w:rFonts w:asciiTheme="minorBidi" w:eastAsia="Times New Roman" w:hAnsiTheme="minorBidi" w:cstheme="minorBidi"/>
          <w:b/>
          <w:bCs/>
          <w:i/>
          <w:iCs/>
          <w:color w:val="000000"/>
        </w:rPr>
        <w:t>khem</w:t>
      </w:r>
      <w:r w:rsidRPr="001B22D3">
        <w:rPr>
          <w:rFonts w:asciiTheme="minorBidi" w:eastAsia="Times New Roman" w:hAnsiTheme="minorBidi" w:cstheme="minorBidi"/>
          <w:b/>
          <w:bCs/>
          <w:color w:val="000000"/>
        </w:rPr>
        <w:t xml:space="preserve"> </w:t>
      </w:r>
      <w:r w:rsidRPr="001B22D3">
        <w:rPr>
          <w:rFonts w:asciiTheme="minorBidi" w:eastAsia="Times New Roman" w:hAnsiTheme="minorBidi" w:cstheme="minorBidi"/>
          <w:color w:val="000000"/>
        </w:rPr>
        <w:t>– "</w:t>
      </w:r>
      <w:r w:rsidRPr="001B22D3">
        <w:rPr>
          <w:rFonts w:asciiTheme="minorBidi" w:eastAsia="Times New Roman" w:hAnsiTheme="minorBidi" w:cstheme="minorBidi"/>
          <w:b/>
          <w:bCs/>
          <w:color w:val="000000"/>
        </w:rPr>
        <w:t xml:space="preserve">your </w:t>
      </w:r>
      <w:r w:rsidRPr="001B22D3">
        <w:rPr>
          <w:rFonts w:asciiTheme="minorBidi" w:eastAsia="Times New Roman" w:hAnsiTheme="minorBidi" w:cstheme="minorBidi"/>
          <w:color w:val="000000"/>
        </w:rPr>
        <w:t>feasts"</w:t>
      </w:r>
      <w:r w:rsidR="00DB1C07" w:rsidRPr="001B22D3">
        <w:rPr>
          <w:rFonts w:asciiTheme="minorBidi" w:eastAsia="Times New Roman" w:hAnsiTheme="minorBidi" w:cstheme="minorBidi"/>
          <w:color w:val="000000"/>
        </w:rPr>
        <w:t xml:space="preserve"> </w:t>
      </w:r>
      <w:r w:rsidRPr="001B22D3">
        <w:rPr>
          <w:rFonts w:asciiTheme="minorBidi" w:eastAsia="Times New Roman" w:hAnsiTheme="minorBidi" w:cstheme="minorBidi"/>
          <w:color w:val="000000"/>
        </w:rPr>
        <w:t>and "</w:t>
      </w:r>
      <w:r w:rsidRPr="001B22D3">
        <w:rPr>
          <w:rFonts w:asciiTheme="minorBidi" w:eastAsia="Times New Roman" w:hAnsiTheme="minorBidi" w:cstheme="minorBidi"/>
          <w:b/>
          <w:bCs/>
          <w:color w:val="000000"/>
        </w:rPr>
        <w:t>your</w:t>
      </w:r>
      <w:r w:rsidRPr="001B22D3">
        <w:rPr>
          <w:rFonts w:asciiTheme="minorBidi" w:eastAsia="Times New Roman" w:hAnsiTheme="minorBidi" w:cstheme="minorBidi"/>
          <w:color w:val="000000"/>
        </w:rPr>
        <w:t xml:space="preserve"> gatherings</w:t>
      </w:r>
      <w:r w:rsidR="006E702E" w:rsidRPr="001B22D3">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as if to point out that God is no longer interested in them and does not see them as motivated or defined by His worship. </w:t>
      </w:r>
      <w:r w:rsidR="005F497A" w:rsidRPr="001B22D3">
        <w:rPr>
          <w:rFonts w:asciiTheme="minorBidi" w:eastAsia="Times New Roman" w:hAnsiTheme="minorBidi" w:cstheme="minorBidi"/>
          <w:color w:val="000000"/>
        </w:rPr>
        <w:t xml:space="preserve">This evokes </w:t>
      </w:r>
      <w:r w:rsidR="005F497A" w:rsidRPr="001747E5">
        <w:rPr>
          <w:rFonts w:asciiTheme="minorBidi" w:eastAsia="Times New Roman" w:hAnsiTheme="minorBidi" w:cstheme="minorBidi"/>
          <w:color w:val="000000"/>
        </w:rPr>
        <w:t>Zekharya's</w:t>
      </w:r>
      <w:r w:rsidR="005F497A" w:rsidRPr="001B22D3">
        <w:rPr>
          <w:rFonts w:asciiTheme="minorBidi" w:eastAsia="Times New Roman" w:hAnsiTheme="minorBidi" w:cstheme="minorBidi"/>
          <w:color w:val="000000"/>
        </w:rPr>
        <w:t xml:space="preserve"> response to the query about fasting after the </w:t>
      </w:r>
      <w:r w:rsidR="00107C7E" w:rsidRPr="00107C7E">
        <w:rPr>
          <w:rFonts w:asciiTheme="minorBidi" w:eastAsia="Times New Roman" w:hAnsiTheme="minorBidi" w:cstheme="minorBidi"/>
          <w:iCs/>
          <w:color w:val="000000"/>
        </w:rPr>
        <w:t>Temple</w:t>
      </w:r>
      <w:r w:rsidR="005F497A" w:rsidRPr="00F24C5B">
        <w:rPr>
          <w:rFonts w:asciiTheme="minorBidi" w:eastAsia="Times New Roman" w:hAnsiTheme="minorBidi" w:cstheme="minorBidi"/>
          <w:color w:val="000000"/>
        </w:rPr>
        <w:t xml:space="preserve"> </w:t>
      </w:r>
      <w:r w:rsidR="00D31360">
        <w:rPr>
          <w:rFonts w:asciiTheme="minorBidi" w:eastAsia="Times New Roman" w:hAnsiTheme="minorBidi" w:cstheme="minorBidi"/>
          <w:color w:val="000000"/>
        </w:rPr>
        <w:t>ha</w:t>
      </w:r>
      <w:r w:rsidR="00E23F0C">
        <w:rPr>
          <w:rFonts w:asciiTheme="minorBidi" w:eastAsia="Times New Roman" w:hAnsiTheme="minorBidi" w:cstheme="minorBidi"/>
          <w:color w:val="000000"/>
        </w:rPr>
        <w:t>d</w:t>
      </w:r>
      <w:r w:rsidR="00D31360">
        <w:rPr>
          <w:rFonts w:asciiTheme="minorBidi" w:eastAsia="Times New Roman" w:hAnsiTheme="minorBidi" w:cstheme="minorBidi"/>
          <w:color w:val="000000"/>
        </w:rPr>
        <w:t xml:space="preserve"> been </w:t>
      </w:r>
      <w:r w:rsidR="005F497A" w:rsidRPr="00F24C5B">
        <w:rPr>
          <w:rFonts w:asciiTheme="minorBidi" w:eastAsia="Times New Roman" w:hAnsiTheme="minorBidi" w:cstheme="minorBidi"/>
          <w:color w:val="000000"/>
        </w:rPr>
        <w:t>rebuilt (</w:t>
      </w:r>
      <w:r w:rsidR="00D31360">
        <w:rPr>
          <w:rFonts w:asciiTheme="minorBidi" w:eastAsia="Times New Roman" w:hAnsiTheme="minorBidi" w:cstheme="minorBidi"/>
          <w:color w:val="000000"/>
        </w:rPr>
        <w:t xml:space="preserve">Chapters </w:t>
      </w:r>
      <w:r w:rsidR="005F497A" w:rsidRPr="001B22D3">
        <w:rPr>
          <w:rFonts w:asciiTheme="minorBidi" w:eastAsia="Times New Roman" w:hAnsiTheme="minorBidi" w:cstheme="minorBidi"/>
          <w:color w:val="000000"/>
        </w:rPr>
        <w:t>7-8)</w:t>
      </w:r>
      <w:r w:rsidR="00D31360">
        <w:rPr>
          <w:rFonts w:asciiTheme="minorBidi" w:eastAsia="Times New Roman" w:hAnsiTheme="minorBidi" w:cstheme="minorBidi"/>
          <w:color w:val="000000"/>
        </w:rPr>
        <w:t>, in which</w:t>
      </w:r>
      <w:r w:rsidR="005F497A" w:rsidRPr="001B22D3">
        <w:rPr>
          <w:rFonts w:asciiTheme="minorBidi" w:eastAsia="Times New Roman" w:hAnsiTheme="minorBidi" w:cstheme="minorBidi"/>
          <w:color w:val="000000"/>
        </w:rPr>
        <w:t xml:space="preserve"> he states that the fasting and eating are the people's doing, not something </w:t>
      </w:r>
      <w:r w:rsidR="00D31360">
        <w:rPr>
          <w:rFonts w:asciiTheme="minorBidi" w:eastAsia="Times New Roman" w:hAnsiTheme="minorBidi" w:cstheme="minorBidi"/>
          <w:color w:val="000000"/>
        </w:rPr>
        <w:t>God</w:t>
      </w:r>
      <w:r w:rsidR="005F497A" w:rsidRPr="001B22D3">
        <w:rPr>
          <w:rFonts w:asciiTheme="minorBidi" w:eastAsia="Times New Roman" w:hAnsiTheme="minorBidi" w:cstheme="minorBidi"/>
          <w:color w:val="000000"/>
        </w:rPr>
        <w:t xml:space="preserve"> </w:t>
      </w:r>
      <w:r w:rsidR="00F92701">
        <w:rPr>
          <w:rFonts w:asciiTheme="minorBidi" w:eastAsia="Times New Roman" w:hAnsiTheme="minorBidi" w:cstheme="minorBidi"/>
          <w:color w:val="000000"/>
        </w:rPr>
        <w:t xml:space="preserve">has </w:t>
      </w:r>
      <w:r w:rsidR="005F497A" w:rsidRPr="001B22D3">
        <w:rPr>
          <w:rFonts w:asciiTheme="minorBidi" w:eastAsia="Times New Roman" w:hAnsiTheme="minorBidi" w:cstheme="minorBidi"/>
          <w:color w:val="000000"/>
        </w:rPr>
        <w:t xml:space="preserve">commanded. </w:t>
      </w:r>
    </w:p>
    <w:p w14:paraId="55841CF7" w14:textId="5ED5C3A9" w:rsidR="00107C7E" w:rsidRPr="00F24C5B" w:rsidRDefault="00107C7E" w:rsidP="00401EA4">
      <w:pPr>
        <w:widowControl w:val="0"/>
        <w:bidi w:val="0"/>
        <w:spacing w:line="240" w:lineRule="auto"/>
        <w:ind w:left="1077"/>
        <w:rPr>
          <w:rFonts w:asciiTheme="minorBidi" w:eastAsia="Times New Roman" w:hAnsiTheme="minorBidi" w:cstheme="minorBidi"/>
          <w:color w:val="000000"/>
        </w:rPr>
      </w:pPr>
    </w:p>
    <w:p w14:paraId="43079086" w14:textId="4E48A60D" w:rsidR="00FE7E2B" w:rsidRPr="001747E5" w:rsidRDefault="002B4664" w:rsidP="00401EA4">
      <w:pPr>
        <w:widowControl w:val="0"/>
        <w:bidi w:val="0"/>
        <w:spacing w:line="240" w:lineRule="auto"/>
        <w:jc w:val="center"/>
        <w:rPr>
          <w:rFonts w:asciiTheme="minorBidi" w:eastAsia="Times New Roman" w:hAnsiTheme="minorBidi" w:cstheme="minorBidi"/>
          <w:b/>
          <w:bCs/>
          <w:color w:val="000000"/>
          <w:u w:val="single"/>
        </w:rPr>
      </w:pPr>
      <w:r w:rsidRPr="001747E5">
        <w:rPr>
          <w:rFonts w:asciiTheme="minorBidi" w:eastAsia="Times New Roman" w:hAnsiTheme="minorBidi" w:cstheme="minorBidi"/>
          <w:b/>
          <w:bCs/>
          <w:color w:val="000000"/>
          <w:u w:val="single"/>
        </w:rPr>
        <w:t>V</w:t>
      </w:r>
      <w:r w:rsidR="00D31360" w:rsidRPr="001747E5">
        <w:rPr>
          <w:rFonts w:asciiTheme="minorBidi" w:eastAsia="Times New Roman" w:hAnsiTheme="minorBidi" w:cstheme="minorBidi"/>
          <w:b/>
          <w:bCs/>
          <w:color w:val="000000"/>
          <w:u w:val="single"/>
        </w:rPr>
        <w:t>ERSE</w:t>
      </w:r>
      <w:r w:rsidRPr="001747E5">
        <w:rPr>
          <w:rFonts w:asciiTheme="minorBidi" w:eastAsia="Times New Roman" w:hAnsiTheme="minorBidi" w:cstheme="minorBidi"/>
          <w:b/>
          <w:bCs/>
          <w:color w:val="000000"/>
          <w:u w:val="single"/>
        </w:rPr>
        <w:t xml:space="preserve"> 2</w:t>
      </w:r>
      <w:r w:rsidR="00FE7E2B" w:rsidRPr="001747E5">
        <w:rPr>
          <w:rFonts w:asciiTheme="minorBidi" w:eastAsia="Times New Roman" w:hAnsiTheme="minorBidi" w:cstheme="minorBidi"/>
          <w:b/>
          <w:bCs/>
          <w:color w:val="000000"/>
          <w:u w:val="single"/>
        </w:rPr>
        <w:t>2</w:t>
      </w:r>
    </w:p>
    <w:p w14:paraId="41C6583B" w14:textId="77777777" w:rsidR="00D31360" w:rsidRPr="001B22D3" w:rsidRDefault="00D31360" w:rsidP="00401EA4">
      <w:pPr>
        <w:widowControl w:val="0"/>
        <w:bidi w:val="0"/>
        <w:spacing w:line="240" w:lineRule="auto"/>
        <w:jc w:val="center"/>
        <w:rPr>
          <w:rFonts w:asciiTheme="minorBidi" w:eastAsia="Times New Roman" w:hAnsiTheme="minorBidi" w:cstheme="minorBidi"/>
          <w:color w:val="000000"/>
        </w:rPr>
      </w:pPr>
    </w:p>
    <w:p w14:paraId="144038C1" w14:textId="13ED28CD" w:rsidR="002B4664" w:rsidRPr="001B22D3" w:rsidRDefault="002B4664" w:rsidP="00401EA4">
      <w:pPr>
        <w:widowControl w:val="0"/>
        <w:bidi w:val="0"/>
        <w:spacing w:line="240" w:lineRule="auto"/>
        <w:ind w:left="1077"/>
        <w:rPr>
          <w:rFonts w:asciiTheme="minorBidi" w:eastAsia="Times New Roman" w:hAnsiTheme="minorBidi" w:cstheme="minorBidi"/>
          <w:i/>
          <w:iCs/>
          <w:color w:val="000000"/>
        </w:rPr>
      </w:pPr>
      <w:r w:rsidRPr="001B22D3">
        <w:rPr>
          <w:rFonts w:asciiTheme="minorBidi" w:eastAsia="Times New Roman" w:hAnsiTheme="minorBidi" w:cstheme="minorBidi"/>
          <w:i/>
          <w:iCs/>
          <w:color w:val="000000"/>
        </w:rPr>
        <w:lastRenderedPageBreak/>
        <w:t>Ki im</w:t>
      </w:r>
      <w:r w:rsidR="00107C7E">
        <w:rPr>
          <w:rFonts w:asciiTheme="minorBidi" w:eastAsia="Times New Roman" w:hAnsiTheme="minorBidi" w:cstheme="minorBidi"/>
          <w:i/>
          <w:iCs/>
          <w:color w:val="000000"/>
        </w:rPr>
        <w:t xml:space="preserve"> </w:t>
      </w:r>
      <w:r w:rsidRPr="001B22D3">
        <w:rPr>
          <w:rFonts w:asciiTheme="minorBidi" w:eastAsia="Times New Roman" w:hAnsiTheme="minorBidi" w:cstheme="minorBidi"/>
          <w:i/>
          <w:iCs/>
          <w:color w:val="000000"/>
        </w:rPr>
        <w:t>ta'alu</w:t>
      </w:r>
      <w:r w:rsidR="00107C7E">
        <w:rPr>
          <w:rFonts w:asciiTheme="minorBidi" w:eastAsia="Times New Roman" w:hAnsiTheme="minorBidi" w:cstheme="minorBidi"/>
          <w:i/>
          <w:iCs/>
          <w:color w:val="000000"/>
        </w:rPr>
        <w:t xml:space="preserve"> </w:t>
      </w:r>
      <w:r w:rsidRPr="001B22D3">
        <w:rPr>
          <w:rFonts w:asciiTheme="minorBidi" w:eastAsia="Times New Roman" w:hAnsiTheme="minorBidi" w:cstheme="minorBidi"/>
          <w:i/>
          <w:iCs/>
          <w:color w:val="000000"/>
        </w:rPr>
        <w:t>li olot u</w:t>
      </w:r>
      <w:r w:rsidR="00107C7E">
        <w:rPr>
          <w:rFonts w:asciiTheme="minorBidi" w:eastAsia="Times New Roman" w:hAnsiTheme="minorBidi" w:cstheme="minorBidi"/>
          <w:i/>
          <w:iCs/>
          <w:color w:val="000000"/>
        </w:rPr>
        <w:t>-</w:t>
      </w:r>
      <w:r w:rsidRPr="00F24C5B">
        <w:rPr>
          <w:rFonts w:asciiTheme="minorBidi" w:eastAsia="Times New Roman" w:hAnsiTheme="minorBidi" w:cstheme="minorBidi"/>
          <w:i/>
          <w:iCs/>
          <w:color w:val="000000"/>
        </w:rPr>
        <w:t>min</w:t>
      </w:r>
      <w:r w:rsidR="00107C7E">
        <w:rPr>
          <w:rFonts w:asciiTheme="minorBidi" w:eastAsia="Times New Roman" w:hAnsiTheme="minorBidi" w:cstheme="minorBidi"/>
          <w:i/>
          <w:iCs/>
          <w:color w:val="000000"/>
        </w:rPr>
        <w:t>c</w:t>
      </w:r>
      <w:r w:rsidRPr="00F24C5B">
        <w:rPr>
          <w:rFonts w:asciiTheme="minorBidi" w:eastAsia="Times New Roman" w:hAnsiTheme="minorBidi" w:cstheme="minorBidi"/>
          <w:i/>
          <w:iCs/>
          <w:color w:val="000000"/>
        </w:rPr>
        <w:t>hoteikhem</w:t>
      </w:r>
      <w:r w:rsidR="00D31360">
        <w:rPr>
          <w:rFonts w:asciiTheme="minorBidi" w:eastAsia="Times New Roman" w:hAnsiTheme="minorBidi" w:cstheme="minorBidi"/>
          <w:i/>
          <w:iCs/>
          <w:color w:val="000000"/>
        </w:rPr>
        <w:t>,</w:t>
      </w:r>
      <w:r w:rsidRPr="00F24C5B">
        <w:rPr>
          <w:rFonts w:asciiTheme="minorBidi" w:eastAsia="Times New Roman" w:hAnsiTheme="minorBidi" w:cstheme="minorBidi"/>
          <w:i/>
          <w:iCs/>
          <w:color w:val="000000"/>
        </w:rPr>
        <w:t xml:space="preserve"> lo ertzeh</w:t>
      </w:r>
    </w:p>
    <w:p w14:paraId="3D7AFAB8" w14:textId="7F50860D" w:rsidR="002B4664" w:rsidRPr="001747E5" w:rsidRDefault="002B4664" w:rsidP="00401EA4">
      <w:pPr>
        <w:widowControl w:val="0"/>
        <w:bidi w:val="0"/>
        <w:spacing w:line="240" w:lineRule="auto"/>
        <w:ind w:left="1077"/>
        <w:jc w:val="both"/>
        <w:rPr>
          <w:rFonts w:asciiTheme="minorBidi" w:eastAsia="Times New Roman" w:hAnsiTheme="minorBidi" w:cstheme="minorBidi"/>
        </w:rPr>
      </w:pPr>
      <w:r w:rsidRPr="001747E5">
        <w:rPr>
          <w:rFonts w:asciiTheme="minorBidi" w:eastAsia="Times New Roman" w:hAnsiTheme="minorBidi" w:cstheme="minorBidi"/>
        </w:rPr>
        <w:t>Even though you offer me your burnt</w:t>
      </w:r>
      <w:r w:rsidR="00576D25">
        <w:rPr>
          <w:rFonts w:asciiTheme="minorBidi" w:eastAsia="Times New Roman" w:hAnsiTheme="minorBidi" w:cstheme="minorBidi"/>
        </w:rPr>
        <w:t>-</w:t>
      </w:r>
      <w:r w:rsidRPr="001747E5">
        <w:rPr>
          <w:rFonts w:asciiTheme="minorBidi" w:eastAsia="Times New Roman" w:hAnsiTheme="minorBidi" w:cstheme="minorBidi"/>
        </w:rPr>
        <w:t xml:space="preserve">offerings and </w:t>
      </w:r>
      <w:r w:rsidR="00576D25">
        <w:rPr>
          <w:rFonts w:asciiTheme="minorBidi" w:eastAsia="Times New Roman" w:hAnsiTheme="minorBidi" w:cstheme="minorBidi"/>
        </w:rPr>
        <w:t>grain-</w:t>
      </w:r>
      <w:r w:rsidRPr="001747E5">
        <w:rPr>
          <w:rFonts w:asciiTheme="minorBidi" w:eastAsia="Times New Roman" w:hAnsiTheme="minorBidi" w:cstheme="minorBidi"/>
        </w:rPr>
        <w:t>offerings, I will not accept them</w:t>
      </w:r>
    </w:p>
    <w:p w14:paraId="31F13C96" w14:textId="77777777" w:rsidR="006E702E" w:rsidRPr="00F24C5B" w:rsidRDefault="006E702E" w:rsidP="00401EA4">
      <w:pPr>
        <w:widowControl w:val="0"/>
        <w:bidi w:val="0"/>
        <w:spacing w:line="240" w:lineRule="auto"/>
        <w:ind w:left="1077"/>
        <w:jc w:val="both"/>
        <w:rPr>
          <w:rFonts w:asciiTheme="minorBidi" w:eastAsia="Times New Roman" w:hAnsiTheme="minorBidi" w:cstheme="minorBidi"/>
          <w:color w:val="000000"/>
        </w:rPr>
      </w:pPr>
    </w:p>
    <w:p w14:paraId="2DACB048" w14:textId="0958651C" w:rsidR="0080385F" w:rsidRDefault="00C35D25"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The word </w:t>
      </w:r>
      <w:r w:rsidRPr="001B22D3">
        <w:rPr>
          <w:rFonts w:asciiTheme="minorBidi" w:eastAsia="Times New Roman" w:hAnsiTheme="minorBidi" w:cstheme="minorBidi"/>
          <w:i/>
          <w:iCs/>
          <w:color w:val="000000"/>
        </w:rPr>
        <w:t>ki</w:t>
      </w:r>
      <w:r w:rsidRPr="001B22D3">
        <w:rPr>
          <w:rFonts w:asciiTheme="minorBidi" w:eastAsia="Times New Roman" w:hAnsiTheme="minorBidi" w:cstheme="minorBidi"/>
          <w:color w:val="000000"/>
        </w:rPr>
        <w:t xml:space="preserve">, used in modern Hebrew to denote causation ("because") is rarely meant that way in </w:t>
      </w:r>
      <w:r w:rsidRPr="001747E5">
        <w:rPr>
          <w:rFonts w:asciiTheme="minorBidi" w:eastAsia="Times New Roman" w:hAnsiTheme="minorBidi" w:cstheme="minorBidi"/>
          <w:i/>
          <w:iCs/>
          <w:color w:val="000000"/>
        </w:rPr>
        <w:t>Tanakh</w:t>
      </w:r>
      <w:r w:rsidRPr="001B22D3">
        <w:rPr>
          <w:rFonts w:asciiTheme="minorBidi" w:eastAsia="Times New Roman" w:hAnsiTheme="minorBidi" w:cstheme="minorBidi"/>
          <w:color w:val="000000"/>
        </w:rPr>
        <w:t>. As Re</w:t>
      </w:r>
      <w:r w:rsidR="00107C7E">
        <w:rPr>
          <w:rFonts w:asciiTheme="minorBidi" w:eastAsia="Times New Roman" w:hAnsiTheme="minorBidi" w:cstheme="minorBidi"/>
          <w:color w:val="000000"/>
        </w:rPr>
        <w:t>i</w:t>
      </w:r>
      <w:r w:rsidRPr="00F24C5B">
        <w:rPr>
          <w:rFonts w:asciiTheme="minorBidi" w:eastAsia="Times New Roman" w:hAnsiTheme="minorBidi" w:cstheme="minorBidi"/>
          <w:color w:val="000000"/>
        </w:rPr>
        <w:t>sh Lakish (Palestinian Amora, 3</w:t>
      </w:r>
      <w:r w:rsidRPr="001B22D3">
        <w:rPr>
          <w:rFonts w:asciiTheme="minorBidi" w:eastAsia="Times New Roman" w:hAnsiTheme="minorBidi" w:cstheme="minorBidi"/>
          <w:color w:val="000000"/>
          <w:vertAlign w:val="superscript"/>
        </w:rPr>
        <w:t>rd</w:t>
      </w:r>
      <w:r w:rsidRPr="001B22D3">
        <w:rPr>
          <w:rFonts w:asciiTheme="minorBidi" w:eastAsia="Times New Roman" w:hAnsiTheme="minorBidi" w:cstheme="minorBidi"/>
          <w:color w:val="000000"/>
        </w:rPr>
        <w:t xml:space="preserve"> c.) point</w:t>
      </w:r>
      <w:r w:rsidR="0080385F">
        <w:rPr>
          <w:rFonts w:asciiTheme="minorBidi" w:eastAsia="Times New Roman" w:hAnsiTheme="minorBidi" w:cstheme="minorBidi"/>
          <w:color w:val="000000"/>
        </w:rPr>
        <w:t>s</w:t>
      </w:r>
      <w:r w:rsidRPr="001B22D3">
        <w:rPr>
          <w:rFonts w:asciiTheme="minorBidi" w:eastAsia="Times New Roman" w:hAnsiTheme="minorBidi" w:cstheme="minorBidi"/>
          <w:color w:val="000000"/>
        </w:rPr>
        <w:t xml:space="preserve"> out, "</w:t>
      </w:r>
      <w:r w:rsidR="0080385F">
        <w:rPr>
          <w:rFonts w:asciiTheme="minorBidi" w:eastAsia="Times New Roman" w:hAnsiTheme="minorBidi" w:cstheme="minorBidi"/>
          <w:i/>
          <w:iCs/>
          <w:color w:val="000000"/>
        </w:rPr>
        <w:t>K</w:t>
      </w:r>
      <w:r w:rsidRPr="001B22D3">
        <w:rPr>
          <w:rFonts w:asciiTheme="minorBidi" w:eastAsia="Times New Roman" w:hAnsiTheme="minorBidi" w:cstheme="minorBidi"/>
          <w:i/>
          <w:iCs/>
          <w:color w:val="000000"/>
        </w:rPr>
        <w:t>i</w:t>
      </w:r>
      <w:r w:rsidRPr="001B22D3">
        <w:rPr>
          <w:rFonts w:asciiTheme="minorBidi" w:eastAsia="Times New Roman" w:hAnsiTheme="minorBidi" w:cstheme="minorBidi"/>
          <w:color w:val="000000"/>
        </w:rPr>
        <w:t xml:space="preserve"> has four meanings: if, perhaps, rather, because" (BT </w:t>
      </w:r>
      <w:r w:rsidRPr="001747E5">
        <w:rPr>
          <w:rFonts w:asciiTheme="minorBidi" w:eastAsia="Times New Roman" w:hAnsiTheme="minorBidi" w:cstheme="minorBidi"/>
          <w:i/>
          <w:iCs/>
          <w:color w:val="000000"/>
        </w:rPr>
        <w:t>Rosh</w:t>
      </w:r>
      <w:r w:rsidRPr="001B22D3">
        <w:rPr>
          <w:rFonts w:asciiTheme="minorBidi" w:eastAsia="Times New Roman" w:hAnsiTheme="minorBidi" w:cstheme="minorBidi"/>
          <w:color w:val="000000"/>
        </w:rPr>
        <w:t xml:space="preserve"> </w:t>
      </w:r>
      <w:r w:rsidR="006E702E" w:rsidRPr="001747E5">
        <w:rPr>
          <w:rFonts w:asciiTheme="minorBidi" w:eastAsia="Times New Roman" w:hAnsiTheme="minorBidi" w:cstheme="minorBidi"/>
          <w:i/>
          <w:iCs/>
          <w:color w:val="000000"/>
        </w:rPr>
        <w:t>H</w:t>
      </w:r>
      <w:r w:rsidRPr="001747E5">
        <w:rPr>
          <w:rFonts w:asciiTheme="minorBidi" w:eastAsia="Times New Roman" w:hAnsiTheme="minorBidi" w:cstheme="minorBidi"/>
          <w:i/>
          <w:iCs/>
          <w:color w:val="000000"/>
        </w:rPr>
        <w:t>a</w:t>
      </w:r>
      <w:r w:rsidR="006E702E" w:rsidRPr="001747E5">
        <w:rPr>
          <w:rFonts w:asciiTheme="minorBidi" w:eastAsia="Times New Roman" w:hAnsiTheme="minorBidi" w:cstheme="minorBidi"/>
          <w:i/>
          <w:iCs/>
          <w:color w:val="000000"/>
        </w:rPr>
        <w:t>shana</w:t>
      </w:r>
      <w:r w:rsidR="00107C7E">
        <w:rPr>
          <w:rFonts w:asciiTheme="minorBidi" w:eastAsia="Times New Roman" w:hAnsiTheme="minorBidi" w:cstheme="minorBidi"/>
          <w:color w:val="000000"/>
        </w:rPr>
        <w:t xml:space="preserve"> </w:t>
      </w:r>
      <w:r w:rsidRPr="001B22D3">
        <w:rPr>
          <w:rFonts w:asciiTheme="minorBidi" w:eastAsia="Times New Roman" w:hAnsiTheme="minorBidi" w:cstheme="minorBidi"/>
          <w:color w:val="000000"/>
        </w:rPr>
        <w:t>3a)</w:t>
      </w:r>
      <w:r w:rsidR="00B607D3" w:rsidRPr="001B22D3">
        <w:rPr>
          <w:rFonts w:asciiTheme="minorBidi" w:eastAsia="Times New Roman" w:hAnsiTheme="minorBidi" w:cstheme="minorBidi"/>
          <w:color w:val="000000"/>
        </w:rPr>
        <w:t xml:space="preserve">. </w:t>
      </w:r>
    </w:p>
    <w:p w14:paraId="1F5EF0DD" w14:textId="77777777" w:rsidR="0080385F" w:rsidRDefault="0080385F" w:rsidP="00401EA4">
      <w:pPr>
        <w:widowControl w:val="0"/>
        <w:bidi w:val="0"/>
        <w:spacing w:line="240" w:lineRule="auto"/>
        <w:jc w:val="both"/>
        <w:rPr>
          <w:rFonts w:asciiTheme="minorBidi" w:eastAsia="Times New Roman" w:hAnsiTheme="minorBidi" w:cstheme="minorBidi"/>
          <w:color w:val="000000"/>
        </w:rPr>
      </w:pPr>
    </w:p>
    <w:p w14:paraId="00736D68" w14:textId="560F83ED" w:rsidR="003D30E6" w:rsidRDefault="00B607D3"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In legal literature, the word </w:t>
      </w:r>
      <w:r w:rsidRPr="001B22D3">
        <w:rPr>
          <w:rFonts w:asciiTheme="minorBidi" w:eastAsia="Times New Roman" w:hAnsiTheme="minorBidi" w:cstheme="minorBidi"/>
          <w:i/>
          <w:iCs/>
          <w:color w:val="000000"/>
        </w:rPr>
        <w:t>ki</w:t>
      </w:r>
      <w:r w:rsidRPr="001B22D3">
        <w:rPr>
          <w:rFonts w:asciiTheme="minorBidi" w:eastAsia="Times New Roman" w:hAnsiTheme="minorBidi" w:cstheme="minorBidi"/>
          <w:color w:val="000000"/>
        </w:rPr>
        <w:t xml:space="preserve"> is often used to introduce the casuistic phrase</w:t>
      </w:r>
      <w:r w:rsidR="0080385F">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w:t>
      </w:r>
      <w:r w:rsidR="0080385F">
        <w:rPr>
          <w:rFonts w:asciiTheme="minorBidi" w:eastAsia="Times New Roman" w:hAnsiTheme="minorBidi" w:cstheme="minorBidi"/>
          <w:i/>
          <w:iCs/>
          <w:color w:val="000000"/>
        </w:rPr>
        <w:t>“</w:t>
      </w:r>
      <w:r w:rsidR="0080385F" w:rsidRPr="001747E5">
        <w:rPr>
          <w:rFonts w:asciiTheme="minorBidi" w:eastAsia="Times New Roman" w:hAnsiTheme="minorBidi" w:cstheme="minorBidi"/>
          <w:b/>
          <w:bCs/>
          <w:i/>
          <w:iCs/>
          <w:color w:val="000000"/>
        </w:rPr>
        <w:t>K</w:t>
      </w:r>
      <w:r w:rsidR="006E702E" w:rsidRPr="001747E5">
        <w:rPr>
          <w:rFonts w:asciiTheme="minorBidi" w:eastAsia="Times New Roman" w:hAnsiTheme="minorBidi" w:cstheme="minorBidi"/>
          <w:b/>
          <w:bCs/>
          <w:i/>
          <w:iCs/>
          <w:color w:val="000000"/>
        </w:rPr>
        <w:t>i</w:t>
      </w:r>
      <w:r w:rsidR="006E702E" w:rsidRPr="001B22D3">
        <w:rPr>
          <w:rFonts w:asciiTheme="minorBidi" w:eastAsia="Times New Roman" w:hAnsiTheme="minorBidi" w:cstheme="minorBidi"/>
          <w:i/>
          <w:iCs/>
          <w:color w:val="000000"/>
        </w:rPr>
        <w:t xml:space="preserve"> yika</w:t>
      </w:r>
      <w:r w:rsidR="00107C7E">
        <w:rPr>
          <w:rFonts w:asciiTheme="minorBidi" w:eastAsia="Times New Roman" w:hAnsiTheme="minorBidi" w:cstheme="minorBidi"/>
          <w:i/>
          <w:iCs/>
          <w:color w:val="000000"/>
        </w:rPr>
        <w:t>c</w:t>
      </w:r>
      <w:r w:rsidR="006E702E" w:rsidRPr="00F24C5B">
        <w:rPr>
          <w:rFonts w:asciiTheme="minorBidi" w:eastAsia="Times New Roman" w:hAnsiTheme="minorBidi" w:cstheme="minorBidi"/>
          <w:i/>
          <w:iCs/>
          <w:color w:val="000000"/>
        </w:rPr>
        <w:t>h ish isha</w:t>
      </w:r>
      <w:r w:rsidR="0080385F">
        <w:rPr>
          <w:rFonts w:asciiTheme="minorBidi" w:eastAsia="Times New Roman" w:hAnsiTheme="minorBidi" w:cstheme="minorBidi"/>
          <w:i/>
          <w:iCs/>
          <w:color w:val="000000"/>
        </w:rPr>
        <w:t>,”</w:t>
      </w:r>
      <w:r w:rsidRPr="001B22D3">
        <w:rPr>
          <w:rFonts w:asciiTheme="minorBidi" w:eastAsia="Times New Roman" w:hAnsiTheme="minorBidi" w:cstheme="minorBidi"/>
          <w:color w:val="000000"/>
        </w:rPr>
        <w:t xml:space="preserve"> </w:t>
      </w:r>
      <w:r w:rsidR="0080385F">
        <w:rPr>
          <w:rFonts w:asciiTheme="minorBidi" w:eastAsia="Times New Roman" w:hAnsiTheme="minorBidi" w:cstheme="minorBidi"/>
          <w:color w:val="000000"/>
        </w:rPr>
        <w:t>“</w:t>
      </w:r>
      <w:r w:rsidR="0080385F">
        <w:rPr>
          <w:rFonts w:asciiTheme="minorBidi" w:eastAsia="Times New Roman" w:hAnsiTheme="minorBidi" w:cstheme="minorBidi"/>
          <w:b/>
          <w:bCs/>
          <w:color w:val="000000"/>
        </w:rPr>
        <w:t>If</w:t>
      </w:r>
      <w:r w:rsidR="0080385F">
        <w:rPr>
          <w:rFonts w:asciiTheme="minorBidi" w:eastAsia="Times New Roman" w:hAnsiTheme="minorBidi" w:cstheme="minorBidi"/>
          <w:color w:val="000000"/>
        </w:rPr>
        <w:t xml:space="preserve"> </w:t>
      </w:r>
      <w:r w:rsidRPr="001B22D3">
        <w:rPr>
          <w:rFonts w:asciiTheme="minorBidi" w:eastAsia="Times New Roman" w:hAnsiTheme="minorBidi" w:cstheme="minorBidi"/>
          <w:color w:val="000000"/>
        </w:rPr>
        <w:t>a man should take a wife</w:t>
      </w:r>
      <w:r w:rsidR="0080385F">
        <w:rPr>
          <w:rFonts w:asciiTheme="minorBidi" w:eastAsia="Times New Roman" w:hAnsiTheme="minorBidi" w:cstheme="minorBidi"/>
          <w:color w:val="000000"/>
        </w:rPr>
        <w:t>”</w:t>
      </w:r>
      <w:r w:rsidR="00F24C5B" w:rsidRPr="001B22D3">
        <w:rPr>
          <w:rFonts w:asciiTheme="minorBidi" w:eastAsia="Times New Roman" w:hAnsiTheme="minorBidi" w:cstheme="minorBidi"/>
          <w:color w:val="000000"/>
        </w:rPr>
        <w:t xml:space="preserve"> (</w:t>
      </w:r>
      <w:r w:rsidRPr="001B22D3">
        <w:rPr>
          <w:rFonts w:asciiTheme="minorBidi" w:eastAsia="Times New Roman" w:hAnsiTheme="minorBidi" w:cstheme="minorBidi"/>
          <w:i/>
          <w:iCs/>
          <w:color w:val="000000"/>
        </w:rPr>
        <w:t>Devarim</w:t>
      </w:r>
      <w:r w:rsidRPr="001B22D3">
        <w:rPr>
          <w:rFonts w:asciiTheme="minorBidi" w:eastAsia="Times New Roman" w:hAnsiTheme="minorBidi" w:cstheme="minorBidi"/>
          <w:color w:val="000000"/>
        </w:rPr>
        <w:t xml:space="preserve"> 24:1)</w:t>
      </w:r>
      <w:r w:rsidR="00F92701">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or </w:t>
      </w:r>
      <w:r w:rsidR="0080385F">
        <w:rPr>
          <w:rFonts w:asciiTheme="minorBidi" w:eastAsia="Times New Roman" w:hAnsiTheme="minorBidi" w:cstheme="minorBidi"/>
          <w:i/>
          <w:iCs/>
          <w:color w:val="000000"/>
        </w:rPr>
        <w:t>“</w:t>
      </w:r>
      <w:r w:rsidR="0080385F" w:rsidRPr="001747E5">
        <w:rPr>
          <w:rFonts w:asciiTheme="minorBidi" w:eastAsia="Times New Roman" w:hAnsiTheme="minorBidi" w:cstheme="minorBidi"/>
          <w:b/>
          <w:bCs/>
          <w:i/>
          <w:iCs/>
          <w:color w:val="000000"/>
        </w:rPr>
        <w:t>K</w:t>
      </w:r>
      <w:r w:rsidRPr="001747E5">
        <w:rPr>
          <w:rFonts w:asciiTheme="minorBidi" w:eastAsia="Times New Roman" w:hAnsiTheme="minorBidi" w:cstheme="minorBidi"/>
          <w:b/>
          <w:bCs/>
          <w:i/>
          <w:iCs/>
          <w:color w:val="000000"/>
        </w:rPr>
        <w:t>i</w:t>
      </w:r>
      <w:r w:rsidRPr="001B22D3">
        <w:rPr>
          <w:rFonts w:asciiTheme="minorBidi" w:eastAsia="Times New Roman" w:hAnsiTheme="minorBidi" w:cstheme="minorBidi"/>
          <w:i/>
          <w:iCs/>
          <w:color w:val="000000"/>
        </w:rPr>
        <w:t xml:space="preserve"> yitein ish el re</w:t>
      </w:r>
      <w:r w:rsidR="00107C7E">
        <w:rPr>
          <w:rFonts w:asciiTheme="minorBidi" w:eastAsia="Times New Roman" w:hAnsiTheme="minorBidi" w:cstheme="minorBidi"/>
          <w:i/>
          <w:iCs/>
          <w:color w:val="000000"/>
        </w:rPr>
        <w:t>i</w:t>
      </w:r>
      <w:r w:rsidRPr="00F24C5B">
        <w:rPr>
          <w:rFonts w:asciiTheme="minorBidi" w:eastAsia="Times New Roman" w:hAnsiTheme="minorBidi" w:cstheme="minorBidi"/>
          <w:i/>
          <w:iCs/>
          <w:color w:val="000000"/>
        </w:rPr>
        <w:t>'e</w:t>
      </w:r>
      <w:r w:rsidR="00107C7E">
        <w:rPr>
          <w:rFonts w:asciiTheme="minorBidi" w:eastAsia="Times New Roman" w:hAnsiTheme="minorBidi" w:cstheme="minorBidi"/>
          <w:i/>
          <w:iCs/>
          <w:color w:val="000000"/>
        </w:rPr>
        <w:t>i</w:t>
      </w:r>
      <w:r w:rsidRPr="00F24C5B">
        <w:rPr>
          <w:rFonts w:asciiTheme="minorBidi" w:eastAsia="Times New Roman" w:hAnsiTheme="minorBidi" w:cstheme="minorBidi"/>
          <w:i/>
          <w:iCs/>
          <w:color w:val="000000"/>
        </w:rPr>
        <w:t>hu kesef o k</w:t>
      </w:r>
      <w:r w:rsidR="00107C7E">
        <w:rPr>
          <w:rFonts w:asciiTheme="minorBidi" w:eastAsia="Times New Roman" w:hAnsiTheme="minorBidi" w:cstheme="minorBidi"/>
          <w:i/>
          <w:iCs/>
          <w:color w:val="000000"/>
        </w:rPr>
        <w:t>h</w:t>
      </w:r>
      <w:r w:rsidRPr="00F24C5B">
        <w:rPr>
          <w:rFonts w:asciiTheme="minorBidi" w:eastAsia="Times New Roman" w:hAnsiTheme="minorBidi" w:cstheme="minorBidi"/>
          <w:i/>
          <w:iCs/>
          <w:color w:val="000000"/>
        </w:rPr>
        <w:t>e</w:t>
      </w:r>
      <w:r w:rsidR="00107C7E">
        <w:rPr>
          <w:rFonts w:asciiTheme="minorBidi" w:eastAsia="Times New Roman" w:hAnsiTheme="minorBidi" w:cstheme="minorBidi"/>
          <w:i/>
          <w:iCs/>
          <w:color w:val="000000"/>
        </w:rPr>
        <w:t>i</w:t>
      </w:r>
      <w:r w:rsidRPr="00F24C5B">
        <w:rPr>
          <w:rFonts w:asciiTheme="minorBidi" w:eastAsia="Times New Roman" w:hAnsiTheme="minorBidi" w:cstheme="minorBidi"/>
          <w:i/>
          <w:iCs/>
          <w:color w:val="000000"/>
        </w:rPr>
        <w:t>lim li</w:t>
      </w:r>
      <w:r w:rsidR="00107C7E">
        <w:rPr>
          <w:rFonts w:asciiTheme="minorBidi" w:eastAsia="Times New Roman" w:hAnsiTheme="minorBidi" w:cstheme="minorBidi"/>
          <w:i/>
          <w:iCs/>
          <w:color w:val="000000"/>
        </w:rPr>
        <w:t>-</w:t>
      </w:r>
      <w:r w:rsidRPr="00F24C5B">
        <w:rPr>
          <w:rFonts w:asciiTheme="minorBidi" w:eastAsia="Times New Roman" w:hAnsiTheme="minorBidi" w:cstheme="minorBidi"/>
          <w:i/>
          <w:iCs/>
          <w:color w:val="000000"/>
        </w:rPr>
        <w:t>shmor</w:t>
      </w:r>
      <w:r w:rsidR="0080385F">
        <w:rPr>
          <w:rFonts w:asciiTheme="minorBidi" w:eastAsia="Times New Roman" w:hAnsiTheme="minorBidi" w:cstheme="minorBidi"/>
          <w:i/>
          <w:iCs/>
          <w:color w:val="000000"/>
        </w:rPr>
        <w:t>,”</w:t>
      </w:r>
      <w:r w:rsidR="0080385F">
        <w:rPr>
          <w:rFonts w:asciiTheme="minorBidi" w:eastAsia="Times New Roman" w:hAnsiTheme="minorBidi" w:cstheme="minorBidi"/>
          <w:color w:val="000000"/>
        </w:rPr>
        <w:t xml:space="preserve"> “</w:t>
      </w:r>
      <w:r w:rsidR="0080385F" w:rsidRPr="001747E5">
        <w:rPr>
          <w:rFonts w:asciiTheme="minorBidi" w:eastAsia="Times New Roman" w:hAnsiTheme="minorBidi" w:cstheme="minorBidi"/>
          <w:b/>
          <w:bCs/>
          <w:color w:val="000000"/>
        </w:rPr>
        <w:t xml:space="preserve">If </w:t>
      </w:r>
      <w:r w:rsidRPr="001B22D3">
        <w:rPr>
          <w:rFonts w:asciiTheme="minorBidi" w:eastAsia="Times New Roman" w:hAnsiTheme="minorBidi" w:cstheme="minorBidi"/>
          <w:color w:val="000000"/>
        </w:rPr>
        <w:t>a man should give silver or vessels to</w:t>
      </w:r>
      <w:r w:rsidR="0080385F">
        <w:rPr>
          <w:rFonts w:asciiTheme="minorBidi" w:eastAsia="Times New Roman" w:hAnsiTheme="minorBidi" w:cstheme="minorBidi"/>
          <w:color w:val="000000"/>
        </w:rPr>
        <w:t xml:space="preserve"> his </w:t>
      </w:r>
      <w:r w:rsidRPr="001B22D3">
        <w:rPr>
          <w:rFonts w:asciiTheme="minorBidi" w:eastAsia="Times New Roman" w:hAnsiTheme="minorBidi" w:cstheme="minorBidi"/>
          <w:color w:val="000000"/>
        </w:rPr>
        <w:t>fellow for safekeeping</w:t>
      </w:r>
      <w:r w:rsidR="0080385F">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w:t>
      </w:r>
      <w:r w:rsidRPr="001B22D3">
        <w:rPr>
          <w:rFonts w:asciiTheme="minorBidi" w:eastAsia="Times New Roman" w:hAnsiTheme="minorBidi" w:cstheme="minorBidi"/>
          <w:i/>
          <w:iCs/>
          <w:color w:val="000000"/>
        </w:rPr>
        <w:t>Shemot</w:t>
      </w:r>
      <w:r w:rsidRPr="001B22D3">
        <w:rPr>
          <w:rFonts w:asciiTheme="minorBidi" w:eastAsia="Times New Roman" w:hAnsiTheme="minorBidi" w:cstheme="minorBidi"/>
          <w:color w:val="000000"/>
        </w:rPr>
        <w:t xml:space="preserve"> 22:</w:t>
      </w:r>
      <w:r w:rsidRPr="001B22D3">
        <w:rPr>
          <w:rFonts w:asciiTheme="minorBidi" w:eastAsia="Times New Roman" w:hAnsiTheme="minorBidi" w:cstheme="minorBidi"/>
          <w:color w:val="000000"/>
          <w:rtl/>
        </w:rPr>
        <w:t>6</w:t>
      </w:r>
      <w:r w:rsidRPr="00F24C5B">
        <w:rPr>
          <w:rFonts w:asciiTheme="minorBidi" w:eastAsia="Times New Roman" w:hAnsiTheme="minorBidi" w:cstheme="minorBidi"/>
          <w:color w:val="000000"/>
        </w:rPr>
        <w:t>)</w:t>
      </w:r>
      <w:r w:rsidR="003F6D31" w:rsidRPr="001B22D3">
        <w:rPr>
          <w:rFonts w:asciiTheme="minorBidi" w:eastAsia="Times New Roman" w:hAnsiTheme="minorBidi" w:cstheme="minorBidi"/>
          <w:color w:val="000000"/>
        </w:rPr>
        <w:t xml:space="preserve">. </w:t>
      </w:r>
    </w:p>
    <w:p w14:paraId="0BA8F706" w14:textId="77777777" w:rsidR="003D30E6" w:rsidRDefault="003D30E6" w:rsidP="00401EA4">
      <w:pPr>
        <w:widowControl w:val="0"/>
        <w:bidi w:val="0"/>
        <w:spacing w:line="240" w:lineRule="auto"/>
        <w:jc w:val="both"/>
        <w:rPr>
          <w:rFonts w:asciiTheme="minorBidi" w:eastAsia="Times New Roman" w:hAnsiTheme="minorBidi" w:cstheme="minorBidi"/>
          <w:color w:val="000000"/>
        </w:rPr>
      </w:pPr>
    </w:p>
    <w:p w14:paraId="0EAE14DF" w14:textId="6ADFF672" w:rsidR="00BC0202" w:rsidRPr="001B22D3" w:rsidRDefault="003F6D31"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In poetry, it is often declarative</w:t>
      </w:r>
      <w:r w:rsidR="0080385F">
        <w:rPr>
          <w:rFonts w:asciiTheme="minorBidi" w:eastAsia="Times New Roman" w:hAnsiTheme="minorBidi" w:cstheme="minorBidi"/>
          <w:color w:val="000000"/>
        </w:rPr>
        <w:t xml:space="preserve">, </w:t>
      </w:r>
      <w:r w:rsidRPr="001B22D3">
        <w:rPr>
          <w:rFonts w:asciiTheme="minorBidi" w:eastAsia="Times New Roman" w:hAnsiTheme="minorBidi" w:cstheme="minorBidi"/>
          <w:color w:val="000000"/>
        </w:rPr>
        <w:t>"indeed</w:t>
      </w:r>
      <w:r w:rsidR="006E702E" w:rsidRPr="001B22D3">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such as </w:t>
      </w:r>
      <w:r w:rsidR="0080385F">
        <w:rPr>
          <w:rFonts w:asciiTheme="minorBidi" w:eastAsia="Times New Roman" w:hAnsiTheme="minorBidi" w:cstheme="minorBidi"/>
          <w:color w:val="000000"/>
        </w:rPr>
        <w:t>“</w:t>
      </w:r>
      <w:r w:rsidR="00107C7E">
        <w:rPr>
          <w:rFonts w:asciiTheme="minorBidi" w:eastAsia="Times New Roman" w:hAnsiTheme="minorBidi" w:cstheme="minorBidi"/>
          <w:i/>
          <w:iCs/>
          <w:color w:val="000000"/>
        </w:rPr>
        <w:t>H</w:t>
      </w:r>
      <w:r w:rsidRPr="001B22D3">
        <w:rPr>
          <w:rFonts w:asciiTheme="minorBidi" w:eastAsia="Times New Roman" w:hAnsiTheme="minorBidi" w:cstheme="minorBidi"/>
          <w:i/>
          <w:iCs/>
          <w:color w:val="000000"/>
        </w:rPr>
        <w:t>odu la</w:t>
      </w:r>
      <w:r w:rsidR="00107C7E">
        <w:rPr>
          <w:rFonts w:asciiTheme="minorBidi" w:eastAsia="Times New Roman" w:hAnsiTheme="minorBidi" w:cstheme="minorBidi"/>
          <w:i/>
          <w:iCs/>
          <w:color w:val="000000"/>
        </w:rPr>
        <w:t>-S</w:t>
      </w:r>
      <w:r w:rsidRPr="001B22D3">
        <w:rPr>
          <w:rFonts w:asciiTheme="minorBidi" w:eastAsia="Times New Roman" w:hAnsiTheme="minorBidi" w:cstheme="minorBidi"/>
          <w:i/>
          <w:iCs/>
          <w:color w:val="000000"/>
        </w:rPr>
        <w:t xml:space="preserve">hem </w:t>
      </w:r>
      <w:r w:rsidRPr="001B22D3">
        <w:rPr>
          <w:rFonts w:asciiTheme="minorBidi" w:eastAsia="Times New Roman" w:hAnsiTheme="minorBidi" w:cstheme="minorBidi"/>
          <w:b/>
          <w:bCs/>
          <w:i/>
          <w:iCs/>
          <w:color w:val="000000"/>
        </w:rPr>
        <w:t>ki</w:t>
      </w:r>
      <w:r w:rsidRPr="001B22D3">
        <w:rPr>
          <w:rFonts w:asciiTheme="minorBidi" w:eastAsia="Times New Roman" w:hAnsiTheme="minorBidi" w:cstheme="minorBidi"/>
          <w:i/>
          <w:iCs/>
          <w:color w:val="000000"/>
        </w:rPr>
        <w:t xml:space="preserve"> tov, </w:t>
      </w:r>
      <w:r w:rsidRPr="001B22D3">
        <w:rPr>
          <w:rFonts w:asciiTheme="minorBidi" w:eastAsia="Times New Roman" w:hAnsiTheme="minorBidi" w:cstheme="minorBidi"/>
          <w:b/>
          <w:bCs/>
          <w:i/>
          <w:iCs/>
          <w:color w:val="000000"/>
        </w:rPr>
        <w:t>ki</w:t>
      </w:r>
      <w:r w:rsidRPr="001B22D3">
        <w:rPr>
          <w:rFonts w:asciiTheme="minorBidi" w:eastAsia="Times New Roman" w:hAnsiTheme="minorBidi" w:cstheme="minorBidi"/>
          <w:i/>
          <w:iCs/>
          <w:color w:val="000000"/>
        </w:rPr>
        <w:t xml:space="preserve"> </w:t>
      </w:r>
      <w:r w:rsidR="00107C7E">
        <w:rPr>
          <w:rFonts w:asciiTheme="minorBidi" w:eastAsia="Times New Roman" w:hAnsiTheme="minorBidi" w:cstheme="minorBidi"/>
          <w:i/>
          <w:iCs/>
          <w:color w:val="000000"/>
        </w:rPr>
        <w:t>le-</w:t>
      </w:r>
      <w:r w:rsidRPr="001B22D3">
        <w:rPr>
          <w:rFonts w:asciiTheme="minorBidi" w:eastAsia="Times New Roman" w:hAnsiTheme="minorBidi" w:cstheme="minorBidi"/>
          <w:i/>
          <w:iCs/>
          <w:color w:val="000000"/>
        </w:rPr>
        <w:t xml:space="preserve">olam </w:t>
      </w:r>
      <w:r w:rsidR="00107C7E">
        <w:rPr>
          <w:rFonts w:asciiTheme="minorBidi" w:eastAsia="Times New Roman" w:hAnsiTheme="minorBidi" w:cstheme="minorBidi"/>
          <w:i/>
          <w:iCs/>
          <w:color w:val="000000"/>
        </w:rPr>
        <w:t>c</w:t>
      </w:r>
      <w:r w:rsidRPr="00F24C5B">
        <w:rPr>
          <w:rFonts w:asciiTheme="minorBidi" w:eastAsia="Times New Roman" w:hAnsiTheme="minorBidi" w:cstheme="minorBidi"/>
          <w:i/>
          <w:iCs/>
          <w:color w:val="000000"/>
        </w:rPr>
        <w:t>hasdo</w:t>
      </w:r>
      <w:r w:rsidR="0080385F">
        <w:rPr>
          <w:rFonts w:asciiTheme="minorBidi" w:eastAsia="Times New Roman" w:hAnsiTheme="minorBidi" w:cstheme="minorBidi"/>
          <w:i/>
          <w:iCs/>
          <w:color w:val="000000"/>
        </w:rPr>
        <w:t>,”</w:t>
      </w:r>
      <w:r w:rsidRPr="001B22D3">
        <w:rPr>
          <w:rFonts w:asciiTheme="minorBidi" w:eastAsia="Times New Roman" w:hAnsiTheme="minorBidi" w:cstheme="minorBidi"/>
          <w:color w:val="000000"/>
        </w:rPr>
        <w:t xml:space="preserve"> </w:t>
      </w:r>
      <w:r w:rsidR="0080385F">
        <w:rPr>
          <w:rFonts w:asciiTheme="minorBidi" w:eastAsia="Times New Roman" w:hAnsiTheme="minorBidi" w:cstheme="minorBidi"/>
          <w:color w:val="000000"/>
        </w:rPr>
        <w:t>“G</w:t>
      </w:r>
      <w:r w:rsidRPr="001B22D3">
        <w:rPr>
          <w:rFonts w:asciiTheme="minorBidi" w:eastAsia="Times New Roman" w:hAnsiTheme="minorBidi" w:cstheme="minorBidi"/>
          <w:color w:val="000000"/>
        </w:rPr>
        <w:t xml:space="preserve">ive thanks to </w:t>
      </w:r>
      <w:r w:rsidRPr="003D30E6">
        <w:rPr>
          <w:rFonts w:asciiTheme="minorBidi" w:eastAsia="Times New Roman" w:hAnsiTheme="minorBidi" w:cstheme="minorBidi"/>
          <w:color w:val="000000"/>
        </w:rPr>
        <w:t xml:space="preserve">God, </w:t>
      </w:r>
      <w:r w:rsidRPr="001747E5">
        <w:rPr>
          <w:rFonts w:asciiTheme="minorBidi" w:eastAsia="Times New Roman" w:hAnsiTheme="minorBidi" w:cstheme="minorBidi"/>
          <w:b/>
          <w:bCs/>
          <w:color w:val="000000"/>
        </w:rPr>
        <w:t>for</w:t>
      </w:r>
      <w:r w:rsidRPr="001747E5">
        <w:rPr>
          <w:rFonts w:asciiTheme="minorBidi" w:eastAsia="Times New Roman" w:hAnsiTheme="minorBidi" w:cstheme="minorBidi"/>
          <w:color w:val="000000"/>
        </w:rPr>
        <w:t xml:space="preserve"> </w:t>
      </w:r>
      <w:r w:rsidRPr="003D30E6">
        <w:rPr>
          <w:rFonts w:asciiTheme="minorBidi" w:eastAsia="Times New Roman" w:hAnsiTheme="minorBidi" w:cstheme="minorBidi"/>
          <w:color w:val="000000"/>
        </w:rPr>
        <w:t xml:space="preserve">He is good, </w:t>
      </w:r>
      <w:r w:rsidRPr="001747E5">
        <w:rPr>
          <w:rFonts w:asciiTheme="minorBidi" w:eastAsia="Times New Roman" w:hAnsiTheme="minorBidi" w:cstheme="minorBidi"/>
          <w:b/>
          <w:bCs/>
          <w:color w:val="000000"/>
        </w:rPr>
        <w:t>for</w:t>
      </w:r>
      <w:r w:rsidRPr="001747E5">
        <w:rPr>
          <w:rFonts w:asciiTheme="minorBidi" w:eastAsia="Times New Roman" w:hAnsiTheme="minorBidi" w:cstheme="minorBidi"/>
          <w:color w:val="000000"/>
        </w:rPr>
        <w:t xml:space="preserve"> </w:t>
      </w:r>
      <w:r w:rsidRPr="003D30E6">
        <w:rPr>
          <w:rFonts w:asciiTheme="minorBidi" w:eastAsia="Times New Roman" w:hAnsiTheme="minorBidi" w:cstheme="minorBidi"/>
          <w:color w:val="000000"/>
        </w:rPr>
        <w:t>His</w:t>
      </w:r>
      <w:r w:rsidRPr="001B22D3">
        <w:rPr>
          <w:rFonts w:asciiTheme="minorBidi" w:eastAsia="Times New Roman" w:hAnsiTheme="minorBidi" w:cstheme="minorBidi"/>
          <w:color w:val="000000"/>
        </w:rPr>
        <w:t xml:space="preserve"> kindness is everlasting</w:t>
      </w:r>
      <w:r w:rsidR="0080385F">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w:t>
      </w:r>
      <w:r w:rsidR="0080385F" w:rsidRPr="001747E5">
        <w:rPr>
          <w:rFonts w:asciiTheme="minorBidi" w:eastAsia="Times New Roman" w:hAnsiTheme="minorBidi" w:cstheme="minorBidi"/>
          <w:i/>
          <w:iCs/>
          <w:color w:val="000000"/>
        </w:rPr>
        <w:t>Tehillim</w:t>
      </w:r>
      <w:r w:rsidRPr="001B22D3">
        <w:rPr>
          <w:rFonts w:asciiTheme="minorBidi" w:eastAsia="Times New Roman" w:hAnsiTheme="minorBidi" w:cstheme="minorBidi"/>
          <w:color w:val="000000"/>
        </w:rPr>
        <w:t xml:space="preserve"> 118:1)</w:t>
      </w:r>
      <w:r w:rsidR="003D30E6">
        <w:rPr>
          <w:rFonts w:asciiTheme="minorBidi" w:eastAsia="Times New Roman" w:hAnsiTheme="minorBidi" w:cstheme="minorBidi"/>
          <w:color w:val="000000"/>
        </w:rPr>
        <w:t>; but</w:t>
      </w:r>
      <w:r w:rsidR="00BC0202" w:rsidRPr="001B22D3">
        <w:rPr>
          <w:rFonts w:asciiTheme="minorBidi" w:eastAsia="Times New Roman" w:hAnsiTheme="minorBidi" w:cstheme="minorBidi"/>
          <w:color w:val="000000"/>
        </w:rPr>
        <w:t xml:space="preserve"> it can also mean "rather</w:t>
      </w:r>
      <w:r w:rsidR="0080385F">
        <w:rPr>
          <w:rFonts w:asciiTheme="minorBidi" w:eastAsia="Times New Roman" w:hAnsiTheme="minorBidi" w:cstheme="minorBidi"/>
          <w:color w:val="000000"/>
        </w:rPr>
        <w:t>,”</w:t>
      </w:r>
      <w:r w:rsidR="00BC0202" w:rsidRPr="001B22D3">
        <w:rPr>
          <w:rFonts w:asciiTheme="minorBidi" w:eastAsia="Times New Roman" w:hAnsiTheme="minorBidi" w:cstheme="minorBidi"/>
          <w:color w:val="000000"/>
        </w:rPr>
        <w:t xml:space="preserve"> s</w:t>
      </w:r>
      <w:r w:rsidR="006E702E" w:rsidRPr="001B22D3">
        <w:rPr>
          <w:rFonts w:asciiTheme="minorBidi" w:eastAsia="Times New Roman" w:hAnsiTheme="minorBidi" w:cstheme="minorBidi"/>
          <w:color w:val="000000"/>
        </w:rPr>
        <w:t xml:space="preserve">uch as </w:t>
      </w:r>
      <w:r w:rsidR="0080385F">
        <w:rPr>
          <w:rFonts w:asciiTheme="minorBidi" w:eastAsia="Times New Roman" w:hAnsiTheme="minorBidi" w:cstheme="minorBidi"/>
          <w:color w:val="000000"/>
        </w:rPr>
        <w:t xml:space="preserve">in </w:t>
      </w:r>
      <w:r w:rsidR="006E702E" w:rsidRPr="001B22D3">
        <w:rPr>
          <w:rFonts w:asciiTheme="minorBidi" w:eastAsia="Times New Roman" w:hAnsiTheme="minorBidi" w:cstheme="minorBidi"/>
          <w:color w:val="000000"/>
        </w:rPr>
        <w:t>the final verse</w:t>
      </w:r>
      <w:r w:rsidR="00F92701">
        <w:rPr>
          <w:rFonts w:asciiTheme="minorBidi" w:eastAsia="Times New Roman" w:hAnsiTheme="minorBidi" w:cstheme="minorBidi"/>
          <w:color w:val="000000"/>
        </w:rPr>
        <w:t>s</w:t>
      </w:r>
      <w:r w:rsidR="006E702E" w:rsidRPr="001B22D3">
        <w:rPr>
          <w:rFonts w:asciiTheme="minorBidi" w:eastAsia="Times New Roman" w:hAnsiTheme="minorBidi" w:cstheme="minorBidi"/>
          <w:color w:val="000000"/>
        </w:rPr>
        <w:t xml:space="preserve"> of </w:t>
      </w:r>
      <w:r w:rsidR="006E702E" w:rsidRPr="001B22D3">
        <w:rPr>
          <w:rFonts w:asciiTheme="minorBidi" w:eastAsia="Times New Roman" w:hAnsiTheme="minorBidi" w:cstheme="minorBidi"/>
          <w:i/>
          <w:iCs/>
          <w:color w:val="000000"/>
        </w:rPr>
        <w:t>Eikha</w:t>
      </w:r>
      <w:r w:rsidR="0080385F">
        <w:rPr>
          <w:rFonts w:asciiTheme="minorBidi" w:eastAsia="Times New Roman" w:hAnsiTheme="minorBidi" w:cstheme="minorBidi"/>
          <w:color w:val="000000"/>
        </w:rPr>
        <w:t>:</w:t>
      </w:r>
    </w:p>
    <w:p w14:paraId="47636256"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4AC06757" w14:textId="2C94819B" w:rsidR="00C35D25" w:rsidRPr="001B22D3" w:rsidRDefault="00BC0202" w:rsidP="00401EA4">
      <w:pPr>
        <w:widowControl w:val="0"/>
        <w:bidi w:val="0"/>
        <w:spacing w:line="240" w:lineRule="auto"/>
        <w:ind w:left="720"/>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 </w:t>
      </w:r>
      <w:r w:rsidRPr="001B22D3">
        <w:rPr>
          <w:rFonts w:asciiTheme="minorBidi" w:eastAsia="Times New Roman" w:hAnsiTheme="minorBidi" w:cstheme="minorBidi"/>
          <w:b/>
          <w:bCs/>
          <w:i/>
          <w:iCs/>
          <w:color w:val="000000"/>
        </w:rPr>
        <w:t>(</w:t>
      </w:r>
      <w:r w:rsidR="00107C7E">
        <w:rPr>
          <w:rFonts w:asciiTheme="minorBidi" w:eastAsia="Times New Roman" w:hAnsiTheme="minorBidi" w:cstheme="minorBidi"/>
          <w:i/>
          <w:iCs/>
          <w:color w:val="000000"/>
        </w:rPr>
        <w:t>H</w:t>
      </w:r>
      <w:r w:rsidRPr="001B22D3">
        <w:rPr>
          <w:rFonts w:asciiTheme="minorBidi" w:eastAsia="Times New Roman" w:hAnsiTheme="minorBidi" w:cstheme="minorBidi"/>
          <w:i/>
          <w:iCs/>
          <w:color w:val="000000"/>
        </w:rPr>
        <w:t>ashiveinu</w:t>
      </w:r>
      <w:r w:rsidRPr="001B22D3">
        <w:rPr>
          <w:rFonts w:asciiTheme="minorBidi" w:eastAsia="Times New Roman" w:hAnsiTheme="minorBidi" w:cstheme="minorBidi"/>
          <w:b/>
          <w:bCs/>
          <w:i/>
          <w:iCs/>
          <w:color w:val="000000"/>
        </w:rPr>
        <w:t>…</w:t>
      </w:r>
      <w:r w:rsidR="00107C7E">
        <w:rPr>
          <w:rFonts w:asciiTheme="minorBidi" w:eastAsia="Times New Roman" w:hAnsiTheme="minorBidi" w:cstheme="minorBidi"/>
          <w:b/>
          <w:bCs/>
          <w:i/>
          <w:iCs/>
          <w:color w:val="000000"/>
        </w:rPr>
        <w:t xml:space="preserve"> </w:t>
      </w:r>
      <w:r w:rsidRPr="00F24C5B">
        <w:rPr>
          <w:rFonts w:asciiTheme="minorBidi" w:eastAsia="Times New Roman" w:hAnsiTheme="minorBidi" w:cstheme="minorBidi"/>
          <w:i/>
          <w:iCs/>
          <w:color w:val="000000"/>
        </w:rPr>
        <w:t>ke</w:t>
      </w:r>
      <w:r w:rsidR="00107C7E">
        <w:rPr>
          <w:rFonts w:asciiTheme="minorBidi" w:eastAsia="Times New Roman" w:hAnsiTheme="minorBidi" w:cstheme="minorBidi"/>
          <w:i/>
          <w:iCs/>
          <w:color w:val="000000"/>
        </w:rPr>
        <w:t>-</w:t>
      </w:r>
      <w:r w:rsidRPr="00F24C5B">
        <w:rPr>
          <w:rFonts w:asciiTheme="minorBidi" w:eastAsia="Times New Roman" w:hAnsiTheme="minorBidi" w:cstheme="minorBidi"/>
          <w:i/>
          <w:iCs/>
          <w:color w:val="000000"/>
        </w:rPr>
        <w:t>kedem</w:t>
      </w:r>
      <w:r w:rsidRPr="001B22D3">
        <w:rPr>
          <w:rFonts w:asciiTheme="minorBidi" w:eastAsia="Times New Roman" w:hAnsiTheme="minorBidi" w:cstheme="minorBidi"/>
          <w:b/>
          <w:bCs/>
          <w:i/>
          <w:iCs/>
          <w:color w:val="000000"/>
        </w:rPr>
        <w:t xml:space="preserve">): </w:t>
      </w:r>
      <w:r w:rsidR="00107C7E">
        <w:rPr>
          <w:rFonts w:asciiTheme="minorBidi" w:eastAsia="Times New Roman" w:hAnsiTheme="minorBidi" w:cstheme="minorBidi"/>
          <w:b/>
          <w:bCs/>
          <w:i/>
          <w:iCs/>
          <w:color w:val="000000"/>
        </w:rPr>
        <w:t>K</w:t>
      </w:r>
      <w:r w:rsidRPr="001B22D3">
        <w:rPr>
          <w:rFonts w:asciiTheme="minorBidi" w:eastAsia="Times New Roman" w:hAnsiTheme="minorBidi" w:cstheme="minorBidi"/>
          <w:b/>
          <w:bCs/>
          <w:i/>
          <w:iCs/>
          <w:color w:val="000000"/>
        </w:rPr>
        <w:t>i</w:t>
      </w:r>
      <w:r w:rsidRPr="001B22D3">
        <w:rPr>
          <w:rFonts w:asciiTheme="minorBidi" w:eastAsia="Times New Roman" w:hAnsiTheme="minorBidi" w:cstheme="minorBidi"/>
          <w:i/>
          <w:iCs/>
          <w:color w:val="000000"/>
        </w:rPr>
        <w:t xml:space="preserve"> im maos m</w:t>
      </w:r>
      <w:r w:rsidR="00107C7E">
        <w:rPr>
          <w:rFonts w:asciiTheme="minorBidi" w:eastAsia="Times New Roman" w:hAnsiTheme="minorBidi" w:cstheme="minorBidi"/>
          <w:i/>
          <w:iCs/>
          <w:color w:val="000000"/>
        </w:rPr>
        <w:t>a</w:t>
      </w:r>
      <w:r w:rsidRPr="00F24C5B">
        <w:rPr>
          <w:rFonts w:asciiTheme="minorBidi" w:eastAsia="Times New Roman" w:hAnsiTheme="minorBidi" w:cstheme="minorBidi"/>
          <w:i/>
          <w:iCs/>
          <w:color w:val="000000"/>
        </w:rPr>
        <w:t>'astanu</w:t>
      </w:r>
    </w:p>
    <w:p w14:paraId="627E2FA2" w14:textId="35BAB418" w:rsidR="00BC0202" w:rsidRPr="001B22D3" w:rsidRDefault="00BC0202" w:rsidP="00401EA4">
      <w:pPr>
        <w:widowControl w:val="0"/>
        <w:bidi w:val="0"/>
        <w:spacing w:line="240" w:lineRule="auto"/>
        <w:ind w:left="720"/>
        <w:jc w:val="both"/>
        <w:rPr>
          <w:rFonts w:asciiTheme="minorBidi" w:eastAsia="Times New Roman" w:hAnsiTheme="minorBidi" w:cstheme="minorBidi"/>
          <w:color w:val="000000"/>
        </w:rPr>
      </w:pPr>
      <w:r w:rsidRPr="001B22D3">
        <w:rPr>
          <w:rFonts w:asciiTheme="minorBidi" w:eastAsia="Times New Roman" w:hAnsiTheme="minorBidi" w:cstheme="minorBidi"/>
          <w:i/>
          <w:iCs/>
          <w:color w:val="000000"/>
        </w:rPr>
        <w:t>(</w:t>
      </w:r>
      <w:r w:rsidR="0080385F">
        <w:rPr>
          <w:rFonts w:asciiTheme="minorBidi" w:eastAsia="Times New Roman" w:hAnsiTheme="minorBidi" w:cstheme="minorBidi"/>
          <w:color w:val="000000"/>
        </w:rPr>
        <w:t>R</w:t>
      </w:r>
      <w:r w:rsidRPr="001B22D3">
        <w:rPr>
          <w:rFonts w:asciiTheme="minorBidi" w:eastAsia="Times New Roman" w:hAnsiTheme="minorBidi" w:cstheme="minorBidi"/>
          <w:color w:val="000000"/>
        </w:rPr>
        <w:t>eturn us O Hashem…</w:t>
      </w:r>
      <w:r w:rsidR="00F92701">
        <w:rPr>
          <w:rFonts w:asciiTheme="minorBidi" w:eastAsia="Times New Roman" w:hAnsiTheme="minorBidi" w:cstheme="minorBidi"/>
          <w:color w:val="000000"/>
        </w:rPr>
        <w:t xml:space="preserve"> </w:t>
      </w:r>
      <w:r w:rsidRPr="001B22D3">
        <w:rPr>
          <w:rFonts w:asciiTheme="minorBidi" w:eastAsia="Times New Roman" w:hAnsiTheme="minorBidi" w:cstheme="minorBidi"/>
          <w:color w:val="000000"/>
        </w:rPr>
        <w:t xml:space="preserve">restore our days as of old): </w:t>
      </w:r>
      <w:r w:rsidRPr="001747E5">
        <w:rPr>
          <w:rFonts w:asciiTheme="minorBidi" w:eastAsia="Times New Roman" w:hAnsiTheme="minorBidi" w:cstheme="minorBidi"/>
          <w:b/>
          <w:bCs/>
          <w:color w:val="000000"/>
        </w:rPr>
        <w:t>Rather</w:t>
      </w:r>
      <w:r w:rsidRPr="001B22D3">
        <w:rPr>
          <w:rFonts w:asciiTheme="minorBidi" w:eastAsia="Times New Roman" w:hAnsiTheme="minorBidi" w:cstheme="minorBidi"/>
          <w:i/>
          <w:iCs/>
          <w:color w:val="000000"/>
        </w:rPr>
        <w:t xml:space="preserve">, </w:t>
      </w:r>
      <w:r w:rsidRPr="001B22D3">
        <w:rPr>
          <w:rFonts w:asciiTheme="minorBidi" w:eastAsia="Times New Roman" w:hAnsiTheme="minorBidi" w:cstheme="minorBidi"/>
          <w:color w:val="000000"/>
        </w:rPr>
        <w:t>you have</w:t>
      </w:r>
      <w:r w:rsidR="006E702E" w:rsidRPr="001B22D3">
        <w:rPr>
          <w:rFonts w:asciiTheme="minorBidi" w:eastAsia="Times New Roman" w:hAnsiTheme="minorBidi" w:cstheme="minorBidi"/>
          <w:color w:val="000000"/>
        </w:rPr>
        <w:t xml:space="preserve"> completely rejected us… (</w:t>
      </w:r>
      <w:r w:rsidRPr="001B22D3">
        <w:rPr>
          <w:rFonts w:asciiTheme="minorBidi" w:eastAsia="Times New Roman" w:hAnsiTheme="minorBidi" w:cstheme="minorBidi"/>
          <w:color w:val="000000"/>
        </w:rPr>
        <w:t>5:</w:t>
      </w:r>
      <w:r w:rsidR="00F92701">
        <w:rPr>
          <w:rFonts w:asciiTheme="minorBidi" w:eastAsia="Times New Roman" w:hAnsiTheme="minorBidi" w:cstheme="minorBidi"/>
          <w:color w:val="000000"/>
        </w:rPr>
        <w:t>21-</w:t>
      </w:r>
      <w:r w:rsidRPr="001B22D3">
        <w:rPr>
          <w:rFonts w:asciiTheme="minorBidi" w:eastAsia="Times New Roman" w:hAnsiTheme="minorBidi" w:cstheme="minorBidi"/>
          <w:color w:val="000000"/>
        </w:rPr>
        <w:t>22)</w:t>
      </w:r>
    </w:p>
    <w:p w14:paraId="1DF65303" w14:textId="77777777" w:rsidR="006E702E" w:rsidRPr="001B22D3" w:rsidRDefault="006E702E" w:rsidP="00401EA4">
      <w:pPr>
        <w:widowControl w:val="0"/>
        <w:bidi w:val="0"/>
        <w:spacing w:line="240" w:lineRule="auto"/>
        <w:ind w:left="720"/>
        <w:jc w:val="both"/>
        <w:rPr>
          <w:rFonts w:asciiTheme="minorBidi" w:eastAsia="Times New Roman" w:hAnsiTheme="minorBidi" w:cstheme="minorBidi"/>
          <w:color w:val="000000"/>
        </w:rPr>
      </w:pPr>
    </w:p>
    <w:p w14:paraId="01E55CE7" w14:textId="77777777" w:rsidR="0080385F" w:rsidRDefault="00E35414"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The sense in our verse seems to support the meaning of </w:t>
      </w:r>
      <w:r w:rsidRPr="001B22D3">
        <w:rPr>
          <w:rFonts w:asciiTheme="minorBidi" w:eastAsia="Times New Roman" w:hAnsiTheme="minorBidi" w:cstheme="minorBidi"/>
          <w:i/>
          <w:iCs/>
          <w:color w:val="000000"/>
        </w:rPr>
        <w:t>ki</w:t>
      </w:r>
      <w:r w:rsidRPr="001B22D3">
        <w:rPr>
          <w:rFonts w:asciiTheme="minorBidi" w:eastAsia="Times New Roman" w:hAnsiTheme="minorBidi" w:cstheme="minorBidi"/>
          <w:color w:val="000000"/>
        </w:rPr>
        <w:t xml:space="preserve"> as "indeed</w:t>
      </w:r>
      <w:r w:rsidR="006E702E" w:rsidRPr="001B22D3">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a sense of intensification of the message</w:t>
      </w:r>
      <w:r w:rsidR="0080385F">
        <w:rPr>
          <w:rFonts w:asciiTheme="minorBidi" w:eastAsia="Times New Roman" w:hAnsiTheme="minorBidi" w:cstheme="minorBidi"/>
          <w:color w:val="000000"/>
        </w:rPr>
        <w:t>:</w:t>
      </w:r>
    </w:p>
    <w:p w14:paraId="74C43AD9" w14:textId="77777777" w:rsidR="0080385F" w:rsidRDefault="0080385F" w:rsidP="00401EA4">
      <w:pPr>
        <w:widowControl w:val="0"/>
        <w:bidi w:val="0"/>
        <w:spacing w:line="240" w:lineRule="auto"/>
        <w:ind w:left="737"/>
        <w:jc w:val="both"/>
        <w:rPr>
          <w:rFonts w:asciiTheme="minorBidi" w:eastAsia="Times New Roman" w:hAnsiTheme="minorBidi" w:cstheme="minorBidi"/>
          <w:color w:val="000000"/>
        </w:rPr>
      </w:pPr>
    </w:p>
    <w:p w14:paraId="0DDB68EB" w14:textId="30BFDD70" w:rsidR="00E35414" w:rsidRPr="001B22D3" w:rsidRDefault="00DC09BC" w:rsidP="00401EA4">
      <w:pPr>
        <w:widowControl w:val="0"/>
        <w:bidi w:val="0"/>
        <w:spacing w:line="240" w:lineRule="auto"/>
        <w:ind w:left="737"/>
        <w:jc w:val="both"/>
        <w:rPr>
          <w:rFonts w:asciiTheme="minorBidi" w:eastAsia="Times New Roman" w:hAnsiTheme="minorBidi" w:cstheme="minorBidi"/>
          <w:color w:val="000000"/>
        </w:rPr>
      </w:pPr>
      <w:r w:rsidRPr="001747E5">
        <w:rPr>
          <w:rFonts w:asciiTheme="minorBidi" w:eastAsia="Times New Roman" w:hAnsiTheme="minorBidi" w:cstheme="minorBidi"/>
          <w:b/>
          <w:bCs/>
          <w:color w:val="000000"/>
        </w:rPr>
        <w:t>Not only</w:t>
      </w:r>
      <w:r w:rsidRPr="001B22D3">
        <w:rPr>
          <w:rFonts w:asciiTheme="minorBidi" w:eastAsia="Times New Roman" w:hAnsiTheme="minorBidi" w:cstheme="minorBidi"/>
          <w:color w:val="000000"/>
        </w:rPr>
        <w:t xml:space="preserve"> do I reject and hate your festive gatherings, wherein the participants share the festive meat; </w:t>
      </w:r>
      <w:r w:rsidRPr="001747E5">
        <w:rPr>
          <w:rFonts w:asciiTheme="minorBidi" w:eastAsia="Times New Roman" w:hAnsiTheme="minorBidi" w:cstheme="minorBidi"/>
          <w:b/>
          <w:bCs/>
          <w:color w:val="000000"/>
        </w:rPr>
        <w:t>even if</w:t>
      </w:r>
      <w:r w:rsidRPr="001B22D3">
        <w:rPr>
          <w:rFonts w:asciiTheme="minorBidi" w:eastAsia="Times New Roman" w:hAnsiTheme="minorBidi" w:cstheme="minorBidi"/>
          <w:color w:val="000000"/>
        </w:rPr>
        <w:t xml:space="preserve"> you offer up burnt offerings which are completely consumed on the altar</w:t>
      </w:r>
      <w:r w:rsidR="00576D25">
        <w:rPr>
          <w:rFonts w:asciiTheme="minorBidi" w:eastAsia="Times New Roman" w:hAnsiTheme="minorBidi" w:cstheme="minorBidi"/>
          <w:color w:val="000000"/>
        </w:rPr>
        <w:t xml:space="preserve"> — I</w:t>
      </w:r>
      <w:r w:rsidRPr="001B22D3">
        <w:rPr>
          <w:rFonts w:asciiTheme="minorBidi" w:eastAsia="Times New Roman" w:hAnsiTheme="minorBidi" w:cstheme="minorBidi"/>
          <w:color w:val="000000"/>
        </w:rPr>
        <w:t xml:space="preserve"> am still not interested. </w:t>
      </w:r>
    </w:p>
    <w:p w14:paraId="3554B625"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5A492588" w14:textId="2BB30DAC" w:rsidR="00576D25" w:rsidRDefault="00DC09BC"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An </w:t>
      </w:r>
      <w:r w:rsidR="00107C7E" w:rsidRPr="00107C7E">
        <w:rPr>
          <w:rFonts w:asciiTheme="minorBidi" w:eastAsia="Times New Roman" w:hAnsiTheme="minorBidi" w:cstheme="minorBidi"/>
          <w:i/>
          <w:iCs/>
          <w:color w:val="000000"/>
        </w:rPr>
        <w:t>ola</w:t>
      </w:r>
      <w:r w:rsidRPr="00F24C5B">
        <w:rPr>
          <w:rFonts w:asciiTheme="minorBidi" w:eastAsia="Times New Roman" w:hAnsiTheme="minorBidi" w:cstheme="minorBidi"/>
          <w:color w:val="000000"/>
        </w:rPr>
        <w:t xml:space="preserve"> is an animal offering (</w:t>
      </w:r>
      <w:r w:rsidR="00576D25">
        <w:rPr>
          <w:rFonts w:asciiTheme="minorBidi" w:eastAsia="Times New Roman" w:hAnsiTheme="minorBidi" w:cstheme="minorBidi"/>
          <w:color w:val="000000"/>
        </w:rPr>
        <w:t>cows, goats, sheep or birds</w:t>
      </w:r>
      <w:r w:rsidRPr="00F24C5B">
        <w:rPr>
          <w:rFonts w:asciiTheme="minorBidi" w:eastAsia="Times New Roman" w:hAnsiTheme="minorBidi" w:cstheme="minorBidi"/>
          <w:color w:val="000000"/>
        </w:rPr>
        <w:t>) that is fully burned on the altar and is generally viewed as the prototypical "sacrifice</w:t>
      </w:r>
      <w:r w:rsidR="006E702E" w:rsidRPr="001B22D3">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w:t>
      </w:r>
    </w:p>
    <w:p w14:paraId="634DC2B2" w14:textId="77777777" w:rsidR="00576D25" w:rsidRDefault="00576D25" w:rsidP="00401EA4">
      <w:pPr>
        <w:widowControl w:val="0"/>
        <w:bidi w:val="0"/>
        <w:spacing w:line="240" w:lineRule="auto"/>
        <w:jc w:val="both"/>
        <w:rPr>
          <w:rFonts w:asciiTheme="minorBidi" w:eastAsia="Times New Roman" w:hAnsiTheme="minorBidi" w:cstheme="minorBidi"/>
          <w:color w:val="000000"/>
        </w:rPr>
      </w:pPr>
    </w:p>
    <w:p w14:paraId="695C4EF0" w14:textId="6B1B5725" w:rsidR="00576D25" w:rsidRDefault="00DC09BC"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The first offering that our </w:t>
      </w:r>
      <w:r w:rsidR="00F92701">
        <w:rPr>
          <w:rFonts w:asciiTheme="minorBidi" w:eastAsia="Times New Roman" w:hAnsiTheme="minorBidi" w:cstheme="minorBidi"/>
          <w:color w:val="000000"/>
        </w:rPr>
        <w:t>nation</w:t>
      </w:r>
      <w:r w:rsidRPr="001B22D3">
        <w:rPr>
          <w:rFonts w:asciiTheme="minorBidi" w:eastAsia="Times New Roman" w:hAnsiTheme="minorBidi" w:cstheme="minorBidi"/>
          <w:color w:val="000000"/>
        </w:rPr>
        <w:t xml:space="preserve"> </w:t>
      </w:r>
      <w:r w:rsidR="00F92701">
        <w:rPr>
          <w:rFonts w:asciiTheme="minorBidi" w:eastAsia="Times New Roman" w:hAnsiTheme="minorBidi" w:cstheme="minorBidi"/>
          <w:color w:val="000000"/>
        </w:rPr>
        <w:t>is</w:t>
      </w:r>
      <w:r w:rsidRPr="001B22D3">
        <w:rPr>
          <w:rFonts w:asciiTheme="minorBidi" w:eastAsia="Times New Roman" w:hAnsiTheme="minorBidi" w:cstheme="minorBidi"/>
          <w:color w:val="000000"/>
        </w:rPr>
        <w:t xml:space="preserve"> commanded to bring (so to speak) </w:t>
      </w:r>
      <w:r w:rsidR="00576D25">
        <w:rPr>
          <w:rFonts w:asciiTheme="minorBidi" w:eastAsia="Times New Roman" w:hAnsiTheme="minorBidi" w:cstheme="minorBidi"/>
          <w:color w:val="000000"/>
        </w:rPr>
        <w:t>i</w:t>
      </w:r>
      <w:r w:rsidRPr="001B22D3">
        <w:rPr>
          <w:rFonts w:asciiTheme="minorBidi" w:eastAsia="Times New Roman" w:hAnsiTheme="minorBidi" w:cstheme="minorBidi"/>
          <w:color w:val="000000"/>
        </w:rPr>
        <w:t xml:space="preserve">s an </w:t>
      </w:r>
      <w:r w:rsidR="00107C7E" w:rsidRPr="00107C7E">
        <w:rPr>
          <w:rFonts w:asciiTheme="minorBidi" w:eastAsia="Times New Roman" w:hAnsiTheme="minorBidi" w:cstheme="minorBidi"/>
          <w:i/>
          <w:iCs/>
          <w:color w:val="000000"/>
        </w:rPr>
        <w:t>ola</w:t>
      </w:r>
      <w:r w:rsidR="00576D25">
        <w:rPr>
          <w:rFonts w:asciiTheme="minorBidi" w:eastAsia="Times New Roman" w:hAnsiTheme="minorBidi" w:cstheme="minorBidi"/>
          <w:color w:val="000000"/>
        </w:rPr>
        <w:t>;</w:t>
      </w:r>
      <w:r w:rsidRPr="00F24C5B">
        <w:rPr>
          <w:rFonts w:asciiTheme="minorBidi" w:eastAsia="Times New Roman" w:hAnsiTheme="minorBidi" w:cstheme="minorBidi"/>
          <w:color w:val="000000"/>
        </w:rPr>
        <w:t xml:space="preserve"> when Avraham </w:t>
      </w:r>
      <w:r w:rsidR="00576D25">
        <w:rPr>
          <w:rFonts w:asciiTheme="minorBidi" w:eastAsia="Times New Roman" w:hAnsiTheme="minorBidi" w:cstheme="minorBidi"/>
          <w:color w:val="000000"/>
        </w:rPr>
        <w:t>i</w:t>
      </w:r>
      <w:r w:rsidRPr="00F24C5B">
        <w:rPr>
          <w:rFonts w:asciiTheme="minorBidi" w:eastAsia="Times New Roman" w:hAnsiTheme="minorBidi" w:cstheme="minorBidi"/>
          <w:color w:val="000000"/>
        </w:rPr>
        <w:t xml:space="preserve">s commanded to bring </w:t>
      </w:r>
      <w:r w:rsidR="006E702E" w:rsidRPr="001B22D3">
        <w:rPr>
          <w:rFonts w:asciiTheme="minorBidi" w:eastAsia="Times New Roman" w:hAnsiTheme="minorBidi" w:cstheme="minorBidi"/>
          <w:color w:val="000000"/>
        </w:rPr>
        <w:t>Yitzchak</w:t>
      </w:r>
      <w:r w:rsidRPr="001B22D3">
        <w:rPr>
          <w:rFonts w:asciiTheme="minorBidi" w:eastAsia="Times New Roman" w:hAnsiTheme="minorBidi" w:cstheme="minorBidi"/>
          <w:color w:val="000000"/>
        </w:rPr>
        <w:t xml:space="preserve"> "as an </w:t>
      </w:r>
      <w:r w:rsidR="00107C7E" w:rsidRPr="00107C7E">
        <w:rPr>
          <w:rFonts w:asciiTheme="minorBidi" w:eastAsia="Times New Roman" w:hAnsiTheme="minorBidi" w:cstheme="minorBidi"/>
          <w:i/>
          <w:iCs/>
          <w:color w:val="000000"/>
        </w:rPr>
        <w:t>ola</w:t>
      </w:r>
      <w:r w:rsidR="00576D25">
        <w:rPr>
          <w:rFonts w:asciiTheme="minorBidi" w:eastAsia="Times New Roman" w:hAnsiTheme="minorBidi" w:cstheme="minorBidi"/>
          <w:i/>
          <w:iCs/>
          <w:color w:val="000000"/>
        </w:rPr>
        <w:t>”</w:t>
      </w:r>
      <w:r w:rsidR="00607208" w:rsidRPr="00F24C5B">
        <w:rPr>
          <w:rStyle w:val="FootnoteReference"/>
          <w:rFonts w:asciiTheme="minorBidi" w:eastAsia="Times New Roman" w:hAnsiTheme="minorBidi" w:cstheme="minorBidi"/>
          <w:i/>
          <w:iCs/>
          <w:color w:val="000000"/>
        </w:rPr>
        <w:footnoteReference w:id="4"/>
      </w:r>
      <w:r w:rsidRPr="00F24C5B">
        <w:rPr>
          <w:rFonts w:asciiTheme="minorBidi" w:eastAsia="Times New Roman" w:hAnsiTheme="minorBidi" w:cstheme="minorBidi"/>
          <w:color w:val="000000"/>
        </w:rPr>
        <w:t xml:space="preserve"> and then the ram, caught in the thicket, </w:t>
      </w:r>
      <w:r w:rsidR="00576D25">
        <w:rPr>
          <w:rFonts w:asciiTheme="minorBidi" w:eastAsia="Times New Roman" w:hAnsiTheme="minorBidi" w:cstheme="minorBidi"/>
          <w:color w:val="000000"/>
        </w:rPr>
        <w:t>i</w:t>
      </w:r>
      <w:r w:rsidRPr="00F24C5B">
        <w:rPr>
          <w:rFonts w:asciiTheme="minorBidi" w:eastAsia="Times New Roman" w:hAnsiTheme="minorBidi" w:cstheme="minorBidi"/>
          <w:color w:val="000000"/>
        </w:rPr>
        <w:t xml:space="preserve">s the substitute </w:t>
      </w:r>
      <w:r w:rsidR="00107C7E" w:rsidRPr="00107C7E">
        <w:rPr>
          <w:rFonts w:asciiTheme="minorBidi" w:eastAsia="Times New Roman" w:hAnsiTheme="minorBidi" w:cstheme="minorBidi"/>
          <w:i/>
          <w:iCs/>
          <w:color w:val="000000"/>
        </w:rPr>
        <w:t>ola</w:t>
      </w:r>
      <w:r w:rsidRPr="00F24C5B">
        <w:rPr>
          <w:rFonts w:asciiTheme="minorBidi" w:eastAsia="Times New Roman" w:hAnsiTheme="minorBidi" w:cstheme="minorBidi"/>
          <w:color w:val="000000"/>
        </w:rPr>
        <w:t>.</w:t>
      </w:r>
      <w:r w:rsidR="001310F1" w:rsidRPr="001B22D3">
        <w:rPr>
          <w:rFonts w:asciiTheme="minorBidi" w:eastAsia="Times New Roman" w:hAnsiTheme="minorBidi" w:cstheme="minorBidi"/>
          <w:color w:val="000000"/>
        </w:rPr>
        <w:t xml:space="preserve"> </w:t>
      </w:r>
    </w:p>
    <w:p w14:paraId="4CAB2008" w14:textId="77777777" w:rsidR="00576D25" w:rsidRDefault="00576D25" w:rsidP="00401EA4">
      <w:pPr>
        <w:widowControl w:val="0"/>
        <w:bidi w:val="0"/>
        <w:spacing w:line="240" w:lineRule="auto"/>
        <w:jc w:val="both"/>
        <w:rPr>
          <w:rFonts w:asciiTheme="minorBidi" w:eastAsia="Times New Roman" w:hAnsiTheme="minorBidi" w:cstheme="minorBidi"/>
          <w:color w:val="000000"/>
        </w:rPr>
      </w:pPr>
    </w:p>
    <w:p w14:paraId="0DDC7AD1" w14:textId="55C11196" w:rsidR="00DC09BC" w:rsidRPr="001B22D3" w:rsidRDefault="001310F1"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A </w:t>
      </w:r>
      <w:r w:rsidR="006E702E" w:rsidRPr="001B22D3">
        <w:rPr>
          <w:rFonts w:asciiTheme="minorBidi" w:eastAsia="Times New Roman" w:hAnsiTheme="minorBidi" w:cstheme="minorBidi"/>
          <w:i/>
          <w:iCs/>
          <w:color w:val="000000"/>
        </w:rPr>
        <w:t>mincha</w:t>
      </w:r>
      <w:r w:rsidRPr="001B22D3">
        <w:rPr>
          <w:rFonts w:asciiTheme="minorBidi" w:eastAsia="Times New Roman" w:hAnsiTheme="minorBidi" w:cstheme="minorBidi"/>
          <w:color w:val="000000"/>
        </w:rPr>
        <w:t xml:space="preserve">, which means "tribute" and is used in profane settings as well (e.g. </w:t>
      </w:r>
      <w:r w:rsidRPr="001B22D3">
        <w:rPr>
          <w:rFonts w:asciiTheme="minorBidi" w:eastAsia="Times New Roman" w:hAnsiTheme="minorBidi" w:cstheme="minorBidi"/>
          <w:i/>
          <w:iCs/>
          <w:color w:val="000000"/>
        </w:rPr>
        <w:t>Shoftim</w:t>
      </w:r>
      <w:r w:rsidRPr="001B22D3">
        <w:rPr>
          <w:rFonts w:asciiTheme="minorBidi" w:eastAsia="Times New Roman" w:hAnsiTheme="minorBidi" w:cstheme="minorBidi"/>
          <w:color w:val="000000"/>
        </w:rPr>
        <w:t xml:space="preserve"> 3:17), is also used regularly as a "twin" with </w:t>
      </w:r>
      <w:r w:rsidR="00F92701">
        <w:rPr>
          <w:rFonts w:asciiTheme="minorBidi" w:eastAsia="Times New Roman" w:hAnsiTheme="minorBidi" w:cstheme="minorBidi"/>
          <w:color w:val="000000"/>
        </w:rPr>
        <w:t xml:space="preserve">an </w:t>
      </w:r>
      <w:r w:rsidR="00107C7E" w:rsidRPr="00107C7E">
        <w:rPr>
          <w:rFonts w:asciiTheme="minorBidi" w:eastAsia="Times New Roman" w:hAnsiTheme="minorBidi" w:cstheme="minorBidi"/>
          <w:i/>
          <w:iCs/>
          <w:color w:val="000000"/>
        </w:rPr>
        <w:t>ola</w:t>
      </w:r>
      <w:r w:rsidRPr="00F24C5B">
        <w:rPr>
          <w:rFonts w:asciiTheme="minorBidi" w:eastAsia="Times New Roman" w:hAnsiTheme="minorBidi" w:cstheme="minorBidi"/>
          <w:i/>
          <w:iCs/>
          <w:color w:val="000000"/>
        </w:rPr>
        <w:t xml:space="preserve"> </w:t>
      </w:r>
      <w:r w:rsidRPr="001B22D3">
        <w:rPr>
          <w:rFonts w:asciiTheme="minorBidi" w:eastAsia="Times New Roman" w:hAnsiTheme="minorBidi" w:cstheme="minorBidi"/>
          <w:color w:val="000000"/>
        </w:rPr>
        <w:t>(</w:t>
      </w:r>
      <w:r w:rsidRPr="001B22D3">
        <w:rPr>
          <w:rFonts w:asciiTheme="minorBidi" w:eastAsia="Times New Roman" w:hAnsiTheme="minorBidi" w:cstheme="minorBidi"/>
          <w:i/>
          <w:iCs/>
          <w:color w:val="000000"/>
        </w:rPr>
        <w:t>Bamidbar</w:t>
      </w:r>
      <w:r w:rsidRPr="001B22D3">
        <w:rPr>
          <w:rFonts w:asciiTheme="minorBidi" w:eastAsia="Times New Roman" w:hAnsiTheme="minorBidi" w:cstheme="minorBidi"/>
          <w:color w:val="000000"/>
        </w:rPr>
        <w:t xml:space="preserve"> 29:27, </w:t>
      </w:r>
      <w:r w:rsidRPr="001B22D3">
        <w:rPr>
          <w:rFonts w:asciiTheme="minorBidi" w:eastAsia="Times New Roman" w:hAnsiTheme="minorBidi" w:cstheme="minorBidi"/>
          <w:i/>
          <w:iCs/>
          <w:color w:val="000000"/>
        </w:rPr>
        <w:t>Yehoshua</w:t>
      </w:r>
      <w:r w:rsidRPr="001B22D3">
        <w:rPr>
          <w:rFonts w:asciiTheme="minorBidi" w:eastAsia="Times New Roman" w:hAnsiTheme="minorBidi" w:cstheme="minorBidi"/>
          <w:color w:val="000000"/>
        </w:rPr>
        <w:t xml:space="preserve"> 22:23). The reason seems to be that the </w:t>
      </w:r>
      <w:r w:rsidR="00107C7E" w:rsidRPr="00107C7E">
        <w:rPr>
          <w:rFonts w:asciiTheme="minorBidi" w:eastAsia="Times New Roman" w:hAnsiTheme="minorBidi" w:cstheme="minorBidi"/>
          <w:i/>
          <w:iCs/>
          <w:color w:val="000000"/>
        </w:rPr>
        <w:t>korban</w:t>
      </w:r>
      <w:r w:rsidR="006E702E" w:rsidRPr="00F24C5B">
        <w:rPr>
          <w:rFonts w:asciiTheme="minorBidi" w:eastAsia="Times New Roman" w:hAnsiTheme="minorBidi" w:cstheme="minorBidi"/>
          <w:i/>
          <w:iCs/>
          <w:color w:val="000000"/>
        </w:rPr>
        <w:t xml:space="preserve"> </w:t>
      </w:r>
      <w:r w:rsidR="00107C7E" w:rsidRPr="00107C7E">
        <w:rPr>
          <w:rFonts w:asciiTheme="minorBidi" w:eastAsia="Times New Roman" w:hAnsiTheme="minorBidi" w:cstheme="minorBidi"/>
          <w:i/>
          <w:iCs/>
          <w:color w:val="000000"/>
        </w:rPr>
        <w:t>mincha</w:t>
      </w:r>
      <w:r w:rsidRPr="00F24C5B">
        <w:rPr>
          <w:rFonts w:asciiTheme="minorBidi" w:eastAsia="Times New Roman" w:hAnsiTheme="minorBidi" w:cstheme="minorBidi"/>
          <w:color w:val="000000"/>
        </w:rPr>
        <w:t>, the grain</w:t>
      </w:r>
      <w:r w:rsidR="00F92701">
        <w:rPr>
          <w:rFonts w:asciiTheme="minorBidi" w:eastAsia="Times New Roman" w:hAnsiTheme="minorBidi" w:cstheme="minorBidi"/>
          <w:color w:val="000000"/>
        </w:rPr>
        <w:t>-</w:t>
      </w:r>
      <w:r w:rsidRPr="00F24C5B">
        <w:rPr>
          <w:rFonts w:asciiTheme="minorBidi" w:eastAsia="Times New Roman" w:hAnsiTheme="minorBidi" w:cstheme="minorBidi"/>
          <w:color w:val="000000"/>
        </w:rPr>
        <w:t xml:space="preserve">offering, which is presented </w:t>
      </w:r>
      <w:r w:rsidR="00576D25">
        <w:rPr>
          <w:rFonts w:asciiTheme="minorBidi" w:eastAsia="Times New Roman" w:hAnsiTheme="minorBidi" w:cstheme="minorBidi"/>
          <w:color w:val="000000"/>
        </w:rPr>
        <w:t xml:space="preserve">in the Torah </w:t>
      </w:r>
      <w:r w:rsidRPr="00F24C5B">
        <w:rPr>
          <w:rFonts w:asciiTheme="minorBidi" w:eastAsia="Times New Roman" w:hAnsiTheme="minorBidi" w:cstheme="minorBidi"/>
          <w:color w:val="000000"/>
        </w:rPr>
        <w:t>direct</w:t>
      </w:r>
      <w:r w:rsidRPr="001B22D3">
        <w:rPr>
          <w:rFonts w:asciiTheme="minorBidi" w:eastAsia="Times New Roman" w:hAnsiTheme="minorBidi" w:cstheme="minorBidi"/>
          <w:color w:val="000000"/>
        </w:rPr>
        <w:t xml:space="preserve">ly after the </w:t>
      </w:r>
      <w:r w:rsidR="00107C7E" w:rsidRPr="00107C7E">
        <w:rPr>
          <w:rFonts w:asciiTheme="minorBidi" w:eastAsia="Times New Roman" w:hAnsiTheme="minorBidi" w:cstheme="minorBidi"/>
          <w:i/>
          <w:iCs/>
          <w:color w:val="000000"/>
        </w:rPr>
        <w:t>ola</w:t>
      </w:r>
      <w:r w:rsidRPr="00F24C5B">
        <w:rPr>
          <w:rFonts w:asciiTheme="minorBidi" w:eastAsia="Times New Roman" w:hAnsiTheme="minorBidi" w:cstheme="minorBidi"/>
          <w:i/>
          <w:iCs/>
          <w:color w:val="000000"/>
        </w:rPr>
        <w:t xml:space="preserve"> </w:t>
      </w:r>
      <w:r w:rsidRPr="001B22D3">
        <w:rPr>
          <w:rFonts w:asciiTheme="minorBidi" w:eastAsia="Times New Roman" w:hAnsiTheme="minorBidi" w:cstheme="minorBidi"/>
          <w:color w:val="000000"/>
        </w:rPr>
        <w:t>(</w:t>
      </w:r>
      <w:r w:rsidR="00F24C5B">
        <w:rPr>
          <w:rFonts w:asciiTheme="minorBidi" w:eastAsia="Times New Roman" w:hAnsiTheme="minorBidi" w:cstheme="minorBidi"/>
          <w:color w:val="000000"/>
        </w:rPr>
        <w:t>C</w:t>
      </w:r>
      <w:r w:rsidRPr="001B22D3">
        <w:rPr>
          <w:rFonts w:asciiTheme="minorBidi" w:eastAsia="Times New Roman" w:hAnsiTheme="minorBidi" w:cstheme="minorBidi"/>
          <w:color w:val="000000"/>
        </w:rPr>
        <w:t>h</w:t>
      </w:r>
      <w:r w:rsidR="00576D25">
        <w:rPr>
          <w:rFonts w:asciiTheme="minorBidi" w:eastAsia="Times New Roman" w:hAnsiTheme="minorBidi" w:cstheme="minorBidi"/>
          <w:color w:val="000000"/>
        </w:rPr>
        <w:t>apter</w:t>
      </w:r>
      <w:r w:rsidRPr="001B22D3">
        <w:rPr>
          <w:rFonts w:asciiTheme="minorBidi" w:eastAsia="Times New Roman" w:hAnsiTheme="minorBidi" w:cstheme="minorBidi"/>
          <w:color w:val="000000"/>
        </w:rPr>
        <w:t xml:space="preserve"> 2 of </w:t>
      </w:r>
      <w:r w:rsidRPr="001B22D3">
        <w:rPr>
          <w:rFonts w:asciiTheme="minorBidi" w:eastAsia="Times New Roman" w:hAnsiTheme="minorBidi" w:cstheme="minorBidi"/>
          <w:i/>
          <w:iCs/>
          <w:color w:val="000000"/>
        </w:rPr>
        <w:t>Vayikra</w:t>
      </w:r>
      <w:r w:rsidRPr="001B22D3">
        <w:rPr>
          <w:rFonts w:asciiTheme="minorBidi" w:eastAsia="Times New Roman" w:hAnsiTheme="minorBidi" w:cstheme="minorBidi"/>
          <w:color w:val="000000"/>
        </w:rPr>
        <w:t>), is also seen as a non-participatory offering. The donor does not eat any of the grain</w:t>
      </w:r>
      <w:r w:rsidR="00576D25">
        <w:rPr>
          <w:rFonts w:asciiTheme="minorBidi" w:eastAsia="Times New Roman" w:hAnsiTheme="minorBidi" w:cstheme="minorBidi"/>
          <w:color w:val="000000"/>
        </w:rPr>
        <w:t xml:space="preserve"> — t</w:t>
      </w:r>
      <w:r w:rsidRPr="001B22D3">
        <w:rPr>
          <w:rFonts w:asciiTheme="minorBidi" w:eastAsia="Times New Roman" w:hAnsiTheme="minorBidi" w:cstheme="minorBidi"/>
          <w:color w:val="000000"/>
        </w:rPr>
        <w:t xml:space="preserve">he officiating </w:t>
      </w:r>
      <w:r w:rsidR="00A4017C" w:rsidRPr="001747E5">
        <w:rPr>
          <w:rFonts w:asciiTheme="minorBidi" w:eastAsia="Times New Roman" w:hAnsiTheme="minorBidi" w:cstheme="minorBidi"/>
          <w:i/>
          <w:iCs/>
          <w:color w:val="000000"/>
        </w:rPr>
        <w:t>ko</w:t>
      </w:r>
      <w:r w:rsidRPr="001747E5">
        <w:rPr>
          <w:rFonts w:asciiTheme="minorBidi" w:eastAsia="Times New Roman" w:hAnsiTheme="minorBidi" w:cstheme="minorBidi"/>
          <w:i/>
          <w:iCs/>
          <w:color w:val="000000"/>
        </w:rPr>
        <w:t>hanim</w:t>
      </w:r>
      <w:r w:rsidRPr="001B22D3">
        <w:rPr>
          <w:rFonts w:asciiTheme="minorBidi" w:eastAsia="Times New Roman" w:hAnsiTheme="minorBidi" w:cstheme="minorBidi"/>
          <w:color w:val="000000"/>
        </w:rPr>
        <w:t xml:space="preserve"> have that privilege</w:t>
      </w:r>
      <w:r w:rsidR="00576D25">
        <w:rPr>
          <w:rFonts w:asciiTheme="minorBidi" w:eastAsia="Times New Roman" w:hAnsiTheme="minorBidi" w:cstheme="minorBidi"/>
          <w:color w:val="000000"/>
        </w:rPr>
        <w:t xml:space="preserve"> — a</w:t>
      </w:r>
      <w:r w:rsidRPr="001B22D3">
        <w:rPr>
          <w:rFonts w:asciiTheme="minorBidi" w:eastAsia="Times New Roman" w:hAnsiTheme="minorBidi" w:cstheme="minorBidi"/>
          <w:color w:val="000000"/>
        </w:rPr>
        <w:t xml:space="preserve">nd in the case of a </w:t>
      </w:r>
      <w:r w:rsidR="00107C7E" w:rsidRPr="00107C7E">
        <w:rPr>
          <w:rFonts w:asciiTheme="minorBidi" w:eastAsia="Times New Roman" w:hAnsiTheme="minorBidi" w:cstheme="minorBidi"/>
          <w:i/>
          <w:iCs/>
          <w:color w:val="000000"/>
        </w:rPr>
        <w:t>mincha</w:t>
      </w:r>
      <w:r w:rsidRPr="00F24C5B">
        <w:rPr>
          <w:rFonts w:asciiTheme="minorBidi" w:eastAsia="Times New Roman" w:hAnsiTheme="minorBidi" w:cstheme="minorBidi"/>
          <w:color w:val="000000"/>
        </w:rPr>
        <w:t xml:space="preserve"> donated by a </w:t>
      </w:r>
      <w:r w:rsidR="00A4017C" w:rsidRPr="001747E5">
        <w:rPr>
          <w:rFonts w:asciiTheme="minorBidi" w:eastAsia="Times New Roman" w:hAnsiTheme="minorBidi" w:cstheme="minorBidi"/>
          <w:i/>
          <w:iCs/>
          <w:color w:val="000000"/>
        </w:rPr>
        <w:t>k</w:t>
      </w:r>
      <w:r w:rsidRPr="001747E5">
        <w:rPr>
          <w:rFonts w:asciiTheme="minorBidi" w:eastAsia="Times New Roman" w:hAnsiTheme="minorBidi" w:cstheme="minorBidi"/>
          <w:i/>
          <w:iCs/>
          <w:color w:val="000000"/>
        </w:rPr>
        <w:t>ohen</w:t>
      </w:r>
      <w:r w:rsidRPr="00F24C5B">
        <w:rPr>
          <w:rFonts w:asciiTheme="minorBidi" w:eastAsia="Times New Roman" w:hAnsiTheme="minorBidi" w:cstheme="minorBidi"/>
          <w:color w:val="000000"/>
        </w:rPr>
        <w:t xml:space="preserve">, it is completely burned up like </w:t>
      </w:r>
      <w:r w:rsidR="00F92701">
        <w:rPr>
          <w:rFonts w:asciiTheme="minorBidi" w:eastAsia="Times New Roman" w:hAnsiTheme="minorBidi" w:cstheme="minorBidi"/>
          <w:color w:val="000000"/>
        </w:rPr>
        <w:t>an</w:t>
      </w:r>
      <w:r w:rsidRPr="00F24C5B">
        <w:rPr>
          <w:rFonts w:asciiTheme="minorBidi" w:eastAsia="Times New Roman" w:hAnsiTheme="minorBidi" w:cstheme="minorBidi"/>
          <w:color w:val="000000"/>
        </w:rPr>
        <w:t xml:space="preserve"> </w:t>
      </w:r>
      <w:r w:rsidR="00107C7E" w:rsidRPr="00107C7E">
        <w:rPr>
          <w:rFonts w:asciiTheme="minorBidi" w:eastAsia="Times New Roman" w:hAnsiTheme="minorBidi" w:cstheme="minorBidi"/>
          <w:i/>
          <w:iCs/>
          <w:color w:val="000000"/>
        </w:rPr>
        <w:t>ola</w:t>
      </w:r>
      <w:r w:rsidRPr="00F24C5B">
        <w:rPr>
          <w:rFonts w:asciiTheme="minorBidi" w:eastAsia="Times New Roman" w:hAnsiTheme="minorBidi" w:cstheme="minorBidi"/>
          <w:color w:val="000000"/>
        </w:rPr>
        <w:t>.</w:t>
      </w:r>
      <w:r w:rsidR="0083543C">
        <w:rPr>
          <w:rFonts w:asciiTheme="minorBidi" w:eastAsia="Times New Roman" w:hAnsiTheme="minorBidi" w:cstheme="minorBidi"/>
          <w:color w:val="000000"/>
        </w:rPr>
        <w:t xml:space="preserve"> </w:t>
      </w:r>
    </w:p>
    <w:p w14:paraId="5E606171"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32870AC3" w14:textId="20F0AE27" w:rsidR="005549A2" w:rsidRPr="001B22D3" w:rsidRDefault="005549A2"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What is unusual about our phrase is that </w:t>
      </w:r>
      <w:r w:rsidR="00107C7E" w:rsidRPr="00107C7E">
        <w:rPr>
          <w:rFonts w:asciiTheme="minorBidi" w:eastAsia="Times New Roman" w:hAnsiTheme="minorBidi" w:cstheme="minorBidi"/>
          <w:i/>
          <w:iCs/>
          <w:color w:val="000000"/>
        </w:rPr>
        <w:t>ola</w:t>
      </w:r>
      <w:r w:rsidRPr="00F24C5B">
        <w:rPr>
          <w:rFonts w:asciiTheme="minorBidi" w:eastAsia="Times New Roman" w:hAnsiTheme="minorBidi" w:cstheme="minorBidi"/>
          <w:color w:val="000000"/>
        </w:rPr>
        <w:t xml:space="preserve"> is presented without the genitive suffix, whereas the </w:t>
      </w:r>
      <w:r w:rsidR="00107C7E" w:rsidRPr="00107C7E">
        <w:rPr>
          <w:rFonts w:asciiTheme="minorBidi" w:eastAsia="Times New Roman" w:hAnsiTheme="minorBidi" w:cstheme="minorBidi"/>
          <w:i/>
          <w:iCs/>
          <w:color w:val="000000"/>
        </w:rPr>
        <w:t>mincha</w:t>
      </w:r>
      <w:r w:rsidRPr="00F24C5B">
        <w:rPr>
          <w:rFonts w:asciiTheme="minorBidi" w:eastAsia="Times New Roman" w:hAnsiTheme="minorBidi" w:cstheme="minorBidi"/>
          <w:i/>
          <w:iCs/>
          <w:color w:val="000000"/>
        </w:rPr>
        <w:t xml:space="preserve"> </w:t>
      </w:r>
      <w:r w:rsidRPr="001B22D3">
        <w:rPr>
          <w:rFonts w:asciiTheme="minorBidi" w:eastAsia="Times New Roman" w:hAnsiTheme="minorBidi" w:cstheme="minorBidi"/>
          <w:color w:val="000000"/>
        </w:rPr>
        <w:t>is</w:t>
      </w:r>
      <w:r w:rsidR="00576D25">
        <w:rPr>
          <w:rFonts w:asciiTheme="minorBidi" w:eastAsia="Times New Roman" w:hAnsiTheme="minorBidi" w:cstheme="minorBidi"/>
          <w:color w:val="000000"/>
        </w:rPr>
        <w:t xml:space="preserve"> presented in this form,</w:t>
      </w:r>
      <w:r w:rsidRPr="001B22D3">
        <w:rPr>
          <w:rFonts w:asciiTheme="minorBidi" w:eastAsia="Times New Roman" w:hAnsiTheme="minorBidi" w:cstheme="minorBidi"/>
          <w:color w:val="000000"/>
        </w:rPr>
        <w:t xml:space="preserve"> </w:t>
      </w:r>
      <w:r w:rsidR="00576D25">
        <w:rPr>
          <w:rFonts w:asciiTheme="minorBidi" w:eastAsia="Times New Roman" w:hAnsiTheme="minorBidi" w:cstheme="minorBidi"/>
          <w:color w:val="000000"/>
        </w:rPr>
        <w:t>“</w:t>
      </w:r>
      <w:r w:rsidRPr="001B22D3">
        <w:rPr>
          <w:rFonts w:asciiTheme="minorBidi" w:eastAsia="Times New Roman" w:hAnsiTheme="minorBidi" w:cstheme="minorBidi"/>
          <w:i/>
          <w:iCs/>
          <w:color w:val="000000"/>
        </w:rPr>
        <w:t>min</w:t>
      </w:r>
      <w:r w:rsidR="00107C7E">
        <w:rPr>
          <w:rFonts w:asciiTheme="minorBidi" w:eastAsia="Times New Roman" w:hAnsiTheme="minorBidi" w:cstheme="minorBidi"/>
          <w:i/>
          <w:iCs/>
          <w:color w:val="000000"/>
        </w:rPr>
        <w:t>c</w:t>
      </w:r>
      <w:r w:rsidRPr="00F24C5B">
        <w:rPr>
          <w:rFonts w:asciiTheme="minorBidi" w:eastAsia="Times New Roman" w:hAnsiTheme="minorBidi" w:cstheme="minorBidi"/>
          <w:i/>
          <w:iCs/>
          <w:color w:val="000000"/>
        </w:rPr>
        <w:t>hoteikhem</w:t>
      </w:r>
      <w:r w:rsidRPr="001B22D3">
        <w:rPr>
          <w:rFonts w:asciiTheme="minorBidi" w:eastAsia="Times New Roman" w:hAnsiTheme="minorBidi" w:cstheme="minorBidi"/>
          <w:color w:val="000000"/>
        </w:rPr>
        <w:t>.</w:t>
      </w:r>
      <w:r w:rsidR="00576D25">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Paul</w:t>
      </w:r>
      <w:r w:rsidR="00FB7515" w:rsidRPr="00F24C5B">
        <w:rPr>
          <w:rStyle w:val="FootnoteReference"/>
          <w:rFonts w:asciiTheme="minorBidi" w:eastAsia="Times New Roman" w:hAnsiTheme="minorBidi" w:cstheme="minorBidi"/>
          <w:color w:val="000000"/>
        </w:rPr>
        <w:footnoteReference w:id="5"/>
      </w:r>
      <w:r w:rsidRPr="00F24C5B">
        <w:rPr>
          <w:rFonts w:asciiTheme="minorBidi" w:eastAsia="Times New Roman" w:hAnsiTheme="minorBidi" w:cstheme="minorBidi"/>
          <w:color w:val="000000"/>
        </w:rPr>
        <w:t xml:space="preserve"> suggests that this is an inverted case of the syntactical rule of </w:t>
      </w:r>
      <w:r w:rsidR="00576D25">
        <w:rPr>
          <w:rFonts w:asciiTheme="minorBidi" w:eastAsia="Times New Roman" w:hAnsiTheme="minorBidi" w:cstheme="minorBidi"/>
          <w:color w:val="000000"/>
        </w:rPr>
        <w:t>“</w:t>
      </w:r>
      <w:r w:rsidRPr="001B22D3">
        <w:rPr>
          <w:rFonts w:asciiTheme="minorBidi" w:eastAsia="Times New Roman" w:hAnsiTheme="minorBidi" w:cstheme="minorBidi"/>
          <w:i/>
          <w:iCs/>
          <w:color w:val="000000"/>
        </w:rPr>
        <w:t xml:space="preserve">mosheikh </w:t>
      </w:r>
      <w:r w:rsidR="00107C7E">
        <w:rPr>
          <w:rFonts w:asciiTheme="minorBidi" w:eastAsia="Times New Roman" w:hAnsiTheme="minorBidi" w:cstheme="minorBidi"/>
          <w:i/>
          <w:iCs/>
          <w:color w:val="000000"/>
        </w:rPr>
        <w:t>atzmo</w:t>
      </w:r>
      <w:r w:rsidRPr="001B22D3">
        <w:rPr>
          <w:rFonts w:asciiTheme="minorBidi" w:eastAsia="Times New Roman" w:hAnsiTheme="minorBidi" w:cstheme="minorBidi"/>
          <w:i/>
          <w:iCs/>
          <w:color w:val="000000"/>
        </w:rPr>
        <w:t xml:space="preserve"> v</w:t>
      </w:r>
      <w:r w:rsidR="00107C7E">
        <w:rPr>
          <w:rFonts w:asciiTheme="minorBidi" w:eastAsia="Times New Roman" w:hAnsiTheme="minorBidi" w:cstheme="minorBidi"/>
          <w:i/>
          <w:iCs/>
          <w:color w:val="000000"/>
        </w:rPr>
        <w:t>e-acher</w:t>
      </w:r>
      <w:r w:rsidRPr="001B22D3">
        <w:rPr>
          <w:rFonts w:asciiTheme="minorBidi" w:eastAsia="Times New Roman" w:hAnsiTheme="minorBidi" w:cstheme="minorBidi"/>
          <w:i/>
          <w:iCs/>
          <w:color w:val="000000"/>
        </w:rPr>
        <w:t xml:space="preserve"> imo</w:t>
      </w:r>
      <w:r w:rsidR="00576D25">
        <w:rPr>
          <w:rFonts w:asciiTheme="minorBidi" w:eastAsia="Times New Roman" w:hAnsiTheme="minorBidi" w:cstheme="minorBidi"/>
          <w:i/>
          <w:iCs/>
          <w:color w:val="000000"/>
        </w:rPr>
        <w:t>,”</w:t>
      </w:r>
      <w:r w:rsidRPr="001B22D3">
        <w:rPr>
          <w:rFonts w:asciiTheme="minorBidi" w:eastAsia="Times New Roman" w:hAnsiTheme="minorBidi" w:cstheme="minorBidi"/>
          <w:color w:val="000000"/>
        </w:rPr>
        <w:t xml:space="preserve"> lit. "</w:t>
      </w:r>
      <w:r w:rsidR="00576D25">
        <w:rPr>
          <w:rFonts w:asciiTheme="minorBidi" w:eastAsia="Times New Roman" w:hAnsiTheme="minorBidi" w:cstheme="minorBidi"/>
          <w:color w:val="000000"/>
        </w:rPr>
        <w:t xml:space="preserve">it </w:t>
      </w:r>
      <w:r w:rsidRPr="001B22D3">
        <w:rPr>
          <w:rFonts w:asciiTheme="minorBidi" w:eastAsia="Times New Roman" w:hAnsiTheme="minorBidi" w:cstheme="minorBidi"/>
          <w:color w:val="000000"/>
        </w:rPr>
        <w:t>pulls itself and another with it</w:t>
      </w:r>
      <w:r w:rsidR="006E702E" w:rsidRPr="001B22D3">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This rule is used to explain how a second item on a list is defined by the parameters of the first – but here, the </w:t>
      </w:r>
      <w:r w:rsidRPr="001B22D3">
        <w:rPr>
          <w:rFonts w:asciiTheme="minorBidi" w:eastAsia="Times New Roman" w:hAnsiTheme="minorBidi" w:cstheme="minorBidi"/>
          <w:b/>
          <w:bCs/>
          <w:color w:val="000000"/>
        </w:rPr>
        <w:t>second</w:t>
      </w:r>
      <w:r w:rsidRPr="001B22D3">
        <w:rPr>
          <w:rFonts w:asciiTheme="minorBidi" w:eastAsia="Times New Roman" w:hAnsiTheme="minorBidi" w:cstheme="minorBidi"/>
          <w:color w:val="000000"/>
        </w:rPr>
        <w:t xml:space="preserve"> is defined as "your grain-offerings</w:t>
      </w:r>
      <w:r w:rsidR="006E702E" w:rsidRPr="001B22D3">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such that </w:t>
      </w:r>
      <w:r w:rsidR="00107C7E" w:rsidRPr="00107C7E">
        <w:rPr>
          <w:rFonts w:asciiTheme="minorBidi" w:eastAsia="Times New Roman" w:hAnsiTheme="minorBidi" w:cstheme="minorBidi"/>
          <w:i/>
          <w:iCs/>
          <w:color w:val="000000"/>
        </w:rPr>
        <w:t>ola</w:t>
      </w:r>
      <w:r w:rsidRPr="00F24C5B">
        <w:rPr>
          <w:rFonts w:asciiTheme="minorBidi" w:eastAsia="Times New Roman" w:hAnsiTheme="minorBidi" w:cstheme="minorBidi"/>
          <w:color w:val="000000"/>
        </w:rPr>
        <w:t xml:space="preserve"> is understood as if it </w:t>
      </w:r>
      <w:r w:rsidR="00F92701">
        <w:rPr>
          <w:rFonts w:asciiTheme="minorBidi" w:eastAsia="Times New Roman" w:hAnsiTheme="minorBidi" w:cstheme="minorBidi"/>
          <w:color w:val="000000"/>
        </w:rPr>
        <w:t>were to say</w:t>
      </w:r>
      <w:r w:rsidRPr="00F24C5B">
        <w:rPr>
          <w:rFonts w:asciiTheme="minorBidi" w:eastAsia="Times New Roman" w:hAnsiTheme="minorBidi" w:cstheme="minorBidi"/>
          <w:color w:val="000000"/>
        </w:rPr>
        <w:t xml:space="preserve"> </w:t>
      </w:r>
      <w:r w:rsidRPr="001B22D3">
        <w:rPr>
          <w:rFonts w:asciiTheme="minorBidi" w:eastAsia="Times New Roman" w:hAnsiTheme="minorBidi" w:cstheme="minorBidi"/>
          <w:i/>
          <w:iCs/>
          <w:color w:val="000000"/>
        </w:rPr>
        <w:t>oloteik</w:t>
      </w:r>
      <w:r w:rsidRPr="00F24C5B">
        <w:rPr>
          <w:rFonts w:asciiTheme="minorBidi" w:eastAsia="Times New Roman" w:hAnsiTheme="minorBidi" w:cstheme="minorBidi"/>
          <w:i/>
          <w:iCs/>
          <w:color w:val="000000"/>
        </w:rPr>
        <w:t>h</w:t>
      </w:r>
      <w:r w:rsidRPr="001B22D3">
        <w:rPr>
          <w:rFonts w:asciiTheme="minorBidi" w:eastAsia="Times New Roman" w:hAnsiTheme="minorBidi" w:cstheme="minorBidi"/>
          <w:i/>
          <w:iCs/>
          <w:color w:val="000000"/>
        </w:rPr>
        <w:t>em</w:t>
      </w:r>
      <w:r w:rsidR="003D30E6">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w:t>
      </w:r>
      <w:r w:rsidRPr="001747E5">
        <w:rPr>
          <w:rFonts w:asciiTheme="minorBidi" w:eastAsia="Times New Roman" w:hAnsiTheme="minorBidi" w:cstheme="minorBidi"/>
          <w:b/>
          <w:bCs/>
          <w:color w:val="000000"/>
        </w:rPr>
        <w:t>your</w:t>
      </w:r>
      <w:r w:rsidRPr="001B22D3">
        <w:rPr>
          <w:rFonts w:asciiTheme="minorBidi" w:eastAsia="Times New Roman" w:hAnsiTheme="minorBidi" w:cstheme="minorBidi"/>
          <w:i/>
          <w:iCs/>
          <w:color w:val="000000"/>
        </w:rPr>
        <w:t xml:space="preserve"> olot</w:t>
      </w:r>
      <w:r w:rsidRPr="001B22D3">
        <w:rPr>
          <w:rFonts w:asciiTheme="minorBidi" w:eastAsia="Times New Roman" w:hAnsiTheme="minorBidi" w:cstheme="minorBidi"/>
          <w:color w:val="000000"/>
        </w:rPr>
        <w:t xml:space="preserve">. </w:t>
      </w:r>
    </w:p>
    <w:p w14:paraId="01B4A519"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36288428" w14:textId="4C55DD5E" w:rsidR="003D30E6" w:rsidRDefault="0034651B"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I believe that this </w:t>
      </w:r>
      <w:r w:rsidR="002809F1" w:rsidRPr="001B22D3">
        <w:rPr>
          <w:rFonts w:asciiTheme="minorBidi" w:eastAsia="Times New Roman" w:hAnsiTheme="minorBidi" w:cstheme="minorBidi"/>
          <w:color w:val="000000"/>
        </w:rPr>
        <w:t>is an unnecessary read</w:t>
      </w:r>
      <w:r w:rsidR="003D30E6">
        <w:rPr>
          <w:rFonts w:asciiTheme="minorBidi" w:eastAsia="Times New Roman" w:hAnsiTheme="minorBidi" w:cstheme="minorBidi"/>
          <w:color w:val="000000"/>
        </w:rPr>
        <w:t>ing of</w:t>
      </w:r>
      <w:r w:rsidR="002809F1" w:rsidRPr="001B22D3">
        <w:rPr>
          <w:rFonts w:asciiTheme="minorBidi" w:eastAsia="Times New Roman" w:hAnsiTheme="minorBidi" w:cstheme="minorBidi"/>
          <w:color w:val="000000"/>
        </w:rPr>
        <w:t xml:space="preserve"> the text. </w:t>
      </w:r>
    </w:p>
    <w:p w14:paraId="26A93CCF" w14:textId="77777777" w:rsidR="003D30E6" w:rsidRDefault="003D30E6" w:rsidP="00401EA4">
      <w:pPr>
        <w:widowControl w:val="0"/>
        <w:bidi w:val="0"/>
        <w:spacing w:line="240" w:lineRule="auto"/>
        <w:jc w:val="both"/>
        <w:rPr>
          <w:rFonts w:asciiTheme="minorBidi" w:eastAsia="Times New Roman" w:hAnsiTheme="minorBidi" w:cstheme="minorBidi"/>
          <w:color w:val="000000"/>
        </w:rPr>
      </w:pPr>
    </w:p>
    <w:p w14:paraId="0A2E63C9" w14:textId="2A0073F9" w:rsidR="0034651B" w:rsidRPr="001B22D3" w:rsidRDefault="002809F1" w:rsidP="00401EA4">
      <w:pPr>
        <w:widowControl w:val="0"/>
        <w:bidi w:val="0"/>
        <w:spacing w:line="240" w:lineRule="auto"/>
        <w:ind w:left="737"/>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Even </w:t>
      </w:r>
      <w:r w:rsidRPr="001B22D3">
        <w:rPr>
          <w:rFonts w:asciiTheme="minorBidi" w:eastAsia="Times New Roman" w:hAnsiTheme="minorBidi" w:cstheme="minorBidi"/>
          <w:i/>
          <w:iCs/>
          <w:color w:val="000000"/>
        </w:rPr>
        <w:t>olot</w:t>
      </w:r>
      <w:r w:rsidRPr="001B22D3">
        <w:rPr>
          <w:rFonts w:asciiTheme="minorBidi" w:eastAsia="Times New Roman" w:hAnsiTheme="minorBidi" w:cstheme="minorBidi"/>
          <w:color w:val="000000"/>
        </w:rPr>
        <w:t xml:space="preserve">, which are brought as the regular communal offering, will not </w:t>
      </w:r>
      <w:r w:rsidRPr="001B22D3">
        <w:rPr>
          <w:rFonts w:asciiTheme="minorBidi" w:eastAsia="Times New Roman" w:hAnsiTheme="minorBidi" w:cstheme="minorBidi"/>
          <w:color w:val="000000"/>
        </w:rPr>
        <w:lastRenderedPageBreak/>
        <w:t>be attended to</w:t>
      </w:r>
      <w:r w:rsidR="003D30E6">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nor if you as individuals offer up a (seemingly selfless) </w:t>
      </w:r>
      <w:r w:rsidRPr="001B22D3">
        <w:rPr>
          <w:rFonts w:asciiTheme="minorBidi" w:eastAsia="Times New Roman" w:hAnsiTheme="minorBidi" w:cstheme="minorBidi"/>
          <w:i/>
          <w:iCs/>
          <w:color w:val="000000"/>
        </w:rPr>
        <w:t>min</w:t>
      </w:r>
      <w:r w:rsidR="006E702E" w:rsidRPr="001B22D3">
        <w:rPr>
          <w:rFonts w:asciiTheme="minorBidi" w:eastAsia="Times New Roman" w:hAnsiTheme="minorBidi" w:cstheme="minorBidi"/>
          <w:i/>
          <w:iCs/>
          <w:color w:val="000000"/>
        </w:rPr>
        <w:t>cha</w:t>
      </w:r>
      <w:r w:rsidR="003D30E6">
        <w:rPr>
          <w:rFonts w:asciiTheme="minorBidi" w:eastAsia="Times New Roman" w:hAnsiTheme="minorBidi" w:cstheme="minorBidi"/>
          <w:color w:val="000000"/>
        </w:rPr>
        <w:t xml:space="preserve">, </w:t>
      </w:r>
      <w:r w:rsidRPr="001B22D3">
        <w:rPr>
          <w:rFonts w:asciiTheme="minorBidi" w:eastAsia="Times New Roman" w:hAnsiTheme="minorBidi" w:cstheme="minorBidi"/>
          <w:color w:val="000000"/>
        </w:rPr>
        <w:t xml:space="preserve">I will still not </w:t>
      </w:r>
      <w:r w:rsidR="00A85800" w:rsidRPr="001B22D3">
        <w:rPr>
          <w:rFonts w:asciiTheme="minorBidi" w:eastAsia="Times New Roman" w:hAnsiTheme="minorBidi" w:cstheme="minorBidi"/>
          <w:color w:val="000000"/>
        </w:rPr>
        <w:t xml:space="preserve">accept it. </w:t>
      </w:r>
    </w:p>
    <w:p w14:paraId="30B6D63D"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71459FD0" w14:textId="52A76CDB" w:rsidR="00D9077A" w:rsidRPr="001B22D3" w:rsidRDefault="00A85800"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The root </w:t>
      </w:r>
      <w:r w:rsidRPr="001B22D3">
        <w:rPr>
          <w:rFonts w:asciiTheme="minorBidi" w:eastAsia="Times New Roman" w:hAnsiTheme="minorBidi" w:cstheme="minorBidi"/>
          <w:i/>
          <w:iCs/>
          <w:color w:val="000000"/>
        </w:rPr>
        <w:t>r</w:t>
      </w:r>
      <w:r w:rsidR="00107C7E">
        <w:rPr>
          <w:rFonts w:asciiTheme="minorBidi" w:eastAsia="Times New Roman" w:hAnsiTheme="minorBidi" w:cstheme="minorBidi"/>
          <w:i/>
          <w:iCs/>
          <w:color w:val="000000"/>
        </w:rPr>
        <w:t>eish-tzadi-hei</w:t>
      </w:r>
      <w:r w:rsidRPr="001B22D3">
        <w:rPr>
          <w:rFonts w:asciiTheme="minorBidi" w:eastAsia="Times New Roman" w:hAnsiTheme="minorBidi" w:cstheme="minorBidi"/>
          <w:color w:val="000000"/>
        </w:rPr>
        <w:t xml:space="preserve">, which in later </w:t>
      </w:r>
      <w:r w:rsidR="00273ABF">
        <w:rPr>
          <w:rFonts w:asciiTheme="minorBidi" w:eastAsia="Times New Roman" w:hAnsiTheme="minorBidi" w:cstheme="minorBidi"/>
          <w:color w:val="000000"/>
        </w:rPr>
        <w:t>b</w:t>
      </w:r>
      <w:r w:rsidRPr="001B22D3">
        <w:rPr>
          <w:rFonts w:asciiTheme="minorBidi" w:eastAsia="Times New Roman" w:hAnsiTheme="minorBidi" w:cstheme="minorBidi"/>
          <w:color w:val="000000"/>
        </w:rPr>
        <w:t xml:space="preserve">iblical Hebrew (as well as </w:t>
      </w:r>
      <w:r w:rsidR="00273ABF">
        <w:rPr>
          <w:rFonts w:asciiTheme="minorBidi" w:eastAsia="Times New Roman" w:hAnsiTheme="minorBidi" w:cstheme="minorBidi"/>
          <w:color w:val="000000"/>
        </w:rPr>
        <w:t>r</w:t>
      </w:r>
      <w:r w:rsidRPr="001B22D3">
        <w:rPr>
          <w:rFonts w:asciiTheme="minorBidi" w:eastAsia="Times New Roman" w:hAnsiTheme="minorBidi" w:cstheme="minorBidi"/>
          <w:color w:val="000000"/>
        </w:rPr>
        <w:t>abbinic and modern Hebrew) means "desire</w:t>
      </w:r>
      <w:r w:rsidR="006E702E" w:rsidRPr="001B22D3">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has a related but different meaning in the earlier </w:t>
      </w:r>
      <w:r w:rsidR="00273ABF">
        <w:rPr>
          <w:rFonts w:asciiTheme="minorBidi" w:eastAsia="Times New Roman" w:hAnsiTheme="minorBidi" w:cstheme="minorBidi"/>
          <w:color w:val="000000"/>
        </w:rPr>
        <w:t>b</w:t>
      </w:r>
      <w:r w:rsidRPr="001B22D3">
        <w:rPr>
          <w:rFonts w:asciiTheme="minorBidi" w:eastAsia="Times New Roman" w:hAnsiTheme="minorBidi" w:cstheme="minorBidi"/>
          <w:color w:val="000000"/>
        </w:rPr>
        <w:t xml:space="preserve">iblical idiom, specifically within the world of </w:t>
      </w:r>
      <w:r w:rsidRPr="001B22D3">
        <w:rPr>
          <w:rFonts w:asciiTheme="minorBidi" w:eastAsia="Times New Roman" w:hAnsiTheme="minorBidi" w:cstheme="minorBidi"/>
          <w:i/>
          <w:iCs/>
          <w:color w:val="000000"/>
        </w:rPr>
        <w:t>korbanot</w:t>
      </w:r>
      <w:r w:rsidRPr="001B22D3">
        <w:rPr>
          <w:rFonts w:asciiTheme="minorBidi" w:eastAsia="Times New Roman" w:hAnsiTheme="minorBidi" w:cstheme="minorBidi"/>
          <w:color w:val="000000"/>
        </w:rPr>
        <w:t xml:space="preserve">. As </w:t>
      </w:r>
      <w:r w:rsidR="006E702E" w:rsidRPr="001B22D3">
        <w:rPr>
          <w:rFonts w:asciiTheme="minorBidi" w:eastAsia="Times New Roman" w:hAnsiTheme="minorBidi" w:cstheme="minorBidi"/>
          <w:color w:val="000000"/>
        </w:rPr>
        <w:t xml:space="preserve">this word is used throughout </w:t>
      </w:r>
      <w:r w:rsidR="006E702E" w:rsidRPr="001B22D3">
        <w:rPr>
          <w:rFonts w:asciiTheme="minorBidi" w:eastAsia="Times New Roman" w:hAnsiTheme="minorBidi" w:cstheme="minorBidi"/>
          <w:i/>
          <w:iCs/>
          <w:color w:val="000000"/>
        </w:rPr>
        <w:t>Va</w:t>
      </w:r>
      <w:r w:rsidRPr="001B22D3">
        <w:rPr>
          <w:rFonts w:asciiTheme="minorBidi" w:eastAsia="Times New Roman" w:hAnsiTheme="minorBidi" w:cstheme="minorBidi"/>
          <w:i/>
          <w:iCs/>
          <w:color w:val="000000"/>
        </w:rPr>
        <w:t>yikra</w:t>
      </w:r>
      <w:r w:rsidRPr="001B22D3">
        <w:rPr>
          <w:rFonts w:asciiTheme="minorBidi" w:eastAsia="Times New Roman" w:hAnsiTheme="minorBidi" w:cstheme="minorBidi"/>
          <w:color w:val="000000"/>
        </w:rPr>
        <w:t xml:space="preserve"> and in the earlier books of </w:t>
      </w:r>
      <w:r w:rsidRPr="001747E5">
        <w:rPr>
          <w:rFonts w:asciiTheme="minorBidi" w:eastAsia="Times New Roman" w:hAnsiTheme="minorBidi" w:cstheme="minorBidi"/>
          <w:i/>
          <w:iCs/>
          <w:color w:val="000000"/>
        </w:rPr>
        <w:t>Tanakh</w:t>
      </w:r>
      <w:r w:rsidRPr="001B22D3">
        <w:rPr>
          <w:rFonts w:asciiTheme="minorBidi" w:eastAsia="Times New Roman" w:hAnsiTheme="minorBidi" w:cstheme="minorBidi"/>
          <w:color w:val="000000"/>
        </w:rPr>
        <w:t>, it means "accept" or "favor</w:t>
      </w:r>
      <w:r w:rsidR="003D30E6">
        <w:rPr>
          <w:rFonts w:asciiTheme="minorBidi" w:eastAsia="Times New Roman" w:hAnsiTheme="minorBidi" w:cstheme="minorBidi"/>
          <w:color w:val="000000"/>
        </w:rPr>
        <w:t>,</w:t>
      </w:r>
      <w:r w:rsidRPr="001B22D3">
        <w:rPr>
          <w:rFonts w:asciiTheme="minorBidi" w:eastAsia="Times New Roman" w:hAnsiTheme="minorBidi" w:cstheme="minorBidi"/>
          <w:color w:val="000000"/>
        </w:rPr>
        <w:t>" impl</w:t>
      </w:r>
      <w:r w:rsidR="003D30E6">
        <w:rPr>
          <w:rFonts w:asciiTheme="minorBidi" w:eastAsia="Times New Roman" w:hAnsiTheme="minorBidi" w:cstheme="minorBidi"/>
          <w:color w:val="000000"/>
        </w:rPr>
        <w:t>ying</w:t>
      </w:r>
      <w:r w:rsidRPr="001B22D3">
        <w:rPr>
          <w:rFonts w:asciiTheme="minorBidi" w:eastAsia="Times New Roman" w:hAnsiTheme="minorBidi" w:cstheme="minorBidi"/>
          <w:color w:val="000000"/>
        </w:rPr>
        <w:t xml:space="preserve"> a graceful acceptance </w:t>
      </w:r>
      <w:r w:rsidR="00EB0471" w:rsidRPr="001B22D3">
        <w:rPr>
          <w:rFonts w:asciiTheme="minorBidi" w:eastAsia="Times New Roman" w:hAnsiTheme="minorBidi" w:cstheme="minorBidi"/>
          <w:color w:val="000000"/>
        </w:rPr>
        <w:t xml:space="preserve">by God </w:t>
      </w:r>
      <w:r w:rsidRPr="001B22D3">
        <w:rPr>
          <w:rFonts w:asciiTheme="minorBidi" w:eastAsia="Times New Roman" w:hAnsiTheme="minorBidi" w:cstheme="minorBidi"/>
          <w:color w:val="000000"/>
        </w:rPr>
        <w:t>of a person's offering</w:t>
      </w:r>
      <w:r w:rsidR="005533D0" w:rsidRPr="001B22D3">
        <w:rPr>
          <w:rFonts w:asciiTheme="minorBidi" w:eastAsia="Times New Roman" w:hAnsiTheme="minorBidi" w:cstheme="minorBidi"/>
          <w:color w:val="000000"/>
        </w:rPr>
        <w:t>. So far, we have seen two verbs as</w:t>
      </w:r>
      <w:r w:rsidR="005533D0" w:rsidRPr="00107C7E">
        <w:rPr>
          <w:rFonts w:asciiTheme="minorBidi" w:eastAsia="Times New Roman" w:hAnsiTheme="minorBidi" w:cstheme="minorBidi"/>
          <w:color w:val="000000"/>
        </w:rPr>
        <w:t>sociated with favorably accepting offerings</w:t>
      </w:r>
      <w:r w:rsidR="003D30E6">
        <w:rPr>
          <w:rFonts w:asciiTheme="minorBidi" w:eastAsia="Times New Roman" w:hAnsiTheme="minorBidi" w:cstheme="minorBidi"/>
          <w:color w:val="000000"/>
        </w:rPr>
        <w:t>,</w:t>
      </w:r>
      <w:r w:rsidR="005533D0" w:rsidRPr="00107C7E">
        <w:rPr>
          <w:rFonts w:asciiTheme="minorBidi" w:eastAsia="Times New Roman" w:hAnsiTheme="minorBidi" w:cstheme="minorBidi"/>
          <w:color w:val="000000"/>
        </w:rPr>
        <w:t xml:space="preserve"> all of which God will </w:t>
      </w:r>
      <w:r w:rsidR="005533D0" w:rsidRPr="001747E5">
        <w:rPr>
          <w:rFonts w:asciiTheme="minorBidi" w:eastAsia="Times New Roman" w:hAnsiTheme="minorBidi" w:cstheme="minorBidi"/>
          <w:b/>
          <w:bCs/>
          <w:color w:val="000000"/>
        </w:rPr>
        <w:t>no longer</w:t>
      </w:r>
      <w:r w:rsidR="003D30E6">
        <w:rPr>
          <w:rFonts w:asciiTheme="minorBidi" w:eastAsia="Times New Roman" w:hAnsiTheme="minorBidi" w:cstheme="minorBidi"/>
          <w:b/>
          <w:bCs/>
          <w:color w:val="000000"/>
        </w:rPr>
        <w:t xml:space="preserve"> </w:t>
      </w:r>
      <w:r w:rsidR="003D30E6">
        <w:rPr>
          <w:rFonts w:asciiTheme="minorBidi" w:eastAsia="Times New Roman" w:hAnsiTheme="minorBidi" w:cstheme="minorBidi"/>
          <w:color w:val="000000"/>
        </w:rPr>
        <w:t>do</w:t>
      </w:r>
      <w:r w:rsidR="005533D0" w:rsidRPr="001B22D3">
        <w:rPr>
          <w:rFonts w:asciiTheme="minorBidi" w:eastAsia="Times New Roman" w:hAnsiTheme="minorBidi" w:cstheme="minorBidi"/>
          <w:color w:val="000000"/>
        </w:rPr>
        <w:t xml:space="preserve">: </w:t>
      </w:r>
      <w:r w:rsidR="005533D0" w:rsidRPr="001B22D3">
        <w:rPr>
          <w:rFonts w:asciiTheme="minorBidi" w:eastAsia="Times New Roman" w:hAnsiTheme="minorBidi" w:cstheme="minorBidi"/>
          <w:i/>
          <w:iCs/>
          <w:color w:val="000000"/>
        </w:rPr>
        <w:t xml:space="preserve">ariach </w:t>
      </w:r>
      <w:r w:rsidR="005533D0" w:rsidRPr="001B22D3">
        <w:rPr>
          <w:rFonts w:asciiTheme="minorBidi" w:eastAsia="Times New Roman" w:hAnsiTheme="minorBidi" w:cstheme="minorBidi"/>
          <w:color w:val="000000"/>
        </w:rPr>
        <w:t>(</w:t>
      </w:r>
      <w:r w:rsidR="00273ABF">
        <w:rPr>
          <w:rFonts w:asciiTheme="minorBidi" w:eastAsia="Times New Roman" w:hAnsiTheme="minorBidi" w:cstheme="minorBidi"/>
          <w:color w:val="000000"/>
        </w:rPr>
        <w:t xml:space="preserve">I will </w:t>
      </w:r>
      <w:r w:rsidR="005533D0" w:rsidRPr="001B22D3">
        <w:rPr>
          <w:rFonts w:asciiTheme="minorBidi" w:eastAsia="Times New Roman" w:hAnsiTheme="minorBidi" w:cstheme="minorBidi"/>
          <w:color w:val="000000"/>
        </w:rPr>
        <w:t xml:space="preserve">smell) and </w:t>
      </w:r>
      <w:r w:rsidR="005533D0" w:rsidRPr="001B22D3">
        <w:rPr>
          <w:rFonts w:asciiTheme="minorBidi" w:eastAsia="Times New Roman" w:hAnsiTheme="minorBidi" w:cstheme="minorBidi"/>
          <w:i/>
          <w:iCs/>
          <w:color w:val="000000"/>
        </w:rPr>
        <w:t>ertzeh</w:t>
      </w:r>
      <w:r w:rsidR="005533D0" w:rsidRPr="001B22D3">
        <w:rPr>
          <w:rFonts w:asciiTheme="minorBidi" w:eastAsia="Times New Roman" w:hAnsiTheme="minorBidi" w:cstheme="minorBidi"/>
          <w:color w:val="000000"/>
        </w:rPr>
        <w:t xml:space="preserve"> (</w:t>
      </w:r>
      <w:r w:rsidR="00273ABF">
        <w:rPr>
          <w:rFonts w:asciiTheme="minorBidi" w:eastAsia="Times New Roman" w:hAnsiTheme="minorBidi" w:cstheme="minorBidi"/>
          <w:color w:val="000000"/>
        </w:rPr>
        <w:t xml:space="preserve">I will </w:t>
      </w:r>
      <w:r w:rsidR="005533D0" w:rsidRPr="001B22D3">
        <w:rPr>
          <w:rFonts w:asciiTheme="minorBidi" w:eastAsia="Times New Roman" w:hAnsiTheme="minorBidi" w:cstheme="minorBidi"/>
          <w:color w:val="000000"/>
        </w:rPr>
        <w:t>favorably accept).</w:t>
      </w:r>
      <w:r w:rsidR="0083543C">
        <w:rPr>
          <w:rFonts w:asciiTheme="minorBidi" w:eastAsia="Times New Roman" w:hAnsiTheme="minorBidi" w:cstheme="minorBidi"/>
          <w:color w:val="000000"/>
        </w:rPr>
        <w:t xml:space="preserve"> </w:t>
      </w:r>
    </w:p>
    <w:p w14:paraId="1710F254" w14:textId="6993B837" w:rsidR="00D9077A" w:rsidRDefault="00D9077A" w:rsidP="00401EA4">
      <w:pPr>
        <w:widowControl w:val="0"/>
        <w:bidi w:val="0"/>
        <w:spacing w:line="240" w:lineRule="auto"/>
        <w:jc w:val="both"/>
        <w:rPr>
          <w:rFonts w:asciiTheme="minorBidi" w:eastAsia="Times New Roman" w:hAnsiTheme="minorBidi" w:cstheme="minorBidi"/>
          <w:color w:val="000000"/>
        </w:rPr>
      </w:pPr>
    </w:p>
    <w:p w14:paraId="002D30D9" w14:textId="66C983DD" w:rsidR="002B4664" w:rsidRPr="001B22D3" w:rsidRDefault="002B4664" w:rsidP="00401EA4">
      <w:pPr>
        <w:widowControl w:val="0"/>
        <w:bidi w:val="0"/>
        <w:spacing w:line="240" w:lineRule="auto"/>
        <w:ind w:left="1077"/>
        <w:jc w:val="both"/>
        <w:rPr>
          <w:rFonts w:asciiTheme="minorBidi" w:eastAsia="Times New Roman" w:hAnsiTheme="minorBidi" w:cstheme="minorBidi"/>
          <w:i/>
          <w:iCs/>
          <w:color w:val="000000"/>
        </w:rPr>
      </w:pPr>
      <w:r w:rsidRPr="001B22D3">
        <w:rPr>
          <w:rFonts w:asciiTheme="minorBidi" w:eastAsia="Times New Roman" w:hAnsiTheme="minorBidi" w:cstheme="minorBidi"/>
          <w:i/>
          <w:iCs/>
          <w:color w:val="000000"/>
        </w:rPr>
        <w:t>Ve</w:t>
      </w:r>
      <w:r w:rsidR="00107C7E">
        <w:rPr>
          <w:rFonts w:asciiTheme="minorBidi" w:eastAsia="Times New Roman" w:hAnsiTheme="minorBidi" w:cstheme="minorBidi"/>
          <w:i/>
          <w:iCs/>
          <w:color w:val="000000"/>
        </w:rPr>
        <w:t>-</w:t>
      </w:r>
      <w:r w:rsidRPr="00F24C5B">
        <w:rPr>
          <w:rFonts w:asciiTheme="minorBidi" w:eastAsia="Times New Roman" w:hAnsiTheme="minorBidi" w:cstheme="minorBidi"/>
          <w:i/>
          <w:iCs/>
          <w:color w:val="000000"/>
        </w:rPr>
        <w:t>shelem meri'eikhem lo abit</w:t>
      </w:r>
    </w:p>
    <w:p w14:paraId="01A985E7" w14:textId="77777777" w:rsidR="002B4664" w:rsidRPr="001B22D3" w:rsidRDefault="002B4664" w:rsidP="00401EA4">
      <w:pPr>
        <w:widowControl w:val="0"/>
        <w:bidi w:val="0"/>
        <w:spacing w:line="240" w:lineRule="auto"/>
        <w:ind w:left="1077"/>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And I will no longer take notice of the peace offerings of your fattened beasts</w:t>
      </w:r>
    </w:p>
    <w:p w14:paraId="5F82956E" w14:textId="77777777" w:rsidR="006E702E" w:rsidRPr="001B22D3" w:rsidRDefault="006E702E" w:rsidP="00401EA4">
      <w:pPr>
        <w:widowControl w:val="0"/>
        <w:bidi w:val="0"/>
        <w:spacing w:line="240" w:lineRule="auto"/>
        <w:ind w:left="1077"/>
        <w:jc w:val="both"/>
        <w:rPr>
          <w:rFonts w:asciiTheme="minorBidi" w:eastAsia="Times New Roman" w:hAnsiTheme="minorBidi" w:cstheme="minorBidi"/>
          <w:color w:val="000000"/>
        </w:rPr>
      </w:pPr>
    </w:p>
    <w:p w14:paraId="2FAB84BD" w14:textId="108C3A96" w:rsidR="007717EA" w:rsidRPr="001B22D3" w:rsidRDefault="007717EA"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The opening word </w:t>
      </w:r>
      <w:r w:rsidRPr="001B22D3">
        <w:rPr>
          <w:rFonts w:asciiTheme="minorBidi" w:eastAsia="Times New Roman" w:hAnsiTheme="minorBidi" w:cstheme="minorBidi"/>
          <w:i/>
          <w:iCs/>
          <w:color w:val="000000"/>
        </w:rPr>
        <w:t>shelem</w:t>
      </w:r>
      <w:r w:rsidRPr="001B22D3">
        <w:rPr>
          <w:rFonts w:asciiTheme="minorBidi" w:eastAsia="Times New Roman" w:hAnsiTheme="minorBidi" w:cstheme="minorBidi"/>
          <w:color w:val="000000"/>
        </w:rPr>
        <w:t xml:space="preserve"> is a </w:t>
      </w:r>
      <w:r w:rsidRPr="001B22D3">
        <w:rPr>
          <w:rFonts w:asciiTheme="minorBidi" w:eastAsia="Times New Roman" w:hAnsiTheme="minorBidi" w:cstheme="minorBidi"/>
          <w:b/>
          <w:bCs/>
          <w:i/>
          <w:iCs/>
          <w:color w:val="000000"/>
        </w:rPr>
        <w:t>hapax legomenon</w:t>
      </w:r>
      <w:r w:rsidRPr="001B22D3">
        <w:rPr>
          <w:rFonts w:asciiTheme="minorBidi" w:eastAsia="Times New Roman" w:hAnsiTheme="minorBidi" w:cstheme="minorBidi"/>
          <w:color w:val="000000"/>
        </w:rPr>
        <w:t xml:space="preserve"> (appears only once in the canon) as the singular of </w:t>
      </w:r>
      <w:r w:rsidRPr="001B22D3">
        <w:rPr>
          <w:rFonts w:asciiTheme="minorBidi" w:eastAsia="Times New Roman" w:hAnsiTheme="minorBidi" w:cstheme="minorBidi"/>
          <w:i/>
          <w:iCs/>
          <w:color w:val="000000"/>
        </w:rPr>
        <w:t>shelamim</w:t>
      </w:r>
      <w:r w:rsidRPr="001B22D3">
        <w:rPr>
          <w:rFonts w:asciiTheme="minorBidi" w:eastAsia="Times New Roman" w:hAnsiTheme="minorBidi" w:cstheme="minorBidi"/>
          <w:color w:val="000000"/>
        </w:rPr>
        <w:t xml:space="preserve">. </w:t>
      </w:r>
      <w:r w:rsidR="007A6BD7" w:rsidRPr="001B22D3">
        <w:rPr>
          <w:rFonts w:asciiTheme="minorBidi" w:eastAsia="Times New Roman" w:hAnsiTheme="minorBidi" w:cstheme="minorBidi"/>
          <w:color w:val="000000"/>
        </w:rPr>
        <w:t xml:space="preserve">What is odd about its placement here is the sequencing. As we explained above, the prophet is intensifying God's rejection of the </w:t>
      </w:r>
      <w:r w:rsidR="001B22D3" w:rsidRPr="001B22D3">
        <w:rPr>
          <w:rFonts w:asciiTheme="minorBidi" w:eastAsia="Times New Roman" w:hAnsiTheme="minorBidi" w:cstheme="minorBidi"/>
          <w:i/>
          <w:iCs/>
          <w:color w:val="000000"/>
        </w:rPr>
        <w:t>avoda</w:t>
      </w:r>
      <w:r w:rsidR="007A6BD7" w:rsidRPr="001B22D3">
        <w:rPr>
          <w:rFonts w:asciiTheme="minorBidi" w:eastAsia="Times New Roman" w:hAnsiTheme="minorBidi" w:cstheme="minorBidi"/>
          <w:color w:val="000000"/>
        </w:rPr>
        <w:t xml:space="preserve">, that He hates and rejects </w:t>
      </w:r>
      <w:r w:rsidR="003D30E6">
        <w:rPr>
          <w:rFonts w:asciiTheme="minorBidi" w:eastAsia="Times New Roman" w:hAnsiTheme="minorBidi" w:cstheme="minorBidi"/>
          <w:color w:val="000000"/>
        </w:rPr>
        <w:t xml:space="preserve">not only </w:t>
      </w:r>
      <w:r w:rsidR="007A6BD7" w:rsidRPr="001B22D3">
        <w:rPr>
          <w:rFonts w:asciiTheme="minorBidi" w:eastAsia="Times New Roman" w:hAnsiTheme="minorBidi" w:cstheme="minorBidi"/>
          <w:color w:val="000000"/>
        </w:rPr>
        <w:t>their festive gatherings at which they partake "with God" (as it were)</w:t>
      </w:r>
      <w:r w:rsidR="003D30E6">
        <w:rPr>
          <w:rFonts w:asciiTheme="minorBidi" w:eastAsia="Times New Roman" w:hAnsiTheme="minorBidi" w:cstheme="minorBidi"/>
          <w:color w:val="000000"/>
        </w:rPr>
        <w:t xml:space="preserve">; </w:t>
      </w:r>
      <w:r w:rsidR="007A6BD7" w:rsidRPr="001747E5">
        <w:rPr>
          <w:rFonts w:asciiTheme="minorBidi" w:eastAsia="Times New Roman" w:hAnsiTheme="minorBidi" w:cstheme="minorBidi"/>
          <w:b/>
          <w:bCs/>
          <w:color w:val="000000"/>
        </w:rPr>
        <w:t>even</w:t>
      </w:r>
      <w:r w:rsidR="007A6BD7" w:rsidRPr="001B22D3">
        <w:rPr>
          <w:rFonts w:asciiTheme="minorBidi" w:eastAsia="Times New Roman" w:hAnsiTheme="minorBidi" w:cstheme="minorBidi"/>
          <w:color w:val="000000"/>
        </w:rPr>
        <w:t xml:space="preserve"> their burnt offerings which are exclusively given to God, without their own partaking, are of no interest to Him. Why then conclude th</w:t>
      </w:r>
      <w:r w:rsidR="00BF0EF7" w:rsidRPr="001B22D3">
        <w:rPr>
          <w:rFonts w:asciiTheme="minorBidi" w:eastAsia="Times New Roman" w:hAnsiTheme="minorBidi" w:cstheme="minorBidi"/>
          <w:color w:val="000000"/>
        </w:rPr>
        <w:t xml:space="preserve">is two-verse diatribe against altar-worship with fattened beasts used as </w:t>
      </w:r>
      <w:r w:rsidR="00BF0EF7" w:rsidRPr="001B22D3">
        <w:rPr>
          <w:rFonts w:asciiTheme="minorBidi" w:eastAsia="Times New Roman" w:hAnsiTheme="minorBidi" w:cstheme="minorBidi"/>
          <w:i/>
          <w:iCs/>
          <w:color w:val="000000"/>
        </w:rPr>
        <w:t>shelamim</w:t>
      </w:r>
      <w:r w:rsidR="00BF0EF7" w:rsidRPr="001B22D3">
        <w:rPr>
          <w:rFonts w:asciiTheme="minorBidi" w:eastAsia="Times New Roman" w:hAnsiTheme="minorBidi" w:cstheme="minorBidi"/>
          <w:color w:val="000000"/>
        </w:rPr>
        <w:t xml:space="preserve">, returning to the feasts in which the people partake? </w:t>
      </w:r>
    </w:p>
    <w:p w14:paraId="62101B8D"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67F9C850" w14:textId="47A40EBA" w:rsidR="00273ABF" w:rsidRDefault="007635A9"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It seems that the key here is the word </w:t>
      </w:r>
      <w:r w:rsidRPr="001B22D3">
        <w:rPr>
          <w:rFonts w:asciiTheme="minorBidi" w:eastAsia="Times New Roman" w:hAnsiTheme="minorBidi" w:cstheme="minorBidi"/>
          <w:i/>
          <w:iCs/>
          <w:color w:val="000000"/>
        </w:rPr>
        <w:t>meri</w:t>
      </w:r>
      <w:r w:rsidR="003D30E6">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fattened</w:t>
      </w:r>
      <w:r w:rsidR="00A53D6D" w:rsidRPr="001B22D3">
        <w:rPr>
          <w:rFonts w:asciiTheme="minorBidi" w:eastAsia="Times New Roman" w:hAnsiTheme="minorBidi" w:cstheme="minorBidi"/>
          <w:color w:val="000000"/>
        </w:rPr>
        <w:t xml:space="preserve"> </w:t>
      </w:r>
      <w:r w:rsidR="00C72CDF" w:rsidRPr="001B22D3">
        <w:rPr>
          <w:rFonts w:asciiTheme="minorBidi" w:eastAsia="Times New Roman" w:hAnsiTheme="minorBidi" w:cstheme="minorBidi"/>
          <w:color w:val="000000"/>
        </w:rPr>
        <w:t>cal</w:t>
      </w:r>
      <w:r w:rsidR="003D30E6">
        <w:rPr>
          <w:rFonts w:asciiTheme="minorBidi" w:eastAsia="Times New Roman" w:hAnsiTheme="minorBidi" w:cstheme="minorBidi"/>
          <w:color w:val="000000"/>
        </w:rPr>
        <w:t>f</w:t>
      </w:r>
      <w:r w:rsidR="00C72CDF" w:rsidRPr="001B22D3">
        <w:rPr>
          <w:rFonts w:asciiTheme="minorBidi" w:eastAsia="Times New Roman" w:hAnsiTheme="minorBidi" w:cstheme="minorBidi"/>
          <w:color w:val="000000"/>
        </w:rPr>
        <w:t xml:space="preserve">. The word </w:t>
      </w:r>
      <w:r w:rsidR="00C72CDF" w:rsidRPr="001B22D3">
        <w:rPr>
          <w:rFonts w:asciiTheme="minorBidi" w:eastAsia="Times New Roman" w:hAnsiTheme="minorBidi" w:cstheme="minorBidi"/>
          <w:i/>
          <w:iCs/>
          <w:color w:val="000000"/>
        </w:rPr>
        <w:t>meri,</w:t>
      </w:r>
      <w:r w:rsidR="00C72CDF" w:rsidRPr="001B22D3">
        <w:rPr>
          <w:rFonts w:asciiTheme="minorBidi" w:eastAsia="Times New Roman" w:hAnsiTheme="minorBidi" w:cstheme="minorBidi"/>
          <w:color w:val="000000"/>
        </w:rPr>
        <w:t xml:space="preserve"> attested to in Akkadian </w:t>
      </w:r>
      <w:r w:rsidR="00703786" w:rsidRPr="001B22D3">
        <w:rPr>
          <w:rFonts w:asciiTheme="minorBidi" w:eastAsia="Times New Roman" w:hAnsiTheme="minorBidi" w:cstheme="minorBidi"/>
          <w:color w:val="000000"/>
        </w:rPr>
        <w:t>from</w:t>
      </w:r>
      <w:r w:rsidR="00C72CDF" w:rsidRPr="001B22D3">
        <w:rPr>
          <w:rFonts w:asciiTheme="minorBidi" w:eastAsia="Times New Roman" w:hAnsiTheme="minorBidi" w:cstheme="minorBidi"/>
          <w:color w:val="000000"/>
        </w:rPr>
        <w:t xml:space="preserve"> </w:t>
      </w:r>
      <w:r w:rsidR="00703786" w:rsidRPr="001B22D3">
        <w:rPr>
          <w:rFonts w:asciiTheme="minorBidi" w:eastAsia="Times New Roman" w:hAnsiTheme="minorBidi" w:cstheme="minorBidi"/>
          <w:i/>
          <w:iCs/>
          <w:color w:val="000000"/>
        </w:rPr>
        <w:t>maru</w:t>
      </w:r>
      <w:r w:rsidR="00703786" w:rsidRPr="001B22D3">
        <w:rPr>
          <w:rFonts w:asciiTheme="minorBidi" w:eastAsia="Times New Roman" w:hAnsiTheme="minorBidi" w:cstheme="minorBidi"/>
          <w:color w:val="000000"/>
        </w:rPr>
        <w:t xml:space="preserve"> (to fatten up), </w:t>
      </w:r>
      <w:r w:rsidR="00170F0F" w:rsidRPr="001B22D3">
        <w:rPr>
          <w:rFonts w:asciiTheme="minorBidi" w:eastAsia="Times New Roman" w:hAnsiTheme="minorBidi" w:cstheme="minorBidi"/>
          <w:color w:val="000000"/>
        </w:rPr>
        <w:t xml:space="preserve">appears </w:t>
      </w:r>
      <w:r w:rsidR="003D30E6">
        <w:rPr>
          <w:rFonts w:asciiTheme="minorBidi" w:eastAsia="Times New Roman" w:hAnsiTheme="minorBidi" w:cstheme="minorBidi"/>
          <w:color w:val="000000"/>
        </w:rPr>
        <w:t>eight</w:t>
      </w:r>
      <w:r w:rsidR="00170F0F" w:rsidRPr="001B22D3">
        <w:rPr>
          <w:rFonts w:asciiTheme="minorBidi" w:eastAsia="Times New Roman" w:hAnsiTheme="minorBidi" w:cstheme="minorBidi"/>
          <w:color w:val="000000"/>
        </w:rPr>
        <w:t xml:space="preserve"> times in </w:t>
      </w:r>
      <w:r w:rsidR="00170F0F" w:rsidRPr="001747E5">
        <w:rPr>
          <w:rFonts w:asciiTheme="minorBidi" w:eastAsia="Times New Roman" w:hAnsiTheme="minorBidi" w:cstheme="minorBidi"/>
          <w:i/>
          <w:iCs/>
          <w:color w:val="000000"/>
        </w:rPr>
        <w:t>Tanakh</w:t>
      </w:r>
      <w:r w:rsidR="00170F0F" w:rsidRPr="001B22D3">
        <w:rPr>
          <w:rFonts w:asciiTheme="minorBidi" w:eastAsia="Times New Roman" w:hAnsiTheme="minorBidi" w:cstheme="minorBidi"/>
          <w:color w:val="000000"/>
        </w:rPr>
        <w:t xml:space="preserve">. </w:t>
      </w:r>
    </w:p>
    <w:p w14:paraId="6CA73190" w14:textId="77777777" w:rsidR="00273ABF" w:rsidRDefault="00273ABF" w:rsidP="00401EA4">
      <w:pPr>
        <w:widowControl w:val="0"/>
        <w:bidi w:val="0"/>
        <w:spacing w:line="240" w:lineRule="auto"/>
        <w:jc w:val="both"/>
        <w:rPr>
          <w:rFonts w:asciiTheme="minorBidi" w:eastAsia="Times New Roman" w:hAnsiTheme="minorBidi" w:cstheme="minorBidi"/>
          <w:color w:val="000000"/>
        </w:rPr>
      </w:pPr>
    </w:p>
    <w:p w14:paraId="1EFDE8B6" w14:textId="22736153" w:rsidR="007635A9" w:rsidRPr="001B22D3" w:rsidRDefault="00170F0F"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The four </w:t>
      </w:r>
      <w:r w:rsidR="00273ABF">
        <w:rPr>
          <w:rFonts w:asciiTheme="minorBidi" w:eastAsia="Times New Roman" w:hAnsiTheme="minorBidi" w:cstheme="minorBidi"/>
          <w:color w:val="000000"/>
        </w:rPr>
        <w:t>earliest citations</w:t>
      </w:r>
      <w:r w:rsidRPr="001B22D3">
        <w:rPr>
          <w:rFonts w:asciiTheme="minorBidi" w:eastAsia="Times New Roman" w:hAnsiTheme="minorBidi" w:cstheme="minorBidi"/>
          <w:color w:val="000000"/>
        </w:rPr>
        <w:t xml:space="preserve"> appear in descriptions of great celebrations, where </w:t>
      </w:r>
      <w:r w:rsidRPr="001B22D3">
        <w:rPr>
          <w:rFonts w:asciiTheme="minorBidi" w:eastAsia="Times New Roman" w:hAnsiTheme="minorBidi" w:cstheme="minorBidi"/>
          <w:i/>
          <w:iCs/>
          <w:color w:val="000000"/>
        </w:rPr>
        <w:t>meri</w:t>
      </w:r>
      <w:r w:rsidRPr="001B22D3">
        <w:rPr>
          <w:rFonts w:asciiTheme="minorBidi" w:hAnsiTheme="minorBidi" w:cstheme="minorBidi"/>
        </w:rPr>
        <w:t xml:space="preserve"> seems to define oxen</w:t>
      </w:r>
      <w:r w:rsidR="003D30E6">
        <w:rPr>
          <w:rFonts w:asciiTheme="minorBidi" w:hAnsiTheme="minorBidi" w:cstheme="minorBidi"/>
        </w:rPr>
        <w:t>:</w:t>
      </w:r>
      <w:r w:rsidRPr="001B22D3">
        <w:rPr>
          <w:rFonts w:asciiTheme="minorBidi" w:hAnsiTheme="minorBidi" w:cstheme="minorBidi"/>
        </w:rPr>
        <w:t xml:space="preserve"> </w:t>
      </w:r>
      <w:r w:rsidRPr="001B22D3">
        <w:rPr>
          <w:rFonts w:asciiTheme="minorBidi" w:hAnsiTheme="minorBidi" w:cstheme="minorBidi"/>
          <w:i/>
          <w:iCs/>
        </w:rPr>
        <w:t>shor u</w:t>
      </w:r>
      <w:r w:rsidR="00F24C5B">
        <w:rPr>
          <w:rFonts w:asciiTheme="minorBidi" w:hAnsiTheme="minorBidi" w:cstheme="minorBidi"/>
          <w:i/>
          <w:iCs/>
        </w:rPr>
        <w:t>-mri</w:t>
      </w:r>
      <w:r w:rsidR="00F24C5B">
        <w:rPr>
          <w:rFonts w:asciiTheme="minorBidi" w:hAnsiTheme="minorBidi" w:cstheme="minorBidi"/>
        </w:rPr>
        <w:t xml:space="preserve"> or </w:t>
      </w:r>
      <w:r w:rsidRPr="00F24C5B">
        <w:rPr>
          <w:rFonts w:asciiTheme="minorBidi" w:hAnsiTheme="minorBidi" w:cstheme="minorBidi"/>
          <w:i/>
          <w:iCs/>
        </w:rPr>
        <w:t>bakar u</w:t>
      </w:r>
      <w:r w:rsidR="00F24C5B">
        <w:rPr>
          <w:rFonts w:asciiTheme="minorBidi" w:hAnsiTheme="minorBidi" w:cstheme="minorBidi"/>
          <w:i/>
          <w:iCs/>
        </w:rPr>
        <w:t>-</w:t>
      </w:r>
      <w:r w:rsidRPr="00F24C5B">
        <w:rPr>
          <w:rFonts w:asciiTheme="minorBidi" w:hAnsiTheme="minorBidi" w:cstheme="minorBidi"/>
          <w:i/>
          <w:iCs/>
        </w:rPr>
        <w:t>m</w:t>
      </w:r>
      <w:r w:rsidRPr="001B22D3">
        <w:rPr>
          <w:rFonts w:asciiTheme="minorBidi" w:hAnsiTheme="minorBidi" w:cstheme="minorBidi"/>
          <w:i/>
          <w:iCs/>
        </w:rPr>
        <w:t>ri</w:t>
      </w:r>
      <w:r w:rsidRPr="001B22D3">
        <w:rPr>
          <w:rFonts w:asciiTheme="minorBidi" w:hAnsiTheme="minorBidi" w:cstheme="minorBidi"/>
        </w:rPr>
        <w:t xml:space="preserve">. The first of these is in David's festive parade, bringing the </w:t>
      </w:r>
      <w:r w:rsidRPr="001747E5">
        <w:rPr>
          <w:rFonts w:asciiTheme="minorBidi" w:hAnsiTheme="minorBidi" w:cstheme="minorBidi"/>
          <w:i/>
          <w:iCs/>
        </w:rPr>
        <w:t xml:space="preserve">Aron </w:t>
      </w:r>
      <w:r w:rsidR="003D30E6" w:rsidRPr="001747E5">
        <w:rPr>
          <w:rFonts w:asciiTheme="minorBidi" w:hAnsiTheme="minorBidi" w:cstheme="minorBidi"/>
          <w:i/>
          <w:iCs/>
        </w:rPr>
        <w:t>Ha-brit</w:t>
      </w:r>
      <w:r w:rsidR="003D30E6">
        <w:rPr>
          <w:rFonts w:asciiTheme="minorBidi" w:hAnsiTheme="minorBidi" w:cstheme="minorBidi"/>
        </w:rPr>
        <w:t xml:space="preserve"> </w:t>
      </w:r>
      <w:r w:rsidRPr="001B22D3">
        <w:rPr>
          <w:rFonts w:asciiTheme="minorBidi" w:hAnsiTheme="minorBidi" w:cstheme="minorBidi"/>
        </w:rPr>
        <w:t>to Yerushalayim (</w:t>
      </w:r>
      <w:r w:rsidR="003D30E6">
        <w:rPr>
          <w:rFonts w:asciiTheme="minorBidi" w:hAnsiTheme="minorBidi" w:cstheme="minorBidi"/>
          <w:i/>
          <w:iCs/>
        </w:rPr>
        <w:t>II S</w:t>
      </w:r>
      <w:r w:rsidR="00852A13">
        <w:rPr>
          <w:rFonts w:asciiTheme="minorBidi" w:hAnsiTheme="minorBidi" w:cstheme="minorBidi"/>
          <w:i/>
          <w:iCs/>
        </w:rPr>
        <w:t>hemuel</w:t>
      </w:r>
      <w:r w:rsidRPr="001B22D3">
        <w:rPr>
          <w:rFonts w:asciiTheme="minorBidi" w:hAnsiTheme="minorBidi" w:cstheme="minorBidi"/>
        </w:rPr>
        <w:t xml:space="preserve"> 6</w:t>
      </w:r>
      <w:r w:rsidR="006C2CD0" w:rsidRPr="001B22D3">
        <w:rPr>
          <w:rFonts w:asciiTheme="minorBidi" w:hAnsiTheme="minorBidi" w:cstheme="minorBidi"/>
        </w:rPr>
        <w:t>:13</w:t>
      </w:r>
      <w:r w:rsidRPr="001B22D3">
        <w:rPr>
          <w:rFonts w:asciiTheme="minorBidi" w:hAnsiTheme="minorBidi" w:cstheme="minorBidi"/>
        </w:rPr>
        <w:t xml:space="preserve">); the other three </w:t>
      </w:r>
      <w:r w:rsidR="003D30E6">
        <w:rPr>
          <w:rFonts w:asciiTheme="minorBidi" w:hAnsiTheme="minorBidi" w:cstheme="minorBidi"/>
        </w:rPr>
        <w:t xml:space="preserve">appear </w:t>
      </w:r>
      <w:r w:rsidRPr="003D30E6">
        <w:rPr>
          <w:rFonts w:asciiTheme="minorBidi" w:hAnsiTheme="minorBidi" w:cstheme="minorBidi"/>
        </w:rPr>
        <w:t xml:space="preserve">in </w:t>
      </w:r>
      <w:r w:rsidRPr="001B22D3">
        <w:rPr>
          <w:rFonts w:asciiTheme="minorBidi" w:hAnsiTheme="minorBidi" w:cstheme="minorBidi"/>
        </w:rPr>
        <w:t>Adoniyah</w:t>
      </w:r>
      <w:r w:rsidR="00F24C5B">
        <w:rPr>
          <w:rFonts w:asciiTheme="minorBidi" w:hAnsiTheme="minorBidi" w:cstheme="minorBidi"/>
        </w:rPr>
        <w:t>u</w:t>
      </w:r>
      <w:r w:rsidRPr="00F24C5B">
        <w:rPr>
          <w:rFonts w:asciiTheme="minorBidi" w:hAnsiTheme="minorBidi" w:cstheme="minorBidi"/>
        </w:rPr>
        <w:t xml:space="preserve">'s </w:t>
      </w:r>
      <w:r w:rsidR="0034059A" w:rsidRPr="001B22D3">
        <w:rPr>
          <w:rFonts w:asciiTheme="minorBidi" w:hAnsiTheme="minorBidi" w:cstheme="minorBidi"/>
        </w:rPr>
        <w:t xml:space="preserve">short-sighted and ill-fated </w:t>
      </w:r>
      <w:r w:rsidRPr="001B22D3">
        <w:rPr>
          <w:rFonts w:asciiTheme="minorBidi" w:hAnsiTheme="minorBidi" w:cstheme="minorBidi"/>
        </w:rPr>
        <w:t xml:space="preserve">celebration of </w:t>
      </w:r>
      <w:r w:rsidR="003D30E6">
        <w:rPr>
          <w:rFonts w:asciiTheme="minorBidi" w:hAnsiTheme="minorBidi" w:cstheme="minorBidi"/>
        </w:rPr>
        <w:t>seizing</w:t>
      </w:r>
      <w:r w:rsidRPr="001B22D3">
        <w:rPr>
          <w:rFonts w:asciiTheme="minorBidi" w:hAnsiTheme="minorBidi" w:cstheme="minorBidi"/>
        </w:rPr>
        <w:t xml:space="preserve"> the throne of his dying father, David (</w:t>
      </w:r>
      <w:r w:rsidR="003D30E6">
        <w:rPr>
          <w:rFonts w:asciiTheme="minorBidi" w:hAnsiTheme="minorBidi" w:cstheme="minorBidi"/>
          <w:i/>
          <w:iCs/>
        </w:rPr>
        <w:t>I M</w:t>
      </w:r>
      <w:r w:rsidRPr="001B22D3">
        <w:rPr>
          <w:rFonts w:asciiTheme="minorBidi" w:hAnsiTheme="minorBidi" w:cstheme="minorBidi"/>
          <w:i/>
          <w:iCs/>
        </w:rPr>
        <w:t>elakhim</w:t>
      </w:r>
      <w:r w:rsidRPr="001B22D3">
        <w:rPr>
          <w:rFonts w:asciiTheme="minorBidi" w:hAnsiTheme="minorBidi" w:cstheme="minorBidi"/>
        </w:rPr>
        <w:t xml:space="preserve"> 1</w:t>
      </w:r>
      <w:r w:rsidR="006C2CD0" w:rsidRPr="001B22D3">
        <w:rPr>
          <w:rFonts w:asciiTheme="minorBidi" w:hAnsiTheme="minorBidi" w:cstheme="minorBidi"/>
        </w:rPr>
        <w:t>:9, 19, 25</w:t>
      </w:r>
      <w:r w:rsidRPr="001B22D3">
        <w:rPr>
          <w:rFonts w:asciiTheme="minorBidi" w:hAnsiTheme="minorBidi" w:cstheme="minorBidi"/>
        </w:rPr>
        <w:t>).</w:t>
      </w:r>
      <w:r w:rsidR="0083543C">
        <w:rPr>
          <w:rFonts w:asciiTheme="minorBidi" w:hAnsiTheme="minorBidi" w:cstheme="minorBidi"/>
        </w:rPr>
        <w:t xml:space="preserve"> </w:t>
      </w:r>
      <w:r w:rsidR="00B12C40" w:rsidRPr="001B22D3">
        <w:rPr>
          <w:rFonts w:asciiTheme="minorBidi" w:eastAsia="Times New Roman" w:hAnsiTheme="minorBidi" w:cstheme="minorBidi"/>
          <w:color w:val="000000"/>
        </w:rPr>
        <w:t>Of the remaining mentions, two are of particular interest to us</w:t>
      </w:r>
      <w:r w:rsidR="003D30E6">
        <w:rPr>
          <w:rFonts w:asciiTheme="minorBidi" w:eastAsia="Times New Roman" w:hAnsiTheme="minorBidi" w:cstheme="minorBidi"/>
          <w:color w:val="000000"/>
        </w:rPr>
        <w:t xml:space="preserve">, </w:t>
      </w:r>
      <w:r w:rsidR="00B12C40" w:rsidRPr="001B22D3">
        <w:rPr>
          <w:rFonts w:asciiTheme="minorBidi" w:eastAsia="Times New Roman" w:hAnsiTheme="minorBidi" w:cstheme="minorBidi"/>
          <w:color w:val="000000"/>
        </w:rPr>
        <w:t xml:space="preserve">ours and </w:t>
      </w:r>
      <w:r w:rsidR="00B12C40" w:rsidRPr="001B22D3">
        <w:rPr>
          <w:rFonts w:asciiTheme="minorBidi" w:eastAsia="Times New Roman" w:hAnsiTheme="minorBidi" w:cstheme="minorBidi"/>
          <w:i/>
          <w:iCs/>
          <w:color w:val="000000"/>
        </w:rPr>
        <w:t>Yeshaya</w:t>
      </w:r>
      <w:r w:rsidR="003D30E6">
        <w:rPr>
          <w:rFonts w:asciiTheme="minorBidi" w:eastAsia="Times New Roman" w:hAnsiTheme="minorBidi" w:cstheme="minorBidi"/>
          <w:i/>
          <w:iCs/>
          <w:color w:val="000000"/>
        </w:rPr>
        <w:t>hu</w:t>
      </w:r>
      <w:r w:rsidR="00B12C40" w:rsidRPr="001B22D3">
        <w:rPr>
          <w:rFonts w:asciiTheme="minorBidi" w:eastAsia="Times New Roman" w:hAnsiTheme="minorBidi" w:cstheme="minorBidi"/>
          <w:color w:val="000000"/>
        </w:rPr>
        <w:t xml:space="preserve"> 1, which we will look at </w:t>
      </w:r>
      <w:r w:rsidR="00B316B0" w:rsidRPr="001B22D3">
        <w:rPr>
          <w:rFonts w:asciiTheme="minorBidi" w:eastAsia="Times New Roman" w:hAnsiTheme="minorBidi" w:cstheme="minorBidi"/>
          <w:color w:val="000000"/>
        </w:rPr>
        <w:t xml:space="preserve">in the third lecture in this mini-series; for now, </w:t>
      </w:r>
      <w:r w:rsidR="003E78BB" w:rsidRPr="001B22D3">
        <w:rPr>
          <w:rFonts w:asciiTheme="minorBidi" w:eastAsia="Times New Roman" w:hAnsiTheme="minorBidi" w:cstheme="minorBidi"/>
          <w:color w:val="000000"/>
        </w:rPr>
        <w:t>we</w:t>
      </w:r>
      <w:r w:rsidR="00B316B0" w:rsidRPr="001B22D3">
        <w:rPr>
          <w:rFonts w:asciiTheme="minorBidi" w:eastAsia="Times New Roman" w:hAnsiTheme="minorBidi" w:cstheme="minorBidi"/>
          <w:color w:val="000000"/>
        </w:rPr>
        <w:t xml:space="preserve"> will</w:t>
      </w:r>
      <w:r w:rsidR="003E78BB" w:rsidRPr="001B22D3">
        <w:rPr>
          <w:rFonts w:asciiTheme="minorBidi" w:eastAsia="Times New Roman" w:hAnsiTheme="minorBidi" w:cstheme="minorBidi"/>
          <w:color w:val="000000"/>
        </w:rPr>
        <w:t xml:space="preserve"> address the pertinence of its usage here. </w:t>
      </w:r>
    </w:p>
    <w:p w14:paraId="0DD54498"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0B525171" w14:textId="5F3D886B" w:rsidR="003D30E6" w:rsidRDefault="00B07403"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It would seem that Amos is addressing prevailing pagan attitudes among his audience as to the meaning of offerings and, not to put too fine of a point on it, the nature of God. </w:t>
      </w:r>
      <w:r w:rsidR="004923E6" w:rsidRPr="001B22D3">
        <w:rPr>
          <w:rFonts w:asciiTheme="minorBidi" w:eastAsia="Times New Roman" w:hAnsiTheme="minorBidi" w:cstheme="minorBidi"/>
          <w:color w:val="000000"/>
        </w:rPr>
        <w:t xml:space="preserve">As we will discuss in further detail in the final lecture on this section, </w:t>
      </w:r>
      <w:r w:rsidR="00273ABF">
        <w:rPr>
          <w:rFonts w:asciiTheme="minorBidi" w:eastAsia="Times New Roman" w:hAnsiTheme="minorBidi" w:cstheme="minorBidi"/>
          <w:color w:val="000000"/>
        </w:rPr>
        <w:t>i</w:t>
      </w:r>
      <w:r w:rsidRPr="001B22D3">
        <w:rPr>
          <w:rFonts w:asciiTheme="minorBidi" w:eastAsia="Times New Roman" w:hAnsiTheme="minorBidi" w:cstheme="minorBidi"/>
          <w:color w:val="000000"/>
        </w:rPr>
        <w:t>n pagan thinking, the gods devour offerings</w:t>
      </w:r>
      <w:r w:rsidR="00273ABF">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the fatter and richer the offering, the greater the pleasure of the gods. This mode of thinking is, of course, anathema to us, as we are zealous about our belief in a non-corporeal God for Whom offerings are a measure of the community </w:t>
      </w:r>
      <w:r w:rsidR="003D30E6">
        <w:rPr>
          <w:rFonts w:asciiTheme="minorBidi" w:eastAsia="Times New Roman" w:hAnsiTheme="minorBidi" w:cstheme="minorBidi"/>
          <w:color w:val="000000"/>
        </w:rPr>
        <w:t>(</w:t>
      </w:r>
      <w:r w:rsidRPr="001B22D3">
        <w:rPr>
          <w:rFonts w:asciiTheme="minorBidi" w:eastAsia="Times New Roman" w:hAnsiTheme="minorBidi" w:cstheme="minorBidi"/>
          <w:color w:val="000000"/>
        </w:rPr>
        <w:t>or individual</w:t>
      </w:r>
      <w:r w:rsidR="003D30E6">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and </w:t>
      </w:r>
      <w:r w:rsidR="003D30E6">
        <w:rPr>
          <w:rFonts w:asciiTheme="minorBidi" w:eastAsia="Times New Roman" w:hAnsiTheme="minorBidi" w:cstheme="minorBidi"/>
          <w:color w:val="000000"/>
        </w:rPr>
        <w:t>its</w:t>
      </w:r>
      <w:r w:rsidRPr="001B22D3">
        <w:rPr>
          <w:rFonts w:asciiTheme="minorBidi" w:eastAsia="Times New Roman" w:hAnsiTheme="minorBidi" w:cstheme="minorBidi"/>
          <w:color w:val="000000"/>
        </w:rPr>
        <w:t xml:space="preserve"> devotion. </w:t>
      </w:r>
      <w:r w:rsidR="003D30E6">
        <w:rPr>
          <w:rFonts w:asciiTheme="minorBidi" w:eastAsia="Times New Roman" w:hAnsiTheme="minorBidi" w:cstheme="minorBidi"/>
          <w:color w:val="000000"/>
        </w:rPr>
        <w:t>Still, t</w:t>
      </w:r>
      <w:r w:rsidRPr="001B22D3">
        <w:rPr>
          <w:rFonts w:asciiTheme="minorBidi" w:eastAsia="Times New Roman" w:hAnsiTheme="minorBidi" w:cstheme="minorBidi"/>
          <w:color w:val="000000"/>
        </w:rPr>
        <w:t>here are numerous phrases in Torah which could be understood in the more primitive mode</w:t>
      </w:r>
      <w:r w:rsidR="003D30E6">
        <w:rPr>
          <w:rFonts w:asciiTheme="minorBidi" w:eastAsia="Times New Roman" w:hAnsiTheme="minorBidi" w:cstheme="minorBidi"/>
          <w:color w:val="000000"/>
        </w:rPr>
        <w:t>, e.g.</w:t>
      </w:r>
      <w:r w:rsidRPr="001B22D3">
        <w:rPr>
          <w:rFonts w:asciiTheme="minorBidi" w:eastAsia="Times New Roman" w:hAnsiTheme="minorBidi" w:cstheme="minorBidi"/>
          <w:color w:val="000000"/>
        </w:rPr>
        <w:t xml:space="preserve"> </w:t>
      </w:r>
      <w:r w:rsidR="003D30E6">
        <w:rPr>
          <w:rFonts w:asciiTheme="minorBidi" w:eastAsia="Times New Roman" w:hAnsiTheme="minorBidi" w:cstheme="minorBidi"/>
          <w:color w:val="000000"/>
        </w:rPr>
        <w:t>“</w:t>
      </w:r>
      <w:r w:rsidR="003D30E6">
        <w:rPr>
          <w:rFonts w:asciiTheme="minorBidi" w:eastAsia="Times New Roman" w:hAnsiTheme="minorBidi" w:cstheme="minorBidi"/>
          <w:i/>
          <w:iCs/>
          <w:color w:val="000000"/>
        </w:rPr>
        <w:t>E</w:t>
      </w:r>
      <w:r w:rsidRPr="001B22D3">
        <w:rPr>
          <w:rFonts w:asciiTheme="minorBidi" w:eastAsia="Times New Roman" w:hAnsiTheme="minorBidi" w:cstheme="minorBidi"/>
          <w:i/>
          <w:iCs/>
          <w:color w:val="000000"/>
        </w:rPr>
        <w:t>t korbani la</w:t>
      </w:r>
      <w:r w:rsidR="00F24C5B">
        <w:rPr>
          <w:rFonts w:asciiTheme="minorBidi" w:eastAsia="Times New Roman" w:hAnsiTheme="minorBidi" w:cstheme="minorBidi"/>
          <w:i/>
          <w:iCs/>
          <w:color w:val="000000"/>
        </w:rPr>
        <w:t>c</w:t>
      </w:r>
      <w:r w:rsidRPr="00F24C5B">
        <w:rPr>
          <w:rFonts w:asciiTheme="minorBidi" w:eastAsia="Times New Roman" w:hAnsiTheme="minorBidi" w:cstheme="minorBidi"/>
          <w:i/>
          <w:iCs/>
          <w:color w:val="000000"/>
        </w:rPr>
        <w:t>hmi l</w:t>
      </w:r>
      <w:r w:rsidR="00F24C5B">
        <w:rPr>
          <w:rFonts w:asciiTheme="minorBidi" w:eastAsia="Times New Roman" w:hAnsiTheme="minorBidi" w:cstheme="minorBidi"/>
          <w:i/>
          <w:iCs/>
          <w:color w:val="000000"/>
        </w:rPr>
        <w:t>e-</w:t>
      </w:r>
      <w:r w:rsidRPr="001B22D3">
        <w:rPr>
          <w:rFonts w:asciiTheme="minorBidi" w:eastAsia="Times New Roman" w:hAnsiTheme="minorBidi" w:cstheme="minorBidi"/>
          <w:i/>
          <w:iCs/>
          <w:color w:val="000000"/>
        </w:rPr>
        <w:t>ishai</w:t>
      </w:r>
      <w:r w:rsidR="003D30E6">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w:t>
      </w:r>
      <w:r w:rsidR="0037585E" w:rsidRPr="001B22D3">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My offering, My food </w:t>
      </w:r>
      <w:r w:rsidR="0037585E" w:rsidRPr="001B22D3">
        <w:rPr>
          <w:rFonts w:asciiTheme="minorBidi" w:eastAsia="Times New Roman" w:hAnsiTheme="minorBidi" w:cstheme="minorBidi"/>
          <w:color w:val="000000"/>
        </w:rPr>
        <w:t>for</w:t>
      </w:r>
      <w:r w:rsidRPr="001B22D3">
        <w:rPr>
          <w:rFonts w:asciiTheme="minorBidi" w:eastAsia="Times New Roman" w:hAnsiTheme="minorBidi" w:cstheme="minorBidi"/>
          <w:color w:val="000000"/>
        </w:rPr>
        <w:t xml:space="preserve"> My </w:t>
      </w:r>
      <w:r w:rsidR="0037585E" w:rsidRPr="001B22D3">
        <w:rPr>
          <w:rFonts w:asciiTheme="minorBidi" w:eastAsia="Times New Roman" w:hAnsiTheme="minorBidi" w:cstheme="minorBidi"/>
          <w:color w:val="000000"/>
        </w:rPr>
        <w:t xml:space="preserve">offerings by </w:t>
      </w:r>
      <w:r w:rsidRPr="001B22D3">
        <w:rPr>
          <w:rFonts w:asciiTheme="minorBidi" w:eastAsia="Times New Roman" w:hAnsiTheme="minorBidi" w:cstheme="minorBidi"/>
          <w:color w:val="000000"/>
        </w:rPr>
        <w:t>fire</w:t>
      </w:r>
      <w:r w:rsidR="0037585E" w:rsidRPr="001B22D3">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w:t>
      </w:r>
      <w:r w:rsidRPr="001B22D3">
        <w:rPr>
          <w:rFonts w:asciiTheme="minorBidi" w:eastAsia="Times New Roman" w:hAnsiTheme="minorBidi" w:cstheme="minorBidi"/>
          <w:i/>
          <w:iCs/>
          <w:color w:val="000000"/>
        </w:rPr>
        <w:t>Bamidbar</w:t>
      </w:r>
      <w:r w:rsidRPr="001B22D3">
        <w:rPr>
          <w:rFonts w:asciiTheme="minorBidi" w:eastAsia="Times New Roman" w:hAnsiTheme="minorBidi" w:cstheme="minorBidi"/>
          <w:color w:val="000000"/>
        </w:rPr>
        <w:t xml:space="preserve"> 28:2)</w:t>
      </w:r>
      <w:r w:rsidR="0037585E" w:rsidRPr="001B22D3">
        <w:rPr>
          <w:rFonts w:asciiTheme="minorBidi" w:eastAsia="Times New Roman" w:hAnsiTheme="minorBidi" w:cstheme="minorBidi"/>
          <w:color w:val="000000"/>
        </w:rPr>
        <w:t xml:space="preserve">. </w:t>
      </w:r>
    </w:p>
    <w:p w14:paraId="61E4129A" w14:textId="77777777" w:rsidR="003D30E6" w:rsidRDefault="003D30E6" w:rsidP="00401EA4">
      <w:pPr>
        <w:widowControl w:val="0"/>
        <w:bidi w:val="0"/>
        <w:spacing w:line="240" w:lineRule="auto"/>
        <w:jc w:val="both"/>
        <w:rPr>
          <w:rFonts w:asciiTheme="minorBidi" w:eastAsia="Times New Roman" w:hAnsiTheme="minorBidi" w:cstheme="minorBidi"/>
          <w:color w:val="000000"/>
        </w:rPr>
      </w:pPr>
    </w:p>
    <w:p w14:paraId="49B530B8" w14:textId="1DD027EF" w:rsidR="00B07403" w:rsidRPr="001B22D3" w:rsidRDefault="0037585E"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Nonetheless, there are numerous passages which both confrontationally and incidentally </w:t>
      </w:r>
      <w:r w:rsidR="00FB7651" w:rsidRPr="001B22D3">
        <w:rPr>
          <w:rFonts w:asciiTheme="minorBidi" w:eastAsia="Times New Roman" w:hAnsiTheme="minorBidi" w:cstheme="minorBidi"/>
          <w:color w:val="000000"/>
        </w:rPr>
        <w:t>correct this approach. The people of Shomeron (and Yehuda as well) retain much of this thinking throughout the period of the First Commonwealth, as is evidenced by much of Yirm</w:t>
      </w:r>
      <w:r w:rsidR="00F24C5B">
        <w:rPr>
          <w:rFonts w:asciiTheme="minorBidi" w:eastAsia="Times New Roman" w:hAnsiTheme="minorBidi" w:cstheme="minorBidi"/>
          <w:color w:val="000000"/>
        </w:rPr>
        <w:t>e</w:t>
      </w:r>
      <w:r w:rsidR="00FB7651" w:rsidRPr="001B22D3">
        <w:rPr>
          <w:rFonts w:asciiTheme="minorBidi" w:eastAsia="Times New Roman" w:hAnsiTheme="minorBidi" w:cstheme="minorBidi"/>
          <w:color w:val="000000"/>
        </w:rPr>
        <w:t>yahu's message. It is likely that the people th</w:t>
      </w:r>
      <w:r w:rsidR="003D30E6">
        <w:rPr>
          <w:rFonts w:asciiTheme="minorBidi" w:eastAsia="Times New Roman" w:hAnsiTheme="minorBidi" w:cstheme="minorBidi"/>
          <w:color w:val="000000"/>
        </w:rPr>
        <w:t>ink</w:t>
      </w:r>
      <w:r w:rsidR="00FB7651" w:rsidRPr="001B22D3">
        <w:rPr>
          <w:rFonts w:asciiTheme="minorBidi" w:eastAsia="Times New Roman" w:hAnsiTheme="minorBidi" w:cstheme="minorBidi"/>
          <w:color w:val="000000"/>
        </w:rPr>
        <w:t xml:space="preserve"> that if their communion with God include</w:t>
      </w:r>
      <w:r w:rsidR="003D30E6">
        <w:rPr>
          <w:rFonts w:asciiTheme="minorBidi" w:eastAsia="Times New Roman" w:hAnsiTheme="minorBidi" w:cstheme="minorBidi"/>
          <w:color w:val="000000"/>
        </w:rPr>
        <w:t>s</w:t>
      </w:r>
      <w:r w:rsidR="00FB7651" w:rsidRPr="001B22D3">
        <w:rPr>
          <w:rFonts w:asciiTheme="minorBidi" w:eastAsia="Times New Roman" w:hAnsiTheme="minorBidi" w:cstheme="minorBidi"/>
          <w:color w:val="000000"/>
        </w:rPr>
        <w:t xml:space="preserve"> an expensive fatted ox, th</w:t>
      </w:r>
      <w:r w:rsidR="003D30E6">
        <w:rPr>
          <w:rFonts w:asciiTheme="minorBidi" w:eastAsia="Times New Roman" w:hAnsiTheme="minorBidi" w:cstheme="minorBidi"/>
          <w:color w:val="000000"/>
        </w:rPr>
        <w:t>is animal</w:t>
      </w:r>
      <w:r w:rsidR="00FB7651" w:rsidRPr="001B22D3">
        <w:rPr>
          <w:rFonts w:asciiTheme="minorBidi" w:eastAsia="Times New Roman" w:hAnsiTheme="minorBidi" w:cstheme="minorBidi"/>
          <w:color w:val="000000"/>
        </w:rPr>
        <w:t xml:space="preserve"> w</w:t>
      </w:r>
      <w:r w:rsidR="00273ABF">
        <w:rPr>
          <w:rFonts w:asciiTheme="minorBidi" w:eastAsia="Times New Roman" w:hAnsiTheme="minorBidi" w:cstheme="minorBidi"/>
          <w:color w:val="000000"/>
        </w:rPr>
        <w:t>ill</w:t>
      </w:r>
      <w:r w:rsidR="00FB7651" w:rsidRPr="001B22D3">
        <w:rPr>
          <w:rFonts w:asciiTheme="minorBidi" w:eastAsia="Times New Roman" w:hAnsiTheme="minorBidi" w:cstheme="minorBidi"/>
          <w:color w:val="000000"/>
        </w:rPr>
        <w:t xml:space="preserve"> be more pleasing to God</w:t>
      </w:r>
      <w:r w:rsidR="003D30E6">
        <w:rPr>
          <w:rFonts w:asciiTheme="minorBidi" w:eastAsia="Times New Roman" w:hAnsiTheme="minorBidi" w:cstheme="minorBidi"/>
          <w:color w:val="000000"/>
        </w:rPr>
        <w:t>. H</w:t>
      </w:r>
      <w:r w:rsidR="00FB7651" w:rsidRPr="001B22D3">
        <w:rPr>
          <w:rFonts w:asciiTheme="minorBidi" w:eastAsia="Times New Roman" w:hAnsiTheme="minorBidi" w:cstheme="minorBidi"/>
          <w:color w:val="000000"/>
        </w:rPr>
        <w:t xml:space="preserve">ence, Amos concludes with the message of Divine rejection of that misaligned perspective. </w:t>
      </w:r>
    </w:p>
    <w:p w14:paraId="471AD0D8" w14:textId="10749841" w:rsidR="007717EA" w:rsidRDefault="007717EA" w:rsidP="00401EA4">
      <w:pPr>
        <w:widowControl w:val="0"/>
        <w:bidi w:val="0"/>
        <w:spacing w:line="240" w:lineRule="auto"/>
        <w:rPr>
          <w:rFonts w:asciiTheme="minorBidi" w:eastAsia="Times New Roman" w:hAnsiTheme="minorBidi" w:cstheme="minorBidi"/>
          <w:color w:val="000000"/>
        </w:rPr>
      </w:pPr>
    </w:p>
    <w:p w14:paraId="6ACACBAD" w14:textId="5F785866" w:rsidR="002B4664" w:rsidRPr="001747E5" w:rsidRDefault="00D31360" w:rsidP="00401EA4">
      <w:pPr>
        <w:widowControl w:val="0"/>
        <w:bidi w:val="0"/>
        <w:spacing w:line="240" w:lineRule="auto"/>
        <w:jc w:val="center"/>
        <w:rPr>
          <w:rFonts w:asciiTheme="minorBidi" w:eastAsia="Times New Roman" w:hAnsiTheme="minorBidi" w:cstheme="minorBidi"/>
          <w:b/>
          <w:bCs/>
          <w:color w:val="000000"/>
          <w:u w:val="single"/>
        </w:rPr>
      </w:pPr>
      <w:r>
        <w:rPr>
          <w:rFonts w:asciiTheme="minorBidi" w:eastAsia="Times New Roman" w:hAnsiTheme="minorBidi" w:cstheme="minorBidi"/>
          <w:b/>
          <w:bCs/>
          <w:color w:val="000000"/>
          <w:u w:val="single"/>
        </w:rPr>
        <w:t>VERSE 23</w:t>
      </w:r>
    </w:p>
    <w:p w14:paraId="00F4AA8E" w14:textId="77777777" w:rsidR="006E702E" w:rsidRPr="001B22D3" w:rsidRDefault="006E702E" w:rsidP="00401EA4">
      <w:pPr>
        <w:widowControl w:val="0"/>
        <w:bidi w:val="0"/>
        <w:spacing w:line="240" w:lineRule="auto"/>
        <w:rPr>
          <w:rFonts w:asciiTheme="minorBidi" w:eastAsia="Times New Roman" w:hAnsiTheme="minorBidi" w:cstheme="minorBidi"/>
          <w:color w:val="000000"/>
        </w:rPr>
      </w:pPr>
    </w:p>
    <w:p w14:paraId="75E4C57B" w14:textId="1AD9B2FC" w:rsidR="003D30E6" w:rsidRDefault="002B4664" w:rsidP="00401EA4">
      <w:pPr>
        <w:widowControl w:val="0"/>
        <w:bidi w:val="0"/>
        <w:spacing w:line="240" w:lineRule="auto"/>
        <w:ind w:left="1077"/>
        <w:jc w:val="both"/>
        <w:rPr>
          <w:rFonts w:asciiTheme="minorBidi" w:eastAsia="Times New Roman" w:hAnsiTheme="minorBidi" w:cstheme="minorBidi"/>
          <w:color w:val="000000"/>
        </w:rPr>
      </w:pPr>
      <w:r w:rsidRPr="001B22D3">
        <w:rPr>
          <w:rFonts w:asciiTheme="minorBidi" w:eastAsia="Times New Roman" w:hAnsiTheme="minorBidi" w:cstheme="minorBidi"/>
          <w:i/>
          <w:iCs/>
          <w:color w:val="000000"/>
        </w:rPr>
        <w:t>Haser me</w:t>
      </w:r>
      <w:r w:rsidR="00F24C5B">
        <w:rPr>
          <w:rFonts w:asciiTheme="minorBidi" w:eastAsia="Times New Roman" w:hAnsiTheme="minorBidi" w:cstheme="minorBidi"/>
          <w:i/>
          <w:iCs/>
          <w:color w:val="000000"/>
        </w:rPr>
        <w:t>i-</w:t>
      </w:r>
      <w:r w:rsidRPr="00F24C5B">
        <w:rPr>
          <w:rFonts w:asciiTheme="minorBidi" w:eastAsia="Times New Roman" w:hAnsiTheme="minorBidi" w:cstheme="minorBidi"/>
          <w:i/>
          <w:iCs/>
          <w:color w:val="000000"/>
        </w:rPr>
        <w:t>alai hamon shirekha</w:t>
      </w:r>
    </w:p>
    <w:p w14:paraId="3A2AD624" w14:textId="1F4A066A" w:rsidR="002B4664" w:rsidRPr="001B22D3" w:rsidRDefault="002B4664" w:rsidP="00401EA4">
      <w:pPr>
        <w:widowControl w:val="0"/>
        <w:bidi w:val="0"/>
        <w:spacing w:line="240" w:lineRule="auto"/>
        <w:ind w:left="1077"/>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Remove from before me the noise of your songs</w:t>
      </w:r>
    </w:p>
    <w:p w14:paraId="1865F128"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547B773E" w14:textId="1F3EC960" w:rsidR="003D30E6" w:rsidRDefault="0095299D" w:rsidP="00401EA4">
      <w:pPr>
        <w:widowControl w:val="0"/>
        <w:bidi w:val="0"/>
        <w:spacing w:line="240" w:lineRule="auto"/>
        <w:jc w:val="both"/>
        <w:rPr>
          <w:rFonts w:asciiTheme="minorBidi" w:eastAsia="Times New Roman" w:hAnsiTheme="minorBidi" w:cstheme="minorBidi"/>
          <w:color w:val="000000"/>
        </w:rPr>
      </w:pPr>
      <w:r w:rsidRPr="00F24C5B">
        <w:rPr>
          <w:rFonts w:asciiTheme="minorBidi" w:eastAsia="Times New Roman" w:hAnsiTheme="minorBidi" w:cstheme="minorBidi"/>
          <w:color w:val="000000"/>
        </w:rPr>
        <w:t xml:space="preserve">Music </w:t>
      </w:r>
      <w:r w:rsidR="003D30E6">
        <w:rPr>
          <w:rFonts w:asciiTheme="minorBidi" w:eastAsia="Times New Roman" w:hAnsiTheme="minorBidi" w:cstheme="minorBidi"/>
          <w:color w:val="000000"/>
        </w:rPr>
        <w:t>is</w:t>
      </w:r>
      <w:r w:rsidRPr="00F24C5B">
        <w:rPr>
          <w:rFonts w:asciiTheme="minorBidi" w:eastAsia="Times New Roman" w:hAnsiTheme="minorBidi" w:cstheme="minorBidi"/>
          <w:color w:val="000000"/>
        </w:rPr>
        <w:t xml:space="preserve"> an essential component of </w:t>
      </w:r>
      <w:r w:rsidR="00107C7E" w:rsidRPr="00107C7E">
        <w:rPr>
          <w:rFonts w:asciiTheme="minorBidi" w:eastAsia="Times New Roman" w:hAnsiTheme="minorBidi" w:cstheme="minorBidi"/>
          <w:iCs/>
          <w:color w:val="000000"/>
        </w:rPr>
        <w:t>Temple</w:t>
      </w:r>
      <w:r w:rsidRPr="00F24C5B">
        <w:rPr>
          <w:rFonts w:asciiTheme="minorBidi" w:eastAsia="Times New Roman" w:hAnsiTheme="minorBidi" w:cstheme="minorBidi"/>
          <w:color w:val="000000"/>
        </w:rPr>
        <w:t>-worship. The roots of music</w:t>
      </w:r>
      <w:r w:rsidR="003D30E6">
        <w:rPr>
          <w:rFonts w:asciiTheme="minorBidi" w:eastAsia="Times New Roman" w:hAnsiTheme="minorBidi" w:cstheme="minorBidi"/>
          <w:color w:val="000000"/>
        </w:rPr>
        <w:t xml:space="preserve"> </w:t>
      </w:r>
      <w:r w:rsidRPr="00F24C5B">
        <w:rPr>
          <w:rFonts w:asciiTheme="minorBidi" w:eastAsia="Times New Roman" w:hAnsiTheme="minorBidi" w:cstheme="minorBidi"/>
          <w:color w:val="000000"/>
        </w:rPr>
        <w:t xml:space="preserve">accompanying the </w:t>
      </w:r>
      <w:r w:rsidR="00F13B95" w:rsidRPr="00F24C5B">
        <w:rPr>
          <w:rFonts w:asciiTheme="minorBidi" w:eastAsia="Times New Roman" w:hAnsiTheme="minorBidi" w:cstheme="minorBidi"/>
          <w:color w:val="000000"/>
        </w:rPr>
        <w:t xml:space="preserve">offerings are in </w:t>
      </w:r>
      <w:r w:rsidR="00F13B95" w:rsidRPr="001747E5">
        <w:rPr>
          <w:rFonts w:asciiTheme="minorBidi" w:eastAsia="Times New Roman" w:hAnsiTheme="minorBidi" w:cstheme="minorBidi"/>
          <w:i/>
          <w:iCs/>
          <w:color w:val="000000"/>
        </w:rPr>
        <w:t>Bamidbar</w:t>
      </w:r>
      <w:r w:rsidR="00F13B95" w:rsidRPr="00F24C5B">
        <w:rPr>
          <w:rFonts w:asciiTheme="minorBidi" w:eastAsia="Times New Roman" w:hAnsiTheme="minorBidi" w:cstheme="minorBidi"/>
          <w:color w:val="000000"/>
        </w:rPr>
        <w:t xml:space="preserve"> 10, where Moshe is commanded to fashion two cornets which will be blasted by the </w:t>
      </w:r>
      <w:r w:rsidR="00A4017C">
        <w:rPr>
          <w:rFonts w:asciiTheme="minorBidi" w:eastAsia="Times New Roman" w:hAnsiTheme="minorBidi" w:cstheme="minorBidi"/>
          <w:i/>
          <w:iCs/>
          <w:color w:val="000000"/>
        </w:rPr>
        <w:t>k</w:t>
      </w:r>
      <w:r w:rsidR="00F13B95" w:rsidRPr="001B22D3">
        <w:rPr>
          <w:rFonts w:asciiTheme="minorBidi" w:eastAsia="Times New Roman" w:hAnsiTheme="minorBidi" w:cstheme="minorBidi"/>
          <w:i/>
          <w:iCs/>
          <w:color w:val="000000"/>
        </w:rPr>
        <w:t>ohanim</w:t>
      </w:r>
      <w:r w:rsidR="00F13B95" w:rsidRPr="001B22D3">
        <w:rPr>
          <w:rFonts w:asciiTheme="minorBidi" w:eastAsia="Times New Roman" w:hAnsiTheme="minorBidi" w:cstheme="minorBidi"/>
          <w:color w:val="000000"/>
        </w:rPr>
        <w:t xml:space="preserve"> </w:t>
      </w:r>
      <w:r w:rsidR="00A4017C">
        <w:rPr>
          <w:rFonts w:asciiTheme="minorBidi" w:eastAsia="Times New Roman" w:hAnsiTheme="minorBidi" w:cstheme="minorBidi"/>
          <w:color w:val="000000"/>
        </w:rPr>
        <w:t>“</w:t>
      </w:r>
      <w:r w:rsidR="00F13B95" w:rsidRPr="001B22D3">
        <w:rPr>
          <w:rFonts w:asciiTheme="minorBidi" w:eastAsia="Times New Roman" w:hAnsiTheme="minorBidi" w:cstheme="minorBidi"/>
          <w:i/>
          <w:iCs/>
          <w:color w:val="000000"/>
        </w:rPr>
        <w:t>al oloteikhem v</w:t>
      </w:r>
      <w:r w:rsidR="00F24C5B">
        <w:rPr>
          <w:rFonts w:asciiTheme="minorBidi" w:eastAsia="Times New Roman" w:hAnsiTheme="minorBidi" w:cstheme="minorBidi"/>
          <w:i/>
          <w:iCs/>
          <w:color w:val="000000"/>
        </w:rPr>
        <w:t>e</w:t>
      </w:r>
      <w:r w:rsidR="00A4017C">
        <w:rPr>
          <w:rFonts w:asciiTheme="minorBidi" w:eastAsia="Times New Roman" w:hAnsiTheme="minorBidi" w:cstheme="minorBidi"/>
          <w:i/>
          <w:iCs/>
          <w:color w:val="000000"/>
        </w:rPr>
        <w:t>-</w:t>
      </w:r>
      <w:r w:rsidR="00F13B95" w:rsidRPr="00F24C5B">
        <w:rPr>
          <w:rFonts w:asciiTheme="minorBidi" w:eastAsia="Times New Roman" w:hAnsiTheme="minorBidi" w:cstheme="minorBidi"/>
          <w:i/>
          <w:iCs/>
          <w:color w:val="000000"/>
        </w:rPr>
        <w:t>al ziv</w:t>
      </w:r>
      <w:r w:rsidR="00F24C5B">
        <w:rPr>
          <w:rFonts w:asciiTheme="minorBidi" w:eastAsia="Times New Roman" w:hAnsiTheme="minorBidi" w:cstheme="minorBidi"/>
          <w:i/>
          <w:iCs/>
          <w:color w:val="000000"/>
        </w:rPr>
        <w:t>c</w:t>
      </w:r>
      <w:r w:rsidR="00F13B95" w:rsidRPr="00F24C5B">
        <w:rPr>
          <w:rFonts w:asciiTheme="minorBidi" w:eastAsia="Times New Roman" w:hAnsiTheme="minorBidi" w:cstheme="minorBidi"/>
          <w:i/>
          <w:iCs/>
          <w:color w:val="000000"/>
        </w:rPr>
        <w:t>hei shalmeikhem</w:t>
      </w:r>
      <w:r w:rsidR="00A4017C">
        <w:rPr>
          <w:rFonts w:asciiTheme="minorBidi" w:eastAsia="Times New Roman" w:hAnsiTheme="minorBidi" w:cstheme="minorBidi"/>
          <w:i/>
          <w:iCs/>
          <w:color w:val="000000"/>
        </w:rPr>
        <w:t>,”</w:t>
      </w:r>
      <w:r w:rsidR="00F13B95" w:rsidRPr="00F24C5B">
        <w:rPr>
          <w:rFonts w:asciiTheme="minorBidi" w:eastAsia="Times New Roman" w:hAnsiTheme="minorBidi" w:cstheme="minorBidi"/>
          <w:color w:val="000000"/>
        </w:rPr>
        <w:t xml:space="preserve"> </w:t>
      </w:r>
      <w:r w:rsidR="00A4017C">
        <w:rPr>
          <w:rFonts w:asciiTheme="minorBidi" w:eastAsia="Times New Roman" w:hAnsiTheme="minorBidi" w:cstheme="minorBidi"/>
          <w:color w:val="000000"/>
        </w:rPr>
        <w:t>“</w:t>
      </w:r>
      <w:r w:rsidR="00F13B95" w:rsidRPr="00F24C5B">
        <w:rPr>
          <w:rFonts w:asciiTheme="minorBidi" w:eastAsia="Times New Roman" w:hAnsiTheme="minorBidi" w:cstheme="minorBidi"/>
          <w:color w:val="000000"/>
        </w:rPr>
        <w:t>with your burnt</w:t>
      </w:r>
      <w:r w:rsidR="00A4017C">
        <w:rPr>
          <w:rFonts w:asciiTheme="minorBidi" w:eastAsia="Times New Roman" w:hAnsiTheme="minorBidi" w:cstheme="minorBidi"/>
          <w:color w:val="000000"/>
        </w:rPr>
        <w:t>-</w:t>
      </w:r>
      <w:r w:rsidR="00F13B95" w:rsidRPr="00F24C5B">
        <w:rPr>
          <w:rFonts w:asciiTheme="minorBidi" w:eastAsia="Times New Roman" w:hAnsiTheme="minorBidi" w:cstheme="minorBidi"/>
          <w:color w:val="000000"/>
        </w:rPr>
        <w:t>offerings and your slaughtered peace</w:t>
      </w:r>
      <w:r w:rsidR="00A4017C">
        <w:rPr>
          <w:rFonts w:asciiTheme="minorBidi" w:eastAsia="Times New Roman" w:hAnsiTheme="minorBidi" w:cstheme="minorBidi"/>
          <w:color w:val="000000"/>
        </w:rPr>
        <w:t>-</w:t>
      </w:r>
      <w:r w:rsidR="00F13B95" w:rsidRPr="00F24C5B">
        <w:rPr>
          <w:rFonts w:asciiTheme="minorBidi" w:eastAsia="Times New Roman" w:hAnsiTheme="minorBidi" w:cstheme="minorBidi"/>
          <w:color w:val="000000"/>
        </w:rPr>
        <w:t>offerings.</w:t>
      </w:r>
      <w:r w:rsidR="00A4017C">
        <w:rPr>
          <w:rFonts w:asciiTheme="minorBidi" w:eastAsia="Times New Roman" w:hAnsiTheme="minorBidi" w:cstheme="minorBidi"/>
          <w:color w:val="000000"/>
        </w:rPr>
        <w:t>”</w:t>
      </w:r>
      <w:r w:rsidR="00F13B95" w:rsidRPr="00F24C5B">
        <w:rPr>
          <w:rFonts w:asciiTheme="minorBidi" w:eastAsia="Times New Roman" w:hAnsiTheme="minorBidi" w:cstheme="minorBidi"/>
          <w:color w:val="000000"/>
        </w:rPr>
        <w:t xml:space="preserve"> </w:t>
      </w:r>
    </w:p>
    <w:p w14:paraId="01EFD173" w14:textId="77777777" w:rsidR="003D30E6" w:rsidRDefault="003D30E6" w:rsidP="00401EA4">
      <w:pPr>
        <w:widowControl w:val="0"/>
        <w:bidi w:val="0"/>
        <w:spacing w:line="240" w:lineRule="auto"/>
        <w:jc w:val="both"/>
        <w:rPr>
          <w:rFonts w:asciiTheme="minorBidi" w:eastAsia="Times New Roman" w:hAnsiTheme="minorBidi" w:cstheme="minorBidi"/>
          <w:color w:val="000000"/>
        </w:rPr>
      </w:pPr>
    </w:p>
    <w:p w14:paraId="65DAE0E3" w14:textId="6474E403" w:rsidR="003D30E6" w:rsidRDefault="00F13B95" w:rsidP="00401EA4">
      <w:pPr>
        <w:widowControl w:val="0"/>
        <w:bidi w:val="0"/>
        <w:spacing w:line="240" w:lineRule="auto"/>
        <w:jc w:val="both"/>
        <w:rPr>
          <w:rFonts w:asciiTheme="minorBidi" w:eastAsia="Times New Roman" w:hAnsiTheme="minorBidi" w:cstheme="minorBidi"/>
          <w:color w:val="000000"/>
        </w:rPr>
      </w:pPr>
      <w:r w:rsidRPr="00F24C5B">
        <w:rPr>
          <w:rFonts w:asciiTheme="minorBidi" w:eastAsia="Times New Roman" w:hAnsiTheme="minorBidi" w:cstheme="minorBidi"/>
          <w:color w:val="000000"/>
        </w:rPr>
        <w:t>Our understanding of the role of mu</w:t>
      </w:r>
      <w:r w:rsidRPr="001B22D3">
        <w:rPr>
          <w:rFonts w:asciiTheme="minorBidi" w:eastAsia="Times New Roman" w:hAnsiTheme="minorBidi" w:cstheme="minorBidi"/>
          <w:color w:val="000000"/>
        </w:rPr>
        <w:t xml:space="preserve">sic in the </w:t>
      </w:r>
      <w:r w:rsidR="001B22D3" w:rsidRPr="001747E5">
        <w:rPr>
          <w:rFonts w:asciiTheme="minorBidi" w:eastAsia="Times New Roman" w:hAnsiTheme="minorBidi" w:cstheme="minorBidi"/>
          <w:i/>
          <w:iCs/>
          <w:color w:val="000000"/>
        </w:rPr>
        <w:t>avoda</w:t>
      </w:r>
      <w:r w:rsidRPr="001B22D3">
        <w:rPr>
          <w:rFonts w:asciiTheme="minorBidi" w:eastAsia="Times New Roman" w:hAnsiTheme="minorBidi" w:cstheme="minorBidi"/>
          <w:color w:val="000000"/>
        </w:rPr>
        <w:t xml:space="preserve"> is expanded when we learn of the role of instruments in the experiences of the prophetic guild (</w:t>
      </w:r>
      <w:r w:rsidR="00F24C5B">
        <w:rPr>
          <w:rFonts w:asciiTheme="minorBidi" w:eastAsia="Times New Roman" w:hAnsiTheme="minorBidi" w:cstheme="minorBidi"/>
          <w:i/>
          <w:iCs/>
          <w:color w:val="000000"/>
        </w:rPr>
        <w:t>ben</w:t>
      </w:r>
      <w:r w:rsidRPr="00F24C5B">
        <w:rPr>
          <w:rFonts w:asciiTheme="minorBidi" w:eastAsia="Times New Roman" w:hAnsiTheme="minorBidi" w:cstheme="minorBidi"/>
          <w:i/>
          <w:iCs/>
          <w:color w:val="000000"/>
        </w:rPr>
        <w:t xml:space="preserve">ei </w:t>
      </w:r>
      <w:r w:rsidR="00F24C5B">
        <w:rPr>
          <w:rFonts w:asciiTheme="minorBidi" w:eastAsia="Times New Roman" w:hAnsiTheme="minorBidi" w:cstheme="minorBidi"/>
          <w:i/>
          <w:iCs/>
          <w:color w:val="000000"/>
        </w:rPr>
        <w:t>h</w:t>
      </w:r>
      <w:r w:rsidRPr="00F24C5B">
        <w:rPr>
          <w:rFonts w:asciiTheme="minorBidi" w:eastAsia="Times New Roman" w:hAnsiTheme="minorBidi" w:cstheme="minorBidi"/>
          <w:i/>
          <w:iCs/>
          <w:color w:val="000000"/>
        </w:rPr>
        <w:t>a</w:t>
      </w:r>
      <w:r w:rsidR="006E702E" w:rsidRPr="001B22D3">
        <w:rPr>
          <w:rFonts w:asciiTheme="minorBidi" w:eastAsia="Times New Roman" w:hAnsiTheme="minorBidi" w:cstheme="minorBidi"/>
          <w:i/>
          <w:iCs/>
          <w:color w:val="000000"/>
        </w:rPr>
        <w:t>-</w:t>
      </w:r>
      <w:r w:rsidR="00F24C5B">
        <w:rPr>
          <w:rFonts w:asciiTheme="minorBidi" w:eastAsia="Times New Roman" w:hAnsiTheme="minorBidi" w:cstheme="minorBidi"/>
          <w:i/>
          <w:iCs/>
          <w:color w:val="000000"/>
        </w:rPr>
        <w:t>n</w:t>
      </w:r>
      <w:r w:rsidRPr="00F24C5B">
        <w:rPr>
          <w:rFonts w:asciiTheme="minorBidi" w:eastAsia="Times New Roman" w:hAnsiTheme="minorBidi" w:cstheme="minorBidi"/>
          <w:i/>
          <w:iCs/>
          <w:color w:val="000000"/>
        </w:rPr>
        <w:t>evi'im</w:t>
      </w:r>
      <w:r w:rsidRPr="001B22D3">
        <w:rPr>
          <w:rFonts w:asciiTheme="minorBidi" w:eastAsia="Times New Roman" w:hAnsiTheme="minorBidi" w:cstheme="minorBidi"/>
          <w:color w:val="000000"/>
        </w:rPr>
        <w:t xml:space="preserve">) in </w:t>
      </w:r>
      <w:r w:rsidR="003D30E6">
        <w:rPr>
          <w:rFonts w:asciiTheme="minorBidi" w:eastAsia="Times New Roman" w:hAnsiTheme="minorBidi" w:cstheme="minorBidi"/>
          <w:i/>
          <w:iCs/>
          <w:color w:val="000000"/>
        </w:rPr>
        <w:t>I S</w:t>
      </w:r>
      <w:r w:rsidR="00852A13">
        <w:rPr>
          <w:rFonts w:asciiTheme="minorBidi" w:eastAsia="Times New Roman" w:hAnsiTheme="minorBidi" w:cstheme="minorBidi"/>
          <w:i/>
          <w:iCs/>
          <w:color w:val="000000"/>
        </w:rPr>
        <w:t>hemuel</w:t>
      </w:r>
      <w:r w:rsidRPr="001B22D3">
        <w:rPr>
          <w:rFonts w:asciiTheme="minorBidi" w:eastAsia="Times New Roman" w:hAnsiTheme="minorBidi" w:cstheme="minorBidi"/>
          <w:color w:val="000000"/>
        </w:rPr>
        <w:t xml:space="preserve"> 10</w:t>
      </w:r>
      <w:r w:rsidR="003D30E6">
        <w:rPr>
          <w:rFonts w:asciiTheme="minorBidi" w:eastAsia="Times New Roman" w:hAnsiTheme="minorBidi" w:cstheme="minorBidi"/>
          <w:color w:val="000000"/>
        </w:rPr>
        <w:t>; or of the time w</w:t>
      </w:r>
      <w:r w:rsidRPr="001B22D3">
        <w:rPr>
          <w:rFonts w:asciiTheme="minorBidi" w:eastAsia="Times New Roman" w:hAnsiTheme="minorBidi" w:cstheme="minorBidi"/>
          <w:color w:val="000000"/>
        </w:rPr>
        <w:t xml:space="preserve">hen Elisha has a harpist play for him to induce </w:t>
      </w:r>
      <w:r w:rsidR="003D30E6">
        <w:rPr>
          <w:rFonts w:asciiTheme="minorBidi" w:eastAsia="Times New Roman" w:hAnsiTheme="minorBidi" w:cstheme="minorBidi"/>
          <w:color w:val="000000"/>
        </w:rPr>
        <w:t xml:space="preserve">the </w:t>
      </w:r>
      <w:r w:rsidRPr="001B22D3">
        <w:rPr>
          <w:rFonts w:asciiTheme="minorBidi" w:eastAsia="Times New Roman" w:hAnsiTheme="minorBidi" w:cstheme="minorBidi"/>
          <w:color w:val="000000"/>
        </w:rPr>
        <w:t>prophetic spirit (</w:t>
      </w:r>
      <w:r w:rsidR="003D30E6" w:rsidRPr="001747E5">
        <w:rPr>
          <w:rFonts w:asciiTheme="minorBidi" w:eastAsia="Times New Roman" w:hAnsiTheme="minorBidi" w:cstheme="minorBidi"/>
          <w:i/>
          <w:iCs/>
          <w:color w:val="000000"/>
        </w:rPr>
        <w:t>II</w:t>
      </w:r>
      <w:r w:rsidRPr="001747E5">
        <w:rPr>
          <w:rFonts w:asciiTheme="minorBidi" w:eastAsia="Times New Roman" w:hAnsiTheme="minorBidi" w:cstheme="minorBidi"/>
          <w:i/>
          <w:iCs/>
          <w:color w:val="000000"/>
        </w:rPr>
        <w:t xml:space="preserve"> Melakhim</w:t>
      </w:r>
      <w:r w:rsidRPr="001B22D3">
        <w:rPr>
          <w:rFonts w:asciiTheme="minorBidi" w:eastAsia="Times New Roman" w:hAnsiTheme="minorBidi" w:cstheme="minorBidi"/>
          <w:color w:val="000000"/>
        </w:rPr>
        <w:t xml:space="preserve"> 3). </w:t>
      </w:r>
      <w:r w:rsidR="00C137D1" w:rsidRPr="001B22D3">
        <w:rPr>
          <w:rFonts w:asciiTheme="minorBidi" w:eastAsia="Times New Roman" w:hAnsiTheme="minorBidi" w:cstheme="minorBidi"/>
          <w:color w:val="000000"/>
        </w:rPr>
        <w:t xml:space="preserve">The Psalter is replete with mentions of musical instruments and their use in the </w:t>
      </w:r>
      <w:r w:rsidR="00107C7E" w:rsidRPr="00107C7E">
        <w:rPr>
          <w:rFonts w:asciiTheme="minorBidi" w:eastAsia="Times New Roman" w:hAnsiTheme="minorBidi" w:cstheme="minorBidi"/>
          <w:iCs/>
          <w:color w:val="000000"/>
        </w:rPr>
        <w:t>Temple</w:t>
      </w:r>
      <w:r w:rsidR="00C137D1" w:rsidRPr="00F24C5B">
        <w:rPr>
          <w:rFonts w:asciiTheme="minorBidi" w:eastAsia="Times New Roman" w:hAnsiTheme="minorBidi" w:cstheme="minorBidi"/>
          <w:color w:val="000000"/>
        </w:rPr>
        <w:t xml:space="preserve"> (e.g. </w:t>
      </w:r>
      <w:r w:rsidR="003D30E6" w:rsidRPr="001747E5">
        <w:rPr>
          <w:rFonts w:asciiTheme="minorBidi" w:eastAsia="Times New Roman" w:hAnsiTheme="minorBidi" w:cstheme="minorBidi"/>
          <w:i/>
          <w:iCs/>
          <w:color w:val="000000"/>
        </w:rPr>
        <w:t>Tehillim</w:t>
      </w:r>
      <w:r w:rsidR="00C137D1" w:rsidRPr="00F24C5B">
        <w:rPr>
          <w:rFonts w:asciiTheme="minorBidi" w:eastAsia="Times New Roman" w:hAnsiTheme="minorBidi" w:cstheme="minorBidi"/>
          <w:color w:val="000000"/>
        </w:rPr>
        <w:t xml:space="preserve"> 92:2-3)</w:t>
      </w:r>
      <w:r w:rsidR="00955CC9" w:rsidRPr="00F24C5B">
        <w:rPr>
          <w:rFonts w:asciiTheme="minorBidi" w:eastAsia="Times New Roman" w:hAnsiTheme="minorBidi" w:cstheme="minorBidi"/>
          <w:color w:val="000000"/>
        </w:rPr>
        <w:t xml:space="preserve">. </w:t>
      </w:r>
    </w:p>
    <w:p w14:paraId="20FC601F" w14:textId="77777777" w:rsidR="003D30E6" w:rsidRDefault="003D30E6" w:rsidP="00401EA4">
      <w:pPr>
        <w:widowControl w:val="0"/>
        <w:bidi w:val="0"/>
        <w:spacing w:line="240" w:lineRule="auto"/>
        <w:jc w:val="both"/>
        <w:rPr>
          <w:rFonts w:asciiTheme="minorBidi" w:eastAsia="Times New Roman" w:hAnsiTheme="minorBidi" w:cstheme="minorBidi"/>
          <w:color w:val="000000"/>
        </w:rPr>
      </w:pPr>
    </w:p>
    <w:p w14:paraId="74057957" w14:textId="5C8D1EA9" w:rsidR="00273ABF" w:rsidRDefault="00955CC9" w:rsidP="00401EA4">
      <w:pPr>
        <w:widowControl w:val="0"/>
        <w:bidi w:val="0"/>
        <w:spacing w:line="240" w:lineRule="auto"/>
        <w:jc w:val="both"/>
        <w:rPr>
          <w:rFonts w:asciiTheme="minorBidi" w:eastAsia="Times New Roman" w:hAnsiTheme="minorBidi" w:cstheme="minorBidi"/>
          <w:color w:val="000000"/>
        </w:rPr>
      </w:pPr>
      <w:r w:rsidRPr="00F24C5B">
        <w:rPr>
          <w:rFonts w:asciiTheme="minorBidi" w:eastAsia="Times New Roman" w:hAnsiTheme="minorBidi" w:cstheme="minorBidi"/>
          <w:color w:val="000000"/>
        </w:rPr>
        <w:t>That the music w</w:t>
      </w:r>
      <w:r w:rsidR="003D30E6">
        <w:rPr>
          <w:rFonts w:asciiTheme="minorBidi" w:eastAsia="Times New Roman" w:hAnsiTheme="minorBidi" w:cstheme="minorBidi"/>
          <w:color w:val="000000"/>
        </w:rPr>
        <w:t>ill</w:t>
      </w:r>
      <w:r w:rsidRPr="00F24C5B">
        <w:rPr>
          <w:rFonts w:asciiTheme="minorBidi" w:eastAsia="Times New Roman" w:hAnsiTheme="minorBidi" w:cstheme="minorBidi"/>
          <w:color w:val="000000"/>
        </w:rPr>
        <w:t xml:space="preserve"> be pleasing before God </w:t>
      </w:r>
      <w:r w:rsidR="003D30E6">
        <w:rPr>
          <w:rFonts w:asciiTheme="minorBidi" w:eastAsia="Times New Roman" w:hAnsiTheme="minorBidi" w:cstheme="minorBidi"/>
          <w:color w:val="000000"/>
        </w:rPr>
        <w:t>i</w:t>
      </w:r>
      <w:r w:rsidRPr="00F24C5B">
        <w:rPr>
          <w:rFonts w:asciiTheme="minorBidi" w:eastAsia="Times New Roman" w:hAnsiTheme="minorBidi" w:cstheme="minorBidi"/>
          <w:color w:val="000000"/>
        </w:rPr>
        <w:t>s a given</w:t>
      </w:r>
      <w:r w:rsidR="003D30E6">
        <w:rPr>
          <w:rFonts w:asciiTheme="minorBidi" w:eastAsia="Times New Roman" w:hAnsiTheme="minorBidi" w:cstheme="minorBidi"/>
          <w:color w:val="000000"/>
        </w:rPr>
        <w:t>; but here, He</w:t>
      </w:r>
      <w:r w:rsidRPr="00F24C5B">
        <w:rPr>
          <w:rFonts w:asciiTheme="minorBidi" w:eastAsia="Times New Roman" w:hAnsiTheme="minorBidi" w:cstheme="minorBidi"/>
          <w:color w:val="000000"/>
        </w:rPr>
        <w:t xml:space="preserve"> insists that they remove it "from before Me</w:t>
      </w:r>
      <w:r w:rsidR="006E702E" w:rsidRPr="001B22D3">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The sweet sounds of worship have become just so much noise</w:t>
      </w:r>
      <w:r w:rsidR="003D30E6">
        <w:rPr>
          <w:rFonts w:asciiTheme="minorBidi" w:eastAsia="Times New Roman" w:hAnsiTheme="minorBidi" w:cstheme="minorBidi"/>
          <w:color w:val="000000"/>
        </w:rPr>
        <w:t xml:space="preserve">, </w:t>
      </w:r>
      <w:r w:rsidRPr="001B22D3">
        <w:rPr>
          <w:rFonts w:asciiTheme="minorBidi" w:eastAsia="Times New Roman" w:hAnsiTheme="minorBidi" w:cstheme="minorBidi"/>
          <w:color w:val="000000"/>
        </w:rPr>
        <w:t xml:space="preserve">thus the use of the odd </w:t>
      </w:r>
      <w:r w:rsidRPr="001B22D3">
        <w:rPr>
          <w:rFonts w:asciiTheme="minorBidi" w:eastAsia="Times New Roman" w:hAnsiTheme="minorBidi" w:cstheme="minorBidi"/>
          <w:i/>
          <w:iCs/>
          <w:color w:val="000000"/>
        </w:rPr>
        <w:t>hamon</w:t>
      </w:r>
      <w:r w:rsidR="006E702E" w:rsidRPr="001B22D3">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w:t>
      </w:r>
      <w:r w:rsidR="002E7FC8" w:rsidRPr="001B22D3">
        <w:rPr>
          <w:rFonts w:asciiTheme="minorBidi" w:eastAsia="Times New Roman" w:hAnsiTheme="minorBidi" w:cstheme="minorBidi"/>
          <w:color w:val="000000"/>
        </w:rPr>
        <w:t>This word, which later becomes "abundant</w:t>
      </w:r>
      <w:r w:rsidR="006E702E" w:rsidRPr="001B22D3">
        <w:rPr>
          <w:rFonts w:asciiTheme="minorBidi" w:eastAsia="Times New Roman" w:hAnsiTheme="minorBidi" w:cstheme="minorBidi"/>
          <w:color w:val="000000"/>
        </w:rPr>
        <w:t>,”</w:t>
      </w:r>
      <w:r w:rsidR="002E7FC8" w:rsidRPr="001B22D3">
        <w:rPr>
          <w:rFonts w:asciiTheme="minorBidi" w:eastAsia="Times New Roman" w:hAnsiTheme="minorBidi" w:cstheme="minorBidi"/>
          <w:color w:val="000000"/>
        </w:rPr>
        <w:t xml:space="preserve"> seems to originally mean "noise" or "sound</w:t>
      </w:r>
      <w:r w:rsidR="006E702E" w:rsidRPr="001B22D3">
        <w:rPr>
          <w:rFonts w:asciiTheme="minorBidi" w:eastAsia="Times New Roman" w:hAnsiTheme="minorBidi" w:cstheme="minorBidi"/>
          <w:color w:val="000000"/>
        </w:rPr>
        <w:t>.”</w:t>
      </w:r>
      <w:r w:rsidR="002E7FC8" w:rsidRPr="001B22D3">
        <w:rPr>
          <w:rFonts w:asciiTheme="minorBidi" w:eastAsia="Times New Roman" w:hAnsiTheme="minorBidi" w:cstheme="minorBidi"/>
          <w:color w:val="000000"/>
        </w:rPr>
        <w:t xml:space="preserve"> </w:t>
      </w:r>
    </w:p>
    <w:p w14:paraId="38A11381" w14:textId="77777777" w:rsidR="00273ABF" w:rsidRDefault="00273ABF" w:rsidP="00401EA4">
      <w:pPr>
        <w:widowControl w:val="0"/>
        <w:bidi w:val="0"/>
        <w:spacing w:line="240" w:lineRule="auto"/>
        <w:jc w:val="both"/>
        <w:rPr>
          <w:rFonts w:asciiTheme="minorBidi" w:eastAsia="Times New Roman" w:hAnsiTheme="minorBidi" w:cstheme="minorBidi"/>
          <w:color w:val="000000"/>
        </w:rPr>
      </w:pPr>
    </w:p>
    <w:p w14:paraId="7266F257" w14:textId="7C92D3E4" w:rsidR="003D30E6" w:rsidRDefault="002E7FC8"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When Avraham is promised </w:t>
      </w:r>
      <w:r w:rsidR="00273ABF">
        <w:rPr>
          <w:rFonts w:asciiTheme="minorBidi" w:eastAsia="Times New Roman" w:hAnsiTheme="minorBidi" w:cstheme="minorBidi"/>
          <w:color w:val="000000"/>
        </w:rPr>
        <w:t>(</w:t>
      </w:r>
      <w:r w:rsidR="00273ABF">
        <w:rPr>
          <w:rFonts w:asciiTheme="minorBidi" w:eastAsia="Times New Roman" w:hAnsiTheme="minorBidi" w:cstheme="minorBidi"/>
          <w:i/>
          <w:iCs/>
          <w:color w:val="000000"/>
        </w:rPr>
        <w:t xml:space="preserve">Bereishit </w:t>
      </w:r>
      <w:r w:rsidR="00273ABF">
        <w:rPr>
          <w:rFonts w:asciiTheme="minorBidi" w:eastAsia="Times New Roman" w:hAnsiTheme="minorBidi" w:cstheme="minorBidi" w:hint="cs"/>
          <w:color w:val="000000"/>
          <w:rtl/>
        </w:rPr>
        <w:t>17:4</w:t>
      </w:r>
      <w:r w:rsidR="00273ABF">
        <w:rPr>
          <w:rFonts w:asciiTheme="minorBidi" w:eastAsia="Times New Roman" w:hAnsiTheme="minorBidi" w:cstheme="minorBidi"/>
          <w:color w:val="000000"/>
        </w:rPr>
        <w:t xml:space="preserve">) </w:t>
      </w:r>
      <w:r w:rsidRPr="001B22D3">
        <w:rPr>
          <w:rFonts w:asciiTheme="minorBidi" w:eastAsia="Times New Roman" w:hAnsiTheme="minorBidi" w:cstheme="minorBidi"/>
          <w:color w:val="000000"/>
        </w:rPr>
        <w:t xml:space="preserve">that he will become </w:t>
      </w:r>
      <w:r w:rsidR="003D30E6">
        <w:rPr>
          <w:rFonts w:asciiTheme="minorBidi" w:eastAsia="Times New Roman" w:hAnsiTheme="minorBidi" w:cstheme="minorBidi"/>
          <w:color w:val="000000"/>
        </w:rPr>
        <w:t>“</w:t>
      </w:r>
      <w:r w:rsidR="003D30E6">
        <w:rPr>
          <w:rFonts w:asciiTheme="minorBidi" w:eastAsia="Times New Roman" w:hAnsiTheme="minorBidi" w:cstheme="minorBidi"/>
          <w:i/>
          <w:iCs/>
          <w:color w:val="000000"/>
        </w:rPr>
        <w:t>a</w:t>
      </w:r>
      <w:r w:rsidRPr="001B22D3">
        <w:rPr>
          <w:rFonts w:asciiTheme="minorBidi" w:eastAsia="Times New Roman" w:hAnsiTheme="minorBidi" w:cstheme="minorBidi"/>
          <w:i/>
          <w:iCs/>
          <w:color w:val="000000"/>
        </w:rPr>
        <w:t>v hamon goyim</w:t>
      </w:r>
      <w:r w:rsidR="003D30E6">
        <w:rPr>
          <w:rFonts w:asciiTheme="minorBidi" w:eastAsia="Times New Roman" w:hAnsiTheme="minorBidi" w:cstheme="minorBidi"/>
          <w:i/>
          <w:iCs/>
          <w:color w:val="000000"/>
        </w:rPr>
        <w:t>,”</w:t>
      </w:r>
      <w:r w:rsidRPr="001B22D3">
        <w:rPr>
          <w:rFonts w:asciiTheme="minorBidi" w:eastAsia="Times New Roman" w:hAnsiTheme="minorBidi" w:cstheme="minorBidi"/>
          <w:i/>
          <w:iCs/>
          <w:color w:val="000000"/>
        </w:rPr>
        <w:t xml:space="preserve"> </w:t>
      </w:r>
      <w:r w:rsidRPr="001B22D3">
        <w:rPr>
          <w:rFonts w:asciiTheme="minorBidi" w:eastAsia="Times New Roman" w:hAnsiTheme="minorBidi" w:cstheme="minorBidi"/>
          <w:color w:val="000000"/>
        </w:rPr>
        <w:t xml:space="preserve">"the father of </w:t>
      </w:r>
      <w:r w:rsidR="003D30E6">
        <w:rPr>
          <w:rFonts w:asciiTheme="minorBidi" w:eastAsia="Times New Roman" w:hAnsiTheme="minorBidi" w:cstheme="minorBidi"/>
          <w:color w:val="000000"/>
        </w:rPr>
        <w:t>a multitude</w:t>
      </w:r>
      <w:r w:rsidRPr="001B22D3">
        <w:rPr>
          <w:rFonts w:asciiTheme="minorBidi" w:eastAsia="Times New Roman" w:hAnsiTheme="minorBidi" w:cstheme="minorBidi"/>
          <w:color w:val="000000"/>
        </w:rPr>
        <w:t xml:space="preserve"> </w:t>
      </w:r>
      <w:r w:rsidR="003D30E6">
        <w:rPr>
          <w:rFonts w:asciiTheme="minorBidi" w:eastAsia="Times New Roman" w:hAnsiTheme="minorBidi" w:cstheme="minorBidi"/>
          <w:color w:val="000000"/>
        </w:rPr>
        <w:t xml:space="preserve">of </w:t>
      </w:r>
      <w:r w:rsidRPr="001B22D3">
        <w:rPr>
          <w:rFonts w:asciiTheme="minorBidi" w:eastAsia="Times New Roman" w:hAnsiTheme="minorBidi" w:cstheme="minorBidi"/>
          <w:color w:val="000000"/>
        </w:rPr>
        <w:t>nations</w:t>
      </w:r>
      <w:r w:rsidR="003D30E6">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w:t>
      </w:r>
      <w:r w:rsidR="003D30E6">
        <w:rPr>
          <w:rFonts w:asciiTheme="minorBidi" w:eastAsia="Times New Roman" w:hAnsiTheme="minorBidi" w:cstheme="minorBidi"/>
          <w:color w:val="000000"/>
        </w:rPr>
        <w:t xml:space="preserve">this refers to </w:t>
      </w:r>
      <w:r w:rsidR="00C2308F" w:rsidRPr="001B22D3">
        <w:rPr>
          <w:rFonts w:asciiTheme="minorBidi" w:eastAsia="Times New Roman" w:hAnsiTheme="minorBidi" w:cstheme="minorBidi"/>
          <w:color w:val="000000"/>
        </w:rPr>
        <w:t xml:space="preserve">many people </w:t>
      </w:r>
      <w:r w:rsidR="00A32BE9" w:rsidRPr="001B22D3">
        <w:rPr>
          <w:rFonts w:asciiTheme="minorBidi" w:eastAsia="Times New Roman" w:hAnsiTheme="minorBidi" w:cstheme="minorBidi"/>
          <w:color w:val="000000"/>
        </w:rPr>
        <w:t xml:space="preserve">who, in their collective presence, </w:t>
      </w:r>
      <w:r w:rsidR="00C2308F" w:rsidRPr="001B22D3">
        <w:rPr>
          <w:rFonts w:asciiTheme="minorBidi" w:eastAsia="Times New Roman" w:hAnsiTheme="minorBidi" w:cstheme="minorBidi"/>
          <w:color w:val="000000"/>
        </w:rPr>
        <w:t xml:space="preserve">produce much sound (nothing pejorative about it </w:t>
      </w:r>
      <w:r w:rsidR="00273ABF">
        <w:rPr>
          <w:rFonts w:asciiTheme="minorBidi" w:eastAsia="Times New Roman" w:hAnsiTheme="minorBidi" w:cstheme="minorBidi"/>
          <w:color w:val="000000"/>
        </w:rPr>
        <w:t>t</w:t>
      </w:r>
      <w:r w:rsidR="00C2308F" w:rsidRPr="001B22D3">
        <w:rPr>
          <w:rFonts w:asciiTheme="minorBidi" w:eastAsia="Times New Roman" w:hAnsiTheme="minorBidi" w:cstheme="minorBidi"/>
          <w:color w:val="000000"/>
        </w:rPr>
        <w:t xml:space="preserve">here). </w:t>
      </w:r>
      <w:r w:rsidR="00A32BE9" w:rsidRPr="001B22D3">
        <w:rPr>
          <w:rFonts w:asciiTheme="minorBidi" w:eastAsia="Times New Roman" w:hAnsiTheme="minorBidi" w:cstheme="minorBidi"/>
          <w:color w:val="000000"/>
        </w:rPr>
        <w:t xml:space="preserve">The noun </w:t>
      </w:r>
      <w:r w:rsidR="00A32BE9" w:rsidRPr="001B22D3">
        <w:rPr>
          <w:rFonts w:asciiTheme="minorBidi" w:eastAsia="Times New Roman" w:hAnsiTheme="minorBidi" w:cstheme="minorBidi"/>
          <w:i/>
          <w:iCs/>
          <w:color w:val="000000"/>
        </w:rPr>
        <w:t>hamon</w:t>
      </w:r>
      <w:r w:rsidR="00A32BE9" w:rsidRPr="001B22D3">
        <w:rPr>
          <w:rFonts w:asciiTheme="minorBidi" w:eastAsia="Times New Roman" w:hAnsiTheme="minorBidi" w:cstheme="minorBidi"/>
          <w:color w:val="000000"/>
        </w:rPr>
        <w:t xml:space="preserve"> ends up taking the verb </w:t>
      </w:r>
      <w:r w:rsidR="00A32BE9" w:rsidRPr="001B22D3">
        <w:rPr>
          <w:rFonts w:asciiTheme="minorBidi" w:eastAsia="Times New Roman" w:hAnsiTheme="minorBidi" w:cstheme="minorBidi"/>
          <w:i/>
          <w:iCs/>
          <w:color w:val="000000"/>
        </w:rPr>
        <w:t>ra'o</w:t>
      </w:r>
      <w:r w:rsidR="003D30E6">
        <w:rPr>
          <w:rFonts w:asciiTheme="minorBidi" w:eastAsia="Times New Roman" w:hAnsiTheme="minorBidi" w:cstheme="minorBidi"/>
          <w:i/>
          <w:iCs/>
          <w:color w:val="000000"/>
        </w:rPr>
        <w:t>,</w:t>
      </w:r>
      <w:r w:rsidR="00A32BE9" w:rsidRPr="001B22D3">
        <w:rPr>
          <w:rFonts w:asciiTheme="minorBidi" w:eastAsia="Times New Roman" w:hAnsiTheme="minorBidi" w:cstheme="minorBidi"/>
          <w:color w:val="000000"/>
        </w:rPr>
        <w:t xml:space="preserve"> e.g. in </w:t>
      </w:r>
      <w:r w:rsidR="003D30E6">
        <w:rPr>
          <w:rFonts w:asciiTheme="minorBidi" w:eastAsia="Times New Roman" w:hAnsiTheme="minorBidi" w:cstheme="minorBidi"/>
          <w:i/>
          <w:iCs/>
          <w:color w:val="000000"/>
        </w:rPr>
        <w:t>II S</w:t>
      </w:r>
      <w:r w:rsidR="00852A13">
        <w:rPr>
          <w:rFonts w:asciiTheme="minorBidi" w:eastAsia="Times New Roman" w:hAnsiTheme="minorBidi" w:cstheme="minorBidi"/>
          <w:i/>
          <w:iCs/>
          <w:color w:val="000000"/>
        </w:rPr>
        <w:t>hemuel</w:t>
      </w:r>
      <w:r w:rsidR="00A32BE9" w:rsidRPr="001B22D3">
        <w:rPr>
          <w:rFonts w:asciiTheme="minorBidi" w:eastAsia="Times New Roman" w:hAnsiTheme="minorBidi" w:cstheme="minorBidi"/>
          <w:color w:val="000000"/>
        </w:rPr>
        <w:t xml:space="preserve"> 18:19 (in A</w:t>
      </w:r>
      <w:r w:rsidR="00F24C5B">
        <w:rPr>
          <w:rFonts w:asciiTheme="minorBidi" w:eastAsia="Times New Roman" w:hAnsiTheme="minorBidi" w:cstheme="minorBidi"/>
          <w:color w:val="000000"/>
        </w:rPr>
        <w:t>c</w:t>
      </w:r>
      <w:r w:rsidR="00A32BE9" w:rsidRPr="00F24C5B">
        <w:rPr>
          <w:rFonts w:asciiTheme="minorBidi" w:eastAsia="Times New Roman" w:hAnsiTheme="minorBidi" w:cstheme="minorBidi"/>
          <w:color w:val="000000"/>
        </w:rPr>
        <w:t>hima</w:t>
      </w:r>
      <w:r w:rsidR="00F24C5B">
        <w:rPr>
          <w:rFonts w:asciiTheme="minorBidi" w:eastAsia="Times New Roman" w:hAnsiTheme="minorBidi" w:cstheme="minorBidi"/>
          <w:color w:val="000000"/>
        </w:rPr>
        <w:t>’</w:t>
      </w:r>
      <w:r w:rsidR="00A32BE9" w:rsidRPr="00F24C5B">
        <w:rPr>
          <w:rFonts w:asciiTheme="minorBidi" w:eastAsia="Times New Roman" w:hAnsiTheme="minorBidi" w:cstheme="minorBidi"/>
          <w:color w:val="000000"/>
        </w:rPr>
        <w:t>atz's</w:t>
      </w:r>
      <w:r w:rsidR="00A32BE9" w:rsidRPr="001B22D3">
        <w:rPr>
          <w:rFonts w:asciiTheme="minorBidi" w:eastAsia="Times New Roman" w:hAnsiTheme="minorBidi" w:cstheme="minorBidi"/>
          <w:color w:val="000000"/>
        </w:rPr>
        <w:t xml:space="preserve"> deliberately confused response to David, evading mention of Avshalom's death).</w:t>
      </w:r>
      <w:r w:rsidR="0083543C">
        <w:rPr>
          <w:rFonts w:asciiTheme="minorBidi" w:eastAsia="Times New Roman" w:hAnsiTheme="minorBidi" w:cstheme="minorBidi"/>
          <w:color w:val="000000"/>
        </w:rPr>
        <w:t xml:space="preserve"> </w:t>
      </w:r>
    </w:p>
    <w:p w14:paraId="2EE5E705" w14:textId="77777777" w:rsidR="003D30E6" w:rsidRDefault="003D30E6" w:rsidP="00401EA4">
      <w:pPr>
        <w:widowControl w:val="0"/>
        <w:bidi w:val="0"/>
        <w:spacing w:line="240" w:lineRule="auto"/>
        <w:jc w:val="both"/>
        <w:rPr>
          <w:rFonts w:asciiTheme="minorBidi" w:eastAsia="Times New Roman" w:hAnsiTheme="minorBidi" w:cstheme="minorBidi"/>
          <w:color w:val="000000"/>
        </w:rPr>
      </w:pPr>
    </w:p>
    <w:p w14:paraId="19E1495A" w14:textId="726BDC0E" w:rsidR="0095299D" w:rsidRPr="001B22D3" w:rsidRDefault="00C2308F"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lastRenderedPageBreak/>
        <w:t xml:space="preserve">However, the sweet sound of the songs of worship have become just so much noise before God, and instead of His relishing the devotion, He wants nothing of it. </w:t>
      </w:r>
    </w:p>
    <w:p w14:paraId="72C7AF8C" w14:textId="44DC6DE1" w:rsidR="0095299D" w:rsidRDefault="0095299D" w:rsidP="00401EA4">
      <w:pPr>
        <w:widowControl w:val="0"/>
        <w:bidi w:val="0"/>
        <w:spacing w:line="240" w:lineRule="auto"/>
        <w:jc w:val="both"/>
        <w:rPr>
          <w:rFonts w:asciiTheme="minorBidi" w:eastAsia="Times New Roman" w:hAnsiTheme="minorBidi" w:cstheme="minorBidi"/>
          <w:color w:val="000000"/>
        </w:rPr>
      </w:pPr>
    </w:p>
    <w:p w14:paraId="71A6945A" w14:textId="308C86D4" w:rsidR="002B4664" w:rsidRPr="001B22D3" w:rsidRDefault="002B4664" w:rsidP="00401EA4">
      <w:pPr>
        <w:widowControl w:val="0"/>
        <w:bidi w:val="0"/>
        <w:spacing w:line="240" w:lineRule="auto"/>
        <w:ind w:left="1077"/>
        <w:jc w:val="both"/>
        <w:rPr>
          <w:rFonts w:asciiTheme="minorBidi" w:eastAsia="Times New Roman" w:hAnsiTheme="minorBidi" w:cstheme="minorBidi"/>
          <w:i/>
          <w:iCs/>
          <w:color w:val="000000"/>
        </w:rPr>
      </w:pPr>
      <w:r w:rsidRPr="001B22D3">
        <w:rPr>
          <w:rFonts w:asciiTheme="minorBidi" w:eastAsia="Times New Roman" w:hAnsiTheme="minorBidi" w:cstheme="minorBidi"/>
          <w:i/>
          <w:iCs/>
          <w:color w:val="000000"/>
        </w:rPr>
        <w:t>Ve</w:t>
      </w:r>
      <w:r w:rsidR="00F24C5B">
        <w:rPr>
          <w:rFonts w:asciiTheme="minorBidi" w:eastAsia="Times New Roman" w:hAnsiTheme="minorBidi" w:cstheme="minorBidi"/>
          <w:i/>
          <w:iCs/>
          <w:color w:val="000000"/>
        </w:rPr>
        <w:t>-</w:t>
      </w:r>
      <w:r w:rsidRPr="00F24C5B">
        <w:rPr>
          <w:rFonts w:asciiTheme="minorBidi" w:eastAsia="Times New Roman" w:hAnsiTheme="minorBidi" w:cstheme="minorBidi"/>
          <w:i/>
          <w:iCs/>
          <w:color w:val="000000"/>
        </w:rPr>
        <w:t>zimrat nevalekha lo eshma</w:t>
      </w:r>
    </w:p>
    <w:p w14:paraId="1E9642B3" w14:textId="77777777" w:rsidR="002B4664" w:rsidRPr="001B22D3" w:rsidRDefault="002B4664" w:rsidP="00401EA4">
      <w:pPr>
        <w:widowControl w:val="0"/>
        <w:bidi w:val="0"/>
        <w:spacing w:line="240" w:lineRule="auto"/>
        <w:ind w:left="1077"/>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For I will no longer listen to the melody of your harps</w:t>
      </w:r>
    </w:p>
    <w:p w14:paraId="05898634"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07EE1CB6" w14:textId="39A79D6F" w:rsidR="00C2308F" w:rsidRPr="001B22D3" w:rsidRDefault="00C2308F"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The parallel phrase is a part of God's rejection of the music-worship.</w:t>
      </w:r>
      <w:r w:rsidR="0083543C">
        <w:rPr>
          <w:rFonts w:asciiTheme="minorBidi" w:eastAsia="Times New Roman" w:hAnsiTheme="minorBidi" w:cstheme="minorBidi"/>
          <w:color w:val="000000"/>
        </w:rPr>
        <w:t xml:space="preserve"> </w:t>
      </w:r>
      <w:r w:rsidRPr="001B22D3">
        <w:rPr>
          <w:rFonts w:asciiTheme="minorBidi" w:eastAsia="Times New Roman" w:hAnsiTheme="minorBidi" w:cstheme="minorBidi"/>
          <w:color w:val="000000"/>
        </w:rPr>
        <w:t>As I did above, I t</w:t>
      </w:r>
      <w:r w:rsidR="003D30E6">
        <w:rPr>
          <w:rFonts w:asciiTheme="minorBidi" w:eastAsia="Times New Roman" w:hAnsiTheme="minorBidi" w:cstheme="minorBidi"/>
          <w:color w:val="000000"/>
        </w:rPr>
        <w:t xml:space="preserve">ake </w:t>
      </w:r>
      <w:r w:rsidRPr="001B22D3">
        <w:rPr>
          <w:rFonts w:asciiTheme="minorBidi" w:eastAsia="Times New Roman" w:hAnsiTheme="minorBidi" w:cstheme="minorBidi"/>
          <w:color w:val="000000"/>
        </w:rPr>
        <w:t>license with the phrasing and add "no longer</w:t>
      </w:r>
      <w:r w:rsidR="00273ABF">
        <w:rPr>
          <w:rFonts w:asciiTheme="minorBidi" w:eastAsia="Times New Roman" w:hAnsiTheme="minorBidi" w:cstheme="minorBidi"/>
          <w:color w:val="000000"/>
        </w:rPr>
        <w:t>;</w:t>
      </w:r>
      <w:r w:rsidRPr="001B22D3">
        <w:rPr>
          <w:rFonts w:asciiTheme="minorBidi" w:eastAsia="Times New Roman" w:hAnsiTheme="minorBidi" w:cstheme="minorBidi"/>
          <w:color w:val="000000"/>
        </w:rPr>
        <w:t>" this is the clear intent of Amos's words. Whereas</w:t>
      </w:r>
      <w:r w:rsidR="00273ABF">
        <w:rPr>
          <w:rFonts w:asciiTheme="minorBidi" w:eastAsia="Times New Roman" w:hAnsiTheme="minorBidi" w:cstheme="minorBidi"/>
          <w:color w:val="000000"/>
        </w:rPr>
        <w:t>,</w:t>
      </w:r>
      <w:r w:rsidRPr="001B22D3">
        <w:rPr>
          <w:rFonts w:asciiTheme="minorBidi" w:eastAsia="Times New Roman" w:hAnsiTheme="minorBidi" w:cstheme="minorBidi"/>
          <w:color w:val="000000"/>
        </w:rPr>
        <w:t xml:space="preserve"> until now, God </w:t>
      </w:r>
      <w:r w:rsidR="00273ABF">
        <w:rPr>
          <w:rFonts w:asciiTheme="minorBidi" w:eastAsia="Times New Roman" w:hAnsiTheme="minorBidi" w:cstheme="minorBidi"/>
          <w:color w:val="000000"/>
        </w:rPr>
        <w:t>has been</w:t>
      </w:r>
      <w:r w:rsidRPr="001B22D3">
        <w:rPr>
          <w:rFonts w:asciiTheme="minorBidi" w:eastAsia="Times New Roman" w:hAnsiTheme="minorBidi" w:cstheme="minorBidi"/>
          <w:color w:val="000000"/>
        </w:rPr>
        <w:t xml:space="preserve"> "pleased" to listen to the singing and playing, He now ha</w:t>
      </w:r>
      <w:r w:rsidR="00273ABF">
        <w:rPr>
          <w:rFonts w:asciiTheme="minorBidi" w:eastAsia="Times New Roman" w:hAnsiTheme="minorBidi" w:cstheme="minorBidi"/>
          <w:color w:val="000000"/>
        </w:rPr>
        <w:t>s</w:t>
      </w:r>
      <w:r w:rsidRPr="001B22D3">
        <w:rPr>
          <w:rFonts w:asciiTheme="minorBidi" w:eastAsia="Times New Roman" w:hAnsiTheme="minorBidi" w:cstheme="minorBidi"/>
          <w:color w:val="000000"/>
        </w:rPr>
        <w:t xml:space="preserve"> no interest in hearing them</w:t>
      </w:r>
      <w:r w:rsidR="003D30E6">
        <w:rPr>
          <w:rFonts w:asciiTheme="minorBidi" w:eastAsia="Times New Roman" w:hAnsiTheme="minorBidi" w:cstheme="minorBidi"/>
          <w:color w:val="000000"/>
        </w:rPr>
        <w:t xml:space="preserve"> — f</w:t>
      </w:r>
      <w:r w:rsidRPr="001B22D3">
        <w:rPr>
          <w:rFonts w:asciiTheme="minorBidi" w:eastAsia="Times New Roman" w:hAnsiTheme="minorBidi" w:cstheme="minorBidi"/>
          <w:color w:val="000000"/>
        </w:rPr>
        <w:t xml:space="preserve">or reasons that we will discover in the next verse. </w:t>
      </w:r>
    </w:p>
    <w:p w14:paraId="54D01ED9" w14:textId="30F12FCF" w:rsidR="00C2308F" w:rsidRDefault="00C2308F" w:rsidP="00401EA4">
      <w:pPr>
        <w:widowControl w:val="0"/>
        <w:bidi w:val="0"/>
        <w:spacing w:line="240" w:lineRule="auto"/>
        <w:jc w:val="both"/>
        <w:rPr>
          <w:rFonts w:asciiTheme="minorBidi" w:eastAsia="Times New Roman" w:hAnsiTheme="minorBidi" w:cstheme="minorBidi"/>
          <w:color w:val="000000"/>
        </w:rPr>
      </w:pPr>
    </w:p>
    <w:p w14:paraId="2FC3F39D" w14:textId="77777777" w:rsidR="00D31360" w:rsidRPr="001B22D3" w:rsidRDefault="00D31360" w:rsidP="00401EA4">
      <w:pPr>
        <w:widowControl w:val="0"/>
        <w:bidi w:val="0"/>
        <w:spacing w:line="240" w:lineRule="auto"/>
        <w:jc w:val="both"/>
        <w:rPr>
          <w:rFonts w:asciiTheme="minorBidi" w:eastAsia="Times New Roman" w:hAnsiTheme="minorBidi" w:cstheme="minorBidi"/>
          <w:color w:val="000000"/>
        </w:rPr>
      </w:pPr>
    </w:p>
    <w:p w14:paraId="4F3C5588" w14:textId="77777777" w:rsidR="00C2308F" w:rsidRPr="001747E5" w:rsidRDefault="00C2308F" w:rsidP="00401EA4">
      <w:pPr>
        <w:widowControl w:val="0"/>
        <w:bidi w:val="0"/>
        <w:spacing w:line="240" w:lineRule="auto"/>
        <w:jc w:val="both"/>
        <w:rPr>
          <w:rFonts w:asciiTheme="minorBidi" w:eastAsia="Times New Roman" w:hAnsiTheme="minorBidi" w:cstheme="minorBidi"/>
          <w:b/>
          <w:bCs/>
          <w:color w:val="000000"/>
        </w:rPr>
      </w:pPr>
      <w:r w:rsidRPr="001747E5">
        <w:rPr>
          <w:rFonts w:asciiTheme="minorBidi" w:eastAsia="Times New Roman" w:hAnsiTheme="minorBidi" w:cstheme="minorBidi"/>
          <w:b/>
          <w:bCs/>
          <w:color w:val="000000"/>
        </w:rPr>
        <w:t>AN OBSERVATION</w:t>
      </w:r>
    </w:p>
    <w:p w14:paraId="58AA0F0F"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1B15C8CE" w14:textId="63F67473" w:rsidR="003D30E6" w:rsidRDefault="006E702E"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The rejection of the </w:t>
      </w:r>
      <w:r w:rsidR="001B22D3" w:rsidRPr="001B22D3">
        <w:rPr>
          <w:rFonts w:asciiTheme="minorBidi" w:eastAsia="Times New Roman" w:hAnsiTheme="minorBidi" w:cstheme="minorBidi"/>
          <w:i/>
          <w:iCs/>
          <w:color w:val="000000"/>
        </w:rPr>
        <w:t>avoda</w:t>
      </w:r>
      <w:r w:rsidR="00C2308F" w:rsidRPr="001B22D3">
        <w:rPr>
          <w:rFonts w:asciiTheme="minorBidi" w:eastAsia="Times New Roman" w:hAnsiTheme="minorBidi" w:cstheme="minorBidi"/>
          <w:color w:val="000000"/>
        </w:rPr>
        <w:t xml:space="preserve"> here stands in parallel, as we will see later on, to Yes</w:t>
      </w:r>
      <w:r w:rsidRPr="001B22D3">
        <w:rPr>
          <w:rFonts w:asciiTheme="minorBidi" w:eastAsia="Times New Roman" w:hAnsiTheme="minorBidi" w:cstheme="minorBidi"/>
          <w:color w:val="000000"/>
        </w:rPr>
        <w:t xml:space="preserve">hayahu's rejection of the </w:t>
      </w:r>
      <w:r w:rsidR="001B22D3" w:rsidRPr="001B22D3">
        <w:rPr>
          <w:rFonts w:asciiTheme="minorBidi" w:eastAsia="Times New Roman" w:hAnsiTheme="minorBidi" w:cstheme="minorBidi"/>
          <w:i/>
          <w:iCs/>
          <w:color w:val="000000"/>
        </w:rPr>
        <w:t>avoda</w:t>
      </w:r>
      <w:r w:rsidR="00C2308F" w:rsidRPr="001B22D3">
        <w:rPr>
          <w:rFonts w:asciiTheme="minorBidi" w:eastAsia="Times New Roman" w:hAnsiTheme="minorBidi" w:cstheme="minorBidi"/>
          <w:color w:val="000000"/>
        </w:rPr>
        <w:t xml:space="preserve">. However, Yeshayahu </w:t>
      </w:r>
      <w:r w:rsidR="00273ABF">
        <w:rPr>
          <w:rFonts w:asciiTheme="minorBidi" w:eastAsia="Times New Roman" w:hAnsiTheme="minorBidi" w:cstheme="minorBidi"/>
          <w:color w:val="000000"/>
        </w:rPr>
        <w:t>i</w:t>
      </w:r>
      <w:r w:rsidR="00C2308F" w:rsidRPr="001B22D3">
        <w:rPr>
          <w:rFonts w:asciiTheme="minorBidi" w:eastAsia="Times New Roman" w:hAnsiTheme="minorBidi" w:cstheme="minorBidi"/>
          <w:color w:val="000000"/>
        </w:rPr>
        <w:t xml:space="preserve">s speaking in Yerushalayim and referencing the </w:t>
      </w:r>
      <w:r w:rsidR="001B22D3" w:rsidRPr="001B22D3">
        <w:rPr>
          <w:rFonts w:asciiTheme="minorBidi" w:eastAsia="Times New Roman" w:hAnsiTheme="minorBidi" w:cstheme="minorBidi"/>
          <w:i/>
          <w:iCs/>
          <w:color w:val="000000"/>
        </w:rPr>
        <w:t>avoda</w:t>
      </w:r>
      <w:r w:rsidR="00C2308F" w:rsidRPr="001B22D3">
        <w:rPr>
          <w:rFonts w:asciiTheme="minorBidi" w:eastAsia="Times New Roman" w:hAnsiTheme="minorBidi" w:cstheme="minorBidi"/>
          <w:color w:val="000000"/>
        </w:rPr>
        <w:t xml:space="preserve"> in the </w:t>
      </w:r>
      <w:r w:rsidR="00107C7E" w:rsidRPr="00107C7E">
        <w:rPr>
          <w:rFonts w:asciiTheme="minorBidi" w:eastAsia="Times New Roman" w:hAnsiTheme="minorBidi" w:cstheme="minorBidi"/>
          <w:iCs/>
          <w:color w:val="000000"/>
        </w:rPr>
        <w:t>Temple</w:t>
      </w:r>
      <w:r w:rsidRPr="00F24C5B">
        <w:rPr>
          <w:rFonts w:asciiTheme="minorBidi" w:eastAsia="Times New Roman" w:hAnsiTheme="minorBidi" w:cstheme="minorBidi"/>
          <w:color w:val="000000"/>
        </w:rPr>
        <w:t xml:space="preserve"> built by She</w:t>
      </w:r>
      <w:r w:rsidR="00C2308F" w:rsidRPr="00F24C5B">
        <w:rPr>
          <w:rFonts w:asciiTheme="minorBidi" w:eastAsia="Times New Roman" w:hAnsiTheme="minorBidi" w:cstheme="minorBidi"/>
          <w:color w:val="000000"/>
        </w:rPr>
        <w:t xml:space="preserve">lomo, the </w:t>
      </w:r>
      <w:r w:rsidR="00107C7E" w:rsidRPr="00107C7E">
        <w:rPr>
          <w:rFonts w:asciiTheme="minorBidi" w:eastAsia="Times New Roman" w:hAnsiTheme="minorBidi" w:cstheme="minorBidi"/>
          <w:iCs/>
          <w:color w:val="000000"/>
        </w:rPr>
        <w:t>Temple</w:t>
      </w:r>
      <w:r w:rsidR="00C2308F" w:rsidRPr="00F24C5B">
        <w:rPr>
          <w:rFonts w:asciiTheme="minorBidi" w:eastAsia="Times New Roman" w:hAnsiTheme="minorBidi" w:cstheme="minorBidi"/>
          <w:color w:val="000000"/>
        </w:rPr>
        <w:t xml:space="preserve"> of which God approve</w:t>
      </w:r>
      <w:r w:rsidR="00273ABF">
        <w:rPr>
          <w:rFonts w:asciiTheme="minorBidi" w:eastAsia="Times New Roman" w:hAnsiTheme="minorBidi" w:cstheme="minorBidi"/>
          <w:color w:val="000000"/>
        </w:rPr>
        <w:t xml:space="preserve">s </w:t>
      </w:r>
      <w:r w:rsidR="00C2308F" w:rsidRPr="00F24C5B">
        <w:rPr>
          <w:rFonts w:asciiTheme="minorBidi" w:eastAsia="Times New Roman" w:hAnsiTheme="minorBidi" w:cstheme="minorBidi"/>
          <w:color w:val="000000"/>
        </w:rPr>
        <w:t>and promise</w:t>
      </w:r>
      <w:r w:rsidR="00273ABF">
        <w:rPr>
          <w:rFonts w:asciiTheme="minorBidi" w:eastAsia="Times New Roman" w:hAnsiTheme="minorBidi" w:cstheme="minorBidi"/>
          <w:color w:val="000000"/>
        </w:rPr>
        <w:t>s</w:t>
      </w:r>
      <w:r w:rsidR="00273ABF">
        <w:rPr>
          <w:rFonts w:asciiTheme="minorBidi" w:eastAsia="Times New Roman" w:hAnsiTheme="minorBidi" w:cstheme="minorBidi" w:hint="cs"/>
          <w:color w:val="000000"/>
          <w:rtl/>
        </w:rPr>
        <w:t xml:space="preserve"> </w:t>
      </w:r>
      <w:r w:rsidR="00273ABF">
        <w:rPr>
          <w:rFonts w:asciiTheme="minorBidi" w:eastAsia="Times New Roman" w:hAnsiTheme="minorBidi" w:cstheme="minorBidi"/>
          <w:i/>
          <w:iCs/>
          <w:color w:val="000000"/>
        </w:rPr>
        <w:t xml:space="preserve">(I Melakhim </w:t>
      </w:r>
      <w:r w:rsidR="00273ABF">
        <w:rPr>
          <w:rFonts w:asciiTheme="minorBidi" w:eastAsia="Times New Roman" w:hAnsiTheme="minorBidi" w:cstheme="minorBidi"/>
          <w:color w:val="000000"/>
        </w:rPr>
        <w:t>9:3):</w:t>
      </w:r>
      <w:r w:rsidR="00C2308F" w:rsidRPr="00F24C5B">
        <w:rPr>
          <w:rFonts w:asciiTheme="minorBidi" w:eastAsia="Times New Roman" w:hAnsiTheme="minorBidi" w:cstheme="minorBidi"/>
          <w:color w:val="000000"/>
        </w:rPr>
        <w:t xml:space="preserve"> "My eyes and heart will be there forever</w:t>
      </w:r>
      <w:r w:rsidRPr="00F24C5B">
        <w:rPr>
          <w:rFonts w:asciiTheme="minorBidi" w:eastAsia="Times New Roman" w:hAnsiTheme="minorBidi" w:cstheme="minorBidi"/>
          <w:color w:val="000000"/>
        </w:rPr>
        <w:t>.”</w:t>
      </w:r>
      <w:r w:rsidR="00C2308F" w:rsidRPr="001B22D3">
        <w:rPr>
          <w:rFonts w:asciiTheme="minorBidi" w:eastAsia="Times New Roman" w:hAnsiTheme="minorBidi" w:cstheme="minorBidi"/>
          <w:color w:val="000000"/>
        </w:rPr>
        <w:t xml:space="preserve"> We can understand why that worship w</w:t>
      </w:r>
      <w:r w:rsidR="003D30E6">
        <w:rPr>
          <w:rFonts w:asciiTheme="minorBidi" w:eastAsia="Times New Roman" w:hAnsiTheme="minorBidi" w:cstheme="minorBidi"/>
          <w:color w:val="000000"/>
        </w:rPr>
        <w:t>as</w:t>
      </w:r>
      <w:r w:rsidR="00C2308F" w:rsidRPr="001B22D3">
        <w:rPr>
          <w:rFonts w:asciiTheme="minorBidi" w:eastAsia="Times New Roman" w:hAnsiTheme="minorBidi" w:cstheme="minorBidi"/>
          <w:color w:val="000000"/>
        </w:rPr>
        <w:t xml:space="preserve"> originally pleasing to God and why, with the moral turpitude and ethical backsliding which infect</w:t>
      </w:r>
      <w:r w:rsidR="003D30E6">
        <w:rPr>
          <w:rFonts w:asciiTheme="minorBidi" w:eastAsia="Times New Roman" w:hAnsiTheme="minorBidi" w:cstheme="minorBidi"/>
          <w:color w:val="000000"/>
        </w:rPr>
        <w:t>s</w:t>
      </w:r>
      <w:r w:rsidR="00C2308F" w:rsidRPr="001B22D3">
        <w:rPr>
          <w:rFonts w:asciiTheme="minorBidi" w:eastAsia="Times New Roman" w:hAnsiTheme="minorBidi" w:cstheme="minorBidi"/>
          <w:color w:val="000000"/>
        </w:rPr>
        <w:t xml:space="preserve"> the leadership and priesthood in Yeshayahu's day, that worship </w:t>
      </w:r>
      <w:r w:rsidR="003D30E6">
        <w:rPr>
          <w:rFonts w:asciiTheme="minorBidi" w:eastAsia="Times New Roman" w:hAnsiTheme="minorBidi" w:cstheme="minorBidi"/>
          <w:color w:val="000000"/>
        </w:rPr>
        <w:t>is</w:t>
      </w:r>
      <w:r w:rsidR="00C2308F" w:rsidRPr="001B22D3">
        <w:rPr>
          <w:rFonts w:asciiTheme="minorBidi" w:eastAsia="Times New Roman" w:hAnsiTheme="minorBidi" w:cstheme="minorBidi"/>
          <w:color w:val="000000"/>
        </w:rPr>
        <w:t xml:space="preserve"> rejected.</w:t>
      </w:r>
    </w:p>
    <w:p w14:paraId="036634B6" w14:textId="77777777" w:rsidR="003D30E6" w:rsidRDefault="003D30E6" w:rsidP="00401EA4">
      <w:pPr>
        <w:widowControl w:val="0"/>
        <w:bidi w:val="0"/>
        <w:spacing w:line="240" w:lineRule="auto"/>
        <w:jc w:val="both"/>
        <w:rPr>
          <w:rFonts w:asciiTheme="minorBidi" w:eastAsia="Times New Roman" w:hAnsiTheme="minorBidi" w:cstheme="minorBidi"/>
          <w:color w:val="000000"/>
        </w:rPr>
      </w:pPr>
    </w:p>
    <w:p w14:paraId="1CF1D4BB" w14:textId="45CFCB03" w:rsidR="003D30E6" w:rsidRDefault="00C2308F"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However, Amos's words are aimed at the Shomeroni audience</w:t>
      </w:r>
      <w:r w:rsidR="00273ABF">
        <w:rPr>
          <w:rFonts w:asciiTheme="minorBidi" w:eastAsia="Times New Roman" w:hAnsiTheme="minorBidi" w:cstheme="minorBidi"/>
          <w:color w:val="000000"/>
        </w:rPr>
        <w:t xml:space="preserve"> — w</w:t>
      </w:r>
      <w:r w:rsidRPr="001B22D3">
        <w:rPr>
          <w:rFonts w:asciiTheme="minorBidi" w:eastAsia="Times New Roman" w:hAnsiTheme="minorBidi" w:cstheme="minorBidi"/>
          <w:color w:val="000000"/>
        </w:rPr>
        <w:t>hose worship of God has e'er been held at Beit</w:t>
      </w:r>
      <w:r w:rsidR="00273ABF">
        <w:rPr>
          <w:rFonts w:asciiTheme="minorBidi" w:eastAsia="Times New Roman" w:hAnsiTheme="minorBidi" w:cstheme="minorBidi"/>
          <w:color w:val="000000"/>
        </w:rPr>
        <w:t xml:space="preserve"> </w:t>
      </w:r>
      <w:r w:rsidRPr="001B22D3">
        <w:rPr>
          <w:rFonts w:asciiTheme="minorBidi" w:eastAsia="Times New Roman" w:hAnsiTheme="minorBidi" w:cstheme="minorBidi"/>
          <w:color w:val="000000"/>
        </w:rPr>
        <w:t>El (and Dan); in other words, even before A</w:t>
      </w:r>
      <w:r w:rsidR="00F24C5B">
        <w:rPr>
          <w:rFonts w:asciiTheme="minorBidi" w:eastAsia="Times New Roman" w:hAnsiTheme="minorBidi" w:cstheme="minorBidi"/>
          <w:color w:val="000000"/>
        </w:rPr>
        <w:t>ch</w:t>
      </w:r>
      <w:r w:rsidRPr="001B22D3">
        <w:rPr>
          <w:rFonts w:asciiTheme="minorBidi" w:eastAsia="Times New Roman" w:hAnsiTheme="minorBidi" w:cstheme="minorBidi"/>
          <w:color w:val="000000"/>
        </w:rPr>
        <w:t>av introduce</w:t>
      </w:r>
      <w:r w:rsidR="003D30E6">
        <w:rPr>
          <w:rFonts w:asciiTheme="minorBidi" w:eastAsia="Times New Roman" w:hAnsiTheme="minorBidi" w:cstheme="minorBidi"/>
          <w:color w:val="000000"/>
        </w:rPr>
        <w:t>s</w:t>
      </w:r>
      <w:r w:rsidRPr="001B22D3">
        <w:rPr>
          <w:rFonts w:asciiTheme="minorBidi" w:eastAsia="Times New Roman" w:hAnsiTheme="minorBidi" w:cstheme="minorBidi"/>
          <w:color w:val="000000"/>
        </w:rPr>
        <w:t xml:space="preserve"> state-sponsored Baal-worship (about 100 years before Amos c</w:t>
      </w:r>
      <w:r w:rsidR="003D30E6">
        <w:rPr>
          <w:rFonts w:asciiTheme="minorBidi" w:eastAsia="Times New Roman" w:hAnsiTheme="minorBidi" w:cstheme="minorBidi"/>
          <w:color w:val="000000"/>
        </w:rPr>
        <w:t>omes</w:t>
      </w:r>
      <w:r w:rsidRPr="001B22D3">
        <w:rPr>
          <w:rFonts w:asciiTheme="minorBidi" w:eastAsia="Times New Roman" w:hAnsiTheme="minorBidi" w:cstheme="minorBidi"/>
          <w:color w:val="000000"/>
        </w:rPr>
        <w:t xml:space="preserve"> along), the worship of God </w:t>
      </w:r>
      <w:r w:rsidR="003D30E6">
        <w:rPr>
          <w:rFonts w:asciiTheme="minorBidi" w:eastAsia="Times New Roman" w:hAnsiTheme="minorBidi" w:cstheme="minorBidi"/>
          <w:color w:val="000000"/>
        </w:rPr>
        <w:t>i</w:t>
      </w:r>
      <w:r w:rsidRPr="001B22D3">
        <w:rPr>
          <w:rFonts w:asciiTheme="minorBidi" w:eastAsia="Times New Roman" w:hAnsiTheme="minorBidi" w:cstheme="minorBidi"/>
          <w:color w:val="000000"/>
        </w:rPr>
        <w:t xml:space="preserve">s already in a "rejected" place </w:t>
      </w:r>
      <w:r w:rsidRPr="001B22D3">
        <w:rPr>
          <w:rFonts w:asciiTheme="minorBidi" w:eastAsia="Times New Roman" w:hAnsiTheme="minorBidi" w:cstheme="minorBidi"/>
          <w:color w:val="000000"/>
        </w:rPr>
        <w:lastRenderedPageBreak/>
        <w:t>(see</w:t>
      </w:r>
      <w:r w:rsidRPr="003D30E6">
        <w:rPr>
          <w:rFonts w:asciiTheme="minorBidi" w:eastAsia="Times New Roman" w:hAnsiTheme="minorBidi" w:cstheme="minorBidi"/>
          <w:color w:val="000000"/>
        </w:rPr>
        <w:t xml:space="preserve"> </w:t>
      </w:r>
      <w:r w:rsidR="003D30E6" w:rsidRPr="001747E5">
        <w:rPr>
          <w:rFonts w:asciiTheme="minorBidi" w:eastAsia="Times New Roman" w:hAnsiTheme="minorBidi" w:cstheme="minorBidi"/>
          <w:i/>
          <w:iCs/>
          <w:color w:val="000000"/>
        </w:rPr>
        <w:t>I</w:t>
      </w:r>
      <w:r w:rsidRPr="001747E5">
        <w:rPr>
          <w:rFonts w:asciiTheme="minorBidi" w:eastAsia="Times New Roman" w:hAnsiTheme="minorBidi" w:cstheme="minorBidi"/>
          <w:i/>
          <w:iCs/>
          <w:color w:val="000000"/>
        </w:rPr>
        <w:t xml:space="preserve"> Melakhim</w:t>
      </w:r>
      <w:r w:rsidRPr="003D30E6">
        <w:rPr>
          <w:rFonts w:asciiTheme="minorBidi" w:eastAsia="Times New Roman" w:hAnsiTheme="minorBidi" w:cstheme="minorBidi"/>
          <w:color w:val="000000"/>
        </w:rPr>
        <w:t xml:space="preserve"> </w:t>
      </w:r>
      <w:r w:rsidRPr="001B22D3">
        <w:rPr>
          <w:rFonts w:asciiTheme="minorBidi" w:eastAsia="Times New Roman" w:hAnsiTheme="minorBidi" w:cstheme="minorBidi"/>
          <w:color w:val="000000"/>
        </w:rPr>
        <w:t xml:space="preserve">13:1-4). </w:t>
      </w:r>
    </w:p>
    <w:p w14:paraId="760E7C4D" w14:textId="77777777" w:rsidR="003D30E6" w:rsidRDefault="003D30E6" w:rsidP="00401EA4">
      <w:pPr>
        <w:widowControl w:val="0"/>
        <w:bidi w:val="0"/>
        <w:spacing w:line="240" w:lineRule="auto"/>
        <w:jc w:val="both"/>
        <w:rPr>
          <w:rFonts w:asciiTheme="minorBidi" w:eastAsia="Times New Roman" w:hAnsiTheme="minorBidi" w:cstheme="minorBidi"/>
          <w:color w:val="000000"/>
        </w:rPr>
      </w:pPr>
    </w:p>
    <w:p w14:paraId="0F108553" w14:textId="047ACCC6" w:rsidR="00C2308F" w:rsidRPr="001B22D3" w:rsidRDefault="00FE6E57"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What is it that is being rejected here? How can Amos's words line up so neatly (as we will see) with Yeshayahu's when the worship which is </w:t>
      </w:r>
      <w:r w:rsidRPr="001B22D3">
        <w:rPr>
          <w:rFonts w:asciiTheme="minorBidi" w:eastAsia="Times New Roman" w:hAnsiTheme="minorBidi" w:cstheme="minorBidi"/>
          <w:b/>
          <w:bCs/>
          <w:color w:val="000000"/>
        </w:rPr>
        <w:t>now</w:t>
      </w:r>
      <w:r w:rsidRPr="001B22D3">
        <w:rPr>
          <w:rFonts w:asciiTheme="minorBidi" w:eastAsia="Times New Roman" w:hAnsiTheme="minorBidi" w:cstheme="minorBidi"/>
          <w:color w:val="000000"/>
        </w:rPr>
        <w:t xml:space="preserve"> being rejected was </w:t>
      </w:r>
      <w:r w:rsidRPr="001B22D3">
        <w:rPr>
          <w:rFonts w:asciiTheme="minorBidi" w:eastAsia="Times New Roman" w:hAnsiTheme="minorBidi" w:cstheme="minorBidi"/>
          <w:b/>
          <w:bCs/>
          <w:color w:val="000000"/>
        </w:rPr>
        <w:t>never</w:t>
      </w:r>
      <w:r w:rsidRPr="001B22D3">
        <w:rPr>
          <w:rFonts w:asciiTheme="minorBidi" w:eastAsia="Times New Roman" w:hAnsiTheme="minorBidi" w:cstheme="minorBidi"/>
          <w:color w:val="000000"/>
        </w:rPr>
        <w:t xml:space="preserve"> accepted? Some food for thought…</w:t>
      </w:r>
    </w:p>
    <w:p w14:paraId="07D77096" w14:textId="363AE976" w:rsidR="00734566" w:rsidRDefault="00734566" w:rsidP="00401EA4">
      <w:pPr>
        <w:widowControl w:val="0"/>
        <w:bidi w:val="0"/>
        <w:spacing w:line="240" w:lineRule="auto"/>
        <w:jc w:val="both"/>
        <w:rPr>
          <w:rFonts w:asciiTheme="minorBidi" w:eastAsia="Times New Roman" w:hAnsiTheme="minorBidi" w:cstheme="minorBidi"/>
          <w:color w:val="000000"/>
        </w:rPr>
      </w:pPr>
    </w:p>
    <w:p w14:paraId="0D1B3700" w14:textId="6819BA63" w:rsidR="00F24C5B" w:rsidRDefault="00F24C5B" w:rsidP="00401EA4">
      <w:pPr>
        <w:widowControl w:val="0"/>
        <w:bidi w:val="0"/>
        <w:spacing w:line="240" w:lineRule="auto"/>
        <w:jc w:val="both"/>
        <w:rPr>
          <w:rFonts w:asciiTheme="minorBidi" w:eastAsia="Times New Roman" w:hAnsiTheme="minorBidi" w:cstheme="minorBidi"/>
          <w:color w:val="000000"/>
        </w:rPr>
      </w:pPr>
    </w:p>
    <w:p w14:paraId="6F06DD24" w14:textId="77777777" w:rsidR="00591E5A" w:rsidRPr="001B22D3" w:rsidRDefault="00734566" w:rsidP="00401EA4">
      <w:pPr>
        <w:widowControl w:val="0"/>
        <w:bidi w:val="0"/>
        <w:spacing w:line="240" w:lineRule="auto"/>
        <w:jc w:val="both"/>
        <w:rPr>
          <w:rFonts w:asciiTheme="minorBidi" w:eastAsia="Times New Roman" w:hAnsiTheme="minorBidi" w:cstheme="minorBidi"/>
          <w:color w:val="000000"/>
        </w:rPr>
      </w:pPr>
      <w:r w:rsidRPr="001B22D3">
        <w:rPr>
          <w:rFonts w:asciiTheme="minorBidi" w:eastAsia="Times New Roman" w:hAnsiTheme="minorBidi" w:cstheme="minorBidi"/>
          <w:color w:val="000000"/>
        </w:rPr>
        <w:t xml:space="preserve">In the next lecture, we will complete our analysis of the text of these seven verses. </w:t>
      </w:r>
    </w:p>
    <w:p w14:paraId="755EA62F"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01F0C43A" w14:textId="77777777" w:rsidR="00F24C5B" w:rsidRPr="001B22D3" w:rsidRDefault="00F24C5B" w:rsidP="00401EA4">
      <w:pPr>
        <w:widowControl w:val="0"/>
        <w:bidi w:val="0"/>
        <w:spacing w:line="240" w:lineRule="auto"/>
        <w:jc w:val="both"/>
        <w:rPr>
          <w:rFonts w:asciiTheme="minorBidi" w:eastAsia="Times New Roman" w:hAnsiTheme="minorBidi" w:cstheme="minorBidi"/>
          <w:color w:val="000000"/>
          <w:rtl/>
        </w:rPr>
      </w:pPr>
    </w:p>
    <w:p w14:paraId="4DDCBF29" w14:textId="77777777" w:rsidR="00591E5A" w:rsidRPr="001B22D3" w:rsidRDefault="00591E5A" w:rsidP="00401EA4">
      <w:pPr>
        <w:widowControl w:val="0"/>
        <w:bidi w:val="0"/>
        <w:spacing w:line="240" w:lineRule="auto"/>
        <w:jc w:val="both"/>
        <w:rPr>
          <w:rFonts w:asciiTheme="minorBidi" w:eastAsia="Times New Roman" w:hAnsiTheme="minorBidi" w:cstheme="minorBidi"/>
          <w:b/>
          <w:bCs/>
          <w:color w:val="000000"/>
        </w:rPr>
      </w:pPr>
      <w:r w:rsidRPr="001B22D3">
        <w:rPr>
          <w:rFonts w:asciiTheme="minorBidi" w:eastAsia="Times New Roman" w:hAnsiTheme="minorBidi" w:cstheme="minorBidi"/>
          <w:b/>
          <w:bCs/>
          <w:color w:val="000000"/>
        </w:rPr>
        <w:t>F</w:t>
      </w:r>
      <w:r w:rsidRPr="00F24C5B">
        <w:rPr>
          <w:rFonts w:asciiTheme="minorBidi" w:eastAsia="Times New Roman" w:hAnsiTheme="minorBidi" w:cstheme="minorBidi"/>
          <w:b/>
          <w:bCs/>
          <w:color w:val="000000"/>
        </w:rPr>
        <w:t xml:space="preserve">or Further Study: </w:t>
      </w:r>
    </w:p>
    <w:p w14:paraId="289E56DF" w14:textId="77777777" w:rsidR="006E702E" w:rsidRPr="001B22D3" w:rsidRDefault="006E702E" w:rsidP="00401EA4">
      <w:pPr>
        <w:widowControl w:val="0"/>
        <w:bidi w:val="0"/>
        <w:spacing w:line="240" w:lineRule="auto"/>
        <w:jc w:val="both"/>
        <w:rPr>
          <w:rFonts w:asciiTheme="minorBidi" w:eastAsia="Times New Roman" w:hAnsiTheme="minorBidi" w:cstheme="minorBidi"/>
          <w:color w:val="000000"/>
        </w:rPr>
      </w:pPr>
    </w:p>
    <w:p w14:paraId="5D776DB8" w14:textId="4FAC0662" w:rsidR="00591E5A" w:rsidRPr="001747E5" w:rsidRDefault="00591E5A" w:rsidP="00401EA4">
      <w:pPr>
        <w:widowControl w:val="0"/>
        <w:bidi w:val="0"/>
        <w:spacing w:line="240" w:lineRule="auto"/>
        <w:jc w:val="both"/>
        <w:rPr>
          <w:rFonts w:asciiTheme="minorBidi" w:eastAsia="Times New Roman" w:hAnsiTheme="minorBidi" w:cstheme="minorBidi"/>
        </w:rPr>
      </w:pPr>
      <w:r w:rsidRPr="001747E5">
        <w:rPr>
          <w:rFonts w:asciiTheme="minorBidi" w:eastAsia="Times New Roman" w:hAnsiTheme="minorBidi" w:cstheme="minorBidi"/>
          <w:i/>
          <w:iCs/>
        </w:rPr>
        <w:t>Hamon</w:t>
      </w:r>
    </w:p>
    <w:p w14:paraId="775AC0AD" w14:textId="3991A2F5" w:rsidR="00FE7E2B" w:rsidRPr="001747E5" w:rsidRDefault="00B826A2" w:rsidP="00401EA4">
      <w:pPr>
        <w:widowControl w:val="0"/>
        <w:bidi w:val="0"/>
        <w:spacing w:line="240" w:lineRule="auto"/>
        <w:jc w:val="both"/>
        <w:rPr>
          <w:rFonts w:asciiTheme="minorBidi" w:eastAsia="Times New Roman" w:hAnsiTheme="minorBidi" w:cstheme="minorBidi"/>
        </w:rPr>
      </w:pPr>
      <w:r w:rsidRPr="001747E5">
        <w:rPr>
          <w:rFonts w:asciiTheme="minorBidi" w:eastAsia="Times New Roman" w:hAnsiTheme="minorBidi" w:cstheme="minorBidi"/>
        </w:rPr>
        <w:t>Abraham Meir Habermann, “</w:t>
      </w:r>
      <w:r w:rsidRPr="001747E5">
        <w:rPr>
          <w:rFonts w:asciiTheme="minorBidi" w:eastAsia="Times New Roman" w:hAnsiTheme="minorBidi" w:cstheme="minorBidi"/>
          <w:i/>
          <w:iCs/>
        </w:rPr>
        <w:t xml:space="preserve">Hamnu, Nitrabu—Po’al min Ha-shem Hamon,” </w:t>
      </w:r>
      <w:r w:rsidR="00591E5A" w:rsidRPr="001747E5">
        <w:rPr>
          <w:rFonts w:asciiTheme="minorBidi" w:hAnsiTheme="minorBidi" w:cstheme="minorBidi"/>
          <w:i/>
          <w:iCs/>
          <w:shd w:val="clear" w:color="auto" w:fill="FFFFFF"/>
        </w:rPr>
        <w:t>Beit Mikra: Journal for the Study of the Bible and Its World</w:t>
      </w:r>
      <w:r w:rsidRPr="001747E5">
        <w:rPr>
          <w:rFonts w:asciiTheme="minorBidi" w:hAnsiTheme="minorBidi" w:cstheme="minorBidi"/>
          <w:i/>
          <w:iCs/>
          <w:shd w:val="clear" w:color="auto" w:fill="FFFFFF"/>
        </w:rPr>
        <w:t xml:space="preserve"> </w:t>
      </w:r>
      <w:r w:rsidRPr="001747E5">
        <w:rPr>
          <w:rFonts w:asciiTheme="minorBidi" w:hAnsiTheme="minorBidi" w:cstheme="minorBidi"/>
          <w:shd w:val="clear" w:color="auto" w:fill="FFFFFF"/>
        </w:rPr>
        <w:t xml:space="preserve">14:3 (38) </w:t>
      </w:r>
      <w:r w:rsidR="00AE03F4">
        <w:rPr>
          <w:rFonts w:asciiTheme="minorBidi" w:hAnsiTheme="minorBidi" w:cstheme="minorBidi"/>
          <w:shd w:val="clear" w:color="auto" w:fill="FFFFFF"/>
        </w:rPr>
        <w:t>(</w:t>
      </w:r>
      <w:r w:rsidRPr="001747E5">
        <w:rPr>
          <w:rFonts w:asciiTheme="minorBidi" w:hAnsiTheme="minorBidi" w:cstheme="minorBidi"/>
          <w:shd w:val="clear" w:color="auto" w:fill="FFFFFF"/>
        </w:rPr>
        <w:t>1969</w:t>
      </w:r>
      <w:r w:rsidR="00AE03F4">
        <w:rPr>
          <w:rFonts w:asciiTheme="minorBidi" w:hAnsiTheme="minorBidi" w:cstheme="minorBidi"/>
          <w:shd w:val="clear" w:color="auto" w:fill="FFFFFF"/>
        </w:rPr>
        <w:t>).</w:t>
      </w:r>
      <w:r w:rsidRPr="001747E5">
        <w:rPr>
          <w:rFonts w:asciiTheme="minorBidi" w:hAnsiTheme="minorBidi" w:cstheme="minorBidi"/>
          <w:shd w:val="clear" w:color="auto" w:fill="FFFFFF"/>
        </w:rPr>
        <w:t xml:space="preserve"> [Heb.]</w:t>
      </w:r>
    </w:p>
    <w:sectPr w:rsidR="00FE7E2B" w:rsidRPr="001747E5" w:rsidSect="006E702E">
      <w:footerReference w:type="default" r:id="rId9"/>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B36C3" w14:textId="77777777" w:rsidR="00F33866" w:rsidRDefault="00F33866" w:rsidP="00F7331D">
      <w:pPr>
        <w:spacing w:line="240" w:lineRule="auto"/>
      </w:pPr>
      <w:r>
        <w:separator/>
      </w:r>
    </w:p>
  </w:endnote>
  <w:endnote w:type="continuationSeparator" w:id="0">
    <w:p w14:paraId="215A0160" w14:textId="77777777" w:rsidR="00F33866" w:rsidRDefault="00F33866" w:rsidP="00F73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63058176"/>
      <w:docPartObj>
        <w:docPartGallery w:val="Page Numbers (Bottom of Page)"/>
        <w:docPartUnique/>
      </w:docPartObj>
    </w:sdtPr>
    <w:sdtEndPr>
      <w:rPr>
        <w:noProof/>
      </w:rPr>
    </w:sdtEndPr>
    <w:sdtContent>
      <w:p w14:paraId="1F897C9E" w14:textId="77777777" w:rsidR="0083543C" w:rsidRDefault="0083543C">
        <w:pPr>
          <w:pStyle w:val="Footer"/>
          <w:jc w:val="center"/>
        </w:pPr>
        <w:r>
          <w:fldChar w:fldCharType="begin"/>
        </w:r>
        <w:r>
          <w:instrText xml:space="preserve"> PAGE   \* MERGEFORMAT </w:instrText>
        </w:r>
        <w:r>
          <w:fldChar w:fldCharType="separate"/>
        </w:r>
        <w:r w:rsidR="003F6B3B">
          <w:rPr>
            <w:noProof/>
            <w:rtl/>
          </w:rPr>
          <w:t>8</w:t>
        </w:r>
        <w:r>
          <w:rPr>
            <w:noProof/>
          </w:rPr>
          <w:fldChar w:fldCharType="end"/>
        </w:r>
      </w:p>
    </w:sdtContent>
  </w:sdt>
  <w:p w14:paraId="787E7929" w14:textId="77777777" w:rsidR="0083543C" w:rsidRDefault="00835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DF008" w14:textId="77777777" w:rsidR="00F33866" w:rsidRDefault="00F33866" w:rsidP="006E702E">
      <w:pPr>
        <w:bidi w:val="0"/>
        <w:spacing w:line="240" w:lineRule="auto"/>
      </w:pPr>
      <w:r>
        <w:separator/>
      </w:r>
    </w:p>
  </w:footnote>
  <w:footnote w:type="continuationSeparator" w:id="0">
    <w:p w14:paraId="44AB0514" w14:textId="77777777" w:rsidR="00F33866" w:rsidRDefault="00F33866" w:rsidP="00F7331D">
      <w:pPr>
        <w:spacing w:line="240" w:lineRule="auto"/>
      </w:pPr>
      <w:r>
        <w:continuationSeparator/>
      </w:r>
    </w:p>
  </w:footnote>
  <w:footnote w:id="1">
    <w:p w14:paraId="4F3D7CF8" w14:textId="6CD9F9A4" w:rsidR="0083543C" w:rsidRPr="006E702E" w:rsidRDefault="0083543C" w:rsidP="00401EA4">
      <w:pPr>
        <w:pStyle w:val="FootnoteText"/>
        <w:bidi w:val="0"/>
        <w:jc w:val="both"/>
        <w:rPr>
          <w:rFonts w:asciiTheme="minorBidi" w:hAnsiTheme="minorBidi" w:cstheme="minorBidi"/>
        </w:rPr>
      </w:pPr>
      <w:r w:rsidRPr="006E702E">
        <w:rPr>
          <w:rStyle w:val="FootnoteReference"/>
          <w:rFonts w:asciiTheme="minorBidi" w:hAnsiTheme="minorBidi" w:cstheme="minorBidi"/>
        </w:rPr>
        <w:footnoteRef/>
      </w:r>
      <w:r w:rsidRPr="006E702E">
        <w:rPr>
          <w:rFonts w:asciiTheme="minorBidi" w:hAnsiTheme="minorBidi" w:cstheme="minorBidi"/>
          <w:rtl/>
        </w:rPr>
        <w:t xml:space="preserve"> </w:t>
      </w:r>
      <w:r w:rsidRPr="006E702E">
        <w:rPr>
          <w:rFonts w:asciiTheme="minorBidi" w:hAnsiTheme="minorBidi" w:cstheme="minorBidi"/>
        </w:rPr>
        <w:t>Note how Malakhi build</w:t>
      </w:r>
      <w:r>
        <w:rPr>
          <w:rFonts w:asciiTheme="minorBidi" w:hAnsiTheme="minorBidi" w:cstheme="minorBidi"/>
        </w:rPr>
        <w:t>s</w:t>
      </w:r>
      <w:r w:rsidRPr="006E702E">
        <w:rPr>
          <w:rFonts w:asciiTheme="minorBidi" w:hAnsiTheme="minorBidi" w:cstheme="minorBidi"/>
        </w:rPr>
        <w:t xml:space="preserve"> on this image </w:t>
      </w:r>
      <w:r>
        <w:rPr>
          <w:rFonts w:asciiTheme="minorBidi" w:hAnsiTheme="minorBidi" w:cstheme="minorBidi"/>
        </w:rPr>
        <w:t>in</w:t>
      </w:r>
      <w:r w:rsidRPr="006E702E">
        <w:rPr>
          <w:rFonts w:asciiTheme="minorBidi" w:hAnsiTheme="minorBidi" w:cstheme="minorBidi"/>
        </w:rPr>
        <w:t xml:space="preserve"> 1:2-3</w:t>
      </w:r>
      <w:r>
        <w:rPr>
          <w:rFonts w:asciiTheme="minorBidi" w:hAnsiTheme="minorBidi" w:cstheme="minorBidi"/>
        </w:rPr>
        <w:t>.</w:t>
      </w:r>
    </w:p>
  </w:footnote>
  <w:footnote w:id="2">
    <w:p w14:paraId="04F01DE0" w14:textId="31729887" w:rsidR="0083543C" w:rsidRPr="006E702E" w:rsidRDefault="0083543C" w:rsidP="00401EA4">
      <w:pPr>
        <w:pStyle w:val="FootnoteText"/>
        <w:bidi w:val="0"/>
        <w:jc w:val="both"/>
        <w:rPr>
          <w:rFonts w:asciiTheme="minorBidi" w:hAnsiTheme="minorBidi" w:cstheme="minorBidi"/>
        </w:rPr>
      </w:pPr>
      <w:r w:rsidRPr="006E702E">
        <w:rPr>
          <w:rStyle w:val="FootnoteReference"/>
          <w:rFonts w:asciiTheme="minorBidi" w:hAnsiTheme="minorBidi" w:cstheme="minorBidi"/>
        </w:rPr>
        <w:footnoteRef/>
      </w:r>
      <w:r w:rsidRPr="006E702E">
        <w:rPr>
          <w:rFonts w:asciiTheme="minorBidi" w:hAnsiTheme="minorBidi" w:cstheme="minorBidi"/>
          <w:rtl/>
        </w:rPr>
        <w:t xml:space="preserve"> </w:t>
      </w:r>
      <w:r w:rsidRPr="006E702E">
        <w:rPr>
          <w:rFonts w:asciiTheme="minorBidi" w:hAnsiTheme="minorBidi" w:cstheme="minorBidi"/>
        </w:rPr>
        <w:t xml:space="preserve">See </w:t>
      </w:r>
      <w:r w:rsidRPr="006E702E">
        <w:rPr>
          <w:rFonts w:asciiTheme="minorBidi" w:hAnsiTheme="minorBidi" w:cstheme="minorBidi"/>
          <w:i/>
          <w:iCs/>
        </w:rPr>
        <w:t>inter alii</w:t>
      </w:r>
      <w:r w:rsidRPr="006E702E">
        <w:rPr>
          <w:rFonts w:asciiTheme="minorBidi" w:hAnsiTheme="minorBidi" w:cstheme="minorBidi"/>
        </w:rPr>
        <w:t>, Rash</w:t>
      </w:r>
      <w:r>
        <w:rPr>
          <w:rFonts w:asciiTheme="minorBidi" w:hAnsiTheme="minorBidi" w:cstheme="minorBidi"/>
        </w:rPr>
        <w:t>i,</w:t>
      </w:r>
      <w:r>
        <w:rPr>
          <w:rFonts w:asciiTheme="minorBidi" w:hAnsiTheme="minorBidi" w:cstheme="minorBidi" w:hint="cs"/>
          <w:rtl/>
        </w:rPr>
        <w:t xml:space="preserve"> </w:t>
      </w:r>
      <w:r w:rsidR="001747E5" w:rsidRPr="001747E5">
        <w:rPr>
          <w:rFonts w:asciiTheme="minorBidi" w:hAnsiTheme="minorBidi" w:cstheme="minorBidi"/>
          <w:i/>
          <w:iCs/>
        </w:rPr>
        <w:t>Iyo</w:t>
      </w:r>
      <w:r w:rsidRPr="001747E5">
        <w:rPr>
          <w:rFonts w:asciiTheme="minorBidi" w:hAnsiTheme="minorBidi" w:cstheme="minorBidi"/>
          <w:i/>
          <w:iCs/>
        </w:rPr>
        <w:t>v</w:t>
      </w:r>
      <w:r w:rsidRPr="006E702E">
        <w:rPr>
          <w:rFonts w:asciiTheme="minorBidi" w:hAnsiTheme="minorBidi" w:cstheme="minorBidi"/>
        </w:rPr>
        <w:t xml:space="preserve"> 22:14</w:t>
      </w:r>
      <w:r>
        <w:rPr>
          <w:rFonts w:asciiTheme="minorBidi" w:hAnsiTheme="minorBidi" w:cstheme="minorBidi"/>
        </w:rPr>
        <w:t>.</w:t>
      </w:r>
    </w:p>
  </w:footnote>
  <w:footnote w:id="3">
    <w:p w14:paraId="0AB6BD72" w14:textId="7048311A" w:rsidR="0083543C" w:rsidRPr="006E702E" w:rsidRDefault="0083543C" w:rsidP="00401EA4">
      <w:pPr>
        <w:pStyle w:val="FootnoteText"/>
        <w:bidi w:val="0"/>
        <w:jc w:val="both"/>
        <w:rPr>
          <w:rFonts w:asciiTheme="minorBidi" w:hAnsiTheme="minorBidi" w:cstheme="minorBidi"/>
        </w:rPr>
      </w:pPr>
      <w:r w:rsidRPr="006E702E">
        <w:rPr>
          <w:rStyle w:val="FootnoteReference"/>
          <w:rFonts w:asciiTheme="minorBidi" w:hAnsiTheme="minorBidi" w:cstheme="minorBidi"/>
        </w:rPr>
        <w:footnoteRef/>
      </w:r>
      <w:r w:rsidRPr="006E702E">
        <w:rPr>
          <w:rFonts w:asciiTheme="minorBidi" w:hAnsiTheme="minorBidi" w:cstheme="minorBidi"/>
          <w:rtl/>
        </w:rPr>
        <w:t xml:space="preserve"> </w:t>
      </w:r>
      <w:r w:rsidRPr="006E702E">
        <w:rPr>
          <w:rFonts w:asciiTheme="minorBidi" w:hAnsiTheme="minorBidi" w:cstheme="minorBidi"/>
        </w:rPr>
        <w:t xml:space="preserve">See also </w:t>
      </w:r>
      <w:r>
        <w:rPr>
          <w:rFonts w:asciiTheme="minorBidi" w:hAnsiTheme="minorBidi" w:cstheme="minorBidi"/>
          <w:i/>
          <w:iCs/>
        </w:rPr>
        <w:t>I Shemuel</w:t>
      </w:r>
      <w:r w:rsidRPr="006E702E">
        <w:rPr>
          <w:rFonts w:asciiTheme="minorBidi" w:hAnsiTheme="minorBidi" w:cstheme="minorBidi"/>
        </w:rPr>
        <w:t xml:space="preserve"> 26:19</w:t>
      </w:r>
      <w:r>
        <w:rPr>
          <w:rFonts w:asciiTheme="minorBidi" w:hAnsiTheme="minorBidi" w:cstheme="minorBidi"/>
        </w:rPr>
        <w:t>.</w:t>
      </w:r>
    </w:p>
  </w:footnote>
  <w:footnote w:id="4">
    <w:p w14:paraId="1F8E7231" w14:textId="0C882F5B" w:rsidR="0083543C" w:rsidRPr="006E702E" w:rsidRDefault="0083543C" w:rsidP="00401EA4">
      <w:pPr>
        <w:pStyle w:val="FootnoteText"/>
        <w:bidi w:val="0"/>
        <w:jc w:val="both"/>
        <w:rPr>
          <w:rFonts w:asciiTheme="minorBidi" w:hAnsiTheme="minorBidi" w:cstheme="minorBidi"/>
          <w:i/>
          <w:iCs/>
        </w:rPr>
      </w:pPr>
      <w:r w:rsidRPr="006E702E">
        <w:rPr>
          <w:rStyle w:val="FootnoteReference"/>
          <w:rFonts w:asciiTheme="minorBidi" w:hAnsiTheme="minorBidi" w:cstheme="minorBidi"/>
        </w:rPr>
        <w:footnoteRef/>
      </w:r>
      <w:r w:rsidRPr="006E702E">
        <w:rPr>
          <w:rFonts w:asciiTheme="minorBidi" w:hAnsiTheme="minorBidi" w:cstheme="minorBidi"/>
          <w:rtl/>
        </w:rPr>
        <w:t xml:space="preserve"> </w:t>
      </w:r>
      <w:r w:rsidRPr="001747E5">
        <w:rPr>
          <w:rFonts w:asciiTheme="minorBidi" w:hAnsiTheme="minorBidi" w:cstheme="minorBidi"/>
          <w:i/>
          <w:iCs/>
        </w:rPr>
        <w:t>Bereishit</w:t>
      </w:r>
      <w:r w:rsidRPr="006E702E">
        <w:rPr>
          <w:rFonts w:asciiTheme="minorBidi" w:hAnsiTheme="minorBidi" w:cstheme="minorBidi"/>
        </w:rPr>
        <w:t xml:space="preserve"> 22:2</w:t>
      </w:r>
      <w:r w:rsidR="00A4017C">
        <w:rPr>
          <w:rFonts w:asciiTheme="minorBidi" w:hAnsiTheme="minorBidi" w:cstheme="minorBidi"/>
        </w:rPr>
        <w:t>;</w:t>
      </w:r>
      <w:r w:rsidRPr="006E702E">
        <w:rPr>
          <w:rFonts w:asciiTheme="minorBidi" w:hAnsiTheme="minorBidi" w:cstheme="minorBidi"/>
        </w:rPr>
        <w:t xml:space="preserve"> however, see Ra</w:t>
      </w:r>
      <w:r w:rsidR="00A4017C">
        <w:rPr>
          <w:rFonts w:asciiTheme="minorBidi" w:hAnsiTheme="minorBidi" w:cstheme="minorBidi"/>
        </w:rPr>
        <w:t>lbag</w:t>
      </w:r>
      <w:r w:rsidRPr="006E702E">
        <w:rPr>
          <w:rFonts w:asciiTheme="minorBidi" w:hAnsiTheme="minorBidi" w:cstheme="minorBidi"/>
        </w:rPr>
        <w:t xml:space="preserve"> ad loc</w:t>
      </w:r>
      <w:r w:rsidR="00A4017C">
        <w:rPr>
          <w:rFonts w:asciiTheme="minorBidi" w:hAnsiTheme="minorBidi" w:cstheme="minorBidi"/>
        </w:rPr>
        <w:t>.</w:t>
      </w:r>
      <w:r w:rsidRPr="006E702E">
        <w:rPr>
          <w:rFonts w:asciiTheme="minorBidi" w:hAnsiTheme="minorBidi" w:cstheme="minorBidi"/>
        </w:rPr>
        <w:t xml:space="preserve"> for a different take on the phrase</w:t>
      </w:r>
      <w:r>
        <w:rPr>
          <w:rFonts w:asciiTheme="minorBidi" w:hAnsiTheme="minorBidi" w:cstheme="minorBidi"/>
        </w:rPr>
        <w:t xml:space="preserve"> </w:t>
      </w:r>
      <w:r w:rsidR="00A4017C">
        <w:rPr>
          <w:rFonts w:asciiTheme="minorBidi" w:hAnsiTheme="minorBidi" w:cstheme="minorBidi"/>
          <w:i/>
          <w:iCs/>
        </w:rPr>
        <w:t>“V</w:t>
      </w:r>
      <w:r w:rsidRPr="006E702E">
        <w:rPr>
          <w:rFonts w:asciiTheme="minorBidi" w:hAnsiTheme="minorBidi" w:cstheme="minorBidi"/>
          <w:i/>
          <w:iCs/>
        </w:rPr>
        <w:t>e</w:t>
      </w:r>
      <w:r w:rsidR="00A4017C">
        <w:rPr>
          <w:rFonts w:asciiTheme="minorBidi" w:hAnsiTheme="minorBidi" w:cstheme="minorBidi"/>
          <w:i/>
          <w:iCs/>
        </w:rPr>
        <w:t>-</w:t>
      </w:r>
      <w:r w:rsidRPr="006E702E">
        <w:rPr>
          <w:rFonts w:asciiTheme="minorBidi" w:hAnsiTheme="minorBidi" w:cstheme="minorBidi"/>
          <w:i/>
          <w:iCs/>
        </w:rPr>
        <w:t xml:space="preserve">ha'alehu sham </w:t>
      </w:r>
      <w:r w:rsidRPr="006E702E">
        <w:rPr>
          <w:rFonts w:asciiTheme="minorBidi" w:hAnsiTheme="minorBidi" w:cstheme="minorBidi"/>
          <w:b/>
          <w:bCs/>
          <w:i/>
          <w:iCs/>
        </w:rPr>
        <w:t>le</w:t>
      </w:r>
      <w:r w:rsidR="00A4017C">
        <w:rPr>
          <w:rFonts w:asciiTheme="minorBidi" w:hAnsiTheme="minorBidi" w:cstheme="minorBidi"/>
          <w:i/>
          <w:iCs/>
        </w:rPr>
        <w:t>-</w:t>
      </w:r>
      <w:r w:rsidRPr="006E702E">
        <w:rPr>
          <w:rFonts w:asciiTheme="minorBidi" w:hAnsiTheme="minorBidi" w:cstheme="minorBidi"/>
          <w:i/>
          <w:iCs/>
        </w:rPr>
        <w:t>ola</w:t>
      </w:r>
      <w:r w:rsidR="00A4017C">
        <w:rPr>
          <w:rFonts w:asciiTheme="minorBidi" w:hAnsiTheme="minorBidi" w:cstheme="minorBidi"/>
          <w:i/>
          <w:iCs/>
        </w:rPr>
        <w:t>.”</w:t>
      </w:r>
    </w:p>
  </w:footnote>
  <w:footnote w:id="5">
    <w:p w14:paraId="36BF88FC" w14:textId="414D8458" w:rsidR="0083543C" w:rsidRPr="006E702E" w:rsidRDefault="0083543C" w:rsidP="00401EA4">
      <w:pPr>
        <w:pStyle w:val="FootnoteText"/>
        <w:bidi w:val="0"/>
        <w:jc w:val="both"/>
        <w:rPr>
          <w:rFonts w:asciiTheme="minorBidi" w:hAnsiTheme="minorBidi" w:cstheme="minorBidi"/>
        </w:rPr>
      </w:pPr>
      <w:r w:rsidRPr="001747E5">
        <w:rPr>
          <w:rStyle w:val="FootnoteReference"/>
          <w:rFonts w:asciiTheme="minorBidi" w:hAnsiTheme="minorBidi" w:cstheme="minorBidi"/>
          <w:i/>
          <w:iCs/>
        </w:rPr>
        <w:footnoteRef/>
      </w:r>
      <w:r w:rsidRPr="001747E5">
        <w:rPr>
          <w:rFonts w:asciiTheme="minorBidi" w:hAnsiTheme="minorBidi" w:cstheme="minorBidi"/>
          <w:i/>
          <w:iCs/>
          <w:rtl/>
        </w:rPr>
        <w:t xml:space="preserve"> </w:t>
      </w:r>
      <w:r w:rsidRPr="001747E5">
        <w:rPr>
          <w:rFonts w:asciiTheme="minorBidi" w:hAnsiTheme="minorBidi" w:cstheme="minorBidi"/>
          <w:i/>
          <w:iCs/>
        </w:rPr>
        <w:t>Mikra Le-Yisrael</w:t>
      </w:r>
      <w:r w:rsidRPr="006E702E">
        <w:rPr>
          <w:rFonts w:asciiTheme="minorBidi" w:hAnsiTheme="minorBidi" w:cstheme="minorBidi"/>
        </w:rPr>
        <w:t>, p. 98</w:t>
      </w:r>
      <w:r w:rsidR="00F92701">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E2CFD"/>
    <w:multiLevelType w:val="hybridMultilevel"/>
    <w:tmpl w:val="7A964888"/>
    <w:lvl w:ilvl="0" w:tplc="44F4C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89"/>
    <w:rsid w:val="00013F74"/>
    <w:rsid w:val="00032B83"/>
    <w:rsid w:val="000436A7"/>
    <w:rsid w:val="00045747"/>
    <w:rsid w:val="00046A43"/>
    <w:rsid w:val="00062B3B"/>
    <w:rsid w:val="00070F4D"/>
    <w:rsid w:val="000900A7"/>
    <w:rsid w:val="000A0050"/>
    <w:rsid w:val="000A148C"/>
    <w:rsid w:val="000A7441"/>
    <w:rsid w:val="000D269E"/>
    <w:rsid w:val="000D577B"/>
    <w:rsid w:val="000D787F"/>
    <w:rsid w:val="00107C7E"/>
    <w:rsid w:val="0012216D"/>
    <w:rsid w:val="001310F1"/>
    <w:rsid w:val="0013273B"/>
    <w:rsid w:val="00156070"/>
    <w:rsid w:val="00170F0F"/>
    <w:rsid w:val="001747E5"/>
    <w:rsid w:val="0017722E"/>
    <w:rsid w:val="00180B0C"/>
    <w:rsid w:val="001812D7"/>
    <w:rsid w:val="0018238E"/>
    <w:rsid w:val="001835EE"/>
    <w:rsid w:val="001B22D3"/>
    <w:rsid w:val="00211435"/>
    <w:rsid w:val="00216E7E"/>
    <w:rsid w:val="00224ABB"/>
    <w:rsid w:val="002272A7"/>
    <w:rsid w:val="00236464"/>
    <w:rsid w:val="002520FE"/>
    <w:rsid w:val="00267611"/>
    <w:rsid w:val="00273ABF"/>
    <w:rsid w:val="00275455"/>
    <w:rsid w:val="002809F1"/>
    <w:rsid w:val="00294F4C"/>
    <w:rsid w:val="002A6734"/>
    <w:rsid w:val="002B4664"/>
    <w:rsid w:val="002E0071"/>
    <w:rsid w:val="002E7488"/>
    <w:rsid w:val="002E7FC8"/>
    <w:rsid w:val="002F109C"/>
    <w:rsid w:val="0032012F"/>
    <w:rsid w:val="0034059A"/>
    <w:rsid w:val="0034651B"/>
    <w:rsid w:val="003605F4"/>
    <w:rsid w:val="00367D7A"/>
    <w:rsid w:val="003701A5"/>
    <w:rsid w:val="00373F7D"/>
    <w:rsid w:val="0037585E"/>
    <w:rsid w:val="00376A4E"/>
    <w:rsid w:val="003A63C7"/>
    <w:rsid w:val="003B1D82"/>
    <w:rsid w:val="003B461E"/>
    <w:rsid w:val="003C4E7C"/>
    <w:rsid w:val="003D066A"/>
    <w:rsid w:val="003D2B92"/>
    <w:rsid w:val="003D30E6"/>
    <w:rsid w:val="003E507E"/>
    <w:rsid w:val="003E78BB"/>
    <w:rsid w:val="003F3551"/>
    <w:rsid w:val="003F6B0E"/>
    <w:rsid w:val="003F6B3B"/>
    <w:rsid w:val="003F6D31"/>
    <w:rsid w:val="00401EA4"/>
    <w:rsid w:val="00403142"/>
    <w:rsid w:val="004038BF"/>
    <w:rsid w:val="0041216D"/>
    <w:rsid w:val="00427D39"/>
    <w:rsid w:val="00441C7B"/>
    <w:rsid w:val="00455C09"/>
    <w:rsid w:val="00457881"/>
    <w:rsid w:val="00464F58"/>
    <w:rsid w:val="0047026D"/>
    <w:rsid w:val="004704B1"/>
    <w:rsid w:val="004738AF"/>
    <w:rsid w:val="0047632B"/>
    <w:rsid w:val="00481AA5"/>
    <w:rsid w:val="00481BD9"/>
    <w:rsid w:val="00484462"/>
    <w:rsid w:val="004923E6"/>
    <w:rsid w:val="004C2313"/>
    <w:rsid w:val="004C54AA"/>
    <w:rsid w:val="004F1CFB"/>
    <w:rsid w:val="004F551C"/>
    <w:rsid w:val="005001D3"/>
    <w:rsid w:val="005019EA"/>
    <w:rsid w:val="00520C14"/>
    <w:rsid w:val="0054115E"/>
    <w:rsid w:val="005533D0"/>
    <w:rsid w:val="005549A2"/>
    <w:rsid w:val="00555C69"/>
    <w:rsid w:val="005568FC"/>
    <w:rsid w:val="00576D25"/>
    <w:rsid w:val="00591E5A"/>
    <w:rsid w:val="00595F2C"/>
    <w:rsid w:val="005A01C2"/>
    <w:rsid w:val="005A0C4D"/>
    <w:rsid w:val="005A3DAC"/>
    <w:rsid w:val="005A4F11"/>
    <w:rsid w:val="005B156A"/>
    <w:rsid w:val="005B3202"/>
    <w:rsid w:val="005C2025"/>
    <w:rsid w:val="005D7C12"/>
    <w:rsid w:val="005F3F3A"/>
    <w:rsid w:val="005F497A"/>
    <w:rsid w:val="00600930"/>
    <w:rsid w:val="00607208"/>
    <w:rsid w:val="00626088"/>
    <w:rsid w:val="00633981"/>
    <w:rsid w:val="00642A06"/>
    <w:rsid w:val="00657AFE"/>
    <w:rsid w:val="006632C0"/>
    <w:rsid w:val="00666BD5"/>
    <w:rsid w:val="00667C7D"/>
    <w:rsid w:val="00671902"/>
    <w:rsid w:val="00676ED9"/>
    <w:rsid w:val="00683A2A"/>
    <w:rsid w:val="006A149B"/>
    <w:rsid w:val="006C2CD0"/>
    <w:rsid w:val="006D0936"/>
    <w:rsid w:val="006D32C3"/>
    <w:rsid w:val="006D635B"/>
    <w:rsid w:val="006E702E"/>
    <w:rsid w:val="00703786"/>
    <w:rsid w:val="007048F2"/>
    <w:rsid w:val="00711A66"/>
    <w:rsid w:val="00734566"/>
    <w:rsid w:val="0073629C"/>
    <w:rsid w:val="007378CD"/>
    <w:rsid w:val="00753AC9"/>
    <w:rsid w:val="0075514D"/>
    <w:rsid w:val="007635A9"/>
    <w:rsid w:val="00766612"/>
    <w:rsid w:val="007717EA"/>
    <w:rsid w:val="007733AE"/>
    <w:rsid w:val="007A6BD7"/>
    <w:rsid w:val="007B7BA6"/>
    <w:rsid w:val="007C55DB"/>
    <w:rsid w:val="007E2D35"/>
    <w:rsid w:val="007E5742"/>
    <w:rsid w:val="007F5CAD"/>
    <w:rsid w:val="0080385F"/>
    <w:rsid w:val="008124C9"/>
    <w:rsid w:val="00833609"/>
    <w:rsid w:val="0083543C"/>
    <w:rsid w:val="00852A13"/>
    <w:rsid w:val="00855562"/>
    <w:rsid w:val="0085558D"/>
    <w:rsid w:val="00880229"/>
    <w:rsid w:val="00885DE3"/>
    <w:rsid w:val="008A0631"/>
    <w:rsid w:val="008B6731"/>
    <w:rsid w:val="00901E6E"/>
    <w:rsid w:val="009324EC"/>
    <w:rsid w:val="009334DD"/>
    <w:rsid w:val="009347D8"/>
    <w:rsid w:val="009365CE"/>
    <w:rsid w:val="00945D91"/>
    <w:rsid w:val="0095299D"/>
    <w:rsid w:val="00953BE1"/>
    <w:rsid w:val="00955CC9"/>
    <w:rsid w:val="009562E4"/>
    <w:rsid w:val="009A38CC"/>
    <w:rsid w:val="009B0021"/>
    <w:rsid w:val="009B028F"/>
    <w:rsid w:val="009F1DDC"/>
    <w:rsid w:val="009F6866"/>
    <w:rsid w:val="00A053F7"/>
    <w:rsid w:val="00A2600A"/>
    <w:rsid w:val="00A32BE9"/>
    <w:rsid w:val="00A36599"/>
    <w:rsid w:val="00A4017C"/>
    <w:rsid w:val="00A53D6D"/>
    <w:rsid w:val="00A54506"/>
    <w:rsid w:val="00A56189"/>
    <w:rsid w:val="00A61F20"/>
    <w:rsid w:val="00A85800"/>
    <w:rsid w:val="00A858CF"/>
    <w:rsid w:val="00AA27C0"/>
    <w:rsid w:val="00AB43E2"/>
    <w:rsid w:val="00AD1340"/>
    <w:rsid w:val="00AE03F4"/>
    <w:rsid w:val="00B02CA0"/>
    <w:rsid w:val="00B07403"/>
    <w:rsid w:val="00B12C40"/>
    <w:rsid w:val="00B141C4"/>
    <w:rsid w:val="00B17A56"/>
    <w:rsid w:val="00B22E4E"/>
    <w:rsid w:val="00B316B0"/>
    <w:rsid w:val="00B34688"/>
    <w:rsid w:val="00B607D3"/>
    <w:rsid w:val="00B826A2"/>
    <w:rsid w:val="00B92719"/>
    <w:rsid w:val="00B92A68"/>
    <w:rsid w:val="00BA50BA"/>
    <w:rsid w:val="00BC0202"/>
    <w:rsid w:val="00BC37C4"/>
    <w:rsid w:val="00BE01A9"/>
    <w:rsid w:val="00BF0EF7"/>
    <w:rsid w:val="00BF5CE3"/>
    <w:rsid w:val="00C125EF"/>
    <w:rsid w:val="00C137D1"/>
    <w:rsid w:val="00C2308F"/>
    <w:rsid w:val="00C35D25"/>
    <w:rsid w:val="00C3784A"/>
    <w:rsid w:val="00C64F82"/>
    <w:rsid w:val="00C72CDF"/>
    <w:rsid w:val="00C8468B"/>
    <w:rsid w:val="00C91E48"/>
    <w:rsid w:val="00C95612"/>
    <w:rsid w:val="00C963FD"/>
    <w:rsid w:val="00CB0276"/>
    <w:rsid w:val="00CC2C52"/>
    <w:rsid w:val="00CE255E"/>
    <w:rsid w:val="00CE37C5"/>
    <w:rsid w:val="00D12DAC"/>
    <w:rsid w:val="00D17CC2"/>
    <w:rsid w:val="00D243D8"/>
    <w:rsid w:val="00D27333"/>
    <w:rsid w:val="00D31360"/>
    <w:rsid w:val="00D32D89"/>
    <w:rsid w:val="00D428A6"/>
    <w:rsid w:val="00D45744"/>
    <w:rsid w:val="00D51AE5"/>
    <w:rsid w:val="00D76781"/>
    <w:rsid w:val="00D81043"/>
    <w:rsid w:val="00D9077A"/>
    <w:rsid w:val="00DB0203"/>
    <w:rsid w:val="00DB1C07"/>
    <w:rsid w:val="00DB55B7"/>
    <w:rsid w:val="00DC09BC"/>
    <w:rsid w:val="00E01ADB"/>
    <w:rsid w:val="00E11638"/>
    <w:rsid w:val="00E23F0C"/>
    <w:rsid w:val="00E330A4"/>
    <w:rsid w:val="00E35414"/>
    <w:rsid w:val="00E537C7"/>
    <w:rsid w:val="00E5599E"/>
    <w:rsid w:val="00E66E93"/>
    <w:rsid w:val="00E70D20"/>
    <w:rsid w:val="00E857C0"/>
    <w:rsid w:val="00EA3E1F"/>
    <w:rsid w:val="00EB0471"/>
    <w:rsid w:val="00EE3E93"/>
    <w:rsid w:val="00F05B42"/>
    <w:rsid w:val="00F06F32"/>
    <w:rsid w:val="00F13B95"/>
    <w:rsid w:val="00F153DE"/>
    <w:rsid w:val="00F2355A"/>
    <w:rsid w:val="00F24C5B"/>
    <w:rsid w:val="00F33866"/>
    <w:rsid w:val="00F33D36"/>
    <w:rsid w:val="00F4399D"/>
    <w:rsid w:val="00F72474"/>
    <w:rsid w:val="00F7331D"/>
    <w:rsid w:val="00F75113"/>
    <w:rsid w:val="00F92701"/>
    <w:rsid w:val="00F943C7"/>
    <w:rsid w:val="00F94CED"/>
    <w:rsid w:val="00F95599"/>
    <w:rsid w:val="00FB3A5C"/>
    <w:rsid w:val="00FB63E3"/>
    <w:rsid w:val="00FB7515"/>
    <w:rsid w:val="00FB7651"/>
    <w:rsid w:val="00FD6E5F"/>
    <w:rsid w:val="00FE6E57"/>
    <w:rsid w:val="00FE7E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E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56189"/>
    <w:pPr>
      <w:suppressAutoHyphens/>
      <w:autoSpaceDN w:val="0"/>
      <w:bidi/>
      <w:jc w:val="right"/>
    </w:pPr>
    <w:rPr>
      <w:rFonts w:eastAsia="Calibri"/>
      <w:kern w:val="3"/>
    </w:rPr>
  </w:style>
  <w:style w:type="paragraph" w:customStyle="1" w:styleId="CC">
    <w:name w:val="CC"/>
    <w:basedOn w:val="BodyText"/>
    <w:rsid w:val="009562E4"/>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9562E4"/>
    <w:pPr>
      <w:bidi/>
      <w:spacing w:line="240" w:lineRule="auto"/>
    </w:pPr>
  </w:style>
  <w:style w:type="paragraph" w:styleId="BodyText">
    <w:name w:val="Body Text"/>
    <w:basedOn w:val="Normal"/>
    <w:link w:val="BodyTextChar"/>
    <w:uiPriority w:val="99"/>
    <w:semiHidden/>
    <w:unhideWhenUsed/>
    <w:rsid w:val="009562E4"/>
    <w:pPr>
      <w:spacing w:after="120"/>
    </w:pPr>
  </w:style>
  <w:style w:type="character" w:customStyle="1" w:styleId="BodyTextChar">
    <w:name w:val="Body Text Char"/>
    <w:basedOn w:val="DefaultParagraphFont"/>
    <w:link w:val="BodyText"/>
    <w:uiPriority w:val="99"/>
    <w:semiHidden/>
    <w:rsid w:val="009562E4"/>
  </w:style>
  <w:style w:type="paragraph" w:styleId="BalloonText">
    <w:name w:val="Balloon Text"/>
    <w:basedOn w:val="Normal"/>
    <w:link w:val="BalloonTextChar"/>
    <w:uiPriority w:val="99"/>
    <w:semiHidden/>
    <w:unhideWhenUsed/>
    <w:rsid w:val="00DB02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203"/>
    <w:rPr>
      <w:rFonts w:ascii="Segoe UI" w:hAnsi="Segoe UI" w:cs="Segoe UI"/>
      <w:sz w:val="18"/>
      <w:szCs w:val="18"/>
    </w:rPr>
  </w:style>
  <w:style w:type="paragraph" w:styleId="FootnoteText">
    <w:name w:val="footnote text"/>
    <w:basedOn w:val="Normal"/>
    <w:link w:val="FootnoteTextChar"/>
    <w:uiPriority w:val="99"/>
    <w:semiHidden/>
    <w:unhideWhenUsed/>
    <w:rsid w:val="00F7331D"/>
    <w:pPr>
      <w:spacing w:line="240" w:lineRule="auto"/>
    </w:pPr>
    <w:rPr>
      <w:sz w:val="20"/>
      <w:szCs w:val="20"/>
    </w:rPr>
  </w:style>
  <w:style w:type="character" w:customStyle="1" w:styleId="FootnoteTextChar">
    <w:name w:val="Footnote Text Char"/>
    <w:basedOn w:val="DefaultParagraphFont"/>
    <w:link w:val="FootnoteText"/>
    <w:uiPriority w:val="99"/>
    <w:semiHidden/>
    <w:rsid w:val="00F7331D"/>
    <w:rPr>
      <w:sz w:val="20"/>
      <w:szCs w:val="20"/>
    </w:rPr>
  </w:style>
  <w:style w:type="character" w:styleId="FootnoteReference">
    <w:name w:val="footnote reference"/>
    <w:basedOn w:val="DefaultParagraphFont"/>
    <w:uiPriority w:val="99"/>
    <w:semiHidden/>
    <w:unhideWhenUsed/>
    <w:rsid w:val="00F7331D"/>
    <w:rPr>
      <w:vertAlign w:val="superscript"/>
    </w:rPr>
  </w:style>
  <w:style w:type="paragraph" w:styleId="NormalWeb">
    <w:name w:val="Normal (Web)"/>
    <w:basedOn w:val="Normal"/>
    <w:uiPriority w:val="99"/>
    <w:semiHidden/>
    <w:unhideWhenUsed/>
    <w:rsid w:val="003F6B0E"/>
    <w:pPr>
      <w:bidi w:val="0"/>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3F6B0E"/>
    <w:rPr>
      <w:color w:val="0000FF"/>
      <w:u w:val="single"/>
    </w:rPr>
  </w:style>
  <w:style w:type="character" w:customStyle="1" w:styleId="pmarkers">
    <w:name w:val="pmarkers"/>
    <w:basedOn w:val="DefaultParagraphFont"/>
    <w:rsid w:val="003F6B0E"/>
  </w:style>
  <w:style w:type="paragraph" w:styleId="Header">
    <w:name w:val="header"/>
    <w:basedOn w:val="Normal"/>
    <w:link w:val="HeaderChar"/>
    <w:uiPriority w:val="99"/>
    <w:unhideWhenUsed/>
    <w:rsid w:val="006E702E"/>
    <w:pPr>
      <w:tabs>
        <w:tab w:val="center" w:pos="4320"/>
        <w:tab w:val="right" w:pos="8640"/>
      </w:tabs>
      <w:spacing w:line="240" w:lineRule="auto"/>
    </w:pPr>
  </w:style>
  <w:style w:type="character" w:customStyle="1" w:styleId="HeaderChar">
    <w:name w:val="Header Char"/>
    <w:basedOn w:val="DefaultParagraphFont"/>
    <w:link w:val="Header"/>
    <w:uiPriority w:val="99"/>
    <w:rsid w:val="006E702E"/>
  </w:style>
  <w:style w:type="paragraph" w:styleId="Footer">
    <w:name w:val="footer"/>
    <w:basedOn w:val="Normal"/>
    <w:link w:val="FooterChar"/>
    <w:uiPriority w:val="99"/>
    <w:unhideWhenUsed/>
    <w:rsid w:val="006E702E"/>
    <w:pPr>
      <w:tabs>
        <w:tab w:val="center" w:pos="4320"/>
        <w:tab w:val="right" w:pos="8640"/>
      </w:tabs>
      <w:spacing w:line="240" w:lineRule="auto"/>
    </w:pPr>
  </w:style>
  <w:style w:type="character" w:customStyle="1" w:styleId="FooterChar">
    <w:name w:val="Footer Char"/>
    <w:basedOn w:val="DefaultParagraphFont"/>
    <w:link w:val="Footer"/>
    <w:uiPriority w:val="99"/>
    <w:rsid w:val="006E702E"/>
  </w:style>
  <w:style w:type="paragraph" w:styleId="Revision">
    <w:name w:val="Revision"/>
    <w:hidden/>
    <w:uiPriority w:val="99"/>
    <w:semiHidden/>
    <w:rsid w:val="00E70D2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E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56189"/>
    <w:pPr>
      <w:suppressAutoHyphens/>
      <w:autoSpaceDN w:val="0"/>
      <w:bidi/>
      <w:jc w:val="right"/>
    </w:pPr>
    <w:rPr>
      <w:rFonts w:eastAsia="Calibri"/>
      <w:kern w:val="3"/>
    </w:rPr>
  </w:style>
  <w:style w:type="paragraph" w:customStyle="1" w:styleId="CC">
    <w:name w:val="CC"/>
    <w:basedOn w:val="BodyText"/>
    <w:rsid w:val="009562E4"/>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9562E4"/>
    <w:pPr>
      <w:bidi/>
      <w:spacing w:line="240" w:lineRule="auto"/>
    </w:pPr>
  </w:style>
  <w:style w:type="paragraph" w:styleId="BodyText">
    <w:name w:val="Body Text"/>
    <w:basedOn w:val="Normal"/>
    <w:link w:val="BodyTextChar"/>
    <w:uiPriority w:val="99"/>
    <w:semiHidden/>
    <w:unhideWhenUsed/>
    <w:rsid w:val="009562E4"/>
    <w:pPr>
      <w:spacing w:after="120"/>
    </w:pPr>
  </w:style>
  <w:style w:type="character" w:customStyle="1" w:styleId="BodyTextChar">
    <w:name w:val="Body Text Char"/>
    <w:basedOn w:val="DefaultParagraphFont"/>
    <w:link w:val="BodyText"/>
    <w:uiPriority w:val="99"/>
    <w:semiHidden/>
    <w:rsid w:val="009562E4"/>
  </w:style>
  <w:style w:type="paragraph" w:styleId="BalloonText">
    <w:name w:val="Balloon Text"/>
    <w:basedOn w:val="Normal"/>
    <w:link w:val="BalloonTextChar"/>
    <w:uiPriority w:val="99"/>
    <w:semiHidden/>
    <w:unhideWhenUsed/>
    <w:rsid w:val="00DB02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203"/>
    <w:rPr>
      <w:rFonts w:ascii="Segoe UI" w:hAnsi="Segoe UI" w:cs="Segoe UI"/>
      <w:sz w:val="18"/>
      <w:szCs w:val="18"/>
    </w:rPr>
  </w:style>
  <w:style w:type="paragraph" w:styleId="FootnoteText">
    <w:name w:val="footnote text"/>
    <w:basedOn w:val="Normal"/>
    <w:link w:val="FootnoteTextChar"/>
    <w:uiPriority w:val="99"/>
    <w:semiHidden/>
    <w:unhideWhenUsed/>
    <w:rsid w:val="00F7331D"/>
    <w:pPr>
      <w:spacing w:line="240" w:lineRule="auto"/>
    </w:pPr>
    <w:rPr>
      <w:sz w:val="20"/>
      <w:szCs w:val="20"/>
    </w:rPr>
  </w:style>
  <w:style w:type="character" w:customStyle="1" w:styleId="FootnoteTextChar">
    <w:name w:val="Footnote Text Char"/>
    <w:basedOn w:val="DefaultParagraphFont"/>
    <w:link w:val="FootnoteText"/>
    <w:uiPriority w:val="99"/>
    <w:semiHidden/>
    <w:rsid w:val="00F7331D"/>
    <w:rPr>
      <w:sz w:val="20"/>
      <w:szCs w:val="20"/>
    </w:rPr>
  </w:style>
  <w:style w:type="character" w:styleId="FootnoteReference">
    <w:name w:val="footnote reference"/>
    <w:basedOn w:val="DefaultParagraphFont"/>
    <w:uiPriority w:val="99"/>
    <w:semiHidden/>
    <w:unhideWhenUsed/>
    <w:rsid w:val="00F7331D"/>
    <w:rPr>
      <w:vertAlign w:val="superscript"/>
    </w:rPr>
  </w:style>
  <w:style w:type="paragraph" w:styleId="NormalWeb">
    <w:name w:val="Normal (Web)"/>
    <w:basedOn w:val="Normal"/>
    <w:uiPriority w:val="99"/>
    <w:semiHidden/>
    <w:unhideWhenUsed/>
    <w:rsid w:val="003F6B0E"/>
    <w:pPr>
      <w:bidi w:val="0"/>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3F6B0E"/>
    <w:rPr>
      <w:color w:val="0000FF"/>
      <w:u w:val="single"/>
    </w:rPr>
  </w:style>
  <w:style w:type="character" w:customStyle="1" w:styleId="pmarkers">
    <w:name w:val="pmarkers"/>
    <w:basedOn w:val="DefaultParagraphFont"/>
    <w:rsid w:val="003F6B0E"/>
  </w:style>
  <w:style w:type="paragraph" w:styleId="Header">
    <w:name w:val="header"/>
    <w:basedOn w:val="Normal"/>
    <w:link w:val="HeaderChar"/>
    <w:uiPriority w:val="99"/>
    <w:unhideWhenUsed/>
    <w:rsid w:val="006E702E"/>
    <w:pPr>
      <w:tabs>
        <w:tab w:val="center" w:pos="4320"/>
        <w:tab w:val="right" w:pos="8640"/>
      </w:tabs>
      <w:spacing w:line="240" w:lineRule="auto"/>
    </w:pPr>
  </w:style>
  <w:style w:type="character" w:customStyle="1" w:styleId="HeaderChar">
    <w:name w:val="Header Char"/>
    <w:basedOn w:val="DefaultParagraphFont"/>
    <w:link w:val="Header"/>
    <w:uiPriority w:val="99"/>
    <w:rsid w:val="006E702E"/>
  </w:style>
  <w:style w:type="paragraph" w:styleId="Footer">
    <w:name w:val="footer"/>
    <w:basedOn w:val="Normal"/>
    <w:link w:val="FooterChar"/>
    <w:uiPriority w:val="99"/>
    <w:unhideWhenUsed/>
    <w:rsid w:val="006E702E"/>
    <w:pPr>
      <w:tabs>
        <w:tab w:val="center" w:pos="4320"/>
        <w:tab w:val="right" w:pos="8640"/>
      </w:tabs>
      <w:spacing w:line="240" w:lineRule="auto"/>
    </w:pPr>
  </w:style>
  <w:style w:type="character" w:customStyle="1" w:styleId="FooterChar">
    <w:name w:val="Footer Char"/>
    <w:basedOn w:val="DefaultParagraphFont"/>
    <w:link w:val="Footer"/>
    <w:uiPriority w:val="99"/>
    <w:rsid w:val="006E702E"/>
  </w:style>
  <w:style w:type="paragraph" w:styleId="Revision">
    <w:name w:val="Revision"/>
    <w:hidden/>
    <w:uiPriority w:val="99"/>
    <w:semiHidden/>
    <w:rsid w:val="00E70D2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01901">
      <w:bodyDiv w:val="1"/>
      <w:marLeft w:val="0"/>
      <w:marRight w:val="0"/>
      <w:marTop w:val="0"/>
      <w:marBottom w:val="0"/>
      <w:divBdr>
        <w:top w:val="none" w:sz="0" w:space="0" w:color="auto"/>
        <w:left w:val="none" w:sz="0" w:space="0" w:color="auto"/>
        <w:bottom w:val="none" w:sz="0" w:space="0" w:color="auto"/>
        <w:right w:val="none" w:sz="0" w:space="0" w:color="auto"/>
      </w:divBdr>
      <w:divsChild>
        <w:div w:id="1610044367">
          <w:marLeft w:val="0"/>
          <w:marRight w:val="0"/>
          <w:marTop w:val="0"/>
          <w:marBottom w:val="0"/>
          <w:divBdr>
            <w:top w:val="single" w:sz="2" w:space="5" w:color="000000"/>
            <w:left w:val="single" w:sz="2" w:space="0" w:color="000000"/>
            <w:bottom w:val="single" w:sz="2" w:space="5" w:color="000000"/>
            <w:right w:val="single" w:sz="2" w:space="0" w:color="000000"/>
          </w:divBdr>
          <w:divsChild>
            <w:div w:id="1744521714">
              <w:marLeft w:val="0"/>
              <w:marRight w:val="0"/>
              <w:marTop w:val="0"/>
              <w:marBottom w:val="0"/>
              <w:divBdr>
                <w:top w:val="single" w:sz="2" w:space="0" w:color="000000"/>
                <w:left w:val="single" w:sz="2" w:space="0" w:color="000000"/>
                <w:bottom w:val="single" w:sz="2" w:space="0" w:color="000000"/>
                <w:right w:val="single" w:sz="2" w:space="0" w:color="000000"/>
              </w:divBdr>
              <w:divsChild>
                <w:div w:id="1906911915">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1245190138">
      <w:bodyDiv w:val="1"/>
      <w:marLeft w:val="0"/>
      <w:marRight w:val="0"/>
      <w:marTop w:val="0"/>
      <w:marBottom w:val="0"/>
      <w:divBdr>
        <w:top w:val="none" w:sz="0" w:space="0" w:color="auto"/>
        <w:left w:val="none" w:sz="0" w:space="0" w:color="auto"/>
        <w:bottom w:val="none" w:sz="0" w:space="0" w:color="auto"/>
        <w:right w:val="none" w:sz="0" w:space="0" w:color="auto"/>
      </w:divBdr>
      <w:divsChild>
        <w:div w:id="1082798415">
          <w:marLeft w:val="0"/>
          <w:marRight w:val="0"/>
          <w:marTop w:val="0"/>
          <w:marBottom w:val="0"/>
          <w:divBdr>
            <w:top w:val="single" w:sz="2" w:space="5" w:color="000000"/>
            <w:left w:val="single" w:sz="2" w:space="0" w:color="000000"/>
            <w:bottom w:val="single" w:sz="2" w:space="5" w:color="000000"/>
            <w:right w:val="single" w:sz="2" w:space="0" w:color="000000"/>
          </w:divBdr>
          <w:divsChild>
            <w:div w:id="725034732">
              <w:marLeft w:val="0"/>
              <w:marRight w:val="0"/>
              <w:marTop w:val="0"/>
              <w:marBottom w:val="0"/>
              <w:divBdr>
                <w:top w:val="single" w:sz="2" w:space="0" w:color="000000"/>
                <w:left w:val="single" w:sz="2" w:space="0" w:color="000000"/>
                <w:bottom w:val="single" w:sz="2" w:space="0" w:color="000000"/>
                <w:right w:val="single" w:sz="2" w:space="0" w:color="000000"/>
              </w:divBdr>
              <w:divsChild>
                <w:div w:id="13237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54643">
      <w:bodyDiv w:val="1"/>
      <w:marLeft w:val="0"/>
      <w:marRight w:val="0"/>
      <w:marTop w:val="0"/>
      <w:marBottom w:val="0"/>
      <w:divBdr>
        <w:top w:val="none" w:sz="0" w:space="0" w:color="auto"/>
        <w:left w:val="none" w:sz="0" w:space="0" w:color="auto"/>
        <w:bottom w:val="none" w:sz="0" w:space="0" w:color="auto"/>
        <w:right w:val="none" w:sz="0" w:space="0" w:color="auto"/>
      </w:divBdr>
      <w:divsChild>
        <w:div w:id="18169773">
          <w:marLeft w:val="0"/>
          <w:marRight w:val="0"/>
          <w:marTop w:val="0"/>
          <w:marBottom w:val="0"/>
          <w:divBdr>
            <w:top w:val="single" w:sz="2" w:space="5" w:color="000000"/>
            <w:left w:val="single" w:sz="2" w:space="0" w:color="000000"/>
            <w:bottom w:val="single" w:sz="2" w:space="5" w:color="000000"/>
            <w:right w:val="single" w:sz="2" w:space="0" w:color="000000"/>
          </w:divBdr>
          <w:divsChild>
            <w:div w:id="1221553163">
              <w:marLeft w:val="0"/>
              <w:marRight w:val="0"/>
              <w:marTop w:val="0"/>
              <w:marBottom w:val="0"/>
              <w:divBdr>
                <w:top w:val="single" w:sz="2" w:space="0" w:color="000000"/>
                <w:left w:val="single" w:sz="2" w:space="0" w:color="000000"/>
                <w:bottom w:val="single" w:sz="2" w:space="0" w:color="000000"/>
                <w:right w:val="single" w:sz="2" w:space="0" w:color="000000"/>
              </w:divBdr>
              <w:divsChild>
                <w:div w:id="980886048">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1656881274">
      <w:bodyDiv w:val="1"/>
      <w:marLeft w:val="0"/>
      <w:marRight w:val="0"/>
      <w:marTop w:val="0"/>
      <w:marBottom w:val="0"/>
      <w:divBdr>
        <w:top w:val="none" w:sz="0" w:space="0" w:color="auto"/>
        <w:left w:val="none" w:sz="0" w:space="0" w:color="auto"/>
        <w:bottom w:val="none" w:sz="0" w:space="0" w:color="auto"/>
        <w:right w:val="none" w:sz="0" w:space="0" w:color="auto"/>
      </w:divBdr>
      <w:divsChild>
        <w:div w:id="1530727498">
          <w:marLeft w:val="0"/>
          <w:marRight w:val="0"/>
          <w:marTop w:val="0"/>
          <w:marBottom w:val="0"/>
          <w:divBdr>
            <w:top w:val="single" w:sz="2" w:space="5" w:color="000000"/>
            <w:left w:val="single" w:sz="2" w:space="0" w:color="000000"/>
            <w:bottom w:val="single" w:sz="2" w:space="5" w:color="000000"/>
            <w:right w:val="single" w:sz="2" w:space="0" w:color="000000"/>
          </w:divBdr>
          <w:divsChild>
            <w:div w:id="1481075792">
              <w:marLeft w:val="0"/>
              <w:marRight w:val="0"/>
              <w:marTop w:val="0"/>
              <w:marBottom w:val="0"/>
              <w:divBdr>
                <w:top w:val="single" w:sz="2" w:space="0" w:color="000000"/>
                <w:left w:val="single" w:sz="2" w:space="0" w:color="000000"/>
                <w:bottom w:val="single" w:sz="2" w:space="0" w:color="000000"/>
                <w:right w:val="single" w:sz="2" w:space="0" w:color="000000"/>
              </w:divBdr>
              <w:divsChild>
                <w:div w:id="226112574">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896043185">
          <w:marLeft w:val="0"/>
          <w:marRight w:val="0"/>
          <w:marTop w:val="0"/>
          <w:marBottom w:val="0"/>
          <w:divBdr>
            <w:top w:val="single" w:sz="2" w:space="5" w:color="000000"/>
            <w:left w:val="single" w:sz="2" w:space="0" w:color="000000"/>
            <w:bottom w:val="single" w:sz="2" w:space="5" w:color="000000"/>
            <w:right w:val="single" w:sz="2" w:space="0" w:color="000000"/>
          </w:divBdr>
          <w:divsChild>
            <w:div w:id="220559280">
              <w:marLeft w:val="0"/>
              <w:marRight w:val="0"/>
              <w:marTop w:val="0"/>
              <w:marBottom w:val="0"/>
              <w:divBdr>
                <w:top w:val="single" w:sz="2" w:space="0" w:color="000000"/>
                <w:left w:val="single" w:sz="2" w:space="0" w:color="000000"/>
                <w:bottom w:val="single" w:sz="2" w:space="0" w:color="000000"/>
                <w:right w:val="single" w:sz="2" w:space="4" w:color="000000"/>
              </w:divBdr>
            </w:div>
            <w:div w:id="510872404">
              <w:marLeft w:val="0"/>
              <w:marRight w:val="0"/>
              <w:marTop w:val="0"/>
              <w:marBottom w:val="0"/>
              <w:divBdr>
                <w:top w:val="single" w:sz="2" w:space="0" w:color="000000"/>
                <w:left w:val="single" w:sz="2" w:space="0" w:color="000000"/>
                <w:bottom w:val="single" w:sz="2" w:space="0" w:color="000000"/>
                <w:right w:val="single" w:sz="2" w:space="0" w:color="000000"/>
              </w:divBdr>
              <w:divsChild>
                <w:div w:id="10990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983">
          <w:marLeft w:val="0"/>
          <w:marRight w:val="0"/>
          <w:marTop w:val="0"/>
          <w:marBottom w:val="0"/>
          <w:divBdr>
            <w:top w:val="single" w:sz="2" w:space="5" w:color="000000"/>
            <w:left w:val="single" w:sz="2" w:space="0" w:color="000000"/>
            <w:bottom w:val="single" w:sz="2" w:space="5" w:color="000000"/>
            <w:right w:val="single" w:sz="2" w:space="0" w:color="000000"/>
          </w:divBdr>
          <w:divsChild>
            <w:div w:id="1624115260">
              <w:marLeft w:val="0"/>
              <w:marRight w:val="0"/>
              <w:marTop w:val="0"/>
              <w:marBottom w:val="0"/>
              <w:divBdr>
                <w:top w:val="single" w:sz="2" w:space="0" w:color="000000"/>
                <w:left w:val="single" w:sz="2" w:space="0" w:color="000000"/>
                <w:bottom w:val="single" w:sz="2" w:space="0" w:color="000000"/>
                <w:right w:val="single" w:sz="2" w:space="4" w:color="000000"/>
              </w:divBdr>
            </w:div>
            <w:div w:id="380639897">
              <w:marLeft w:val="0"/>
              <w:marRight w:val="0"/>
              <w:marTop w:val="0"/>
              <w:marBottom w:val="0"/>
              <w:divBdr>
                <w:top w:val="single" w:sz="2" w:space="0" w:color="000000"/>
                <w:left w:val="single" w:sz="2" w:space="0" w:color="000000"/>
                <w:bottom w:val="single" w:sz="2" w:space="0" w:color="000000"/>
                <w:right w:val="single" w:sz="2" w:space="0" w:color="000000"/>
              </w:divBdr>
              <w:divsChild>
                <w:div w:id="19782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336">
          <w:marLeft w:val="0"/>
          <w:marRight w:val="0"/>
          <w:marTop w:val="0"/>
          <w:marBottom w:val="0"/>
          <w:divBdr>
            <w:top w:val="single" w:sz="2" w:space="5" w:color="000000"/>
            <w:left w:val="single" w:sz="2" w:space="0" w:color="000000"/>
            <w:bottom w:val="single" w:sz="2" w:space="5" w:color="000000"/>
            <w:right w:val="single" w:sz="2" w:space="0" w:color="000000"/>
          </w:divBdr>
          <w:divsChild>
            <w:div w:id="477842466">
              <w:marLeft w:val="0"/>
              <w:marRight w:val="0"/>
              <w:marTop w:val="0"/>
              <w:marBottom w:val="0"/>
              <w:divBdr>
                <w:top w:val="single" w:sz="2" w:space="0" w:color="000000"/>
                <w:left w:val="single" w:sz="2" w:space="0" w:color="000000"/>
                <w:bottom w:val="single" w:sz="2" w:space="0" w:color="000000"/>
                <w:right w:val="single" w:sz="2" w:space="4" w:color="000000"/>
              </w:divBdr>
            </w:div>
            <w:div w:id="316033252">
              <w:marLeft w:val="0"/>
              <w:marRight w:val="0"/>
              <w:marTop w:val="0"/>
              <w:marBottom w:val="0"/>
              <w:divBdr>
                <w:top w:val="single" w:sz="2" w:space="0" w:color="000000"/>
                <w:left w:val="single" w:sz="2" w:space="0" w:color="000000"/>
                <w:bottom w:val="single" w:sz="2" w:space="0" w:color="000000"/>
                <w:right w:val="single" w:sz="2" w:space="0" w:color="000000"/>
              </w:divBdr>
              <w:divsChild>
                <w:div w:id="11566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14315">
          <w:marLeft w:val="0"/>
          <w:marRight w:val="0"/>
          <w:marTop w:val="0"/>
          <w:marBottom w:val="0"/>
          <w:divBdr>
            <w:top w:val="single" w:sz="2" w:space="5" w:color="000000"/>
            <w:left w:val="single" w:sz="2" w:space="0" w:color="000000"/>
            <w:bottom w:val="single" w:sz="2" w:space="5" w:color="000000"/>
            <w:right w:val="single" w:sz="2" w:space="0" w:color="000000"/>
          </w:divBdr>
          <w:divsChild>
            <w:div w:id="1589926632">
              <w:marLeft w:val="0"/>
              <w:marRight w:val="0"/>
              <w:marTop w:val="0"/>
              <w:marBottom w:val="0"/>
              <w:divBdr>
                <w:top w:val="single" w:sz="2" w:space="0" w:color="000000"/>
                <w:left w:val="single" w:sz="2" w:space="0" w:color="000000"/>
                <w:bottom w:val="single" w:sz="2" w:space="0" w:color="000000"/>
                <w:right w:val="single" w:sz="2" w:space="4" w:color="000000"/>
              </w:divBdr>
            </w:div>
            <w:div w:id="523637090">
              <w:marLeft w:val="0"/>
              <w:marRight w:val="0"/>
              <w:marTop w:val="0"/>
              <w:marBottom w:val="0"/>
              <w:divBdr>
                <w:top w:val="single" w:sz="2" w:space="0" w:color="000000"/>
                <w:left w:val="single" w:sz="2" w:space="0" w:color="000000"/>
                <w:bottom w:val="single" w:sz="2" w:space="0" w:color="000000"/>
                <w:right w:val="single" w:sz="2" w:space="0" w:color="000000"/>
              </w:divBdr>
              <w:divsChild>
                <w:div w:id="4654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4653">
          <w:marLeft w:val="0"/>
          <w:marRight w:val="0"/>
          <w:marTop w:val="0"/>
          <w:marBottom w:val="0"/>
          <w:divBdr>
            <w:top w:val="single" w:sz="2" w:space="5" w:color="000000"/>
            <w:left w:val="single" w:sz="2" w:space="0" w:color="000000"/>
            <w:bottom w:val="single" w:sz="2" w:space="5" w:color="000000"/>
            <w:right w:val="single" w:sz="2" w:space="0" w:color="000000"/>
          </w:divBdr>
          <w:divsChild>
            <w:div w:id="1894656693">
              <w:marLeft w:val="0"/>
              <w:marRight w:val="0"/>
              <w:marTop w:val="0"/>
              <w:marBottom w:val="0"/>
              <w:divBdr>
                <w:top w:val="single" w:sz="2" w:space="0" w:color="000000"/>
                <w:left w:val="single" w:sz="2" w:space="0" w:color="000000"/>
                <w:bottom w:val="single" w:sz="2" w:space="0" w:color="000000"/>
                <w:right w:val="single" w:sz="2" w:space="4" w:color="000000"/>
              </w:divBdr>
            </w:div>
            <w:div w:id="956371055">
              <w:marLeft w:val="0"/>
              <w:marRight w:val="0"/>
              <w:marTop w:val="0"/>
              <w:marBottom w:val="0"/>
              <w:divBdr>
                <w:top w:val="single" w:sz="2" w:space="0" w:color="000000"/>
                <w:left w:val="single" w:sz="2" w:space="0" w:color="000000"/>
                <w:bottom w:val="single" w:sz="2" w:space="0" w:color="000000"/>
                <w:right w:val="single" w:sz="2" w:space="0" w:color="000000"/>
              </w:divBdr>
              <w:divsChild>
                <w:div w:id="18419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7249">
          <w:marLeft w:val="0"/>
          <w:marRight w:val="0"/>
          <w:marTop w:val="0"/>
          <w:marBottom w:val="0"/>
          <w:divBdr>
            <w:top w:val="single" w:sz="2" w:space="5" w:color="000000"/>
            <w:left w:val="single" w:sz="2" w:space="0" w:color="000000"/>
            <w:bottom w:val="single" w:sz="2" w:space="5" w:color="000000"/>
            <w:right w:val="single" w:sz="2" w:space="0" w:color="000000"/>
          </w:divBdr>
          <w:divsChild>
            <w:div w:id="681392558">
              <w:marLeft w:val="0"/>
              <w:marRight w:val="0"/>
              <w:marTop w:val="0"/>
              <w:marBottom w:val="0"/>
              <w:divBdr>
                <w:top w:val="single" w:sz="2" w:space="0" w:color="000000"/>
                <w:left w:val="single" w:sz="2" w:space="0" w:color="000000"/>
                <w:bottom w:val="single" w:sz="2" w:space="0" w:color="000000"/>
                <w:right w:val="single" w:sz="2" w:space="4" w:color="000000"/>
              </w:divBdr>
            </w:div>
            <w:div w:id="110756847">
              <w:marLeft w:val="0"/>
              <w:marRight w:val="0"/>
              <w:marTop w:val="0"/>
              <w:marBottom w:val="0"/>
              <w:divBdr>
                <w:top w:val="single" w:sz="2" w:space="0" w:color="000000"/>
                <w:left w:val="single" w:sz="2" w:space="0" w:color="000000"/>
                <w:bottom w:val="single" w:sz="2" w:space="0" w:color="000000"/>
                <w:right w:val="single" w:sz="2" w:space="0" w:color="000000"/>
              </w:divBdr>
              <w:divsChild>
                <w:div w:id="1545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2136">
      <w:bodyDiv w:val="1"/>
      <w:marLeft w:val="0"/>
      <w:marRight w:val="0"/>
      <w:marTop w:val="0"/>
      <w:marBottom w:val="0"/>
      <w:divBdr>
        <w:top w:val="none" w:sz="0" w:space="0" w:color="auto"/>
        <w:left w:val="none" w:sz="0" w:space="0" w:color="auto"/>
        <w:bottom w:val="none" w:sz="0" w:space="0" w:color="auto"/>
        <w:right w:val="none" w:sz="0" w:space="0" w:color="auto"/>
      </w:divBdr>
      <w:divsChild>
        <w:div w:id="1326057032">
          <w:marLeft w:val="0"/>
          <w:marRight w:val="0"/>
          <w:marTop w:val="0"/>
          <w:marBottom w:val="0"/>
          <w:divBdr>
            <w:top w:val="single" w:sz="2" w:space="5" w:color="000000"/>
            <w:left w:val="single" w:sz="2" w:space="0" w:color="000000"/>
            <w:bottom w:val="single" w:sz="2" w:space="5" w:color="000000"/>
            <w:right w:val="single" w:sz="2" w:space="0" w:color="000000"/>
          </w:divBdr>
          <w:divsChild>
            <w:div w:id="354965966">
              <w:marLeft w:val="0"/>
              <w:marRight w:val="0"/>
              <w:marTop w:val="0"/>
              <w:marBottom w:val="0"/>
              <w:divBdr>
                <w:top w:val="single" w:sz="2" w:space="0" w:color="000000"/>
                <w:left w:val="single" w:sz="2" w:space="0" w:color="000000"/>
                <w:bottom w:val="single" w:sz="2" w:space="0" w:color="000000"/>
                <w:right w:val="single" w:sz="2" w:space="0" w:color="000000"/>
              </w:divBdr>
              <w:divsChild>
                <w:div w:id="1264335760">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11D30-B9AA-4DBF-B93C-D14FA489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4</cp:revision>
  <dcterms:created xsi:type="dcterms:W3CDTF">2019-09-05T06:56:00Z</dcterms:created>
  <dcterms:modified xsi:type="dcterms:W3CDTF">2019-09-05T06:57:00Z</dcterms:modified>
</cp:coreProperties>
</file>