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Default="00621C68" w:rsidP="00984E52">
      <w:pPr>
        <w:pStyle w:val="a8"/>
        <w:rPr>
          <w:rtl/>
        </w:rPr>
      </w:pPr>
      <w:r>
        <w:rPr>
          <w:rFonts w:hint="cs"/>
          <w:rtl/>
        </w:rPr>
        <w:t xml:space="preserve">פרופ' </w:t>
      </w:r>
      <w:r w:rsidR="00BC5418">
        <w:rPr>
          <w:rFonts w:hint="cs"/>
          <w:rtl/>
        </w:rPr>
        <w:t>יונתן גרוסמן</w:t>
      </w:r>
    </w:p>
    <w:p w14:paraId="41D6E121" w14:textId="1BC84FF4" w:rsidR="00437A07" w:rsidRDefault="00CB3EF5" w:rsidP="005E69C8">
      <w:pPr>
        <w:pStyle w:val="1"/>
        <w:rPr>
          <w:rtl/>
        </w:rPr>
      </w:pPr>
      <w:r>
        <w:rPr>
          <w:rtl/>
        </w:rPr>
        <w:t>58</w:t>
      </w:r>
      <w:r w:rsidRPr="00CB3EF5">
        <w:rPr>
          <w:rtl/>
        </w:rPr>
        <w:t xml:space="preserve"> שני אופני זבח השלמים: שלמי נדר ונדבה ושלמי תודה</w:t>
      </w:r>
    </w:p>
    <w:p w14:paraId="4C77BF67" w14:textId="77777777" w:rsidR="006D5CC5" w:rsidRDefault="006D5CC5" w:rsidP="006D5CC5">
      <w:pPr>
        <w:rPr>
          <w:rtl/>
        </w:rPr>
      </w:pPr>
      <w:bookmarkStart w:id="0" w:name="_Toc478423294"/>
    </w:p>
    <w:p w14:paraId="5545F9A6" w14:textId="77777777" w:rsidR="00CB3EF5" w:rsidRPr="00E330E8" w:rsidRDefault="00CB3EF5" w:rsidP="00CB3EF5">
      <w:pPr>
        <w:rPr>
          <w:rtl/>
        </w:rPr>
      </w:pPr>
      <w:bookmarkStart w:id="1" w:name="_GoBack"/>
      <w:bookmarkEnd w:id="0"/>
      <w:r>
        <w:rPr>
          <w:rFonts w:hint="cs"/>
          <w:rtl/>
        </w:rPr>
        <w:t xml:space="preserve">את שיעורנו הקודם הקדשנו להגדרה הכללית של זבח השלמים, וליתר דיוק, לאי הגדרתו בפסוקים כקדוש. בשיעור הנוכחי נשוב אל </w:t>
      </w:r>
      <w:r w:rsidRPr="00E330E8">
        <w:rPr>
          <w:rFonts w:hint="cs"/>
          <w:rtl/>
        </w:rPr>
        <w:t xml:space="preserve">פסוקי זבח השלמים, </w:t>
      </w:r>
      <w:r>
        <w:rPr>
          <w:rFonts w:hint="cs"/>
          <w:rtl/>
        </w:rPr>
        <w:t xml:space="preserve">העוקבים אחר שתי אפשרויות </w:t>
      </w:r>
      <w:r w:rsidRPr="00E330E8">
        <w:rPr>
          <w:rFonts w:hint="cs"/>
          <w:rtl/>
        </w:rPr>
        <w:t>הקרבה</w:t>
      </w:r>
      <w:r>
        <w:rPr>
          <w:rFonts w:hint="cs"/>
          <w:rtl/>
        </w:rPr>
        <w:t>:</w:t>
      </w:r>
    </w:p>
    <w:p w14:paraId="78872ADF" w14:textId="77777777" w:rsidR="00CB3EF5" w:rsidRPr="00E330E8" w:rsidRDefault="00CB3EF5" w:rsidP="00CB3EF5">
      <w:pPr>
        <w:ind w:left="720"/>
        <w:rPr>
          <w:rtl/>
        </w:rPr>
      </w:pPr>
      <w:r>
        <w:rPr>
          <w:rFonts w:hint="cs"/>
          <w:rtl/>
        </w:rPr>
        <w:t>"</w:t>
      </w:r>
      <w:r w:rsidRPr="00E330E8">
        <w:rPr>
          <w:rFonts w:hint="cs"/>
          <w:rtl/>
        </w:rPr>
        <w:t>וְזֹאת</w:t>
      </w:r>
      <w:r w:rsidRPr="00E330E8">
        <w:rPr>
          <w:rtl/>
        </w:rPr>
        <w:t xml:space="preserve"> </w:t>
      </w:r>
      <w:r w:rsidRPr="00E330E8">
        <w:rPr>
          <w:rFonts w:hint="cs"/>
          <w:rtl/>
        </w:rPr>
        <w:t>תּוֹרַת</w:t>
      </w:r>
      <w:r w:rsidRPr="00E330E8">
        <w:rPr>
          <w:rtl/>
        </w:rPr>
        <w:t xml:space="preserve"> </w:t>
      </w:r>
      <w:r w:rsidRPr="00E330E8">
        <w:rPr>
          <w:rFonts w:hint="cs"/>
          <w:rtl/>
        </w:rPr>
        <w:t>זֶבַח</w:t>
      </w:r>
      <w:r w:rsidRPr="00E330E8">
        <w:rPr>
          <w:rtl/>
        </w:rPr>
        <w:t xml:space="preserve"> </w:t>
      </w:r>
      <w:r w:rsidRPr="00E330E8">
        <w:rPr>
          <w:rFonts w:hint="cs"/>
          <w:rtl/>
        </w:rPr>
        <w:t>הַשְּׁלָמִים</w:t>
      </w:r>
      <w:r w:rsidRPr="00E330E8">
        <w:rPr>
          <w:rtl/>
        </w:rPr>
        <w:t xml:space="preserve"> </w:t>
      </w:r>
      <w:r w:rsidRPr="00E330E8">
        <w:rPr>
          <w:rFonts w:hint="cs"/>
          <w:rtl/>
        </w:rPr>
        <w:t>אֲשֶׁר</w:t>
      </w:r>
      <w:r w:rsidRPr="00E330E8">
        <w:rPr>
          <w:rtl/>
        </w:rPr>
        <w:t xml:space="preserve"> </w:t>
      </w:r>
      <w:r w:rsidRPr="00E330E8">
        <w:rPr>
          <w:rFonts w:hint="cs"/>
          <w:rtl/>
        </w:rPr>
        <w:t>יַקְרִיב</w:t>
      </w:r>
      <w:r w:rsidRPr="00E330E8">
        <w:rPr>
          <w:rtl/>
        </w:rPr>
        <w:t xml:space="preserve"> </w:t>
      </w:r>
      <w:r w:rsidRPr="00E330E8">
        <w:rPr>
          <w:rFonts w:hint="cs"/>
          <w:rtl/>
        </w:rPr>
        <w:t>לַה</w:t>
      </w:r>
      <w:r w:rsidRPr="00E330E8">
        <w:rPr>
          <w:rtl/>
        </w:rPr>
        <w:t>'</w:t>
      </w:r>
      <w:r w:rsidRPr="00E330E8">
        <w:rPr>
          <w:rFonts w:hint="cs"/>
          <w:rtl/>
        </w:rPr>
        <w:t>.</w:t>
      </w:r>
      <w:r w:rsidRPr="00E330E8">
        <w:rPr>
          <w:rtl/>
        </w:rPr>
        <w:t xml:space="preserve"> </w:t>
      </w:r>
    </w:p>
    <w:p w14:paraId="7484977B" w14:textId="77777777" w:rsidR="00CB3EF5" w:rsidRPr="00E330E8" w:rsidRDefault="00CB3EF5" w:rsidP="00CB3EF5">
      <w:pPr>
        <w:ind w:left="720"/>
        <w:rPr>
          <w:rtl/>
        </w:rPr>
      </w:pPr>
      <w:r w:rsidRPr="00524054">
        <w:rPr>
          <w:rtl/>
        </w:rPr>
        <w:t>"</w:t>
      </w:r>
      <w:r w:rsidRPr="00E330E8">
        <w:rPr>
          <w:rFonts w:hint="cs"/>
          <w:b/>
          <w:bCs/>
          <w:rtl/>
        </w:rPr>
        <w:t>אִם</w:t>
      </w:r>
      <w:r w:rsidRPr="00E330E8">
        <w:rPr>
          <w:b/>
          <w:bCs/>
          <w:rtl/>
        </w:rPr>
        <w:t xml:space="preserve"> </w:t>
      </w:r>
      <w:r w:rsidRPr="00E330E8">
        <w:rPr>
          <w:rFonts w:hint="cs"/>
          <w:b/>
          <w:bCs/>
          <w:rtl/>
        </w:rPr>
        <w:t>עַל</w:t>
      </w:r>
      <w:r w:rsidRPr="00E330E8">
        <w:rPr>
          <w:b/>
          <w:bCs/>
          <w:rtl/>
        </w:rPr>
        <w:t xml:space="preserve"> </w:t>
      </w:r>
      <w:r w:rsidRPr="00E330E8">
        <w:rPr>
          <w:rFonts w:hint="cs"/>
          <w:b/>
          <w:bCs/>
          <w:rtl/>
        </w:rPr>
        <w:t>תּוֹדָה</w:t>
      </w:r>
      <w:r w:rsidRPr="00E330E8">
        <w:rPr>
          <w:rtl/>
        </w:rPr>
        <w:t xml:space="preserve"> </w:t>
      </w:r>
      <w:r w:rsidRPr="00E330E8">
        <w:rPr>
          <w:rFonts w:hint="cs"/>
          <w:rtl/>
        </w:rPr>
        <w:t>יַקְרִיבֶנּוּ</w:t>
      </w:r>
      <w:r w:rsidRPr="00E330E8">
        <w:rPr>
          <w:rtl/>
        </w:rPr>
        <w:t xml:space="preserve"> </w:t>
      </w:r>
      <w:r w:rsidRPr="00E330E8">
        <w:rPr>
          <w:rFonts w:hint="cs"/>
          <w:rtl/>
        </w:rPr>
        <w:t>וְהִקְרִיב</w:t>
      </w:r>
      <w:r w:rsidRPr="00E330E8">
        <w:rPr>
          <w:rtl/>
        </w:rPr>
        <w:t xml:space="preserve"> </w:t>
      </w:r>
      <w:r w:rsidRPr="00E330E8">
        <w:rPr>
          <w:rFonts w:hint="cs"/>
          <w:rtl/>
        </w:rPr>
        <w:t>עַל</w:t>
      </w:r>
      <w:r w:rsidRPr="00E330E8">
        <w:rPr>
          <w:rtl/>
        </w:rPr>
        <w:t xml:space="preserve"> </w:t>
      </w:r>
      <w:r w:rsidRPr="00E330E8">
        <w:rPr>
          <w:rFonts w:hint="cs"/>
          <w:rtl/>
        </w:rPr>
        <w:t>זֶבַח</w:t>
      </w:r>
      <w:r w:rsidRPr="00E330E8">
        <w:rPr>
          <w:rtl/>
        </w:rPr>
        <w:t xml:space="preserve"> </w:t>
      </w:r>
      <w:r w:rsidRPr="00E330E8">
        <w:rPr>
          <w:rFonts w:hint="cs"/>
          <w:rtl/>
        </w:rPr>
        <w:t>הַתּוֹדָה</w:t>
      </w:r>
      <w:r w:rsidRPr="00E330E8">
        <w:rPr>
          <w:rtl/>
        </w:rPr>
        <w:t xml:space="preserve"> </w:t>
      </w:r>
      <w:r w:rsidRPr="00E330E8">
        <w:rPr>
          <w:rFonts w:hint="cs"/>
          <w:rtl/>
        </w:rPr>
        <w:t>חַלּוֹת</w:t>
      </w:r>
      <w:r w:rsidRPr="00E330E8">
        <w:rPr>
          <w:rtl/>
        </w:rPr>
        <w:t xml:space="preserve"> </w:t>
      </w:r>
      <w:r w:rsidRPr="00E330E8">
        <w:rPr>
          <w:rFonts w:hint="cs"/>
          <w:rtl/>
        </w:rPr>
        <w:t>מַצּוֹת</w:t>
      </w:r>
      <w:r w:rsidRPr="00E330E8">
        <w:rPr>
          <w:rtl/>
        </w:rPr>
        <w:t xml:space="preserve"> </w:t>
      </w:r>
      <w:proofErr w:type="spellStart"/>
      <w:r w:rsidRPr="00E330E8">
        <w:rPr>
          <w:rFonts w:hint="cs"/>
          <w:rtl/>
        </w:rPr>
        <w:t>בְּלוּלֹת</w:t>
      </w:r>
      <w:proofErr w:type="spellEnd"/>
      <w:r w:rsidRPr="00E330E8">
        <w:rPr>
          <w:rtl/>
        </w:rPr>
        <w:t xml:space="preserve"> </w:t>
      </w:r>
      <w:r w:rsidRPr="00E330E8">
        <w:rPr>
          <w:rFonts w:hint="cs"/>
          <w:rtl/>
        </w:rPr>
        <w:t>בַּשֶּׁמֶן</w:t>
      </w:r>
      <w:r w:rsidRPr="00E330E8">
        <w:rPr>
          <w:rtl/>
        </w:rPr>
        <w:t xml:space="preserve"> </w:t>
      </w:r>
      <w:r w:rsidRPr="00E330E8">
        <w:rPr>
          <w:rFonts w:hint="cs"/>
          <w:rtl/>
        </w:rPr>
        <w:t>וּרְקִיקֵי</w:t>
      </w:r>
      <w:r w:rsidRPr="00E330E8">
        <w:rPr>
          <w:rtl/>
        </w:rPr>
        <w:t xml:space="preserve"> </w:t>
      </w:r>
      <w:r w:rsidRPr="00E330E8">
        <w:rPr>
          <w:rFonts w:hint="cs"/>
          <w:rtl/>
        </w:rPr>
        <w:t>מַצּוֹת</w:t>
      </w:r>
      <w:r w:rsidRPr="00E330E8">
        <w:rPr>
          <w:rtl/>
        </w:rPr>
        <w:t xml:space="preserve"> </w:t>
      </w:r>
      <w:r w:rsidRPr="00E330E8">
        <w:rPr>
          <w:rFonts w:hint="cs"/>
          <w:rtl/>
        </w:rPr>
        <w:t>מְשֻׁחִים</w:t>
      </w:r>
      <w:r w:rsidRPr="00E330E8">
        <w:rPr>
          <w:rtl/>
        </w:rPr>
        <w:t xml:space="preserve"> </w:t>
      </w:r>
      <w:r w:rsidRPr="00E330E8">
        <w:rPr>
          <w:rFonts w:hint="cs"/>
          <w:rtl/>
        </w:rPr>
        <w:t>בַּשָּׁמֶן</w:t>
      </w:r>
      <w:r w:rsidRPr="00E330E8">
        <w:rPr>
          <w:rtl/>
        </w:rPr>
        <w:t xml:space="preserve"> </w:t>
      </w:r>
      <w:proofErr w:type="spellStart"/>
      <w:r w:rsidRPr="00E330E8">
        <w:rPr>
          <w:rFonts w:hint="cs"/>
          <w:rtl/>
        </w:rPr>
        <w:t>וְסֹלֶת</w:t>
      </w:r>
      <w:proofErr w:type="spellEnd"/>
      <w:r w:rsidRPr="00E330E8">
        <w:rPr>
          <w:rtl/>
        </w:rPr>
        <w:t xml:space="preserve"> </w:t>
      </w:r>
      <w:proofErr w:type="spellStart"/>
      <w:r w:rsidRPr="00E330E8">
        <w:rPr>
          <w:rFonts w:hint="cs"/>
          <w:rtl/>
        </w:rPr>
        <w:t>מֻרְבֶּכֶת</w:t>
      </w:r>
      <w:proofErr w:type="spellEnd"/>
      <w:r w:rsidRPr="00E330E8">
        <w:rPr>
          <w:rtl/>
        </w:rPr>
        <w:t xml:space="preserve"> </w:t>
      </w:r>
      <w:r w:rsidRPr="00E330E8">
        <w:rPr>
          <w:rFonts w:hint="cs"/>
          <w:rtl/>
        </w:rPr>
        <w:t>חַלֹּת</w:t>
      </w:r>
      <w:r w:rsidRPr="00E330E8">
        <w:rPr>
          <w:rtl/>
        </w:rPr>
        <w:t xml:space="preserve"> </w:t>
      </w:r>
      <w:proofErr w:type="spellStart"/>
      <w:r w:rsidRPr="00E330E8">
        <w:rPr>
          <w:rFonts w:hint="cs"/>
          <w:rtl/>
        </w:rPr>
        <w:t>בְּלוּלֹת</w:t>
      </w:r>
      <w:proofErr w:type="spellEnd"/>
      <w:r w:rsidRPr="00E330E8">
        <w:rPr>
          <w:rtl/>
        </w:rPr>
        <w:t xml:space="preserve"> </w:t>
      </w:r>
      <w:r w:rsidRPr="00E330E8">
        <w:rPr>
          <w:rFonts w:hint="cs"/>
          <w:rtl/>
        </w:rPr>
        <w:t>בַּשָּׁמֶן.</w:t>
      </w:r>
      <w:r w:rsidRPr="00E330E8">
        <w:rPr>
          <w:rtl/>
        </w:rPr>
        <w:t xml:space="preserve"> </w:t>
      </w:r>
      <w:r w:rsidRPr="00E330E8">
        <w:rPr>
          <w:rFonts w:hint="cs"/>
          <w:rtl/>
        </w:rPr>
        <w:t>עַל</w:t>
      </w:r>
      <w:r w:rsidRPr="00E330E8">
        <w:rPr>
          <w:rtl/>
        </w:rPr>
        <w:t xml:space="preserve"> </w:t>
      </w:r>
      <w:r w:rsidRPr="00E330E8">
        <w:rPr>
          <w:rFonts w:hint="cs"/>
          <w:rtl/>
        </w:rPr>
        <w:t>חַלֹּת</w:t>
      </w:r>
      <w:r w:rsidRPr="00E330E8">
        <w:rPr>
          <w:rtl/>
        </w:rPr>
        <w:t xml:space="preserve"> </w:t>
      </w:r>
      <w:r w:rsidRPr="00E330E8">
        <w:rPr>
          <w:rFonts w:hint="cs"/>
          <w:rtl/>
        </w:rPr>
        <w:t>לֶחֶם</w:t>
      </w:r>
      <w:r w:rsidRPr="00E330E8">
        <w:rPr>
          <w:rtl/>
        </w:rPr>
        <w:t xml:space="preserve"> </w:t>
      </w:r>
      <w:r w:rsidRPr="00E330E8">
        <w:rPr>
          <w:rFonts w:hint="cs"/>
          <w:rtl/>
        </w:rPr>
        <w:t>חָמֵץ</w:t>
      </w:r>
      <w:r w:rsidRPr="00E330E8">
        <w:rPr>
          <w:rtl/>
        </w:rPr>
        <w:t xml:space="preserve"> </w:t>
      </w:r>
      <w:r w:rsidRPr="00E330E8">
        <w:rPr>
          <w:rFonts w:hint="cs"/>
          <w:rtl/>
        </w:rPr>
        <w:t>יַקְרִיב</w:t>
      </w:r>
      <w:r w:rsidRPr="00E330E8">
        <w:rPr>
          <w:rtl/>
        </w:rPr>
        <w:t xml:space="preserve"> </w:t>
      </w:r>
      <w:r w:rsidRPr="00E330E8">
        <w:rPr>
          <w:rFonts w:hint="cs"/>
          <w:rtl/>
        </w:rPr>
        <w:t>קָרְבָּנוֹ</w:t>
      </w:r>
      <w:r w:rsidRPr="00E330E8">
        <w:rPr>
          <w:rtl/>
        </w:rPr>
        <w:t xml:space="preserve"> </w:t>
      </w:r>
      <w:r w:rsidRPr="00E330E8">
        <w:rPr>
          <w:rFonts w:hint="cs"/>
          <w:rtl/>
        </w:rPr>
        <w:t>עַל</w:t>
      </w:r>
      <w:r w:rsidRPr="00E330E8">
        <w:rPr>
          <w:rtl/>
        </w:rPr>
        <w:t xml:space="preserve"> </w:t>
      </w:r>
      <w:r w:rsidRPr="00E330E8">
        <w:rPr>
          <w:rFonts w:hint="cs"/>
          <w:rtl/>
        </w:rPr>
        <w:t>זֶבַח</w:t>
      </w:r>
      <w:r w:rsidRPr="00E330E8">
        <w:rPr>
          <w:rtl/>
        </w:rPr>
        <w:t xml:space="preserve"> </w:t>
      </w:r>
      <w:r w:rsidRPr="00E330E8">
        <w:rPr>
          <w:rFonts w:hint="cs"/>
          <w:rtl/>
        </w:rPr>
        <w:t>תּוֹדַת</w:t>
      </w:r>
      <w:r w:rsidRPr="00E330E8">
        <w:rPr>
          <w:rtl/>
        </w:rPr>
        <w:t xml:space="preserve"> </w:t>
      </w:r>
      <w:proofErr w:type="spellStart"/>
      <w:r w:rsidRPr="00E330E8">
        <w:rPr>
          <w:rFonts w:hint="cs"/>
          <w:rtl/>
        </w:rPr>
        <w:t>שְׁלָמָיו</w:t>
      </w:r>
      <w:proofErr w:type="spellEnd"/>
      <w:r w:rsidRPr="00E330E8">
        <w:rPr>
          <w:rFonts w:hint="cs"/>
          <w:rtl/>
        </w:rPr>
        <w:t>.</w:t>
      </w:r>
      <w:r w:rsidRPr="00E330E8">
        <w:rPr>
          <w:rtl/>
        </w:rPr>
        <w:t xml:space="preserve"> </w:t>
      </w:r>
      <w:r w:rsidRPr="00E330E8">
        <w:rPr>
          <w:rFonts w:hint="cs"/>
          <w:rtl/>
        </w:rPr>
        <w:t>וְהִקְרִיב</w:t>
      </w:r>
      <w:r w:rsidRPr="00E330E8">
        <w:rPr>
          <w:rtl/>
        </w:rPr>
        <w:t xml:space="preserve"> </w:t>
      </w:r>
      <w:r w:rsidRPr="00E330E8">
        <w:rPr>
          <w:rFonts w:hint="cs"/>
          <w:rtl/>
        </w:rPr>
        <w:t>מִמֶּנּוּ</w:t>
      </w:r>
      <w:r w:rsidRPr="00E330E8">
        <w:rPr>
          <w:rtl/>
        </w:rPr>
        <w:t xml:space="preserve"> </w:t>
      </w:r>
      <w:r w:rsidRPr="00E330E8">
        <w:rPr>
          <w:rFonts w:hint="cs"/>
          <w:rtl/>
        </w:rPr>
        <w:t>אֶחָד</w:t>
      </w:r>
      <w:r w:rsidRPr="00E330E8">
        <w:rPr>
          <w:rtl/>
        </w:rPr>
        <w:t xml:space="preserve"> </w:t>
      </w:r>
      <w:r w:rsidRPr="00E330E8">
        <w:rPr>
          <w:rFonts w:hint="cs"/>
          <w:rtl/>
        </w:rPr>
        <w:t>מִכָּל</w:t>
      </w:r>
      <w:r w:rsidRPr="00E330E8">
        <w:rPr>
          <w:rtl/>
        </w:rPr>
        <w:t xml:space="preserve"> </w:t>
      </w:r>
      <w:r w:rsidRPr="00E330E8">
        <w:rPr>
          <w:rFonts w:hint="cs"/>
          <w:rtl/>
        </w:rPr>
        <w:t>קָרְבָּן</w:t>
      </w:r>
      <w:r w:rsidRPr="00E330E8">
        <w:rPr>
          <w:rtl/>
        </w:rPr>
        <w:t xml:space="preserve"> </w:t>
      </w:r>
      <w:r w:rsidRPr="00E330E8">
        <w:rPr>
          <w:rFonts w:hint="cs"/>
          <w:rtl/>
        </w:rPr>
        <w:t>תְּרוּמָה</w:t>
      </w:r>
      <w:r w:rsidRPr="00E330E8">
        <w:rPr>
          <w:rtl/>
        </w:rPr>
        <w:t xml:space="preserve"> </w:t>
      </w:r>
      <w:r w:rsidRPr="00E330E8">
        <w:rPr>
          <w:rFonts w:hint="cs"/>
          <w:rtl/>
        </w:rPr>
        <w:t>לַה</w:t>
      </w:r>
      <w:r w:rsidRPr="00E330E8">
        <w:rPr>
          <w:rtl/>
        </w:rPr>
        <w:t xml:space="preserve">' </w:t>
      </w:r>
      <w:r w:rsidRPr="00E330E8">
        <w:rPr>
          <w:rFonts w:hint="cs"/>
          <w:rtl/>
        </w:rPr>
        <w:t>לַכֹּהֵן</w:t>
      </w:r>
      <w:r w:rsidRPr="00E330E8">
        <w:rPr>
          <w:rtl/>
        </w:rPr>
        <w:t xml:space="preserve"> </w:t>
      </w:r>
      <w:r w:rsidRPr="00E330E8">
        <w:rPr>
          <w:rFonts w:hint="cs"/>
          <w:rtl/>
        </w:rPr>
        <w:t>הַזֹּרֵק</w:t>
      </w:r>
      <w:r w:rsidRPr="00E330E8">
        <w:rPr>
          <w:rtl/>
        </w:rPr>
        <w:t xml:space="preserve"> </w:t>
      </w:r>
      <w:r w:rsidRPr="00E330E8">
        <w:rPr>
          <w:rFonts w:hint="cs"/>
          <w:rtl/>
        </w:rPr>
        <w:t>אֶת</w:t>
      </w:r>
      <w:r w:rsidRPr="00E330E8">
        <w:rPr>
          <w:rtl/>
        </w:rPr>
        <w:t xml:space="preserve"> </w:t>
      </w:r>
      <w:r w:rsidRPr="00E330E8">
        <w:rPr>
          <w:rFonts w:hint="cs"/>
          <w:rtl/>
        </w:rPr>
        <w:t>דַּם</w:t>
      </w:r>
      <w:r w:rsidRPr="00E330E8">
        <w:rPr>
          <w:rtl/>
        </w:rPr>
        <w:t xml:space="preserve"> </w:t>
      </w:r>
      <w:r w:rsidRPr="00E330E8">
        <w:rPr>
          <w:rFonts w:hint="cs"/>
          <w:rtl/>
        </w:rPr>
        <w:t>הַשְּׁלָמִים</w:t>
      </w:r>
      <w:r w:rsidRPr="00E330E8">
        <w:rPr>
          <w:rtl/>
        </w:rPr>
        <w:t xml:space="preserve"> </w:t>
      </w:r>
      <w:r w:rsidRPr="00E330E8">
        <w:rPr>
          <w:rFonts w:hint="cs"/>
          <w:rtl/>
        </w:rPr>
        <w:t>לוֹ</w:t>
      </w:r>
      <w:r w:rsidRPr="00E330E8">
        <w:rPr>
          <w:rtl/>
        </w:rPr>
        <w:t xml:space="preserve"> </w:t>
      </w:r>
      <w:r w:rsidRPr="00E330E8">
        <w:rPr>
          <w:rFonts w:hint="cs"/>
          <w:rtl/>
        </w:rPr>
        <w:t>יִהְיֶה.</w:t>
      </w:r>
      <w:r w:rsidRPr="00E330E8">
        <w:rPr>
          <w:rtl/>
        </w:rPr>
        <w:t xml:space="preserve"> </w:t>
      </w:r>
      <w:r w:rsidRPr="00E330E8">
        <w:rPr>
          <w:rFonts w:hint="cs"/>
          <w:rtl/>
        </w:rPr>
        <w:t>וּבְשַׂר</w:t>
      </w:r>
      <w:r w:rsidRPr="00E330E8">
        <w:rPr>
          <w:rtl/>
        </w:rPr>
        <w:t xml:space="preserve"> </w:t>
      </w:r>
      <w:r w:rsidRPr="00E330E8">
        <w:rPr>
          <w:rFonts w:hint="cs"/>
          <w:rtl/>
        </w:rPr>
        <w:t>זֶבַח</w:t>
      </w:r>
      <w:r w:rsidRPr="00E330E8">
        <w:rPr>
          <w:rtl/>
        </w:rPr>
        <w:t xml:space="preserve"> </w:t>
      </w:r>
      <w:r w:rsidRPr="00E330E8">
        <w:rPr>
          <w:rFonts w:hint="cs"/>
          <w:rtl/>
        </w:rPr>
        <w:t>תּוֹדַת</w:t>
      </w:r>
      <w:r w:rsidRPr="00E330E8">
        <w:rPr>
          <w:rtl/>
        </w:rPr>
        <w:t xml:space="preserve"> </w:t>
      </w:r>
      <w:proofErr w:type="spellStart"/>
      <w:r w:rsidRPr="00E330E8">
        <w:rPr>
          <w:rFonts w:hint="cs"/>
          <w:rtl/>
        </w:rPr>
        <w:t>שְׁלָמָיו</w:t>
      </w:r>
      <w:proofErr w:type="spellEnd"/>
      <w:r w:rsidRPr="00E330E8">
        <w:rPr>
          <w:rtl/>
        </w:rPr>
        <w:t xml:space="preserve"> </w:t>
      </w:r>
      <w:r w:rsidRPr="00E330E8">
        <w:rPr>
          <w:rFonts w:hint="cs"/>
          <w:rtl/>
        </w:rPr>
        <w:t>בְּיוֹם</w:t>
      </w:r>
      <w:r w:rsidRPr="00E330E8">
        <w:rPr>
          <w:rtl/>
        </w:rPr>
        <w:t xml:space="preserve"> </w:t>
      </w:r>
      <w:r w:rsidRPr="00E330E8">
        <w:rPr>
          <w:rFonts w:hint="cs"/>
          <w:rtl/>
        </w:rPr>
        <w:t>קָרְבָּנוֹ</w:t>
      </w:r>
      <w:r w:rsidRPr="00E330E8">
        <w:rPr>
          <w:rtl/>
        </w:rPr>
        <w:t xml:space="preserve"> </w:t>
      </w:r>
      <w:r w:rsidRPr="00E330E8">
        <w:rPr>
          <w:rFonts w:hint="cs"/>
          <w:rtl/>
        </w:rPr>
        <w:t>יֵאָכֵל</w:t>
      </w:r>
      <w:r w:rsidRPr="00E330E8">
        <w:rPr>
          <w:rtl/>
        </w:rPr>
        <w:t xml:space="preserve"> </w:t>
      </w:r>
      <w:r w:rsidRPr="00E330E8">
        <w:rPr>
          <w:rFonts w:hint="cs"/>
          <w:rtl/>
        </w:rPr>
        <w:t>לֹא</w:t>
      </w:r>
      <w:r w:rsidRPr="00E330E8">
        <w:rPr>
          <w:rtl/>
        </w:rPr>
        <w:t xml:space="preserve"> </w:t>
      </w:r>
      <w:r w:rsidRPr="00E330E8">
        <w:rPr>
          <w:rFonts w:hint="cs"/>
          <w:rtl/>
        </w:rPr>
        <w:t>יַנִּיחַ</w:t>
      </w:r>
      <w:r w:rsidRPr="00E330E8">
        <w:rPr>
          <w:rtl/>
        </w:rPr>
        <w:t xml:space="preserve"> </w:t>
      </w:r>
      <w:r w:rsidRPr="00E330E8">
        <w:rPr>
          <w:rFonts w:hint="cs"/>
          <w:rtl/>
        </w:rPr>
        <w:t>מִמֶּנּוּ</w:t>
      </w:r>
      <w:r w:rsidRPr="00E330E8">
        <w:rPr>
          <w:rtl/>
        </w:rPr>
        <w:t xml:space="preserve"> </w:t>
      </w:r>
      <w:r w:rsidRPr="00E330E8">
        <w:rPr>
          <w:rFonts w:hint="cs"/>
          <w:rtl/>
        </w:rPr>
        <w:t>עַד</w:t>
      </w:r>
      <w:r w:rsidRPr="00E330E8">
        <w:rPr>
          <w:rtl/>
        </w:rPr>
        <w:t xml:space="preserve"> </w:t>
      </w:r>
      <w:r w:rsidRPr="00E330E8">
        <w:rPr>
          <w:rFonts w:hint="cs"/>
          <w:rtl/>
        </w:rPr>
        <w:t>בֹּקֶר.</w:t>
      </w:r>
      <w:r w:rsidRPr="00E330E8">
        <w:rPr>
          <w:rtl/>
        </w:rPr>
        <w:t xml:space="preserve"> </w:t>
      </w:r>
    </w:p>
    <w:p w14:paraId="1731C706" w14:textId="77777777" w:rsidR="00CB3EF5" w:rsidRDefault="00CB3EF5" w:rsidP="00CB3EF5">
      <w:pPr>
        <w:ind w:left="720"/>
        <w:rPr>
          <w:rtl/>
        </w:rPr>
      </w:pPr>
      <w:r w:rsidRPr="00524054">
        <w:rPr>
          <w:rtl/>
        </w:rPr>
        <w:t>"</w:t>
      </w:r>
      <w:r w:rsidRPr="00E330E8">
        <w:rPr>
          <w:rFonts w:hint="cs"/>
          <w:b/>
          <w:bCs/>
          <w:rtl/>
        </w:rPr>
        <w:t>וְאִם</w:t>
      </w:r>
      <w:r w:rsidRPr="00E330E8">
        <w:rPr>
          <w:b/>
          <w:bCs/>
          <w:rtl/>
        </w:rPr>
        <w:t xml:space="preserve"> </w:t>
      </w:r>
      <w:r w:rsidRPr="00E330E8">
        <w:rPr>
          <w:rFonts w:hint="cs"/>
          <w:b/>
          <w:bCs/>
          <w:rtl/>
        </w:rPr>
        <w:t>נֶדֶר</w:t>
      </w:r>
      <w:r w:rsidRPr="00E330E8">
        <w:rPr>
          <w:b/>
          <w:bCs/>
          <w:rtl/>
        </w:rPr>
        <w:t xml:space="preserve"> </w:t>
      </w:r>
      <w:r w:rsidRPr="00E330E8">
        <w:rPr>
          <w:rFonts w:hint="cs"/>
          <w:b/>
          <w:bCs/>
          <w:rtl/>
        </w:rPr>
        <w:t>אוֹ</w:t>
      </w:r>
      <w:r w:rsidRPr="00E330E8">
        <w:rPr>
          <w:b/>
          <w:bCs/>
          <w:rtl/>
        </w:rPr>
        <w:t xml:space="preserve"> </w:t>
      </w:r>
      <w:r w:rsidRPr="00E330E8">
        <w:rPr>
          <w:rFonts w:hint="cs"/>
          <w:b/>
          <w:bCs/>
          <w:rtl/>
        </w:rPr>
        <w:t>נְדָבָה</w:t>
      </w:r>
      <w:r w:rsidRPr="00E330E8">
        <w:rPr>
          <w:rtl/>
        </w:rPr>
        <w:t xml:space="preserve"> </w:t>
      </w:r>
      <w:r w:rsidRPr="00E330E8">
        <w:rPr>
          <w:rFonts w:hint="cs"/>
          <w:rtl/>
        </w:rPr>
        <w:t>זֶבַח</w:t>
      </w:r>
      <w:r w:rsidRPr="00E330E8">
        <w:rPr>
          <w:rtl/>
        </w:rPr>
        <w:t xml:space="preserve"> </w:t>
      </w:r>
      <w:r w:rsidRPr="00E330E8">
        <w:rPr>
          <w:rFonts w:hint="cs"/>
          <w:rtl/>
        </w:rPr>
        <w:t>קָרְבָּנוֹ</w:t>
      </w:r>
      <w:r w:rsidRPr="00E330E8">
        <w:rPr>
          <w:rtl/>
        </w:rPr>
        <w:t xml:space="preserve"> </w:t>
      </w:r>
      <w:r w:rsidRPr="00E330E8">
        <w:rPr>
          <w:rFonts w:hint="cs"/>
          <w:rtl/>
        </w:rPr>
        <w:t>בְּיוֹם</w:t>
      </w:r>
      <w:r w:rsidRPr="00E330E8">
        <w:rPr>
          <w:rtl/>
        </w:rPr>
        <w:t xml:space="preserve"> </w:t>
      </w:r>
      <w:r w:rsidRPr="00E330E8">
        <w:rPr>
          <w:rFonts w:hint="cs"/>
          <w:rtl/>
        </w:rPr>
        <w:t>הַקְרִיבוֹ</w:t>
      </w:r>
      <w:r w:rsidRPr="00E330E8">
        <w:rPr>
          <w:rtl/>
        </w:rPr>
        <w:t xml:space="preserve"> </w:t>
      </w:r>
      <w:r w:rsidRPr="00E330E8">
        <w:rPr>
          <w:rFonts w:hint="cs"/>
          <w:rtl/>
        </w:rPr>
        <w:t>אֶת</w:t>
      </w:r>
      <w:r w:rsidRPr="00E330E8">
        <w:rPr>
          <w:rtl/>
        </w:rPr>
        <w:t xml:space="preserve"> </w:t>
      </w:r>
      <w:r w:rsidRPr="00E330E8">
        <w:rPr>
          <w:rFonts w:hint="cs"/>
          <w:rtl/>
        </w:rPr>
        <w:t>זִבְחוֹ</w:t>
      </w:r>
      <w:r w:rsidRPr="00E330E8">
        <w:rPr>
          <w:rtl/>
        </w:rPr>
        <w:t xml:space="preserve"> </w:t>
      </w:r>
      <w:r w:rsidRPr="00E330E8">
        <w:rPr>
          <w:rFonts w:hint="cs"/>
          <w:rtl/>
        </w:rPr>
        <w:t>יֵאָכֵל</w:t>
      </w:r>
      <w:r w:rsidRPr="00E330E8">
        <w:rPr>
          <w:rtl/>
        </w:rPr>
        <w:t xml:space="preserve"> </w:t>
      </w:r>
      <w:r w:rsidRPr="00E330E8">
        <w:rPr>
          <w:rFonts w:hint="cs"/>
          <w:rtl/>
        </w:rPr>
        <w:t>וּמִמָּחֳרָת</w:t>
      </w:r>
      <w:r w:rsidRPr="00E330E8">
        <w:rPr>
          <w:rtl/>
        </w:rPr>
        <w:t xml:space="preserve"> </w:t>
      </w:r>
      <w:r w:rsidRPr="00E330E8">
        <w:rPr>
          <w:rFonts w:hint="cs"/>
          <w:rtl/>
        </w:rPr>
        <w:t>וְהַנּוֹתָר</w:t>
      </w:r>
      <w:r w:rsidRPr="00E330E8">
        <w:rPr>
          <w:rtl/>
        </w:rPr>
        <w:t xml:space="preserve"> </w:t>
      </w:r>
      <w:r w:rsidRPr="00E330E8">
        <w:rPr>
          <w:rFonts w:hint="cs"/>
          <w:rtl/>
        </w:rPr>
        <w:t>מִמֶּנּוּ</w:t>
      </w:r>
      <w:r w:rsidRPr="00E330E8">
        <w:rPr>
          <w:rtl/>
        </w:rPr>
        <w:t xml:space="preserve"> </w:t>
      </w:r>
      <w:r w:rsidRPr="00E330E8">
        <w:rPr>
          <w:rFonts w:hint="cs"/>
          <w:rtl/>
        </w:rPr>
        <w:t>יֵאָכֵל.</w:t>
      </w:r>
      <w:r w:rsidRPr="00E330E8">
        <w:rPr>
          <w:rtl/>
        </w:rPr>
        <w:t xml:space="preserve"> </w:t>
      </w:r>
      <w:r w:rsidRPr="00E330E8">
        <w:rPr>
          <w:rFonts w:hint="cs"/>
          <w:rtl/>
        </w:rPr>
        <w:t>וְהַנּוֹתָר</w:t>
      </w:r>
      <w:r w:rsidRPr="00E330E8">
        <w:rPr>
          <w:rtl/>
        </w:rPr>
        <w:t xml:space="preserve"> </w:t>
      </w:r>
      <w:r w:rsidRPr="00E330E8">
        <w:rPr>
          <w:rFonts w:hint="cs"/>
          <w:rtl/>
        </w:rPr>
        <w:t>מִבְּשַׂר</w:t>
      </w:r>
      <w:r w:rsidRPr="00E330E8">
        <w:rPr>
          <w:rtl/>
        </w:rPr>
        <w:t xml:space="preserve"> </w:t>
      </w:r>
      <w:r w:rsidRPr="00E330E8">
        <w:rPr>
          <w:rFonts w:hint="cs"/>
          <w:rtl/>
        </w:rPr>
        <w:t>הַזָּבַח</w:t>
      </w:r>
      <w:r w:rsidRPr="00E330E8">
        <w:rPr>
          <w:rtl/>
        </w:rPr>
        <w:t xml:space="preserve"> </w:t>
      </w:r>
      <w:r w:rsidRPr="00E330E8">
        <w:rPr>
          <w:rFonts w:hint="cs"/>
          <w:rtl/>
        </w:rPr>
        <w:t>בַּיּוֹם</w:t>
      </w:r>
      <w:r w:rsidRPr="00E330E8">
        <w:rPr>
          <w:rtl/>
        </w:rPr>
        <w:t xml:space="preserve"> </w:t>
      </w:r>
      <w:r w:rsidRPr="00E330E8">
        <w:rPr>
          <w:rFonts w:hint="cs"/>
          <w:rtl/>
        </w:rPr>
        <w:t>הַשְּׁלִישִׁי</w:t>
      </w:r>
      <w:r w:rsidRPr="00E330E8">
        <w:rPr>
          <w:rtl/>
        </w:rPr>
        <w:t xml:space="preserve"> </w:t>
      </w:r>
      <w:r w:rsidRPr="00E330E8">
        <w:rPr>
          <w:rFonts w:hint="cs"/>
          <w:rtl/>
        </w:rPr>
        <w:t>בָּאֵשׁ</w:t>
      </w:r>
      <w:r w:rsidRPr="00E330E8">
        <w:rPr>
          <w:rtl/>
        </w:rPr>
        <w:t xml:space="preserve"> </w:t>
      </w:r>
      <w:proofErr w:type="spellStart"/>
      <w:r w:rsidRPr="00E330E8">
        <w:rPr>
          <w:rFonts w:hint="cs"/>
          <w:rtl/>
        </w:rPr>
        <w:t>יִשָּׂרֵף</w:t>
      </w:r>
      <w:proofErr w:type="spellEnd"/>
      <w:r w:rsidRPr="00E330E8">
        <w:rPr>
          <w:rFonts w:hint="cs"/>
          <w:rtl/>
        </w:rPr>
        <w:t>.</w:t>
      </w:r>
      <w:r w:rsidRPr="00E330E8">
        <w:rPr>
          <w:rtl/>
        </w:rPr>
        <w:t xml:space="preserve"> </w:t>
      </w:r>
      <w:r w:rsidRPr="00E330E8">
        <w:rPr>
          <w:rFonts w:hint="cs"/>
          <w:rtl/>
        </w:rPr>
        <w:t>וְאִם</w:t>
      </w:r>
      <w:r w:rsidRPr="00E330E8">
        <w:rPr>
          <w:rtl/>
        </w:rPr>
        <w:t xml:space="preserve"> </w:t>
      </w:r>
      <w:r w:rsidRPr="00E330E8">
        <w:rPr>
          <w:rFonts w:hint="cs"/>
          <w:rtl/>
        </w:rPr>
        <w:t>הֵאָכֹל</w:t>
      </w:r>
      <w:r w:rsidRPr="00E330E8">
        <w:rPr>
          <w:rtl/>
        </w:rPr>
        <w:t xml:space="preserve"> </w:t>
      </w:r>
      <w:r w:rsidRPr="00E330E8">
        <w:rPr>
          <w:rFonts w:hint="cs"/>
          <w:rtl/>
        </w:rPr>
        <w:t>יֵאָכֵל</w:t>
      </w:r>
      <w:r w:rsidRPr="00E330E8">
        <w:rPr>
          <w:rtl/>
        </w:rPr>
        <w:t xml:space="preserve"> </w:t>
      </w:r>
      <w:r w:rsidRPr="00E330E8">
        <w:rPr>
          <w:rFonts w:hint="cs"/>
          <w:rtl/>
        </w:rPr>
        <w:t>מִבְּשַׂר</w:t>
      </w:r>
      <w:r w:rsidRPr="00E330E8">
        <w:rPr>
          <w:rtl/>
        </w:rPr>
        <w:t xml:space="preserve"> </w:t>
      </w:r>
      <w:r w:rsidRPr="00E330E8">
        <w:rPr>
          <w:rFonts w:hint="cs"/>
          <w:rtl/>
        </w:rPr>
        <w:t>זֶבַח</w:t>
      </w:r>
      <w:r w:rsidRPr="00E330E8">
        <w:rPr>
          <w:rtl/>
        </w:rPr>
        <w:t xml:space="preserve"> </w:t>
      </w:r>
      <w:proofErr w:type="spellStart"/>
      <w:r w:rsidRPr="00E330E8">
        <w:rPr>
          <w:rFonts w:hint="cs"/>
          <w:rtl/>
        </w:rPr>
        <w:t>שְׁלָמָיו</w:t>
      </w:r>
      <w:proofErr w:type="spellEnd"/>
      <w:r w:rsidRPr="00E330E8">
        <w:rPr>
          <w:rtl/>
        </w:rPr>
        <w:t xml:space="preserve"> </w:t>
      </w:r>
      <w:r w:rsidRPr="00E330E8">
        <w:rPr>
          <w:rFonts w:hint="cs"/>
          <w:rtl/>
        </w:rPr>
        <w:t>בַּיּוֹם</w:t>
      </w:r>
      <w:r w:rsidRPr="00E330E8">
        <w:rPr>
          <w:rtl/>
        </w:rPr>
        <w:t xml:space="preserve"> </w:t>
      </w:r>
      <w:r w:rsidRPr="00E330E8">
        <w:rPr>
          <w:rFonts w:hint="cs"/>
          <w:rtl/>
        </w:rPr>
        <w:t>הַשְּׁלִישִׁי</w:t>
      </w:r>
      <w:r w:rsidRPr="00E330E8">
        <w:rPr>
          <w:rtl/>
        </w:rPr>
        <w:t xml:space="preserve"> </w:t>
      </w:r>
      <w:r w:rsidRPr="00E330E8">
        <w:rPr>
          <w:rFonts w:hint="cs"/>
          <w:rtl/>
        </w:rPr>
        <w:t>לֹא</w:t>
      </w:r>
      <w:r w:rsidRPr="00E330E8">
        <w:rPr>
          <w:rtl/>
        </w:rPr>
        <w:t xml:space="preserve"> </w:t>
      </w:r>
      <w:r w:rsidRPr="00E330E8">
        <w:rPr>
          <w:rFonts w:hint="cs"/>
          <w:rtl/>
        </w:rPr>
        <w:t>יֵרָצֶה</w:t>
      </w:r>
      <w:r w:rsidRPr="00E330E8">
        <w:rPr>
          <w:rtl/>
        </w:rPr>
        <w:t xml:space="preserve"> </w:t>
      </w:r>
      <w:r w:rsidRPr="00E330E8">
        <w:rPr>
          <w:rFonts w:hint="cs"/>
          <w:rtl/>
        </w:rPr>
        <w:t>הַמַּקְרִיב</w:t>
      </w:r>
      <w:r w:rsidRPr="00E330E8">
        <w:rPr>
          <w:rtl/>
        </w:rPr>
        <w:t xml:space="preserve"> </w:t>
      </w:r>
      <w:r w:rsidRPr="00E330E8">
        <w:rPr>
          <w:rFonts w:hint="cs"/>
          <w:rtl/>
        </w:rPr>
        <w:t>אֹתוֹ</w:t>
      </w:r>
      <w:r w:rsidRPr="00E330E8">
        <w:rPr>
          <w:rtl/>
        </w:rPr>
        <w:t xml:space="preserve"> </w:t>
      </w:r>
      <w:r w:rsidRPr="00E330E8">
        <w:rPr>
          <w:rFonts w:hint="cs"/>
          <w:rtl/>
        </w:rPr>
        <w:t>לֹא</w:t>
      </w:r>
      <w:r w:rsidRPr="00E330E8">
        <w:rPr>
          <w:rtl/>
        </w:rPr>
        <w:t xml:space="preserve"> </w:t>
      </w:r>
      <w:r w:rsidRPr="00E330E8">
        <w:rPr>
          <w:rFonts w:hint="cs"/>
          <w:rtl/>
        </w:rPr>
        <w:t>יֵחָשֵׁב</w:t>
      </w:r>
      <w:r w:rsidRPr="00E330E8">
        <w:rPr>
          <w:rtl/>
        </w:rPr>
        <w:t xml:space="preserve"> </w:t>
      </w:r>
      <w:r w:rsidRPr="00E330E8">
        <w:rPr>
          <w:rFonts w:hint="cs"/>
          <w:rtl/>
        </w:rPr>
        <w:t>לוֹ</w:t>
      </w:r>
      <w:r w:rsidRPr="00E330E8">
        <w:rPr>
          <w:rtl/>
        </w:rPr>
        <w:t xml:space="preserve"> </w:t>
      </w:r>
      <w:proofErr w:type="spellStart"/>
      <w:r w:rsidRPr="00E330E8">
        <w:rPr>
          <w:rFonts w:hint="cs"/>
          <w:rtl/>
        </w:rPr>
        <w:t>פִּגּוּל</w:t>
      </w:r>
      <w:proofErr w:type="spellEnd"/>
      <w:r w:rsidRPr="00E330E8">
        <w:rPr>
          <w:rtl/>
        </w:rPr>
        <w:t xml:space="preserve"> </w:t>
      </w:r>
      <w:r w:rsidRPr="00E330E8">
        <w:rPr>
          <w:rFonts w:hint="cs"/>
          <w:rtl/>
        </w:rPr>
        <w:t>יִהְיֶה</w:t>
      </w:r>
      <w:r w:rsidRPr="00E330E8">
        <w:rPr>
          <w:rtl/>
        </w:rPr>
        <w:t xml:space="preserve"> </w:t>
      </w:r>
      <w:r w:rsidRPr="00E330E8">
        <w:rPr>
          <w:rFonts w:hint="cs"/>
          <w:rtl/>
        </w:rPr>
        <w:t>וְהַנֶּפֶשׁ</w:t>
      </w:r>
      <w:r w:rsidRPr="00E330E8">
        <w:rPr>
          <w:rtl/>
        </w:rPr>
        <w:t xml:space="preserve"> </w:t>
      </w:r>
      <w:r w:rsidRPr="00E330E8">
        <w:rPr>
          <w:rFonts w:hint="cs"/>
          <w:rtl/>
        </w:rPr>
        <w:t>הָאֹכֶלֶת</w:t>
      </w:r>
      <w:r w:rsidRPr="00E330E8">
        <w:rPr>
          <w:rtl/>
        </w:rPr>
        <w:t xml:space="preserve"> </w:t>
      </w:r>
      <w:r w:rsidRPr="00E330E8">
        <w:rPr>
          <w:rFonts w:hint="cs"/>
          <w:rtl/>
        </w:rPr>
        <w:t>מִמֶּנּוּ</w:t>
      </w:r>
      <w:r w:rsidRPr="00E330E8">
        <w:rPr>
          <w:rtl/>
        </w:rPr>
        <w:t xml:space="preserve"> </w:t>
      </w:r>
      <w:r w:rsidRPr="00E330E8">
        <w:rPr>
          <w:rFonts w:hint="cs"/>
          <w:rtl/>
        </w:rPr>
        <w:t>עֲוֹנָהּ</w:t>
      </w:r>
      <w:r w:rsidRPr="00E330E8">
        <w:rPr>
          <w:rtl/>
        </w:rPr>
        <w:t xml:space="preserve"> </w:t>
      </w:r>
      <w:proofErr w:type="spellStart"/>
      <w:r w:rsidRPr="00E330E8">
        <w:rPr>
          <w:rFonts w:hint="cs"/>
          <w:rtl/>
        </w:rPr>
        <w:t>תִּשָּׂא</w:t>
      </w:r>
      <w:proofErr w:type="spellEnd"/>
      <w:r>
        <w:rPr>
          <w:rFonts w:hint="cs"/>
          <w:rtl/>
        </w:rPr>
        <w:t>"</w:t>
      </w:r>
      <w:r w:rsidRPr="00E330E8">
        <w:rPr>
          <w:rFonts w:hint="cs"/>
          <w:rtl/>
        </w:rPr>
        <w:t xml:space="preserve"> </w:t>
      </w:r>
    </w:p>
    <w:p w14:paraId="1DB44E3C" w14:textId="66A9A637" w:rsidR="00CB3EF5" w:rsidRPr="00E330E8" w:rsidRDefault="00CB3EF5" w:rsidP="00CB3EF5">
      <w:pPr>
        <w:ind w:left="720"/>
        <w:rPr>
          <w:rtl/>
        </w:rPr>
      </w:pPr>
      <w:r>
        <w:rPr>
          <w:rtl/>
        </w:rPr>
        <w:tab/>
      </w:r>
      <w:r w:rsidRPr="00CB3EF5">
        <w:rPr>
          <w:rFonts w:hint="cs"/>
          <w:sz w:val="20"/>
          <w:szCs w:val="20"/>
          <w:rtl/>
        </w:rPr>
        <w:t>(ויקרא ז', יא-</w:t>
      </w:r>
      <w:proofErr w:type="spellStart"/>
      <w:r w:rsidRPr="00CB3EF5">
        <w:rPr>
          <w:rFonts w:hint="cs"/>
          <w:sz w:val="20"/>
          <w:szCs w:val="20"/>
          <w:rtl/>
        </w:rPr>
        <w:t>יט</w:t>
      </w:r>
      <w:proofErr w:type="spellEnd"/>
      <w:r w:rsidRPr="00CB3EF5">
        <w:rPr>
          <w:rFonts w:hint="cs"/>
          <w:sz w:val="20"/>
          <w:szCs w:val="20"/>
          <w:rtl/>
        </w:rPr>
        <w:t>)</w:t>
      </w:r>
      <w:r w:rsidRPr="00E330E8">
        <w:rPr>
          <w:rFonts w:hint="cs"/>
          <w:rtl/>
        </w:rPr>
        <w:t>.</w:t>
      </w:r>
    </w:p>
    <w:p w14:paraId="292A13B6" w14:textId="77777777" w:rsidR="00CB3EF5" w:rsidRPr="00E330E8" w:rsidRDefault="00CB3EF5" w:rsidP="00CB3EF5">
      <w:pPr>
        <w:rPr>
          <w:rtl/>
        </w:rPr>
      </w:pPr>
      <w:r w:rsidRPr="00E330E8">
        <w:rPr>
          <w:rFonts w:hint="cs"/>
          <w:rtl/>
        </w:rPr>
        <w:t>בפרשת ויקרא שמענו רק על 'זבח שלמים' שהשתנה לפי סוג הבהמה שבחר המקריב להביא. כאן אנו שומעים לראשונה שלמעשה יש שני מודלים שונים של קורבן זבח שלמים</w:t>
      </w:r>
      <w:r>
        <w:rPr>
          <w:rFonts w:hint="cs"/>
          <w:rtl/>
        </w:rPr>
        <w:t>,</w:t>
      </w:r>
      <w:r w:rsidRPr="00E330E8">
        <w:rPr>
          <w:rFonts w:hint="cs"/>
          <w:rtl/>
        </w:rPr>
        <w:t xml:space="preserve"> </w:t>
      </w:r>
      <w:r>
        <w:rPr>
          <w:rFonts w:hint="cs"/>
          <w:rtl/>
        </w:rPr>
        <w:t xml:space="preserve">ואלו מובחנים </w:t>
      </w:r>
      <w:r w:rsidRPr="00E330E8">
        <w:rPr>
          <w:rFonts w:hint="cs"/>
          <w:rtl/>
        </w:rPr>
        <w:t>על פי המוטיבציה של מקריבם: "אִם</w:t>
      </w:r>
      <w:r w:rsidRPr="00E330E8">
        <w:rPr>
          <w:rtl/>
        </w:rPr>
        <w:t xml:space="preserve"> </w:t>
      </w:r>
      <w:r w:rsidRPr="00E330E8">
        <w:rPr>
          <w:rFonts w:hint="cs"/>
          <w:rtl/>
        </w:rPr>
        <w:t>עַל</w:t>
      </w:r>
      <w:r w:rsidRPr="00E330E8">
        <w:rPr>
          <w:rtl/>
        </w:rPr>
        <w:t xml:space="preserve"> </w:t>
      </w:r>
      <w:r w:rsidRPr="00E330E8">
        <w:rPr>
          <w:rFonts w:hint="cs"/>
          <w:rtl/>
        </w:rPr>
        <w:t>תּוֹדָה</w:t>
      </w:r>
      <w:r w:rsidRPr="00E330E8">
        <w:rPr>
          <w:rtl/>
        </w:rPr>
        <w:t xml:space="preserve"> </w:t>
      </w:r>
      <w:r w:rsidRPr="00E330E8">
        <w:rPr>
          <w:rFonts w:hint="cs"/>
          <w:rtl/>
        </w:rPr>
        <w:t>יַקְרִיבֶנּוּ"</w:t>
      </w:r>
      <w:r w:rsidRPr="00E330E8">
        <w:rPr>
          <w:rtl/>
        </w:rPr>
        <w:t xml:space="preserve"> </w:t>
      </w:r>
      <w:r w:rsidRPr="00E330E8">
        <w:rPr>
          <w:rFonts w:hint="cs"/>
          <w:rtl/>
        </w:rPr>
        <w:t>/ "וְאִם</w:t>
      </w:r>
      <w:r w:rsidRPr="00E330E8">
        <w:rPr>
          <w:rtl/>
        </w:rPr>
        <w:t xml:space="preserve"> </w:t>
      </w:r>
      <w:r w:rsidRPr="00E330E8">
        <w:rPr>
          <w:rFonts w:hint="cs"/>
          <w:rtl/>
        </w:rPr>
        <w:t>נֶדֶר</w:t>
      </w:r>
      <w:r w:rsidRPr="00E330E8">
        <w:rPr>
          <w:rtl/>
        </w:rPr>
        <w:t xml:space="preserve"> </w:t>
      </w:r>
      <w:r w:rsidRPr="00E330E8">
        <w:rPr>
          <w:rFonts w:hint="cs"/>
          <w:rtl/>
        </w:rPr>
        <w:t>אוֹ</w:t>
      </w:r>
      <w:r w:rsidRPr="00E330E8">
        <w:rPr>
          <w:rtl/>
        </w:rPr>
        <w:t xml:space="preserve"> </w:t>
      </w:r>
      <w:r w:rsidRPr="00E330E8">
        <w:rPr>
          <w:rFonts w:hint="cs"/>
          <w:rtl/>
        </w:rPr>
        <w:t>נְדָבָה</w:t>
      </w:r>
      <w:r w:rsidRPr="00E330E8">
        <w:rPr>
          <w:rtl/>
        </w:rPr>
        <w:t xml:space="preserve"> </w:t>
      </w:r>
      <w:r w:rsidRPr="00E330E8">
        <w:rPr>
          <w:rFonts w:hint="cs"/>
          <w:rtl/>
        </w:rPr>
        <w:t>זֶבַח</w:t>
      </w:r>
      <w:r w:rsidRPr="00E330E8">
        <w:rPr>
          <w:rtl/>
        </w:rPr>
        <w:t xml:space="preserve"> </w:t>
      </w:r>
      <w:r w:rsidRPr="00E330E8">
        <w:rPr>
          <w:rFonts w:hint="cs"/>
          <w:rtl/>
        </w:rPr>
        <w:t>קָרְבָּנוֹ". העובדה שפיצול זה נזכר לראשונה בפרשת צו כבר מלמד שעיקר המשמעויות ההלכתיות שלו נוגעות באכילת הקורבנות הללו. זהו המקרה המובהק ביותר שכוונותיו של האדם המקריב ו</w:t>
      </w:r>
      <w:r>
        <w:rPr>
          <w:rFonts w:hint="cs"/>
          <w:rtl/>
        </w:rPr>
        <w:t xml:space="preserve">המניעים שלו </w:t>
      </w:r>
      <w:r>
        <w:rPr>
          <w:rFonts w:hint="cs"/>
          <w:rtl/>
        </w:rPr>
        <w:t>להבאת הקורבן</w:t>
      </w:r>
      <w:r w:rsidRPr="00E330E8">
        <w:rPr>
          <w:rFonts w:hint="cs"/>
          <w:rtl/>
        </w:rPr>
        <w:t xml:space="preserve">, נוטלים תפקיד כה דרמטי בהגדרת הקורבן. רק בשל סיפור הרקע להבאת השלמים, משתנה דינו של הקורבן. נעיין אם כן בדינים המבדילים את שני סוגי זבח השלמים ולאורם נעמוד על אופיים ותפקידם. </w:t>
      </w:r>
    </w:p>
    <w:p w14:paraId="4E4304A2" w14:textId="77777777" w:rsidR="00CB3EF5" w:rsidRPr="00E330E8" w:rsidRDefault="00CB3EF5" w:rsidP="00CB3EF5">
      <w:pPr>
        <w:rPr>
          <w:rtl/>
        </w:rPr>
      </w:pPr>
      <w:r w:rsidRPr="00E330E8">
        <w:rPr>
          <w:rtl/>
        </w:rPr>
        <w:tab/>
      </w:r>
      <w:r w:rsidRPr="00E330E8">
        <w:rPr>
          <w:rFonts w:hint="cs"/>
          <w:rtl/>
        </w:rPr>
        <w:t>כפתיחה לדברים רק אעיר על הלשון הארוכה בכותרת: "וְזֹאת</w:t>
      </w:r>
      <w:r w:rsidRPr="00E330E8">
        <w:rPr>
          <w:rtl/>
        </w:rPr>
        <w:t xml:space="preserve"> </w:t>
      </w:r>
      <w:r w:rsidRPr="00E330E8">
        <w:rPr>
          <w:rFonts w:hint="cs"/>
          <w:rtl/>
        </w:rPr>
        <w:t>תּוֹרַת</w:t>
      </w:r>
      <w:r w:rsidRPr="00E330E8">
        <w:rPr>
          <w:rtl/>
        </w:rPr>
        <w:t xml:space="preserve"> </w:t>
      </w:r>
      <w:r w:rsidRPr="00E330E8">
        <w:rPr>
          <w:rFonts w:hint="cs"/>
          <w:rtl/>
        </w:rPr>
        <w:t>זֶבַח</w:t>
      </w:r>
      <w:r w:rsidRPr="00E330E8">
        <w:rPr>
          <w:rtl/>
        </w:rPr>
        <w:t xml:space="preserve"> </w:t>
      </w:r>
      <w:r w:rsidRPr="00E330E8">
        <w:rPr>
          <w:rFonts w:hint="cs"/>
          <w:rtl/>
        </w:rPr>
        <w:t>הַשְּׁלָמִים</w:t>
      </w:r>
      <w:r w:rsidRPr="00E330E8">
        <w:rPr>
          <w:rtl/>
        </w:rPr>
        <w:t xml:space="preserve"> </w:t>
      </w:r>
      <w:r w:rsidRPr="00E330E8">
        <w:rPr>
          <w:rFonts w:hint="cs"/>
          <w:rtl/>
        </w:rPr>
        <w:t>אֲשֶׁר</w:t>
      </w:r>
      <w:r w:rsidRPr="00E330E8">
        <w:rPr>
          <w:rtl/>
        </w:rPr>
        <w:t xml:space="preserve"> </w:t>
      </w:r>
      <w:r w:rsidRPr="00E330E8">
        <w:rPr>
          <w:rFonts w:hint="cs"/>
          <w:rtl/>
        </w:rPr>
        <w:t>יַקְרִיב</w:t>
      </w:r>
      <w:r w:rsidRPr="00E330E8">
        <w:rPr>
          <w:rtl/>
        </w:rPr>
        <w:t xml:space="preserve"> </w:t>
      </w:r>
      <w:r w:rsidRPr="00E330E8">
        <w:rPr>
          <w:rFonts w:hint="cs"/>
          <w:rtl/>
        </w:rPr>
        <w:t>לַה</w:t>
      </w:r>
      <w:r w:rsidRPr="00E330E8">
        <w:rPr>
          <w:rtl/>
        </w:rPr>
        <w:t>'</w:t>
      </w:r>
      <w:r w:rsidRPr="00E330E8">
        <w:rPr>
          <w:rFonts w:hint="cs"/>
          <w:rtl/>
        </w:rPr>
        <w:t xml:space="preserve">". מאחר שכותרת האשם </w:t>
      </w:r>
      <w:r w:rsidRPr="00E330E8">
        <w:rPr>
          <w:rtl/>
        </w:rPr>
        <w:t>–</w:t>
      </w:r>
      <w:r w:rsidRPr="00E330E8">
        <w:rPr>
          <w:rFonts w:hint="cs"/>
          <w:rtl/>
        </w:rPr>
        <w:t xml:space="preserve"> המוזכרת לפני זבח השלמים </w:t>
      </w:r>
      <w:r w:rsidRPr="00E330E8">
        <w:rPr>
          <w:rtl/>
        </w:rPr>
        <w:t>–</w:t>
      </w:r>
      <w:r w:rsidRPr="00E330E8">
        <w:rPr>
          <w:rFonts w:hint="cs"/>
          <w:rtl/>
        </w:rPr>
        <w:t xml:space="preserve"> קצרה יותר ("וְזֹאת</w:t>
      </w:r>
      <w:r w:rsidRPr="00E330E8">
        <w:rPr>
          <w:rtl/>
        </w:rPr>
        <w:t xml:space="preserve"> </w:t>
      </w:r>
      <w:r w:rsidRPr="00E330E8">
        <w:rPr>
          <w:rFonts w:hint="cs"/>
          <w:rtl/>
        </w:rPr>
        <w:t>תּוֹרַת</w:t>
      </w:r>
      <w:r w:rsidRPr="00E330E8">
        <w:rPr>
          <w:rtl/>
        </w:rPr>
        <w:t xml:space="preserve"> </w:t>
      </w:r>
      <w:r w:rsidRPr="00E330E8">
        <w:rPr>
          <w:rFonts w:hint="cs"/>
          <w:rtl/>
        </w:rPr>
        <w:t xml:space="preserve">הָאָשָׁם" </w:t>
      </w:r>
      <w:r w:rsidRPr="00E330E8">
        <w:rPr>
          <w:rtl/>
        </w:rPr>
        <w:t>–</w:t>
      </w:r>
      <w:r w:rsidRPr="00E330E8">
        <w:rPr>
          <w:rFonts w:hint="cs"/>
          <w:rtl/>
        </w:rPr>
        <w:t xml:space="preserve"> ז', א) הסגנון החריג אומר דרשני.</w:t>
      </w:r>
      <w:r w:rsidRPr="00E330E8">
        <w:rPr>
          <w:vertAlign w:val="superscript"/>
          <w:rtl/>
        </w:rPr>
        <w:footnoteReference w:id="1"/>
      </w:r>
      <w:r w:rsidRPr="00E330E8">
        <w:rPr>
          <w:rFonts w:hint="cs"/>
          <w:rtl/>
        </w:rPr>
        <w:t xml:space="preserve"> נדמה שיש מטרה מכוונת לשילוב הפועל "יקריב לה'", אשר חוזר בפסוקים הפותחים את זבח השלמים שוב ושוב </w:t>
      </w:r>
      <w:r w:rsidRPr="00E330E8">
        <w:rPr>
          <w:rtl/>
        </w:rPr>
        <w:t>–</w:t>
      </w:r>
      <w:r w:rsidRPr="00E330E8">
        <w:rPr>
          <w:rFonts w:hint="cs"/>
          <w:rtl/>
        </w:rPr>
        <w:t xml:space="preserve"> "אֲשֶׁר</w:t>
      </w:r>
      <w:r w:rsidRPr="00E330E8">
        <w:rPr>
          <w:rtl/>
        </w:rPr>
        <w:t xml:space="preserve"> </w:t>
      </w:r>
      <w:r w:rsidRPr="00E330E8">
        <w:rPr>
          <w:rFonts w:hint="cs"/>
          <w:b/>
          <w:bCs/>
          <w:rtl/>
        </w:rPr>
        <w:t>יַקְרִיב</w:t>
      </w:r>
      <w:r w:rsidRPr="00E330E8">
        <w:rPr>
          <w:rtl/>
        </w:rPr>
        <w:t xml:space="preserve"> </w:t>
      </w:r>
      <w:r w:rsidRPr="00E330E8">
        <w:rPr>
          <w:rFonts w:hint="cs"/>
          <w:rtl/>
        </w:rPr>
        <w:t>לַה</w:t>
      </w:r>
      <w:r w:rsidRPr="00E330E8">
        <w:rPr>
          <w:rtl/>
        </w:rPr>
        <w:t>'.</w:t>
      </w:r>
      <w:r w:rsidRPr="00E330E8">
        <w:rPr>
          <w:rFonts w:hint="cs"/>
          <w:rtl/>
        </w:rPr>
        <w:t xml:space="preserve"> אִם</w:t>
      </w:r>
      <w:r w:rsidRPr="00E330E8">
        <w:rPr>
          <w:rtl/>
        </w:rPr>
        <w:t xml:space="preserve"> </w:t>
      </w:r>
      <w:r w:rsidRPr="00E330E8">
        <w:rPr>
          <w:rFonts w:hint="cs"/>
          <w:rtl/>
        </w:rPr>
        <w:t>עַל</w:t>
      </w:r>
      <w:r w:rsidRPr="00E330E8">
        <w:rPr>
          <w:rtl/>
        </w:rPr>
        <w:t xml:space="preserve"> </w:t>
      </w:r>
      <w:r w:rsidRPr="00E330E8">
        <w:rPr>
          <w:rFonts w:hint="cs"/>
          <w:rtl/>
        </w:rPr>
        <w:t>תּוֹדָה</w:t>
      </w:r>
      <w:r w:rsidRPr="00E330E8">
        <w:rPr>
          <w:rtl/>
        </w:rPr>
        <w:t xml:space="preserve"> </w:t>
      </w:r>
      <w:r w:rsidRPr="00E330E8">
        <w:rPr>
          <w:rFonts w:hint="cs"/>
          <w:b/>
          <w:bCs/>
          <w:rtl/>
        </w:rPr>
        <w:t>יַקְרִיבֶנּוּ</w:t>
      </w:r>
      <w:r w:rsidRPr="00E330E8">
        <w:rPr>
          <w:rtl/>
        </w:rPr>
        <w:t xml:space="preserve"> </w:t>
      </w:r>
      <w:r w:rsidRPr="00E330E8">
        <w:rPr>
          <w:rFonts w:hint="cs"/>
          <w:b/>
          <w:bCs/>
          <w:rtl/>
        </w:rPr>
        <w:t>וְהִקְרִיב</w:t>
      </w:r>
      <w:r w:rsidRPr="00E330E8">
        <w:rPr>
          <w:rtl/>
        </w:rPr>
        <w:t xml:space="preserve"> </w:t>
      </w:r>
      <w:r w:rsidRPr="00E330E8">
        <w:rPr>
          <w:rFonts w:hint="cs"/>
          <w:rtl/>
        </w:rPr>
        <w:t>עַל</w:t>
      </w:r>
      <w:r w:rsidRPr="00E330E8">
        <w:rPr>
          <w:rtl/>
        </w:rPr>
        <w:t xml:space="preserve"> </w:t>
      </w:r>
      <w:r w:rsidRPr="00E330E8">
        <w:rPr>
          <w:rFonts w:hint="cs"/>
          <w:rtl/>
        </w:rPr>
        <w:t xml:space="preserve">זֶבַח הַתּוֹדָה". פועל זה מבליט את מעורבות המקריב, ומאחר שלשון זו קשורה בהדגשה </w:t>
      </w:r>
      <w:r>
        <w:rPr>
          <w:rFonts w:hint="cs"/>
          <w:rtl/>
        </w:rPr>
        <w:t xml:space="preserve">של </w:t>
      </w:r>
      <w:r w:rsidRPr="00E330E8">
        <w:rPr>
          <w:rFonts w:hint="cs"/>
          <w:rtl/>
        </w:rPr>
        <w:t xml:space="preserve">'הבאת' הקורבן בידי הבעלים </w:t>
      </w:r>
      <w:r w:rsidRPr="00E330E8">
        <w:rPr>
          <w:rtl/>
        </w:rPr>
        <w:t>–</w:t>
      </w:r>
      <w:r w:rsidRPr="00E330E8">
        <w:rPr>
          <w:rFonts w:hint="cs"/>
          <w:rtl/>
        </w:rPr>
        <w:t xml:space="preserve"> המודגשת בתיאור ההקרבה </w:t>
      </w:r>
      <w:r w:rsidRPr="00CB3EF5">
        <w:rPr>
          <w:rFonts w:hint="cs"/>
          <w:sz w:val="20"/>
          <w:szCs w:val="20"/>
          <w:rtl/>
        </w:rPr>
        <w:t xml:space="preserve">(ז', </w:t>
      </w:r>
      <w:proofErr w:type="spellStart"/>
      <w:r w:rsidRPr="00CB3EF5">
        <w:rPr>
          <w:rFonts w:hint="cs"/>
          <w:sz w:val="20"/>
          <w:szCs w:val="20"/>
          <w:rtl/>
        </w:rPr>
        <w:t>כח</w:t>
      </w:r>
      <w:proofErr w:type="spellEnd"/>
      <w:r w:rsidRPr="00CB3EF5">
        <w:rPr>
          <w:rFonts w:hint="cs"/>
          <w:sz w:val="20"/>
          <w:szCs w:val="20"/>
          <w:rtl/>
        </w:rPr>
        <w:t>-ל)</w:t>
      </w:r>
      <w:r w:rsidRPr="00E330E8">
        <w:rPr>
          <w:rFonts w:hint="cs"/>
          <w:rtl/>
        </w:rPr>
        <w:t xml:space="preserve"> </w:t>
      </w:r>
      <w:r w:rsidRPr="00E330E8">
        <w:rPr>
          <w:rtl/>
        </w:rPr>
        <w:t>–</w:t>
      </w:r>
      <w:r w:rsidRPr="00E330E8">
        <w:rPr>
          <w:rFonts w:hint="cs"/>
          <w:rtl/>
        </w:rPr>
        <w:t xml:space="preserve"> נדון בדבר זה שם. </w:t>
      </w:r>
    </w:p>
    <w:p w14:paraId="7C159AAE" w14:textId="77777777" w:rsidR="00CB3EF5" w:rsidRPr="00E330E8" w:rsidRDefault="00CB3EF5" w:rsidP="00CB3EF5">
      <w:pPr>
        <w:rPr>
          <w:rtl/>
        </w:rPr>
      </w:pPr>
    </w:p>
    <w:p w14:paraId="63DC11A0" w14:textId="77777777" w:rsidR="00CB3EF5" w:rsidRPr="00E330E8" w:rsidRDefault="00CB3EF5" w:rsidP="00CB3EF5">
      <w:pPr>
        <w:pStyle w:val="2"/>
        <w:rPr>
          <w:rtl/>
        </w:rPr>
      </w:pPr>
      <w:r w:rsidRPr="00E330E8">
        <w:rPr>
          <w:rFonts w:hint="cs"/>
          <w:rtl/>
        </w:rPr>
        <w:t>שלמי תודה</w:t>
      </w:r>
    </w:p>
    <w:p w14:paraId="0C9D1041" w14:textId="77777777" w:rsidR="00CB3EF5" w:rsidRPr="00E330E8" w:rsidRDefault="00CB3EF5" w:rsidP="00CB3EF5">
      <w:pPr>
        <w:rPr>
          <w:rtl/>
        </w:rPr>
      </w:pPr>
      <w:r w:rsidRPr="00E330E8">
        <w:rPr>
          <w:rFonts w:hint="cs"/>
          <w:rtl/>
        </w:rPr>
        <w:t>הסוג הראשון שמוזכר בכתוב הוא "אִם</w:t>
      </w:r>
      <w:r w:rsidRPr="00E330E8">
        <w:rPr>
          <w:rtl/>
        </w:rPr>
        <w:t xml:space="preserve"> </w:t>
      </w:r>
      <w:r w:rsidRPr="00E330E8">
        <w:rPr>
          <w:rFonts w:hint="cs"/>
          <w:rtl/>
        </w:rPr>
        <w:t>עַל</w:t>
      </w:r>
      <w:r w:rsidRPr="00E330E8">
        <w:rPr>
          <w:rtl/>
        </w:rPr>
        <w:t xml:space="preserve"> </w:t>
      </w:r>
      <w:r w:rsidRPr="00E330E8">
        <w:rPr>
          <w:rFonts w:hint="cs"/>
          <w:rtl/>
        </w:rPr>
        <w:t>תּוֹדָה</w:t>
      </w:r>
      <w:r w:rsidRPr="00E330E8">
        <w:rPr>
          <w:rtl/>
        </w:rPr>
        <w:t xml:space="preserve"> </w:t>
      </w:r>
      <w:r w:rsidRPr="00E330E8">
        <w:rPr>
          <w:rFonts w:hint="cs"/>
          <w:rtl/>
        </w:rPr>
        <w:t xml:space="preserve">יַקְרִיבֶנּוּ", כלומר אדם שמביא את זבח השלמים כאמירת תודה על דבר טוב שנעשה לו. היו שטענו שיש להבין את 'תודה' </w:t>
      </w:r>
      <w:r>
        <w:rPr>
          <w:rFonts w:hint="cs"/>
          <w:rtl/>
        </w:rPr>
        <w:t>בהוראת</w:t>
      </w:r>
      <w:r w:rsidRPr="00E330E8">
        <w:rPr>
          <w:rFonts w:hint="cs"/>
          <w:rtl/>
        </w:rPr>
        <w:t xml:space="preserve"> 'וידוי', כמו בדברי עזרא: "וְעַתָּה</w:t>
      </w:r>
      <w:r w:rsidRPr="00E330E8">
        <w:rPr>
          <w:rtl/>
        </w:rPr>
        <w:t xml:space="preserve"> </w:t>
      </w:r>
      <w:r w:rsidRPr="00E330E8">
        <w:rPr>
          <w:rFonts w:hint="cs"/>
          <w:rtl/>
        </w:rPr>
        <w:t>תְּנוּ</w:t>
      </w:r>
      <w:r w:rsidRPr="00E330E8">
        <w:rPr>
          <w:rtl/>
        </w:rPr>
        <w:t xml:space="preserve"> </w:t>
      </w:r>
      <w:r w:rsidRPr="00E330E8">
        <w:rPr>
          <w:rFonts w:hint="cs"/>
          <w:rtl/>
        </w:rPr>
        <w:t>תוֹדָה</w:t>
      </w:r>
      <w:r w:rsidRPr="00E330E8">
        <w:rPr>
          <w:rtl/>
        </w:rPr>
        <w:t xml:space="preserve"> </w:t>
      </w:r>
      <w:r w:rsidRPr="00E330E8">
        <w:rPr>
          <w:rFonts w:hint="cs"/>
          <w:rtl/>
        </w:rPr>
        <w:t xml:space="preserve">לַה' </w:t>
      </w:r>
      <w:proofErr w:type="spellStart"/>
      <w:r w:rsidRPr="00E330E8">
        <w:rPr>
          <w:rFonts w:hint="cs"/>
          <w:rtl/>
        </w:rPr>
        <w:t>אֱלֹהֵי</w:t>
      </w:r>
      <w:proofErr w:type="spellEnd"/>
      <w:r w:rsidRPr="00E330E8">
        <w:rPr>
          <w:rtl/>
        </w:rPr>
        <w:t xml:space="preserve"> </w:t>
      </w:r>
      <w:proofErr w:type="spellStart"/>
      <w:r w:rsidRPr="00E330E8">
        <w:rPr>
          <w:rFonts w:hint="cs"/>
          <w:rtl/>
        </w:rPr>
        <w:t>אֲבֹתֵיכֶם</w:t>
      </w:r>
      <w:proofErr w:type="spellEnd"/>
      <w:r w:rsidRPr="00E330E8">
        <w:rPr>
          <w:rtl/>
        </w:rPr>
        <w:t xml:space="preserve"> </w:t>
      </w:r>
      <w:r w:rsidRPr="00E330E8">
        <w:rPr>
          <w:rFonts w:hint="cs"/>
          <w:rtl/>
        </w:rPr>
        <w:t>וַעֲשׂוּ</w:t>
      </w:r>
      <w:r w:rsidRPr="00E330E8">
        <w:rPr>
          <w:rtl/>
        </w:rPr>
        <w:t xml:space="preserve"> </w:t>
      </w:r>
      <w:r w:rsidRPr="00E330E8">
        <w:rPr>
          <w:rFonts w:hint="cs"/>
          <w:rtl/>
        </w:rPr>
        <w:t>רְצוֹנוֹ</w:t>
      </w:r>
      <w:r w:rsidRPr="00E330E8">
        <w:rPr>
          <w:rtl/>
        </w:rPr>
        <w:t xml:space="preserve"> </w:t>
      </w:r>
      <w:r w:rsidRPr="00E330E8">
        <w:rPr>
          <w:rFonts w:hint="cs"/>
          <w:rtl/>
        </w:rPr>
        <w:t>וְהִבָּדְלוּ</w:t>
      </w:r>
      <w:r w:rsidRPr="00E330E8">
        <w:rPr>
          <w:rtl/>
        </w:rPr>
        <w:t xml:space="preserve"> </w:t>
      </w:r>
      <w:r w:rsidRPr="00E330E8">
        <w:rPr>
          <w:rFonts w:hint="cs"/>
          <w:rtl/>
        </w:rPr>
        <w:t>מֵעַמֵּי</w:t>
      </w:r>
      <w:r w:rsidRPr="00E330E8">
        <w:rPr>
          <w:rtl/>
        </w:rPr>
        <w:t xml:space="preserve"> </w:t>
      </w:r>
      <w:r w:rsidRPr="00E330E8">
        <w:rPr>
          <w:rFonts w:hint="cs"/>
          <w:rtl/>
        </w:rPr>
        <w:t>הָאָרֶץ</w:t>
      </w:r>
      <w:r w:rsidRPr="00E330E8">
        <w:rPr>
          <w:rtl/>
        </w:rPr>
        <w:t xml:space="preserve"> </w:t>
      </w:r>
      <w:r w:rsidRPr="00E330E8">
        <w:rPr>
          <w:rFonts w:hint="cs"/>
          <w:rtl/>
        </w:rPr>
        <w:t>וּמִן</w:t>
      </w:r>
      <w:r w:rsidRPr="00E330E8">
        <w:rPr>
          <w:rtl/>
        </w:rPr>
        <w:t xml:space="preserve"> </w:t>
      </w:r>
      <w:r w:rsidRPr="00E330E8">
        <w:rPr>
          <w:rFonts w:hint="cs"/>
          <w:rtl/>
        </w:rPr>
        <w:t>הַנָּשִׁים</w:t>
      </w:r>
      <w:r w:rsidRPr="00E330E8">
        <w:rPr>
          <w:rtl/>
        </w:rPr>
        <w:t xml:space="preserve"> </w:t>
      </w:r>
      <w:proofErr w:type="spellStart"/>
      <w:r w:rsidRPr="00E330E8">
        <w:rPr>
          <w:rFonts w:hint="cs"/>
          <w:rtl/>
        </w:rPr>
        <w:t>הַנָּכְרִיּוֹת</w:t>
      </w:r>
      <w:proofErr w:type="spellEnd"/>
      <w:r w:rsidRPr="00E330E8">
        <w:rPr>
          <w:rFonts w:hint="cs"/>
          <w:rtl/>
        </w:rPr>
        <w:t xml:space="preserve">" </w:t>
      </w:r>
      <w:r w:rsidRPr="00CB3EF5">
        <w:rPr>
          <w:rFonts w:hint="cs"/>
          <w:sz w:val="20"/>
          <w:szCs w:val="20"/>
          <w:rtl/>
        </w:rPr>
        <w:t>(עזרא י', יא)</w:t>
      </w:r>
      <w:r w:rsidRPr="00E330E8">
        <w:rPr>
          <w:rFonts w:hint="cs"/>
          <w:rtl/>
        </w:rPr>
        <w:t>.</w:t>
      </w:r>
      <w:r w:rsidRPr="00E330E8">
        <w:rPr>
          <w:vertAlign w:val="superscript"/>
          <w:rtl/>
        </w:rPr>
        <w:footnoteReference w:id="2"/>
      </w:r>
      <w:r w:rsidRPr="00E330E8">
        <w:rPr>
          <w:rFonts w:hint="cs"/>
          <w:rtl/>
        </w:rPr>
        <w:t xml:space="preserve"> אולם קשה להזדהות עם קריאה זו. בפסוקים שונים בתנ"ך (במיוחד בתהלים) </w:t>
      </w:r>
      <w:r>
        <w:rPr>
          <w:rFonts w:hint="cs"/>
          <w:rtl/>
        </w:rPr>
        <w:t xml:space="preserve">מוצג </w:t>
      </w:r>
      <w:r w:rsidRPr="00E330E8">
        <w:rPr>
          <w:rFonts w:hint="cs"/>
          <w:rtl/>
        </w:rPr>
        <w:t>זבח התודה כקורבן המלווה בהלל ובהכרת הטוב על החסד שגמל ה' עם האדם. דבר זה מתאים יותר לקורבן תודה מלשון הודיה, וכפירוש המקובל.</w:t>
      </w:r>
    </w:p>
    <w:p w14:paraId="00853B06" w14:textId="77777777" w:rsidR="00CB3EF5" w:rsidRPr="00E330E8" w:rsidRDefault="00CB3EF5" w:rsidP="00CB3EF5">
      <w:pPr>
        <w:rPr>
          <w:rtl/>
        </w:rPr>
      </w:pPr>
      <w:r w:rsidRPr="00E330E8">
        <w:rPr>
          <w:rtl/>
        </w:rPr>
        <w:tab/>
      </w:r>
      <w:r w:rsidRPr="00E330E8">
        <w:rPr>
          <w:rFonts w:hint="cs"/>
          <w:rtl/>
        </w:rPr>
        <w:t>על מביא הק</w:t>
      </w:r>
      <w:r>
        <w:rPr>
          <w:rFonts w:hint="cs"/>
          <w:rtl/>
        </w:rPr>
        <w:t>ו</w:t>
      </w:r>
      <w:r w:rsidRPr="00E330E8">
        <w:rPr>
          <w:rFonts w:hint="cs"/>
          <w:rtl/>
        </w:rPr>
        <w:t>רבן לצרף לבהמה גם שלשה סוגי מצות: "</w:t>
      </w:r>
      <w:r w:rsidRPr="00E330E8">
        <w:rPr>
          <w:rtl/>
        </w:rPr>
        <w:t xml:space="preserve">חַלּוֹת מַצּוֹת </w:t>
      </w:r>
      <w:proofErr w:type="spellStart"/>
      <w:r w:rsidRPr="00E330E8">
        <w:rPr>
          <w:rtl/>
        </w:rPr>
        <w:t>בְּלוּלֹת</w:t>
      </w:r>
      <w:proofErr w:type="spellEnd"/>
      <w:r w:rsidRPr="00E330E8">
        <w:rPr>
          <w:rtl/>
        </w:rPr>
        <w:t xml:space="preserve"> בַּשֶּׁמֶן</w:t>
      </w:r>
      <w:r w:rsidRPr="00E330E8">
        <w:rPr>
          <w:rFonts w:hint="cs"/>
          <w:rtl/>
        </w:rPr>
        <w:t>" / "</w:t>
      </w:r>
      <w:r w:rsidRPr="00E330E8">
        <w:rPr>
          <w:rtl/>
        </w:rPr>
        <w:t>וּרְקִיקֵי מַצּוֹת מְשֻׁחִים בַּשָּׁמֶן</w:t>
      </w:r>
      <w:r w:rsidRPr="00E330E8">
        <w:rPr>
          <w:rFonts w:hint="cs"/>
          <w:rtl/>
        </w:rPr>
        <w:t>" /</w:t>
      </w:r>
      <w:r w:rsidRPr="00E330E8">
        <w:rPr>
          <w:rtl/>
        </w:rPr>
        <w:t xml:space="preserve"> </w:t>
      </w:r>
      <w:r w:rsidRPr="00E330E8">
        <w:rPr>
          <w:rFonts w:hint="cs"/>
          <w:rtl/>
        </w:rPr>
        <w:t>"</w:t>
      </w:r>
      <w:proofErr w:type="spellStart"/>
      <w:r w:rsidRPr="00E330E8">
        <w:rPr>
          <w:rtl/>
        </w:rPr>
        <w:t>וְסֹלֶת</w:t>
      </w:r>
      <w:proofErr w:type="spellEnd"/>
      <w:r w:rsidRPr="00E330E8">
        <w:rPr>
          <w:rtl/>
        </w:rPr>
        <w:t xml:space="preserve"> </w:t>
      </w:r>
      <w:proofErr w:type="spellStart"/>
      <w:r w:rsidRPr="00E330E8">
        <w:rPr>
          <w:rtl/>
        </w:rPr>
        <w:t>מֻרְבֶּכֶת</w:t>
      </w:r>
      <w:proofErr w:type="spellEnd"/>
      <w:r w:rsidRPr="00E330E8">
        <w:rPr>
          <w:rtl/>
        </w:rPr>
        <w:t xml:space="preserve"> חַלֹּת </w:t>
      </w:r>
      <w:proofErr w:type="spellStart"/>
      <w:r w:rsidRPr="00E330E8">
        <w:rPr>
          <w:rtl/>
        </w:rPr>
        <w:t>בְּלוּלֹת</w:t>
      </w:r>
      <w:proofErr w:type="spellEnd"/>
      <w:r w:rsidRPr="00E330E8">
        <w:rPr>
          <w:rtl/>
        </w:rPr>
        <w:t xml:space="preserve"> בַּשָּׁמֶן</w:t>
      </w:r>
      <w:r w:rsidRPr="00E330E8">
        <w:rPr>
          <w:rFonts w:hint="cs"/>
          <w:rtl/>
        </w:rPr>
        <w:t>". בנוסף לשלוש אלו יש להביא גם לחם חמץ: "</w:t>
      </w:r>
      <w:r w:rsidRPr="00E330E8">
        <w:rPr>
          <w:rtl/>
        </w:rPr>
        <w:t>עַל חַלֹּת לֶחֶם חָמֵץ יַקְרִיב קָרְבָּנוֹ</w:t>
      </w:r>
      <w:r w:rsidRPr="00E330E8">
        <w:rPr>
          <w:rFonts w:hint="cs"/>
          <w:rtl/>
        </w:rPr>
        <w:t xml:space="preserve">". הסוג הרביעי מפתיע ביותר </w:t>
      </w:r>
      <w:r w:rsidRPr="00E330E8">
        <w:rPr>
          <w:rtl/>
        </w:rPr>
        <w:t>–</w:t>
      </w:r>
      <w:r w:rsidRPr="00E330E8">
        <w:rPr>
          <w:rFonts w:hint="cs"/>
          <w:rtl/>
        </w:rPr>
        <w:t xml:space="preserve"> יש להביא חמץ למקדש! לא די בזה שהחמץ נוכח פה, הרי שמתוך תיאורו נדמה שהוא התוספת העיקרית לק</w:t>
      </w:r>
      <w:r>
        <w:rPr>
          <w:rFonts w:hint="cs"/>
          <w:rtl/>
        </w:rPr>
        <w:t>ו</w:t>
      </w:r>
      <w:r w:rsidRPr="00E330E8">
        <w:rPr>
          <w:rFonts w:hint="cs"/>
          <w:rtl/>
        </w:rPr>
        <w:t xml:space="preserve">רבן. שלושת הסוגים הראשונים מובאים 'על התודה' </w:t>
      </w:r>
      <w:r w:rsidRPr="00E330E8">
        <w:rPr>
          <w:rtl/>
        </w:rPr>
        <w:t>–</w:t>
      </w:r>
      <w:r w:rsidRPr="00E330E8">
        <w:rPr>
          <w:rFonts w:hint="cs"/>
          <w:rtl/>
        </w:rPr>
        <w:t xml:space="preserve"> "וְהִקְרִיב</w:t>
      </w:r>
      <w:r w:rsidRPr="00E330E8">
        <w:rPr>
          <w:rtl/>
        </w:rPr>
        <w:t xml:space="preserve"> </w:t>
      </w:r>
      <w:r w:rsidRPr="00E330E8">
        <w:rPr>
          <w:rFonts w:hint="cs"/>
          <w:rtl/>
        </w:rPr>
        <w:t>עַל</w:t>
      </w:r>
      <w:r w:rsidRPr="00E330E8">
        <w:rPr>
          <w:rtl/>
        </w:rPr>
        <w:t xml:space="preserve"> </w:t>
      </w:r>
      <w:r w:rsidRPr="00E330E8">
        <w:rPr>
          <w:rFonts w:hint="cs"/>
          <w:rtl/>
        </w:rPr>
        <w:t>זֶבַח</w:t>
      </w:r>
      <w:r w:rsidRPr="00E330E8">
        <w:rPr>
          <w:rtl/>
        </w:rPr>
        <w:t xml:space="preserve"> </w:t>
      </w:r>
      <w:r w:rsidRPr="00E330E8">
        <w:rPr>
          <w:rFonts w:hint="cs"/>
          <w:rtl/>
        </w:rPr>
        <w:t>הַתּוֹדָה", ואילו בחלות החמץ נאמר שהק</w:t>
      </w:r>
      <w:r>
        <w:rPr>
          <w:rFonts w:hint="cs"/>
          <w:rtl/>
        </w:rPr>
        <w:t>ו</w:t>
      </w:r>
      <w:r w:rsidRPr="00E330E8">
        <w:rPr>
          <w:rFonts w:hint="cs"/>
          <w:rtl/>
        </w:rPr>
        <w:t>רבן בא עליהן: "</w:t>
      </w:r>
      <w:r w:rsidRPr="00E330E8">
        <w:rPr>
          <w:b/>
          <w:bCs/>
          <w:rtl/>
        </w:rPr>
        <w:t>עַל</w:t>
      </w:r>
      <w:r w:rsidRPr="00E330E8">
        <w:rPr>
          <w:rtl/>
        </w:rPr>
        <w:t xml:space="preserve"> חַלֹּת לֶחֶם חָמֵץ יַקְרִיב קָרְבָּנוֹ</w:t>
      </w:r>
      <w:r w:rsidRPr="00E330E8">
        <w:rPr>
          <w:rFonts w:hint="cs"/>
          <w:rtl/>
        </w:rPr>
        <w:t xml:space="preserve">". </w:t>
      </w:r>
      <w:proofErr w:type="spellStart"/>
      <w:r w:rsidRPr="00E330E8">
        <w:rPr>
          <w:rFonts w:hint="cs"/>
          <w:rtl/>
        </w:rPr>
        <w:lastRenderedPageBreak/>
        <w:t>ראב"ע</w:t>
      </w:r>
      <w:proofErr w:type="spellEnd"/>
      <w:r w:rsidRPr="00E330E8">
        <w:rPr>
          <w:rFonts w:hint="cs"/>
          <w:rtl/>
        </w:rPr>
        <w:t xml:space="preserve"> צודק שהמשמעות של 'על' כאן היא כמו 'עם', ואף על פי כן התחושה שהפסוקים מעוררים הם שלחם החמץ הוא הבסיס שעליו זבח השלמים מופיע, וכניסוחו החריף של </w:t>
      </w:r>
      <w:proofErr w:type="spellStart"/>
      <w:r w:rsidRPr="00E330E8">
        <w:rPr>
          <w:rFonts w:hint="cs"/>
          <w:rtl/>
        </w:rPr>
        <w:t>הנצי"ב</w:t>
      </w:r>
      <w:proofErr w:type="spellEnd"/>
      <w:r w:rsidRPr="00E330E8">
        <w:rPr>
          <w:rFonts w:hint="cs"/>
          <w:rtl/>
        </w:rPr>
        <w:t>:</w:t>
      </w:r>
    </w:p>
    <w:p w14:paraId="17A77502" w14:textId="77777777" w:rsidR="00CB3EF5" w:rsidRDefault="00CB3EF5" w:rsidP="00CB3EF5">
      <w:pPr>
        <w:ind w:left="720"/>
        <w:rPr>
          <w:rtl/>
        </w:rPr>
      </w:pPr>
      <w:r>
        <w:rPr>
          <w:rFonts w:hint="cs"/>
          <w:rtl/>
        </w:rPr>
        <w:t>"</w:t>
      </w:r>
      <w:r w:rsidRPr="00E330E8">
        <w:rPr>
          <w:rFonts w:hint="cs"/>
          <w:rtl/>
        </w:rPr>
        <w:t>משמעות</w:t>
      </w:r>
      <w:r w:rsidRPr="00E330E8">
        <w:rPr>
          <w:rtl/>
        </w:rPr>
        <w:t xml:space="preserve"> </w:t>
      </w:r>
      <w:r w:rsidRPr="00E330E8">
        <w:rPr>
          <w:rFonts w:hint="cs"/>
          <w:rtl/>
        </w:rPr>
        <w:t>המקרא</w:t>
      </w:r>
      <w:r w:rsidRPr="00E330E8">
        <w:rPr>
          <w:rtl/>
        </w:rPr>
        <w:t xml:space="preserve"> </w:t>
      </w:r>
      <w:proofErr w:type="spellStart"/>
      <w:r w:rsidRPr="00E330E8">
        <w:rPr>
          <w:rFonts w:hint="cs"/>
          <w:rtl/>
        </w:rPr>
        <w:t>דתכלית</w:t>
      </w:r>
      <w:proofErr w:type="spellEnd"/>
      <w:r w:rsidRPr="00E330E8">
        <w:rPr>
          <w:rtl/>
        </w:rPr>
        <w:t xml:space="preserve"> </w:t>
      </w:r>
      <w:r w:rsidRPr="00E330E8">
        <w:rPr>
          <w:rFonts w:hint="cs"/>
          <w:rtl/>
        </w:rPr>
        <w:t>הקרבן</w:t>
      </w:r>
      <w:r w:rsidRPr="00E330E8">
        <w:rPr>
          <w:rtl/>
        </w:rPr>
        <w:t xml:space="preserve"> </w:t>
      </w:r>
      <w:r w:rsidRPr="00E330E8">
        <w:rPr>
          <w:rFonts w:hint="cs"/>
          <w:rtl/>
        </w:rPr>
        <w:t>הוא</w:t>
      </w:r>
      <w:r w:rsidRPr="00E330E8">
        <w:rPr>
          <w:rtl/>
        </w:rPr>
        <w:t xml:space="preserve"> </w:t>
      </w:r>
      <w:r w:rsidRPr="00E330E8">
        <w:rPr>
          <w:rFonts w:hint="cs"/>
          <w:rtl/>
        </w:rPr>
        <w:t>חלות</w:t>
      </w:r>
      <w:r w:rsidRPr="00E330E8">
        <w:rPr>
          <w:rtl/>
        </w:rPr>
        <w:t xml:space="preserve"> </w:t>
      </w:r>
      <w:r w:rsidRPr="00E330E8">
        <w:rPr>
          <w:rFonts w:hint="cs"/>
          <w:rtl/>
        </w:rPr>
        <w:t>לחם</w:t>
      </w:r>
      <w:r w:rsidRPr="00E330E8">
        <w:rPr>
          <w:rtl/>
        </w:rPr>
        <w:t xml:space="preserve"> </w:t>
      </w:r>
      <w:r w:rsidRPr="00E330E8">
        <w:rPr>
          <w:rFonts w:hint="cs"/>
          <w:rtl/>
        </w:rPr>
        <w:t>חמץ</w:t>
      </w:r>
      <w:r w:rsidRPr="00E330E8">
        <w:rPr>
          <w:rtl/>
        </w:rPr>
        <w:t xml:space="preserve">. </w:t>
      </w:r>
      <w:r w:rsidRPr="00E330E8">
        <w:rPr>
          <w:rFonts w:hint="cs"/>
          <w:rtl/>
        </w:rPr>
        <w:t>ומשום</w:t>
      </w:r>
      <w:r w:rsidRPr="00E330E8">
        <w:rPr>
          <w:rtl/>
        </w:rPr>
        <w:t xml:space="preserve"> </w:t>
      </w:r>
      <w:r w:rsidRPr="00E330E8">
        <w:rPr>
          <w:rFonts w:hint="cs"/>
          <w:rtl/>
        </w:rPr>
        <w:t>זה</w:t>
      </w:r>
      <w:r w:rsidRPr="00E330E8">
        <w:rPr>
          <w:rtl/>
        </w:rPr>
        <w:t xml:space="preserve"> </w:t>
      </w:r>
      <w:r w:rsidRPr="00E330E8">
        <w:rPr>
          <w:rFonts w:hint="cs"/>
          <w:rtl/>
        </w:rPr>
        <w:t>מפרש</w:t>
      </w:r>
      <w:r w:rsidRPr="00E330E8">
        <w:rPr>
          <w:rtl/>
        </w:rPr>
        <w:t xml:space="preserve"> </w:t>
      </w:r>
      <w:r w:rsidRPr="00E330E8">
        <w:rPr>
          <w:rFonts w:hint="cs"/>
          <w:rtl/>
        </w:rPr>
        <w:t>עוד</w:t>
      </w:r>
      <w:r w:rsidRPr="00E330E8">
        <w:rPr>
          <w:rtl/>
        </w:rPr>
        <w:t xml:space="preserve"> </w:t>
      </w:r>
      <w:r w:rsidRPr="00E330E8">
        <w:rPr>
          <w:rFonts w:hint="cs"/>
          <w:rtl/>
        </w:rPr>
        <w:t>המקרא</w:t>
      </w:r>
      <w:r w:rsidRPr="00E330E8">
        <w:rPr>
          <w:rtl/>
        </w:rPr>
        <w:t xml:space="preserve"> </w:t>
      </w:r>
      <w:r w:rsidRPr="00E330E8">
        <w:rPr>
          <w:rFonts w:hint="cs"/>
          <w:rtl/>
        </w:rPr>
        <w:t>'על</w:t>
      </w:r>
      <w:r w:rsidRPr="00E330E8">
        <w:rPr>
          <w:rtl/>
        </w:rPr>
        <w:t xml:space="preserve"> </w:t>
      </w:r>
      <w:r w:rsidRPr="00E330E8">
        <w:rPr>
          <w:rFonts w:hint="cs"/>
          <w:rtl/>
        </w:rPr>
        <w:t>זבח</w:t>
      </w:r>
      <w:r w:rsidRPr="00E330E8">
        <w:rPr>
          <w:rtl/>
        </w:rPr>
        <w:t xml:space="preserve"> </w:t>
      </w:r>
      <w:r w:rsidRPr="00E330E8">
        <w:rPr>
          <w:rFonts w:hint="cs"/>
          <w:rtl/>
        </w:rPr>
        <w:t>תודת</w:t>
      </w:r>
      <w:r w:rsidRPr="00E330E8">
        <w:rPr>
          <w:rtl/>
        </w:rPr>
        <w:t xml:space="preserve"> </w:t>
      </w:r>
      <w:proofErr w:type="spellStart"/>
      <w:r w:rsidRPr="00E330E8">
        <w:rPr>
          <w:rFonts w:hint="cs"/>
          <w:rtl/>
        </w:rPr>
        <w:t>שלמיו</w:t>
      </w:r>
      <w:proofErr w:type="spellEnd"/>
      <w:r w:rsidRPr="00E330E8">
        <w:rPr>
          <w:rFonts w:hint="cs"/>
          <w:rtl/>
        </w:rPr>
        <w:t xml:space="preserve">' </w:t>
      </w:r>
      <w:r w:rsidRPr="00E330E8">
        <w:rPr>
          <w:rtl/>
        </w:rPr>
        <w:t>–</w:t>
      </w:r>
      <w:r w:rsidRPr="00E330E8">
        <w:rPr>
          <w:rFonts w:hint="cs"/>
          <w:rtl/>
        </w:rPr>
        <w:t xml:space="preserve"> משום הכי לחם</w:t>
      </w:r>
      <w:r w:rsidRPr="00E330E8">
        <w:rPr>
          <w:rtl/>
        </w:rPr>
        <w:t xml:space="preserve"> </w:t>
      </w:r>
      <w:r w:rsidRPr="00E330E8">
        <w:rPr>
          <w:rFonts w:hint="cs"/>
          <w:rtl/>
        </w:rPr>
        <w:t>חמץ</w:t>
      </w:r>
      <w:r w:rsidRPr="00E330E8">
        <w:rPr>
          <w:rtl/>
        </w:rPr>
        <w:t xml:space="preserve"> </w:t>
      </w:r>
      <w:r w:rsidRPr="00E330E8">
        <w:rPr>
          <w:rFonts w:hint="cs"/>
          <w:rtl/>
        </w:rPr>
        <w:t>הוא</w:t>
      </w:r>
      <w:r w:rsidRPr="00E330E8">
        <w:rPr>
          <w:rtl/>
        </w:rPr>
        <w:t xml:space="preserve"> </w:t>
      </w:r>
      <w:r w:rsidRPr="00E330E8">
        <w:rPr>
          <w:rFonts w:hint="cs"/>
          <w:rtl/>
        </w:rPr>
        <w:t>עיקר, משום</w:t>
      </w:r>
      <w:r w:rsidRPr="00E330E8">
        <w:rPr>
          <w:rtl/>
        </w:rPr>
        <w:t xml:space="preserve"> </w:t>
      </w:r>
      <w:r w:rsidRPr="00E330E8">
        <w:rPr>
          <w:rFonts w:hint="cs"/>
          <w:rtl/>
        </w:rPr>
        <w:t>שהוא</w:t>
      </w:r>
      <w:r w:rsidRPr="00E330E8">
        <w:rPr>
          <w:rtl/>
        </w:rPr>
        <w:t xml:space="preserve"> </w:t>
      </w:r>
      <w:r w:rsidRPr="00E330E8">
        <w:rPr>
          <w:rFonts w:hint="cs"/>
          <w:rtl/>
        </w:rPr>
        <w:t>זבח</w:t>
      </w:r>
      <w:r w:rsidRPr="00E330E8">
        <w:rPr>
          <w:rtl/>
        </w:rPr>
        <w:t xml:space="preserve"> </w:t>
      </w:r>
      <w:r w:rsidRPr="00E330E8">
        <w:rPr>
          <w:rFonts w:hint="cs"/>
          <w:rtl/>
        </w:rPr>
        <w:t>תודת</w:t>
      </w:r>
      <w:r w:rsidRPr="00E330E8">
        <w:rPr>
          <w:rtl/>
        </w:rPr>
        <w:t xml:space="preserve"> </w:t>
      </w:r>
      <w:proofErr w:type="spellStart"/>
      <w:r w:rsidRPr="00E330E8">
        <w:rPr>
          <w:rFonts w:hint="cs"/>
          <w:rtl/>
        </w:rPr>
        <w:t>שלמיו</w:t>
      </w:r>
      <w:proofErr w:type="spellEnd"/>
      <w:r>
        <w:rPr>
          <w:rFonts w:hint="cs"/>
          <w:rtl/>
        </w:rPr>
        <w:t>"</w:t>
      </w:r>
      <w:r w:rsidRPr="00E330E8">
        <w:rPr>
          <w:rFonts w:hint="cs"/>
          <w:rtl/>
        </w:rPr>
        <w:t xml:space="preserve"> </w:t>
      </w:r>
    </w:p>
    <w:p w14:paraId="12360B81" w14:textId="5DA9228A" w:rsidR="00CB3EF5" w:rsidRPr="00E330E8" w:rsidRDefault="00CB3EF5" w:rsidP="00CB3EF5">
      <w:pPr>
        <w:ind w:left="720"/>
        <w:rPr>
          <w:rtl/>
        </w:rPr>
      </w:pPr>
      <w:r>
        <w:rPr>
          <w:rtl/>
        </w:rPr>
        <w:tab/>
      </w:r>
      <w:r w:rsidRPr="00CB3EF5">
        <w:rPr>
          <w:rFonts w:hint="cs"/>
          <w:sz w:val="20"/>
          <w:szCs w:val="20"/>
          <w:rtl/>
        </w:rPr>
        <w:t xml:space="preserve">(העמק דבר, ויקרא ז', </w:t>
      </w:r>
      <w:proofErr w:type="spellStart"/>
      <w:r w:rsidRPr="00CB3EF5">
        <w:rPr>
          <w:rFonts w:hint="cs"/>
          <w:sz w:val="20"/>
          <w:szCs w:val="20"/>
          <w:rtl/>
        </w:rPr>
        <w:t>יג</w:t>
      </w:r>
      <w:proofErr w:type="spellEnd"/>
      <w:r w:rsidRPr="00CB3EF5">
        <w:rPr>
          <w:rFonts w:hint="cs"/>
          <w:sz w:val="20"/>
          <w:szCs w:val="20"/>
          <w:rtl/>
        </w:rPr>
        <w:t>)</w:t>
      </w:r>
      <w:r w:rsidRPr="00E330E8">
        <w:rPr>
          <w:rFonts w:hint="cs"/>
          <w:rtl/>
        </w:rPr>
        <w:t>.</w:t>
      </w:r>
    </w:p>
    <w:p w14:paraId="3E6421CA" w14:textId="77777777" w:rsidR="00CB3EF5" w:rsidRPr="00E330E8" w:rsidRDefault="00CB3EF5" w:rsidP="00CB3EF5">
      <w:pPr>
        <w:rPr>
          <w:rtl/>
        </w:rPr>
      </w:pPr>
      <w:r w:rsidRPr="00E330E8">
        <w:rPr>
          <w:rFonts w:hint="cs"/>
          <w:rtl/>
        </w:rPr>
        <w:t xml:space="preserve">חז"ל ביארו שלפנינו </w:t>
      </w:r>
      <w:r w:rsidRPr="00E330E8">
        <w:rPr>
          <w:rFonts w:hint="cs"/>
          <w:b/>
          <w:bCs/>
          <w:rtl/>
        </w:rPr>
        <w:t>ארבעה</w:t>
      </w:r>
      <w:r w:rsidRPr="00E330E8">
        <w:rPr>
          <w:rFonts w:hint="cs"/>
          <w:rtl/>
        </w:rPr>
        <w:t xml:space="preserve"> סוגי </w:t>
      </w:r>
      <w:r>
        <w:rPr>
          <w:rFonts w:hint="cs"/>
          <w:rtl/>
        </w:rPr>
        <w:t>מצות-</w:t>
      </w:r>
      <w:r w:rsidRPr="00E330E8">
        <w:rPr>
          <w:rFonts w:hint="cs"/>
          <w:rtl/>
        </w:rPr>
        <w:t>לחמים שמצטרפים לזבח התודה, כפי שסקר</w:t>
      </w:r>
      <w:r>
        <w:rPr>
          <w:rFonts w:hint="cs"/>
          <w:rtl/>
        </w:rPr>
        <w:t>נו</w:t>
      </w:r>
      <w:r w:rsidRPr="00E330E8">
        <w:rPr>
          <w:rFonts w:hint="cs"/>
          <w:rtl/>
        </w:rPr>
        <w:t xml:space="preserve"> זה עתה, אך למעשה יש מקום לדון האומנם בפסוקים יש ארבעה סוגים או רק שלושה</w:t>
      </w:r>
      <w:r>
        <w:rPr>
          <w:rFonts w:hint="cs"/>
          <w:rtl/>
        </w:rPr>
        <w:t xml:space="preserve">. </w:t>
      </w:r>
      <w:r w:rsidRPr="00E330E8">
        <w:rPr>
          <w:rFonts w:hint="cs"/>
          <w:rtl/>
        </w:rPr>
        <w:t xml:space="preserve">ייתכן ש'חלות לחם חמץ' הוא ביאור ופירוט של הסוג השלישי </w:t>
      </w:r>
      <w:r w:rsidRPr="00E330E8">
        <w:rPr>
          <w:rtl/>
        </w:rPr>
        <w:t>–</w:t>
      </w:r>
      <w:r w:rsidRPr="00E330E8">
        <w:rPr>
          <w:rFonts w:hint="cs"/>
          <w:rtl/>
        </w:rPr>
        <w:t xml:space="preserve"> 'סולת מורבכת חלות בלולות בשמן', שהרי כבר בסוג השלישי הזה לא מדובר ב'מצות' אלא ב'חלות'. גם אם כך, להבנת מגמת תוספת הלחמים דבר זה לא משנ</w:t>
      </w:r>
      <w:r>
        <w:rPr>
          <w:rFonts w:hint="cs"/>
          <w:rtl/>
        </w:rPr>
        <w:t xml:space="preserve">ה הרבה. בסופו של דבר לפנינו סל </w:t>
      </w:r>
      <w:r w:rsidRPr="00E330E8">
        <w:rPr>
          <w:rFonts w:hint="cs"/>
          <w:rtl/>
        </w:rPr>
        <w:t xml:space="preserve">מצות שמצטרף לזבח, </w:t>
      </w:r>
      <w:r>
        <w:rPr>
          <w:rFonts w:hint="cs"/>
          <w:rtl/>
        </w:rPr>
        <w:t xml:space="preserve">אשר כצפוי כולל בעיקר </w:t>
      </w:r>
      <w:r w:rsidRPr="00E330E8">
        <w:rPr>
          <w:rFonts w:hint="cs"/>
          <w:rtl/>
        </w:rPr>
        <w:t>מצות</w:t>
      </w:r>
      <w:r>
        <w:rPr>
          <w:rFonts w:hint="cs"/>
          <w:rtl/>
        </w:rPr>
        <w:t>,</w:t>
      </w:r>
      <w:r w:rsidRPr="00E330E8">
        <w:rPr>
          <w:rFonts w:hint="cs"/>
          <w:rtl/>
        </w:rPr>
        <w:t xml:space="preserve"> אך יש בו גם חלות חמץ, </w:t>
      </w:r>
      <w:r>
        <w:rPr>
          <w:rFonts w:hint="cs"/>
          <w:rtl/>
        </w:rPr>
        <w:t>ה</w:t>
      </w:r>
      <w:r w:rsidRPr="00E330E8">
        <w:rPr>
          <w:rFonts w:hint="cs"/>
          <w:rtl/>
        </w:rPr>
        <w:t>מובלטות בצורה יוצאת דופן, עד לכדי ההכרעה של חלק מהפרשנים שהן "תכלית הקרבן".</w:t>
      </w:r>
      <w:r w:rsidRPr="00E330E8">
        <w:rPr>
          <w:vertAlign w:val="superscript"/>
          <w:rtl/>
        </w:rPr>
        <w:footnoteReference w:id="3"/>
      </w:r>
    </w:p>
    <w:p w14:paraId="22712421" w14:textId="77777777" w:rsidR="00CB3EF5" w:rsidRPr="00E330E8" w:rsidRDefault="00CB3EF5" w:rsidP="00CB3EF5">
      <w:pPr>
        <w:rPr>
          <w:rtl/>
        </w:rPr>
      </w:pPr>
      <w:r w:rsidRPr="00E330E8">
        <w:rPr>
          <w:rtl/>
        </w:rPr>
        <w:tab/>
      </w:r>
      <w:r w:rsidRPr="00E330E8">
        <w:rPr>
          <w:rFonts w:hint="cs"/>
          <w:rtl/>
        </w:rPr>
        <w:t>הערה נוספת שיש להעיר כר</w:t>
      </w:r>
      <w:r>
        <w:rPr>
          <w:rFonts w:hint="cs"/>
          <w:rtl/>
        </w:rPr>
        <w:t>קע לדיון עצמו היא ייצוג העושר ו</w:t>
      </w:r>
      <w:r w:rsidRPr="00E330E8">
        <w:rPr>
          <w:rFonts w:hint="cs"/>
          <w:rtl/>
        </w:rPr>
        <w:t>נחת</w:t>
      </w:r>
      <w:r>
        <w:rPr>
          <w:rFonts w:hint="cs"/>
          <w:rtl/>
        </w:rPr>
        <w:t xml:space="preserve"> הרוח</w:t>
      </w:r>
      <w:r w:rsidRPr="00E330E8">
        <w:rPr>
          <w:rFonts w:hint="cs"/>
          <w:rtl/>
        </w:rPr>
        <w:t xml:space="preserve"> ש</w:t>
      </w:r>
      <w:r>
        <w:rPr>
          <w:rFonts w:hint="cs"/>
          <w:rtl/>
        </w:rPr>
        <w:t>נלווים אל ה</w:t>
      </w:r>
      <w:r w:rsidRPr="00E330E8">
        <w:rPr>
          <w:rFonts w:hint="cs"/>
          <w:rtl/>
        </w:rPr>
        <w:t xml:space="preserve">לחמים המצטרפים לזבח השלמים, </w:t>
      </w:r>
      <w:r>
        <w:rPr>
          <w:rFonts w:hint="cs"/>
          <w:rtl/>
        </w:rPr>
        <w:t xml:space="preserve">כפי שבא </w:t>
      </w:r>
      <w:r w:rsidRPr="00E330E8">
        <w:rPr>
          <w:rFonts w:hint="cs"/>
          <w:rtl/>
        </w:rPr>
        <w:t>לידי ביטוי בריבוי השמן: "</w:t>
      </w:r>
      <w:r w:rsidRPr="00E330E8">
        <w:rPr>
          <w:rtl/>
        </w:rPr>
        <w:t xml:space="preserve">חַלּוֹת מַצּוֹת </w:t>
      </w:r>
      <w:proofErr w:type="spellStart"/>
      <w:r w:rsidRPr="00E330E8">
        <w:rPr>
          <w:b/>
          <w:bCs/>
          <w:rtl/>
        </w:rPr>
        <w:t>בְּלוּלֹת</w:t>
      </w:r>
      <w:proofErr w:type="spellEnd"/>
      <w:r w:rsidRPr="00E330E8">
        <w:rPr>
          <w:b/>
          <w:bCs/>
          <w:rtl/>
        </w:rPr>
        <w:t xml:space="preserve"> בַּשֶּׁמֶן</w:t>
      </w:r>
      <w:r w:rsidRPr="00E330E8">
        <w:rPr>
          <w:rFonts w:hint="cs"/>
          <w:rtl/>
        </w:rPr>
        <w:t>" / "</w:t>
      </w:r>
      <w:r w:rsidRPr="00E330E8">
        <w:rPr>
          <w:rtl/>
        </w:rPr>
        <w:t xml:space="preserve">וּרְקִיקֵי מַצּוֹת </w:t>
      </w:r>
      <w:r w:rsidRPr="00E330E8">
        <w:rPr>
          <w:b/>
          <w:bCs/>
          <w:rtl/>
        </w:rPr>
        <w:t>מְשֻׁחִים בַּשָּׁמֶן</w:t>
      </w:r>
      <w:r w:rsidRPr="00E330E8">
        <w:rPr>
          <w:rFonts w:hint="cs"/>
          <w:rtl/>
        </w:rPr>
        <w:t>" /</w:t>
      </w:r>
      <w:r w:rsidRPr="00E330E8">
        <w:rPr>
          <w:rtl/>
        </w:rPr>
        <w:t xml:space="preserve"> </w:t>
      </w:r>
      <w:r w:rsidRPr="00E330E8">
        <w:rPr>
          <w:rFonts w:hint="cs"/>
          <w:rtl/>
        </w:rPr>
        <w:t>"</w:t>
      </w:r>
      <w:proofErr w:type="spellStart"/>
      <w:r w:rsidRPr="00E330E8">
        <w:rPr>
          <w:rtl/>
        </w:rPr>
        <w:t>וְסֹלֶת</w:t>
      </w:r>
      <w:proofErr w:type="spellEnd"/>
      <w:r w:rsidRPr="00E330E8">
        <w:rPr>
          <w:rtl/>
        </w:rPr>
        <w:t xml:space="preserve"> </w:t>
      </w:r>
      <w:proofErr w:type="spellStart"/>
      <w:r w:rsidRPr="00E330E8">
        <w:rPr>
          <w:rtl/>
        </w:rPr>
        <w:t>מֻרְבֶּכֶת</w:t>
      </w:r>
      <w:proofErr w:type="spellEnd"/>
      <w:r w:rsidRPr="00E330E8">
        <w:rPr>
          <w:rtl/>
        </w:rPr>
        <w:t xml:space="preserve"> חַלֹּת </w:t>
      </w:r>
      <w:proofErr w:type="spellStart"/>
      <w:r w:rsidRPr="00E330E8">
        <w:rPr>
          <w:b/>
          <w:bCs/>
          <w:rtl/>
        </w:rPr>
        <w:t>בְּלוּלֹת</w:t>
      </w:r>
      <w:proofErr w:type="spellEnd"/>
      <w:r w:rsidRPr="00E330E8">
        <w:rPr>
          <w:b/>
          <w:bCs/>
          <w:rtl/>
        </w:rPr>
        <w:t xml:space="preserve"> בַּשָּׁמֶן</w:t>
      </w:r>
      <w:r w:rsidRPr="00E330E8">
        <w:rPr>
          <w:rFonts w:hint="cs"/>
          <w:rtl/>
        </w:rPr>
        <w:t>". המצות, הרקיקים והחלות צריכ</w:t>
      </w:r>
      <w:r>
        <w:rPr>
          <w:rFonts w:hint="cs"/>
          <w:rtl/>
        </w:rPr>
        <w:t>ים</w:t>
      </w:r>
      <w:r w:rsidRPr="00E330E8">
        <w:rPr>
          <w:rFonts w:hint="cs"/>
          <w:rtl/>
        </w:rPr>
        <w:t xml:space="preserve"> להיות בלול</w:t>
      </w:r>
      <w:r>
        <w:rPr>
          <w:rFonts w:hint="cs"/>
          <w:rtl/>
        </w:rPr>
        <w:t>ים</w:t>
      </w:r>
      <w:r w:rsidRPr="00E330E8">
        <w:rPr>
          <w:rFonts w:hint="cs"/>
          <w:rtl/>
        </w:rPr>
        <w:t xml:space="preserve"> בשמן או משוח</w:t>
      </w:r>
      <w:r>
        <w:rPr>
          <w:rFonts w:hint="cs"/>
          <w:rtl/>
        </w:rPr>
        <w:t>ים</w:t>
      </w:r>
      <w:r w:rsidRPr="00E330E8">
        <w:rPr>
          <w:rFonts w:hint="cs"/>
          <w:rtl/>
        </w:rPr>
        <w:t xml:space="preserve"> בשמן, ובנוסף לאלו יש גם חלות חמץ, שגם הן מייצגות, כפי שנראה להלן, שביעות רצון. הדבר מתאים כמובן לק</w:t>
      </w:r>
      <w:r>
        <w:rPr>
          <w:rFonts w:hint="cs"/>
          <w:rtl/>
        </w:rPr>
        <w:t>ו</w:t>
      </w:r>
      <w:r w:rsidRPr="00E330E8">
        <w:rPr>
          <w:rFonts w:hint="cs"/>
          <w:rtl/>
        </w:rPr>
        <w:t>רבן תודה, שדרכו מבקש אדם להביע את הכרת ה</w:t>
      </w:r>
      <w:r>
        <w:rPr>
          <w:rFonts w:hint="cs"/>
          <w:rtl/>
        </w:rPr>
        <w:t>טוב שלו לה', על הטוב שגמל אותו.</w:t>
      </w:r>
    </w:p>
    <w:p w14:paraId="6983CAC5" w14:textId="77777777" w:rsidR="00CB3EF5" w:rsidRPr="00E330E8" w:rsidRDefault="00CB3EF5" w:rsidP="00CB3EF5">
      <w:pPr>
        <w:rPr>
          <w:rtl/>
        </w:rPr>
      </w:pPr>
      <w:r w:rsidRPr="00E330E8">
        <w:rPr>
          <w:rtl/>
        </w:rPr>
        <w:tab/>
      </w:r>
      <w:r w:rsidRPr="00E330E8">
        <w:rPr>
          <w:rFonts w:hint="cs"/>
          <w:rtl/>
        </w:rPr>
        <w:t>אחד מכל סוג לחם צריך להינתן לכ</w:t>
      </w:r>
      <w:r>
        <w:rPr>
          <w:rFonts w:hint="cs"/>
          <w:rtl/>
        </w:rPr>
        <w:t>ו</w:t>
      </w:r>
      <w:r w:rsidRPr="00E330E8">
        <w:rPr>
          <w:rFonts w:hint="cs"/>
          <w:rtl/>
        </w:rPr>
        <w:t>הן ("אחד מכל קרבן"). חז"ל השוו דין זה לדין המעשר ומתוך כך למדו על הכמות הנידונה גם כאן: על מביא הק</w:t>
      </w:r>
      <w:r>
        <w:rPr>
          <w:rFonts w:hint="cs"/>
          <w:rtl/>
        </w:rPr>
        <w:t>ו</w:t>
      </w:r>
      <w:r w:rsidRPr="00E330E8">
        <w:rPr>
          <w:rFonts w:hint="cs"/>
          <w:rtl/>
        </w:rPr>
        <w:t>רבן להביא עשרה לחמים מכל סוג, ואחד מכל עשר</w:t>
      </w:r>
      <w:r>
        <w:rPr>
          <w:rFonts w:hint="cs"/>
          <w:rtl/>
        </w:rPr>
        <w:t>ה</w:t>
      </w:r>
      <w:r w:rsidRPr="00E330E8">
        <w:rPr>
          <w:rFonts w:hint="cs"/>
          <w:rtl/>
        </w:rPr>
        <w:t xml:space="preserve"> יינתן לכ</w:t>
      </w:r>
      <w:r>
        <w:rPr>
          <w:rFonts w:hint="cs"/>
          <w:rtl/>
        </w:rPr>
        <w:t>ו</w:t>
      </w:r>
      <w:r w:rsidRPr="00E330E8">
        <w:rPr>
          <w:rFonts w:hint="cs"/>
          <w:rtl/>
        </w:rPr>
        <w:t>הן, כך שבסופו של דבר הבעלים נשארים עם שלושים וששה לחמים והכ</w:t>
      </w:r>
      <w:r>
        <w:rPr>
          <w:rFonts w:hint="cs"/>
          <w:rtl/>
        </w:rPr>
        <w:t>ו</w:t>
      </w:r>
      <w:r w:rsidRPr="00E330E8">
        <w:rPr>
          <w:rFonts w:hint="cs"/>
          <w:rtl/>
        </w:rPr>
        <w:t xml:space="preserve">הן עם ארבעה. </w:t>
      </w:r>
    </w:p>
    <w:p w14:paraId="0006DE08" w14:textId="77777777" w:rsidR="00CB3EF5" w:rsidRDefault="00CB3EF5" w:rsidP="00CB3EF5">
      <w:pPr>
        <w:rPr>
          <w:b/>
          <w:bCs/>
          <w:rtl/>
        </w:rPr>
      </w:pPr>
      <w:r w:rsidRPr="00E330E8">
        <w:rPr>
          <w:rtl/>
        </w:rPr>
        <w:tab/>
      </w:r>
      <w:r w:rsidRPr="00E330E8">
        <w:rPr>
          <w:rFonts w:hint="cs"/>
          <w:rtl/>
        </w:rPr>
        <w:t xml:space="preserve">הדין השני המייחד את </w:t>
      </w:r>
      <w:r>
        <w:rPr>
          <w:rFonts w:hint="cs"/>
          <w:rtl/>
        </w:rPr>
        <w:t xml:space="preserve">זבח </w:t>
      </w:r>
      <w:r w:rsidRPr="00E330E8">
        <w:rPr>
          <w:rFonts w:hint="cs"/>
          <w:rtl/>
        </w:rPr>
        <w:t>שלמי התודה הוא זמן אכילתו: "וּבְשַׂר</w:t>
      </w:r>
      <w:r w:rsidRPr="00E330E8">
        <w:rPr>
          <w:rtl/>
        </w:rPr>
        <w:t xml:space="preserve"> </w:t>
      </w:r>
      <w:r w:rsidRPr="00E330E8">
        <w:rPr>
          <w:rFonts w:hint="cs"/>
          <w:rtl/>
        </w:rPr>
        <w:t>זֶבַח</w:t>
      </w:r>
      <w:r w:rsidRPr="00E330E8">
        <w:rPr>
          <w:rtl/>
        </w:rPr>
        <w:t xml:space="preserve"> </w:t>
      </w:r>
      <w:r w:rsidRPr="00E330E8">
        <w:rPr>
          <w:rFonts w:hint="cs"/>
          <w:rtl/>
        </w:rPr>
        <w:t>תּוֹדַת</w:t>
      </w:r>
      <w:r w:rsidRPr="00E330E8">
        <w:rPr>
          <w:rtl/>
        </w:rPr>
        <w:t xml:space="preserve"> </w:t>
      </w:r>
      <w:proofErr w:type="spellStart"/>
      <w:r w:rsidRPr="00E330E8">
        <w:rPr>
          <w:rFonts w:hint="cs"/>
          <w:rtl/>
        </w:rPr>
        <w:t>שְׁלָמָיו</w:t>
      </w:r>
      <w:proofErr w:type="spellEnd"/>
      <w:r w:rsidRPr="00E330E8">
        <w:rPr>
          <w:rtl/>
        </w:rPr>
        <w:t xml:space="preserve"> </w:t>
      </w:r>
      <w:r w:rsidRPr="00E330E8">
        <w:rPr>
          <w:rFonts w:hint="cs"/>
          <w:rtl/>
        </w:rPr>
        <w:t>בְּיוֹם</w:t>
      </w:r>
      <w:r w:rsidRPr="00E330E8">
        <w:rPr>
          <w:rtl/>
        </w:rPr>
        <w:t xml:space="preserve"> </w:t>
      </w:r>
      <w:r w:rsidRPr="00E330E8">
        <w:rPr>
          <w:rFonts w:hint="cs"/>
          <w:rtl/>
        </w:rPr>
        <w:t>קָרְבָּנוֹ</w:t>
      </w:r>
      <w:r w:rsidRPr="00E330E8">
        <w:rPr>
          <w:rtl/>
        </w:rPr>
        <w:t xml:space="preserve"> </w:t>
      </w:r>
      <w:r w:rsidRPr="00E330E8">
        <w:rPr>
          <w:rFonts w:hint="cs"/>
          <w:rtl/>
        </w:rPr>
        <w:t>יֵאָכֵל</w:t>
      </w:r>
      <w:r w:rsidRPr="00E330E8">
        <w:rPr>
          <w:rtl/>
        </w:rPr>
        <w:t xml:space="preserve"> </w:t>
      </w:r>
      <w:r w:rsidRPr="00E330E8">
        <w:rPr>
          <w:rFonts w:hint="cs"/>
          <w:rtl/>
        </w:rPr>
        <w:t>לֹא</w:t>
      </w:r>
      <w:r w:rsidRPr="00E330E8">
        <w:rPr>
          <w:rtl/>
        </w:rPr>
        <w:t xml:space="preserve"> </w:t>
      </w:r>
      <w:r w:rsidRPr="00E330E8">
        <w:rPr>
          <w:rFonts w:hint="cs"/>
          <w:rtl/>
        </w:rPr>
        <w:t>יַנִּיחַ</w:t>
      </w:r>
      <w:r w:rsidRPr="00E330E8">
        <w:rPr>
          <w:rtl/>
        </w:rPr>
        <w:t xml:space="preserve"> </w:t>
      </w:r>
      <w:r w:rsidRPr="00E330E8">
        <w:rPr>
          <w:rFonts w:hint="cs"/>
          <w:rtl/>
        </w:rPr>
        <w:t>מִמֶּנּוּ</w:t>
      </w:r>
      <w:r w:rsidRPr="00E330E8">
        <w:rPr>
          <w:rtl/>
        </w:rPr>
        <w:t xml:space="preserve"> </w:t>
      </w:r>
      <w:r w:rsidRPr="00E330E8">
        <w:rPr>
          <w:rFonts w:hint="cs"/>
          <w:rtl/>
        </w:rPr>
        <w:t>עַד</w:t>
      </w:r>
      <w:r w:rsidRPr="00E330E8">
        <w:rPr>
          <w:rtl/>
        </w:rPr>
        <w:t xml:space="preserve"> </w:t>
      </w:r>
      <w:r w:rsidRPr="00E330E8">
        <w:rPr>
          <w:rFonts w:hint="cs"/>
          <w:rtl/>
        </w:rPr>
        <w:t xml:space="preserve">בֹּקֶר" </w:t>
      </w:r>
      <w:r w:rsidRPr="00CB3EF5">
        <w:rPr>
          <w:rFonts w:hint="cs"/>
          <w:sz w:val="20"/>
          <w:szCs w:val="20"/>
          <w:rtl/>
        </w:rPr>
        <w:t>(ז', טו)</w:t>
      </w:r>
      <w:r w:rsidRPr="00E330E8">
        <w:rPr>
          <w:rFonts w:hint="cs"/>
          <w:rtl/>
        </w:rPr>
        <w:t xml:space="preserve">. דין זה מגדיר במיוחד את זבח התודה, שהרי גם </w:t>
      </w:r>
      <w:proofErr w:type="spellStart"/>
      <w:r w:rsidRPr="00E330E8">
        <w:rPr>
          <w:rFonts w:hint="cs"/>
          <w:rtl/>
        </w:rPr>
        <w:t>בויקרא</w:t>
      </w:r>
      <w:proofErr w:type="spellEnd"/>
      <w:r w:rsidRPr="00E330E8">
        <w:rPr>
          <w:rFonts w:hint="cs"/>
          <w:rtl/>
        </w:rPr>
        <w:t xml:space="preserve"> כ"ב </w:t>
      </w:r>
      <w:r>
        <w:rPr>
          <w:rFonts w:hint="cs"/>
          <w:rtl/>
        </w:rPr>
        <w:t>מובא</w:t>
      </w:r>
      <w:r w:rsidRPr="00E330E8">
        <w:rPr>
          <w:rFonts w:hint="cs"/>
          <w:rtl/>
        </w:rPr>
        <w:t xml:space="preserve"> דין זה כדין ייחודי וכמאפיין מובהק של זבח התודה: "וְכִי</w:t>
      </w:r>
      <w:r w:rsidRPr="00E330E8">
        <w:rPr>
          <w:rtl/>
        </w:rPr>
        <w:t xml:space="preserve"> </w:t>
      </w:r>
      <w:r w:rsidRPr="00E330E8">
        <w:rPr>
          <w:rFonts w:hint="cs"/>
          <w:rtl/>
        </w:rPr>
        <w:t>תִזְבְּחוּ</w:t>
      </w:r>
      <w:r w:rsidRPr="00E330E8">
        <w:rPr>
          <w:rtl/>
        </w:rPr>
        <w:t xml:space="preserve"> </w:t>
      </w:r>
      <w:r w:rsidRPr="00E330E8">
        <w:rPr>
          <w:rFonts w:hint="cs"/>
          <w:rtl/>
        </w:rPr>
        <w:t>זֶבַח</w:t>
      </w:r>
      <w:r w:rsidRPr="00E330E8">
        <w:rPr>
          <w:rtl/>
        </w:rPr>
        <w:t xml:space="preserve"> </w:t>
      </w:r>
      <w:r w:rsidRPr="00E330E8">
        <w:rPr>
          <w:rFonts w:hint="cs"/>
          <w:rtl/>
        </w:rPr>
        <w:t>תּוֹדָה</w:t>
      </w:r>
      <w:r w:rsidRPr="00E330E8">
        <w:rPr>
          <w:rtl/>
        </w:rPr>
        <w:t xml:space="preserve"> </w:t>
      </w:r>
      <w:r w:rsidRPr="00E330E8">
        <w:rPr>
          <w:rFonts w:hint="cs"/>
          <w:rtl/>
        </w:rPr>
        <w:t>לַה'</w:t>
      </w:r>
      <w:r w:rsidRPr="00E330E8">
        <w:rPr>
          <w:rtl/>
        </w:rPr>
        <w:t xml:space="preserve"> </w:t>
      </w:r>
      <w:proofErr w:type="spellStart"/>
      <w:r w:rsidRPr="00E330E8">
        <w:rPr>
          <w:rFonts w:hint="cs"/>
          <w:rtl/>
        </w:rPr>
        <w:t>לִרְצֹנְכֶם</w:t>
      </w:r>
      <w:proofErr w:type="spellEnd"/>
      <w:r w:rsidRPr="00E330E8">
        <w:rPr>
          <w:rtl/>
        </w:rPr>
        <w:t xml:space="preserve"> </w:t>
      </w:r>
      <w:r w:rsidRPr="00E330E8">
        <w:rPr>
          <w:rFonts w:hint="cs"/>
          <w:rtl/>
        </w:rPr>
        <w:t>תִּזְבָּחוּ. בַּיּוֹם</w:t>
      </w:r>
      <w:r w:rsidRPr="00E330E8">
        <w:rPr>
          <w:rtl/>
        </w:rPr>
        <w:t xml:space="preserve"> </w:t>
      </w:r>
      <w:r w:rsidRPr="00E330E8">
        <w:rPr>
          <w:rFonts w:hint="cs"/>
          <w:rtl/>
        </w:rPr>
        <w:t>הַהוּא</w:t>
      </w:r>
      <w:r w:rsidRPr="00E330E8">
        <w:rPr>
          <w:rtl/>
        </w:rPr>
        <w:t xml:space="preserve"> </w:t>
      </w:r>
      <w:r w:rsidRPr="00E330E8">
        <w:rPr>
          <w:rFonts w:hint="cs"/>
          <w:rtl/>
        </w:rPr>
        <w:t>יֵאָכֵל</w:t>
      </w:r>
      <w:r w:rsidRPr="00E330E8">
        <w:rPr>
          <w:rtl/>
        </w:rPr>
        <w:t xml:space="preserve"> </w:t>
      </w:r>
      <w:r w:rsidRPr="00E330E8">
        <w:rPr>
          <w:rFonts w:hint="cs"/>
          <w:rtl/>
        </w:rPr>
        <w:t>לֹא</w:t>
      </w:r>
      <w:r w:rsidRPr="00E330E8">
        <w:rPr>
          <w:rtl/>
        </w:rPr>
        <w:t xml:space="preserve"> </w:t>
      </w:r>
      <w:r w:rsidRPr="00E330E8">
        <w:rPr>
          <w:rFonts w:hint="cs"/>
          <w:rtl/>
        </w:rPr>
        <w:t>תוֹתִירוּ</w:t>
      </w:r>
      <w:r w:rsidRPr="00E330E8">
        <w:rPr>
          <w:rtl/>
        </w:rPr>
        <w:t xml:space="preserve"> </w:t>
      </w:r>
      <w:r w:rsidRPr="00E330E8">
        <w:rPr>
          <w:rFonts w:hint="cs"/>
          <w:rtl/>
        </w:rPr>
        <w:t>מִמֶּנּוּ</w:t>
      </w:r>
      <w:r w:rsidRPr="00E330E8">
        <w:rPr>
          <w:rtl/>
        </w:rPr>
        <w:t xml:space="preserve"> </w:t>
      </w:r>
      <w:r w:rsidRPr="00E330E8">
        <w:rPr>
          <w:rFonts w:hint="cs"/>
          <w:rtl/>
        </w:rPr>
        <w:t>עַד</w:t>
      </w:r>
      <w:r w:rsidRPr="00E330E8">
        <w:rPr>
          <w:rtl/>
        </w:rPr>
        <w:t xml:space="preserve"> </w:t>
      </w:r>
      <w:r w:rsidRPr="00E330E8">
        <w:rPr>
          <w:rFonts w:hint="cs"/>
          <w:rtl/>
        </w:rPr>
        <w:t>בֹּקֶר</w:t>
      </w:r>
      <w:r w:rsidRPr="00E330E8">
        <w:rPr>
          <w:rtl/>
        </w:rPr>
        <w:t xml:space="preserve"> </w:t>
      </w:r>
      <w:r w:rsidRPr="00E330E8">
        <w:rPr>
          <w:rFonts w:hint="cs"/>
          <w:rtl/>
        </w:rPr>
        <w:t>אֲנִי</w:t>
      </w:r>
      <w:r w:rsidRPr="00E330E8">
        <w:rPr>
          <w:rtl/>
        </w:rPr>
        <w:t xml:space="preserve"> </w:t>
      </w:r>
      <w:r w:rsidRPr="00E330E8">
        <w:rPr>
          <w:rFonts w:hint="cs"/>
          <w:rtl/>
        </w:rPr>
        <w:t xml:space="preserve">ה'" </w:t>
      </w:r>
      <w:r w:rsidRPr="00CB3EF5">
        <w:rPr>
          <w:rFonts w:hint="cs"/>
          <w:sz w:val="20"/>
          <w:szCs w:val="20"/>
          <w:rtl/>
        </w:rPr>
        <w:t xml:space="preserve">(ויקרא כ"ב, </w:t>
      </w:r>
      <w:proofErr w:type="spellStart"/>
      <w:r w:rsidRPr="00CB3EF5">
        <w:rPr>
          <w:rFonts w:hint="cs"/>
          <w:sz w:val="20"/>
          <w:szCs w:val="20"/>
          <w:rtl/>
        </w:rPr>
        <w:t>כט</w:t>
      </w:r>
      <w:proofErr w:type="spellEnd"/>
      <w:r w:rsidRPr="00CB3EF5">
        <w:rPr>
          <w:rFonts w:hint="cs"/>
          <w:sz w:val="20"/>
          <w:szCs w:val="20"/>
          <w:rtl/>
        </w:rPr>
        <w:t>-ל)</w:t>
      </w:r>
      <w:r w:rsidRPr="00E330E8">
        <w:rPr>
          <w:rFonts w:hint="cs"/>
          <w:rtl/>
        </w:rPr>
        <w:t xml:space="preserve">. אומנם הכוהנים האוכלים את קורבנות ישראל נדרשים גם הם לאכול אותם באותו היום ולא להותיר </w:t>
      </w:r>
      <w:r>
        <w:rPr>
          <w:rFonts w:hint="cs"/>
          <w:rtl/>
        </w:rPr>
        <w:t>ממנו עד בוקר</w:t>
      </w:r>
      <w:r w:rsidRPr="00E330E8">
        <w:rPr>
          <w:rFonts w:hint="cs"/>
          <w:rtl/>
        </w:rPr>
        <w:t xml:space="preserve">, אך דבר זה נתפס חלק מדיני הקרבה ועבודה. הסייג לבעלים לאכול ביום אחד את קורבנו, כנראה </w:t>
      </w:r>
      <w:r>
        <w:rPr>
          <w:rFonts w:hint="cs"/>
          <w:rtl/>
        </w:rPr>
        <w:t xml:space="preserve">אינו </w:t>
      </w:r>
      <w:r w:rsidRPr="00E330E8">
        <w:rPr>
          <w:rFonts w:hint="cs"/>
          <w:rtl/>
        </w:rPr>
        <w:t>מובן מאליו ואולי אף קשה לעמוד בדרישה זו. נשוב לכך בהמשך דיוננו.</w:t>
      </w:r>
    </w:p>
    <w:p w14:paraId="7EAEEC2D" w14:textId="77777777" w:rsidR="00CB3EF5" w:rsidRPr="00E330E8" w:rsidRDefault="00CB3EF5" w:rsidP="00CB3EF5">
      <w:pPr>
        <w:rPr>
          <w:b/>
          <w:bCs/>
          <w:rtl/>
        </w:rPr>
      </w:pPr>
    </w:p>
    <w:p w14:paraId="2280930E" w14:textId="77777777" w:rsidR="00CB3EF5" w:rsidRPr="00E330E8" w:rsidRDefault="00CB3EF5" w:rsidP="00CB3EF5">
      <w:pPr>
        <w:pStyle w:val="2"/>
        <w:rPr>
          <w:rtl/>
        </w:rPr>
      </w:pPr>
      <w:r w:rsidRPr="00E330E8">
        <w:rPr>
          <w:rFonts w:hint="cs"/>
          <w:rtl/>
        </w:rPr>
        <w:t>שלמי נדר או נדבה</w:t>
      </w:r>
    </w:p>
    <w:p w14:paraId="399631C4" w14:textId="77777777" w:rsidR="00CB3EF5" w:rsidRDefault="00CB3EF5" w:rsidP="00CB3EF5">
      <w:pPr>
        <w:rPr>
          <w:rtl/>
        </w:rPr>
      </w:pPr>
      <w:r w:rsidRPr="00E330E8">
        <w:rPr>
          <w:rFonts w:hint="cs"/>
          <w:rtl/>
        </w:rPr>
        <w:t xml:space="preserve">הסוג השני של זבח השלמים מתפצל בעצמו לשתי מוטיבציות שונות: 'נדר או נדבה'. התיאור שלו קצר יותר </w:t>
      </w:r>
      <w:proofErr w:type="spellStart"/>
      <w:r w:rsidRPr="00E330E8">
        <w:rPr>
          <w:rFonts w:hint="cs"/>
          <w:rtl/>
        </w:rPr>
        <w:t>משלמי</w:t>
      </w:r>
      <w:proofErr w:type="spellEnd"/>
      <w:r w:rsidRPr="00E330E8">
        <w:rPr>
          <w:rFonts w:hint="cs"/>
          <w:rtl/>
        </w:rPr>
        <w:t xml:space="preserve"> תודה, והתורה מתרכזת בזמן אכילתו: "</w:t>
      </w:r>
      <w:r w:rsidRPr="00E330E8">
        <w:rPr>
          <w:rtl/>
        </w:rPr>
        <w:t>וְאִם נֶדֶר אוֹ נְדָבָה זֶבַח קָרְבָּנוֹ בְּיוֹם הַקְרִיבוֹ אֶת זִבְחוֹ יֵאָכֵל וּמִמָּחֳרָת וְהַנּוֹתָר מִמֶּנּוּ יֵאָכֵל</w:t>
      </w:r>
      <w:r w:rsidRPr="00E330E8">
        <w:rPr>
          <w:rFonts w:hint="cs"/>
          <w:rtl/>
        </w:rPr>
        <w:t>.</w:t>
      </w:r>
      <w:r w:rsidRPr="00E330E8">
        <w:rPr>
          <w:rtl/>
        </w:rPr>
        <w:t xml:space="preserve"> וְהַנּוֹתָר מִבְּשַׂר הַזָּבַח בַּיּוֹם הַשְּׁלִישִׁי בָּאֵשׁ </w:t>
      </w:r>
      <w:proofErr w:type="spellStart"/>
      <w:r w:rsidRPr="00E330E8">
        <w:rPr>
          <w:rtl/>
        </w:rPr>
        <w:t>יִשָּׂרֵף</w:t>
      </w:r>
      <w:proofErr w:type="spellEnd"/>
      <w:r w:rsidRPr="00E330E8">
        <w:rPr>
          <w:rFonts w:hint="cs"/>
          <w:rtl/>
        </w:rPr>
        <w:t>".</w:t>
      </w:r>
      <w:r w:rsidRPr="00E330E8">
        <w:rPr>
          <w:rtl/>
        </w:rPr>
        <w:t xml:space="preserve"> </w:t>
      </w:r>
      <w:r w:rsidRPr="00E330E8">
        <w:rPr>
          <w:rFonts w:hint="cs"/>
          <w:rtl/>
        </w:rPr>
        <w:t>שלא כמו שלמי התודה</w:t>
      </w:r>
      <w:r>
        <w:rPr>
          <w:rFonts w:hint="cs"/>
          <w:rtl/>
        </w:rPr>
        <w:t xml:space="preserve">, את שלמי הנדר והנדבה ניתן </w:t>
      </w:r>
      <w:r w:rsidRPr="00E330E8">
        <w:rPr>
          <w:rFonts w:hint="cs"/>
          <w:rtl/>
        </w:rPr>
        <w:t>לאכול במשך יומיים, ולא מוזכרים לחמים שיש להביאם לצד הזבח.</w:t>
      </w:r>
    </w:p>
    <w:p w14:paraId="662398EF" w14:textId="77777777" w:rsidR="00CB3EF5" w:rsidRPr="00E330E8" w:rsidRDefault="00CB3EF5" w:rsidP="00CB3EF5">
      <w:pPr>
        <w:rPr>
          <w:rtl/>
        </w:rPr>
      </w:pPr>
    </w:p>
    <w:p w14:paraId="51FFFDB9" w14:textId="77777777" w:rsidR="00CB3EF5" w:rsidRPr="00E330E8" w:rsidRDefault="00CB3EF5" w:rsidP="00CB3EF5">
      <w:pPr>
        <w:pStyle w:val="2"/>
        <w:rPr>
          <w:rtl/>
        </w:rPr>
      </w:pPr>
      <w:r w:rsidRPr="00E330E8">
        <w:rPr>
          <w:rFonts w:hint="cs"/>
          <w:rtl/>
        </w:rPr>
        <w:t>אפיון סוגי השלמים</w:t>
      </w:r>
    </w:p>
    <w:p w14:paraId="64B59405" w14:textId="77777777" w:rsidR="00CB3EF5" w:rsidRPr="00E330E8" w:rsidRDefault="00CB3EF5" w:rsidP="00CB3EF5">
      <w:pPr>
        <w:rPr>
          <w:rtl/>
        </w:rPr>
      </w:pPr>
      <w:r w:rsidRPr="00E330E8">
        <w:rPr>
          <w:rFonts w:hint="cs"/>
          <w:rtl/>
        </w:rPr>
        <w:t>ההבדל בין שני המודלים של זבח השלמים נשען על המוטיבציה בבסיס הבאתם. דבר זה כשלעצמו מעניין: התורה לא ביארה באופן גלוי מה המוטיבציה של מביא קורבן העולה ונאלצנו להסיק דבר זה מתוך פרטי הדינים של הק</w:t>
      </w:r>
      <w:r>
        <w:rPr>
          <w:rFonts w:hint="cs"/>
          <w:rtl/>
        </w:rPr>
        <w:t>ו</w:t>
      </w:r>
      <w:r w:rsidRPr="00E330E8">
        <w:rPr>
          <w:rFonts w:hint="cs"/>
          <w:rtl/>
        </w:rPr>
        <w:t>רבן ומתוך רמזי לשון הכתוב. הנה מתברר עד כמה המוטיבציה נוטלת תפקיד מכריע באפיון הק</w:t>
      </w:r>
      <w:r>
        <w:rPr>
          <w:rFonts w:hint="cs"/>
          <w:rtl/>
        </w:rPr>
        <w:t>ו</w:t>
      </w:r>
      <w:r w:rsidRPr="00E330E8">
        <w:rPr>
          <w:rFonts w:hint="cs"/>
          <w:rtl/>
        </w:rPr>
        <w:t xml:space="preserve">רבן. דינים שונים </w:t>
      </w:r>
      <w:r>
        <w:rPr>
          <w:rFonts w:hint="cs"/>
          <w:rtl/>
        </w:rPr>
        <w:t xml:space="preserve">מבחינים בין המודלים של </w:t>
      </w:r>
      <w:r w:rsidRPr="00E330E8">
        <w:rPr>
          <w:rFonts w:hint="cs"/>
          <w:rtl/>
        </w:rPr>
        <w:t>הק</w:t>
      </w:r>
      <w:r>
        <w:rPr>
          <w:rFonts w:hint="cs"/>
          <w:rtl/>
        </w:rPr>
        <w:t>ו</w:t>
      </w:r>
      <w:r w:rsidRPr="00E330E8">
        <w:rPr>
          <w:rFonts w:hint="cs"/>
          <w:rtl/>
        </w:rPr>
        <w:t xml:space="preserve">רבן בשל </w:t>
      </w:r>
      <w:r>
        <w:rPr>
          <w:rFonts w:hint="cs"/>
          <w:rtl/>
        </w:rPr>
        <w:t xml:space="preserve">והם נגזרת של </w:t>
      </w:r>
      <w:r w:rsidRPr="00E330E8">
        <w:rPr>
          <w:rFonts w:hint="cs"/>
          <w:rtl/>
        </w:rPr>
        <w:t xml:space="preserve">השאלה מדוע הוא מובא אל הקודש </w:t>
      </w:r>
      <w:r>
        <w:rPr>
          <w:rFonts w:hint="cs"/>
          <w:rtl/>
        </w:rPr>
        <w:t>ו</w:t>
      </w:r>
      <w:r w:rsidRPr="00E330E8">
        <w:rPr>
          <w:rFonts w:hint="cs"/>
          <w:rtl/>
        </w:rPr>
        <w:t>מהי ההצהרה הדתית שמלווה אותו. מה אם כן משמעותי כל כך בהבדל בין המוטיבציה של שלמי תודה לזו של שלמי נדר או נדבה?</w:t>
      </w:r>
    </w:p>
    <w:p w14:paraId="24FC80A6" w14:textId="77777777" w:rsidR="00CB3EF5" w:rsidRPr="00E330E8" w:rsidRDefault="00CB3EF5" w:rsidP="00CB3EF5">
      <w:pPr>
        <w:rPr>
          <w:rtl/>
        </w:rPr>
      </w:pPr>
      <w:r w:rsidRPr="00E330E8">
        <w:rPr>
          <w:rtl/>
        </w:rPr>
        <w:tab/>
      </w:r>
      <w:r w:rsidRPr="00E330E8">
        <w:rPr>
          <w:rFonts w:hint="cs"/>
          <w:rtl/>
        </w:rPr>
        <w:t>שלמי תודה מובאים כאשר אדם מבקש להודות לה' על דבר טוב שאירע לו. בניסוח של חז"ל תנועת נפש זו הפכה למעין חובה: "אמר</w:t>
      </w:r>
      <w:r w:rsidRPr="00E330E8">
        <w:rPr>
          <w:rtl/>
        </w:rPr>
        <w:t xml:space="preserve"> </w:t>
      </w:r>
      <w:r w:rsidRPr="00E330E8">
        <w:rPr>
          <w:rFonts w:hint="cs"/>
          <w:rtl/>
        </w:rPr>
        <w:t>רב</w:t>
      </w:r>
      <w:r w:rsidRPr="00E330E8">
        <w:rPr>
          <w:rtl/>
        </w:rPr>
        <w:t xml:space="preserve"> </w:t>
      </w:r>
      <w:r w:rsidRPr="00E330E8">
        <w:rPr>
          <w:rFonts w:hint="cs"/>
          <w:rtl/>
        </w:rPr>
        <w:t>יהודה</w:t>
      </w:r>
      <w:r w:rsidRPr="00E330E8">
        <w:rPr>
          <w:rtl/>
        </w:rPr>
        <w:t xml:space="preserve"> </w:t>
      </w:r>
      <w:r w:rsidRPr="00E330E8">
        <w:rPr>
          <w:rFonts w:hint="cs"/>
          <w:rtl/>
        </w:rPr>
        <w:t>אמר</w:t>
      </w:r>
      <w:r w:rsidRPr="00E330E8">
        <w:rPr>
          <w:rtl/>
        </w:rPr>
        <w:t xml:space="preserve"> </w:t>
      </w:r>
      <w:r w:rsidRPr="00E330E8">
        <w:rPr>
          <w:rFonts w:hint="cs"/>
          <w:rtl/>
        </w:rPr>
        <w:t>רב</w:t>
      </w:r>
      <w:r w:rsidRPr="00E330E8">
        <w:rPr>
          <w:rtl/>
        </w:rPr>
        <w:t xml:space="preserve">: </w:t>
      </w:r>
      <w:r w:rsidRPr="00E330E8">
        <w:rPr>
          <w:rFonts w:hint="cs"/>
          <w:rtl/>
        </w:rPr>
        <w:t>ארבעה</w:t>
      </w:r>
      <w:r w:rsidRPr="00E330E8">
        <w:rPr>
          <w:rtl/>
        </w:rPr>
        <w:t xml:space="preserve"> </w:t>
      </w:r>
      <w:proofErr w:type="spellStart"/>
      <w:r w:rsidRPr="00E330E8">
        <w:rPr>
          <w:rFonts w:hint="cs"/>
          <w:rtl/>
        </w:rPr>
        <w:t>צריכין</w:t>
      </w:r>
      <w:proofErr w:type="spellEnd"/>
      <w:r w:rsidRPr="00E330E8">
        <w:rPr>
          <w:rtl/>
        </w:rPr>
        <w:t xml:space="preserve"> </w:t>
      </w:r>
      <w:r w:rsidRPr="00E330E8">
        <w:rPr>
          <w:rFonts w:hint="cs"/>
          <w:rtl/>
        </w:rPr>
        <w:t>להודות:</w:t>
      </w:r>
      <w:r w:rsidRPr="00E330E8">
        <w:rPr>
          <w:rtl/>
        </w:rPr>
        <w:t xml:space="preserve"> </w:t>
      </w:r>
      <w:r w:rsidRPr="00E330E8">
        <w:rPr>
          <w:rFonts w:hint="cs"/>
          <w:rtl/>
        </w:rPr>
        <w:t>יורדי</w:t>
      </w:r>
      <w:r w:rsidRPr="00E330E8">
        <w:rPr>
          <w:rtl/>
        </w:rPr>
        <w:t xml:space="preserve"> </w:t>
      </w:r>
      <w:r w:rsidRPr="00E330E8">
        <w:rPr>
          <w:rFonts w:hint="cs"/>
          <w:rtl/>
        </w:rPr>
        <w:t>הים</w:t>
      </w:r>
      <w:r w:rsidRPr="00E330E8">
        <w:rPr>
          <w:rtl/>
        </w:rPr>
        <w:t xml:space="preserve">, </w:t>
      </w:r>
      <w:r w:rsidRPr="00E330E8">
        <w:rPr>
          <w:rFonts w:hint="cs"/>
          <w:rtl/>
        </w:rPr>
        <w:t>הולכי</w:t>
      </w:r>
      <w:r w:rsidRPr="00E330E8">
        <w:rPr>
          <w:rtl/>
        </w:rPr>
        <w:t xml:space="preserve"> </w:t>
      </w:r>
      <w:r w:rsidRPr="00E330E8">
        <w:rPr>
          <w:rFonts w:hint="cs"/>
          <w:rtl/>
        </w:rPr>
        <w:t>מדברות</w:t>
      </w:r>
      <w:r w:rsidRPr="00E330E8">
        <w:rPr>
          <w:rtl/>
        </w:rPr>
        <w:t xml:space="preserve">, </w:t>
      </w:r>
      <w:r w:rsidRPr="00E330E8">
        <w:rPr>
          <w:rFonts w:hint="cs"/>
          <w:rtl/>
        </w:rPr>
        <w:t>ומי</w:t>
      </w:r>
      <w:r w:rsidRPr="00E330E8">
        <w:rPr>
          <w:rtl/>
        </w:rPr>
        <w:t xml:space="preserve"> </w:t>
      </w:r>
      <w:r w:rsidRPr="00E330E8">
        <w:rPr>
          <w:rFonts w:hint="cs"/>
          <w:rtl/>
        </w:rPr>
        <w:t>שהיה</w:t>
      </w:r>
      <w:r w:rsidRPr="00E330E8">
        <w:rPr>
          <w:rtl/>
        </w:rPr>
        <w:t xml:space="preserve"> </w:t>
      </w:r>
      <w:r w:rsidRPr="00E330E8">
        <w:rPr>
          <w:rFonts w:hint="cs"/>
          <w:rtl/>
        </w:rPr>
        <w:lastRenderedPageBreak/>
        <w:t>חולה</w:t>
      </w:r>
      <w:r w:rsidRPr="00E330E8">
        <w:rPr>
          <w:rtl/>
        </w:rPr>
        <w:t xml:space="preserve"> </w:t>
      </w:r>
      <w:r w:rsidRPr="00E330E8">
        <w:rPr>
          <w:rFonts w:hint="cs"/>
          <w:rtl/>
        </w:rPr>
        <w:t>ונתרפא</w:t>
      </w:r>
      <w:r w:rsidRPr="00E330E8">
        <w:rPr>
          <w:rtl/>
        </w:rPr>
        <w:t xml:space="preserve">, </w:t>
      </w:r>
      <w:r w:rsidRPr="00E330E8">
        <w:rPr>
          <w:rFonts w:hint="cs"/>
          <w:rtl/>
        </w:rPr>
        <w:t>ומי</w:t>
      </w:r>
      <w:r w:rsidRPr="00E330E8">
        <w:rPr>
          <w:rtl/>
        </w:rPr>
        <w:t xml:space="preserve"> </w:t>
      </w:r>
      <w:r w:rsidRPr="00E330E8">
        <w:rPr>
          <w:rFonts w:hint="cs"/>
          <w:rtl/>
        </w:rPr>
        <w:t>שהיה</w:t>
      </w:r>
      <w:r w:rsidRPr="00E330E8">
        <w:rPr>
          <w:rtl/>
        </w:rPr>
        <w:t xml:space="preserve"> </w:t>
      </w:r>
      <w:r w:rsidRPr="00E330E8">
        <w:rPr>
          <w:rFonts w:hint="cs"/>
          <w:rtl/>
        </w:rPr>
        <w:t>חבוש</w:t>
      </w:r>
      <w:r w:rsidRPr="00E330E8">
        <w:rPr>
          <w:rtl/>
        </w:rPr>
        <w:t xml:space="preserve"> </w:t>
      </w:r>
      <w:r w:rsidRPr="00E330E8">
        <w:rPr>
          <w:rFonts w:hint="cs"/>
          <w:rtl/>
        </w:rPr>
        <w:t>בבית</w:t>
      </w:r>
      <w:r w:rsidRPr="00E330E8">
        <w:rPr>
          <w:rtl/>
        </w:rPr>
        <w:t xml:space="preserve"> </w:t>
      </w:r>
      <w:r w:rsidRPr="00E330E8">
        <w:rPr>
          <w:rFonts w:hint="cs"/>
          <w:rtl/>
        </w:rPr>
        <w:t>האסורים</w:t>
      </w:r>
      <w:r w:rsidRPr="00E330E8">
        <w:rPr>
          <w:rtl/>
        </w:rPr>
        <w:t xml:space="preserve">, </w:t>
      </w:r>
      <w:r w:rsidRPr="00E330E8">
        <w:rPr>
          <w:rFonts w:hint="cs"/>
          <w:rtl/>
        </w:rPr>
        <w:t xml:space="preserve">ויצא" </w:t>
      </w:r>
      <w:r w:rsidRPr="00CB3EF5">
        <w:rPr>
          <w:rFonts w:hint="cs"/>
          <w:sz w:val="20"/>
          <w:szCs w:val="20"/>
          <w:rtl/>
        </w:rPr>
        <w:t>(בבלי ברכות דף נ"ד ע"ב)</w:t>
      </w:r>
      <w:r w:rsidRPr="00E330E8">
        <w:rPr>
          <w:rFonts w:hint="cs"/>
          <w:rtl/>
        </w:rPr>
        <w:t xml:space="preserve">. </w:t>
      </w:r>
      <w:r>
        <w:rPr>
          <w:rFonts w:hint="cs"/>
          <w:rtl/>
        </w:rPr>
        <w:t xml:space="preserve">אף </w:t>
      </w:r>
      <w:r w:rsidRPr="00E330E8">
        <w:rPr>
          <w:rFonts w:hint="cs"/>
          <w:rtl/>
        </w:rPr>
        <w:t xml:space="preserve">שדבריו של רב פותחים בהגדרה מספרית </w:t>
      </w:r>
      <w:r w:rsidRPr="00E330E8">
        <w:rPr>
          <w:rtl/>
        </w:rPr>
        <w:t>–</w:t>
      </w:r>
      <w:r w:rsidRPr="00E330E8">
        <w:rPr>
          <w:rFonts w:hint="cs"/>
          <w:rtl/>
        </w:rPr>
        <w:t xml:space="preserve"> "ארבעה" </w:t>
      </w:r>
      <w:r w:rsidRPr="00E330E8">
        <w:rPr>
          <w:rtl/>
        </w:rPr>
        <w:t>–</w:t>
      </w:r>
      <w:r w:rsidRPr="00E330E8">
        <w:rPr>
          <w:rFonts w:hint="cs"/>
          <w:rtl/>
        </w:rPr>
        <w:t xml:space="preserve"> והוא מונה את אלו הרשומים במזמור ק"ז כמי שנעשה להם נס ועליהם להודות </w:t>
      </w:r>
      <w:r w:rsidRPr="00E330E8">
        <w:rPr>
          <w:rtl/>
        </w:rPr>
        <w:t>–</w:t>
      </w:r>
      <w:r w:rsidRPr="00E330E8">
        <w:rPr>
          <w:rFonts w:hint="cs"/>
          <w:rtl/>
        </w:rPr>
        <w:t xml:space="preserve"> סביר שאין הכוונה שרק ארבעה אלו יכולים להביא זבח תודה. מסתבר יותר, כלשון רש"י: "אם</w:t>
      </w:r>
      <w:r w:rsidRPr="00E330E8">
        <w:rPr>
          <w:rtl/>
        </w:rPr>
        <w:t xml:space="preserve"> </w:t>
      </w:r>
      <w:r w:rsidRPr="00E330E8">
        <w:rPr>
          <w:rFonts w:hint="cs"/>
          <w:rtl/>
        </w:rPr>
        <w:t>על</w:t>
      </w:r>
      <w:r w:rsidRPr="00E330E8">
        <w:rPr>
          <w:rtl/>
        </w:rPr>
        <w:t xml:space="preserve"> </w:t>
      </w:r>
      <w:r w:rsidRPr="00E330E8">
        <w:rPr>
          <w:rFonts w:hint="cs"/>
          <w:rtl/>
        </w:rPr>
        <w:t>דבר</w:t>
      </w:r>
      <w:r w:rsidRPr="00E330E8">
        <w:rPr>
          <w:rtl/>
        </w:rPr>
        <w:t xml:space="preserve"> </w:t>
      </w:r>
      <w:r w:rsidRPr="00E330E8">
        <w:rPr>
          <w:rFonts w:hint="cs"/>
          <w:rtl/>
        </w:rPr>
        <w:t>הודאה</w:t>
      </w:r>
      <w:r w:rsidRPr="00E330E8">
        <w:rPr>
          <w:rtl/>
        </w:rPr>
        <w:t xml:space="preserve"> </w:t>
      </w:r>
      <w:r w:rsidRPr="00E330E8">
        <w:rPr>
          <w:rFonts w:hint="cs"/>
          <w:rtl/>
        </w:rPr>
        <w:t>על</w:t>
      </w:r>
      <w:r w:rsidRPr="00E330E8">
        <w:rPr>
          <w:rtl/>
        </w:rPr>
        <w:t xml:space="preserve"> </w:t>
      </w:r>
      <w:r w:rsidRPr="00E330E8">
        <w:rPr>
          <w:rFonts w:hint="cs"/>
          <w:rtl/>
        </w:rPr>
        <w:t>נס</w:t>
      </w:r>
      <w:r w:rsidRPr="00E330E8">
        <w:rPr>
          <w:rtl/>
        </w:rPr>
        <w:t xml:space="preserve"> </w:t>
      </w:r>
      <w:r w:rsidRPr="00E330E8">
        <w:rPr>
          <w:rFonts w:hint="cs"/>
          <w:rtl/>
        </w:rPr>
        <w:t>שנעשה</w:t>
      </w:r>
      <w:r w:rsidRPr="00E330E8">
        <w:rPr>
          <w:rtl/>
        </w:rPr>
        <w:t xml:space="preserve"> </w:t>
      </w:r>
      <w:r w:rsidRPr="00E330E8">
        <w:rPr>
          <w:rFonts w:hint="cs"/>
          <w:rtl/>
        </w:rPr>
        <w:t>לו,</w:t>
      </w:r>
      <w:r w:rsidRPr="00E330E8">
        <w:rPr>
          <w:rtl/>
        </w:rPr>
        <w:t xml:space="preserve"> </w:t>
      </w:r>
      <w:r w:rsidRPr="00E330E8">
        <w:rPr>
          <w:rFonts w:hint="cs"/>
          <w:b/>
          <w:bCs/>
          <w:rtl/>
        </w:rPr>
        <w:t>כגון</w:t>
      </w:r>
      <w:r w:rsidRPr="00E330E8">
        <w:rPr>
          <w:rtl/>
        </w:rPr>
        <w:t xml:space="preserve"> </w:t>
      </w:r>
      <w:r w:rsidRPr="00E330E8">
        <w:rPr>
          <w:rFonts w:hint="cs"/>
          <w:rtl/>
        </w:rPr>
        <w:t>יורדי</w:t>
      </w:r>
      <w:r w:rsidRPr="00E330E8">
        <w:rPr>
          <w:rtl/>
        </w:rPr>
        <w:t xml:space="preserve"> </w:t>
      </w:r>
      <w:r w:rsidRPr="00E330E8">
        <w:rPr>
          <w:rFonts w:hint="cs"/>
          <w:rtl/>
        </w:rPr>
        <w:t>הים</w:t>
      </w:r>
      <w:r w:rsidRPr="00E330E8">
        <w:rPr>
          <w:rtl/>
        </w:rPr>
        <w:t xml:space="preserve"> </w:t>
      </w:r>
      <w:r w:rsidRPr="00E330E8">
        <w:rPr>
          <w:rFonts w:hint="cs"/>
          <w:rtl/>
        </w:rPr>
        <w:t>והולכי</w:t>
      </w:r>
      <w:r w:rsidRPr="00E330E8">
        <w:rPr>
          <w:rtl/>
        </w:rPr>
        <w:t xml:space="preserve"> </w:t>
      </w:r>
      <w:r w:rsidRPr="00E330E8">
        <w:rPr>
          <w:rFonts w:hint="cs"/>
          <w:rtl/>
        </w:rPr>
        <w:t>מדבריות</w:t>
      </w:r>
      <w:r w:rsidRPr="00E330E8">
        <w:rPr>
          <w:rtl/>
        </w:rPr>
        <w:t xml:space="preserve"> </w:t>
      </w:r>
      <w:r w:rsidRPr="00E330E8">
        <w:rPr>
          <w:rFonts w:hint="cs"/>
          <w:rtl/>
        </w:rPr>
        <w:t>וחבושי</w:t>
      </w:r>
      <w:r w:rsidRPr="00E330E8">
        <w:rPr>
          <w:rtl/>
        </w:rPr>
        <w:t xml:space="preserve"> </w:t>
      </w:r>
      <w:r w:rsidRPr="00E330E8">
        <w:rPr>
          <w:rFonts w:hint="cs"/>
          <w:rtl/>
        </w:rPr>
        <w:t>בית</w:t>
      </w:r>
      <w:r w:rsidRPr="00E330E8">
        <w:rPr>
          <w:rtl/>
        </w:rPr>
        <w:t xml:space="preserve"> </w:t>
      </w:r>
      <w:r w:rsidRPr="00E330E8">
        <w:rPr>
          <w:rFonts w:hint="cs"/>
          <w:rtl/>
        </w:rPr>
        <w:t>האסורים</w:t>
      </w:r>
      <w:r w:rsidRPr="00E330E8">
        <w:rPr>
          <w:rtl/>
        </w:rPr>
        <w:t xml:space="preserve"> </w:t>
      </w:r>
      <w:r w:rsidRPr="00E330E8">
        <w:rPr>
          <w:rFonts w:hint="cs"/>
          <w:rtl/>
        </w:rPr>
        <w:t>וחולה</w:t>
      </w:r>
      <w:r w:rsidRPr="00E330E8">
        <w:rPr>
          <w:rtl/>
        </w:rPr>
        <w:t xml:space="preserve"> </w:t>
      </w:r>
      <w:r w:rsidRPr="00E330E8">
        <w:rPr>
          <w:rFonts w:hint="cs"/>
          <w:rtl/>
        </w:rPr>
        <w:t>שנתרפא</w:t>
      </w:r>
      <w:r w:rsidRPr="00E330E8">
        <w:rPr>
          <w:rtl/>
        </w:rPr>
        <w:t xml:space="preserve"> </w:t>
      </w:r>
      <w:r w:rsidRPr="00E330E8">
        <w:rPr>
          <w:rFonts w:hint="cs"/>
          <w:rtl/>
        </w:rPr>
        <w:t>שהם</w:t>
      </w:r>
      <w:r w:rsidRPr="00E330E8">
        <w:rPr>
          <w:rtl/>
        </w:rPr>
        <w:t xml:space="preserve"> </w:t>
      </w:r>
      <w:proofErr w:type="spellStart"/>
      <w:r w:rsidRPr="00E330E8">
        <w:rPr>
          <w:rFonts w:hint="cs"/>
          <w:rtl/>
        </w:rPr>
        <w:t>צריכין</w:t>
      </w:r>
      <w:proofErr w:type="spellEnd"/>
      <w:r w:rsidRPr="00E330E8">
        <w:rPr>
          <w:rtl/>
        </w:rPr>
        <w:t xml:space="preserve"> </w:t>
      </w:r>
      <w:r w:rsidRPr="00E330E8">
        <w:rPr>
          <w:rFonts w:hint="cs"/>
          <w:rtl/>
        </w:rPr>
        <w:t>להודות"</w:t>
      </w:r>
      <w:r>
        <w:rPr>
          <w:rFonts w:hint="cs"/>
          <w:rtl/>
        </w:rPr>
        <w:t xml:space="preserve"> </w:t>
      </w:r>
      <w:r w:rsidRPr="00CB3EF5">
        <w:rPr>
          <w:rFonts w:hint="cs"/>
          <w:sz w:val="20"/>
          <w:szCs w:val="20"/>
          <w:rtl/>
        </w:rPr>
        <w:t xml:space="preserve">(פירושו </w:t>
      </w:r>
      <w:proofErr w:type="spellStart"/>
      <w:r w:rsidRPr="00CB3EF5">
        <w:rPr>
          <w:rFonts w:hint="cs"/>
          <w:sz w:val="20"/>
          <w:szCs w:val="20"/>
          <w:rtl/>
        </w:rPr>
        <w:t>לויקרא</w:t>
      </w:r>
      <w:proofErr w:type="spellEnd"/>
      <w:r w:rsidRPr="00CB3EF5">
        <w:rPr>
          <w:rFonts w:hint="cs"/>
          <w:sz w:val="20"/>
          <w:szCs w:val="20"/>
          <w:rtl/>
        </w:rPr>
        <w:t xml:space="preserve"> ז', </w:t>
      </w:r>
      <w:proofErr w:type="spellStart"/>
      <w:r w:rsidRPr="00CB3EF5">
        <w:rPr>
          <w:rFonts w:hint="cs"/>
          <w:sz w:val="20"/>
          <w:szCs w:val="20"/>
          <w:rtl/>
        </w:rPr>
        <w:t>יב</w:t>
      </w:r>
      <w:proofErr w:type="spellEnd"/>
      <w:r w:rsidRPr="00CB3EF5">
        <w:rPr>
          <w:rFonts w:hint="cs"/>
          <w:sz w:val="20"/>
          <w:szCs w:val="20"/>
          <w:rtl/>
        </w:rPr>
        <w:t>)</w:t>
      </w:r>
      <w:r w:rsidRPr="00E330E8">
        <w:rPr>
          <w:rFonts w:hint="cs"/>
          <w:rtl/>
        </w:rPr>
        <w:t xml:space="preserve">. התוספת של רש"י </w:t>
      </w:r>
      <w:r w:rsidRPr="00E330E8">
        <w:rPr>
          <w:rtl/>
        </w:rPr>
        <w:t>–</w:t>
      </w:r>
      <w:r w:rsidRPr="00E330E8">
        <w:rPr>
          <w:rFonts w:hint="cs"/>
          <w:rtl/>
        </w:rPr>
        <w:t xml:space="preserve"> "כגון" </w:t>
      </w:r>
      <w:r w:rsidRPr="00E330E8">
        <w:rPr>
          <w:rtl/>
        </w:rPr>
        <w:t>–</w:t>
      </w:r>
      <w:r w:rsidRPr="00E330E8">
        <w:rPr>
          <w:rFonts w:hint="cs"/>
          <w:rtl/>
        </w:rPr>
        <w:t xml:space="preserve"> מלמדת שלדעתו מדובר בדוגמאות בלבד,</w:t>
      </w:r>
      <w:r w:rsidRPr="00E330E8">
        <w:rPr>
          <w:vertAlign w:val="superscript"/>
          <w:rtl/>
        </w:rPr>
        <w:footnoteReference w:id="4"/>
      </w:r>
      <w:r w:rsidRPr="00E330E8">
        <w:rPr>
          <w:rFonts w:hint="cs"/>
          <w:rtl/>
        </w:rPr>
        <w:t xml:space="preserve"> ולא במקרה סתם הרמב"ם ולא הביא מקרים אלו ובכך לימד שק</w:t>
      </w:r>
      <w:r>
        <w:rPr>
          <w:rFonts w:hint="cs"/>
          <w:rtl/>
        </w:rPr>
        <w:t>ו</w:t>
      </w:r>
      <w:r w:rsidRPr="00E330E8">
        <w:rPr>
          <w:rFonts w:hint="cs"/>
          <w:rtl/>
        </w:rPr>
        <w:t>רבן זה "</w:t>
      </w:r>
      <w:proofErr w:type="spellStart"/>
      <w:r w:rsidRPr="00E330E8">
        <w:rPr>
          <w:rFonts w:hint="cs"/>
          <w:rtl/>
        </w:rPr>
        <w:t>נידר</w:t>
      </w:r>
      <w:proofErr w:type="spellEnd"/>
      <w:r w:rsidRPr="00E330E8">
        <w:rPr>
          <w:rFonts w:hint="cs"/>
          <w:rtl/>
        </w:rPr>
        <w:t xml:space="preserve"> ונידב על ידי כל מי שמרגיש צורך להודות לה'".</w:t>
      </w:r>
      <w:r w:rsidRPr="00E330E8">
        <w:rPr>
          <w:vertAlign w:val="superscript"/>
          <w:rtl/>
        </w:rPr>
        <w:footnoteReference w:id="5"/>
      </w:r>
    </w:p>
    <w:p w14:paraId="05E02B50" w14:textId="77777777" w:rsidR="00CB3EF5" w:rsidRPr="00E330E8" w:rsidRDefault="00CB3EF5" w:rsidP="00CB3EF5">
      <w:pPr>
        <w:rPr>
          <w:rtl/>
        </w:rPr>
      </w:pPr>
      <w:r w:rsidRPr="00E330E8">
        <w:rPr>
          <w:rtl/>
        </w:rPr>
        <w:tab/>
      </w:r>
      <w:r w:rsidRPr="00E330E8">
        <w:rPr>
          <w:rFonts w:hint="cs"/>
          <w:rtl/>
        </w:rPr>
        <w:t>גם הסברה הפשוטה תומכת בכך שלא רק הארבעה הנזכרים יכולים להביא תודה, שהרי בסופו של דבר מדובר בק</w:t>
      </w:r>
      <w:r>
        <w:rPr>
          <w:rFonts w:hint="cs"/>
          <w:rtl/>
        </w:rPr>
        <w:t>ו</w:t>
      </w:r>
      <w:r w:rsidRPr="00E330E8">
        <w:rPr>
          <w:rFonts w:hint="cs"/>
          <w:rtl/>
        </w:rPr>
        <w:t xml:space="preserve">רבן </w:t>
      </w:r>
      <w:r>
        <w:rPr>
          <w:rFonts w:hint="cs"/>
          <w:rtl/>
        </w:rPr>
        <w:t>שבא ב</w:t>
      </w:r>
      <w:r w:rsidRPr="00E330E8">
        <w:rPr>
          <w:rFonts w:hint="cs"/>
          <w:rtl/>
        </w:rPr>
        <w:t xml:space="preserve">נדבה, אלא שחז"ל ביקשו להכניס את חובת התודה לכללים פורמליים </w:t>
      </w:r>
      <w:r>
        <w:rPr>
          <w:rFonts w:hint="cs"/>
          <w:rtl/>
        </w:rPr>
        <w:t>ה</w:t>
      </w:r>
      <w:r w:rsidRPr="00E330E8">
        <w:rPr>
          <w:rFonts w:hint="cs"/>
          <w:rtl/>
        </w:rPr>
        <w:t>מחייבים כל אדם.</w:t>
      </w:r>
      <w:r w:rsidRPr="00E330E8">
        <w:rPr>
          <w:vertAlign w:val="superscript"/>
          <w:rtl/>
        </w:rPr>
        <w:footnoteReference w:id="6"/>
      </w:r>
      <w:r w:rsidRPr="00E330E8">
        <w:rPr>
          <w:rFonts w:hint="cs"/>
          <w:rtl/>
        </w:rPr>
        <w:t xml:space="preserve"> זבח התודה מובא </w:t>
      </w:r>
      <w:r>
        <w:rPr>
          <w:rFonts w:hint="cs"/>
          <w:rtl/>
        </w:rPr>
        <w:t xml:space="preserve">אפוא </w:t>
      </w:r>
      <w:r w:rsidRPr="00E330E8">
        <w:rPr>
          <w:rFonts w:hint="cs"/>
          <w:rtl/>
        </w:rPr>
        <w:t xml:space="preserve">כתגובה של האדם לטובות שגמל עמו אלוהיו וכביטוי </w:t>
      </w:r>
      <w:r>
        <w:rPr>
          <w:rFonts w:hint="cs"/>
          <w:rtl/>
        </w:rPr>
        <w:t>ש</w:t>
      </w:r>
      <w:r w:rsidRPr="00E330E8">
        <w:rPr>
          <w:rFonts w:hint="cs"/>
          <w:rtl/>
        </w:rPr>
        <w:t>ל</w:t>
      </w:r>
      <w:r>
        <w:rPr>
          <w:rFonts w:hint="cs"/>
          <w:rtl/>
        </w:rPr>
        <w:t xml:space="preserve"> </w:t>
      </w:r>
      <w:r w:rsidRPr="00E330E8">
        <w:rPr>
          <w:rFonts w:hint="cs"/>
          <w:rtl/>
        </w:rPr>
        <w:t xml:space="preserve">הכרת הטוב. </w:t>
      </w:r>
    </w:p>
    <w:p w14:paraId="03EA48B9" w14:textId="77777777" w:rsidR="00CB3EF5" w:rsidRDefault="00CB3EF5" w:rsidP="00CB3EF5">
      <w:pPr>
        <w:rPr>
          <w:rtl/>
        </w:rPr>
      </w:pPr>
      <w:r w:rsidRPr="00E330E8">
        <w:rPr>
          <w:rtl/>
        </w:rPr>
        <w:tab/>
      </w:r>
      <w:r w:rsidRPr="00E330E8">
        <w:rPr>
          <w:rFonts w:hint="cs"/>
          <w:rtl/>
        </w:rPr>
        <w:t xml:space="preserve">לעומת זאת, זבח שלמים שמובא כנדר או כנדבה, נשען על מוטיבציה אנושית חופשית. </w:t>
      </w:r>
      <w:r>
        <w:rPr>
          <w:rFonts w:hint="cs"/>
          <w:rtl/>
        </w:rPr>
        <w:t xml:space="preserve">זוהי אינה </w:t>
      </w:r>
      <w:r w:rsidRPr="00E330E8">
        <w:rPr>
          <w:rFonts w:hint="cs"/>
          <w:rtl/>
        </w:rPr>
        <w:t xml:space="preserve">תגובה אנושית לדבר מה שה' עשה עם האדם, אלא </w:t>
      </w:r>
      <w:r>
        <w:rPr>
          <w:rFonts w:hint="cs"/>
          <w:rtl/>
        </w:rPr>
        <w:t xml:space="preserve">הבעה חופשית של מביא הקורבן, </w:t>
      </w:r>
      <w:r w:rsidRPr="00E330E8">
        <w:rPr>
          <w:rFonts w:hint="cs"/>
          <w:rtl/>
        </w:rPr>
        <w:t xml:space="preserve">ביצירת דיאלוג חדש שהאדם </w:t>
      </w:r>
      <w:r>
        <w:rPr>
          <w:rFonts w:hint="cs"/>
          <w:rtl/>
        </w:rPr>
        <w:t xml:space="preserve">מניע </w:t>
      </w:r>
      <w:r w:rsidRPr="00E330E8">
        <w:rPr>
          <w:rFonts w:hint="cs"/>
          <w:rtl/>
        </w:rPr>
        <w:t xml:space="preserve">והוא המייסד שלו. הדבר בולט במיוחד בנדר, ולשם כך יש לעמוד תחילה על </w:t>
      </w:r>
      <w:r>
        <w:rPr>
          <w:rFonts w:hint="cs"/>
          <w:rtl/>
        </w:rPr>
        <w:t xml:space="preserve">ההבחנה </w:t>
      </w:r>
      <w:r w:rsidRPr="00E330E8">
        <w:rPr>
          <w:rFonts w:hint="cs"/>
          <w:rtl/>
        </w:rPr>
        <w:t>בין נדר לנדבה, שא</w:t>
      </w:r>
      <w:r>
        <w:rPr>
          <w:rFonts w:hint="cs"/>
          <w:rtl/>
        </w:rPr>
        <w:t>ו</w:t>
      </w:r>
      <w:r w:rsidRPr="00E330E8">
        <w:rPr>
          <w:rFonts w:hint="cs"/>
          <w:rtl/>
        </w:rPr>
        <w:t xml:space="preserve">מנם </w:t>
      </w:r>
      <w:r>
        <w:rPr>
          <w:rFonts w:hint="cs"/>
          <w:rtl/>
        </w:rPr>
        <w:t xml:space="preserve">כלולים </w:t>
      </w:r>
      <w:r w:rsidRPr="00E330E8">
        <w:rPr>
          <w:rFonts w:hint="cs"/>
          <w:rtl/>
        </w:rPr>
        <w:t>כאן באותו המודל אך מתארים ש</w:t>
      </w:r>
      <w:r>
        <w:rPr>
          <w:rFonts w:hint="cs"/>
          <w:rtl/>
        </w:rPr>
        <w:t xml:space="preserve">ני מניעים שונים </w:t>
      </w:r>
      <w:r w:rsidRPr="00E330E8">
        <w:rPr>
          <w:rFonts w:hint="cs"/>
          <w:rtl/>
        </w:rPr>
        <w:t>ל</w:t>
      </w:r>
      <w:r>
        <w:rPr>
          <w:rFonts w:hint="cs"/>
          <w:rtl/>
        </w:rPr>
        <w:t xml:space="preserve">הבאת </w:t>
      </w:r>
      <w:r w:rsidRPr="00E330E8">
        <w:rPr>
          <w:rFonts w:hint="cs"/>
          <w:rtl/>
        </w:rPr>
        <w:t>זבח השלמים.</w:t>
      </w:r>
    </w:p>
    <w:p w14:paraId="267EB647" w14:textId="77777777" w:rsidR="00CB3EF5" w:rsidRPr="00E330E8" w:rsidRDefault="00CB3EF5" w:rsidP="00CB3EF5">
      <w:pPr>
        <w:rPr>
          <w:rtl/>
        </w:rPr>
      </w:pPr>
    </w:p>
    <w:p w14:paraId="4DF49E93" w14:textId="77777777" w:rsidR="00CB3EF5" w:rsidRPr="00E330E8" w:rsidRDefault="00CB3EF5" w:rsidP="00CB3EF5">
      <w:pPr>
        <w:pStyle w:val="2"/>
        <w:rPr>
          <w:rtl/>
        </w:rPr>
      </w:pPr>
      <w:r w:rsidRPr="00E330E8">
        <w:rPr>
          <w:rFonts w:hint="cs"/>
          <w:rtl/>
        </w:rPr>
        <w:t>נדר ונדבה</w:t>
      </w:r>
    </w:p>
    <w:p w14:paraId="3C743E2D" w14:textId="77777777" w:rsidR="00CB3EF5" w:rsidRPr="00E330E8" w:rsidRDefault="00CB3EF5" w:rsidP="00CB3EF5">
      <w:pPr>
        <w:rPr>
          <w:rtl/>
        </w:rPr>
      </w:pPr>
      <w:r w:rsidRPr="00E330E8">
        <w:rPr>
          <w:rFonts w:hint="cs"/>
          <w:rtl/>
        </w:rPr>
        <w:t>לפי חז"ל ההבדל בין נדר לנדבה הוא ביסודו הלכתי-משפטי: "איזהו</w:t>
      </w:r>
      <w:r w:rsidRPr="00E330E8">
        <w:rPr>
          <w:rtl/>
        </w:rPr>
        <w:t xml:space="preserve"> </w:t>
      </w:r>
      <w:r w:rsidRPr="00E330E8">
        <w:rPr>
          <w:rFonts w:hint="cs"/>
          <w:rtl/>
        </w:rPr>
        <w:t>נדר</w:t>
      </w:r>
      <w:r w:rsidRPr="00E330E8">
        <w:rPr>
          <w:rtl/>
        </w:rPr>
        <w:t xml:space="preserve">? </w:t>
      </w:r>
      <w:r w:rsidRPr="00E330E8">
        <w:rPr>
          <w:rFonts w:hint="cs"/>
          <w:rtl/>
        </w:rPr>
        <w:t>האומר</w:t>
      </w:r>
      <w:r w:rsidRPr="00E330E8">
        <w:rPr>
          <w:rtl/>
        </w:rPr>
        <w:t xml:space="preserve"> </w:t>
      </w:r>
      <w:r w:rsidRPr="00E330E8">
        <w:rPr>
          <w:rFonts w:hint="cs"/>
          <w:rtl/>
        </w:rPr>
        <w:t>'הרי</w:t>
      </w:r>
      <w:r w:rsidRPr="00E330E8">
        <w:rPr>
          <w:rtl/>
        </w:rPr>
        <w:t xml:space="preserve"> </w:t>
      </w:r>
      <w:r w:rsidRPr="00E330E8">
        <w:rPr>
          <w:rFonts w:hint="cs"/>
          <w:rtl/>
        </w:rPr>
        <w:t>עלי</w:t>
      </w:r>
      <w:r w:rsidRPr="00E330E8">
        <w:rPr>
          <w:rtl/>
        </w:rPr>
        <w:t xml:space="preserve"> </w:t>
      </w:r>
      <w:r w:rsidRPr="00E330E8">
        <w:rPr>
          <w:rFonts w:hint="cs"/>
          <w:rtl/>
        </w:rPr>
        <w:t>עולה'</w:t>
      </w:r>
      <w:r w:rsidRPr="00E330E8">
        <w:rPr>
          <w:rtl/>
        </w:rPr>
        <w:t xml:space="preserve">. </w:t>
      </w:r>
      <w:r w:rsidRPr="00E330E8">
        <w:rPr>
          <w:rFonts w:hint="cs"/>
          <w:rtl/>
        </w:rPr>
        <w:t>ואיזהו</w:t>
      </w:r>
      <w:r w:rsidRPr="00E330E8">
        <w:rPr>
          <w:rtl/>
        </w:rPr>
        <w:t xml:space="preserve"> </w:t>
      </w:r>
      <w:r w:rsidRPr="00E330E8">
        <w:rPr>
          <w:rFonts w:hint="cs"/>
          <w:rtl/>
        </w:rPr>
        <w:t>נדבה</w:t>
      </w:r>
      <w:r w:rsidRPr="00E330E8">
        <w:rPr>
          <w:rtl/>
        </w:rPr>
        <w:t xml:space="preserve">? </w:t>
      </w:r>
      <w:r w:rsidRPr="00E330E8">
        <w:rPr>
          <w:rFonts w:hint="cs"/>
          <w:rtl/>
        </w:rPr>
        <w:t>האומר</w:t>
      </w:r>
      <w:r w:rsidRPr="00E330E8">
        <w:rPr>
          <w:rtl/>
        </w:rPr>
        <w:t xml:space="preserve"> </w:t>
      </w:r>
      <w:r w:rsidRPr="00E330E8">
        <w:rPr>
          <w:rFonts w:hint="cs"/>
          <w:rtl/>
        </w:rPr>
        <w:t>'הרי</w:t>
      </w:r>
      <w:r w:rsidRPr="00E330E8">
        <w:rPr>
          <w:rtl/>
        </w:rPr>
        <w:t xml:space="preserve"> </w:t>
      </w:r>
      <w:r w:rsidRPr="00E330E8">
        <w:rPr>
          <w:rFonts w:hint="cs"/>
          <w:rtl/>
        </w:rPr>
        <w:t>זו</w:t>
      </w:r>
      <w:r w:rsidRPr="00E330E8">
        <w:rPr>
          <w:rtl/>
        </w:rPr>
        <w:t xml:space="preserve"> </w:t>
      </w:r>
      <w:r w:rsidRPr="00E330E8">
        <w:rPr>
          <w:rFonts w:hint="cs"/>
          <w:rtl/>
        </w:rPr>
        <w:t>עולה'</w:t>
      </w:r>
      <w:r w:rsidRPr="00E330E8">
        <w:rPr>
          <w:rtl/>
        </w:rPr>
        <w:t xml:space="preserve">. </w:t>
      </w:r>
      <w:r w:rsidRPr="00E330E8">
        <w:rPr>
          <w:rFonts w:hint="cs"/>
          <w:rtl/>
        </w:rPr>
        <w:t>מה</w:t>
      </w:r>
      <w:r w:rsidRPr="00E330E8">
        <w:rPr>
          <w:rtl/>
        </w:rPr>
        <w:t xml:space="preserve"> </w:t>
      </w:r>
      <w:r w:rsidRPr="00E330E8">
        <w:rPr>
          <w:rFonts w:hint="cs"/>
          <w:rtl/>
        </w:rPr>
        <w:t>בין</w:t>
      </w:r>
      <w:r w:rsidRPr="00E330E8">
        <w:rPr>
          <w:rtl/>
        </w:rPr>
        <w:t xml:space="preserve"> </w:t>
      </w:r>
      <w:r w:rsidRPr="00E330E8">
        <w:rPr>
          <w:rFonts w:hint="cs"/>
          <w:rtl/>
        </w:rPr>
        <w:t>נדרים</w:t>
      </w:r>
      <w:r w:rsidRPr="00E330E8">
        <w:rPr>
          <w:rtl/>
        </w:rPr>
        <w:t xml:space="preserve"> </w:t>
      </w:r>
      <w:r w:rsidRPr="00E330E8">
        <w:rPr>
          <w:rFonts w:hint="cs"/>
          <w:rtl/>
        </w:rPr>
        <w:t>לנדבות</w:t>
      </w:r>
      <w:r w:rsidRPr="00E330E8">
        <w:rPr>
          <w:rtl/>
        </w:rPr>
        <w:t xml:space="preserve">? </w:t>
      </w:r>
      <w:r w:rsidRPr="00E330E8">
        <w:rPr>
          <w:rFonts w:hint="cs"/>
          <w:rtl/>
        </w:rPr>
        <w:t>אלא</w:t>
      </w:r>
      <w:r w:rsidRPr="00E330E8">
        <w:rPr>
          <w:rtl/>
        </w:rPr>
        <w:t xml:space="preserve"> </w:t>
      </w:r>
      <w:r w:rsidRPr="00E330E8">
        <w:rPr>
          <w:rFonts w:hint="cs"/>
          <w:rtl/>
        </w:rPr>
        <w:t>שהנדרים</w:t>
      </w:r>
      <w:r w:rsidRPr="00E330E8">
        <w:rPr>
          <w:rtl/>
        </w:rPr>
        <w:t xml:space="preserve"> </w:t>
      </w:r>
      <w:r w:rsidRPr="00E330E8">
        <w:rPr>
          <w:rFonts w:hint="cs"/>
          <w:rtl/>
        </w:rPr>
        <w:t>מתו</w:t>
      </w:r>
      <w:r w:rsidRPr="00E330E8">
        <w:rPr>
          <w:rtl/>
        </w:rPr>
        <w:t xml:space="preserve"> </w:t>
      </w:r>
      <w:r w:rsidRPr="00E330E8">
        <w:rPr>
          <w:rFonts w:hint="cs"/>
          <w:rtl/>
        </w:rPr>
        <w:t>או</w:t>
      </w:r>
      <w:r w:rsidRPr="00E330E8">
        <w:rPr>
          <w:rtl/>
        </w:rPr>
        <w:t xml:space="preserve"> </w:t>
      </w:r>
      <w:r w:rsidRPr="00E330E8">
        <w:rPr>
          <w:rFonts w:hint="cs"/>
          <w:rtl/>
        </w:rPr>
        <w:t>נגנבו</w:t>
      </w:r>
      <w:r w:rsidRPr="00E330E8">
        <w:rPr>
          <w:rtl/>
        </w:rPr>
        <w:t xml:space="preserve"> </w:t>
      </w:r>
      <w:r w:rsidRPr="00E330E8">
        <w:rPr>
          <w:rFonts w:hint="cs"/>
          <w:rtl/>
        </w:rPr>
        <w:t>חייבים</w:t>
      </w:r>
      <w:r w:rsidRPr="00E330E8">
        <w:rPr>
          <w:rtl/>
        </w:rPr>
        <w:t xml:space="preserve"> </w:t>
      </w:r>
      <w:r w:rsidRPr="00E330E8">
        <w:rPr>
          <w:rFonts w:hint="cs"/>
          <w:rtl/>
        </w:rPr>
        <w:t>באחריותם</w:t>
      </w:r>
      <w:r w:rsidRPr="00E330E8">
        <w:rPr>
          <w:rtl/>
        </w:rPr>
        <w:t xml:space="preserve">, </w:t>
      </w:r>
      <w:r w:rsidRPr="00E330E8">
        <w:rPr>
          <w:rFonts w:hint="cs"/>
          <w:rtl/>
        </w:rPr>
        <w:t>ונדבות</w:t>
      </w:r>
      <w:r w:rsidRPr="00E330E8">
        <w:rPr>
          <w:rtl/>
        </w:rPr>
        <w:t xml:space="preserve"> </w:t>
      </w:r>
      <w:r w:rsidRPr="00E330E8">
        <w:rPr>
          <w:rFonts w:hint="cs"/>
          <w:rtl/>
        </w:rPr>
        <w:t>מתו</w:t>
      </w:r>
      <w:r w:rsidRPr="00E330E8">
        <w:rPr>
          <w:rtl/>
        </w:rPr>
        <w:t xml:space="preserve"> </w:t>
      </w:r>
      <w:r w:rsidRPr="00E330E8">
        <w:rPr>
          <w:rFonts w:hint="cs"/>
          <w:rtl/>
        </w:rPr>
        <w:t>או</w:t>
      </w:r>
      <w:r w:rsidRPr="00E330E8">
        <w:rPr>
          <w:rtl/>
        </w:rPr>
        <w:t xml:space="preserve"> </w:t>
      </w:r>
      <w:r w:rsidRPr="00E330E8">
        <w:rPr>
          <w:rFonts w:hint="cs"/>
          <w:rtl/>
        </w:rPr>
        <w:t>נגנבו</w:t>
      </w:r>
      <w:r w:rsidRPr="00E330E8">
        <w:rPr>
          <w:rtl/>
        </w:rPr>
        <w:t xml:space="preserve"> </w:t>
      </w:r>
      <w:r w:rsidRPr="00E330E8">
        <w:rPr>
          <w:rFonts w:hint="cs"/>
          <w:rtl/>
        </w:rPr>
        <w:t>אין</w:t>
      </w:r>
      <w:r w:rsidRPr="00E330E8">
        <w:rPr>
          <w:rtl/>
        </w:rPr>
        <w:t xml:space="preserve"> </w:t>
      </w:r>
      <w:r w:rsidRPr="00E330E8">
        <w:rPr>
          <w:rFonts w:hint="cs"/>
          <w:rtl/>
        </w:rPr>
        <w:t>חייבין</w:t>
      </w:r>
      <w:r w:rsidRPr="00E330E8">
        <w:rPr>
          <w:rtl/>
        </w:rPr>
        <w:t xml:space="preserve"> </w:t>
      </w:r>
      <w:r w:rsidRPr="00E330E8">
        <w:rPr>
          <w:rFonts w:hint="cs"/>
          <w:rtl/>
        </w:rPr>
        <w:t>באחריותן" (משנה</w:t>
      </w:r>
      <w:r w:rsidRPr="00E330E8">
        <w:rPr>
          <w:rtl/>
        </w:rPr>
        <w:t xml:space="preserve"> </w:t>
      </w:r>
      <w:r w:rsidRPr="00E330E8">
        <w:rPr>
          <w:rFonts w:hint="cs"/>
          <w:rtl/>
        </w:rPr>
        <w:t>קינים</w:t>
      </w:r>
      <w:r w:rsidRPr="00E330E8">
        <w:rPr>
          <w:rtl/>
        </w:rPr>
        <w:t xml:space="preserve"> </w:t>
      </w:r>
      <w:r w:rsidRPr="00E330E8">
        <w:rPr>
          <w:rFonts w:hint="cs"/>
          <w:rtl/>
        </w:rPr>
        <w:t>פ"א</w:t>
      </w:r>
      <w:r w:rsidRPr="00E330E8">
        <w:rPr>
          <w:rtl/>
        </w:rPr>
        <w:t>,</w:t>
      </w:r>
      <w:r w:rsidRPr="00E330E8">
        <w:rPr>
          <w:rFonts w:hint="cs"/>
          <w:rtl/>
        </w:rPr>
        <w:t xml:space="preserve"> מ"א). לפי הבחנה זו 'נדר' הוא קבלה שאדם מקבל על עצמו </w:t>
      </w:r>
      <w:r>
        <w:rPr>
          <w:rFonts w:hint="cs"/>
          <w:rtl/>
        </w:rPr>
        <w:t xml:space="preserve">שיביא </w:t>
      </w:r>
      <w:r w:rsidRPr="00E330E8">
        <w:rPr>
          <w:rFonts w:hint="cs"/>
          <w:rtl/>
        </w:rPr>
        <w:t>ק</w:t>
      </w:r>
      <w:r>
        <w:rPr>
          <w:rFonts w:hint="cs"/>
          <w:rtl/>
        </w:rPr>
        <w:t>ו</w:t>
      </w:r>
      <w:r w:rsidRPr="00E330E8">
        <w:rPr>
          <w:rFonts w:hint="cs"/>
          <w:rtl/>
        </w:rPr>
        <w:t>רבן, ואילו 'נדבה' היא הקדשת בהמה מסוימת כק</w:t>
      </w:r>
      <w:r>
        <w:rPr>
          <w:rFonts w:hint="cs"/>
          <w:rtl/>
        </w:rPr>
        <w:t>ו</w:t>
      </w:r>
      <w:r w:rsidRPr="00E330E8">
        <w:rPr>
          <w:rFonts w:hint="cs"/>
          <w:rtl/>
        </w:rPr>
        <w:t xml:space="preserve">רבן. למרות אופייה המשפטי של הגדרה זו, ייתכן שיש לראותה כביטוי חיצוני של התחוללות </w:t>
      </w:r>
      <w:r w:rsidRPr="00E330E8">
        <w:rPr>
          <w:rFonts w:hint="cs"/>
          <w:rtl/>
        </w:rPr>
        <w:t>נפשית אחרת שמבחינה בין שני אופני הקדשת הקרבן האלו.</w:t>
      </w:r>
    </w:p>
    <w:p w14:paraId="528216D8" w14:textId="77777777" w:rsidR="00CB3EF5" w:rsidRPr="00E330E8" w:rsidRDefault="00CB3EF5" w:rsidP="00CB3EF5">
      <w:pPr>
        <w:rPr>
          <w:rtl/>
        </w:rPr>
      </w:pPr>
      <w:r w:rsidRPr="00E330E8">
        <w:rPr>
          <w:rtl/>
        </w:rPr>
        <w:tab/>
      </w:r>
      <w:r w:rsidRPr="00E330E8">
        <w:rPr>
          <w:rFonts w:hint="cs"/>
          <w:rtl/>
        </w:rPr>
        <w:t>הנדר המקראי מופיע בסיפורים שבהם אדם מצוי במצוקה והוא מבקש מאלוהיו עזרה. במקרים אלו הוא נודר שאם ה' יגמול אתו טובה, הוא יביא למקדש דבר מה</w:t>
      </w:r>
      <w:r>
        <w:rPr>
          <w:rFonts w:hint="cs"/>
          <w:rtl/>
        </w:rPr>
        <w:t>,</w:t>
      </w:r>
      <w:r w:rsidRPr="00E330E8">
        <w:rPr>
          <w:rFonts w:hint="cs"/>
          <w:rtl/>
        </w:rPr>
        <w:t xml:space="preserve"> יעשה דבר מה וכדומה. לפיכך, פעמים רבות הנדר הוא מותנה </w:t>
      </w:r>
      <w:r w:rsidRPr="00E330E8">
        <w:rPr>
          <w:rtl/>
        </w:rPr>
        <w:t>–</w:t>
      </w:r>
      <w:r w:rsidRPr="00E330E8">
        <w:rPr>
          <w:rFonts w:hint="cs"/>
          <w:rtl/>
        </w:rPr>
        <w:t xml:space="preserve"> 'אם יעשה ה' עמדי כך וכך </w:t>
      </w:r>
      <w:r w:rsidRPr="00E330E8">
        <w:rPr>
          <w:rtl/>
        </w:rPr>
        <w:t>–</w:t>
      </w:r>
      <w:r w:rsidRPr="00E330E8">
        <w:rPr>
          <w:rFonts w:hint="cs"/>
          <w:rtl/>
        </w:rPr>
        <w:t xml:space="preserve"> אעשה גם אני כך וכך', ולפיכך האדם מחייב בו את עצמו </w:t>
      </w:r>
      <w:r w:rsidRPr="00E330E8">
        <w:rPr>
          <w:rtl/>
        </w:rPr>
        <w:t>–</w:t>
      </w:r>
      <w:r w:rsidRPr="00E330E8">
        <w:rPr>
          <w:rFonts w:hint="cs"/>
          <w:rtl/>
        </w:rPr>
        <w:t xml:space="preserve"> כ</w:t>
      </w:r>
      <w:r>
        <w:rPr>
          <w:rFonts w:hint="cs"/>
          <w:rtl/>
        </w:rPr>
        <w:t xml:space="preserve">הגדרת </w:t>
      </w:r>
      <w:r w:rsidRPr="00E330E8">
        <w:rPr>
          <w:rFonts w:hint="cs"/>
          <w:rtl/>
        </w:rPr>
        <w:t xml:space="preserve">חז"ל. די להיזכר בהקשר זה בנדרו של יעקב המצוי במצוקה עת בורח מפני אחיו </w:t>
      </w:r>
      <w:proofErr w:type="spellStart"/>
      <w:r w:rsidRPr="00E330E8">
        <w:rPr>
          <w:rFonts w:hint="cs"/>
          <w:rtl/>
        </w:rPr>
        <w:t>חרנה</w:t>
      </w:r>
      <w:proofErr w:type="spellEnd"/>
      <w:r w:rsidRPr="00E330E8">
        <w:rPr>
          <w:rFonts w:hint="cs"/>
          <w:rtl/>
        </w:rPr>
        <w:t>: "וַיִּדַּר</w:t>
      </w:r>
      <w:r w:rsidRPr="00E330E8">
        <w:rPr>
          <w:rtl/>
        </w:rPr>
        <w:t xml:space="preserve"> </w:t>
      </w:r>
      <w:r w:rsidRPr="00E330E8">
        <w:rPr>
          <w:rFonts w:hint="cs"/>
          <w:rtl/>
        </w:rPr>
        <w:t>יַעֲקֹב</w:t>
      </w:r>
      <w:r w:rsidRPr="00E330E8">
        <w:rPr>
          <w:rtl/>
        </w:rPr>
        <w:t xml:space="preserve"> </w:t>
      </w:r>
      <w:r w:rsidRPr="00E330E8">
        <w:rPr>
          <w:rFonts w:hint="cs"/>
          <w:rtl/>
        </w:rPr>
        <w:t>נֶדֶר</w:t>
      </w:r>
      <w:r w:rsidRPr="00E330E8">
        <w:rPr>
          <w:rtl/>
        </w:rPr>
        <w:t xml:space="preserve"> </w:t>
      </w:r>
      <w:proofErr w:type="spellStart"/>
      <w:r w:rsidRPr="00E330E8">
        <w:rPr>
          <w:rFonts w:hint="cs"/>
          <w:rtl/>
        </w:rPr>
        <w:t>לֵאמֹר</w:t>
      </w:r>
      <w:proofErr w:type="spellEnd"/>
      <w:r w:rsidRPr="00E330E8">
        <w:rPr>
          <w:rFonts w:hint="cs"/>
          <w:rtl/>
        </w:rPr>
        <w:t>:</w:t>
      </w:r>
      <w:r w:rsidRPr="00E330E8">
        <w:rPr>
          <w:rtl/>
        </w:rPr>
        <w:t xml:space="preserve"> </w:t>
      </w:r>
      <w:r w:rsidRPr="00E330E8">
        <w:rPr>
          <w:rFonts w:hint="cs"/>
          <w:rtl/>
        </w:rPr>
        <w:t>אִם</w:t>
      </w:r>
      <w:r w:rsidRPr="00E330E8">
        <w:rPr>
          <w:rtl/>
        </w:rPr>
        <w:t xml:space="preserve"> </w:t>
      </w:r>
      <w:r w:rsidRPr="00E330E8">
        <w:rPr>
          <w:rFonts w:hint="cs"/>
          <w:rtl/>
        </w:rPr>
        <w:t>יִהְיֶה</w:t>
      </w:r>
      <w:r w:rsidRPr="00E330E8">
        <w:rPr>
          <w:rtl/>
        </w:rPr>
        <w:t xml:space="preserve"> </w:t>
      </w:r>
      <w:proofErr w:type="spellStart"/>
      <w:r w:rsidRPr="00E330E8">
        <w:rPr>
          <w:rFonts w:hint="cs"/>
          <w:rtl/>
        </w:rPr>
        <w:t>אֱלֹהִים</w:t>
      </w:r>
      <w:proofErr w:type="spellEnd"/>
      <w:r w:rsidRPr="00E330E8">
        <w:rPr>
          <w:rtl/>
        </w:rPr>
        <w:t xml:space="preserve"> </w:t>
      </w:r>
      <w:r w:rsidRPr="00E330E8">
        <w:rPr>
          <w:rFonts w:hint="cs"/>
          <w:rtl/>
        </w:rPr>
        <w:t>עִמָּדִי</w:t>
      </w:r>
      <w:r w:rsidRPr="00E330E8">
        <w:rPr>
          <w:rtl/>
        </w:rPr>
        <w:t xml:space="preserve"> </w:t>
      </w:r>
      <w:r w:rsidRPr="00E330E8">
        <w:rPr>
          <w:rFonts w:hint="cs"/>
          <w:rtl/>
        </w:rPr>
        <w:t>וּשְׁמָרַנִי</w:t>
      </w:r>
      <w:r w:rsidRPr="00E330E8">
        <w:rPr>
          <w:rtl/>
        </w:rPr>
        <w:t xml:space="preserve"> </w:t>
      </w:r>
      <w:r w:rsidRPr="00E330E8">
        <w:rPr>
          <w:rFonts w:hint="cs"/>
          <w:rtl/>
        </w:rPr>
        <w:t>בַּדֶּרֶךְ</w:t>
      </w:r>
      <w:r w:rsidRPr="00E330E8">
        <w:rPr>
          <w:rtl/>
        </w:rPr>
        <w:t xml:space="preserve"> </w:t>
      </w:r>
      <w:r w:rsidRPr="00E330E8">
        <w:rPr>
          <w:rFonts w:hint="cs"/>
          <w:rtl/>
        </w:rPr>
        <w:t>הַזֶּה</w:t>
      </w:r>
      <w:r w:rsidRPr="00E330E8">
        <w:rPr>
          <w:rtl/>
        </w:rPr>
        <w:t xml:space="preserve"> </w:t>
      </w:r>
      <w:r w:rsidRPr="00E330E8">
        <w:rPr>
          <w:rFonts w:hint="cs"/>
          <w:rtl/>
        </w:rPr>
        <w:t>אֲשֶׁר</w:t>
      </w:r>
      <w:r w:rsidRPr="00E330E8">
        <w:rPr>
          <w:rtl/>
        </w:rPr>
        <w:t xml:space="preserve"> </w:t>
      </w:r>
      <w:r w:rsidRPr="00E330E8">
        <w:rPr>
          <w:rFonts w:hint="cs"/>
          <w:rtl/>
        </w:rPr>
        <w:t>אָנֹכִי</w:t>
      </w:r>
      <w:r w:rsidRPr="00E330E8">
        <w:rPr>
          <w:rtl/>
        </w:rPr>
        <w:t xml:space="preserve"> </w:t>
      </w:r>
      <w:r w:rsidRPr="00E330E8">
        <w:rPr>
          <w:rFonts w:hint="cs"/>
          <w:rtl/>
        </w:rPr>
        <w:t>הוֹלֵךְ... וְהָיָה</w:t>
      </w:r>
      <w:r w:rsidRPr="00E330E8">
        <w:rPr>
          <w:rtl/>
        </w:rPr>
        <w:t xml:space="preserve"> </w:t>
      </w:r>
      <w:r w:rsidRPr="00E330E8">
        <w:rPr>
          <w:rFonts w:hint="cs"/>
          <w:rtl/>
        </w:rPr>
        <w:t>ה' לִי</w:t>
      </w:r>
      <w:r w:rsidRPr="00E330E8">
        <w:rPr>
          <w:rtl/>
        </w:rPr>
        <w:t xml:space="preserve"> </w:t>
      </w:r>
      <w:proofErr w:type="spellStart"/>
      <w:r w:rsidRPr="00E330E8">
        <w:rPr>
          <w:rFonts w:hint="cs"/>
          <w:rtl/>
        </w:rPr>
        <w:t>לֵאלֹהִים</w:t>
      </w:r>
      <w:proofErr w:type="spellEnd"/>
      <w:r w:rsidRPr="00E330E8">
        <w:rPr>
          <w:rFonts w:hint="cs"/>
          <w:rtl/>
        </w:rPr>
        <w:t xml:space="preserve"> וְהָאֶבֶן</w:t>
      </w:r>
      <w:r w:rsidRPr="00E330E8">
        <w:rPr>
          <w:rtl/>
        </w:rPr>
        <w:t xml:space="preserve"> </w:t>
      </w:r>
      <w:r w:rsidRPr="00E330E8">
        <w:rPr>
          <w:rFonts w:hint="cs"/>
          <w:rtl/>
        </w:rPr>
        <w:t>הַזֹּאת</w:t>
      </w:r>
      <w:r w:rsidRPr="00E330E8">
        <w:rPr>
          <w:rtl/>
        </w:rPr>
        <w:t xml:space="preserve"> </w:t>
      </w:r>
      <w:r w:rsidRPr="00E330E8">
        <w:rPr>
          <w:rFonts w:hint="cs"/>
          <w:rtl/>
        </w:rPr>
        <w:t>אֲשֶׁר</w:t>
      </w:r>
      <w:r w:rsidRPr="00E330E8">
        <w:rPr>
          <w:rtl/>
        </w:rPr>
        <w:t xml:space="preserve"> </w:t>
      </w:r>
      <w:r w:rsidRPr="00E330E8">
        <w:rPr>
          <w:rFonts w:hint="cs"/>
          <w:rtl/>
        </w:rPr>
        <w:t>שַׂמְתִּי</w:t>
      </w:r>
      <w:r w:rsidRPr="00E330E8">
        <w:rPr>
          <w:rtl/>
        </w:rPr>
        <w:t xml:space="preserve"> </w:t>
      </w:r>
      <w:r w:rsidRPr="00E330E8">
        <w:rPr>
          <w:rFonts w:hint="cs"/>
          <w:rtl/>
        </w:rPr>
        <w:t>מַצֵּבָה</w:t>
      </w:r>
      <w:r w:rsidRPr="00E330E8">
        <w:rPr>
          <w:rtl/>
        </w:rPr>
        <w:t xml:space="preserve"> </w:t>
      </w:r>
      <w:r w:rsidRPr="00E330E8">
        <w:rPr>
          <w:rFonts w:hint="cs"/>
          <w:rtl/>
        </w:rPr>
        <w:t>יִהְיֶה</w:t>
      </w:r>
      <w:r w:rsidRPr="00E330E8">
        <w:rPr>
          <w:rtl/>
        </w:rPr>
        <w:t xml:space="preserve"> </w:t>
      </w:r>
      <w:r w:rsidRPr="00E330E8">
        <w:rPr>
          <w:rFonts w:hint="cs"/>
          <w:rtl/>
        </w:rPr>
        <w:t>בֵּית</w:t>
      </w:r>
      <w:r w:rsidRPr="00E330E8">
        <w:rPr>
          <w:rtl/>
        </w:rPr>
        <w:t xml:space="preserve"> </w:t>
      </w:r>
      <w:proofErr w:type="spellStart"/>
      <w:r w:rsidRPr="00E330E8">
        <w:rPr>
          <w:rFonts w:hint="cs"/>
          <w:rtl/>
        </w:rPr>
        <w:t>אֱלֹהִים</w:t>
      </w:r>
      <w:proofErr w:type="spellEnd"/>
      <w:r w:rsidRPr="00E330E8">
        <w:rPr>
          <w:rtl/>
        </w:rPr>
        <w:t xml:space="preserve"> </w:t>
      </w:r>
      <w:r w:rsidRPr="00E330E8">
        <w:rPr>
          <w:rFonts w:hint="cs"/>
          <w:rtl/>
        </w:rPr>
        <w:t>וְכֹל</w:t>
      </w:r>
      <w:r w:rsidRPr="00E330E8">
        <w:rPr>
          <w:rtl/>
        </w:rPr>
        <w:t xml:space="preserve"> </w:t>
      </w:r>
      <w:r w:rsidRPr="00E330E8">
        <w:rPr>
          <w:rFonts w:hint="cs"/>
          <w:rtl/>
        </w:rPr>
        <w:t>אֲשֶׁר</w:t>
      </w:r>
      <w:r w:rsidRPr="00E330E8">
        <w:rPr>
          <w:rtl/>
        </w:rPr>
        <w:t xml:space="preserve"> </w:t>
      </w:r>
      <w:proofErr w:type="spellStart"/>
      <w:r w:rsidRPr="00E330E8">
        <w:rPr>
          <w:rFonts w:hint="cs"/>
          <w:rtl/>
        </w:rPr>
        <w:t>תִּתֶּן</w:t>
      </w:r>
      <w:proofErr w:type="spellEnd"/>
      <w:r w:rsidRPr="00E330E8">
        <w:rPr>
          <w:rtl/>
        </w:rPr>
        <w:t xml:space="preserve"> </w:t>
      </w:r>
      <w:r w:rsidRPr="00E330E8">
        <w:rPr>
          <w:rFonts w:hint="cs"/>
          <w:rtl/>
        </w:rPr>
        <w:t>לִי</w:t>
      </w:r>
      <w:r w:rsidRPr="00E330E8">
        <w:rPr>
          <w:rtl/>
        </w:rPr>
        <w:t xml:space="preserve"> </w:t>
      </w:r>
      <w:r w:rsidRPr="00E330E8">
        <w:rPr>
          <w:rFonts w:hint="cs"/>
          <w:rtl/>
        </w:rPr>
        <w:t>עַשֵּׂר</w:t>
      </w:r>
      <w:r w:rsidRPr="00E330E8">
        <w:rPr>
          <w:rtl/>
        </w:rPr>
        <w:t xml:space="preserve"> </w:t>
      </w:r>
      <w:proofErr w:type="spellStart"/>
      <w:r w:rsidRPr="00E330E8">
        <w:rPr>
          <w:rFonts w:hint="cs"/>
          <w:rtl/>
        </w:rPr>
        <w:t>אֲעַשְּׂרֶנּו</w:t>
      </w:r>
      <w:proofErr w:type="spellEnd"/>
      <w:r w:rsidRPr="00E330E8">
        <w:rPr>
          <w:rFonts w:hint="cs"/>
          <w:rtl/>
        </w:rPr>
        <w:t>ּ</w:t>
      </w:r>
      <w:r w:rsidRPr="00E330E8">
        <w:rPr>
          <w:rtl/>
        </w:rPr>
        <w:t xml:space="preserve"> </w:t>
      </w:r>
      <w:r w:rsidRPr="00E330E8">
        <w:rPr>
          <w:rFonts w:hint="cs"/>
          <w:rtl/>
        </w:rPr>
        <w:t xml:space="preserve">לָךְ" </w:t>
      </w:r>
      <w:r w:rsidRPr="00CB3EF5">
        <w:rPr>
          <w:rFonts w:hint="cs"/>
          <w:sz w:val="20"/>
          <w:szCs w:val="20"/>
          <w:rtl/>
        </w:rPr>
        <w:t>(בראשית כ"ח, כ-</w:t>
      </w:r>
      <w:proofErr w:type="spellStart"/>
      <w:r w:rsidRPr="00CB3EF5">
        <w:rPr>
          <w:rFonts w:hint="cs"/>
          <w:sz w:val="20"/>
          <w:szCs w:val="20"/>
          <w:rtl/>
        </w:rPr>
        <w:t>כב</w:t>
      </w:r>
      <w:proofErr w:type="spellEnd"/>
      <w:r w:rsidRPr="00CB3EF5">
        <w:rPr>
          <w:rFonts w:hint="cs"/>
          <w:sz w:val="20"/>
          <w:szCs w:val="20"/>
          <w:rtl/>
        </w:rPr>
        <w:t>)</w:t>
      </w:r>
      <w:r w:rsidRPr="00E330E8">
        <w:rPr>
          <w:rFonts w:hint="cs"/>
          <w:rtl/>
        </w:rPr>
        <w:t>. באופן דומה נדרו גם ישראל ערב יציאתם למלחמה נגד ערד: "וַיִּדַּר</w:t>
      </w:r>
      <w:r w:rsidRPr="00E330E8">
        <w:rPr>
          <w:rtl/>
        </w:rPr>
        <w:t xml:space="preserve"> </w:t>
      </w:r>
      <w:r w:rsidRPr="00E330E8">
        <w:rPr>
          <w:rFonts w:hint="cs"/>
          <w:rtl/>
        </w:rPr>
        <w:t>יִשְׂרָאֵל</w:t>
      </w:r>
      <w:r w:rsidRPr="00E330E8">
        <w:rPr>
          <w:rtl/>
        </w:rPr>
        <w:t xml:space="preserve"> </w:t>
      </w:r>
      <w:r w:rsidRPr="00E330E8">
        <w:rPr>
          <w:rFonts w:hint="cs"/>
          <w:rtl/>
        </w:rPr>
        <w:t>נֶדֶר</w:t>
      </w:r>
      <w:r w:rsidRPr="00E330E8">
        <w:rPr>
          <w:rtl/>
        </w:rPr>
        <w:t xml:space="preserve"> </w:t>
      </w:r>
      <w:r w:rsidRPr="00E330E8">
        <w:rPr>
          <w:rFonts w:hint="cs"/>
          <w:rtl/>
        </w:rPr>
        <w:t>לַה'</w:t>
      </w:r>
      <w:r w:rsidRPr="00E330E8">
        <w:rPr>
          <w:rtl/>
        </w:rPr>
        <w:t xml:space="preserve"> </w:t>
      </w:r>
      <w:r w:rsidRPr="00E330E8">
        <w:rPr>
          <w:rFonts w:hint="cs"/>
          <w:rtl/>
        </w:rPr>
        <w:t>וַיֹּאמַר</w:t>
      </w:r>
      <w:r w:rsidRPr="00E330E8">
        <w:rPr>
          <w:rtl/>
        </w:rPr>
        <w:t xml:space="preserve"> </w:t>
      </w:r>
      <w:r w:rsidRPr="00E330E8">
        <w:rPr>
          <w:rFonts w:hint="cs"/>
          <w:rtl/>
        </w:rPr>
        <w:t>אִם</w:t>
      </w:r>
      <w:r w:rsidRPr="00E330E8">
        <w:rPr>
          <w:rtl/>
        </w:rPr>
        <w:t xml:space="preserve"> </w:t>
      </w:r>
      <w:r w:rsidRPr="00E330E8">
        <w:rPr>
          <w:rFonts w:hint="cs"/>
          <w:rtl/>
        </w:rPr>
        <w:t>נָתֹן</w:t>
      </w:r>
      <w:r w:rsidRPr="00E330E8">
        <w:rPr>
          <w:rtl/>
        </w:rPr>
        <w:t xml:space="preserve"> </w:t>
      </w:r>
      <w:proofErr w:type="spellStart"/>
      <w:r w:rsidRPr="00E330E8">
        <w:rPr>
          <w:rFonts w:hint="cs"/>
          <w:rtl/>
        </w:rPr>
        <w:t>תִּתֵּן</w:t>
      </w:r>
      <w:proofErr w:type="spellEnd"/>
      <w:r w:rsidRPr="00E330E8">
        <w:rPr>
          <w:rtl/>
        </w:rPr>
        <w:t xml:space="preserve"> </w:t>
      </w:r>
      <w:r w:rsidRPr="00E330E8">
        <w:rPr>
          <w:rFonts w:hint="cs"/>
          <w:rtl/>
        </w:rPr>
        <w:t>אֶת</w:t>
      </w:r>
      <w:r w:rsidRPr="00E330E8">
        <w:rPr>
          <w:rtl/>
        </w:rPr>
        <w:t xml:space="preserve"> </w:t>
      </w:r>
      <w:r w:rsidRPr="00E330E8">
        <w:rPr>
          <w:rFonts w:hint="cs"/>
          <w:rtl/>
        </w:rPr>
        <w:t>הָעָם</w:t>
      </w:r>
      <w:r w:rsidRPr="00E330E8">
        <w:rPr>
          <w:rtl/>
        </w:rPr>
        <w:t xml:space="preserve"> </w:t>
      </w:r>
      <w:r w:rsidRPr="00E330E8">
        <w:rPr>
          <w:rFonts w:hint="cs"/>
          <w:rtl/>
        </w:rPr>
        <w:t>הַזֶּה</w:t>
      </w:r>
      <w:r w:rsidRPr="00E330E8">
        <w:rPr>
          <w:rtl/>
        </w:rPr>
        <w:t xml:space="preserve"> </w:t>
      </w:r>
      <w:r w:rsidRPr="00E330E8">
        <w:rPr>
          <w:rFonts w:hint="cs"/>
          <w:rtl/>
        </w:rPr>
        <w:t>בְּיָדִי</w:t>
      </w:r>
      <w:r w:rsidRPr="00E330E8">
        <w:rPr>
          <w:rtl/>
        </w:rPr>
        <w:t xml:space="preserve"> –</w:t>
      </w:r>
      <w:r w:rsidRPr="00E330E8">
        <w:rPr>
          <w:rFonts w:hint="cs"/>
          <w:rtl/>
        </w:rPr>
        <w:t xml:space="preserve"> וְהַחֲרַמְתִּי</w:t>
      </w:r>
      <w:r w:rsidRPr="00E330E8">
        <w:rPr>
          <w:rtl/>
        </w:rPr>
        <w:t xml:space="preserve"> </w:t>
      </w:r>
      <w:r w:rsidRPr="00E330E8">
        <w:rPr>
          <w:rFonts w:hint="cs"/>
          <w:rtl/>
        </w:rPr>
        <w:t>אֶת</w:t>
      </w:r>
      <w:r w:rsidRPr="00E330E8">
        <w:rPr>
          <w:rtl/>
        </w:rPr>
        <w:t xml:space="preserve"> </w:t>
      </w:r>
      <w:r w:rsidRPr="00E330E8">
        <w:rPr>
          <w:rFonts w:hint="cs"/>
          <w:rtl/>
        </w:rPr>
        <w:t xml:space="preserve">עָרֵיהֶם" </w:t>
      </w:r>
      <w:r w:rsidRPr="00CB3EF5">
        <w:rPr>
          <w:rFonts w:hint="cs"/>
          <w:sz w:val="20"/>
          <w:szCs w:val="20"/>
          <w:rtl/>
        </w:rPr>
        <w:t>(במדבר כ"א, ב)</w:t>
      </w:r>
      <w:r w:rsidRPr="00E330E8">
        <w:rPr>
          <w:rFonts w:hint="cs"/>
          <w:rtl/>
        </w:rPr>
        <w:t>. החרם הוא סוג מסוים של הקדשה לגבוה, בדומה לק</w:t>
      </w:r>
      <w:r>
        <w:rPr>
          <w:rFonts w:hint="cs"/>
          <w:rtl/>
        </w:rPr>
        <w:t>ו</w:t>
      </w:r>
      <w:r w:rsidRPr="00E330E8">
        <w:rPr>
          <w:rFonts w:hint="cs"/>
          <w:rtl/>
        </w:rPr>
        <w:t>רבן. כך כמובן גם נדרו הטרגי של יפתח: "וַיִּדַּר</w:t>
      </w:r>
      <w:r w:rsidRPr="00E330E8">
        <w:rPr>
          <w:rtl/>
        </w:rPr>
        <w:t xml:space="preserve"> </w:t>
      </w:r>
      <w:r w:rsidRPr="00E330E8">
        <w:rPr>
          <w:rFonts w:hint="cs"/>
          <w:rtl/>
        </w:rPr>
        <w:t>יִפְתָּח</w:t>
      </w:r>
      <w:r w:rsidRPr="00E330E8">
        <w:rPr>
          <w:rtl/>
        </w:rPr>
        <w:t xml:space="preserve"> </w:t>
      </w:r>
      <w:r w:rsidRPr="00E330E8">
        <w:rPr>
          <w:rFonts w:hint="cs"/>
          <w:rtl/>
        </w:rPr>
        <w:t>נֶדֶר</w:t>
      </w:r>
      <w:r w:rsidRPr="00E330E8">
        <w:rPr>
          <w:rtl/>
        </w:rPr>
        <w:t xml:space="preserve"> </w:t>
      </w:r>
      <w:r w:rsidRPr="00E330E8">
        <w:rPr>
          <w:rFonts w:hint="cs"/>
          <w:rtl/>
        </w:rPr>
        <w:t>לַה'</w:t>
      </w:r>
      <w:r w:rsidRPr="00E330E8">
        <w:rPr>
          <w:rtl/>
        </w:rPr>
        <w:t xml:space="preserve"> </w:t>
      </w:r>
      <w:r w:rsidRPr="00E330E8">
        <w:rPr>
          <w:rFonts w:hint="cs"/>
          <w:rtl/>
        </w:rPr>
        <w:t>וַיֹּאמַר</w:t>
      </w:r>
      <w:r w:rsidRPr="00E330E8">
        <w:rPr>
          <w:rtl/>
        </w:rPr>
        <w:t xml:space="preserve"> </w:t>
      </w:r>
      <w:r w:rsidRPr="00E330E8">
        <w:rPr>
          <w:rFonts w:hint="cs"/>
          <w:rtl/>
        </w:rPr>
        <w:t>אִם</w:t>
      </w:r>
      <w:r w:rsidRPr="00E330E8">
        <w:rPr>
          <w:rtl/>
        </w:rPr>
        <w:t xml:space="preserve"> </w:t>
      </w:r>
      <w:r w:rsidRPr="00E330E8">
        <w:rPr>
          <w:rFonts w:hint="cs"/>
          <w:rtl/>
        </w:rPr>
        <w:t>נָתוֹן</w:t>
      </w:r>
      <w:r w:rsidRPr="00E330E8">
        <w:rPr>
          <w:rtl/>
        </w:rPr>
        <w:t xml:space="preserve"> </w:t>
      </w:r>
      <w:proofErr w:type="spellStart"/>
      <w:r w:rsidRPr="00E330E8">
        <w:rPr>
          <w:rFonts w:hint="cs"/>
          <w:rtl/>
        </w:rPr>
        <w:t>תִּתֵּן</w:t>
      </w:r>
      <w:proofErr w:type="spellEnd"/>
      <w:r w:rsidRPr="00E330E8">
        <w:rPr>
          <w:rtl/>
        </w:rPr>
        <w:t xml:space="preserve"> </w:t>
      </w:r>
      <w:r w:rsidRPr="00E330E8">
        <w:rPr>
          <w:rFonts w:hint="cs"/>
          <w:rtl/>
        </w:rPr>
        <w:t>אֶת</w:t>
      </w:r>
      <w:r w:rsidRPr="00E330E8">
        <w:rPr>
          <w:rtl/>
        </w:rPr>
        <w:t xml:space="preserve"> </w:t>
      </w:r>
      <w:r w:rsidRPr="00E330E8">
        <w:rPr>
          <w:rFonts w:hint="cs"/>
          <w:rtl/>
        </w:rPr>
        <w:t>בְּנֵי</w:t>
      </w:r>
      <w:r w:rsidRPr="00E330E8">
        <w:rPr>
          <w:rtl/>
        </w:rPr>
        <w:t xml:space="preserve"> </w:t>
      </w:r>
      <w:r w:rsidRPr="00E330E8">
        <w:rPr>
          <w:rFonts w:hint="cs"/>
          <w:rtl/>
        </w:rPr>
        <w:t>עַמּוֹן</w:t>
      </w:r>
      <w:r w:rsidRPr="00E330E8">
        <w:rPr>
          <w:rtl/>
        </w:rPr>
        <w:t xml:space="preserve"> </w:t>
      </w:r>
      <w:r w:rsidRPr="00E330E8">
        <w:rPr>
          <w:rFonts w:hint="cs"/>
          <w:rtl/>
        </w:rPr>
        <w:t>בְּיָדִי. וְהָיָה</w:t>
      </w:r>
      <w:r w:rsidRPr="00E330E8">
        <w:rPr>
          <w:rtl/>
        </w:rPr>
        <w:t xml:space="preserve"> </w:t>
      </w:r>
      <w:r w:rsidRPr="00E330E8">
        <w:rPr>
          <w:rFonts w:hint="cs"/>
          <w:rtl/>
        </w:rPr>
        <w:t>הַיּוֹצֵא</w:t>
      </w:r>
      <w:r w:rsidRPr="00E330E8">
        <w:rPr>
          <w:rtl/>
        </w:rPr>
        <w:t xml:space="preserve"> </w:t>
      </w:r>
      <w:r w:rsidRPr="00E330E8">
        <w:rPr>
          <w:rFonts w:hint="cs"/>
          <w:rtl/>
        </w:rPr>
        <w:t>אֲשֶׁר</w:t>
      </w:r>
      <w:r w:rsidRPr="00E330E8">
        <w:rPr>
          <w:rtl/>
        </w:rPr>
        <w:t xml:space="preserve"> </w:t>
      </w:r>
      <w:r w:rsidRPr="00E330E8">
        <w:rPr>
          <w:rFonts w:hint="cs"/>
          <w:rtl/>
        </w:rPr>
        <w:t>יֵצֵא</w:t>
      </w:r>
      <w:r w:rsidRPr="00E330E8">
        <w:rPr>
          <w:rtl/>
        </w:rPr>
        <w:t xml:space="preserve"> </w:t>
      </w:r>
      <w:r w:rsidRPr="00E330E8">
        <w:rPr>
          <w:rFonts w:hint="cs"/>
          <w:rtl/>
        </w:rPr>
        <w:t>מִדַּלְתֵי</w:t>
      </w:r>
      <w:r w:rsidRPr="00E330E8">
        <w:rPr>
          <w:rtl/>
        </w:rPr>
        <w:t xml:space="preserve"> </w:t>
      </w:r>
      <w:r w:rsidRPr="00E330E8">
        <w:rPr>
          <w:rFonts w:hint="cs"/>
          <w:rtl/>
        </w:rPr>
        <w:t>בֵיתִי</w:t>
      </w:r>
      <w:r w:rsidRPr="00E330E8">
        <w:rPr>
          <w:rtl/>
        </w:rPr>
        <w:t xml:space="preserve"> </w:t>
      </w:r>
      <w:r w:rsidRPr="00E330E8">
        <w:rPr>
          <w:rFonts w:hint="cs"/>
          <w:rtl/>
        </w:rPr>
        <w:t>לִקְרָאתִי</w:t>
      </w:r>
      <w:r w:rsidRPr="00E330E8">
        <w:rPr>
          <w:rtl/>
        </w:rPr>
        <w:t xml:space="preserve"> </w:t>
      </w:r>
      <w:r w:rsidRPr="00E330E8">
        <w:rPr>
          <w:rFonts w:hint="cs"/>
          <w:rtl/>
        </w:rPr>
        <w:t>בְּשׁוּבִי</w:t>
      </w:r>
      <w:r w:rsidRPr="00E330E8">
        <w:rPr>
          <w:rtl/>
        </w:rPr>
        <w:t xml:space="preserve"> </w:t>
      </w:r>
      <w:r w:rsidRPr="00E330E8">
        <w:rPr>
          <w:rFonts w:hint="cs"/>
          <w:rtl/>
        </w:rPr>
        <w:t>בְשָׁלוֹם</w:t>
      </w:r>
      <w:r w:rsidRPr="00E330E8">
        <w:rPr>
          <w:rtl/>
        </w:rPr>
        <w:t xml:space="preserve"> </w:t>
      </w:r>
      <w:r w:rsidRPr="00E330E8">
        <w:rPr>
          <w:rFonts w:hint="cs"/>
          <w:rtl/>
        </w:rPr>
        <w:t>מִבְּנֵי</w:t>
      </w:r>
      <w:r w:rsidRPr="00E330E8">
        <w:rPr>
          <w:rtl/>
        </w:rPr>
        <w:t xml:space="preserve"> </w:t>
      </w:r>
      <w:r w:rsidRPr="00E330E8">
        <w:rPr>
          <w:rFonts w:hint="cs"/>
          <w:rtl/>
        </w:rPr>
        <w:t>עַמּוֹן</w:t>
      </w:r>
      <w:r w:rsidRPr="00E330E8">
        <w:rPr>
          <w:rtl/>
        </w:rPr>
        <w:t xml:space="preserve"> </w:t>
      </w:r>
      <w:r w:rsidRPr="00E330E8">
        <w:rPr>
          <w:rFonts w:hint="cs"/>
          <w:rtl/>
        </w:rPr>
        <w:t>וְהָיָה</w:t>
      </w:r>
      <w:r w:rsidRPr="00E330E8">
        <w:rPr>
          <w:rtl/>
        </w:rPr>
        <w:t xml:space="preserve"> </w:t>
      </w:r>
      <w:r w:rsidRPr="00E330E8">
        <w:rPr>
          <w:rFonts w:hint="cs"/>
          <w:rtl/>
        </w:rPr>
        <w:t>לַה'</w:t>
      </w:r>
      <w:r w:rsidRPr="00E330E8">
        <w:rPr>
          <w:rtl/>
        </w:rPr>
        <w:t xml:space="preserve"> </w:t>
      </w:r>
      <w:proofErr w:type="spellStart"/>
      <w:r w:rsidRPr="00E330E8">
        <w:rPr>
          <w:rFonts w:hint="cs"/>
          <w:rtl/>
        </w:rPr>
        <w:t>וְהַעֲלִיתִהו</w:t>
      </w:r>
      <w:proofErr w:type="spellEnd"/>
      <w:r w:rsidRPr="00E330E8">
        <w:rPr>
          <w:rFonts w:hint="cs"/>
          <w:rtl/>
        </w:rPr>
        <w:t>ּ</w:t>
      </w:r>
      <w:r w:rsidRPr="00E330E8">
        <w:rPr>
          <w:rtl/>
        </w:rPr>
        <w:t xml:space="preserve"> </w:t>
      </w:r>
      <w:r w:rsidRPr="00E330E8">
        <w:rPr>
          <w:rFonts w:hint="cs"/>
          <w:rtl/>
        </w:rPr>
        <w:t xml:space="preserve">עוֹלָה" </w:t>
      </w:r>
      <w:r w:rsidRPr="00CB3EF5">
        <w:rPr>
          <w:rFonts w:hint="cs"/>
          <w:sz w:val="20"/>
          <w:szCs w:val="20"/>
          <w:rtl/>
        </w:rPr>
        <w:t>(שופטים י"א, ל-לא)</w:t>
      </w:r>
      <w:r w:rsidRPr="00E330E8">
        <w:rPr>
          <w:rFonts w:hint="cs"/>
          <w:rtl/>
        </w:rPr>
        <w:t xml:space="preserve">. באופן זה יש להבין גם את נדר חנה </w:t>
      </w:r>
      <w:r w:rsidRPr="00CB3EF5">
        <w:rPr>
          <w:rFonts w:hint="cs"/>
          <w:sz w:val="20"/>
          <w:szCs w:val="20"/>
          <w:rtl/>
        </w:rPr>
        <w:t>(שמ"א א', יא)</w:t>
      </w:r>
      <w:r w:rsidRPr="00E330E8">
        <w:rPr>
          <w:rFonts w:hint="cs"/>
          <w:rtl/>
        </w:rPr>
        <w:t xml:space="preserve"> ואת נדר דוד </w:t>
      </w:r>
      <w:r w:rsidRPr="00CB3EF5">
        <w:rPr>
          <w:rFonts w:hint="cs"/>
          <w:sz w:val="20"/>
          <w:szCs w:val="20"/>
          <w:rtl/>
        </w:rPr>
        <w:t>(שמ"ב ט"ו, ח)</w:t>
      </w:r>
      <w:r w:rsidRPr="00E330E8">
        <w:rPr>
          <w:rFonts w:hint="cs"/>
          <w:rtl/>
        </w:rPr>
        <w:t xml:space="preserve">. </w:t>
      </w:r>
    </w:p>
    <w:p w14:paraId="63B335C8" w14:textId="77777777" w:rsidR="00CB3EF5" w:rsidRPr="00E330E8" w:rsidRDefault="00CB3EF5" w:rsidP="00CB3EF5">
      <w:pPr>
        <w:rPr>
          <w:rtl/>
        </w:rPr>
      </w:pPr>
      <w:r w:rsidRPr="00E330E8">
        <w:rPr>
          <w:rtl/>
        </w:rPr>
        <w:tab/>
      </w:r>
      <w:r w:rsidRPr="00E330E8">
        <w:rPr>
          <w:rFonts w:hint="cs"/>
          <w:rtl/>
        </w:rPr>
        <w:t xml:space="preserve">די בדוגמאות אלו בכדי להיכנס לאווירה המקראית של 'נדר'. האדם הנודר מצוי במצוקה ובסכנה, והוא מבטיח דבר מה לה' אם ישמור עליו ויצליח דרכו. לפיכך, כשמקיים האדם את נדרו מתלווה לדבר תחושת תודה והכרת הטוב </w:t>
      </w:r>
      <w:r w:rsidRPr="00E330E8">
        <w:rPr>
          <w:rtl/>
        </w:rPr>
        <w:t>–</w:t>
      </w:r>
      <w:r w:rsidRPr="00E330E8">
        <w:rPr>
          <w:rFonts w:hint="cs"/>
          <w:rtl/>
        </w:rPr>
        <w:t xml:space="preserve"> בדומה לזבחי תודה </w:t>
      </w:r>
      <w:r w:rsidRPr="00E330E8">
        <w:rPr>
          <w:rtl/>
        </w:rPr>
        <w:t>–</w:t>
      </w:r>
      <w:r w:rsidRPr="00E330E8">
        <w:rPr>
          <w:rFonts w:hint="cs"/>
          <w:rtl/>
        </w:rPr>
        <w:t xml:space="preserve"> ולכן הם יכולים להופיע בצמידות ואף כתקבולת, כמו: "וַאֲנִי</w:t>
      </w:r>
      <w:r w:rsidRPr="00E330E8">
        <w:rPr>
          <w:rtl/>
        </w:rPr>
        <w:t xml:space="preserve"> </w:t>
      </w:r>
      <w:r w:rsidRPr="00E330E8">
        <w:rPr>
          <w:rFonts w:hint="cs"/>
          <w:rtl/>
        </w:rPr>
        <w:t>בְּקוֹל</w:t>
      </w:r>
      <w:r w:rsidRPr="00E330E8">
        <w:rPr>
          <w:rtl/>
        </w:rPr>
        <w:t xml:space="preserve"> </w:t>
      </w:r>
      <w:r w:rsidRPr="00E330E8">
        <w:rPr>
          <w:rFonts w:hint="cs"/>
          <w:rtl/>
        </w:rPr>
        <w:t>תּוֹדָה</w:t>
      </w:r>
      <w:r w:rsidRPr="00E330E8">
        <w:rPr>
          <w:rtl/>
        </w:rPr>
        <w:t xml:space="preserve"> </w:t>
      </w:r>
      <w:proofErr w:type="spellStart"/>
      <w:r w:rsidRPr="00E330E8">
        <w:rPr>
          <w:rFonts w:hint="cs"/>
          <w:rtl/>
        </w:rPr>
        <w:t>אֶזְבְּחָה</w:t>
      </w:r>
      <w:proofErr w:type="spellEnd"/>
      <w:r w:rsidRPr="00E330E8">
        <w:rPr>
          <w:rtl/>
        </w:rPr>
        <w:t xml:space="preserve"> </w:t>
      </w:r>
      <w:r w:rsidRPr="00E330E8">
        <w:rPr>
          <w:rFonts w:hint="cs"/>
          <w:rtl/>
        </w:rPr>
        <w:t>לָּךְ</w:t>
      </w:r>
      <w:r w:rsidRPr="00E330E8">
        <w:rPr>
          <w:rtl/>
        </w:rPr>
        <w:t xml:space="preserve"> </w:t>
      </w:r>
      <w:r>
        <w:rPr>
          <w:rFonts w:hint="cs"/>
          <w:rtl/>
        </w:rPr>
        <w:t xml:space="preserve">/ </w:t>
      </w:r>
      <w:r w:rsidRPr="00E330E8">
        <w:rPr>
          <w:rFonts w:hint="cs"/>
          <w:rtl/>
        </w:rPr>
        <w:t>אֲשֶׁר</w:t>
      </w:r>
      <w:r w:rsidRPr="00E330E8">
        <w:rPr>
          <w:rtl/>
        </w:rPr>
        <w:t xml:space="preserve"> </w:t>
      </w:r>
      <w:r w:rsidRPr="00E330E8">
        <w:rPr>
          <w:rFonts w:hint="cs"/>
          <w:rtl/>
        </w:rPr>
        <w:t>נָדַרְתִּי</w:t>
      </w:r>
      <w:r w:rsidRPr="00E330E8">
        <w:rPr>
          <w:rtl/>
        </w:rPr>
        <w:t xml:space="preserve"> </w:t>
      </w:r>
      <w:r w:rsidRPr="00E330E8">
        <w:rPr>
          <w:rFonts w:hint="cs"/>
          <w:rtl/>
        </w:rPr>
        <w:t>אֲשַׁלֵּמָה</w:t>
      </w:r>
      <w:r w:rsidRPr="00E330E8">
        <w:rPr>
          <w:rtl/>
        </w:rPr>
        <w:t xml:space="preserve"> </w:t>
      </w:r>
      <w:r w:rsidRPr="00E330E8">
        <w:rPr>
          <w:rFonts w:hint="cs"/>
          <w:rtl/>
        </w:rPr>
        <w:t>יְשׁוּעָתָה</w:t>
      </w:r>
      <w:r w:rsidRPr="00E330E8">
        <w:rPr>
          <w:rtl/>
        </w:rPr>
        <w:t xml:space="preserve"> </w:t>
      </w:r>
      <w:r w:rsidRPr="00E330E8">
        <w:rPr>
          <w:rFonts w:hint="cs"/>
          <w:rtl/>
        </w:rPr>
        <w:t xml:space="preserve">לַה'" </w:t>
      </w:r>
      <w:r w:rsidRPr="00CB3EF5">
        <w:rPr>
          <w:rFonts w:hint="cs"/>
          <w:sz w:val="20"/>
          <w:szCs w:val="20"/>
          <w:rtl/>
        </w:rPr>
        <w:t>(יונה ב', י)</w:t>
      </w:r>
      <w:r>
        <w:rPr>
          <w:rFonts w:hint="cs"/>
          <w:rtl/>
        </w:rPr>
        <w:t>;</w:t>
      </w:r>
      <w:r w:rsidRPr="00E330E8">
        <w:rPr>
          <w:rFonts w:hint="cs"/>
          <w:rtl/>
        </w:rPr>
        <w:t xml:space="preserve"> "זְבַח</w:t>
      </w:r>
      <w:r w:rsidRPr="00E330E8">
        <w:rPr>
          <w:rtl/>
        </w:rPr>
        <w:t xml:space="preserve"> </w:t>
      </w:r>
      <w:proofErr w:type="spellStart"/>
      <w:r w:rsidRPr="00E330E8">
        <w:rPr>
          <w:rFonts w:hint="cs"/>
          <w:rtl/>
        </w:rPr>
        <w:t>לֵאלֹהִים</w:t>
      </w:r>
      <w:proofErr w:type="spellEnd"/>
      <w:r w:rsidRPr="00E330E8">
        <w:rPr>
          <w:rtl/>
        </w:rPr>
        <w:t xml:space="preserve"> </w:t>
      </w:r>
      <w:r w:rsidRPr="00E330E8">
        <w:rPr>
          <w:rFonts w:hint="cs"/>
          <w:rtl/>
        </w:rPr>
        <w:t>תּוֹדָה</w:t>
      </w:r>
      <w:r>
        <w:rPr>
          <w:rFonts w:hint="cs"/>
          <w:rtl/>
        </w:rPr>
        <w:t xml:space="preserve"> /</w:t>
      </w:r>
      <w:r w:rsidRPr="00E330E8">
        <w:rPr>
          <w:rtl/>
        </w:rPr>
        <w:t xml:space="preserve"> </w:t>
      </w:r>
      <w:r w:rsidRPr="00E330E8">
        <w:rPr>
          <w:rFonts w:hint="cs"/>
          <w:rtl/>
        </w:rPr>
        <w:t>וְשַׁלֵּם</w:t>
      </w:r>
      <w:r w:rsidRPr="00E330E8">
        <w:rPr>
          <w:rtl/>
        </w:rPr>
        <w:t xml:space="preserve"> </w:t>
      </w:r>
      <w:r w:rsidRPr="00E330E8">
        <w:rPr>
          <w:rFonts w:hint="cs"/>
          <w:rtl/>
        </w:rPr>
        <w:t>לְעֶלְיוֹן</w:t>
      </w:r>
      <w:r w:rsidRPr="00E330E8">
        <w:rPr>
          <w:rtl/>
        </w:rPr>
        <w:t xml:space="preserve"> </w:t>
      </w:r>
      <w:r w:rsidRPr="00E330E8">
        <w:rPr>
          <w:rFonts w:hint="cs"/>
          <w:rtl/>
        </w:rPr>
        <w:t xml:space="preserve">נְדָרֶיךָ" </w:t>
      </w:r>
      <w:r w:rsidRPr="00CB3EF5">
        <w:rPr>
          <w:rFonts w:hint="cs"/>
          <w:sz w:val="20"/>
          <w:szCs w:val="20"/>
          <w:rtl/>
        </w:rPr>
        <w:t>(תהלים נ', יד)</w:t>
      </w:r>
      <w:r>
        <w:rPr>
          <w:rFonts w:hint="cs"/>
          <w:rtl/>
        </w:rPr>
        <w:t xml:space="preserve">; </w:t>
      </w:r>
      <w:r w:rsidRPr="00E330E8">
        <w:rPr>
          <w:rFonts w:hint="cs"/>
          <w:rtl/>
        </w:rPr>
        <w:t>"עָלַי</w:t>
      </w:r>
      <w:r w:rsidRPr="00E330E8">
        <w:rPr>
          <w:rtl/>
        </w:rPr>
        <w:t xml:space="preserve"> </w:t>
      </w:r>
      <w:proofErr w:type="spellStart"/>
      <w:r w:rsidRPr="00E330E8">
        <w:rPr>
          <w:rFonts w:hint="cs"/>
          <w:rtl/>
        </w:rPr>
        <w:t>אֱלֹהִים</w:t>
      </w:r>
      <w:proofErr w:type="spellEnd"/>
      <w:r w:rsidRPr="00E330E8">
        <w:rPr>
          <w:rtl/>
        </w:rPr>
        <w:t xml:space="preserve"> </w:t>
      </w:r>
      <w:r w:rsidRPr="00E330E8">
        <w:rPr>
          <w:rFonts w:hint="cs"/>
          <w:rtl/>
        </w:rPr>
        <w:t>נְדָרֶיךָ</w:t>
      </w:r>
      <w:r w:rsidRPr="00E330E8">
        <w:rPr>
          <w:rtl/>
        </w:rPr>
        <w:t xml:space="preserve"> </w:t>
      </w:r>
      <w:r>
        <w:rPr>
          <w:rFonts w:hint="cs"/>
          <w:rtl/>
        </w:rPr>
        <w:t xml:space="preserve">/ </w:t>
      </w:r>
      <w:r w:rsidRPr="00E330E8">
        <w:rPr>
          <w:rFonts w:hint="cs"/>
          <w:rtl/>
        </w:rPr>
        <w:t>אֲשַׁלֵּם</w:t>
      </w:r>
      <w:r w:rsidRPr="00E330E8">
        <w:rPr>
          <w:rtl/>
        </w:rPr>
        <w:t xml:space="preserve"> </w:t>
      </w:r>
      <w:r w:rsidRPr="00E330E8">
        <w:rPr>
          <w:rFonts w:hint="cs"/>
          <w:rtl/>
        </w:rPr>
        <w:t>תּוֹדֹת</w:t>
      </w:r>
      <w:r w:rsidRPr="00E330E8">
        <w:rPr>
          <w:rtl/>
        </w:rPr>
        <w:t xml:space="preserve"> </w:t>
      </w:r>
      <w:r w:rsidRPr="00E330E8">
        <w:rPr>
          <w:rFonts w:hint="cs"/>
          <w:rtl/>
        </w:rPr>
        <w:t xml:space="preserve">לָךְ" </w:t>
      </w:r>
      <w:r w:rsidRPr="00CB3EF5">
        <w:rPr>
          <w:rFonts w:hint="cs"/>
          <w:sz w:val="20"/>
          <w:szCs w:val="20"/>
          <w:rtl/>
        </w:rPr>
        <w:t xml:space="preserve">(תהלים נ"ו, </w:t>
      </w:r>
      <w:proofErr w:type="spellStart"/>
      <w:r w:rsidRPr="00CB3EF5">
        <w:rPr>
          <w:rFonts w:hint="cs"/>
          <w:sz w:val="20"/>
          <w:szCs w:val="20"/>
          <w:rtl/>
        </w:rPr>
        <w:t>יג</w:t>
      </w:r>
      <w:proofErr w:type="spellEnd"/>
      <w:r w:rsidRPr="00CB3EF5">
        <w:rPr>
          <w:rFonts w:hint="cs"/>
          <w:sz w:val="20"/>
          <w:szCs w:val="20"/>
          <w:rtl/>
        </w:rPr>
        <w:t>)</w:t>
      </w:r>
      <w:r w:rsidRPr="00E330E8">
        <w:rPr>
          <w:rFonts w:hint="cs"/>
          <w:rtl/>
        </w:rPr>
        <w:t xml:space="preserve">. דבר זה </w:t>
      </w:r>
      <w:r>
        <w:rPr>
          <w:rFonts w:hint="cs"/>
          <w:rtl/>
        </w:rPr>
        <w:t>מעלה אתגר פרשני בנוגע ל</w:t>
      </w:r>
      <w:r w:rsidRPr="00E330E8">
        <w:rPr>
          <w:rFonts w:hint="cs"/>
          <w:rtl/>
        </w:rPr>
        <w:t xml:space="preserve">יחס שלמי הנדר </w:t>
      </w:r>
      <w:proofErr w:type="spellStart"/>
      <w:r w:rsidRPr="00E330E8">
        <w:rPr>
          <w:rFonts w:hint="cs"/>
          <w:rtl/>
        </w:rPr>
        <w:t>לשלמי</w:t>
      </w:r>
      <w:proofErr w:type="spellEnd"/>
      <w:r w:rsidRPr="00E330E8">
        <w:rPr>
          <w:rFonts w:hint="cs"/>
          <w:rtl/>
        </w:rPr>
        <w:t xml:space="preserve"> התודה</w:t>
      </w:r>
      <w:r>
        <w:rPr>
          <w:rFonts w:hint="cs"/>
          <w:rtl/>
        </w:rPr>
        <w:t>,</w:t>
      </w:r>
      <w:r w:rsidRPr="00E330E8">
        <w:rPr>
          <w:rFonts w:hint="cs"/>
          <w:rtl/>
        </w:rPr>
        <w:t xml:space="preserve"> ונדון בכך בהמשך. לפני כן עלינו להגדיר מהי 'נדבה'. </w:t>
      </w:r>
    </w:p>
    <w:p w14:paraId="6D232746" w14:textId="77777777" w:rsidR="00CB3EF5" w:rsidRPr="00E330E8" w:rsidRDefault="00CB3EF5" w:rsidP="00CB3EF5">
      <w:pPr>
        <w:rPr>
          <w:rtl/>
        </w:rPr>
      </w:pPr>
      <w:r w:rsidRPr="00E330E8">
        <w:rPr>
          <w:rtl/>
        </w:rPr>
        <w:tab/>
      </w:r>
      <w:r w:rsidRPr="00E330E8">
        <w:rPr>
          <w:rFonts w:hint="cs"/>
          <w:rtl/>
        </w:rPr>
        <w:t>ההגדרה הטובה ביותר לנדבה היא על דרך השלילה: שלא כמו הנדר שבו אדם מתנה את הק</w:t>
      </w:r>
      <w:r>
        <w:rPr>
          <w:rFonts w:hint="cs"/>
          <w:rtl/>
        </w:rPr>
        <w:t>ו</w:t>
      </w:r>
      <w:r w:rsidRPr="00E330E8">
        <w:rPr>
          <w:rFonts w:hint="cs"/>
          <w:rtl/>
        </w:rPr>
        <w:t xml:space="preserve">רבן בהצלתו או ביציאתו מהמצוקה, הנדבה היא כולה וולונטארית </w:t>
      </w:r>
      <w:r>
        <w:rPr>
          <w:rFonts w:hint="cs"/>
          <w:rtl/>
        </w:rPr>
        <w:lastRenderedPageBreak/>
        <w:t xml:space="preserve">ומביעה </w:t>
      </w:r>
      <w:r w:rsidRPr="00E330E8">
        <w:rPr>
          <w:rFonts w:hint="cs"/>
          <w:rtl/>
        </w:rPr>
        <w:t xml:space="preserve">את הידידות ואת השלום שחש המקריב </w:t>
      </w:r>
      <w:proofErr w:type="spellStart"/>
      <w:r w:rsidRPr="00E330E8">
        <w:rPr>
          <w:rFonts w:hint="cs"/>
          <w:rtl/>
        </w:rPr>
        <w:t>בע</w:t>
      </w:r>
      <w:r>
        <w:rPr>
          <w:rFonts w:hint="cs"/>
          <w:rtl/>
        </w:rPr>
        <w:t>ו</w:t>
      </w:r>
      <w:r w:rsidRPr="00E330E8">
        <w:rPr>
          <w:rFonts w:hint="cs"/>
          <w:rtl/>
        </w:rPr>
        <w:t>מדו</w:t>
      </w:r>
      <w:proofErr w:type="spellEnd"/>
      <w:r w:rsidRPr="00E330E8">
        <w:rPr>
          <w:rFonts w:hint="cs"/>
          <w:rtl/>
        </w:rPr>
        <w:t xml:space="preserve"> מול קונו. הוא אי</w:t>
      </w:r>
      <w:r>
        <w:rPr>
          <w:rFonts w:hint="cs"/>
          <w:rtl/>
        </w:rPr>
        <w:t>נ</w:t>
      </w:r>
      <w:r w:rsidRPr="00E330E8">
        <w:rPr>
          <w:rFonts w:hint="cs"/>
          <w:rtl/>
        </w:rPr>
        <w:t xml:space="preserve">נו מצפה למאומה ואינו תולה את נדבתו במאומה, אלא </w:t>
      </w:r>
      <w:r>
        <w:rPr>
          <w:rFonts w:hint="cs"/>
          <w:rtl/>
        </w:rPr>
        <w:t>מביע</w:t>
      </w:r>
      <w:r w:rsidRPr="00E330E8">
        <w:rPr>
          <w:rFonts w:hint="cs"/>
          <w:rtl/>
        </w:rPr>
        <w:t xml:space="preserve"> את תחושותיו. הוא מקדיש בהמה מסוימת שתהיה מתנה לקודש ושיזכה הוא ובני ביתו לאכול על שולחן גבוה. כלומר, בעוד 'נדר' הוא מתנה מותנית, 'נדבה' היא מתנה בלתי מותנית.</w:t>
      </w:r>
      <w:r w:rsidRPr="00E330E8">
        <w:rPr>
          <w:vertAlign w:val="superscript"/>
          <w:rtl/>
        </w:rPr>
        <w:footnoteReference w:id="7"/>
      </w:r>
    </w:p>
    <w:p w14:paraId="78A69EAA" w14:textId="77777777" w:rsidR="00CB3EF5" w:rsidRPr="00E330E8" w:rsidRDefault="00CB3EF5" w:rsidP="00CB3EF5">
      <w:pPr>
        <w:rPr>
          <w:rtl/>
        </w:rPr>
      </w:pPr>
      <w:r w:rsidRPr="00E330E8">
        <w:rPr>
          <w:rtl/>
        </w:rPr>
        <w:tab/>
      </w:r>
      <w:r w:rsidRPr="00E330E8">
        <w:rPr>
          <w:rFonts w:hint="cs"/>
          <w:rtl/>
        </w:rPr>
        <w:t xml:space="preserve">מהו אם כן היסוד המבדיל בין שלמי תודה </w:t>
      </w:r>
      <w:proofErr w:type="spellStart"/>
      <w:r w:rsidRPr="00E330E8">
        <w:rPr>
          <w:rFonts w:hint="cs"/>
          <w:rtl/>
        </w:rPr>
        <w:t>לשלמי</w:t>
      </w:r>
      <w:proofErr w:type="spellEnd"/>
      <w:r w:rsidRPr="00E330E8">
        <w:rPr>
          <w:rFonts w:hint="cs"/>
          <w:rtl/>
        </w:rPr>
        <w:t xml:space="preserve"> נדר או נדבה? לכאורה, </w:t>
      </w:r>
      <w:r>
        <w:rPr>
          <w:rFonts w:hint="cs"/>
          <w:rtl/>
        </w:rPr>
        <w:t xml:space="preserve">אפשר </w:t>
      </w:r>
      <w:r w:rsidRPr="00E330E8">
        <w:rPr>
          <w:rFonts w:hint="cs"/>
          <w:rtl/>
        </w:rPr>
        <w:t xml:space="preserve">היה ליצור דווקא פיצול אחר </w:t>
      </w:r>
      <w:r w:rsidRPr="00E330E8">
        <w:rPr>
          <w:rtl/>
        </w:rPr>
        <w:t>–</w:t>
      </w:r>
      <w:r w:rsidRPr="00E330E8">
        <w:rPr>
          <w:rFonts w:hint="cs"/>
          <w:rtl/>
        </w:rPr>
        <w:t xml:space="preserve"> שלמי תודה ונדר מזה ושלמי נדבה מזה, שהרי שני הראשונים קשורים בתגובת האדם להצלתו ולחסד שגמל אתו ה'</w:t>
      </w:r>
      <w:r>
        <w:rPr>
          <w:rFonts w:hint="cs"/>
          <w:rtl/>
        </w:rPr>
        <w:t>, וכאמור לעיל</w:t>
      </w:r>
      <w:r w:rsidRPr="00E330E8">
        <w:rPr>
          <w:rFonts w:hint="cs"/>
          <w:rtl/>
        </w:rPr>
        <w:t>: "זְבַח</w:t>
      </w:r>
      <w:r w:rsidRPr="00E330E8">
        <w:rPr>
          <w:rtl/>
        </w:rPr>
        <w:t xml:space="preserve"> </w:t>
      </w:r>
      <w:proofErr w:type="spellStart"/>
      <w:r w:rsidRPr="00E330E8">
        <w:rPr>
          <w:rFonts w:hint="cs"/>
          <w:rtl/>
        </w:rPr>
        <w:t>לֵאלֹהִים</w:t>
      </w:r>
      <w:proofErr w:type="spellEnd"/>
      <w:r w:rsidRPr="00E330E8">
        <w:rPr>
          <w:rtl/>
        </w:rPr>
        <w:t xml:space="preserve"> </w:t>
      </w:r>
      <w:r w:rsidRPr="00E330E8">
        <w:rPr>
          <w:rFonts w:hint="cs"/>
          <w:rtl/>
        </w:rPr>
        <w:t>תּוֹדָה</w:t>
      </w:r>
      <w:r w:rsidRPr="00E330E8">
        <w:rPr>
          <w:rtl/>
        </w:rPr>
        <w:t xml:space="preserve"> </w:t>
      </w:r>
      <w:r w:rsidRPr="00E330E8">
        <w:rPr>
          <w:rFonts w:hint="cs"/>
          <w:rtl/>
        </w:rPr>
        <w:t>וְשַׁלֵּם</w:t>
      </w:r>
      <w:r w:rsidRPr="00E330E8">
        <w:rPr>
          <w:rtl/>
        </w:rPr>
        <w:t xml:space="preserve"> </w:t>
      </w:r>
      <w:r w:rsidRPr="00E330E8">
        <w:rPr>
          <w:rFonts w:hint="cs"/>
          <w:rtl/>
        </w:rPr>
        <w:t>לְעֶלְיוֹן</w:t>
      </w:r>
      <w:r w:rsidRPr="00E330E8">
        <w:rPr>
          <w:rtl/>
        </w:rPr>
        <w:t xml:space="preserve"> </w:t>
      </w:r>
      <w:r w:rsidRPr="00E330E8">
        <w:rPr>
          <w:rFonts w:hint="cs"/>
          <w:rtl/>
        </w:rPr>
        <w:t xml:space="preserve">נְדָרֶיךָ" </w:t>
      </w:r>
      <w:r w:rsidRPr="00CB3EF5">
        <w:rPr>
          <w:rFonts w:hint="cs"/>
          <w:sz w:val="20"/>
          <w:szCs w:val="20"/>
          <w:rtl/>
        </w:rPr>
        <w:t>(תהלים נ', יד)</w:t>
      </w:r>
      <w:r w:rsidRPr="00E330E8">
        <w:rPr>
          <w:rFonts w:hint="cs"/>
          <w:rtl/>
        </w:rPr>
        <w:t>. ואכן, היו שיצרו חלוקה מעין זו, כמו למשל מנחם הרן שכתב כך:</w:t>
      </w:r>
    </w:p>
    <w:p w14:paraId="2B21D1E0" w14:textId="77777777" w:rsidR="00CB3EF5" w:rsidRPr="00E330E8" w:rsidRDefault="00CB3EF5" w:rsidP="00CB3EF5">
      <w:pPr>
        <w:ind w:left="720"/>
        <w:rPr>
          <w:rtl/>
        </w:rPr>
      </w:pPr>
      <w:r>
        <w:rPr>
          <w:rFonts w:hint="cs"/>
          <w:rtl/>
        </w:rPr>
        <w:t>"</w:t>
      </w:r>
      <w:r w:rsidRPr="00E330E8">
        <w:rPr>
          <w:rFonts w:hint="cs"/>
          <w:rtl/>
        </w:rPr>
        <w:t xml:space="preserve">בחוקה </w:t>
      </w:r>
      <w:proofErr w:type="spellStart"/>
      <w:r w:rsidRPr="00E330E8">
        <w:rPr>
          <w:rFonts w:hint="cs"/>
          <w:rtl/>
        </w:rPr>
        <w:t>הכהנית</w:t>
      </w:r>
      <w:proofErr w:type="spellEnd"/>
      <w:r w:rsidRPr="00E330E8">
        <w:rPr>
          <w:rFonts w:hint="cs"/>
          <w:rtl/>
        </w:rPr>
        <w:t xml:space="preserve"> שלמי נדר והתודה קרובים זה לזה אבל אינם זהים. וייחודם הוא בכך, שהנדר ניטל מתוך התחייבות מראש ואילו בתודה אין התחייבות כזו. ובזה שונים שניהם מן הנדבה, שבעיקרה אין בה לא התחייבות מראש, עם הציפייה לקיומו של תנאי, ולא רגשי התודה בקשר למאורע חשוב</w:t>
      </w:r>
      <w:r>
        <w:rPr>
          <w:rFonts w:hint="cs"/>
          <w:rtl/>
        </w:rPr>
        <w:t>"</w:t>
      </w:r>
      <w:r w:rsidRPr="00E330E8">
        <w:rPr>
          <w:rFonts w:hint="cs"/>
          <w:rtl/>
        </w:rPr>
        <w:t>.</w:t>
      </w:r>
      <w:r w:rsidRPr="00E330E8">
        <w:rPr>
          <w:vertAlign w:val="superscript"/>
          <w:rtl/>
        </w:rPr>
        <w:footnoteReference w:id="8"/>
      </w:r>
    </w:p>
    <w:p w14:paraId="4B7D4A6D" w14:textId="77777777" w:rsidR="00CB3EF5" w:rsidRPr="00E330E8" w:rsidRDefault="00CB3EF5" w:rsidP="00CB3EF5">
      <w:pPr>
        <w:rPr>
          <w:rtl/>
        </w:rPr>
      </w:pPr>
      <w:r w:rsidRPr="00E330E8">
        <w:rPr>
          <w:rFonts w:hint="cs"/>
          <w:rtl/>
        </w:rPr>
        <w:t xml:space="preserve">צריך להודות שהחלוקה שמציע הרן מפתה ביותר: אכן בנדר ובתודה יש </w:t>
      </w:r>
      <w:r>
        <w:rPr>
          <w:rFonts w:hint="cs"/>
          <w:rtl/>
        </w:rPr>
        <w:t xml:space="preserve">מעין </w:t>
      </w:r>
      <w:r w:rsidRPr="00E330E8">
        <w:rPr>
          <w:rFonts w:hint="cs"/>
          <w:rtl/>
        </w:rPr>
        <w:t xml:space="preserve">"התחייבות מראש" כדבריו </w:t>
      </w:r>
      <w:r w:rsidRPr="00E330E8">
        <w:rPr>
          <w:rtl/>
        </w:rPr>
        <w:t>–</w:t>
      </w:r>
      <w:r w:rsidRPr="00E330E8">
        <w:rPr>
          <w:rFonts w:hint="cs"/>
          <w:rtl/>
        </w:rPr>
        <w:t xml:space="preserve"> בניגוד לנדבה. יתר על כן: לפחות במקום אחד נדמה ש</w:t>
      </w:r>
      <w:r>
        <w:rPr>
          <w:rFonts w:hint="cs"/>
          <w:rtl/>
        </w:rPr>
        <w:t xml:space="preserve">יש החמרה </w:t>
      </w:r>
      <w:r w:rsidRPr="00E330E8">
        <w:rPr>
          <w:rFonts w:hint="cs"/>
          <w:rtl/>
        </w:rPr>
        <w:t xml:space="preserve">בדיני הנדר </w:t>
      </w:r>
      <w:r>
        <w:rPr>
          <w:rFonts w:hint="cs"/>
          <w:rtl/>
        </w:rPr>
        <w:t>משום</w:t>
      </w:r>
      <w:r w:rsidRPr="00E330E8">
        <w:rPr>
          <w:rFonts w:hint="cs"/>
          <w:rtl/>
        </w:rPr>
        <w:t xml:space="preserve"> שמדובר בהתחייבות שאדם הכניס עצמו לתוכה</w:t>
      </w:r>
      <w:r w:rsidRPr="00B55B49">
        <w:rPr>
          <w:rFonts w:hint="cs"/>
          <w:rtl/>
        </w:rPr>
        <w:t xml:space="preserve"> </w:t>
      </w:r>
      <w:r w:rsidRPr="00E330E8">
        <w:rPr>
          <w:rFonts w:hint="cs"/>
          <w:rtl/>
        </w:rPr>
        <w:t xml:space="preserve">מראש. כל בעלי החיים המובאים לקורבן צריכים להיות 'תמימים' </w:t>
      </w:r>
      <w:r w:rsidRPr="00E330E8">
        <w:rPr>
          <w:rtl/>
        </w:rPr>
        <w:t>–</w:t>
      </w:r>
      <w:r w:rsidRPr="00E330E8">
        <w:rPr>
          <w:rFonts w:hint="cs"/>
          <w:rtl/>
        </w:rPr>
        <w:t xml:space="preserve"> ללא מום, ו</w:t>
      </w:r>
      <w:r>
        <w:rPr>
          <w:rFonts w:hint="cs"/>
          <w:rtl/>
        </w:rPr>
        <w:t xml:space="preserve">בפירוט </w:t>
      </w:r>
      <w:r w:rsidRPr="00E330E8">
        <w:rPr>
          <w:rFonts w:hint="cs"/>
          <w:rtl/>
        </w:rPr>
        <w:t xml:space="preserve">המומים הפוסלים </w:t>
      </w:r>
      <w:r>
        <w:rPr>
          <w:rFonts w:hint="cs"/>
          <w:rtl/>
        </w:rPr>
        <w:t xml:space="preserve">נאמר </w:t>
      </w:r>
      <w:r w:rsidRPr="00E330E8">
        <w:rPr>
          <w:rFonts w:hint="cs"/>
          <w:rtl/>
        </w:rPr>
        <w:t>בפירוש שדבר זה תקף בכל סוגי זבח השלמים: "וְאִישׁ</w:t>
      </w:r>
      <w:r w:rsidRPr="00E330E8">
        <w:rPr>
          <w:rtl/>
        </w:rPr>
        <w:t xml:space="preserve"> </w:t>
      </w:r>
      <w:r w:rsidRPr="00E330E8">
        <w:rPr>
          <w:rFonts w:hint="cs"/>
          <w:rtl/>
        </w:rPr>
        <w:t>כִּי</w:t>
      </w:r>
      <w:r w:rsidRPr="00E330E8">
        <w:rPr>
          <w:rtl/>
        </w:rPr>
        <w:t xml:space="preserve"> </w:t>
      </w:r>
      <w:r w:rsidRPr="00E330E8">
        <w:rPr>
          <w:rFonts w:hint="cs"/>
          <w:rtl/>
        </w:rPr>
        <w:t>יַקְרִיב</w:t>
      </w:r>
      <w:r w:rsidRPr="00E330E8">
        <w:rPr>
          <w:rtl/>
        </w:rPr>
        <w:t xml:space="preserve"> </w:t>
      </w:r>
      <w:r w:rsidRPr="00E330E8">
        <w:rPr>
          <w:rFonts w:hint="cs"/>
          <w:rtl/>
        </w:rPr>
        <w:t>זֶבַח</w:t>
      </w:r>
      <w:r w:rsidRPr="00E330E8">
        <w:rPr>
          <w:rtl/>
        </w:rPr>
        <w:t xml:space="preserve"> </w:t>
      </w:r>
      <w:r w:rsidRPr="00E330E8">
        <w:rPr>
          <w:rFonts w:hint="cs"/>
          <w:rtl/>
        </w:rPr>
        <w:t>שְׁלָמִים</w:t>
      </w:r>
      <w:r w:rsidRPr="00E330E8">
        <w:rPr>
          <w:rtl/>
        </w:rPr>
        <w:t xml:space="preserve"> </w:t>
      </w:r>
      <w:r w:rsidRPr="00E330E8">
        <w:rPr>
          <w:rFonts w:hint="cs"/>
          <w:rtl/>
        </w:rPr>
        <w:t>לַה'</w:t>
      </w:r>
      <w:r w:rsidRPr="00E330E8">
        <w:rPr>
          <w:rtl/>
        </w:rPr>
        <w:t xml:space="preserve"> </w:t>
      </w:r>
      <w:r w:rsidRPr="00E330E8">
        <w:rPr>
          <w:rFonts w:hint="cs"/>
          <w:rtl/>
        </w:rPr>
        <w:t>לְפַלֵּא</w:t>
      </w:r>
      <w:r w:rsidRPr="00E330E8">
        <w:rPr>
          <w:rtl/>
        </w:rPr>
        <w:t xml:space="preserve"> </w:t>
      </w:r>
      <w:r w:rsidRPr="00E330E8">
        <w:rPr>
          <w:rFonts w:hint="cs"/>
          <w:rtl/>
        </w:rPr>
        <w:t>נֶדֶר</w:t>
      </w:r>
      <w:r w:rsidRPr="00E330E8">
        <w:rPr>
          <w:rtl/>
        </w:rPr>
        <w:t xml:space="preserve"> </w:t>
      </w:r>
      <w:r w:rsidRPr="00E330E8">
        <w:rPr>
          <w:rFonts w:hint="cs"/>
          <w:rtl/>
        </w:rPr>
        <w:t>אוֹ</w:t>
      </w:r>
      <w:r w:rsidRPr="00E330E8">
        <w:rPr>
          <w:rtl/>
        </w:rPr>
        <w:t xml:space="preserve"> </w:t>
      </w:r>
      <w:r w:rsidRPr="00E330E8">
        <w:rPr>
          <w:rFonts w:hint="cs"/>
          <w:rtl/>
        </w:rPr>
        <w:t>לִנְדָבָה</w:t>
      </w:r>
      <w:r w:rsidRPr="00E330E8">
        <w:rPr>
          <w:rtl/>
        </w:rPr>
        <w:t xml:space="preserve"> </w:t>
      </w:r>
      <w:r w:rsidRPr="00E330E8">
        <w:rPr>
          <w:rFonts w:hint="cs"/>
          <w:rtl/>
        </w:rPr>
        <w:t>בַּבָּקָר</w:t>
      </w:r>
      <w:r w:rsidRPr="00E330E8">
        <w:rPr>
          <w:rtl/>
        </w:rPr>
        <w:t xml:space="preserve"> </w:t>
      </w:r>
      <w:r w:rsidRPr="00E330E8">
        <w:rPr>
          <w:rFonts w:hint="cs"/>
          <w:rtl/>
        </w:rPr>
        <w:t>אוֹ</w:t>
      </w:r>
      <w:r w:rsidRPr="00E330E8">
        <w:rPr>
          <w:rtl/>
        </w:rPr>
        <w:t xml:space="preserve"> </w:t>
      </w:r>
      <w:r w:rsidRPr="00E330E8">
        <w:rPr>
          <w:rFonts w:hint="cs"/>
          <w:rtl/>
        </w:rPr>
        <w:t>בַצֹּאן</w:t>
      </w:r>
      <w:r w:rsidRPr="00E330E8">
        <w:rPr>
          <w:rtl/>
        </w:rPr>
        <w:t xml:space="preserve"> </w:t>
      </w:r>
      <w:r w:rsidRPr="00E330E8">
        <w:rPr>
          <w:rFonts w:hint="cs"/>
          <w:rtl/>
        </w:rPr>
        <w:t>תָּמִים</w:t>
      </w:r>
      <w:r w:rsidRPr="00E330E8">
        <w:rPr>
          <w:rtl/>
        </w:rPr>
        <w:t xml:space="preserve"> </w:t>
      </w:r>
      <w:r w:rsidRPr="00E330E8">
        <w:rPr>
          <w:rFonts w:hint="cs"/>
          <w:rtl/>
        </w:rPr>
        <w:t>יִהְיֶה</w:t>
      </w:r>
      <w:r w:rsidRPr="00E330E8">
        <w:rPr>
          <w:rtl/>
        </w:rPr>
        <w:t xml:space="preserve"> </w:t>
      </w:r>
      <w:r w:rsidRPr="00E330E8">
        <w:rPr>
          <w:rFonts w:hint="cs"/>
          <w:rtl/>
        </w:rPr>
        <w:t>לְרָצוֹן</w:t>
      </w:r>
      <w:r w:rsidRPr="00E330E8">
        <w:rPr>
          <w:rtl/>
        </w:rPr>
        <w:t xml:space="preserve"> </w:t>
      </w:r>
      <w:r w:rsidRPr="00E330E8">
        <w:rPr>
          <w:rFonts w:hint="cs"/>
          <w:rtl/>
        </w:rPr>
        <w:t>כָּל</w:t>
      </w:r>
      <w:r w:rsidRPr="00E330E8">
        <w:rPr>
          <w:rtl/>
        </w:rPr>
        <w:t xml:space="preserve"> </w:t>
      </w:r>
      <w:r w:rsidRPr="00E330E8">
        <w:rPr>
          <w:rFonts w:hint="cs"/>
          <w:rtl/>
        </w:rPr>
        <w:t>מוּם</w:t>
      </w:r>
      <w:r w:rsidRPr="00E330E8">
        <w:rPr>
          <w:rtl/>
        </w:rPr>
        <w:t xml:space="preserve"> </w:t>
      </w:r>
      <w:r w:rsidRPr="00E330E8">
        <w:rPr>
          <w:rFonts w:hint="cs"/>
          <w:rtl/>
        </w:rPr>
        <w:t>לֹא</w:t>
      </w:r>
      <w:r w:rsidRPr="00E330E8">
        <w:rPr>
          <w:rtl/>
        </w:rPr>
        <w:t xml:space="preserve"> </w:t>
      </w:r>
      <w:r w:rsidRPr="00E330E8">
        <w:rPr>
          <w:rFonts w:hint="cs"/>
          <w:rtl/>
        </w:rPr>
        <w:t>יִהְיֶה</w:t>
      </w:r>
      <w:r w:rsidRPr="00E330E8">
        <w:rPr>
          <w:rtl/>
        </w:rPr>
        <w:t xml:space="preserve"> </w:t>
      </w:r>
      <w:r w:rsidRPr="00E330E8">
        <w:rPr>
          <w:rFonts w:hint="cs"/>
          <w:rtl/>
        </w:rPr>
        <w:t xml:space="preserve">בּוֹ. </w:t>
      </w:r>
      <w:proofErr w:type="spellStart"/>
      <w:r w:rsidRPr="00E330E8">
        <w:rPr>
          <w:rFonts w:hint="cs"/>
          <w:rtl/>
        </w:rPr>
        <w:t>עַוֶּרֶת</w:t>
      </w:r>
      <w:proofErr w:type="spellEnd"/>
      <w:r w:rsidRPr="00E330E8">
        <w:rPr>
          <w:rtl/>
        </w:rPr>
        <w:t xml:space="preserve"> </w:t>
      </w:r>
      <w:r w:rsidRPr="00E330E8">
        <w:rPr>
          <w:rFonts w:hint="cs"/>
          <w:rtl/>
        </w:rPr>
        <w:t>אוֹ</w:t>
      </w:r>
      <w:r w:rsidRPr="00E330E8">
        <w:rPr>
          <w:rtl/>
        </w:rPr>
        <w:t xml:space="preserve"> </w:t>
      </w:r>
      <w:r w:rsidRPr="00E330E8">
        <w:rPr>
          <w:rFonts w:hint="cs"/>
          <w:rtl/>
        </w:rPr>
        <w:t>שָׁבוּר</w:t>
      </w:r>
      <w:r w:rsidRPr="00E330E8">
        <w:rPr>
          <w:rtl/>
        </w:rPr>
        <w:t xml:space="preserve"> </w:t>
      </w:r>
      <w:r w:rsidRPr="00E330E8">
        <w:rPr>
          <w:rFonts w:hint="cs"/>
          <w:rtl/>
        </w:rPr>
        <w:t>אוֹ</w:t>
      </w:r>
      <w:r w:rsidRPr="00E330E8">
        <w:rPr>
          <w:rtl/>
        </w:rPr>
        <w:t xml:space="preserve"> </w:t>
      </w:r>
      <w:r w:rsidRPr="00E330E8">
        <w:rPr>
          <w:rFonts w:hint="cs"/>
          <w:rtl/>
        </w:rPr>
        <w:t>חָרוּץ</w:t>
      </w:r>
      <w:r w:rsidRPr="00E330E8">
        <w:rPr>
          <w:rtl/>
        </w:rPr>
        <w:t xml:space="preserve"> </w:t>
      </w:r>
      <w:r w:rsidRPr="00E330E8">
        <w:rPr>
          <w:rFonts w:hint="cs"/>
          <w:rtl/>
        </w:rPr>
        <w:t>אוֹ</w:t>
      </w:r>
      <w:r w:rsidRPr="00E330E8">
        <w:rPr>
          <w:rtl/>
        </w:rPr>
        <w:t xml:space="preserve"> </w:t>
      </w:r>
      <w:r w:rsidRPr="00E330E8">
        <w:rPr>
          <w:rFonts w:hint="cs"/>
          <w:rtl/>
        </w:rPr>
        <w:t>יַבֶּלֶת</w:t>
      </w:r>
      <w:r w:rsidRPr="00E330E8">
        <w:rPr>
          <w:rtl/>
        </w:rPr>
        <w:t xml:space="preserve"> </w:t>
      </w:r>
      <w:r w:rsidRPr="00E330E8">
        <w:rPr>
          <w:rFonts w:hint="cs"/>
          <w:rtl/>
        </w:rPr>
        <w:t>אוֹ</w:t>
      </w:r>
      <w:r w:rsidRPr="00E330E8">
        <w:rPr>
          <w:rtl/>
        </w:rPr>
        <w:t xml:space="preserve"> </w:t>
      </w:r>
      <w:r w:rsidRPr="00E330E8">
        <w:rPr>
          <w:rFonts w:hint="cs"/>
          <w:rtl/>
        </w:rPr>
        <w:t>גָרָב</w:t>
      </w:r>
      <w:r w:rsidRPr="00E330E8">
        <w:rPr>
          <w:rtl/>
        </w:rPr>
        <w:t xml:space="preserve"> </w:t>
      </w:r>
      <w:r w:rsidRPr="00E330E8">
        <w:rPr>
          <w:rFonts w:hint="cs"/>
          <w:rtl/>
        </w:rPr>
        <w:t>אוֹ</w:t>
      </w:r>
      <w:r w:rsidRPr="00E330E8">
        <w:rPr>
          <w:rtl/>
        </w:rPr>
        <w:t xml:space="preserve"> </w:t>
      </w:r>
      <w:proofErr w:type="spellStart"/>
      <w:r w:rsidRPr="00E330E8">
        <w:rPr>
          <w:rFonts w:hint="cs"/>
          <w:rtl/>
        </w:rPr>
        <w:t>יַלֶּפֶת</w:t>
      </w:r>
      <w:proofErr w:type="spellEnd"/>
      <w:r w:rsidRPr="00E330E8">
        <w:rPr>
          <w:rtl/>
        </w:rPr>
        <w:t xml:space="preserve"> </w:t>
      </w:r>
      <w:r w:rsidRPr="00E330E8">
        <w:rPr>
          <w:rFonts w:hint="cs"/>
          <w:rtl/>
        </w:rPr>
        <w:t>לֹא</w:t>
      </w:r>
      <w:r w:rsidRPr="00E330E8">
        <w:rPr>
          <w:rtl/>
        </w:rPr>
        <w:t xml:space="preserve"> </w:t>
      </w:r>
      <w:r w:rsidRPr="00E330E8">
        <w:rPr>
          <w:rFonts w:hint="cs"/>
          <w:rtl/>
        </w:rPr>
        <w:t>תַקְרִיבוּ</w:t>
      </w:r>
      <w:r w:rsidRPr="00E330E8">
        <w:rPr>
          <w:rtl/>
        </w:rPr>
        <w:t xml:space="preserve"> </w:t>
      </w:r>
      <w:r w:rsidRPr="00E330E8">
        <w:rPr>
          <w:rFonts w:hint="cs"/>
          <w:rtl/>
        </w:rPr>
        <w:t>אֵלֶּה</w:t>
      </w:r>
      <w:r w:rsidRPr="00E330E8">
        <w:rPr>
          <w:rtl/>
        </w:rPr>
        <w:t xml:space="preserve"> </w:t>
      </w:r>
      <w:r w:rsidRPr="00E330E8">
        <w:rPr>
          <w:rFonts w:hint="cs"/>
          <w:rtl/>
        </w:rPr>
        <w:t>לַה' וְאִשֶּׁה</w:t>
      </w:r>
      <w:r w:rsidRPr="00E330E8">
        <w:rPr>
          <w:rtl/>
        </w:rPr>
        <w:t xml:space="preserve"> </w:t>
      </w:r>
      <w:r w:rsidRPr="00E330E8">
        <w:rPr>
          <w:rFonts w:hint="cs"/>
          <w:rtl/>
        </w:rPr>
        <w:t>לֹא</w:t>
      </w:r>
      <w:r w:rsidRPr="00E330E8">
        <w:rPr>
          <w:rtl/>
        </w:rPr>
        <w:t xml:space="preserve"> </w:t>
      </w:r>
      <w:r w:rsidRPr="00E330E8">
        <w:rPr>
          <w:rFonts w:hint="cs"/>
          <w:rtl/>
        </w:rPr>
        <w:t>תִתְּנוּ</w:t>
      </w:r>
      <w:r w:rsidRPr="00E330E8">
        <w:rPr>
          <w:rtl/>
        </w:rPr>
        <w:t xml:space="preserve"> </w:t>
      </w:r>
      <w:r w:rsidRPr="00E330E8">
        <w:rPr>
          <w:rFonts w:hint="cs"/>
          <w:rtl/>
        </w:rPr>
        <w:t>מֵהֶם</w:t>
      </w:r>
      <w:r w:rsidRPr="00E330E8">
        <w:rPr>
          <w:rtl/>
        </w:rPr>
        <w:t xml:space="preserve"> </w:t>
      </w:r>
      <w:r w:rsidRPr="00E330E8">
        <w:rPr>
          <w:rFonts w:hint="cs"/>
          <w:rtl/>
        </w:rPr>
        <w:t>עַל</w:t>
      </w:r>
      <w:r w:rsidRPr="00E330E8">
        <w:rPr>
          <w:rtl/>
        </w:rPr>
        <w:t xml:space="preserve"> </w:t>
      </w:r>
      <w:r w:rsidRPr="00E330E8">
        <w:rPr>
          <w:rFonts w:hint="cs"/>
          <w:rtl/>
        </w:rPr>
        <w:t>הַמִּזְבֵּחַ</w:t>
      </w:r>
      <w:r w:rsidRPr="00E330E8">
        <w:rPr>
          <w:rtl/>
        </w:rPr>
        <w:t xml:space="preserve"> </w:t>
      </w:r>
      <w:r w:rsidRPr="00E330E8">
        <w:rPr>
          <w:rFonts w:hint="cs"/>
          <w:rtl/>
        </w:rPr>
        <w:t xml:space="preserve">לַה'" </w:t>
      </w:r>
      <w:r w:rsidRPr="00CB3EF5">
        <w:rPr>
          <w:rFonts w:hint="cs"/>
          <w:sz w:val="20"/>
          <w:szCs w:val="20"/>
          <w:rtl/>
        </w:rPr>
        <w:t xml:space="preserve">(ויקרא </w:t>
      </w:r>
      <w:proofErr w:type="spellStart"/>
      <w:r w:rsidRPr="00CB3EF5">
        <w:rPr>
          <w:rFonts w:hint="cs"/>
          <w:sz w:val="20"/>
          <w:szCs w:val="20"/>
          <w:rtl/>
        </w:rPr>
        <w:t>כב</w:t>
      </w:r>
      <w:proofErr w:type="spellEnd"/>
      <w:r w:rsidRPr="00CB3EF5">
        <w:rPr>
          <w:rFonts w:hint="cs"/>
          <w:sz w:val="20"/>
          <w:szCs w:val="20"/>
          <w:rtl/>
        </w:rPr>
        <w:t xml:space="preserve">, </w:t>
      </w:r>
      <w:proofErr w:type="spellStart"/>
      <w:r w:rsidRPr="00CB3EF5">
        <w:rPr>
          <w:rFonts w:hint="cs"/>
          <w:sz w:val="20"/>
          <w:szCs w:val="20"/>
          <w:rtl/>
        </w:rPr>
        <w:t>כא-כב</w:t>
      </w:r>
      <w:proofErr w:type="spellEnd"/>
      <w:r w:rsidRPr="00CB3EF5">
        <w:rPr>
          <w:rFonts w:hint="cs"/>
          <w:sz w:val="20"/>
          <w:szCs w:val="20"/>
          <w:rtl/>
        </w:rPr>
        <w:t>)</w:t>
      </w:r>
      <w:r w:rsidRPr="00E330E8">
        <w:rPr>
          <w:rFonts w:hint="cs"/>
          <w:rtl/>
        </w:rPr>
        <w:t xml:space="preserve">. הכתוב מפרט את סוגי המומים השונים בכדי להפריד בינם </w:t>
      </w:r>
      <w:r>
        <w:rPr>
          <w:rFonts w:hint="cs"/>
          <w:rtl/>
        </w:rPr>
        <w:t>ו</w:t>
      </w:r>
      <w:r w:rsidRPr="00E330E8">
        <w:rPr>
          <w:rFonts w:hint="cs"/>
          <w:rtl/>
        </w:rPr>
        <w:t xml:space="preserve">בין שני מומים אחרים שהם </w:t>
      </w:r>
      <w:r w:rsidRPr="00E330E8">
        <w:rPr>
          <w:rtl/>
        </w:rPr>
        <w:t>–</w:t>
      </w:r>
      <w:r w:rsidRPr="00E330E8">
        <w:rPr>
          <w:rFonts w:hint="cs"/>
          <w:rtl/>
        </w:rPr>
        <w:t xml:space="preserve"> למרבה ההפתעה </w:t>
      </w:r>
      <w:r w:rsidRPr="00E330E8">
        <w:rPr>
          <w:rtl/>
        </w:rPr>
        <w:t>–</w:t>
      </w:r>
      <w:r w:rsidRPr="00E330E8">
        <w:rPr>
          <w:rFonts w:hint="cs"/>
          <w:rtl/>
        </w:rPr>
        <w:t xml:space="preserve"> פסולים לבוא בחלק מסוגי השלמים אך יכולים לבוא בחלק אחר של שלמים: "וְשׁוֹר</w:t>
      </w:r>
      <w:r w:rsidRPr="00E330E8">
        <w:rPr>
          <w:rtl/>
        </w:rPr>
        <w:t xml:space="preserve"> </w:t>
      </w:r>
      <w:r w:rsidRPr="00E330E8">
        <w:rPr>
          <w:rFonts w:hint="cs"/>
          <w:rtl/>
        </w:rPr>
        <w:t>וָשֶׂה</w:t>
      </w:r>
      <w:r w:rsidRPr="00E330E8">
        <w:rPr>
          <w:rtl/>
        </w:rPr>
        <w:t xml:space="preserve"> </w:t>
      </w:r>
      <w:r w:rsidRPr="00E330E8">
        <w:rPr>
          <w:rFonts w:hint="cs"/>
          <w:rtl/>
        </w:rPr>
        <w:t>שָׂרוּעַ</w:t>
      </w:r>
      <w:r w:rsidRPr="00E330E8">
        <w:rPr>
          <w:rtl/>
        </w:rPr>
        <w:t xml:space="preserve"> </w:t>
      </w:r>
      <w:r w:rsidRPr="00E330E8">
        <w:rPr>
          <w:rFonts w:hint="cs"/>
          <w:rtl/>
        </w:rPr>
        <w:t>וְקָלוּט</w:t>
      </w:r>
      <w:r w:rsidRPr="00E330E8">
        <w:rPr>
          <w:rtl/>
        </w:rPr>
        <w:t xml:space="preserve"> </w:t>
      </w:r>
      <w:r w:rsidRPr="00E330E8">
        <w:rPr>
          <w:rFonts w:hint="cs"/>
          <w:rtl/>
        </w:rPr>
        <w:t>נְדָבָה</w:t>
      </w:r>
      <w:r w:rsidRPr="00E330E8">
        <w:rPr>
          <w:rtl/>
        </w:rPr>
        <w:t xml:space="preserve"> </w:t>
      </w:r>
      <w:r w:rsidRPr="00E330E8">
        <w:rPr>
          <w:rFonts w:hint="cs"/>
          <w:rtl/>
        </w:rPr>
        <w:t>תַּעֲשֶׂה</w:t>
      </w:r>
      <w:r w:rsidRPr="00E330E8">
        <w:rPr>
          <w:rtl/>
        </w:rPr>
        <w:t xml:space="preserve"> </w:t>
      </w:r>
      <w:r w:rsidRPr="00E330E8">
        <w:rPr>
          <w:rFonts w:hint="cs"/>
          <w:rtl/>
        </w:rPr>
        <w:t>אֹתוֹ</w:t>
      </w:r>
      <w:r w:rsidRPr="00E330E8">
        <w:rPr>
          <w:rtl/>
        </w:rPr>
        <w:t xml:space="preserve"> </w:t>
      </w:r>
      <w:r w:rsidRPr="00E330E8">
        <w:rPr>
          <w:rFonts w:hint="cs"/>
          <w:rtl/>
        </w:rPr>
        <w:t>וּלְנֵדֶר</w:t>
      </w:r>
      <w:r w:rsidRPr="00E330E8">
        <w:rPr>
          <w:rtl/>
        </w:rPr>
        <w:t xml:space="preserve"> </w:t>
      </w:r>
      <w:r w:rsidRPr="00E330E8">
        <w:rPr>
          <w:rFonts w:hint="cs"/>
          <w:rtl/>
        </w:rPr>
        <w:t>לֹא</w:t>
      </w:r>
      <w:r w:rsidRPr="00E330E8">
        <w:rPr>
          <w:rtl/>
        </w:rPr>
        <w:t xml:space="preserve"> </w:t>
      </w:r>
      <w:r w:rsidRPr="00E330E8">
        <w:rPr>
          <w:rFonts w:hint="cs"/>
          <w:rtl/>
        </w:rPr>
        <w:t xml:space="preserve">יֵרָצֶה" </w:t>
      </w:r>
      <w:r w:rsidRPr="00CB3EF5">
        <w:rPr>
          <w:rFonts w:hint="cs"/>
          <w:sz w:val="20"/>
          <w:szCs w:val="20"/>
          <w:rtl/>
        </w:rPr>
        <w:t xml:space="preserve">(שם, </w:t>
      </w:r>
      <w:proofErr w:type="spellStart"/>
      <w:r w:rsidRPr="00CB3EF5">
        <w:rPr>
          <w:rFonts w:hint="cs"/>
          <w:sz w:val="20"/>
          <w:szCs w:val="20"/>
          <w:rtl/>
        </w:rPr>
        <w:t>כג</w:t>
      </w:r>
      <w:proofErr w:type="spellEnd"/>
      <w:r w:rsidRPr="00CB3EF5">
        <w:rPr>
          <w:rFonts w:hint="cs"/>
          <w:sz w:val="20"/>
          <w:szCs w:val="20"/>
          <w:rtl/>
        </w:rPr>
        <w:t>)</w:t>
      </w:r>
      <w:r w:rsidRPr="00E330E8">
        <w:rPr>
          <w:rFonts w:hint="cs"/>
          <w:rtl/>
        </w:rPr>
        <w:t xml:space="preserve">. </w:t>
      </w:r>
    </w:p>
    <w:p w14:paraId="209D1F73" w14:textId="77777777" w:rsidR="00CB3EF5" w:rsidRPr="00E330E8" w:rsidRDefault="00CB3EF5" w:rsidP="00CB3EF5">
      <w:pPr>
        <w:rPr>
          <w:rtl/>
        </w:rPr>
      </w:pPr>
      <w:r w:rsidRPr="00E330E8">
        <w:rPr>
          <w:rtl/>
        </w:rPr>
        <w:tab/>
      </w:r>
      <w:r w:rsidRPr="00E330E8">
        <w:rPr>
          <w:rFonts w:hint="cs"/>
          <w:rtl/>
        </w:rPr>
        <w:t xml:space="preserve">למדרש ההלכה היה קשה עם ההנחה שבעל חיים בעל מום יוכל להיות קורבן נדבה, וחז"ל ביארו את "נדבה" כהקדש לבדק הבית (ראו בפירוש רש"י במקום), בניגוד ל"נדר" שהוא הקדש למזבח (בין אם בתורת נדר ובין </w:t>
      </w:r>
      <w:r w:rsidRPr="00E330E8">
        <w:rPr>
          <w:rFonts w:hint="cs"/>
          <w:rtl/>
        </w:rPr>
        <w:t xml:space="preserve">אם בתורת נדבה). מכיוון אחר ניסה ר"י בכור שור להתמודד עם הלכה מוזרה זו וכתב (בהתלבטות) שניתן לקרוא את המשפט הראשון בתמיהה והשני כפסיקה: "נדבה תעשה אותו?! לנדר לא </w:t>
      </w:r>
      <w:proofErr w:type="spellStart"/>
      <w:r w:rsidRPr="00E330E8">
        <w:rPr>
          <w:rFonts w:hint="cs"/>
          <w:rtl/>
        </w:rPr>
        <w:t>יירצה</w:t>
      </w:r>
      <w:proofErr w:type="spellEnd"/>
      <w:r w:rsidRPr="00E330E8">
        <w:rPr>
          <w:rFonts w:hint="cs"/>
          <w:rtl/>
        </w:rPr>
        <w:t>!"</w:t>
      </w:r>
      <w:r>
        <w:rPr>
          <w:rFonts w:hint="cs"/>
          <w:rtl/>
        </w:rPr>
        <w:t xml:space="preserve"> </w:t>
      </w:r>
      <w:r w:rsidRPr="00CB3EF5">
        <w:rPr>
          <w:rFonts w:hint="cs"/>
          <w:sz w:val="20"/>
          <w:szCs w:val="20"/>
          <w:rtl/>
        </w:rPr>
        <w:t xml:space="preserve">(פירושו </w:t>
      </w:r>
      <w:proofErr w:type="spellStart"/>
      <w:r w:rsidRPr="00CB3EF5">
        <w:rPr>
          <w:rFonts w:hint="cs"/>
          <w:sz w:val="20"/>
          <w:szCs w:val="20"/>
          <w:rtl/>
        </w:rPr>
        <w:t>לויקרא</w:t>
      </w:r>
      <w:proofErr w:type="spellEnd"/>
      <w:r w:rsidRPr="00CB3EF5">
        <w:rPr>
          <w:rFonts w:hint="cs"/>
          <w:sz w:val="20"/>
          <w:szCs w:val="20"/>
          <w:rtl/>
        </w:rPr>
        <w:t xml:space="preserve"> כ"ב, </w:t>
      </w:r>
      <w:proofErr w:type="spellStart"/>
      <w:r w:rsidRPr="00CB3EF5">
        <w:rPr>
          <w:rFonts w:hint="cs"/>
          <w:sz w:val="20"/>
          <w:szCs w:val="20"/>
          <w:rtl/>
        </w:rPr>
        <w:t>כג</w:t>
      </w:r>
      <w:proofErr w:type="spellEnd"/>
      <w:r w:rsidRPr="00CB3EF5">
        <w:rPr>
          <w:rFonts w:hint="cs"/>
          <w:sz w:val="20"/>
          <w:szCs w:val="20"/>
          <w:rtl/>
        </w:rPr>
        <w:t>)</w:t>
      </w:r>
      <w:r>
        <w:rPr>
          <w:rFonts w:hint="cs"/>
          <w:rtl/>
        </w:rPr>
        <w:t xml:space="preserve">. </w:t>
      </w:r>
      <w:r w:rsidRPr="00E330E8">
        <w:rPr>
          <w:rFonts w:hint="cs"/>
          <w:rtl/>
        </w:rPr>
        <w:t xml:space="preserve">אולם קריאה זו קשה בפסוק, ולו בשל </w:t>
      </w:r>
      <w:proofErr w:type="spellStart"/>
      <w:r w:rsidRPr="00E330E8">
        <w:rPr>
          <w:rFonts w:hint="cs"/>
          <w:rtl/>
        </w:rPr>
        <w:t>וא"ו</w:t>
      </w:r>
      <w:proofErr w:type="spellEnd"/>
      <w:r w:rsidRPr="00E330E8">
        <w:rPr>
          <w:rFonts w:hint="cs"/>
          <w:rtl/>
        </w:rPr>
        <w:t xml:space="preserve"> החיבור המחבר את שני חלקי המשפט ("וּלְנֵדֶר"). רמב"ן על אתר השתדל להראות שמדרש ההלכה יכול להתאים ללשון הפסוק, אולם זהו דוחק, ומפשטי המקראות עולה שהתורה מחלקת בשרוע ובקלוט בין נדר לנדבה.</w:t>
      </w:r>
    </w:p>
    <w:p w14:paraId="46CC4F2D" w14:textId="77777777" w:rsidR="00CB3EF5" w:rsidRDefault="00CB3EF5" w:rsidP="00CB3EF5">
      <w:pPr>
        <w:rPr>
          <w:rtl/>
        </w:rPr>
      </w:pPr>
      <w:r w:rsidRPr="00E330E8">
        <w:rPr>
          <w:rtl/>
        </w:rPr>
        <w:tab/>
      </w:r>
      <w:r w:rsidRPr="00E330E8">
        <w:rPr>
          <w:rFonts w:hint="cs"/>
          <w:rtl/>
        </w:rPr>
        <w:t>מה מייחד מומים אלו מהרשימה הנזכרת לפניהם? רש"י מבאר במקום: "שרוע</w:t>
      </w:r>
      <w:r w:rsidRPr="00E330E8">
        <w:rPr>
          <w:rtl/>
        </w:rPr>
        <w:t xml:space="preserve"> – </w:t>
      </w:r>
      <w:r w:rsidRPr="00E330E8">
        <w:rPr>
          <w:rFonts w:hint="cs"/>
          <w:rtl/>
        </w:rPr>
        <w:t>אבר</w:t>
      </w:r>
      <w:r w:rsidRPr="00E330E8">
        <w:rPr>
          <w:rtl/>
        </w:rPr>
        <w:t xml:space="preserve"> </w:t>
      </w:r>
      <w:r w:rsidRPr="00E330E8">
        <w:rPr>
          <w:rFonts w:hint="cs"/>
          <w:rtl/>
        </w:rPr>
        <w:t>גדול</w:t>
      </w:r>
      <w:r w:rsidRPr="00E330E8">
        <w:rPr>
          <w:rtl/>
        </w:rPr>
        <w:t xml:space="preserve"> </w:t>
      </w:r>
      <w:proofErr w:type="spellStart"/>
      <w:r w:rsidRPr="00E330E8">
        <w:rPr>
          <w:rFonts w:hint="cs"/>
          <w:rtl/>
        </w:rPr>
        <w:t>מחבירו</w:t>
      </w:r>
      <w:proofErr w:type="spellEnd"/>
      <w:r w:rsidRPr="00E330E8">
        <w:rPr>
          <w:rFonts w:hint="cs"/>
          <w:rtl/>
        </w:rPr>
        <w:t>; קלוט</w:t>
      </w:r>
      <w:r w:rsidRPr="00E330E8">
        <w:rPr>
          <w:rtl/>
        </w:rPr>
        <w:t xml:space="preserve"> – </w:t>
      </w:r>
      <w:r w:rsidRPr="00E330E8">
        <w:rPr>
          <w:rFonts w:hint="cs"/>
          <w:rtl/>
        </w:rPr>
        <w:t>פרסותיו</w:t>
      </w:r>
      <w:r w:rsidRPr="00E330E8">
        <w:rPr>
          <w:rtl/>
        </w:rPr>
        <w:t xml:space="preserve"> </w:t>
      </w:r>
      <w:r w:rsidRPr="00E330E8">
        <w:rPr>
          <w:rFonts w:hint="cs"/>
          <w:rtl/>
        </w:rPr>
        <w:t xml:space="preserve">קלוטות", כלומר מדובר במומים שהם פגם אסתטי ולא נכות או חיסרון של ממש. מסתבר אם כן, שהדרישה לקורבן שבא כנדר גבוהה מדרישת התמימות לקורבן נדבה. אדם שהתחייב להביא קורבן אם יגמול לו ה' רוב טובה </w:t>
      </w:r>
      <w:r w:rsidRPr="00E330E8">
        <w:rPr>
          <w:rtl/>
        </w:rPr>
        <w:t>–</w:t>
      </w:r>
      <w:r w:rsidRPr="00E330E8">
        <w:rPr>
          <w:rFonts w:hint="cs"/>
          <w:rtl/>
        </w:rPr>
        <w:t xml:space="preserve"> מחויב כעת להביא קורבן מעולה </w:t>
      </w:r>
      <w:r>
        <w:rPr>
          <w:rFonts w:hint="cs"/>
          <w:rtl/>
        </w:rPr>
        <w:t xml:space="preserve">וכל </w:t>
      </w:r>
      <w:r w:rsidRPr="00E330E8">
        <w:rPr>
          <w:rFonts w:hint="cs"/>
          <w:rtl/>
        </w:rPr>
        <w:t xml:space="preserve">פגם אסתטי פוגם בשלמות המתנה. אולם אדם </w:t>
      </w:r>
      <w:r>
        <w:rPr>
          <w:rFonts w:hint="cs"/>
          <w:rtl/>
        </w:rPr>
        <w:t xml:space="preserve">שאינו </w:t>
      </w:r>
      <w:r w:rsidRPr="00E330E8">
        <w:rPr>
          <w:rFonts w:hint="cs"/>
          <w:rtl/>
        </w:rPr>
        <w:t xml:space="preserve">מחויב להבאת הקורבן בגלל </w:t>
      </w:r>
      <w:r>
        <w:rPr>
          <w:rFonts w:hint="cs"/>
          <w:rtl/>
        </w:rPr>
        <w:t>אירוע מסוים</w:t>
      </w:r>
      <w:r w:rsidRPr="00E330E8">
        <w:rPr>
          <w:rFonts w:hint="cs"/>
          <w:rtl/>
        </w:rPr>
        <w:t xml:space="preserve">, אלא מביא מתנת חינם מרצונו החופשי </w:t>
      </w:r>
      <w:r w:rsidRPr="00E330E8">
        <w:rPr>
          <w:rtl/>
        </w:rPr>
        <w:t>–</w:t>
      </w:r>
      <w:r w:rsidRPr="00E330E8">
        <w:rPr>
          <w:rFonts w:hint="cs"/>
          <w:rtl/>
        </w:rPr>
        <w:t xml:space="preserve"> יכול להביא גם בהמות שיש בהן מום אסתטי.</w:t>
      </w:r>
    </w:p>
    <w:p w14:paraId="2706475E" w14:textId="77777777" w:rsidR="00CB3EF5" w:rsidRDefault="00CB3EF5" w:rsidP="00CB3EF5">
      <w:pPr>
        <w:rPr>
          <w:rtl/>
        </w:rPr>
      </w:pPr>
      <w:r>
        <w:rPr>
          <w:rFonts w:hint="cs"/>
          <w:rtl/>
        </w:rPr>
        <w:t>ברוח זו פירש אברבנאל, תוך שהוא מתמקד בזמן השונה שעובר בין ההקדשה לזמן הבאת השלמים:</w:t>
      </w:r>
    </w:p>
    <w:p w14:paraId="629C483B" w14:textId="77777777" w:rsidR="00CB3EF5" w:rsidRDefault="00CB3EF5" w:rsidP="00CB3EF5">
      <w:pPr>
        <w:ind w:left="720"/>
        <w:rPr>
          <w:rtl/>
        </w:rPr>
      </w:pPr>
      <w:r w:rsidRPr="006852CB">
        <w:rPr>
          <w:rtl/>
        </w:rPr>
        <w:t>"</w:t>
      </w:r>
      <w:r>
        <w:rPr>
          <w:rFonts w:hint="cs"/>
          <w:rtl/>
        </w:rPr>
        <w:t>'</w:t>
      </w:r>
      <w:r w:rsidRPr="006852CB">
        <w:rPr>
          <w:rFonts w:hint="cs"/>
          <w:rtl/>
        </w:rPr>
        <w:t>נדבה</w:t>
      </w:r>
      <w:r w:rsidRPr="006852CB">
        <w:rPr>
          <w:rtl/>
        </w:rPr>
        <w:t xml:space="preserve"> </w:t>
      </w:r>
      <w:r w:rsidRPr="006852CB">
        <w:rPr>
          <w:rFonts w:hint="cs"/>
          <w:rtl/>
        </w:rPr>
        <w:t>תעשה</w:t>
      </w:r>
      <w:r w:rsidRPr="006852CB">
        <w:rPr>
          <w:rtl/>
        </w:rPr>
        <w:t xml:space="preserve"> </w:t>
      </w:r>
      <w:r w:rsidRPr="006852CB">
        <w:rPr>
          <w:rFonts w:hint="cs"/>
          <w:rtl/>
        </w:rPr>
        <w:t>אותו</w:t>
      </w:r>
      <w:r w:rsidRPr="006852CB">
        <w:rPr>
          <w:rtl/>
        </w:rPr>
        <w:t xml:space="preserve"> </w:t>
      </w:r>
      <w:r w:rsidRPr="006852CB">
        <w:rPr>
          <w:rFonts w:hint="cs"/>
          <w:rtl/>
        </w:rPr>
        <w:t>ולנדר</w:t>
      </w:r>
      <w:r w:rsidRPr="006852CB">
        <w:rPr>
          <w:rtl/>
        </w:rPr>
        <w:t xml:space="preserve"> </w:t>
      </w:r>
      <w:r w:rsidRPr="006852CB">
        <w:rPr>
          <w:rFonts w:hint="cs"/>
          <w:rtl/>
        </w:rPr>
        <w:t>לא</w:t>
      </w:r>
      <w:r w:rsidRPr="006852CB">
        <w:rPr>
          <w:rtl/>
        </w:rPr>
        <w:t xml:space="preserve"> </w:t>
      </w:r>
      <w:r w:rsidRPr="006852CB">
        <w:rPr>
          <w:rFonts w:hint="cs"/>
          <w:rtl/>
        </w:rPr>
        <w:t>ירצה</w:t>
      </w:r>
      <w:r>
        <w:rPr>
          <w:rFonts w:hint="cs"/>
          <w:rtl/>
        </w:rPr>
        <w:t xml:space="preserve">' </w:t>
      </w:r>
      <w:r>
        <w:rPr>
          <w:rtl/>
        </w:rPr>
        <w:t>–</w:t>
      </w:r>
      <w:r>
        <w:rPr>
          <w:rFonts w:hint="cs"/>
          <w:rtl/>
        </w:rPr>
        <w:t xml:space="preserve"> </w:t>
      </w:r>
      <w:r w:rsidRPr="006852CB">
        <w:rPr>
          <w:rFonts w:hint="cs"/>
          <w:rtl/>
        </w:rPr>
        <w:t>רוצה</w:t>
      </w:r>
      <w:r w:rsidRPr="006852CB">
        <w:rPr>
          <w:rtl/>
        </w:rPr>
        <w:t xml:space="preserve"> </w:t>
      </w:r>
      <w:r w:rsidRPr="006852CB">
        <w:rPr>
          <w:rFonts w:hint="cs"/>
          <w:rtl/>
        </w:rPr>
        <w:t>לומר</w:t>
      </w:r>
      <w:r w:rsidRPr="006852CB">
        <w:rPr>
          <w:rtl/>
        </w:rPr>
        <w:t xml:space="preserve">, </w:t>
      </w:r>
      <w:r w:rsidRPr="006852CB">
        <w:rPr>
          <w:rFonts w:hint="cs"/>
          <w:rtl/>
        </w:rPr>
        <w:t>שיוכל</w:t>
      </w:r>
      <w:r w:rsidRPr="006852CB">
        <w:rPr>
          <w:rtl/>
        </w:rPr>
        <w:t xml:space="preserve"> </w:t>
      </w:r>
      <w:r w:rsidRPr="006852CB">
        <w:rPr>
          <w:rFonts w:hint="cs"/>
          <w:rtl/>
        </w:rPr>
        <w:t>לעשות</w:t>
      </w:r>
      <w:r w:rsidRPr="006852CB">
        <w:rPr>
          <w:rtl/>
        </w:rPr>
        <w:t xml:space="preserve"> </w:t>
      </w:r>
      <w:r w:rsidRPr="006852CB">
        <w:rPr>
          <w:rFonts w:hint="cs"/>
          <w:rtl/>
        </w:rPr>
        <w:t>ממנו</w:t>
      </w:r>
      <w:r w:rsidRPr="006852CB">
        <w:rPr>
          <w:rtl/>
        </w:rPr>
        <w:t xml:space="preserve"> </w:t>
      </w:r>
      <w:r w:rsidRPr="006852CB">
        <w:rPr>
          <w:rFonts w:hint="cs"/>
          <w:rtl/>
        </w:rPr>
        <w:t>נדבה</w:t>
      </w:r>
      <w:r w:rsidRPr="006852CB">
        <w:rPr>
          <w:rtl/>
        </w:rPr>
        <w:t xml:space="preserve">, </w:t>
      </w:r>
      <w:r w:rsidRPr="006852CB">
        <w:rPr>
          <w:rFonts w:hint="cs"/>
          <w:rtl/>
        </w:rPr>
        <w:t>כיון</w:t>
      </w:r>
      <w:r w:rsidRPr="006852CB">
        <w:rPr>
          <w:rtl/>
        </w:rPr>
        <w:t xml:space="preserve"> </w:t>
      </w:r>
      <w:r w:rsidRPr="006852CB">
        <w:rPr>
          <w:rFonts w:hint="cs"/>
          <w:rtl/>
        </w:rPr>
        <w:t>שאין</w:t>
      </w:r>
      <w:r w:rsidRPr="006852CB">
        <w:rPr>
          <w:rtl/>
        </w:rPr>
        <w:t xml:space="preserve"> </w:t>
      </w:r>
      <w:r w:rsidRPr="006852CB">
        <w:rPr>
          <w:rFonts w:hint="cs"/>
          <w:rtl/>
        </w:rPr>
        <w:t>לו</w:t>
      </w:r>
      <w:r w:rsidRPr="006852CB">
        <w:rPr>
          <w:rtl/>
        </w:rPr>
        <w:t xml:space="preserve"> </w:t>
      </w:r>
      <w:r w:rsidRPr="006852CB">
        <w:rPr>
          <w:rFonts w:hint="cs"/>
          <w:rtl/>
        </w:rPr>
        <w:t>אחר</w:t>
      </w:r>
      <w:r w:rsidRPr="006852CB">
        <w:rPr>
          <w:rtl/>
        </w:rPr>
        <w:t xml:space="preserve"> </w:t>
      </w:r>
      <w:r w:rsidRPr="006852CB">
        <w:rPr>
          <w:rFonts w:hint="cs"/>
          <w:rtl/>
        </w:rPr>
        <w:t>לפניו</w:t>
      </w:r>
      <w:r w:rsidRPr="006852CB">
        <w:rPr>
          <w:rtl/>
        </w:rPr>
        <w:t xml:space="preserve"> </w:t>
      </w:r>
      <w:r w:rsidRPr="006852CB">
        <w:rPr>
          <w:rFonts w:hint="cs"/>
          <w:rtl/>
        </w:rPr>
        <w:t>לתת</w:t>
      </w:r>
      <w:r w:rsidRPr="006852CB">
        <w:rPr>
          <w:rtl/>
        </w:rPr>
        <w:t xml:space="preserve">. </w:t>
      </w:r>
      <w:r w:rsidRPr="006852CB">
        <w:rPr>
          <w:rFonts w:hint="cs"/>
          <w:rtl/>
        </w:rPr>
        <w:t>אבל</w:t>
      </w:r>
      <w:r w:rsidRPr="006852CB">
        <w:rPr>
          <w:rtl/>
        </w:rPr>
        <w:t xml:space="preserve"> </w:t>
      </w:r>
      <w:r w:rsidRPr="006852CB">
        <w:rPr>
          <w:rFonts w:hint="cs"/>
          <w:rtl/>
        </w:rPr>
        <w:t>לנדר</w:t>
      </w:r>
      <w:r w:rsidRPr="006852CB">
        <w:rPr>
          <w:rtl/>
        </w:rPr>
        <w:t xml:space="preserve">, </w:t>
      </w:r>
      <w:r w:rsidRPr="006852CB">
        <w:rPr>
          <w:rFonts w:hint="cs"/>
          <w:rtl/>
        </w:rPr>
        <w:t>שאם</w:t>
      </w:r>
      <w:r w:rsidRPr="006852CB">
        <w:rPr>
          <w:rtl/>
        </w:rPr>
        <w:t xml:space="preserve"> </w:t>
      </w:r>
      <w:r w:rsidRPr="006852CB">
        <w:rPr>
          <w:rFonts w:hint="cs"/>
          <w:rtl/>
        </w:rPr>
        <w:t>נדר</w:t>
      </w:r>
      <w:r w:rsidRPr="006852CB">
        <w:rPr>
          <w:rtl/>
        </w:rPr>
        <w:t xml:space="preserve"> </w:t>
      </w:r>
      <w:r w:rsidRPr="006852CB">
        <w:rPr>
          <w:rFonts w:hint="cs"/>
          <w:rtl/>
        </w:rPr>
        <w:t>בעת</w:t>
      </w:r>
      <w:r w:rsidRPr="006852CB">
        <w:rPr>
          <w:rtl/>
        </w:rPr>
        <w:t xml:space="preserve"> </w:t>
      </w:r>
      <w:r w:rsidRPr="006852CB">
        <w:rPr>
          <w:rFonts w:hint="cs"/>
          <w:rtl/>
        </w:rPr>
        <w:t>צרתו</w:t>
      </w:r>
      <w:r w:rsidRPr="006852CB">
        <w:rPr>
          <w:rtl/>
        </w:rPr>
        <w:t xml:space="preserve"> </w:t>
      </w:r>
      <w:r w:rsidRPr="006852CB">
        <w:rPr>
          <w:rFonts w:hint="cs"/>
          <w:rtl/>
        </w:rPr>
        <w:t>הרי</w:t>
      </w:r>
      <w:r w:rsidRPr="006852CB">
        <w:rPr>
          <w:rtl/>
        </w:rPr>
        <w:t xml:space="preserve"> </w:t>
      </w:r>
      <w:r w:rsidRPr="006852CB">
        <w:rPr>
          <w:rFonts w:hint="cs"/>
          <w:rtl/>
        </w:rPr>
        <w:t>עלי</w:t>
      </w:r>
      <w:r w:rsidRPr="006852CB">
        <w:rPr>
          <w:rtl/>
        </w:rPr>
        <w:t xml:space="preserve"> </w:t>
      </w:r>
      <w:r w:rsidRPr="006852CB">
        <w:rPr>
          <w:rFonts w:hint="cs"/>
          <w:rtl/>
        </w:rPr>
        <w:t>שור</w:t>
      </w:r>
      <w:r w:rsidRPr="006852CB">
        <w:rPr>
          <w:rtl/>
        </w:rPr>
        <w:t xml:space="preserve"> </w:t>
      </w:r>
      <w:r w:rsidRPr="006852CB">
        <w:rPr>
          <w:rFonts w:hint="cs"/>
          <w:rtl/>
        </w:rPr>
        <w:t>או</w:t>
      </w:r>
      <w:r w:rsidRPr="006852CB">
        <w:rPr>
          <w:rtl/>
        </w:rPr>
        <w:t xml:space="preserve"> </w:t>
      </w:r>
      <w:r w:rsidRPr="006852CB">
        <w:rPr>
          <w:rFonts w:hint="cs"/>
          <w:rtl/>
        </w:rPr>
        <w:t>שה</w:t>
      </w:r>
      <w:r w:rsidRPr="006852CB">
        <w:rPr>
          <w:rtl/>
        </w:rPr>
        <w:t xml:space="preserve">, </w:t>
      </w:r>
      <w:r w:rsidRPr="006852CB">
        <w:rPr>
          <w:rFonts w:hint="cs"/>
          <w:rtl/>
        </w:rPr>
        <w:t>צריך</w:t>
      </w:r>
      <w:r w:rsidRPr="006852CB">
        <w:rPr>
          <w:rtl/>
        </w:rPr>
        <w:t xml:space="preserve"> </w:t>
      </w:r>
      <w:proofErr w:type="spellStart"/>
      <w:r w:rsidRPr="006852CB">
        <w:rPr>
          <w:rFonts w:hint="cs"/>
          <w:rtl/>
        </w:rPr>
        <w:t>שיתן</w:t>
      </w:r>
      <w:proofErr w:type="spellEnd"/>
      <w:r w:rsidRPr="006852CB">
        <w:rPr>
          <w:rtl/>
        </w:rPr>
        <w:t xml:space="preserve"> </w:t>
      </w:r>
      <w:r w:rsidRPr="006852CB">
        <w:rPr>
          <w:rFonts w:hint="cs"/>
          <w:rtl/>
        </w:rPr>
        <w:t>אותו</w:t>
      </w:r>
      <w:r w:rsidRPr="006852CB">
        <w:rPr>
          <w:rtl/>
        </w:rPr>
        <w:t xml:space="preserve"> </w:t>
      </w:r>
      <w:r w:rsidRPr="006852CB">
        <w:rPr>
          <w:rFonts w:hint="cs"/>
          <w:rtl/>
        </w:rPr>
        <w:t>תמים</w:t>
      </w:r>
      <w:r w:rsidRPr="006852CB">
        <w:rPr>
          <w:rtl/>
        </w:rPr>
        <w:t xml:space="preserve"> </w:t>
      </w:r>
      <w:r w:rsidRPr="006852CB">
        <w:rPr>
          <w:rFonts w:hint="cs"/>
          <w:rtl/>
        </w:rPr>
        <w:t>זכר</w:t>
      </w:r>
      <w:r w:rsidRPr="006852CB">
        <w:rPr>
          <w:rtl/>
        </w:rPr>
        <w:t xml:space="preserve"> </w:t>
      </w:r>
      <w:r w:rsidRPr="006852CB">
        <w:rPr>
          <w:rFonts w:hint="cs"/>
          <w:rtl/>
        </w:rPr>
        <w:t>בעין</w:t>
      </w:r>
      <w:r w:rsidRPr="006852CB">
        <w:rPr>
          <w:rtl/>
        </w:rPr>
        <w:t xml:space="preserve"> </w:t>
      </w:r>
      <w:r w:rsidRPr="006852CB">
        <w:rPr>
          <w:rFonts w:hint="cs"/>
          <w:rtl/>
        </w:rPr>
        <w:t>יפה</w:t>
      </w:r>
      <w:r w:rsidRPr="006852CB">
        <w:rPr>
          <w:rtl/>
        </w:rPr>
        <w:t xml:space="preserve">, </w:t>
      </w:r>
      <w:r w:rsidRPr="006852CB">
        <w:rPr>
          <w:rFonts w:hint="cs"/>
          <w:rtl/>
        </w:rPr>
        <w:t>כיון</w:t>
      </w:r>
      <w:r w:rsidRPr="006852CB">
        <w:rPr>
          <w:rtl/>
        </w:rPr>
        <w:t xml:space="preserve"> </w:t>
      </w:r>
      <w:r w:rsidRPr="006852CB">
        <w:rPr>
          <w:rFonts w:hint="cs"/>
          <w:rtl/>
        </w:rPr>
        <w:t>שיש</w:t>
      </w:r>
      <w:r w:rsidRPr="006852CB">
        <w:rPr>
          <w:rtl/>
        </w:rPr>
        <w:t xml:space="preserve"> </w:t>
      </w:r>
      <w:r w:rsidRPr="006852CB">
        <w:rPr>
          <w:rFonts w:hint="cs"/>
          <w:rtl/>
        </w:rPr>
        <w:t>לו</w:t>
      </w:r>
      <w:r w:rsidRPr="006852CB">
        <w:rPr>
          <w:rtl/>
        </w:rPr>
        <w:t xml:space="preserve"> </w:t>
      </w:r>
      <w:r w:rsidRPr="006852CB">
        <w:rPr>
          <w:rFonts w:hint="cs"/>
          <w:rtl/>
        </w:rPr>
        <w:t>זמן</w:t>
      </w:r>
      <w:r w:rsidRPr="006852CB">
        <w:rPr>
          <w:rtl/>
        </w:rPr>
        <w:t xml:space="preserve"> </w:t>
      </w:r>
      <w:r w:rsidRPr="006852CB">
        <w:rPr>
          <w:rFonts w:hint="cs"/>
          <w:rtl/>
        </w:rPr>
        <w:t>לבקשו</w:t>
      </w:r>
      <w:r w:rsidRPr="006852CB">
        <w:rPr>
          <w:rtl/>
        </w:rPr>
        <w:t xml:space="preserve"> </w:t>
      </w:r>
      <w:r w:rsidRPr="006852CB">
        <w:rPr>
          <w:rFonts w:hint="cs"/>
          <w:rtl/>
        </w:rPr>
        <w:t>ולהקריבו</w:t>
      </w:r>
      <w:r w:rsidRPr="006852CB">
        <w:rPr>
          <w:rtl/>
        </w:rPr>
        <w:t xml:space="preserve"> </w:t>
      </w:r>
      <w:r w:rsidRPr="006852CB">
        <w:rPr>
          <w:rFonts w:hint="cs"/>
          <w:rtl/>
        </w:rPr>
        <w:t>ומוצא</w:t>
      </w:r>
      <w:r w:rsidRPr="006852CB">
        <w:rPr>
          <w:rtl/>
        </w:rPr>
        <w:t xml:space="preserve"> </w:t>
      </w:r>
      <w:r w:rsidRPr="006852CB">
        <w:rPr>
          <w:rFonts w:hint="cs"/>
          <w:rtl/>
        </w:rPr>
        <w:t>שפתיו</w:t>
      </w:r>
      <w:r w:rsidRPr="006852CB">
        <w:rPr>
          <w:rtl/>
        </w:rPr>
        <w:t xml:space="preserve"> </w:t>
      </w:r>
      <w:r w:rsidRPr="006852CB">
        <w:rPr>
          <w:rFonts w:hint="cs"/>
          <w:rtl/>
        </w:rPr>
        <w:t>ישמור</w:t>
      </w:r>
      <w:r>
        <w:rPr>
          <w:rFonts w:hint="cs"/>
          <w:rtl/>
        </w:rPr>
        <w:t xml:space="preserve">" </w:t>
      </w:r>
    </w:p>
    <w:p w14:paraId="36ECA8B5" w14:textId="2FEA464D" w:rsidR="00CB3EF5" w:rsidRDefault="00CB3EF5" w:rsidP="00CB3EF5">
      <w:pPr>
        <w:ind w:left="720"/>
        <w:rPr>
          <w:rtl/>
        </w:rPr>
      </w:pPr>
      <w:r>
        <w:rPr>
          <w:rtl/>
        </w:rPr>
        <w:tab/>
      </w:r>
      <w:r w:rsidRPr="00CB3EF5">
        <w:rPr>
          <w:rFonts w:hint="cs"/>
          <w:sz w:val="20"/>
          <w:szCs w:val="20"/>
          <w:rtl/>
        </w:rPr>
        <w:t xml:space="preserve">(פירושו </w:t>
      </w:r>
      <w:proofErr w:type="spellStart"/>
      <w:r w:rsidRPr="00CB3EF5">
        <w:rPr>
          <w:rFonts w:hint="cs"/>
          <w:sz w:val="20"/>
          <w:szCs w:val="20"/>
          <w:rtl/>
        </w:rPr>
        <w:t>לויקרא</w:t>
      </w:r>
      <w:proofErr w:type="spellEnd"/>
      <w:r w:rsidRPr="00CB3EF5">
        <w:rPr>
          <w:rFonts w:hint="cs"/>
          <w:sz w:val="20"/>
          <w:szCs w:val="20"/>
          <w:rtl/>
        </w:rPr>
        <w:t xml:space="preserve"> כ"ב)</w:t>
      </w:r>
      <w:r>
        <w:rPr>
          <w:rFonts w:hint="cs"/>
          <w:rtl/>
        </w:rPr>
        <w:t>.</w:t>
      </w:r>
    </w:p>
    <w:p w14:paraId="3010ED24" w14:textId="5DCA77C1" w:rsidR="00CB3EF5" w:rsidRPr="00E330E8" w:rsidRDefault="00CB3EF5" w:rsidP="00B83E3C">
      <w:pPr>
        <w:rPr>
          <w:rtl/>
        </w:rPr>
      </w:pPr>
      <w:r>
        <w:rPr>
          <w:rFonts w:hint="cs"/>
          <w:rtl/>
        </w:rPr>
        <w:t xml:space="preserve">לדעתו, מאחר שאת הנדר קיבל על עצמו אדם בעת צרתו, הרי שהיה לו זמן רב להתכונן להבאת הקורבן, וראוי שיחזר אחר קורבן תמים לגמרי. אולם בנדבה </w:t>
      </w:r>
      <w:r>
        <w:rPr>
          <w:rtl/>
        </w:rPr>
        <w:t>–</w:t>
      </w:r>
      <w:r>
        <w:rPr>
          <w:rFonts w:hint="cs"/>
          <w:rtl/>
        </w:rPr>
        <w:t xml:space="preserve"> שאיננה קשורה במצוקה שצריכה לבוא על פתרונה </w:t>
      </w:r>
      <w:r>
        <w:rPr>
          <w:rtl/>
        </w:rPr>
        <w:t>–</w:t>
      </w:r>
      <w:r>
        <w:rPr>
          <w:rFonts w:hint="cs"/>
          <w:rtl/>
        </w:rPr>
        <w:t xml:space="preserve"> אדם מתחייב ברגע שנדב, ועל כן טוב שיביא מה שתחת ידיו, גם אם יש בו מומים אסתטיים. גם בפרשנות המודרנית היו שאימצו קריאה זו,</w:t>
      </w:r>
      <w:r>
        <w:rPr>
          <w:rStyle w:val="a5"/>
          <w:rFonts w:eastAsia="Calibri"/>
          <w:rtl/>
        </w:rPr>
        <w:footnoteReference w:id="9"/>
      </w:r>
      <w:r>
        <w:rPr>
          <w:rFonts w:hint="cs"/>
          <w:rtl/>
        </w:rPr>
        <w:t xml:space="preserve"> אולם אינני בטוח שאכן יש דרישה מאדם שיכין את הקורבנות לפני שמצוקתו הגיעה לידי פתרונה. הרי רק אם יינצל מצרתו עליו להביא את קורבן נדרו. אולם, דבריו של אברבנאל מתאימים לרוח העולה מהמקראות: ניתן להקל בנדבה </w:t>
      </w:r>
      <w:r>
        <w:rPr>
          <w:rFonts w:hint="cs"/>
          <w:rtl/>
        </w:rPr>
        <w:lastRenderedPageBreak/>
        <w:t>שכולה נשענת על המוטיבציה של המקריב, אך לא ניתן לאמץ הקלות אלו בנדר, שגם אם נכון הדבר שהוא בא מיוזמת הנודר, בסופו של דבר הוא מחויב להביא קורבנו לאחר שה' גאל אותו מצרתו.</w:t>
      </w:r>
      <w:r w:rsidR="00B83E3C">
        <w:rPr>
          <w:rStyle w:val="a5"/>
          <w:rFonts w:eastAsia="Calibri"/>
          <w:rtl/>
        </w:rPr>
        <w:footnoteReference w:id="10"/>
      </w:r>
    </w:p>
    <w:p w14:paraId="14663933" w14:textId="77777777" w:rsidR="00CB3EF5" w:rsidRPr="00E330E8" w:rsidRDefault="00CB3EF5" w:rsidP="00CB3EF5">
      <w:pPr>
        <w:rPr>
          <w:rtl/>
        </w:rPr>
      </w:pPr>
      <w:r w:rsidRPr="00E330E8">
        <w:rPr>
          <w:rtl/>
        </w:rPr>
        <w:tab/>
      </w:r>
      <w:r w:rsidRPr="00E330E8">
        <w:rPr>
          <w:rFonts w:hint="cs"/>
          <w:rtl/>
        </w:rPr>
        <w:t xml:space="preserve">מסתבר </w:t>
      </w:r>
      <w:r>
        <w:rPr>
          <w:rFonts w:hint="cs"/>
          <w:rtl/>
        </w:rPr>
        <w:t>אפוא</w:t>
      </w:r>
      <w:r w:rsidRPr="00E330E8">
        <w:rPr>
          <w:rFonts w:hint="cs"/>
          <w:rtl/>
        </w:rPr>
        <w:t xml:space="preserve">, כרוח דבריו של הרן, שאכן הנדר קרוב במובן מסוים </w:t>
      </w:r>
      <w:proofErr w:type="spellStart"/>
      <w:r>
        <w:rPr>
          <w:rFonts w:hint="cs"/>
          <w:rtl/>
        </w:rPr>
        <w:t>ל</w:t>
      </w:r>
      <w:r w:rsidRPr="00E330E8">
        <w:rPr>
          <w:rFonts w:hint="cs"/>
          <w:rtl/>
        </w:rPr>
        <w:t>שלמי</w:t>
      </w:r>
      <w:proofErr w:type="spellEnd"/>
      <w:r w:rsidRPr="00E330E8">
        <w:rPr>
          <w:rFonts w:hint="cs"/>
          <w:rtl/>
        </w:rPr>
        <w:t xml:space="preserve"> התודה, ובשניהם האדם מביא קורבן לאחר שקרה דבר מה שחייב אותו.</w:t>
      </w:r>
    </w:p>
    <w:p w14:paraId="30AD1911" w14:textId="77777777" w:rsidR="00CB3EF5" w:rsidRPr="00E330E8" w:rsidRDefault="00CB3EF5" w:rsidP="00CB3EF5">
      <w:pPr>
        <w:rPr>
          <w:rtl/>
        </w:rPr>
      </w:pPr>
      <w:r w:rsidRPr="00E330E8">
        <w:rPr>
          <w:rtl/>
        </w:rPr>
        <w:tab/>
      </w:r>
      <w:r w:rsidRPr="00E330E8">
        <w:rPr>
          <w:rFonts w:hint="cs"/>
          <w:rtl/>
        </w:rPr>
        <w:t xml:space="preserve">אולם למרות הפיתוי שבחלוקה זו, </w:t>
      </w:r>
      <w:r>
        <w:rPr>
          <w:rFonts w:hint="cs"/>
          <w:rtl/>
        </w:rPr>
        <w:t xml:space="preserve">החלוקה בפרשתנו שונה, ומציבה את שלמי הנדר והנדבה בקבוצה אחת ומולם את שלמי התודה. </w:t>
      </w:r>
      <w:r w:rsidRPr="00E330E8">
        <w:rPr>
          <w:rFonts w:hint="cs"/>
          <w:rtl/>
        </w:rPr>
        <w:t xml:space="preserve">מה בכל זאת הופך את הנדר ואת הנדבה לקבוצה אחת </w:t>
      </w:r>
      <w:r>
        <w:rPr>
          <w:rFonts w:hint="cs"/>
          <w:rtl/>
        </w:rPr>
        <w:t>ה</w:t>
      </w:r>
      <w:r w:rsidRPr="00E330E8">
        <w:rPr>
          <w:rFonts w:hint="cs"/>
          <w:rtl/>
        </w:rPr>
        <w:t xml:space="preserve">מובחנת </w:t>
      </w:r>
      <w:proofErr w:type="spellStart"/>
      <w:r w:rsidRPr="00E330E8">
        <w:rPr>
          <w:rFonts w:hint="cs"/>
          <w:rtl/>
        </w:rPr>
        <w:t>משלמי</w:t>
      </w:r>
      <w:proofErr w:type="spellEnd"/>
      <w:r w:rsidRPr="00E330E8">
        <w:rPr>
          <w:rFonts w:hint="cs"/>
          <w:rtl/>
        </w:rPr>
        <w:t xml:space="preserve"> התודה? דומה שהתשובה נעוצה בתחילת המסע, בתחילת הסיפור שמניע את האדם להביא זבח שלמים. שלמי תודה נשענים על סיטואציה שבה האדם מגיב לחסד שגמל אתו קונו. ה' הוא שהתחיל את הסיטואציה והאדם מגיב לה. במובן מסוים שלמי תודה הם על גבול ק</w:t>
      </w:r>
      <w:r>
        <w:rPr>
          <w:rFonts w:hint="cs"/>
          <w:rtl/>
        </w:rPr>
        <w:t>ו</w:t>
      </w:r>
      <w:r w:rsidRPr="00E330E8">
        <w:rPr>
          <w:rFonts w:hint="cs"/>
          <w:rtl/>
        </w:rPr>
        <w:t xml:space="preserve">רבן החובה כפי שראינו לעיל. </w:t>
      </w:r>
      <w:r>
        <w:rPr>
          <w:rFonts w:hint="cs"/>
          <w:rtl/>
        </w:rPr>
        <w:t xml:space="preserve">יש ציפייה </w:t>
      </w:r>
      <w:r w:rsidRPr="00E330E8">
        <w:rPr>
          <w:rFonts w:hint="cs"/>
          <w:rtl/>
        </w:rPr>
        <w:t xml:space="preserve">מאדם </w:t>
      </w:r>
      <w:r>
        <w:rPr>
          <w:rFonts w:hint="cs"/>
          <w:rtl/>
        </w:rPr>
        <w:t xml:space="preserve">שה' גמל אתו בחסדיו, </w:t>
      </w:r>
      <w:r w:rsidRPr="00E330E8">
        <w:rPr>
          <w:rFonts w:hint="cs"/>
          <w:rtl/>
        </w:rPr>
        <w:t xml:space="preserve">שיגיב לטובת ה', שיאמר לו תודה; "ארבעה </w:t>
      </w:r>
      <w:r w:rsidRPr="00E330E8">
        <w:rPr>
          <w:rFonts w:hint="cs"/>
          <w:b/>
          <w:bCs/>
          <w:rtl/>
        </w:rPr>
        <w:t>צריכים</w:t>
      </w:r>
      <w:r w:rsidRPr="00E330E8">
        <w:rPr>
          <w:rFonts w:hint="cs"/>
          <w:rtl/>
        </w:rPr>
        <w:t xml:space="preserve"> להודות". לעומת זאת, סיפורם של שלמי נדר ונדבה מתחיל ביוזמה חופשית של האדם. באותו רגע שבו האדם החליט לנדור או לנדב קורבן לקודש הוא לא היה מחויב לדבר כלל. הוא זה שניצב כנקודת ראשית לשיח הדתי שמתנהל מבעד לזבח שלמים זה. הוא </w:t>
      </w:r>
      <w:r>
        <w:rPr>
          <w:rFonts w:hint="cs"/>
          <w:rtl/>
        </w:rPr>
        <w:t xml:space="preserve">אינו </w:t>
      </w:r>
      <w:r w:rsidRPr="00E330E8">
        <w:rPr>
          <w:rFonts w:hint="cs"/>
          <w:rtl/>
        </w:rPr>
        <w:t>מגיב, הוא מחו</w:t>
      </w:r>
      <w:r>
        <w:rPr>
          <w:rFonts w:hint="cs"/>
          <w:rtl/>
        </w:rPr>
        <w:t>ֹ</w:t>
      </w:r>
      <w:r w:rsidRPr="00E330E8">
        <w:rPr>
          <w:rFonts w:hint="cs"/>
          <w:rtl/>
        </w:rPr>
        <w:t>לל.</w:t>
      </w:r>
    </w:p>
    <w:p w14:paraId="7BA77C36" w14:textId="77777777" w:rsidR="00CB3EF5" w:rsidRPr="00E330E8" w:rsidRDefault="00CB3EF5" w:rsidP="00CB3EF5">
      <w:pPr>
        <w:rPr>
          <w:rtl/>
        </w:rPr>
      </w:pPr>
      <w:r w:rsidRPr="00E330E8">
        <w:rPr>
          <w:rtl/>
        </w:rPr>
        <w:tab/>
      </w:r>
      <w:r w:rsidRPr="00E330E8">
        <w:rPr>
          <w:rFonts w:hint="cs"/>
          <w:rtl/>
        </w:rPr>
        <w:t>הבדל זה יכול להעניק פשר לכמה מן ההבדלים הבולטים</w:t>
      </w:r>
      <w:r>
        <w:rPr>
          <w:rFonts w:hint="cs"/>
          <w:rtl/>
        </w:rPr>
        <w:t xml:space="preserve"> בין סוגי השלמים, ועל כך נעמוד </w:t>
      </w:r>
      <w:r w:rsidRPr="00E330E8">
        <w:rPr>
          <w:rFonts w:hint="cs"/>
          <w:rtl/>
        </w:rPr>
        <w:t>בשיעורנו הבא.</w:t>
      </w:r>
    </w:p>
    <w:p w14:paraId="6355180E" w14:textId="77777777" w:rsidR="00CB3EF5" w:rsidRPr="00E330E8" w:rsidRDefault="00CB3EF5" w:rsidP="00CB3EF5">
      <w:pPr>
        <w:rPr>
          <w:b/>
          <w:bCs/>
          <w:rtl/>
        </w:rPr>
      </w:pPr>
    </w:p>
    <w:bookmarkEnd w:id="1"/>
    <w:p w14:paraId="71046CD0" w14:textId="77777777" w:rsidR="00C361D9" w:rsidRPr="004A04B0" w:rsidRDefault="00C361D9" w:rsidP="00984E52">
      <w:pPr>
        <w:rPr>
          <w:rtl/>
        </w:rPr>
      </w:pPr>
    </w:p>
    <w:tbl>
      <w:tblPr>
        <w:tblpPr w:leftFromText="180" w:rightFromText="180" w:vertAnchor="text" w:horzAnchor="margin" w:tblpY="60"/>
        <w:bidiVisual/>
        <w:tblW w:w="4678" w:type="dxa"/>
        <w:tblLayout w:type="fixed"/>
        <w:tblLook w:val="0000" w:firstRow="0" w:lastRow="0" w:firstColumn="0" w:lastColumn="0" w:noHBand="0" w:noVBand="0"/>
      </w:tblPr>
      <w:tblGrid>
        <w:gridCol w:w="283"/>
        <w:gridCol w:w="4111"/>
        <w:gridCol w:w="284"/>
      </w:tblGrid>
      <w:tr w:rsidR="006B5BCF" w14:paraId="38EE1DE8" w14:textId="77777777" w:rsidTr="006B5BCF">
        <w:trPr>
          <w:cantSplit/>
        </w:trPr>
        <w:tc>
          <w:tcPr>
            <w:tcW w:w="283" w:type="dxa"/>
            <w:tcBorders>
              <w:top w:val="nil"/>
              <w:left w:val="nil"/>
              <w:bottom w:val="nil"/>
              <w:right w:val="nil"/>
            </w:tcBorders>
          </w:tcPr>
          <w:p w14:paraId="228CBCD8" w14:textId="77777777" w:rsidR="006B5BCF" w:rsidRDefault="006B5BCF" w:rsidP="00984E52">
            <w:pPr>
              <w:pStyle w:val="ab"/>
            </w:pPr>
            <w:r>
              <w:rPr>
                <w:rtl/>
              </w:rPr>
              <w:t>*</w:t>
            </w:r>
          </w:p>
        </w:tc>
        <w:tc>
          <w:tcPr>
            <w:tcW w:w="4111" w:type="dxa"/>
            <w:tcBorders>
              <w:top w:val="nil"/>
              <w:left w:val="nil"/>
              <w:bottom w:val="nil"/>
              <w:right w:val="nil"/>
            </w:tcBorders>
          </w:tcPr>
          <w:p w14:paraId="0C356D02" w14:textId="77777777" w:rsidR="006B5BCF" w:rsidRDefault="006B5BCF" w:rsidP="00984E52">
            <w:pPr>
              <w:pStyle w:val="ab"/>
            </w:pPr>
            <w:r>
              <w:rPr>
                <w:rtl/>
              </w:rPr>
              <w:t>**********************************************************</w:t>
            </w:r>
          </w:p>
        </w:tc>
        <w:tc>
          <w:tcPr>
            <w:tcW w:w="284" w:type="dxa"/>
            <w:tcBorders>
              <w:top w:val="nil"/>
              <w:left w:val="nil"/>
              <w:bottom w:val="nil"/>
              <w:right w:val="nil"/>
            </w:tcBorders>
          </w:tcPr>
          <w:p w14:paraId="78A3A497" w14:textId="77777777" w:rsidR="006B5BCF" w:rsidRDefault="006B5BCF" w:rsidP="00984E52">
            <w:pPr>
              <w:pStyle w:val="ab"/>
            </w:pPr>
            <w:r>
              <w:rPr>
                <w:rtl/>
              </w:rPr>
              <w:t>*</w:t>
            </w:r>
          </w:p>
        </w:tc>
      </w:tr>
      <w:tr w:rsidR="006B5BCF" w14:paraId="4162FE7D" w14:textId="77777777" w:rsidTr="006B5BCF">
        <w:trPr>
          <w:cantSplit/>
        </w:trPr>
        <w:tc>
          <w:tcPr>
            <w:tcW w:w="283" w:type="dxa"/>
            <w:tcBorders>
              <w:top w:val="nil"/>
              <w:left w:val="nil"/>
              <w:bottom w:val="nil"/>
              <w:right w:val="nil"/>
            </w:tcBorders>
          </w:tcPr>
          <w:p w14:paraId="21FE1A3C" w14:textId="77777777" w:rsidR="006B5BCF" w:rsidRDefault="006B5BCF" w:rsidP="00984E52">
            <w:pPr>
              <w:pStyle w:val="ab"/>
            </w:pPr>
            <w:r>
              <w:rPr>
                <w:rtl/>
              </w:rPr>
              <w:t xml:space="preserve">* * * * * * * </w:t>
            </w:r>
          </w:p>
        </w:tc>
        <w:tc>
          <w:tcPr>
            <w:tcW w:w="4111" w:type="dxa"/>
            <w:tcBorders>
              <w:top w:val="nil"/>
              <w:left w:val="nil"/>
              <w:bottom w:val="nil"/>
              <w:right w:val="nil"/>
            </w:tcBorders>
          </w:tcPr>
          <w:p w14:paraId="2C41382E" w14:textId="77777777" w:rsidR="006B5BCF" w:rsidRDefault="006B5BCF" w:rsidP="00984E52">
            <w:pPr>
              <w:pStyle w:val="ab"/>
              <w:rPr>
                <w:rtl/>
              </w:rPr>
            </w:pPr>
            <w:r>
              <w:rPr>
                <w:rtl/>
              </w:rPr>
              <w:t>כל הזכויות שמורות לישיבת הר עציון</w:t>
            </w:r>
            <w:r>
              <w:rPr>
                <w:rFonts w:hint="cs"/>
                <w:rtl/>
              </w:rPr>
              <w:t xml:space="preserve"> ולפרופ' יונתן גרוסמן</w:t>
            </w:r>
          </w:p>
          <w:p w14:paraId="5D150205" w14:textId="7B80766E" w:rsidR="006B5BCF" w:rsidRDefault="006B5BCF" w:rsidP="00984E52">
            <w:pPr>
              <w:pStyle w:val="ab"/>
              <w:rPr>
                <w:rtl/>
              </w:rPr>
            </w:pPr>
            <w:r>
              <w:rPr>
                <w:rtl/>
              </w:rPr>
              <w:t xml:space="preserve">עורך: </w:t>
            </w:r>
            <w:r>
              <w:rPr>
                <w:rFonts w:hint="cs"/>
                <w:rtl/>
              </w:rPr>
              <w:t>בנימין פרנקל, תשע"</w:t>
            </w:r>
            <w:r w:rsidR="00871CC6">
              <w:rPr>
                <w:rFonts w:hint="cs"/>
                <w:rtl/>
              </w:rPr>
              <w:t>ט</w:t>
            </w:r>
          </w:p>
          <w:p w14:paraId="09FB5455" w14:textId="77777777" w:rsidR="006B5BCF" w:rsidRDefault="006B5BCF" w:rsidP="00984E52">
            <w:pPr>
              <w:pStyle w:val="ab"/>
              <w:rPr>
                <w:rtl/>
              </w:rPr>
            </w:pPr>
            <w:r>
              <w:rPr>
                <w:rtl/>
              </w:rPr>
              <w:t>*******************************************************</w:t>
            </w:r>
          </w:p>
          <w:p w14:paraId="09DF048B" w14:textId="77777777" w:rsidR="006B5BCF" w:rsidRDefault="006B5BCF" w:rsidP="00984E52">
            <w:pPr>
              <w:pStyle w:val="ab"/>
              <w:rPr>
                <w:rtl/>
              </w:rPr>
            </w:pPr>
            <w:r>
              <w:rPr>
                <w:rtl/>
              </w:rPr>
              <w:t xml:space="preserve">בית המדרש הוירטואלי </w:t>
            </w:r>
          </w:p>
          <w:p w14:paraId="4BBDFCCC" w14:textId="77777777" w:rsidR="006B5BCF" w:rsidRPr="005734F1" w:rsidRDefault="006B5BCF" w:rsidP="00984E52">
            <w:pPr>
              <w:pStyle w:val="ab"/>
              <w:rPr>
                <w:rtl/>
              </w:rPr>
            </w:pPr>
            <w:r w:rsidRPr="005734F1">
              <w:rPr>
                <w:rtl/>
              </w:rPr>
              <w:t xml:space="preserve">מיסודו של </w:t>
            </w:r>
          </w:p>
          <w:p w14:paraId="5297EFB5" w14:textId="77777777" w:rsidR="006B5BCF" w:rsidRPr="005734F1" w:rsidRDefault="006B5BCF" w:rsidP="00984E52">
            <w:pPr>
              <w:pStyle w:val="ab"/>
              <w:rPr>
                <w:rtl/>
              </w:rPr>
            </w:pPr>
            <w:r w:rsidRPr="005734F1">
              <w:t>The Israel Koschitzky Virtual Beit Midrash</w:t>
            </w:r>
          </w:p>
          <w:p w14:paraId="29D3C52D" w14:textId="77777777" w:rsidR="006B5BCF" w:rsidRPr="006B5BCF" w:rsidRDefault="006B5BCF" w:rsidP="00984E52">
            <w:pPr>
              <w:pStyle w:val="ab"/>
              <w:rPr>
                <w:noProof w:val="0"/>
                <w:rtl/>
              </w:rPr>
            </w:pPr>
            <w:r>
              <w:rPr>
                <w:noProof w:val="0"/>
                <w:rtl/>
              </w:rPr>
              <w:t>האתר בעברית:</w:t>
            </w:r>
            <w:r>
              <w:rPr>
                <w:noProof w:val="0"/>
                <w:rtl/>
              </w:rPr>
              <w:tab/>
            </w:r>
            <w:hyperlink r:id="rId8" w:history="1">
              <w:r w:rsidRPr="006B5BCF">
                <w:rPr>
                  <w:rStyle w:val="Hyperlink"/>
                </w:rPr>
                <w:t>https://etzion.org.il/</w:t>
              </w:r>
            </w:hyperlink>
          </w:p>
          <w:p w14:paraId="3C4021B2" w14:textId="77777777" w:rsidR="006B5BCF" w:rsidRDefault="006B5BCF" w:rsidP="00984E52">
            <w:pPr>
              <w:pStyle w:val="ab"/>
              <w:rPr>
                <w:noProof w:val="0"/>
                <w:rtl/>
              </w:rPr>
            </w:pPr>
            <w:r>
              <w:rPr>
                <w:noProof w:val="0"/>
                <w:rtl/>
              </w:rPr>
              <w:t>האתר באנגלית:</w:t>
            </w:r>
            <w:r>
              <w:rPr>
                <w:noProof w:val="0"/>
                <w:rtl/>
              </w:rPr>
              <w:tab/>
            </w:r>
            <w:hyperlink r:id="rId9" w:history="1">
              <w:r>
                <w:rPr>
                  <w:rStyle w:val="Hyperlink"/>
                </w:rPr>
                <w:t>http://www.vbm-torah.org</w:t>
              </w:r>
            </w:hyperlink>
          </w:p>
          <w:p w14:paraId="0359750C" w14:textId="77777777" w:rsidR="006B5BCF" w:rsidRDefault="006B5BCF" w:rsidP="00984E52">
            <w:pPr>
              <w:pStyle w:val="ab"/>
              <w:rPr>
                <w:rtl/>
              </w:rPr>
            </w:pPr>
          </w:p>
          <w:p w14:paraId="19EBF67F" w14:textId="77777777" w:rsidR="006B5BCF" w:rsidRDefault="006B5BCF" w:rsidP="00984E52">
            <w:pPr>
              <w:pStyle w:val="ab"/>
              <w:rPr>
                <w:rtl/>
              </w:rPr>
            </w:pPr>
            <w:r>
              <w:rPr>
                <w:rtl/>
              </w:rPr>
              <w:t xml:space="preserve">משרדי בית המדרש הוירטואלי: 02-9937300 שלוחה 5 </w:t>
            </w:r>
          </w:p>
          <w:p w14:paraId="0C5C3544" w14:textId="77777777" w:rsidR="006B5BCF" w:rsidRDefault="006B5BCF" w:rsidP="00984E52">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8741DFC" w14:textId="77777777" w:rsidR="006B5BCF" w:rsidRDefault="006B5BCF" w:rsidP="00984E52">
            <w:pPr>
              <w:pStyle w:val="ab"/>
            </w:pPr>
          </w:p>
        </w:tc>
        <w:tc>
          <w:tcPr>
            <w:tcW w:w="284" w:type="dxa"/>
            <w:tcBorders>
              <w:top w:val="nil"/>
              <w:left w:val="nil"/>
              <w:bottom w:val="nil"/>
              <w:right w:val="nil"/>
            </w:tcBorders>
          </w:tcPr>
          <w:p w14:paraId="29AF33CD" w14:textId="77777777" w:rsidR="006B5BCF" w:rsidRDefault="006B5BCF" w:rsidP="00984E52">
            <w:pPr>
              <w:pStyle w:val="ab"/>
              <w:rPr>
                <w:rtl/>
              </w:rPr>
            </w:pPr>
            <w:r>
              <w:rPr>
                <w:rtl/>
              </w:rPr>
              <w:t xml:space="preserve">* * * * * * * </w:t>
            </w:r>
          </w:p>
        </w:tc>
      </w:tr>
    </w:tbl>
    <w:p w14:paraId="189912E7" w14:textId="77777777" w:rsidR="00144C37" w:rsidRDefault="00144C37" w:rsidP="00984E52">
      <w:pPr>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C64AB" w14:textId="77777777" w:rsidR="00A966C7" w:rsidRDefault="00A966C7" w:rsidP="00984E52">
      <w:r>
        <w:separator/>
      </w:r>
    </w:p>
    <w:p w14:paraId="23FEB4B6" w14:textId="77777777" w:rsidR="00A966C7" w:rsidRDefault="00A966C7" w:rsidP="00984E52"/>
  </w:endnote>
  <w:endnote w:type="continuationSeparator" w:id="0">
    <w:p w14:paraId="04CB7BDF" w14:textId="77777777" w:rsidR="00A966C7" w:rsidRDefault="00A966C7" w:rsidP="00984E52">
      <w:r>
        <w:continuationSeparator/>
      </w:r>
    </w:p>
    <w:p w14:paraId="0D5BDD13" w14:textId="77777777" w:rsidR="00A966C7" w:rsidRDefault="00A966C7" w:rsidP="00984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BA07B" w14:textId="77777777" w:rsidR="00A966C7" w:rsidRDefault="00A966C7" w:rsidP="00984E52">
      <w:r>
        <w:separator/>
      </w:r>
    </w:p>
    <w:p w14:paraId="5C2854D1" w14:textId="77777777" w:rsidR="00A966C7" w:rsidRDefault="00A966C7" w:rsidP="00984E52"/>
  </w:footnote>
  <w:footnote w:type="continuationSeparator" w:id="0">
    <w:p w14:paraId="565CC2D7" w14:textId="77777777" w:rsidR="00A966C7" w:rsidRDefault="00A966C7" w:rsidP="00984E52">
      <w:r>
        <w:continuationSeparator/>
      </w:r>
    </w:p>
    <w:p w14:paraId="3FAB90E4" w14:textId="77777777" w:rsidR="00A966C7" w:rsidRDefault="00A966C7" w:rsidP="00984E52"/>
  </w:footnote>
  <w:footnote w:id="1">
    <w:p w14:paraId="5288B56A" w14:textId="5D11F173" w:rsidR="00CB3EF5" w:rsidRPr="00CB3EF5" w:rsidRDefault="00CB3EF5" w:rsidP="00CB3EF5">
      <w:pPr>
        <w:pStyle w:val="a3"/>
      </w:pPr>
      <w:r w:rsidRPr="00CB3EF5">
        <w:rPr>
          <w:rStyle w:val="a5"/>
          <w:rFonts w:eastAsia="Narkisim"/>
        </w:rPr>
        <w:footnoteRef/>
      </w:r>
      <w:r w:rsidRPr="00CB3EF5">
        <w:rPr>
          <w:rtl/>
        </w:rPr>
        <w:t xml:space="preserve"> </w:t>
      </w:r>
      <w:r>
        <w:rPr>
          <w:rtl/>
        </w:rPr>
        <w:tab/>
      </w:r>
      <w:r w:rsidRPr="00CB3EF5">
        <w:rPr>
          <w:rFonts w:hint="cs"/>
          <w:rtl/>
        </w:rPr>
        <w:t xml:space="preserve">טענתו של </w:t>
      </w:r>
      <w:proofErr w:type="spellStart"/>
      <w:r w:rsidRPr="00CB3EF5">
        <w:rPr>
          <w:rFonts w:hint="cs"/>
          <w:rtl/>
        </w:rPr>
        <w:t>מילגרום</w:t>
      </w:r>
      <w:proofErr w:type="spellEnd"/>
      <w:r w:rsidRPr="00CB3EF5">
        <w:rPr>
          <w:rFonts w:hint="cs"/>
          <w:rtl/>
        </w:rPr>
        <w:t xml:space="preserve"> שהכותרת הארוכה מעידה על עורך מאוחר (ויקרא, חלק א, עמ' 408) איננה סבירה גם למניחים שהכתוב עבר עריכות מאוחרות. דווקא 'עורך מאוחר' היה מקפיד לכתוב בסגנון שמצא לפניו. </w:t>
      </w:r>
    </w:p>
  </w:footnote>
  <w:footnote w:id="2">
    <w:p w14:paraId="61A485AA" w14:textId="1468B5BA" w:rsidR="00CB3EF5" w:rsidRPr="00CB3EF5" w:rsidRDefault="00CB3EF5" w:rsidP="00CB3EF5">
      <w:pPr>
        <w:pStyle w:val="a3"/>
        <w:rPr>
          <w:rtl/>
        </w:rPr>
      </w:pPr>
      <w:r w:rsidRPr="00CB3EF5">
        <w:rPr>
          <w:rStyle w:val="a5"/>
          <w:rFonts w:eastAsia="Narkisim"/>
        </w:rPr>
        <w:footnoteRef/>
      </w:r>
      <w:r w:rsidRPr="00CB3EF5">
        <w:rPr>
          <w:rtl/>
        </w:rPr>
        <w:t xml:space="preserve"> </w:t>
      </w:r>
      <w:r>
        <w:rPr>
          <w:rtl/>
        </w:rPr>
        <w:tab/>
      </w:r>
      <w:r w:rsidRPr="00CB3EF5">
        <w:t xml:space="preserve">N. </w:t>
      </w:r>
      <w:proofErr w:type="spellStart"/>
      <w:r w:rsidRPr="00CB3EF5">
        <w:t>Kiuchi</w:t>
      </w:r>
      <w:proofErr w:type="spellEnd"/>
      <w:r w:rsidRPr="00CB3EF5">
        <w:t>, "Spirituality in Offering a Peace Offering", Tyndale Bulletin 50 (1999), p. 25.</w:t>
      </w:r>
    </w:p>
    <w:p w14:paraId="7FA8A2A5" w14:textId="10105818" w:rsidR="00CB3EF5" w:rsidRPr="00CB3EF5" w:rsidRDefault="00CB3EF5" w:rsidP="00CB3EF5">
      <w:pPr>
        <w:pStyle w:val="a3"/>
        <w:rPr>
          <w:rtl/>
        </w:rPr>
      </w:pPr>
      <w:r>
        <w:rPr>
          <w:rtl/>
        </w:rPr>
        <w:tab/>
      </w:r>
      <w:r w:rsidRPr="00CB3EF5">
        <w:rPr>
          <w:rtl/>
        </w:rPr>
        <w:t xml:space="preserve">הוא מתנסח שם כאילו זו הקריאה הפשוטה: "ראשית, מוסכם שמשמעות 'תודה' היא לא </w:t>
      </w:r>
      <w:r w:rsidRPr="00CB3EF5">
        <w:t>'thanks'</w:t>
      </w:r>
      <w:r w:rsidRPr="00CB3EF5">
        <w:rPr>
          <w:rtl/>
        </w:rPr>
        <w:t xml:space="preserve"> אלא </w:t>
      </w:r>
      <w:r w:rsidRPr="00CB3EF5">
        <w:t>'confession'</w:t>
      </w:r>
      <w:r w:rsidRPr="00CB3EF5">
        <w:rPr>
          <w:rtl/>
        </w:rPr>
        <w:t>".</w:t>
      </w:r>
    </w:p>
  </w:footnote>
  <w:footnote w:id="3">
    <w:p w14:paraId="0374969F" w14:textId="5E105B0C" w:rsidR="00CB3EF5" w:rsidRPr="00CB3EF5" w:rsidRDefault="00CB3EF5" w:rsidP="00CB3EF5">
      <w:pPr>
        <w:pStyle w:val="a3"/>
      </w:pPr>
      <w:r w:rsidRPr="00CB3EF5">
        <w:rPr>
          <w:rStyle w:val="a5"/>
          <w:rFonts w:eastAsia="Narkisim"/>
        </w:rPr>
        <w:footnoteRef/>
      </w:r>
      <w:r w:rsidRPr="00CB3EF5">
        <w:rPr>
          <w:rtl/>
        </w:rPr>
        <w:t xml:space="preserve"> </w:t>
      </w:r>
      <w:r>
        <w:rPr>
          <w:rtl/>
        </w:rPr>
        <w:tab/>
      </w:r>
      <w:r w:rsidRPr="00CB3EF5">
        <w:rPr>
          <w:rtl/>
        </w:rPr>
        <w:t xml:space="preserve">תפיסת לחמי החמץ של התודה כעיקר בא לידי ביטוי גם ביחס בין כמות הקמח שממנו מכינים את לחמי החמץ לכמות הקמח המוקדש למצות: "הַתּוֹדָה </w:t>
      </w:r>
      <w:proofErr w:type="spellStart"/>
      <w:r w:rsidRPr="00CB3EF5">
        <w:rPr>
          <w:rtl/>
        </w:rPr>
        <w:t>הָיְתָה</w:t>
      </w:r>
      <w:proofErr w:type="spellEnd"/>
      <w:r w:rsidRPr="00CB3EF5">
        <w:rPr>
          <w:rtl/>
        </w:rPr>
        <w:t xml:space="preserve"> בָאָה חָמֵשׁ </w:t>
      </w:r>
      <w:proofErr w:type="spellStart"/>
      <w:r w:rsidRPr="00CB3EF5">
        <w:rPr>
          <w:rtl/>
        </w:rPr>
        <w:t>סְאִין</w:t>
      </w:r>
      <w:proofErr w:type="spellEnd"/>
      <w:r w:rsidRPr="00CB3EF5">
        <w:rPr>
          <w:rtl/>
        </w:rPr>
        <w:t xml:space="preserve"> יְרוּשַׁלְמִיּוֹת, שֶׁהֵן שֵׁשׁ מִדְבָּרִיּוֹת: שְׁתֵּי אֵיפוֹת – וְהָאֵיפָה שָׁלשׁ </w:t>
      </w:r>
      <w:proofErr w:type="spellStart"/>
      <w:r w:rsidRPr="00CB3EF5">
        <w:rPr>
          <w:rtl/>
        </w:rPr>
        <w:t>סְאִין</w:t>
      </w:r>
      <w:proofErr w:type="spellEnd"/>
      <w:r w:rsidRPr="00CB3EF5">
        <w:rPr>
          <w:rtl/>
        </w:rPr>
        <w:t xml:space="preserve"> – עֶשְׂרִים עִשָּׂרוֹן – עֲשָׂרָה לֶחָמֵץ וַעֲשָׂרָה לַמַּצָּה. עֲשָׂרָה לֶחָמֵץ – עִשָּׂרוֹן לְחַלָּה; וַעֲשָׂרָה לַמַּצָּה – וּבַמַּצָּה שְׁלשָׁה </w:t>
      </w:r>
      <w:proofErr w:type="spellStart"/>
      <w:r w:rsidRPr="00CB3EF5">
        <w:rPr>
          <w:rtl/>
        </w:rPr>
        <w:t>מִינִין</w:t>
      </w:r>
      <w:proofErr w:type="spellEnd"/>
      <w:r w:rsidRPr="00CB3EF5">
        <w:rPr>
          <w:rtl/>
        </w:rPr>
        <w:t xml:space="preserve">: חַלּוֹת </w:t>
      </w:r>
      <w:proofErr w:type="spellStart"/>
      <w:r w:rsidRPr="00CB3EF5">
        <w:rPr>
          <w:rtl/>
        </w:rPr>
        <w:t>וּרְקִיקִין</w:t>
      </w:r>
      <w:proofErr w:type="spellEnd"/>
      <w:r w:rsidRPr="00CB3EF5">
        <w:rPr>
          <w:rtl/>
        </w:rPr>
        <w:t xml:space="preserve"> </w:t>
      </w:r>
      <w:proofErr w:type="spellStart"/>
      <w:r w:rsidRPr="00CB3EF5">
        <w:rPr>
          <w:rtl/>
        </w:rPr>
        <w:t>וּרְבוּכָה</w:t>
      </w:r>
      <w:proofErr w:type="spellEnd"/>
      <w:r w:rsidRPr="00CB3EF5">
        <w:rPr>
          <w:rtl/>
        </w:rPr>
        <w:t xml:space="preserve">. נִמְצְאוּ שְׁלשָׁה </w:t>
      </w:r>
      <w:proofErr w:type="spellStart"/>
      <w:r w:rsidRPr="00CB3EF5">
        <w:rPr>
          <w:rtl/>
        </w:rPr>
        <w:t>עֶשְׁרוֹנוֹת</w:t>
      </w:r>
      <w:proofErr w:type="spellEnd"/>
      <w:r w:rsidRPr="00CB3EF5">
        <w:rPr>
          <w:rtl/>
        </w:rPr>
        <w:t xml:space="preserve"> וּשְׁלִישׁ לְכָל מִין, שָׁלשׁ חַלּוֹת </w:t>
      </w:r>
      <w:proofErr w:type="spellStart"/>
      <w:r w:rsidRPr="00CB3EF5">
        <w:rPr>
          <w:rtl/>
        </w:rPr>
        <w:t>לְעִשָּׂרוֹן</w:t>
      </w:r>
      <w:proofErr w:type="spellEnd"/>
      <w:r w:rsidRPr="00CB3EF5">
        <w:rPr>
          <w:rtl/>
        </w:rPr>
        <w:t xml:space="preserve">" </w:t>
      </w:r>
      <w:r w:rsidRPr="00CB3EF5">
        <w:rPr>
          <w:sz w:val="16"/>
          <w:szCs w:val="16"/>
          <w:rtl/>
        </w:rPr>
        <w:t>(מנחות פ"ז מ"א)</w:t>
      </w:r>
      <w:r w:rsidRPr="00CB3EF5">
        <w:rPr>
          <w:rtl/>
        </w:rPr>
        <w:t>. כלומר, לפי חז"ל לחמי החמץ זהים בגודלם לכל שלושת סוגי המצה גם יחד.</w:t>
      </w:r>
    </w:p>
  </w:footnote>
  <w:footnote w:id="4">
    <w:p w14:paraId="2AC2FCD9" w14:textId="3481BC64" w:rsidR="00CB3EF5" w:rsidRPr="00CB3EF5" w:rsidRDefault="00CB3EF5" w:rsidP="00CB3EF5">
      <w:pPr>
        <w:pStyle w:val="a3"/>
        <w:rPr>
          <w:rtl/>
        </w:rPr>
      </w:pPr>
      <w:r w:rsidRPr="00CB3EF5">
        <w:rPr>
          <w:rStyle w:val="a5"/>
          <w:rFonts w:eastAsia="Narkisim"/>
        </w:rPr>
        <w:footnoteRef/>
      </w:r>
      <w:r w:rsidRPr="00CB3EF5">
        <w:rPr>
          <w:rtl/>
        </w:rPr>
        <w:t xml:space="preserve"> </w:t>
      </w:r>
      <w:r>
        <w:rPr>
          <w:rtl/>
        </w:rPr>
        <w:tab/>
      </w:r>
      <w:r w:rsidRPr="00CB3EF5">
        <w:rPr>
          <w:rFonts w:hint="cs"/>
          <w:rtl/>
        </w:rPr>
        <w:t xml:space="preserve">לקריאה אחרת ראו: </w:t>
      </w:r>
      <w:r w:rsidRPr="00CB3EF5">
        <w:rPr>
          <w:rtl/>
        </w:rPr>
        <w:t xml:space="preserve">א' </w:t>
      </w:r>
      <w:proofErr w:type="spellStart"/>
      <w:r w:rsidRPr="00CB3EF5">
        <w:rPr>
          <w:rtl/>
        </w:rPr>
        <w:t>שנדורפי</w:t>
      </w:r>
      <w:proofErr w:type="spellEnd"/>
      <w:r w:rsidRPr="00CB3EF5">
        <w:rPr>
          <w:rtl/>
        </w:rPr>
        <w:t>, "מי מביא קרבן תודה?", מעלין בקודש ד (תשס"ב), עמ' 75</w:t>
      </w:r>
      <w:r w:rsidRPr="00CB3EF5">
        <w:rPr>
          <w:rtl/>
        </w:rPr>
        <w:softHyphen/>
        <w:t>-76.</w:t>
      </w:r>
    </w:p>
  </w:footnote>
  <w:footnote w:id="5">
    <w:p w14:paraId="156AD552" w14:textId="70252AC8" w:rsidR="00CB3EF5" w:rsidRPr="00CB3EF5" w:rsidRDefault="00CB3EF5" w:rsidP="00CB3EF5">
      <w:pPr>
        <w:pStyle w:val="a3"/>
      </w:pPr>
      <w:r w:rsidRPr="00CB3EF5">
        <w:rPr>
          <w:rStyle w:val="a5"/>
          <w:rFonts w:eastAsia="Narkisim"/>
        </w:rPr>
        <w:footnoteRef/>
      </w:r>
      <w:r w:rsidRPr="00CB3EF5">
        <w:rPr>
          <w:rtl/>
        </w:rPr>
        <w:t xml:space="preserve"> </w:t>
      </w:r>
      <w:r>
        <w:rPr>
          <w:rtl/>
        </w:rPr>
        <w:tab/>
      </w:r>
      <w:proofErr w:type="spellStart"/>
      <w:r w:rsidRPr="00CB3EF5">
        <w:rPr>
          <w:rtl/>
        </w:rPr>
        <w:t>שנדורפי</w:t>
      </w:r>
      <w:proofErr w:type="spellEnd"/>
      <w:r w:rsidRPr="00CB3EF5">
        <w:rPr>
          <w:rtl/>
        </w:rPr>
        <w:t>, מי מביא קרבן תודה, עמ' 83.</w:t>
      </w:r>
    </w:p>
  </w:footnote>
  <w:footnote w:id="6">
    <w:p w14:paraId="3E865F04" w14:textId="5CE72E6B" w:rsidR="00CB3EF5" w:rsidRPr="00CB3EF5" w:rsidRDefault="00CB3EF5" w:rsidP="00CB3EF5">
      <w:pPr>
        <w:pStyle w:val="a3"/>
        <w:rPr>
          <w:rtl/>
        </w:rPr>
      </w:pPr>
      <w:r w:rsidRPr="00CB3EF5">
        <w:rPr>
          <w:rStyle w:val="a5"/>
          <w:rFonts w:eastAsia="Narkisim"/>
        </w:rPr>
        <w:footnoteRef/>
      </w:r>
      <w:r w:rsidRPr="00CB3EF5">
        <w:rPr>
          <w:rtl/>
        </w:rPr>
        <w:t xml:space="preserve"> </w:t>
      </w:r>
      <w:r>
        <w:rPr>
          <w:rtl/>
        </w:rPr>
        <w:tab/>
      </w:r>
      <w:r w:rsidRPr="00CB3EF5">
        <w:rPr>
          <w:rtl/>
        </w:rPr>
        <w:t xml:space="preserve">רס"ג כלל במניין המצוות שלו את 'מצוות ברכה' כמצוות עשה אחת שכוללת את הברכות כולן (עשה </w:t>
      </w:r>
      <w:proofErr w:type="spellStart"/>
      <w:r w:rsidRPr="00CB3EF5">
        <w:rPr>
          <w:rtl/>
        </w:rPr>
        <w:t>כז</w:t>
      </w:r>
      <w:proofErr w:type="spellEnd"/>
      <w:r w:rsidRPr="00CB3EF5">
        <w:rPr>
          <w:rtl/>
        </w:rPr>
        <w:t xml:space="preserve">). בכלל זאת הוא מזכיר את מצוות הגומל טובות כחובה של ממש: "ארבעה צריכים להודות ברבים: חולה שנתרפא וחבוש שיצא מבית האסורים ויורדי הים כשיעלו והולכי דרכים כשיגיעו לישוב וצריכים להודות בפני עשרה ושנים מהם חכמים אם ימצאם שנאמר 'וירוממהו בקהל עם ובמושב זקנים יהללוהו' ואלו הארבעה הם מפורשים בפרשה זו בספר תהלים. וכיצד מודה? עומד ביניהם ומברך 'בא"י </w:t>
      </w:r>
      <w:proofErr w:type="spellStart"/>
      <w:r w:rsidRPr="00CB3EF5">
        <w:rPr>
          <w:rtl/>
        </w:rPr>
        <w:t>אמ"ה</w:t>
      </w:r>
      <w:proofErr w:type="spellEnd"/>
      <w:r w:rsidRPr="00CB3EF5">
        <w:rPr>
          <w:rtl/>
        </w:rPr>
        <w:t xml:space="preserve"> הגומל לחייבים טובות' וכל השומעים אומרים 'מי שגמלך טוב הוא </w:t>
      </w:r>
      <w:proofErr w:type="spellStart"/>
      <w:r w:rsidRPr="00CB3EF5">
        <w:rPr>
          <w:rtl/>
        </w:rPr>
        <w:t>יגמלך</w:t>
      </w:r>
      <w:proofErr w:type="spellEnd"/>
      <w:r w:rsidRPr="00CB3EF5">
        <w:rPr>
          <w:rtl/>
        </w:rPr>
        <w:t xml:space="preserve"> סלה'".</w:t>
      </w:r>
    </w:p>
  </w:footnote>
  <w:footnote w:id="7">
    <w:p w14:paraId="43F7E715" w14:textId="2BECB123" w:rsidR="00CB3EF5" w:rsidRPr="00CB3EF5" w:rsidRDefault="00CB3EF5" w:rsidP="00CB3EF5">
      <w:pPr>
        <w:pStyle w:val="a3"/>
      </w:pPr>
      <w:r w:rsidRPr="00CB3EF5">
        <w:rPr>
          <w:rStyle w:val="a5"/>
          <w:rFonts w:eastAsia="Narkisim"/>
        </w:rPr>
        <w:footnoteRef/>
      </w:r>
      <w:r w:rsidRPr="00CB3EF5">
        <w:rPr>
          <w:rtl/>
        </w:rPr>
        <w:t xml:space="preserve"> </w:t>
      </w:r>
      <w:r>
        <w:rPr>
          <w:rtl/>
        </w:rPr>
        <w:tab/>
      </w:r>
      <w:r w:rsidRPr="00CB3EF5">
        <w:rPr>
          <w:rtl/>
        </w:rPr>
        <w:t xml:space="preserve">בניסוח דומה: </w:t>
      </w:r>
      <w:proofErr w:type="spellStart"/>
      <w:r w:rsidRPr="00CB3EF5">
        <w:rPr>
          <w:rtl/>
        </w:rPr>
        <w:t>קיוצ'י</w:t>
      </w:r>
      <w:proofErr w:type="spellEnd"/>
      <w:r w:rsidRPr="00CB3EF5">
        <w:rPr>
          <w:rtl/>
        </w:rPr>
        <w:t>, זבח שלמים, עמ' 25.</w:t>
      </w:r>
    </w:p>
  </w:footnote>
  <w:footnote w:id="8">
    <w:p w14:paraId="1868E72C" w14:textId="325465A1" w:rsidR="00CB3EF5" w:rsidRPr="00CB3EF5" w:rsidRDefault="00CB3EF5" w:rsidP="00CB3EF5">
      <w:pPr>
        <w:pStyle w:val="a3"/>
      </w:pPr>
      <w:r w:rsidRPr="00CB3EF5">
        <w:rPr>
          <w:rStyle w:val="a5"/>
          <w:rFonts w:eastAsia="Narkisim"/>
        </w:rPr>
        <w:footnoteRef/>
      </w:r>
      <w:r w:rsidRPr="00CB3EF5">
        <w:rPr>
          <w:rtl/>
        </w:rPr>
        <w:t xml:space="preserve"> </w:t>
      </w:r>
      <w:r>
        <w:rPr>
          <w:rtl/>
        </w:rPr>
        <w:tab/>
      </w:r>
      <w:r w:rsidRPr="00CB3EF5">
        <w:rPr>
          <w:rtl/>
        </w:rPr>
        <w:t>מ' הרן, "נדר", אנציקלופדיה מקראית, כרך ה, עמ' 786.</w:t>
      </w:r>
    </w:p>
  </w:footnote>
  <w:footnote w:id="9">
    <w:p w14:paraId="5F47D685" w14:textId="1A5547A6" w:rsidR="00CB3EF5" w:rsidRDefault="00CB3EF5">
      <w:pPr>
        <w:pStyle w:val="a3"/>
        <w:rPr>
          <w:rFonts w:hint="cs"/>
        </w:rPr>
      </w:pPr>
      <w:r>
        <w:rPr>
          <w:rStyle w:val="a5"/>
          <w:rFonts w:eastAsia="Narkisim"/>
        </w:rPr>
        <w:footnoteRef/>
      </w:r>
      <w:r>
        <w:rPr>
          <w:rtl/>
        </w:rPr>
        <w:t xml:space="preserve"> </w:t>
      </w:r>
      <w:r>
        <w:rPr>
          <w:rtl/>
        </w:rPr>
        <w:tab/>
      </w:r>
      <w:proofErr w:type="spellStart"/>
      <w:r w:rsidRPr="00CB3EF5">
        <w:rPr>
          <w:rFonts w:hint="cs"/>
          <w:rtl/>
        </w:rPr>
        <w:t>מילגרום</w:t>
      </w:r>
      <w:proofErr w:type="spellEnd"/>
      <w:r w:rsidRPr="00CB3EF5">
        <w:rPr>
          <w:rFonts w:hint="cs"/>
          <w:rtl/>
        </w:rPr>
        <w:t>, ויקרא, חלק ב, עמ' 1878</w:t>
      </w:r>
      <w:r w:rsidRPr="00CB3EF5">
        <w:rPr>
          <w:rtl/>
        </w:rPr>
        <w:softHyphen/>
      </w:r>
      <w:r w:rsidRPr="00CB3EF5">
        <w:rPr>
          <w:rFonts w:hint="cs"/>
          <w:rtl/>
        </w:rPr>
        <w:t>-1879. ראו גם את הצעתו הראשונה של בכור שור: "ואין</w:t>
      </w:r>
      <w:r w:rsidRPr="00CB3EF5">
        <w:rPr>
          <w:rtl/>
        </w:rPr>
        <w:t xml:space="preserve"> </w:t>
      </w:r>
      <w:r w:rsidRPr="00CB3EF5">
        <w:rPr>
          <w:rFonts w:hint="cs"/>
          <w:rtl/>
        </w:rPr>
        <w:t>זה</w:t>
      </w:r>
      <w:r w:rsidRPr="00CB3EF5">
        <w:rPr>
          <w:rtl/>
        </w:rPr>
        <w:t xml:space="preserve"> </w:t>
      </w:r>
      <w:r w:rsidRPr="00CB3EF5">
        <w:rPr>
          <w:rFonts w:hint="cs"/>
          <w:rtl/>
        </w:rPr>
        <w:t>מום,</w:t>
      </w:r>
      <w:r w:rsidRPr="00CB3EF5">
        <w:rPr>
          <w:rtl/>
        </w:rPr>
        <w:t xml:space="preserve"> </w:t>
      </w:r>
      <w:r w:rsidRPr="00CB3EF5">
        <w:rPr>
          <w:rFonts w:hint="cs"/>
          <w:rtl/>
        </w:rPr>
        <w:t>ולכך</w:t>
      </w:r>
      <w:r w:rsidRPr="00CB3EF5">
        <w:rPr>
          <w:rtl/>
        </w:rPr>
        <w:t xml:space="preserve"> </w:t>
      </w:r>
      <w:r w:rsidRPr="00CB3EF5">
        <w:rPr>
          <w:rFonts w:hint="cs"/>
          <w:rtl/>
        </w:rPr>
        <w:t>מותר</w:t>
      </w:r>
      <w:r w:rsidRPr="00CB3EF5">
        <w:rPr>
          <w:rtl/>
        </w:rPr>
        <w:t xml:space="preserve"> </w:t>
      </w:r>
      <w:r w:rsidRPr="00CB3EF5">
        <w:rPr>
          <w:rFonts w:hint="cs"/>
          <w:rtl/>
        </w:rPr>
        <w:t>לנדבה.</w:t>
      </w:r>
      <w:r w:rsidRPr="00CB3EF5">
        <w:rPr>
          <w:rtl/>
        </w:rPr>
        <w:t xml:space="preserve"> </w:t>
      </w:r>
      <w:r w:rsidRPr="00CB3EF5">
        <w:rPr>
          <w:rFonts w:hint="cs"/>
          <w:rtl/>
        </w:rPr>
        <w:t>אבל</w:t>
      </w:r>
      <w:r w:rsidRPr="00CB3EF5">
        <w:rPr>
          <w:rtl/>
        </w:rPr>
        <w:t xml:space="preserve"> </w:t>
      </w:r>
      <w:r w:rsidRPr="00CB3EF5">
        <w:rPr>
          <w:rFonts w:hint="cs"/>
          <w:rtl/>
        </w:rPr>
        <w:t>אם</w:t>
      </w:r>
      <w:r w:rsidRPr="00CB3EF5">
        <w:rPr>
          <w:rtl/>
        </w:rPr>
        <w:t xml:space="preserve"> </w:t>
      </w:r>
      <w:r w:rsidRPr="00CB3EF5">
        <w:rPr>
          <w:rFonts w:hint="cs"/>
          <w:rtl/>
        </w:rPr>
        <w:t>נדר</w:t>
      </w:r>
      <w:r w:rsidRPr="00CB3EF5">
        <w:rPr>
          <w:rtl/>
        </w:rPr>
        <w:t xml:space="preserve"> </w:t>
      </w:r>
      <w:r w:rsidRPr="00CB3EF5">
        <w:rPr>
          <w:rFonts w:hint="cs"/>
          <w:rtl/>
        </w:rPr>
        <w:t>מתחילה</w:t>
      </w:r>
      <w:r w:rsidRPr="00CB3EF5">
        <w:rPr>
          <w:rtl/>
        </w:rPr>
        <w:t xml:space="preserve"> </w:t>
      </w:r>
      <w:r w:rsidRPr="00CB3EF5">
        <w:rPr>
          <w:rFonts w:hint="cs"/>
          <w:rtl/>
        </w:rPr>
        <w:t>אינו</w:t>
      </w:r>
      <w:r w:rsidRPr="00CB3EF5">
        <w:rPr>
          <w:rtl/>
        </w:rPr>
        <w:t xml:space="preserve"> </w:t>
      </w:r>
      <w:r w:rsidRPr="00CB3EF5">
        <w:rPr>
          <w:rFonts w:hint="cs"/>
          <w:rtl/>
        </w:rPr>
        <w:t>יוצא</w:t>
      </w:r>
      <w:r w:rsidRPr="00CB3EF5">
        <w:rPr>
          <w:rtl/>
        </w:rPr>
        <w:t xml:space="preserve"> </w:t>
      </w:r>
      <w:r w:rsidRPr="00CB3EF5">
        <w:rPr>
          <w:rFonts w:hint="cs"/>
          <w:rtl/>
        </w:rPr>
        <w:t>ידי</w:t>
      </w:r>
      <w:r w:rsidRPr="00CB3EF5">
        <w:rPr>
          <w:rtl/>
        </w:rPr>
        <w:t xml:space="preserve"> </w:t>
      </w:r>
      <w:r w:rsidRPr="00CB3EF5">
        <w:rPr>
          <w:rFonts w:hint="cs"/>
          <w:rtl/>
        </w:rPr>
        <w:t>נדרו</w:t>
      </w:r>
      <w:r w:rsidRPr="00CB3EF5">
        <w:rPr>
          <w:rtl/>
        </w:rPr>
        <w:t xml:space="preserve">, </w:t>
      </w:r>
      <w:proofErr w:type="spellStart"/>
      <w:r w:rsidRPr="00CB3EF5">
        <w:rPr>
          <w:rFonts w:hint="cs"/>
          <w:rtl/>
        </w:rPr>
        <w:t>דאדעתא</w:t>
      </w:r>
      <w:proofErr w:type="spellEnd"/>
      <w:r w:rsidRPr="00CB3EF5">
        <w:rPr>
          <w:rtl/>
        </w:rPr>
        <w:t xml:space="preserve"> </w:t>
      </w:r>
      <w:proofErr w:type="spellStart"/>
      <w:r w:rsidRPr="00CB3EF5">
        <w:rPr>
          <w:rFonts w:hint="cs"/>
          <w:rtl/>
        </w:rPr>
        <w:t>דמשונה</w:t>
      </w:r>
      <w:proofErr w:type="spellEnd"/>
      <w:r w:rsidRPr="00CB3EF5">
        <w:rPr>
          <w:rtl/>
        </w:rPr>
        <w:t xml:space="preserve"> </w:t>
      </w:r>
      <w:r w:rsidRPr="00CB3EF5">
        <w:rPr>
          <w:rFonts w:hint="cs"/>
          <w:rtl/>
        </w:rPr>
        <w:t>לא</w:t>
      </w:r>
      <w:r w:rsidRPr="00CB3EF5">
        <w:rPr>
          <w:rtl/>
        </w:rPr>
        <w:t xml:space="preserve"> </w:t>
      </w:r>
      <w:r w:rsidRPr="00CB3EF5">
        <w:rPr>
          <w:rFonts w:hint="cs"/>
          <w:rtl/>
        </w:rPr>
        <w:t xml:space="preserve">נדר" </w:t>
      </w:r>
      <w:r w:rsidRPr="00CB3EF5">
        <w:rPr>
          <w:rFonts w:hint="cs"/>
          <w:sz w:val="16"/>
          <w:szCs w:val="16"/>
          <w:rtl/>
        </w:rPr>
        <w:t>(פירושו שם)</w:t>
      </w:r>
      <w:r w:rsidRPr="00CB3EF5">
        <w:rPr>
          <w:rFonts w:hint="cs"/>
          <w:rtl/>
        </w:rPr>
        <w:t>.</w:t>
      </w:r>
    </w:p>
  </w:footnote>
  <w:footnote w:id="10">
    <w:p w14:paraId="1CD83B45" w14:textId="1647A466" w:rsidR="00B83E3C" w:rsidRDefault="00B83E3C">
      <w:pPr>
        <w:pStyle w:val="a3"/>
        <w:rPr>
          <w:rFonts w:hint="cs"/>
          <w:rtl/>
        </w:rPr>
      </w:pPr>
      <w:r>
        <w:rPr>
          <w:rStyle w:val="a5"/>
          <w:rFonts w:eastAsia="Narkisim"/>
        </w:rPr>
        <w:footnoteRef/>
      </w:r>
      <w:r>
        <w:rPr>
          <w:rtl/>
        </w:rPr>
        <w:t xml:space="preserve"> </w:t>
      </w:r>
      <w:r>
        <w:rPr>
          <w:rtl/>
        </w:rPr>
        <w:tab/>
      </w:r>
      <w:r w:rsidRPr="00CB3EF5">
        <w:rPr>
          <w:rFonts w:hint="cs"/>
          <w:rtl/>
        </w:rPr>
        <w:t xml:space="preserve">דברים ברוח זו כתבו גם: </w:t>
      </w:r>
      <w:r w:rsidRPr="00CB3EF5">
        <w:t xml:space="preserve">M. </w:t>
      </w:r>
      <w:proofErr w:type="spellStart"/>
      <w:r w:rsidRPr="00CB3EF5">
        <w:t>Noth</w:t>
      </w:r>
      <w:proofErr w:type="spellEnd"/>
      <w:r w:rsidRPr="00CB3EF5">
        <w:t xml:space="preserve">, Leviticus (OTL), London 1965, p. 162; J. E. </w:t>
      </w:r>
      <w:proofErr w:type="spellStart"/>
      <w:r w:rsidRPr="00CB3EF5">
        <w:t>Hartly</w:t>
      </w:r>
      <w:proofErr w:type="spellEnd"/>
      <w:r w:rsidRPr="00CB3EF5">
        <w:t>, Leviticus (WBC), Texas 1992, p. 361</w:t>
      </w:r>
      <w:r w:rsidRPr="00CB3EF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984E52">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34207">
      <w:rPr>
        <w:noProof/>
        <w:rtl/>
      </w:rPr>
      <w:t>5</w:t>
    </w:r>
    <w:r>
      <w:rPr>
        <w:rtl/>
      </w:rPr>
      <w:fldChar w:fldCharType="end"/>
    </w:r>
    <w:r>
      <w:rPr>
        <w:rtl/>
      </w:rPr>
      <w:t xml:space="preserve"> -</w:t>
    </w:r>
  </w:p>
  <w:p w14:paraId="453574CA" w14:textId="77777777" w:rsidR="002B0904" w:rsidRDefault="002B0904" w:rsidP="00984E52"/>
  <w:p w14:paraId="06C45A38" w14:textId="77777777" w:rsidR="001135E3" w:rsidRDefault="001135E3" w:rsidP="00984E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984E52">
          <w:pPr>
            <w:rPr>
              <w:rtl/>
            </w:rPr>
          </w:pPr>
          <w:r w:rsidRPr="006216C9">
            <w:rPr>
              <w:rtl/>
            </w:rPr>
            <w:t>בית המדרש הווירטואלי (</w:t>
          </w:r>
          <w:r w:rsidRPr="006216C9">
            <w:t>V.B.M</w:t>
          </w:r>
          <w:r w:rsidRPr="006216C9">
            <w:rPr>
              <w:rtl/>
            </w:rPr>
            <w:t>)</w:t>
          </w:r>
          <w:r w:rsidRPr="006216C9">
            <w:rPr>
              <w:rFonts w:hint="cs"/>
              <w:rtl/>
            </w:rPr>
            <w:t xml:space="preserve"> ע"ש ישראל </w:t>
          </w:r>
          <w:proofErr w:type="spellStart"/>
          <w:r w:rsidRPr="006216C9">
            <w:rPr>
              <w:rFonts w:hint="cs"/>
              <w:rtl/>
            </w:rPr>
            <w:t>קושיצקי</w:t>
          </w:r>
          <w:proofErr w:type="spellEnd"/>
          <w:r w:rsidRPr="006216C9">
            <w:rPr>
              <w:rtl/>
            </w:rPr>
            <w:t xml:space="preserve"> שליד ישיבת הר עציון</w:t>
          </w:r>
        </w:p>
        <w:p w14:paraId="29AA16FE" w14:textId="622C17C8" w:rsidR="002B0904" w:rsidRPr="006216C9" w:rsidRDefault="002B0904" w:rsidP="00984E52">
          <w:r>
            <w:rPr>
              <w:rFonts w:hint="cs"/>
              <w:rtl/>
            </w:rPr>
            <w:t>תורת הקרבנות (ויקרא א-ז)</w:t>
          </w:r>
        </w:p>
      </w:tc>
      <w:tc>
        <w:tcPr>
          <w:tcW w:w="3348" w:type="dxa"/>
          <w:tcBorders>
            <w:bottom w:val="double" w:sz="4" w:space="0" w:color="auto"/>
          </w:tcBorders>
          <w:vAlign w:val="center"/>
        </w:tcPr>
        <w:p w14:paraId="7D40D3BB" w14:textId="118FBE2A" w:rsidR="002B0904" w:rsidRPr="006216C9" w:rsidRDefault="005A2485" w:rsidP="00984E52">
          <w:pPr>
            <w:bidi w:val="0"/>
          </w:pPr>
          <w:r w:rsidRPr="005A2485">
            <w:t>https://etzion.org.il/</w:t>
          </w:r>
        </w:p>
      </w:tc>
    </w:tr>
  </w:tbl>
  <w:p w14:paraId="2CFAB289" w14:textId="77777777" w:rsidR="002B0904" w:rsidRPr="00AC2922" w:rsidRDefault="002B0904" w:rsidP="00984E52">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01"/>
    <w:multiLevelType w:val="hybridMultilevel"/>
    <w:tmpl w:val="37E2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4"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35CE"/>
    <w:multiLevelType w:val="hybridMultilevel"/>
    <w:tmpl w:val="C12A19E0"/>
    <w:lvl w:ilvl="0" w:tplc="8D4E5D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A72FBC"/>
    <w:multiLevelType w:val="hybridMultilevel"/>
    <w:tmpl w:val="4F9A4078"/>
    <w:lvl w:ilvl="0" w:tplc="7438F87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95949"/>
    <w:multiLevelType w:val="hybridMultilevel"/>
    <w:tmpl w:val="4156F39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92698"/>
    <w:multiLevelType w:val="hybridMultilevel"/>
    <w:tmpl w:val="9044FED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1"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23"/>
  </w:num>
  <w:num w:numId="5">
    <w:abstractNumId w:val="5"/>
  </w:num>
  <w:num w:numId="6">
    <w:abstractNumId w:val="36"/>
  </w:num>
  <w:num w:numId="7">
    <w:abstractNumId w:val="6"/>
  </w:num>
  <w:num w:numId="8">
    <w:abstractNumId w:val="22"/>
  </w:num>
  <w:num w:numId="9">
    <w:abstractNumId w:val="27"/>
  </w:num>
  <w:num w:numId="10">
    <w:abstractNumId w:val="15"/>
  </w:num>
  <w:num w:numId="11">
    <w:abstractNumId w:val="1"/>
  </w:num>
  <w:num w:numId="12">
    <w:abstractNumId w:val="25"/>
  </w:num>
  <w:num w:numId="13">
    <w:abstractNumId w:val="14"/>
  </w:num>
  <w:num w:numId="14">
    <w:abstractNumId w:val="31"/>
  </w:num>
  <w:num w:numId="15">
    <w:abstractNumId w:val="26"/>
  </w:num>
  <w:num w:numId="16">
    <w:abstractNumId w:val="18"/>
  </w:num>
  <w:num w:numId="17">
    <w:abstractNumId w:val="35"/>
  </w:num>
  <w:num w:numId="18">
    <w:abstractNumId w:val="20"/>
  </w:num>
  <w:num w:numId="19">
    <w:abstractNumId w:val="10"/>
  </w:num>
  <w:num w:numId="20">
    <w:abstractNumId w:val="32"/>
  </w:num>
  <w:num w:numId="21">
    <w:abstractNumId w:val="29"/>
  </w:num>
  <w:num w:numId="22">
    <w:abstractNumId w:val="9"/>
  </w:num>
  <w:num w:numId="23">
    <w:abstractNumId w:val="34"/>
  </w:num>
  <w:num w:numId="24">
    <w:abstractNumId w:val="33"/>
  </w:num>
  <w:num w:numId="25">
    <w:abstractNumId w:val="19"/>
  </w:num>
  <w:num w:numId="26">
    <w:abstractNumId w:val="17"/>
  </w:num>
  <w:num w:numId="27">
    <w:abstractNumId w:val="3"/>
  </w:num>
  <w:num w:numId="28">
    <w:abstractNumId w:val="21"/>
  </w:num>
  <w:num w:numId="29">
    <w:abstractNumId w:val="30"/>
  </w:num>
  <w:num w:numId="30">
    <w:abstractNumId w:val="7"/>
  </w:num>
  <w:num w:numId="31">
    <w:abstractNumId w:val="11"/>
  </w:num>
  <w:num w:numId="32">
    <w:abstractNumId w:val="24"/>
  </w:num>
  <w:num w:numId="33">
    <w:abstractNumId w:val="0"/>
  </w:num>
  <w:num w:numId="34">
    <w:abstractNumId w:val="28"/>
  </w:num>
  <w:num w:numId="35">
    <w:abstractNumId w:val="16"/>
  </w:num>
  <w:num w:numId="36">
    <w:abstractNumId w:val="13"/>
  </w:num>
  <w:num w:numId="37">
    <w:abstractNumId w:val="1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188"/>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7072"/>
    <w:rsid w:val="00055097"/>
    <w:rsid w:val="00056413"/>
    <w:rsid w:val="00057741"/>
    <w:rsid w:val="000601FE"/>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021F"/>
    <w:rsid w:val="000B18D3"/>
    <w:rsid w:val="000B4AA4"/>
    <w:rsid w:val="000B59A2"/>
    <w:rsid w:val="000C211A"/>
    <w:rsid w:val="000C5EDE"/>
    <w:rsid w:val="000D14EE"/>
    <w:rsid w:val="000D150D"/>
    <w:rsid w:val="000D25BF"/>
    <w:rsid w:val="000D2F68"/>
    <w:rsid w:val="000D4260"/>
    <w:rsid w:val="000E21BC"/>
    <w:rsid w:val="000E2322"/>
    <w:rsid w:val="000E3B5A"/>
    <w:rsid w:val="000E6C3C"/>
    <w:rsid w:val="000F6308"/>
    <w:rsid w:val="000F641A"/>
    <w:rsid w:val="000F6479"/>
    <w:rsid w:val="000F72A5"/>
    <w:rsid w:val="001009EE"/>
    <w:rsid w:val="0010214C"/>
    <w:rsid w:val="00102A1E"/>
    <w:rsid w:val="00102A2A"/>
    <w:rsid w:val="001051EE"/>
    <w:rsid w:val="00106143"/>
    <w:rsid w:val="00112FFD"/>
    <w:rsid w:val="001135E3"/>
    <w:rsid w:val="00115AAA"/>
    <w:rsid w:val="001162A4"/>
    <w:rsid w:val="001164E7"/>
    <w:rsid w:val="00120E03"/>
    <w:rsid w:val="00122E5A"/>
    <w:rsid w:val="001240AA"/>
    <w:rsid w:val="00125BFF"/>
    <w:rsid w:val="00126DB2"/>
    <w:rsid w:val="00127AB3"/>
    <w:rsid w:val="00130089"/>
    <w:rsid w:val="00130F07"/>
    <w:rsid w:val="00132923"/>
    <w:rsid w:val="0013448A"/>
    <w:rsid w:val="00135BCE"/>
    <w:rsid w:val="00141C9A"/>
    <w:rsid w:val="00143985"/>
    <w:rsid w:val="00144C37"/>
    <w:rsid w:val="00146C1D"/>
    <w:rsid w:val="00147F05"/>
    <w:rsid w:val="00151635"/>
    <w:rsid w:val="00154BAA"/>
    <w:rsid w:val="001571DB"/>
    <w:rsid w:val="00160BB3"/>
    <w:rsid w:val="0016153A"/>
    <w:rsid w:val="001615CD"/>
    <w:rsid w:val="00163EE5"/>
    <w:rsid w:val="00164CE6"/>
    <w:rsid w:val="00165923"/>
    <w:rsid w:val="00171247"/>
    <w:rsid w:val="00175963"/>
    <w:rsid w:val="00175D42"/>
    <w:rsid w:val="001771DB"/>
    <w:rsid w:val="001820F1"/>
    <w:rsid w:val="001852B1"/>
    <w:rsid w:val="0018776A"/>
    <w:rsid w:val="00190FEA"/>
    <w:rsid w:val="0019274B"/>
    <w:rsid w:val="001935D9"/>
    <w:rsid w:val="00195FA8"/>
    <w:rsid w:val="001A160E"/>
    <w:rsid w:val="001A5C79"/>
    <w:rsid w:val="001A6573"/>
    <w:rsid w:val="001B0107"/>
    <w:rsid w:val="001B7F24"/>
    <w:rsid w:val="001C1CAA"/>
    <w:rsid w:val="001C25ED"/>
    <w:rsid w:val="001C4940"/>
    <w:rsid w:val="001C4B5E"/>
    <w:rsid w:val="001C4E63"/>
    <w:rsid w:val="001C6C39"/>
    <w:rsid w:val="001D14A1"/>
    <w:rsid w:val="001E11C3"/>
    <w:rsid w:val="001E1D48"/>
    <w:rsid w:val="001E3883"/>
    <w:rsid w:val="001E5152"/>
    <w:rsid w:val="001F6B67"/>
    <w:rsid w:val="0020041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A75BB"/>
    <w:rsid w:val="002B0904"/>
    <w:rsid w:val="002B33FB"/>
    <w:rsid w:val="002B3B0F"/>
    <w:rsid w:val="002B4D51"/>
    <w:rsid w:val="002B6CA6"/>
    <w:rsid w:val="002B7276"/>
    <w:rsid w:val="002B7985"/>
    <w:rsid w:val="002C12A6"/>
    <w:rsid w:val="002C33E6"/>
    <w:rsid w:val="002C3C5F"/>
    <w:rsid w:val="002D1E82"/>
    <w:rsid w:val="002D22C4"/>
    <w:rsid w:val="002D7F07"/>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15A54"/>
    <w:rsid w:val="0032321C"/>
    <w:rsid w:val="00323FBD"/>
    <w:rsid w:val="00324177"/>
    <w:rsid w:val="00324B44"/>
    <w:rsid w:val="00324BEF"/>
    <w:rsid w:val="00325C45"/>
    <w:rsid w:val="00326322"/>
    <w:rsid w:val="00326887"/>
    <w:rsid w:val="00326F94"/>
    <w:rsid w:val="00332A56"/>
    <w:rsid w:val="00334207"/>
    <w:rsid w:val="003349E8"/>
    <w:rsid w:val="003403F3"/>
    <w:rsid w:val="0034040A"/>
    <w:rsid w:val="00340D7F"/>
    <w:rsid w:val="0034368D"/>
    <w:rsid w:val="00343750"/>
    <w:rsid w:val="0034550A"/>
    <w:rsid w:val="00346874"/>
    <w:rsid w:val="0035152D"/>
    <w:rsid w:val="00351974"/>
    <w:rsid w:val="003531FA"/>
    <w:rsid w:val="00356341"/>
    <w:rsid w:val="00360FFC"/>
    <w:rsid w:val="00367299"/>
    <w:rsid w:val="00367660"/>
    <w:rsid w:val="00370395"/>
    <w:rsid w:val="0037776B"/>
    <w:rsid w:val="0038000A"/>
    <w:rsid w:val="003814BA"/>
    <w:rsid w:val="003825B9"/>
    <w:rsid w:val="003828F1"/>
    <w:rsid w:val="003833E1"/>
    <w:rsid w:val="00383BEA"/>
    <w:rsid w:val="00384863"/>
    <w:rsid w:val="00385292"/>
    <w:rsid w:val="003858FE"/>
    <w:rsid w:val="00386EC8"/>
    <w:rsid w:val="00387A9F"/>
    <w:rsid w:val="00390960"/>
    <w:rsid w:val="003913DD"/>
    <w:rsid w:val="00393D29"/>
    <w:rsid w:val="0039677C"/>
    <w:rsid w:val="003A1418"/>
    <w:rsid w:val="003A57E9"/>
    <w:rsid w:val="003A67F4"/>
    <w:rsid w:val="003A7237"/>
    <w:rsid w:val="003B02E8"/>
    <w:rsid w:val="003B10E1"/>
    <w:rsid w:val="003B38FF"/>
    <w:rsid w:val="003B4443"/>
    <w:rsid w:val="003B44A5"/>
    <w:rsid w:val="003B480F"/>
    <w:rsid w:val="003B482F"/>
    <w:rsid w:val="003B5490"/>
    <w:rsid w:val="003C07F9"/>
    <w:rsid w:val="003C1DF2"/>
    <w:rsid w:val="003C1E62"/>
    <w:rsid w:val="003C1F10"/>
    <w:rsid w:val="003C26F5"/>
    <w:rsid w:val="003C32D1"/>
    <w:rsid w:val="003C4581"/>
    <w:rsid w:val="003C52A8"/>
    <w:rsid w:val="003C65D7"/>
    <w:rsid w:val="003C6F56"/>
    <w:rsid w:val="003D7E06"/>
    <w:rsid w:val="003E3654"/>
    <w:rsid w:val="003E6B7E"/>
    <w:rsid w:val="003E7DF7"/>
    <w:rsid w:val="003F0F92"/>
    <w:rsid w:val="003F1E21"/>
    <w:rsid w:val="003F2D61"/>
    <w:rsid w:val="003F72ED"/>
    <w:rsid w:val="004007E7"/>
    <w:rsid w:val="004041BA"/>
    <w:rsid w:val="00405665"/>
    <w:rsid w:val="00413028"/>
    <w:rsid w:val="004148C3"/>
    <w:rsid w:val="00420307"/>
    <w:rsid w:val="00421EAB"/>
    <w:rsid w:val="00422C44"/>
    <w:rsid w:val="00431FA5"/>
    <w:rsid w:val="00432922"/>
    <w:rsid w:val="00432A7E"/>
    <w:rsid w:val="00433049"/>
    <w:rsid w:val="00433A6A"/>
    <w:rsid w:val="004353C9"/>
    <w:rsid w:val="00437A07"/>
    <w:rsid w:val="00440618"/>
    <w:rsid w:val="00440B94"/>
    <w:rsid w:val="00441895"/>
    <w:rsid w:val="00443A27"/>
    <w:rsid w:val="004443B4"/>
    <w:rsid w:val="00451C66"/>
    <w:rsid w:val="0045432D"/>
    <w:rsid w:val="00460362"/>
    <w:rsid w:val="00460E6D"/>
    <w:rsid w:val="00464F58"/>
    <w:rsid w:val="004668EB"/>
    <w:rsid w:val="00471875"/>
    <w:rsid w:val="004752AE"/>
    <w:rsid w:val="004756AE"/>
    <w:rsid w:val="00475741"/>
    <w:rsid w:val="00476985"/>
    <w:rsid w:val="00476D9D"/>
    <w:rsid w:val="00477C74"/>
    <w:rsid w:val="00481042"/>
    <w:rsid w:val="0048350A"/>
    <w:rsid w:val="00484DA1"/>
    <w:rsid w:val="004853A2"/>
    <w:rsid w:val="00486E88"/>
    <w:rsid w:val="0049613D"/>
    <w:rsid w:val="00497938"/>
    <w:rsid w:val="004A04B0"/>
    <w:rsid w:val="004A1673"/>
    <w:rsid w:val="004A2571"/>
    <w:rsid w:val="004A2AD2"/>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52CA"/>
    <w:rsid w:val="005160F8"/>
    <w:rsid w:val="00521C86"/>
    <w:rsid w:val="005221B7"/>
    <w:rsid w:val="00525D8F"/>
    <w:rsid w:val="00526F83"/>
    <w:rsid w:val="00527203"/>
    <w:rsid w:val="00532CC6"/>
    <w:rsid w:val="00533123"/>
    <w:rsid w:val="005342F8"/>
    <w:rsid w:val="00537C4E"/>
    <w:rsid w:val="005424F3"/>
    <w:rsid w:val="005427CB"/>
    <w:rsid w:val="00542CE3"/>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338B"/>
    <w:rsid w:val="005847F6"/>
    <w:rsid w:val="00587EE2"/>
    <w:rsid w:val="005932A1"/>
    <w:rsid w:val="005946FD"/>
    <w:rsid w:val="00594DAB"/>
    <w:rsid w:val="005964B2"/>
    <w:rsid w:val="005970EF"/>
    <w:rsid w:val="0059787B"/>
    <w:rsid w:val="005A009C"/>
    <w:rsid w:val="005A0904"/>
    <w:rsid w:val="005A2485"/>
    <w:rsid w:val="005A3EA5"/>
    <w:rsid w:val="005A4E5A"/>
    <w:rsid w:val="005A5215"/>
    <w:rsid w:val="005B08DB"/>
    <w:rsid w:val="005B0A4A"/>
    <w:rsid w:val="005B11E9"/>
    <w:rsid w:val="005B6383"/>
    <w:rsid w:val="005C06E5"/>
    <w:rsid w:val="005C0C87"/>
    <w:rsid w:val="005C1685"/>
    <w:rsid w:val="005C53F3"/>
    <w:rsid w:val="005C5B0A"/>
    <w:rsid w:val="005C6015"/>
    <w:rsid w:val="005D120F"/>
    <w:rsid w:val="005D1436"/>
    <w:rsid w:val="005D3CF2"/>
    <w:rsid w:val="005D4972"/>
    <w:rsid w:val="005D5801"/>
    <w:rsid w:val="005D5DBD"/>
    <w:rsid w:val="005D6D51"/>
    <w:rsid w:val="005E146F"/>
    <w:rsid w:val="005E33F6"/>
    <w:rsid w:val="005E50E0"/>
    <w:rsid w:val="005E604F"/>
    <w:rsid w:val="005E65BE"/>
    <w:rsid w:val="005E69C8"/>
    <w:rsid w:val="005F4985"/>
    <w:rsid w:val="005F7954"/>
    <w:rsid w:val="00603920"/>
    <w:rsid w:val="00605B50"/>
    <w:rsid w:val="00607423"/>
    <w:rsid w:val="006101DF"/>
    <w:rsid w:val="006126F5"/>
    <w:rsid w:val="00612A40"/>
    <w:rsid w:val="0061437D"/>
    <w:rsid w:val="006158F7"/>
    <w:rsid w:val="00615999"/>
    <w:rsid w:val="006178A7"/>
    <w:rsid w:val="006216C9"/>
    <w:rsid w:val="0062196F"/>
    <w:rsid w:val="00621C68"/>
    <w:rsid w:val="00622528"/>
    <w:rsid w:val="00624354"/>
    <w:rsid w:val="0062477E"/>
    <w:rsid w:val="006250F5"/>
    <w:rsid w:val="00625DC3"/>
    <w:rsid w:val="00630CFB"/>
    <w:rsid w:val="00632A9D"/>
    <w:rsid w:val="00632DE8"/>
    <w:rsid w:val="00633A89"/>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0BFA"/>
    <w:rsid w:val="00663423"/>
    <w:rsid w:val="00664FE2"/>
    <w:rsid w:val="00665F8F"/>
    <w:rsid w:val="00666CEB"/>
    <w:rsid w:val="00667557"/>
    <w:rsid w:val="00670555"/>
    <w:rsid w:val="0067070B"/>
    <w:rsid w:val="00670F7F"/>
    <w:rsid w:val="00673031"/>
    <w:rsid w:val="00680CBB"/>
    <w:rsid w:val="00681BC7"/>
    <w:rsid w:val="006842BD"/>
    <w:rsid w:val="006860DF"/>
    <w:rsid w:val="0068653E"/>
    <w:rsid w:val="006901D9"/>
    <w:rsid w:val="00692B3F"/>
    <w:rsid w:val="006945E2"/>
    <w:rsid w:val="00695BCE"/>
    <w:rsid w:val="00697343"/>
    <w:rsid w:val="006A086B"/>
    <w:rsid w:val="006A4F72"/>
    <w:rsid w:val="006A58EE"/>
    <w:rsid w:val="006A6111"/>
    <w:rsid w:val="006B09D1"/>
    <w:rsid w:val="006B1A58"/>
    <w:rsid w:val="006B41F5"/>
    <w:rsid w:val="006B48C3"/>
    <w:rsid w:val="006B4964"/>
    <w:rsid w:val="006B4E71"/>
    <w:rsid w:val="006B57AF"/>
    <w:rsid w:val="006B57DE"/>
    <w:rsid w:val="006B5BCF"/>
    <w:rsid w:val="006B648A"/>
    <w:rsid w:val="006C157A"/>
    <w:rsid w:val="006C1C74"/>
    <w:rsid w:val="006C330B"/>
    <w:rsid w:val="006C7D75"/>
    <w:rsid w:val="006D5A1C"/>
    <w:rsid w:val="006D5CC5"/>
    <w:rsid w:val="006D74BE"/>
    <w:rsid w:val="006E3F9D"/>
    <w:rsid w:val="006E4C3A"/>
    <w:rsid w:val="006E5E02"/>
    <w:rsid w:val="006E6335"/>
    <w:rsid w:val="006E7487"/>
    <w:rsid w:val="006F0018"/>
    <w:rsid w:val="006F016B"/>
    <w:rsid w:val="006F20BC"/>
    <w:rsid w:val="006F3743"/>
    <w:rsid w:val="006F77DB"/>
    <w:rsid w:val="006F7B26"/>
    <w:rsid w:val="006F7FE3"/>
    <w:rsid w:val="00701021"/>
    <w:rsid w:val="00701DF9"/>
    <w:rsid w:val="00702359"/>
    <w:rsid w:val="00706365"/>
    <w:rsid w:val="007071A9"/>
    <w:rsid w:val="00710F7F"/>
    <w:rsid w:val="00711334"/>
    <w:rsid w:val="007115F7"/>
    <w:rsid w:val="00715E94"/>
    <w:rsid w:val="0072125D"/>
    <w:rsid w:val="00723694"/>
    <w:rsid w:val="00726594"/>
    <w:rsid w:val="00726C97"/>
    <w:rsid w:val="00731FFA"/>
    <w:rsid w:val="00732736"/>
    <w:rsid w:val="00737519"/>
    <w:rsid w:val="00740096"/>
    <w:rsid w:val="00743AC7"/>
    <w:rsid w:val="0074567B"/>
    <w:rsid w:val="00754383"/>
    <w:rsid w:val="00755D64"/>
    <w:rsid w:val="00760C49"/>
    <w:rsid w:val="007633BC"/>
    <w:rsid w:val="007664B8"/>
    <w:rsid w:val="0076779A"/>
    <w:rsid w:val="00770158"/>
    <w:rsid w:val="00772EFB"/>
    <w:rsid w:val="007738DC"/>
    <w:rsid w:val="00773907"/>
    <w:rsid w:val="007763BC"/>
    <w:rsid w:val="007769B1"/>
    <w:rsid w:val="0077787E"/>
    <w:rsid w:val="00781669"/>
    <w:rsid w:val="00782136"/>
    <w:rsid w:val="00785411"/>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5378"/>
    <w:rsid w:val="007C776B"/>
    <w:rsid w:val="007C7C70"/>
    <w:rsid w:val="007D29CA"/>
    <w:rsid w:val="007D5680"/>
    <w:rsid w:val="007D65E1"/>
    <w:rsid w:val="007E73F1"/>
    <w:rsid w:val="007E7BBB"/>
    <w:rsid w:val="007E7DC2"/>
    <w:rsid w:val="007F0B79"/>
    <w:rsid w:val="007F0F9F"/>
    <w:rsid w:val="007F2116"/>
    <w:rsid w:val="007F2FEF"/>
    <w:rsid w:val="007F35DF"/>
    <w:rsid w:val="007F4632"/>
    <w:rsid w:val="007F551E"/>
    <w:rsid w:val="007F719A"/>
    <w:rsid w:val="007F769C"/>
    <w:rsid w:val="00800A47"/>
    <w:rsid w:val="00810D7F"/>
    <w:rsid w:val="00811A01"/>
    <w:rsid w:val="00812A05"/>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4C02"/>
    <w:rsid w:val="008657A6"/>
    <w:rsid w:val="00870E8C"/>
    <w:rsid w:val="00871CC6"/>
    <w:rsid w:val="00872A3A"/>
    <w:rsid w:val="00873BF1"/>
    <w:rsid w:val="008779E6"/>
    <w:rsid w:val="00880A53"/>
    <w:rsid w:val="00880F6C"/>
    <w:rsid w:val="008829C2"/>
    <w:rsid w:val="008845B2"/>
    <w:rsid w:val="00890769"/>
    <w:rsid w:val="0089145F"/>
    <w:rsid w:val="00891E0F"/>
    <w:rsid w:val="0089419B"/>
    <w:rsid w:val="008945B7"/>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D5992"/>
    <w:rsid w:val="008E2357"/>
    <w:rsid w:val="008E5674"/>
    <w:rsid w:val="008E644F"/>
    <w:rsid w:val="008E6EB2"/>
    <w:rsid w:val="008F0E76"/>
    <w:rsid w:val="008F0F6D"/>
    <w:rsid w:val="008F153C"/>
    <w:rsid w:val="008F1D1E"/>
    <w:rsid w:val="008F20B2"/>
    <w:rsid w:val="008F3787"/>
    <w:rsid w:val="008F3E4C"/>
    <w:rsid w:val="008F503B"/>
    <w:rsid w:val="008F62ED"/>
    <w:rsid w:val="008F7B09"/>
    <w:rsid w:val="0090034A"/>
    <w:rsid w:val="00900E0C"/>
    <w:rsid w:val="00901EEB"/>
    <w:rsid w:val="009038BC"/>
    <w:rsid w:val="00904182"/>
    <w:rsid w:val="00905086"/>
    <w:rsid w:val="009078BC"/>
    <w:rsid w:val="0091527C"/>
    <w:rsid w:val="009179AD"/>
    <w:rsid w:val="0092030C"/>
    <w:rsid w:val="00920E0E"/>
    <w:rsid w:val="00922523"/>
    <w:rsid w:val="00922FDE"/>
    <w:rsid w:val="00925CA8"/>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4E52"/>
    <w:rsid w:val="009850FB"/>
    <w:rsid w:val="0098577E"/>
    <w:rsid w:val="0099229A"/>
    <w:rsid w:val="009929C4"/>
    <w:rsid w:val="00994A4A"/>
    <w:rsid w:val="009978F6"/>
    <w:rsid w:val="009A0FB2"/>
    <w:rsid w:val="009A1BFD"/>
    <w:rsid w:val="009A3A51"/>
    <w:rsid w:val="009B1220"/>
    <w:rsid w:val="009B1CFB"/>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4DA"/>
    <w:rsid w:val="009F2C29"/>
    <w:rsid w:val="009F4718"/>
    <w:rsid w:val="009F61BF"/>
    <w:rsid w:val="009F725D"/>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2693"/>
    <w:rsid w:val="00A53716"/>
    <w:rsid w:val="00A53973"/>
    <w:rsid w:val="00A53BDB"/>
    <w:rsid w:val="00A54CC4"/>
    <w:rsid w:val="00A55985"/>
    <w:rsid w:val="00A57682"/>
    <w:rsid w:val="00A61CC1"/>
    <w:rsid w:val="00A65685"/>
    <w:rsid w:val="00A65CE5"/>
    <w:rsid w:val="00A67CE0"/>
    <w:rsid w:val="00A7069D"/>
    <w:rsid w:val="00A70ABB"/>
    <w:rsid w:val="00A7465C"/>
    <w:rsid w:val="00A74AB1"/>
    <w:rsid w:val="00A828AD"/>
    <w:rsid w:val="00A837BF"/>
    <w:rsid w:val="00A84AC7"/>
    <w:rsid w:val="00A851A9"/>
    <w:rsid w:val="00A86477"/>
    <w:rsid w:val="00A86F24"/>
    <w:rsid w:val="00A92C0A"/>
    <w:rsid w:val="00A95BD5"/>
    <w:rsid w:val="00A966C7"/>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751B"/>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2C1E"/>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71D5"/>
    <w:rsid w:val="00B602E5"/>
    <w:rsid w:val="00B63160"/>
    <w:rsid w:val="00B64141"/>
    <w:rsid w:val="00B6457B"/>
    <w:rsid w:val="00B65450"/>
    <w:rsid w:val="00B66196"/>
    <w:rsid w:val="00B66A50"/>
    <w:rsid w:val="00B66BAE"/>
    <w:rsid w:val="00B74501"/>
    <w:rsid w:val="00B768C2"/>
    <w:rsid w:val="00B834A2"/>
    <w:rsid w:val="00B83E3C"/>
    <w:rsid w:val="00B84799"/>
    <w:rsid w:val="00B879AC"/>
    <w:rsid w:val="00B94060"/>
    <w:rsid w:val="00B944D3"/>
    <w:rsid w:val="00B948EF"/>
    <w:rsid w:val="00B94A1E"/>
    <w:rsid w:val="00B96F8B"/>
    <w:rsid w:val="00BA0A20"/>
    <w:rsid w:val="00BA30E2"/>
    <w:rsid w:val="00BA5C53"/>
    <w:rsid w:val="00BB1BB6"/>
    <w:rsid w:val="00BB2FA9"/>
    <w:rsid w:val="00BB34C2"/>
    <w:rsid w:val="00BB3B92"/>
    <w:rsid w:val="00BB52ED"/>
    <w:rsid w:val="00BC10E5"/>
    <w:rsid w:val="00BC5418"/>
    <w:rsid w:val="00BC692F"/>
    <w:rsid w:val="00BD0D01"/>
    <w:rsid w:val="00BD4185"/>
    <w:rsid w:val="00BD5546"/>
    <w:rsid w:val="00BD57F9"/>
    <w:rsid w:val="00BD57FF"/>
    <w:rsid w:val="00BD5842"/>
    <w:rsid w:val="00BD7EC0"/>
    <w:rsid w:val="00BE0E97"/>
    <w:rsid w:val="00BE35D3"/>
    <w:rsid w:val="00BE62BC"/>
    <w:rsid w:val="00BF08BD"/>
    <w:rsid w:val="00BF213D"/>
    <w:rsid w:val="00BF251F"/>
    <w:rsid w:val="00BF4021"/>
    <w:rsid w:val="00BF58B6"/>
    <w:rsid w:val="00BF7862"/>
    <w:rsid w:val="00C00364"/>
    <w:rsid w:val="00C028C7"/>
    <w:rsid w:val="00C02AD6"/>
    <w:rsid w:val="00C02D94"/>
    <w:rsid w:val="00C03545"/>
    <w:rsid w:val="00C04B32"/>
    <w:rsid w:val="00C1023C"/>
    <w:rsid w:val="00C11014"/>
    <w:rsid w:val="00C12029"/>
    <w:rsid w:val="00C20987"/>
    <w:rsid w:val="00C20A11"/>
    <w:rsid w:val="00C23768"/>
    <w:rsid w:val="00C26085"/>
    <w:rsid w:val="00C26719"/>
    <w:rsid w:val="00C320DF"/>
    <w:rsid w:val="00C32335"/>
    <w:rsid w:val="00C354A3"/>
    <w:rsid w:val="00C361D9"/>
    <w:rsid w:val="00C36DAD"/>
    <w:rsid w:val="00C37F2E"/>
    <w:rsid w:val="00C46169"/>
    <w:rsid w:val="00C52156"/>
    <w:rsid w:val="00C5501D"/>
    <w:rsid w:val="00C55677"/>
    <w:rsid w:val="00C5614D"/>
    <w:rsid w:val="00C568B6"/>
    <w:rsid w:val="00C571D9"/>
    <w:rsid w:val="00C5754A"/>
    <w:rsid w:val="00C6058B"/>
    <w:rsid w:val="00C610A7"/>
    <w:rsid w:val="00C61D4C"/>
    <w:rsid w:val="00C61DE6"/>
    <w:rsid w:val="00C67166"/>
    <w:rsid w:val="00C72129"/>
    <w:rsid w:val="00C73BAB"/>
    <w:rsid w:val="00C76B15"/>
    <w:rsid w:val="00C83636"/>
    <w:rsid w:val="00C8748C"/>
    <w:rsid w:val="00C8776F"/>
    <w:rsid w:val="00C91B83"/>
    <w:rsid w:val="00C91E73"/>
    <w:rsid w:val="00C921A2"/>
    <w:rsid w:val="00C96E9D"/>
    <w:rsid w:val="00C9772B"/>
    <w:rsid w:val="00C97E38"/>
    <w:rsid w:val="00CA437A"/>
    <w:rsid w:val="00CB1E2B"/>
    <w:rsid w:val="00CB2FAC"/>
    <w:rsid w:val="00CB3EF5"/>
    <w:rsid w:val="00CB57A1"/>
    <w:rsid w:val="00CB62D1"/>
    <w:rsid w:val="00CC03A3"/>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0B0"/>
    <w:rsid w:val="00D139EF"/>
    <w:rsid w:val="00D151FC"/>
    <w:rsid w:val="00D25526"/>
    <w:rsid w:val="00D27C12"/>
    <w:rsid w:val="00D31DEC"/>
    <w:rsid w:val="00D347EF"/>
    <w:rsid w:val="00D356BC"/>
    <w:rsid w:val="00D36698"/>
    <w:rsid w:val="00D4379E"/>
    <w:rsid w:val="00D47C2F"/>
    <w:rsid w:val="00D51713"/>
    <w:rsid w:val="00D537E3"/>
    <w:rsid w:val="00D55406"/>
    <w:rsid w:val="00D5679B"/>
    <w:rsid w:val="00D56E36"/>
    <w:rsid w:val="00D57205"/>
    <w:rsid w:val="00D605F5"/>
    <w:rsid w:val="00D61AEB"/>
    <w:rsid w:val="00D61D45"/>
    <w:rsid w:val="00D636CC"/>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3FBB"/>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0D3"/>
    <w:rsid w:val="00DE73FF"/>
    <w:rsid w:val="00DE7AC8"/>
    <w:rsid w:val="00DF2498"/>
    <w:rsid w:val="00DF4FF7"/>
    <w:rsid w:val="00DF5A0E"/>
    <w:rsid w:val="00DF5E95"/>
    <w:rsid w:val="00E00BC5"/>
    <w:rsid w:val="00E011B4"/>
    <w:rsid w:val="00E01E90"/>
    <w:rsid w:val="00E03025"/>
    <w:rsid w:val="00E03ABB"/>
    <w:rsid w:val="00E06D13"/>
    <w:rsid w:val="00E0740F"/>
    <w:rsid w:val="00E10606"/>
    <w:rsid w:val="00E10B62"/>
    <w:rsid w:val="00E10C99"/>
    <w:rsid w:val="00E10E63"/>
    <w:rsid w:val="00E127D3"/>
    <w:rsid w:val="00E17D16"/>
    <w:rsid w:val="00E17E55"/>
    <w:rsid w:val="00E25294"/>
    <w:rsid w:val="00E31AC1"/>
    <w:rsid w:val="00E33C36"/>
    <w:rsid w:val="00E413D7"/>
    <w:rsid w:val="00E41518"/>
    <w:rsid w:val="00E41D93"/>
    <w:rsid w:val="00E41F05"/>
    <w:rsid w:val="00E4366C"/>
    <w:rsid w:val="00E439D4"/>
    <w:rsid w:val="00E44E5C"/>
    <w:rsid w:val="00E4747F"/>
    <w:rsid w:val="00E5181D"/>
    <w:rsid w:val="00E52009"/>
    <w:rsid w:val="00E5289B"/>
    <w:rsid w:val="00E52CB4"/>
    <w:rsid w:val="00E5339C"/>
    <w:rsid w:val="00E56DE6"/>
    <w:rsid w:val="00E60F4D"/>
    <w:rsid w:val="00E614BD"/>
    <w:rsid w:val="00E61B0B"/>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B7D84"/>
    <w:rsid w:val="00EC4BD1"/>
    <w:rsid w:val="00EC4F4D"/>
    <w:rsid w:val="00EC5515"/>
    <w:rsid w:val="00ED250F"/>
    <w:rsid w:val="00ED45FA"/>
    <w:rsid w:val="00ED5420"/>
    <w:rsid w:val="00ED65D4"/>
    <w:rsid w:val="00ED6810"/>
    <w:rsid w:val="00ED705C"/>
    <w:rsid w:val="00ED7A6A"/>
    <w:rsid w:val="00ED7E69"/>
    <w:rsid w:val="00ED7E8E"/>
    <w:rsid w:val="00EE1008"/>
    <w:rsid w:val="00EE3D1F"/>
    <w:rsid w:val="00EE5353"/>
    <w:rsid w:val="00EE53A2"/>
    <w:rsid w:val="00EE65AA"/>
    <w:rsid w:val="00EE6BA8"/>
    <w:rsid w:val="00EE6ECE"/>
    <w:rsid w:val="00EF1289"/>
    <w:rsid w:val="00EF15C0"/>
    <w:rsid w:val="00EF2B3D"/>
    <w:rsid w:val="00EF3803"/>
    <w:rsid w:val="00EF3ADE"/>
    <w:rsid w:val="00EF5DED"/>
    <w:rsid w:val="00EF6C74"/>
    <w:rsid w:val="00F02875"/>
    <w:rsid w:val="00F06356"/>
    <w:rsid w:val="00F1120C"/>
    <w:rsid w:val="00F12266"/>
    <w:rsid w:val="00F13F33"/>
    <w:rsid w:val="00F20EA0"/>
    <w:rsid w:val="00F21ECC"/>
    <w:rsid w:val="00F21F5D"/>
    <w:rsid w:val="00F3055D"/>
    <w:rsid w:val="00F3187A"/>
    <w:rsid w:val="00F34CEF"/>
    <w:rsid w:val="00F3664E"/>
    <w:rsid w:val="00F37505"/>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65"/>
    <w:rsid w:val="00F77CC4"/>
    <w:rsid w:val="00F831F1"/>
    <w:rsid w:val="00F84279"/>
    <w:rsid w:val="00F84729"/>
    <w:rsid w:val="00F8507B"/>
    <w:rsid w:val="00F8799C"/>
    <w:rsid w:val="00F90720"/>
    <w:rsid w:val="00F914F0"/>
    <w:rsid w:val="00F920C3"/>
    <w:rsid w:val="00F97571"/>
    <w:rsid w:val="00FA143B"/>
    <w:rsid w:val="00FA1793"/>
    <w:rsid w:val="00FA628D"/>
    <w:rsid w:val="00FB354B"/>
    <w:rsid w:val="00FB661D"/>
    <w:rsid w:val="00FB704F"/>
    <w:rsid w:val="00FC05EF"/>
    <w:rsid w:val="00FC0858"/>
    <w:rsid w:val="00FC42D1"/>
    <w:rsid w:val="00FC75F5"/>
    <w:rsid w:val="00FD0DE4"/>
    <w:rsid w:val="00FD1479"/>
    <w:rsid w:val="00FD44A7"/>
    <w:rsid w:val="00FD5220"/>
    <w:rsid w:val="00FD5983"/>
    <w:rsid w:val="00FD765F"/>
    <w:rsid w:val="00FD7EAB"/>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E52"/>
    <w:pPr>
      <w:tabs>
        <w:tab w:val="right" w:pos="4620"/>
      </w:tabs>
      <w:bidi/>
      <w:spacing w:after="120" w:line="288" w:lineRule="exact"/>
      <w:jc w:val="both"/>
    </w:pPr>
    <w:rPr>
      <w:rFonts w:ascii="Arial" w:eastAsia="Calibri"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unhideWhenUsed/>
    <w:rsid w:val="009D18C3"/>
    <w:pPr>
      <w:spacing w:line="240" w:lineRule="auto"/>
    </w:pPr>
    <w:rPr>
      <w:sz w:val="20"/>
      <w:szCs w:val="20"/>
    </w:rPr>
  </w:style>
  <w:style w:type="character" w:customStyle="1" w:styleId="af9">
    <w:name w:val="טקסט הערה תו"/>
    <w:basedOn w:val="a0"/>
    <w:link w:val="af8"/>
    <w:uiPriority w:val="99"/>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C4581"/>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0500856">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23628491">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88545-CA69-4AD7-A5E3-ED21B54C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2646</Words>
  <Characters>13235</Characters>
  <Application>Microsoft Office Word</Application>
  <DocSecurity>0</DocSecurity>
  <Lines>110</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15850</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5</cp:revision>
  <cp:lastPrinted>2001-10-24T10:13:00Z</cp:lastPrinted>
  <dcterms:created xsi:type="dcterms:W3CDTF">2019-01-28T09:45:00Z</dcterms:created>
  <dcterms:modified xsi:type="dcterms:W3CDTF">2019-02-23T23:20:00Z</dcterms:modified>
</cp:coreProperties>
</file>