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8A" w:rsidRPr="002666A2" w:rsidRDefault="0014188A" w:rsidP="002666A2">
      <w:pPr>
        <w:pStyle w:val="CC"/>
        <w:keepLines w:val="0"/>
        <w:tabs>
          <w:tab w:val="left" w:pos="720"/>
        </w:tabs>
        <w:spacing w:after="0"/>
        <w:ind w:left="0" w:firstLine="0"/>
        <w:jc w:val="center"/>
        <w:outlineLvl w:val="0"/>
        <w:rPr>
          <w:rFonts w:asciiTheme="minorBidi" w:hAnsiTheme="minorBidi" w:cstheme="minorBidi"/>
          <w:sz w:val="24"/>
          <w:szCs w:val="24"/>
        </w:rPr>
      </w:pPr>
      <w:r w:rsidRPr="002666A2">
        <w:rPr>
          <w:rFonts w:asciiTheme="minorBidi" w:hAnsiTheme="minorBidi" w:cstheme="minorBidi"/>
          <w:sz w:val="24"/>
          <w:szCs w:val="24"/>
        </w:rPr>
        <w:t>YESHIV</w:t>
      </w:r>
      <w:bookmarkStart w:id="0" w:name="_GoBack"/>
      <w:bookmarkEnd w:id="0"/>
      <w:r w:rsidRPr="002666A2">
        <w:rPr>
          <w:rFonts w:asciiTheme="minorBidi" w:hAnsiTheme="minorBidi" w:cstheme="minorBidi"/>
          <w:sz w:val="24"/>
          <w:szCs w:val="24"/>
        </w:rPr>
        <w:t>AT HAR ETZION</w:t>
      </w:r>
    </w:p>
    <w:p w:rsidR="0014188A" w:rsidRPr="002666A2" w:rsidRDefault="0014188A" w:rsidP="002666A2">
      <w:pPr>
        <w:pStyle w:val="CC"/>
        <w:keepLines w:val="0"/>
        <w:tabs>
          <w:tab w:val="left" w:pos="720"/>
        </w:tabs>
        <w:spacing w:after="0"/>
        <w:ind w:left="0" w:firstLine="0"/>
        <w:jc w:val="center"/>
        <w:rPr>
          <w:rFonts w:asciiTheme="minorBidi" w:hAnsiTheme="minorBidi" w:cstheme="minorBidi"/>
          <w:sz w:val="24"/>
          <w:szCs w:val="24"/>
        </w:rPr>
      </w:pPr>
      <w:r w:rsidRPr="002666A2">
        <w:rPr>
          <w:rFonts w:asciiTheme="minorBidi" w:hAnsiTheme="minorBidi" w:cstheme="minorBidi"/>
          <w:sz w:val="24"/>
          <w:szCs w:val="24"/>
        </w:rPr>
        <w:t>ISRAEL KOSCHITZKY VIRTUAL BEIT MIDRASH (VBM)</w:t>
      </w:r>
    </w:p>
    <w:p w:rsidR="0014188A" w:rsidRPr="002666A2" w:rsidRDefault="0014188A" w:rsidP="002666A2">
      <w:pPr>
        <w:pStyle w:val="CC"/>
        <w:keepLines w:val="0"/>
        <w:tabs>
          <w:tab w:val="left" w:pos="720"/>
        </w:tabs>
        <w:spacing w:after="0"/>
        <w:ind w:left="0" w:firstLine="0"/>
        <w:jc w:val="center"/>
        <w:rPr>
          <w:rFonts w:asciiTheme="minorBidi" w:hAnsiTheme="minorBidi" w:cstheme="minorBidi"/>
          <w:sz w:val="24"/>
          <w:szCs w:val="24"/>
        </w:rPr>
      </w:pPr>
      <w:r w:rsidRPr="002666A2">
        <w:rPr>
          <w:rFonts w:asciiTheme="minorBidi" w:hAnsiTheme="minorBidi" w:cstheme="minorBidi"/>
          <w:sz w:val="24"/>
          <w:szCs w:val="24"/>
        </w:rPr>
        <w:t>*********************************************************</w:t>
      </w:r>
    </w:p>
    <w:p w:rsidR="0014188A" w:rsidRPr="002666A2" w:rsidRDefault="0014188A" w:rsidP="002666A2">
      <w:pPr>
        <w:pStyle w:val="CC"/>
        <w:keepLines w:val="0"/>
        <w:tabs>
          <w:tab w:val="left" w:pos="720"/>
        </w:tabs>
        <w:spacing w:after="0"/>
        <w:ind w:left="0" w:firstLine="0"/>
        <w:jc w:val="center"/>
        <w:rPr>
          <w:rFonts w:asciiTheme="minorBidi" w:hAnsiTheme="minorBidi" w:cstheme="minorBidi"/>
          <w:sz w:val="24"/>
          <w:szCs w:val="24"/>
        </w:rPr>
      </w:pPr>
    </w:p>
    <w:p w:rsidR="0014188A" w:rsidRPr="002666A2" w:rsidRDefault="0014188A" w:rsidP="002666A2">
      <w:pPr>
        <w:pStyle w:val="CC"/>
        <w:keepLines w:val="0"/>
        <w:tabs>
          <w:tab w:val="left" w:pos="720"/>
        </w:tabs>
        <w:spacing w:after="0"/>
        <w:ind w:left="0" w:firstLine="0"/>
        <w:jc w:val="center"/>
        <w:outlineLvl w:val="0"/>
        <w:rPr>
          <w:rFonts w:asciiTheme="minorBidi" w:hAnsiTheme="minorBidi" w:cstheme="minorBidi"/>
          <w:sz w:val="24"/>
          <w:szCs w:val="24"/>
        </w:rPr>
      </w:pPr>
      <w:r w:rsidRPr="002666A2">
        <w:rPr>
          <w:rFonts w:asciiTheme="minorBidi" w:hAnsiTheme="minorBidi" w:cstheme="minorBidi"/>
          <w:sz w:val="24"/>
          <w:szCs w:val="24"/>
        </w:rPr>
        <w:t>GEOGRAPHY IN THE PARASHA</w:t>
      </w:r>
    </w:p>
    <w:p w:rsidR="0014188A" w:rsidRPr="002666A2" w:rsidRDefault="0014188A" w:rsidP="002666A2">
      <w:pPr>
        <w:pStyle w:val="CC"/>
        <w:keepLines w:val="0"/>
        <w:tabs>
          <w:tab w:val="left" w:pos="720"/>
        </w:tabs>
        <w:spacing w:after="0"/>
        <w:ind w:left="0" w:firstLine="0"/>
        <w:jc w:val="center"/>
        <w:rPr>
          <w:rFonts w:asciiTheme="minorBidi" w:hAnsiTheme="minorBidi" w:cstheme="minorBidi"/>
          <w:sz w:val="24"/>
          <w:szCs w:val="24"/>
        </w:rPr>
      </w:pPr>
    </w:p>
    <w:p w:rsidR="0014188A" w:rsidRPr="002666A2" w:rsidRDefault="0014188A" w:rsidP="002666A2">
      <w:pPr>
        <w:spacing w:after="0" w:line="240" w:lineRule="auto"/>
        <w:jc w:val="center"/>
        <w:rPr>
          <w:rFonts w:asciiTheme="minorBidi" w:hAnsiTheme="minorBidi"/>
          <w:i/>
          <w:iCs/>
          <w:sz w:val="24"/>
          <w:szCs w:val="24"/>
        </w:rPr>
      </w:pPr>
    </w:p>
    <w:p w:rsidR="0014188A" w:rsidRPr="002666A2" w:rsidRDefault="00984554" w:rsidP="002666A2">
      <w:pPr>
        <w:spacing w:after="0" w:line="240" w:lineRule="auto"/>
        <w:jc w:val="center"/>
        <w:outlineLvl w:val="0"/>
        <w:rPr>
          <w:rFonts w:asciiTheme="minorBidi" w:hAnsiTheme="minorBidi"/>
          <w:b/>
          <w:bCs/>
          <w:sz w:val="24"/>
          <w:szCs w:val="24"/>
        </w:rPr>
      </w:pPr>
      <w:r w:rsidRPr="002666A2">
        <w:rPr>
          <w:rFonts w:asciiTheme="minorBidi" w:hAnsiTheme="minorBidi"/>
          <w:b/>
          <w:bCs/>
          <w:i/>
          <w:iCs/>
          <w:sz w:val="24"/>
          <w:szCs w:val="24"/>
        </w:rPr>
        <w:t xml:space="preserve">EREV </w:t>
      </w:r>
      <w:r w:rsidR="00CB3FB6" w:rsidRPr="002666A2">
        <w:rPr>
          <w:rFonts w:asciiTheme="minorBidi" w:hAnsiTheme="minorBidi"/>
          <w:b/>
          <w:bCs/>
          <w:i/>
          <w:iCs/>
          <w:sz w:val="24"/>
          <w:szCs w:val="24"/>
        </w:rPr>
        <w:t>ROSH HA-SHANA</w:t>
      </w:r>
    </w:p>
    <w:p w:rsidR="003241CE" w:rsidRPr="002666A2" w:rsidRDefault="003241CE" w:rsidP="002666A2">
      <w:pPr>
        <w:spacing w:after="0" w:line="240" w:lineRule="auto"/>
        <w:jc w:val="center"/>
        <w:rPr>
          <w:rFonts w:asciiTheme="minorBidi" w:hAnsiTheme="minorBidi"/>
          <w:b/>
          <w:bCs/>
          <w:sz w:val="24"/>
          <w:szCs w:val="24"/>
        </w:rPr>
      </w:pPr>
    </w:p>
    <w:p w:rsidR="004A6EF7" w:rsidRPr="002666A2" w:rsidRDefault="00CB3FB6" w:rsidP="002666A2">
      <w:pPr>
        <w:spacing w:after="0" w:line="240" w:lineRule="auto"/>
        <w:jc w:val="center"/>
        <w:outlineLvl w:val="0"/>
        <w:rPr>
          <w:rFonts w:asciiTheme="minorBidi" w:hAnsiTheme="minorBidi"/>
          <w:b/>
          <w:bCs/>
          <w:sz w:val="24"/>
          <w:szCs w:val="24"/>
        </w:rPr>
      </w:pPr>
      <w:r w:rsidRPr="002666A2">
        <w:rPr>
          <w:rFonts w:asciiTheme="minorBidi" w:hAnsiTheme="minorBidi"/>
          <w:b/>
          <w:bCs/>
          <w:sz w:val="24"/>
          <w:szCs w:val="24"/>
        </w:rPr>
        <w:t>Shiloh</w:t>
      </w:r>
    </w:p>
    <w:p w:rsidR="00F7770D" w:rsidRPr="002666A2" w:rsidRDefault="00F7770D" w:rsidP="002666A2">
      <w:pPr>
        <w:spacing w:after="0" w:line="240" w:lineRule="auto"/>
        <w:jc w:val="center"/>
        <w:rPr>
          <w:rFonts w:asciiTheme="minorBidi" w:hAnsiTheme="minorBidi"/>
          <w:b/>
          <w:bCs/>
          <w:sz w:val="24"/>
          <w:szCs w:val="24"/>
        </w:rPr>
      </w:pPr>
      <w:r w:rsidRPr="002666A2">
        <w:rPr>
          <w:rFonts w:asciiTheme="minorBidi" w:hAnsiTheme="minorBidi"/>
          <w:b/>
          <w:bCs/>
          <w:sz w:val="24"/>
          <w:szCs w:val="24"/>
        </w:rPr>
        <w:t xml:space="preserve">By </w:t>
      </w:r>
      <w:r w:rsidR="003241CE" w:rsidRPr="002666A2">
        <w:rPr>
          <w:rFonts w:asciiTheme="minorBidi" w:hAnsiTheme="minorBidi"/>
          <w:b/>
          <w:bCs/>
          <w:sz w:val="24"/>
          <w:szCs w:val="24"/>
        </w:rPr>
        <w:t>Prof.</w:t>
      </w:r>
      <w:r w:rsidRPr="002666A2">
        <w:rPr>
          <w:rFonts w:asciiTheme="minorBidi" w:hAnsiTheme="minorBidi"/>
          <w:b/>
          <w:bCs/>
          <w:sz w:val="24"/>
          <w:szCs w:val="24"/>
        </w:rPr>
        <w:t xml:space="preserve"> Yoel Elitzur</w:t>
      </w:r>
    </w:p>
    <w:p w:rsidR="00E44888" w:rsidRDefault="00E44888" w:rsidP="002666A2">
      <w:pPr>
        <w:spacing w:after="0" w:line="240" w:lineRule="auto"/>
        <w:jc w:val="both"/>
        <w:rPr>
          <w:rFonts w:asciiTheme="minorBidi" w:hAnsiTheme="minorBidi"/>
          <w:b/>
          <w:bCs/>
          <w:sz w:val="24"/>
          <w:szCs w:val="24"/>
        </w:rPr>
      </w:pPr>
    </w:p>
    <w:p w:rsidR="00A81857" w:rsidRPr="002666A2" w:rsidRDefault="00A81857" w:rsidP="002666A2">
      <w:pPr>
        <w:spacing w:after="0" w:line="240" w:lineRule="auto"/>
        <w:jc w:val="both"/>
        <w:rPr>
          <w:rFonts w:asciiTheme="minorBidi" w:hAnsiTheme="minorBidi"/>
          <w:b/>
          <w:bCs/>
          <w:sz w:val="24"/>
          <w:szCs w:val="24"/>
        </w:rPr>
      </w:pPr>
    </w:p>
    <w:p w:rsidR="00CC464D" w:rsidRPr="002666A2" w:rsidRDefault="00CB3FB6" w:rsidP="002666A2">
      <w:pPr>
        <w:spacing w:after="0" w:line="240" w:lineRule="auto"/>
        <w:jc w:val="both"/>
        <w:rPr>
          <w:rFonts w:asciiTheme="minorBidi" w:hAnsiTheme="minorBidi"/>
          <w:b/>
          <w:bCs/>
          <w:sz w:val="24"/>
          <w:szCs w:val="24"/>
        </w:rPr>
      </w:pPr>
      <w:r w:rsidRPr="002666A2">
        <w:rPr>
          <w:rFonts w:asciiTheme="minorBidi" w:hAnsiTheme="minorBidi"/>
          <w:b/>
          <w:bCs/>
          <w:sz w:val="24"/>
          <w:szCs w:val="24"/>
        </w:rPr>
        <w:t>Rosh Ha-shana and Shiloh</w:t>
      </w:r>
    </w:p>
    <w:p w:rsidR="00823542" w:rsidRPr="002666A2" w:rsidRDefault="00823542" w:rsidP="002666A2">
      <w:pPr>
        <w:spacing w:after="0" w:line="240" w:lineRule="auto"/>
        <w:jc w:val="both"/>
        <w:rPr>
          <w:rFonts w:asciiTheme="minorBidi" w:hAnsiTheme="minorBidi"/>
          <w:b/>
          <w:bCs/>
          <w:sz w:val="24"/>
          <w:szCs w:val="24"/>
        </w:rPr>
      </w:pPr>
    </w:p>
    <w:p w:rsidR="00B06530" w:rsidRPr="002666A2" w:rsidRDefault="00823542" w:rsidP="002666A2">
      <w:pPr>
        <w:spacing w:after="0" w:line="240" w:lineRule="auto"/>
        <w:jc w:val="both"/>
        <w:rPr>
          <w:rFonts w:asciiTheme="minorBidi" w:hAnsiTheme="minorBidi"/>
          <w:sz w:val="24"/>
          <w:szCs w:val="24"/>
        </w:rPr>
      </w:pPr>
      <w:r w:rsidRPr="002666A2">
        <w:rPr>
          <w:rFonts w:asciiTheme="minorBidi" w:hAnsiTheme="minorBidi"/>
          <w:sz w:val="24"/>
          <w:szCs w:val="24"/>
        </w:rPr>
        <w:tab/>
      </w:r>
      <w:r w:rsidR="00CB3FB6" w:rsidRPr="002666A2">
        <w:rPr>
          <w:rFonts w:asciiTheme="minorBidi" w:hAnsiTheme="minorBidi"/>
          <w:sz w:val="24"/>
          <w:szCs w:val="24"/>
        </w:rPr>
        <w:t xml:space="preserve">Let the year and its blessings begin! Some people think that the most appropriate place to celebrate Rosh Ha-shana and to </w:t>
      </w:r>
      <w:r w:rsidR="00A95253" w:rsidRPr="002666A2">
        <w:rPr>
          <w:rFonts w:asciiTheme="minorBidi" w:hAnsiTheme="minorBidi"/>
          <w:sz w:val="24"/>
          <w:szCs w:val="24"/>
        </w:rPr>
        <w:t xml:space="preserve">reach lofty spiritual heights is Ukraine. I believe that the best place to celebrate Rosh Ha-shana and to reach lofty spiritual heights on that momentous holiday is… </w:t>
      </w:r>
      <w:r w:rsidR="00A95253" w:rsidRPr="002666A2">
        <w:rPr>
          <w:rFonts w:asciiTheme="minorBidi" w:hAnsiTheme="minorBidi"/>
          <w:b/>
          <w:bCs/>
          <w:sz w:val="24"/>
          <w:szCs w:val="24"/>
        </w:rPr>
        <w:t>Shiloh</w:t>
      </w:r>
      <w:r w:rsidR="00A95253" w:rsidRPr="002666A2">
        <w:rPr>
          <w:rFonts w:asciiTheme="minorBidi" w:hAnsiTheme="minorBidi"/>
          <w:sz w:val="24"/>
          <w:szCs w:val="24"/>
        </w:rPr>
        <w:t>. Allow me to explain.</w:t>
      </w:r>
    </w:p>
    <w:p w:rsidR="00A95253" w:rsidRPr="002666A2" w:rsidRDefault="00A95253" w:rsidP="002666A2">
      <w:pPr>
        <w:spacing w:after="0" w:line="240" w:lineRule="auto"/>
        <w:jc w:val="both"/>
        <w:rPr>
          <w:rFonts w:asciiTheme="minorBidi" w:hAnsiTheme="minorBidi"/>
          <w:sz w:val="24"/>
          <w:szCs w:val="24"/>
        </w:rPr>
      </w:pPr>
    </w:p>
    <w:p w:rsidR="00920059" w:rsidRPr="002666A2" w:rsidRDefault="00A95253" w:rsidP="002666A2">
      <w:pPr>
        <w:spacing w:after="0" w:line="240" w:lineRule="auto"/>
        <w:jc w:val="both"/>
        <w:rPr>
          <w:rFonts w:asciiTheme="minorBidi" w:hAnsiTheme="minorBidi"/>
          <w:sz w:val="24"/>
          <w:szCs w:val="24"/>
        </w:rPr>
      </w:pPr>
      <w:r w:rsidRPr="002666A2">
        <w:rPr>
          <w:rFonts w:asciiTheme="minorBidi" w:hAnsiTheme="minorBidi"/>
          <w:sz w:val="24"/>
          <w:szCs w:val="24"/>
        </w:rPr>
        <w:tab/>
        <w:t xml:space="preserve">The customary Torah reading and </w:t>
      </w:r>
      <w:r w:rsidRPr="002666A2">
        <w:rPr>
          <w:rFonts w:asciiTheme="minorBidi" w:hAnsiTheme="minorBidi"/>
          <w:i/>
          <w:iCs/>
          <w:sz w:val="24"/>
          <w:szCs w:val="24"/>
        </w:rPr>
        <w:t>haftara</w:t>
      </w:r>
      <w:r w:rsidRPr="002666A2">
        <w:rPr>
          <w:rFonts w:asciiTheme="minorBidi" w:hAnsiTheme="minorBidi"/>
          <w:sz w:val="24"/>
          <w:szCs w:val="24"/>
        </w:rPr>
        <w:t xml:space="preserve"> on the two days of Rosh Ha-shana express the two exalted aspects of Rosh Ha-shana. </w:t>
      </w:r>
      <w:r w:rsidR="000C366C" w:rsidRPr="002666A2">
        <w:rPr>
          <w:rFonts w:asciiTheme="minorBidi" w:hAnsiTheme="minorBidi"/>
          <w:sz w:val="24"/>
          <w:szCs w:val="24"/>
        </w:rPr>
        <w:t xml:space="preserve">According to </w:t>
      </w:r>
      <w:r w:rsidR="000C366C" w:rsidRPr="002666A2">
        <w:rPr>
          <w:rFonts w:asciiTheme="minorBidi" w:hAnsiTheme="minorBidi"/>
          <w:i/>
          <w:iCs/>
          <w:sz w:val="24"/>
          <w:szCs w:val="24"/>
        </w:rPr>
        <w:t xml:space="preserve">Megilla </w:t>
      </w:r>
      <w:r w:rsidR="000C366C" w:rsidRPr="002666A2">
        <w:rPr>
          <w:rFonts w:asciiTheme="minorBidi" w:hAnsiTheme="minorBidi"/>
          <w:sz w:val="24"/>
          <w:szCs w:val="24"/>
        </w:rPr>
        <w:t>31a, on the first day of Rosh Ha-shana</w:t>
      </w:r>
      <w:r w:rsidRPr="002666A2">
        <w:rPr>
          <w:rFonts w:asciiTheme="minorBidi" w:hAnsiTheme="minorBidi"/>
          <w:sz w:val="24"/>
          <w:szCs w:val="24"/>
        </w:rPr>
        <w:t xml:space="preserve"> we read the section of the Torah beginning “The Lord took note of Sarah” (Genesis 21:1), while the </w:t>
      </w:r>
      <w:r w:rsidRPr="002666A2">
        <w:rPr>
          <w:rFonts w:asciiTheme="minorBidi" w:hAnsiTheme="minorBidi"/>
          <w:i/>
          <w:iCs/>
          <w:sz w:val="24"/>
          <w:szCs w:val="24"/>
        </w:rPr>
        <w:t xml:space="preserve">haftara </w:t>
      </w:r>
      <w:r w:rsidRPr="002666A2">
        <w:rPr>
          <w:rFonts w:asciiTheme="minorBidi" w:hAnsiTheme="minorBidi"/>
          <w:sz w:val="24"/>
          <w:szCs w:val="24"/>
        </w:rPr>
        <w:t>recounts the story of Hannah. The next day the Torah reading begins “</w:t>
      </w:r>
      <w:r w:rsidR="000C366C" w:rsidRPr="002666A2">
        <w:rPr>
          <w:rFonts w:asciiTheme="minorBidi" w:hAnsiTheme="minorBidi"/>
          <w:sz w:val="24"/>
          <w:szCs w:val="24"/>
        </w:rPr>
        <w:t>God put Abraham to the test</w:t>
      </w:r>
      <w:r w:rsidRPr="002666A2">
        <w:rPr>
          <w:rFonts w:asciiTheme="minorBidi" w:hAnsiTheme="minorBidi"/>
          <w:sz w:val="24"/>
          <w:szCs w:val="24"/>
        </w:rPr>
        <w:t>”</w:t>
      </w:r>
      <w:r w:rsidR="000C366C" w:rsidRPr="002666A2">
        <w:rPr>
          <w:rFonts w:asciiTheme="minorBidi" w:hAnsiTheme="minorBidi"/>
          <w:sz w:val="24"/>
          <w:szCs w:val="24"/>
        </w:rPr>
        <w:t xml:space="preserve"> (22:1), while the </w:t>
      </w:r>
      <w:r w:rsidR="000C366C" w:rsidRPr="002666A2">
        <w:rPr>
          <w:rFonts w:asciiTheme="minorBidi" w:hAnsiTheme="minorBidi"/>
          <w:i/>
          <w:iCs/>
          <w:sz w:val="24"/>
          <w:szCs w:val="24"/>
        </w:rPr>
        <w:t xml:space="preserve">haftara </w:t>
      </w:r>
      <w:r w:rsidR="000C366C" w:rsidRPr="002666A2">
        <w:rPr>
          <w:rFonts w:asciiTheme="minorBidi" w:hAnsiTheme="minorBidi"/>
          <w:sz w:val="24"/>
          <w:szCs w:val="24"/>
        </w:rPr>
        <w:t xml:space="preserve">begins, “Ephraim is a dear son to Me” (Jeremiah 31:20). On the first day of Rosh Ha-shana the emphasis is on </w:t>
      </w:r>
      <w:r w:rsidR="00445739" w:rsidRPr="002666A2">
        <w:rPr>
          <w:rFonts w:asciiTheme="minorBidi" w:hAnsiTheme="minorBidi"/>
          <w:b/>
          <w:bCs/>
          <w:sz w:val="24"/>
          <w:szCs w:val="24"/>
        </w:rPr>
        <w:t>kingship</w:t>
      </w:r>
      <w:r w:rsidR="00445739" w:rsidRPr="002666A2">
        <w:rPr>
          <w:rFonts w:asciiTheme="minorBidi" w:hAnsiTheme="minorBidi"/>
          <w:sz w:val="24"/>
          <w:szCs w:val="24"/>
        </w:rPr>
        <w:t xml:space="preserve"> (</w:t>
      </w:r>
      <w:r w:rsidR="000C366C" w:rsidRPr="002666A2">
        <w:rPr>
          <w:rFonts w:asciiTheme="minorBidi" w:hAnsiTheme="minorBidi"/>
          <w:i/>
          <w:iCs/>
          <w:sz w:val="24"/>
          <w:szCs w:val="24"/>
        </w:rPr>
        <w:t>malkhiyot</w:t>
      </w:r>
      <w:r w:rsidR="00445739" w:rsidRPr="002666A2">
        <w:rPr>
          <w:rFonts w:asciiTheme="minorBidi" w:hAnsiTheme="minorBidi"/>
          <w:sz w:val="24"/>
          <w:szCs w:val="24"/>
        </w:rPr>
        <w:t>)</w:t>
      </w:r>
      <w:r w:rsidR="000C366C" w:rsidRPr="002666A2">
        <w:rPr>
          <w:rFonts w:asciiTheme="minorBidi" w:hAnsiTheme="minorBidi"/>
          <w:sz w:val="24"/>
          <w:szCs w:val="24"/>
        </w:rPr>
        <w:t xml:space="preserve">, while on the second day of Rosh Ha-shana the emphasis is on </w:t>
      </w:r>
      <w:r w:rsidR="00445739" w:rsidRPr="002666A2">
        <w:rPr>
          <w:rFonts w:asciiTheme="minorBidi" w:hAnsiTheme="minorBidi"/>
          <w:b/>
          <w:bCs/>
          <w:sz w:val="24"/>
          <w:szCs w:val="24"/>
        </w:rPr>
        <w:t xml:space="preserve">remembrance </w:t>
      </w:r>
      <w:r w:rsidR="00445739" w:rsidRPr="002666A2">
        <w:rPr>
          <w:rFonts w:asciiTheme="minorBidi" w:hAnsiTheme="minorBidi"/>
          <w:sz w:val="24"/>
          <w:szCs w:val="24"/>
        </w:rPr>
        <w:t>(</w:t>
      </w:r>
      <w:r w:rsidR="000C366C" w:rsidRPr="002666A2">
        <w:rPr>
          <w:rFonts w:asciiTheme="minorBidi" w:hAnsiTheme="minorBidi"/>
          <w:i/>
          <w:iCs/>
          <w:sz w:val="24"/>
          <w:szCs w:val="24"/>
        </w:rPr>
        <w:t>zikhronot</w:t>
      </w:r>
      <w:r w:rsidR="000C366C" w:rsidRPr="002666A2">
        <w:rPr>
          <w:rFonts w:asciiTheme="minorBidi" w:hAnsiTheme="minorBidi"/>
          <w:sz w:val="24"/>
          <w:szCs w:val="24"/>
        </w:rPr>
        <w:t>). On the first day we read the story of Ishmael’s expulsion from Abraham’s household. Hagar and Ishmael wandered through the wilderness until God decreed that Ishmael would</w:t>
      </w:r>
      <w:r w:rsidR="00920059" w:rsidRPr="002666A2">
        <w:rPr>
          <w:rFonts w:asciiTheme="minorBidi" w:hAnsiTheme="minorBidi"/>
          <w:sz w:val="24"/>
          <w:szCs w:val="24"/>
        </w:rPr>
        <w:t xml:space="preserve"> survive the ordeal</w:t>
      </w:r>
      <w:r w:rsidR="000C366C" w:rsidRPr="002666A2">
        <w:rPr>
          <w:rFonts w:asciiTheme="minorBidi" w:hAnsiTheme="minorBidi"/>
          <w:sz w:val="24"/>
          <w:szCs w:val="24"/>
        </w:rPr>
        <w:t xml:space="preserve"> “</w:t>
      </w:r>
      <w:r w:rsidR="00920059" w:rsidRPr="002666A2">
        <w:rPr>
          <w:rFonts w:asciiTheme="minorBidi" w:hAnsiTheme="minorBidi"/>
          <w:sz w:val="24"/>
          <w:szCs w:val="24"/>
        </w:rPr>
        <w:t>where he is,</w:t>
      </w:r>
      <w:r w:rsidR="000C366C" w:rsidRPr="002666A2">
        <w:rPr>
          <w:rFonts w:asciiTheme="minorBidi" w:hAnsiTheme="minorBidi"/>
          <w:sz w:val="24"/>
          <w:szCs w:val="24"/>
        </w:rPr>
        <w:t>”</w:t>
      </w:r>
      <w:r w:rsidR="00920059" w:rsidRPr="002666A2">
        <w:rPr>
          <w:rFonts w:asciiTheme="minorBidi" w:hAnsiTheme="minorBidi"/>
          <w:sz w:val="24"/>
          <w:szCs w:val="24"/>
        </w:rPr>
        <w:t xml:space="preserve"> i.e., by virtue of his current innocence. God then caused a well of water to present itself before the two wanderers, revitalizing them. The Midrash states: </w:t>
      </w:r>
    </w:p>
    <w:p w:rsidR="00920059" w:rsidRPr="002666A2" w:rsidRDefault="00920059" w:rsidP="002666A2">
      <w:pPr>
        <w:spacing w:after="0" w:line="240" w:lineRule="auto"/>
        <w:jc w:val="both"/>
        <w:rPr>
          <w:rFonts w:asciiTheme="minorBidi" w:hAnsiTheme="minorBidi"/>
          <w:sz w:val="24"/>
          <w:szCs w:val="24"/>
        </w:rPr>
      </w:pPr>
    </w:p>
    <w:p w:rsidR="00A95253" w:rsidRPr="002666A2" w:rsidRDefault="00920059" w:rsidP="002666A2">
      <w:pPr>
        <w:spacing w:after="0" w:line="240" w:lineRule="auto"/>
        <w:ind w:left="720"/>
        <w:jc w:val="both"/>
        <w:rPr>
          <w:rFonts w:asciiTheme="minorBidi" w:hAnsiTheme="minorBidi"/>
          <w:sz w:val="24"/>
          <w:szCs w:val="24"/>
        </w:rPr>
      </w:pPr>
      <w:r w:rsidRPr="002666A2">
        <w:rPr>
          <w:rFonts w:asciiTheme="minorBidi" w:hAnsiTheme="minorBidi"/>
          <w:sz w:val="24"/>
          <w:szCs w:val="24"/>
        </w:rPr>
        <w:t>Rabbi Yuda son of Rabbi Simon: The ministering angels jumped up to indict [Ishmael], saying before Him, “Master of the World! For a man who will someday kill your children with thirst, you will bring up a well?” He said to them, “Right now, is he righteous or wicked?” They said to Him, “Righteous.” He said to them, “I judge a person only [where he is] at that moment.” (</w:t>
      </w:r>
      <w:r w:rsidRPr="002666A2">
        <w:rPr>
          <w:rFonts w:asciiTheme="minorBidi" w:hAnsiTheme="minorBidi"/>
          <w:i/>
          <w:iCs/>
          <w:sz w:val="24"/>
          <w:szCs w:val="24"/>
        </w:rPr>
        <w:t>Bereishit Rabba</w:t>
      </w:r>
      <w:r w:rsidRPr="002666A2">
        <w:rPr>
          <w:rFonts w:asciiTheme="minorBidi" w:hAnsiTheme="minorBidi"/>
          <w:sz w:val="24"/>
          <w:szCs w:val="24"/>
        </w:rPr>
        <w:t xml:space="preserve"> 53)</w:t>
      </w:r>
    </w:p>
    <w:p w:rsidR="00920059" w:rsidRPr="002666A2" w:rsidRDefault="00920059" w:rsidP="002666A2">
      <w:pPr>
        <w:spacing w:after="0" w:line="240" w:lineRule="auto"/>
        <w:jc w:val="both"/>
        <w:rPr>
          <w:rFonts w:asciiTheme="minorBidi" w:hAnsiTheme="minorBidi"/>
          <w:sz w:val="24"/>
          <w:szCs w:val="24"/>
        </w:rPr>
      </w:pPr>
    </w:p>
    <w:p w:rsidR="00920059" w:rsidRPr="002666A2" w:rsidRDefault="00920059" w:rsidP="002666A2">
      <w:pPr>
        <w:spacing w:after="0" w:line="240" w:lineRule="auto"/>
        <w:jc w:val="both"/>
        <w:rPr>
          <w:rFonts w:asciiTheme="minorBidi" w:hAnsiTheme="minorBidi"/>
          <w:sz w:val="24"/>
          <w:szCs w:val="24"/>
        </w:rPr>
      </w:pPr>
      <w:r w:rsidRPr="002666A2">
        <w:rPr>
          <w:rFonts w:asciiTheme="minorBidi" w:hAnsiTheme="minorBidi"/>
          <w:sz w:val="24"/>
          <w:szCs w:val="24"/>
        </w:rPr>
        <w:t xml:space="preserve">God’s attributes of </w:t>
      </w:r>
      <w:r w:rsidR="006D5FB5" w:rsidRPr="002666A2">
        <w:rPr>
          <w:rFonts w:asciiTheme="minorBidi" w:hAnsiTheme="minorBidi"/>
          <w:sz w:val="24"/>
          <w:szCs w:val="24"/>
        </w:rPr>
        <w:t>justice and mercy are not the sole possessions of any particular nation; God judges His world and His creations without bias or prejudice. While it is true that Ishmael needed to be distanced from Isaac, he did not forfeit his right to live.</w:t>
      </w:r>
    </w:p>
    <w:p w:rsidR="006D5FB5" w:rsidRPr="002666A2" w:rsidRDefault="006D5FB5" w:rsidP="002666A2">
      <w:pPr>
        <w:spacing w:after="0" w:line="240" w:lineRule="auto"/>
        <w:jc w:val="both"/>
        <w:rPr>
          <w:rFonts w:asciiTheme="minorBidi" w:hAnsiTheme="minorBidi"/>
          <w:sz w:val="24"/>
          <w:szCs w:val="24"/>
        </w:rPr>
      </w:pPr>
    </w:p>
    <w:p w:rsidR="006D5FB5" w:rsidRPr="002666A2" w:rsidRDefault="006D5FB5" w:rsidP="002666A2">
      <w:pPr>
        <w:spacing w:after="0" w:line="240" w:lineRule="auto"/>
        <w:jc w:val="both"/>
        <w:rPr>
          <w:rFonts w:asciiTheme="minorBidi" w:hAnsiTheme="minorBidi"/>
          <w:sz w:val="24"/>
          <w:szCs w:val="24"/>
        </w:rPr>
      </w:pPr>
      <w:r w:rsidRPr="002666A2">
        <w:rPr>
          <w:rFonts w:asciiTheme="minorBidi" w:hAnsiTheme="minorBidi"/>
          <w:sz w:val="24"/>
          <w:szCs w:val="24"/>
        </w:rPr>
        <w:tab/>
        <w:t xml:space="preserve">In the </w:t>
      </w:r>
      <w:r w:rsidRPr="002666A2">
        <w:rPr>
          <w:rFonts w:asciiTheme="minorBidi" w:hAnsiTheme="minorBidi"/>
          <w:i/>
          <w:iCs/>
          <w:sz w:val="24"/>
          <w:szCs w:val="24"/>
        </w:rPr>
        <w:t xml:space="preserve">haftara </w:t>
      </w:r>
      <w:r w:rsidRPr="002666A2">
        <w:rPr>
          <w:rFonts w:asciiTheme="minorBidi" w:hAnsiTheme="minorBidi"/>
          <w:sz w:val="24"/>
          <w:szCs w:val="24"/>
        </w:rPr>
        <w:t>of the first day of Rosh Ha-shana, we read:</w:t>
      </w:r>
    </w:p>
    <w:p w:rsidR="006D5FB5" w:rsidRPr="002666A2" w:rsidRDefault="006D5FB5" w:rsidP="002666A2">
      <w:pPr>
        <w:spacing w:after="0" w:line="240" w:lineRule="auto"/>
        <w:jc w:val="both"/>
        <w:rPr>
          <w:rFonts w:asciiTheme="minorBidi" w:hAnsiTheme="minorBidi"/>
          <w:sz w:val="24"/>
          <w:szCs w:val="24"/>
        </w:rPr>
      </w:pPr>
    </w:p>
    <w:p w:rsidR="006D5FB5" w:rsidRPr="002666A2" w:rsidRDefault="006D5FB5" w:rsidP="002666A2">
      <w:pPr>
        <w:spacing w:after="0" w:line="240" w:lineRule="auto"/>
        <w:ind w:left="720"/>
        <w:jc w:val="both"/>
        <w:rPr>
          <w:rFonts w:asciiTheme="minorBidi" w:hAnsiTheme="minorBidi"/>
          <w:sz w:val="24"/>
          <w:szCs w:val="24"/>
        </w:rPr>
      </w:pPr>
      <w:r w:rsidRPr="002666A2">
        <w:rPr>
          <w:rFonts w:asciiTheme="minorBidi" w:hAnsiTheme="minorBidi"/>
          <w:sz w:val="24"/>
          <w:szCs w:val="24"/>
        </w:rPr>
        <w:lastRenderedPageBreak/>
        <w:t>The Lord deals death and gives life, casts down into Sheol and raises up. The Lord makes poor and makes rich; He casts down, He also lifts high. He raises the poor from the dust, lifts up the needy from the dunghill, setting them with nobles, granting them seats of honor. For the pillars of the earth are the Lord’s; He has set the world upon them. (I Samuel 2:6-8)</w:t>
      </w:r>
    </w:p>
    <w:p w:rsidR="006D5FB5" w:rsidRPr="002666A2" w:rsidRDefault="006D5FB5" w:rsidP="002666A2">
      <w:pPr>
        <w:spacing w:after="0" w:line="240" w:lineRule="auto"/>
        <w:jc w:val="both"/>
        <w:rPr>
          <w:rFonts w:asciiTheme="minorBidi" w:hAnsiTheme="minorBidi"/>
          <w:sz w:val="24"/>
          <w:szCs w:val="24"/>
        </w:rPr>
      </w:pPr>
    </w:p>
    <w:p w:rsidR="006D5FB5" w:rsidRPr="002666A2" w:rsidRDefault="006D5FB5" w:rsidP="002666A2">
      <w:pPr>
        <w:spacing w:after="0" w:line="240" w:lineRule="auto"/>
        <w:jc w:val="both"/>
        <w:rPr>
          <w:rFonts w:asciiTheme="minorBidi" w:hAnsiTheme="minorBidi"/>
          <w:sz w:val="24"/>
          <w:szCs w:val="24"/>
        </w:rPr>
      </w:pPr>
      <w:r w:rsidRPr="002666A2">
        <w:rPr>
          <w:rFonts w:asciiTheme="minorBidi" w:hAnsiTheme="minorBidi"/>
          <w:sz w:val="24"/>
          <w:szCs w:val="24"/>
        </w:rPr>
        <w:t>This passage exhibits God’s attribute of broad justice</w:t>
      </w:r>
      <w:r w:rsidR="00445739" w:rsidRPr="002666A2">
        <w:rPr>
          <w:rFonts w:asciiTheme="minorBidi" w:hAnsiTheme="minorBidi"/>
          <w:sz w:val="24"/>
          <w:szCs w:val="24"/>
        </w:rPr>
        <w:t>, fitting for a day whose theme is kingship.</w:t>
      </w:r>
    </w:p>
    <w:p w:rsidR="00445739" w:rsidRPr="002666A2" w:rsidRDefault="00445739" w:rsidP="002666A2">
      <w:pPr>
        <w:spacing w:after="0" w:line="240" w:lineRule="auto"/>
        <w:jc w:val="both"/>
        <w:rPr>
          <w:rFonts w:asciiTheme="minorBidi" w:hAnsiTheme="minorBidi"/>
          <w:sz w:val="24"/>
          <w:szCs w:val="24"/>
        </w:rPr>
      </w:pPr>
    </w:p>
    <w:p w:rsidR="00AD3E6C" w:rsidRPr="002666A2" w:rsidRDefault="00445739" w:rsidP="002666A2">
      <w:pPr>
        <w:spacing w:after="0" w:line="240" w:lineRule="auto"/>
        <w:jc w:val="both"/>
        <w:rPr>
          <w:rFonts w:asciiTheme="minorBidi" w:hAnsiTheme="minorBidi"/>
          <w:sz w:val="24"/>
          <w:szCs w:val="24"/>
        </w:rPr>
      </w:pPr>
      <w:r w:rsidRPr="002666A2">
        <w:rPr>
          <w:rFonts w:asciiTheme="minorBidi" w:hAnsiTheme="minorBidi"/>
          <w:sz w:val="24"/>
          <w:szCs w:val="24"/>
        </w:rPr>
        <w:tab/>
        <w:t xml:space="preserve">On the second day, we focus on the concept of </w:t>
      </w:r>
      <w:r w:rsidRPr="002666A2">
        <w:rPr>
          <w:rFonts w:asciiTheme="minorBidi" w:hAnsiTheme="minorBidi"/>
          <w:b/>
          <w:bCs/>
          <w:sz w:val="24"/>
          <w:szCs w:val="24"/>
        </w:rPr>
        <w:t>remembrance</w:t>
      </w:r>
      <w:r w:rsidRPr="002666A2">
        <w:rPr>
          <w:rFonts w:asciiTheme="minorBidi" w:hAnsiTheme="minorBidi"/>
          <w:sz w:val="24"/>
          <w:szCs w:val="24"/>
        </w:rPr>
        <w:t>, on Israel’s merits, on the intimate and unique connection between God and His chosen people. We read about the binding of Isaac</w:t>
      </w:r>
      <w:r w:rsidR="00AD3E6C" w:rsidRPr="002666A2">
        <w:rPr>
          <w:rFonts w:asciiTheme="minorBidi" w:hAnsiTheme="minorBidi"/>
          <w:sz w:val="24"/>
          <w:szCs w:val="24"/>
        </w:rPr>
        <w:t xml:space="preserve">, about “on the mount of the Lord there is vision,” and about the oath that God made: </w:t>
      </w:r>
    </w:p>
    <w:p w:rsidR="00AD3E6C" w:rsidRPr="002666A2" w:rsidRDefault="00AD3E6C" w:rsidP="002666A2">
      <w:pPr>
        <w:spacing w:after="0" w:line="240" w:lineRule="auto"/>
        <w:jc w:val="both"/>
        <w:rPr>
          <w:rFonts w:asciiTheme="minorBidi" w:hAnsiTheme="minorBidi"/>
          <w:sz w:val="24"/>
          <w:szCs w:val="24"/>
        </w:rPr>
      </w:pPr>
    </w:p>
    <w:p w:rsidR="00445739" w:rsidRPr="002666A2" w:rsidRDefault="00AD3E6C" w:rsidP="002666A2">
      <w:pPr>
        <w:spacing w:after="0" w:line="240" w:lineRule="auto"/>
        <w:ind w:left="720"/>
        <w:jc w:val="both"/>
        <w:rPr>
          <w:rFonts w:asciiTheme="minorBidi" w:hAnsiTheme="minorBidi"/>
          <w:sz w:val="24"/>
          <w:szCs w:val="24"/>
        </w:rPr>
      </w:pPr>
      <w:r w:rsidRPr="002666A2">
        <w:rPr>
          <w:rFonts w:asciiTheme="minorBidi" w:hAnsiTheme="minorBidi"/>
          <w:sz w:val="24"/>
          <w:szCs w:val="24"/>
        </w:rPr>
        <w:t>Because you have done this and have not withheld your son, your favored one, I will bestow My blessing upon you and make your descendants as numerous as the stars of heaven and the sands on the seashore. (Genesis 21:16-17)</w:t>
      </w:r>
    </w:p>
    <w:p w:rsidR="00AD3E6C" w:rsidRPr="002666A2" w:rsidRDefault="00AD3E6C" w:rsidP="002666A2">
      <w:pPr>
        <w:spacing w:after="0" w:line="240" w:lineRule="auto"/>
        <w:jc w:val="both"/>
        <w:rPr>
          <w:rFonts w:asciiTheme="minorBidi" w:hAnsiTheme="minorBidi"/>
          <w:sz w:val="24"/>
          <w:szCs w:val="24"/>
        </w:rPr>
      </w:pPr>
    </w:p>
    <w:p w:rsidR="00AD3E6C" w:rsidRPr="002666A2" w:rsidRDefault="00AD3E6C" w:rsidP="002666A2">
      <w:pPr>
        <w:spacing w:after="0" w:line="240" w:lineRule="auto"/>
        <w:jc w:val="both"/>
        <w:rPr>
          <w:rFonts w:asciiTheme="minorBidi" w:hAnsiTheme="minorBidi"/>
          <w:sz w:val="24"/>
          <w:szCs w:val="24"/>
        </w:rPr>
      </w:pPr>
      <w:r w:rsidRPr="002666A2">
        <w:rPr>
          <w:rFonts w:asciiTheme="minorBidi" w:hAnsiTheme="minorBidi"/>
          <w:sz w:val="24"/>
          <w:szCs w:val="24"/>
        </w:rPr>
        <w:t xml:space="preserve">In the </w:t>
      </w:r>
      <w:r w:rsidRPr="002666A2">
        <w:rPr>
          <w:rFonts w:asciiTheme="minorBidi" w:hAnsiTheme="minorBidi"/>
          <w:i/>
          <w:iCs/>
          <w:sz w:val="24"/>
          <w:szCs w:val="24"/>
        </w:rPr>
        <w:t>haftara</w:t>
      </w:r>
      <w:r w:rsidRPr="002666A2">
        <w:rPr>
          <w:rFonts w:asciiTheme="minorBidi" w:hAnsiTheme="minorBidi"/>
          <w:sz w:val="24"/>
          <w:szCs w:val="24"/>
        </w:rPr>
        <w:t>, we mention the merit of “Rachel weeping for her children.” God Himself comforts her: “Restrain your voice from weeping, your eyes from shedding tears” – and the wonderful ending – “Truly, Ephraim is a dear son to Me” (Jeremiah 31).</w:t>
      </w:r>
    </w:p>
    <w:p w:rsidR="00AD3E6C" w:rsidRPr="002666A2" w:rsidRDefault="00AD3E6C" w:rsidP="002666A2">
      <w:pPr>
        <w:spacing w:after="0" w:line="240" w:lineRule="auto"/>
        <w:jc w:val="both"/>
        <w:rPr>
          <w:rFonts w:asciiTheme="minorBidi" w:hAnsiTheme="minorBidi"/>
          <w:sz w:val="24"/>
          <w:szCs w:val="24"/>
        </w:rPr>
      </w:pPr>
    </w:p>
    <w:p w:rsidR="00827899" w:rsidRPr="002666A2" w:rsidRDefault="00AD3E6C" w:rsidP="002666A2">
      <w:pPr>
        <w:spacing w:after="0" w:line="240" w:lineRule="auto"/>
        <w:jc w:val="both"/>
        <w:rPr>
          <w:rFonts w:asciiTheme="minorBidi" w:hAnsiTheme="minorBidi"/>
          <w:sz w:val="24"/>
          <w:szCs w:val="24"/>
        </w:rPr>
      </w:pPr>
      <w:r w:rsidRPr="002666A2">
        <w:rPr>
          <w:rFonts w:asciiTheme="minorBidi" w:hAnsiTheme="minorBidi"/>
          <w:sz w:val="24"/>
          <w:szCs w:val="24"/>
        </w:rPr>
        <w:tab/>
        <w:t xml:space="preserve">The location that is common to both </w:t>
      </w:r>
      <w:r w:rsidRPr="002666A2">
        <w:rPr>
          <w:rFonts w:asciiTheme="minorBidi" w:hAnsiTheme="minorBidi"/>
          <w:i/>
          <w:iCs/>
          <w:sz w:val="24"/>
          <w:szCs w:val="24"/>
        </w:rPr>
        <w:t>haftarot</w:t>
      </w:r>
      <w:r w:rsidRPr="002666A2">
        <w:rPr>
          <w:rFonts w:asciiTheme="minorBidi" w:hAnsiTheme="minorBidi"/>
          <w:sz w:val="24"/>
          <w:szCs w:val="24"/>
        </w:rPr>
        <w:t xml:space="preserve"> is none other than Shiloh. At Shiloh, we encounter the direct confluence </w:t>
      </w:r>
      <w:r w:rsidR="00827899" w:rsidRPr="002666A2">
        <w:rPr>
          <w:rFonts w:asciiTheme="minorBidi" w:hAnsiTheme="minorBidi"/>
          <w:sz w:val="24"/>
          <w:szCs w:val="24"/>
        </w:rPr>
        <w:t xml:space="preserve">of </w:t>
      </w:r>
      <w:r w:rsidR="00827899" w:rsidRPr="002666A2">
        <w:rPr>
          <w:rFonts w:asciiTheme="minorBidi" w:hAnsiTheme="minorBidi"/>
          <w:i/>
          <w:iCs/>
          <w:sz w:val="24"/>
          <w:szCs w:val="24"/>
        </w:rPr>
        <w:t>peshat</w:t>
      </w:r>
      <w:r w:rsidR="00827899" w:rsidRPr="002666A2">
        <w:rPr>
          <w:rFonts w:asciiTheme="minorBidi" w:hAnsiTheme="minorBidi"/>
          <w:sz w:val="24"/>
          <w:szCs w:val="24"/>
        </w:rPr>
        <w:t xml:space="preserve"> and reality as we see the same earth and the same scenery as those described in the </w:t>
      </w:r>
      <w:r w:rsidR="00827899" w:rsidRPr="002666A2">
        <w:rPr>
          <w:rFonts w:asciiTheme="minorBidi" w:hAnsiTheme="minorBidi"/>
          <w:i/>
          <w:iCs/>
          <w:sz w:val="24"/>
          <w:szCs w:val="24"/>
        </w:rPr>
        <w:t>haftara</w:t>
      </w:r>
      <w:r w:rsidR="00827899" w:rsidRPr="002666A2">
        <w:rPr>
          <w:rFonts w:asciiTheme="minorBidi" w:hAnsiTheme="minorBidi"/>
          <w:sz w:val="24"/>
          <w:szCs w:val="24"/>
        </w:rPr>
        <w:t xml:space="preserve"> of the first day:</w:t>
      </w:r>
    </w:p>
    <w:p w:rsidR="00827899" w:rsidRPr="002666A2" w:rsidRDefault="00827899" w:rsidP="002666A2">
      <w:pPr>
        <w:spacing w:after="0" w:line="240" w:lineRule="auto"/>
        <w:jc w:val="both"/>
        <w:rPr>
          <w:rFonts w:asciiTheme="minorBidi" w:hAnsiTheme="minorBidi"/>
          <w:sz w:val="24"/>
          <w:szCs w:val="24"/>
        </w:rPr>
      </w:pPr>
    </w:p>
    <w:p w:rsidR="00AD3E6C" w:rsidRPr="002666A2" w:rsidRDefault="00827899" w:rsidP="002666A2">
      <w:pPr>
        <w:spacing w:after="0" w:line="240" w:lineRule="auto"/>
        <w:ind w:left="720"/>
        <w:jc w:val="both"/>
        <w:rPr>
          <w:rFonts w:asciiTheme="minorBidi" w:hAnsiTheme="minorBidi"/>
          <w:sz w:val="24"/>
          <w:szCs w:val="24"/>
        </w:rPr>
      </w:pPr>
      <w:r w:rsidRPr="002666A2">
        <w:rPr>
          <w:rFonts w:asciiTheme="minorBidi" w:hAnsiTheme="minorBidi"/>
          <w:sz w:val="24"/>
          <w:szCs w:val="24"/>
        </w:rPr>
        <w:t>This man used to go up from his town every year to worship and to offer sacrifice to the Lord of Hosts at Shiloh…. The priest Eli was sitting on the seat near the doorpost of the temple of the Lord…. She prayed to the Lord, weeping all the while…. “Then go in peace, and may the God of Israel grant you what you have asked of Him” … “I am the woman who stood here beside you and prayed to the Lord. It was this boy I prayed for.” (I Samuel 1)</w:t>
      </w:r>
    </w:p>
    <w:p w:rsidR="00827899" w:rsidRPr="002666A2" w:rsidRDefault="00827899" w:rsidP="002666A2">
      <w:pPr>
        <w:spacing w:after="0" w:line="240" w:lineRule="auto"/>
        <w:jc w:val="both"/>
        <w:rPr>
          <w:rFonts w:asciiTheme="minorBidi" w:hAnsiTheme="minorBidi"/>
          <w:sz w:val="24"/>
          <w:szCs w:val="24"/>
        </w:rPr>
      </w:pPr>
    </w:p>
    <w:p w:rsidR="00827899" w:rsidRPr="002666A2" w:rsidRDefault="00E84514" w:rsidP="002666A2">
      <w:pPr>
        <w:spacing w:after="0" w:line="240" w:lineRule="auto"/>
        <w:jc w:val="both"/>
        <w:rPr>
          <w:rFonts w:asciiTheme="minorBidi" w:hAnsiTheme="minorBidi"/>
          <w:sz w:val="24"/>
          <w:szCs w:val="24"/>
        </w:rPr>
      </w:pPr>
      <w:r w:rsidRPr="002666A2">
        <w:rPr>
          <w:rFonts w:asciiTheme="minorBidi" w:hAnsiTheme="minorBidi"/>
          <w:sz w:val="24"/>
          <w:szCs w:val="24"/>
        </w:rPr>
        <w:t>The personal, human story</w:t>
      </w:r>
      <w:r w:rsidR="00827899" w:rsidRPr="002666A2">
        <w:rPr>
          <w:rFonts w:asciiTheme="minorBidi" w:hAnsiTheme="minorBidi"/>
          <w:sz w:val="24"/>
          <w:szCs w:val="24"/>
        </w:rPr>
        <w:t xml:space="preserve"> of Elkanah and Hannah</w:t>
      </w:r>
      <w:r w:rsidRPr="002666A2">
        <w:rPr>
          <w:rFonts w:asciiTheme="minorBidi" w:hAnsiTheme="minorBidi"/>
          <w:sz w:val="24"/>
          <w:szCs w:val="24"/>
        </w:rPr>
        <w:t xml:space="preserve">, of Eli and Samuel, </w:t>
      </w:r>
      <w:r w:rsidR="00484C3A" w:rsidRPr="002666A2">
        <w:rPr>
          <w:rFonts w:asciiTheme="minorBidi" w:hAnsiTheme="minorBidi"/>
          <w:sz w:val="24"/>
          <w:szCs w:val="24"/>
        </w:rPr>
        <w:t xml:space="preserve">contains </w:t>
      </w:r>
      <w:r w:rsidR="004F3E81" w:rsidRPr="002666A2">
        <w:rPr>
          <w:rFonts w:asciiTheme="minorBidi" w:hAnsiTheme="minorBidi"/>
          <w:sz w:val="24"/>
          <w:szCs w:val="24"/>
        </w:rPr>
        <w:t>no</w:t>
      </w:r>
      <w:r w:rsidR="00484C3A" w:rsidRPr="002666A2">
        <w:rPr>
          <w:rFonts w:asciiTheme="minorBidi" w:hAnsiTheme="minorBidi"/>
          <w:sz w:val="24"/>
          <w:szCs w:val="24"/>
        </w:rPr>
        <w:t xml:space="preserve"> sound </w:t>
      </w:r>
      <w:r w:rsidR="004F3E81" w:rsidRPr="002666A2">
        <w:rPr>
          <w:rFonts w:asciiTheme="minorBidi" w:hAnsiTheme="minorBidi"/>
          <w:sz w:val="24"/>
          <w:szCs w:val="24"/>
        </w:rPr>
        <w:t xml:space="preserve">and </w:t>
      </w:r>
      <w:r w:rsidR="00484C3A" w:rsidRPr="002666A2">
        <w:rPr>
          <w:rFonts w:asciiTheme="minorBidi" w:hAnsiTheme="minorBidi"/>
          <w:sz w:val="24"/>
          <w:szCs w:val="24"/>
        </w:rPr>
        <w:t>fury</w:t>
      </w:r>
      <w:r w:rsidRPr="002666A2">
        <w:rPr>
          <w:rFonts w:asciiTheme="minorBidi" w:hAnsiTheme="minorBidi"/>
          <w:sz w:val="24"/>
          <w:szCs w:val="24"/>
        </w:rPr>
        <w:t xml:space="preserve">, but it does feature </w:t>
      </w:r>
      <w:r w:rsidR="004F3E81" w:rsidRPr="002666A2">
        <w:rPr>
          <w:rFonts w:asciiTheme="minorBidi" w:hAnsiTheme="minorBidi"/>
          <w:sz w:val="24"/>
          <w:szCs w:val="24"/>
        </w:rPr>
        <w:t xml:space="preserve">the themes of faith, prayer, justice and mercy. These themes fit well with the setting of the humble </w:t>
      </w:r>
      <w:r w:rsidR="004F3E81" w:rsidRPr="002666A2">
        <w:rPr>
          <w:rFonts w:asciiTheme="minorBidi" w:hAnsiTheme="minorBidi"/>
          <w:i/>
          <w:iCs/>
          <w:sz w:val="24"/>
          <w:szCs w:val="24"/>
        </w:rPr>
        <w:t>Mishkan</w:t>
      </w:r>
      <w:r w:rsidR="004F3E81" w:rsidRPr="002666A2">
        <w:rPr>
          <w:rFonts w:asciiTheme="minorBidi" w:hAnsiTheme="minorBidi"/>
          <w:sz w:val="24"/>
          <w:szCs w:val="24"/>
        </w:rPr>
        <w:t>, situated in a moderately hilly landscape that was terraced and well-planted.</w:t>
      </w:r>
    </w:p>
    <w:p w:rsidR="004F3E81" w:rsidRPr="002666A2" w:rsidRDefault="004F3E81" w:rsidP="002666A2">
      <w:pPr>
        <w:spacing w:after="0" w:line="240" w:lineRule="auto"/>
        <w:jc w:val="both"/>
        <w:rPr>
          <w:rFonts w:asciiTheme="minorBidi" w:hAnsiTheme="minorBidi"/>
          <w:sz w:val="24"/>
          <w:szCs w:val="24"/>
        </w:rPr>
      </w:pPr>
    </w:p>
    <w:p w:rsidR="004F3E81" w:rsidRPr="002666A2" w:rsidRDefault="004F3E81" w:rsidP="002666A2">
      <w:pPr>
        <w:spacing w:after="0" w:line="240" w:lineRule="auto"/>
        <w:jc w:val="both"/>
        <w:rPr>
          <w:rFonts w:asciiTheme="minorBidi" w:hAnsiTheme="minorBidi"/>
          <w:sz w:val="24"/>
          <w:szCs w:val="24"/>
        </w:rPr>
      </w:pPr>
      <w:r w:rsidRPr="002666A2">
        <w:rPr>
          <w:rFonts w:asciiTheme="minorBidi" w:hAnsiTheme="minorBidi"/>
          <w:sz w:val="24"/>
          <w:szCs w:val="24"/>
        </w:rPr>
        <w:tab/>
        <w:t xml:space="preserve">In Shiloh, we can connect on a deep level to the </w:t>
      </w:r>
      <w:r w:rsidRPr="002666A2">
        <w:rPr>
          <w:rFonts w:asciiTheme="minorBidi" w:hAnsiTheme="minorBidi"/>
          <w:i/>
          <w:iCs/>
          <w:sz w:val="24"/>
          <w:szCs w:val="24"/>
        </w:rPr>
        <w:t xml:space="preserve">haftara </w:t>
      </w:r>
      <w:r w:rsidRPr="002666A2">
        <w:rPr>
          <w:rFonts w:asciiTheme="minorBidi" w:hAnsiTheme="minorBidi"/>
          <w:sz w:val="24"/>
          <w:szCs w:val="24"/>
        </w:rPr>
        <w:t>of the second day: “</w:t>
      </w:r>
      <w:r w:rsidR="00ED3207" w:rsidRPr="002666A2">
        <w:rPr>
          <w:rFonts w:asciiTheme="minorBidi" w:hAnsiTheme="minorBidi"/>
          <w:sz w:val="24"/>
          <w:szCs w:val="24"/>
        </w:rPr>
        <w:t>The people</w:t>
      </w:r>
      <w:r w:rsidR="00440AD3" w:rsidRPr="002666A2">
        <w:rPr>
          <w:rFonts w:asciiTheme="minorBidi" w:hAnsiTheme="minorBidi"/>
          <w:sz w:val="24"/>
          <w:szCs w:val="24"/>
        </w:rPr>
        <w:t xml:space="preserve"> who</w:t>
      </w:r>
      <w:r w:rsidR="00ED3207" w:rsidRPr="002666A2">
        <w:rPr>
          <w:rFonts w:asciiTheme="minorBidi" w:hAnsiTheme="minorBidi"/>
          <w:sz w:val="24"/>
          <w:szCs w:val="24"/>
        </w:rPr>
        <w:t xml:space="preserve"> escaped from the sword, found favor in the wilderness; </w:t>
      </w:r>
      <w:r w:rsidR="00D37993" w:rsidRPr="002666A2">
        <w:rPr>
          <w:rFonts w:asciiTheme="minorBidi" w:hAnsiTheme="minorBidi"/>
          <w:sz w:val="24"/>
          <w:szCs w:val="24"/>
        </w:rPr>
        <w:t>Go to calm him, Israel</w:t>
      </w:r>
      <w:r w:rsidR="00ED3207" w:rsidRPr="002666A2">
        <w:rPr>
          <w:rFonts w:asciiTheme="minorBidi" w:hAnsiTheme="minorBidi"/>
          <w:sz w:val="24"/>
          <w:szCs w:val="24"/>
        </w:rPr>
        <w:t>.”</w:t>
      </w:r>
      <w:r w:rsidR="00D80FE2" w:rsidRPr="002666A2">
        <w:rPr>
          <w:rFonts w:asciiTheme="minorBidi" w:hAnsiTheme="minorBidi"/>
          <w:sz w:val="24"/>
          <w:szCs w:val="24"/>
        </w:rPr>
        <w:t xml:space="preserve"> </w:t>
      </w:r>
      <w:r w:rsidR="00ED3207" w:rsidRPr="002666A2">
        <w:rPr>
          <w:rFonts w:asciiTheme="minorBidi" w:hAnsiTheme="minorBidi"/>
          <w:sz w:val="24"/>
          <w:szCs w:val="24"/>
        </w:rPr>
        <w:t xml:space="preserve">We find ourselves in a place where a large settlement cascades down the slopes of the mountain toward the ancient tell where the </w:t>
      </w:r>
      <w:r w:rsidR="00ED3207" w:rsidRPr="002666A2">
        <w:rPr>
          <w:rFonts w:asciiTheme="minorBidi" w:hAnsiTheme="minorBidi"/>
          <w:i/>
          <w:iCs/>
          <w:sz w:val="24"/>
          <w:szCs w:val="24"/>
        </w:rPr>
        <w:t>Shekhina</w:t>
      </w:r>
      <w:r w:rsidR="00ED3207" w:rsidRPr="002666A2">
        <w:rPr>
          <w:rFonts w:asciiTheme="minorBidi" w:hAnsiTheme="minorBidi"/>
          <w:sz w:val="24"/>
          <w:szCs w:val="24"/>
        </w:rPr>
        <w:t xml:space="preserve"> dwelled for centuries in the early years of the nation of Israel’s existence.</w:t>
      </w:r>
    </w:p>
    <w:p w:rsidR="00ED3207" w:rsidRPr="002666A2" w:rsidRDefault="00ED3207" w:rsidP="002666A2">
      <w:pPr>
        <w:spacing w:after="0" w:line="240" w:lineRule="auto"/>
        <w:jc w:val="both"/>
        <w:rPr>
          <w:rFonts w:asciiTheme="minorBidi" w:hAnsiTheme="minorBidi"/>
          <w:sz w:val="24"/>
          <w:szCs w:val="24"/>
        </w:rPr>
      </w:pPr>
    </w:p>
    <w:p w:rsidR="00ED3207" w:rsidRPr="002666A2" w:rsidRDefault="00ED3207" w:rsidP="002666A2">
      <w:pPr>
        <w:spacing w:after="0" w:line="240" w:lineRule="auto"/>
        <w:jc w:val="both"/>
        <w:rPr>
          <w:rFonts w:asciiTheme="minorBidi" w:hAnsiTheme="minorBidi"/>
          <w:sz w:val="24"/>
          <w:szCs w:val="24"/>
        </w:rPr>
      </w:pPr>
      <w:r w:rsidRPr="002666A2">
        <w:rPr>
          <w:rFonts w:asciiTheme="minorBidi" w:hAnsiTheme="minorBidi"/>
          <w:sz w:val="24"/>
          <w:szCs w:val="24"/>
        </w:rPr>
        <w:tab/>
        <w:t>In Shiloh, we turn to the right and to the left and see numerous small Israeli settlements and outposts that revitalize the earth. We see countless traditional olive trees, fruit trees and vineyards that directly recall the vineyards that existed in Shiloh during the period of the Judges. All of these are planted and cultivated by people who remain faithful to the nation of Israel, faithful to the earth and faithful to the God of Israel.</w:t>
      </w:r>
    </w:p>
    <w:p w:rsidR="00ED3207" w:rsidRPr="002666A2" w:rsidRDefault="00ED3207" w:rsidP="002666A2">
      <w:pPr>
        <w:spacing w:after="0" w:line="240" w:lineRule="auto"/>
        <w:jc w:val="both"/>
        <w:rPr>
          <w:rFonts w:asciiTheme="minorBidi" w:hAnsiTheme="minorBidi"/>
          <w:sz w:val="24"/>
          <w:szCs w:val="24"/>
        </w:rPr>
      </w:pPr>
    </w:p>
    <w:p w:rsidR="00ED3207" w:rsidRPr="002666A2" w:rsidRDefault="00ED3207" w:rsidP="002666A2">
      <w:pPr>
        <w:spacing w:after="0" w:line="240" w:lineRule="auto"/>
        <w:jc w:val="both"/>
        <w:rPr>
          <w:rFonts w:asciiTheme="minorBidi" w:hAnsiTheme="minorBidi"/>
          <w:sz w:val="24"/>
          <w:szCs w:val="24"/>
        </w:rPr>
      </w:pPr>
      <w:r w:rsidRPr="002666A2">
        <w:rPr>
          <w:rFonts w:asciiTheme="minorBidi" w:hAnsiTheme="minorBidi"/>
          <w:sz w:val="24"/>
          <w:szCs w:val="24"/>
        </w:rPr>
        <w:tab/>
        <w:t>In Shiloh, located in the heights of Ephraim, we can connect to the verse, “For the day is coming when watchmen shall proclaim on the heights of Ephraim</w:t>
      </w:r>
      <w:r w:rsidR="00E04483" w:rsidRPr="002666A2">
        <w:rPr>
          <w:rFonts w:asciiTheme="minorBidi" w:hAnsiTheme="minorBidi"/>
          <w:sz w:val="24"/>
          <w:szCs w:val="24"/>
        </w:rPr>
        <w:t xml:space="preserve">: Come, let us go up to Zion, to the Lord our God!” </w:t>
      </w:r>
    </w:p>
    <w:p w:rsidR="00E04483" w:rsidRPr="002666A2" w:rsidRDefault="00E04483" w:rsidP="002666A2">
      <w:pPr>
        <w:spacing w:after="0" w:line="240" w:lineRule="auto"/>
        <w:jc w:val="both"/>
        <w:rPr>
          <w:rFonts w:asciiTheme="minorBidi" w:hAnsiTheme="minorBidi"/>
          <w:sz w:val="24"/>
          <w:szCs w:val="24"/>
        </w:rPr>
      </w:pPr>
    </w:p>
    <w:p w:rsidR="00E04483" w:rsidRPr="002666A2" w:rsidRDefault="00E04483" w:rsidP="002666A2">
      <w:pPr>
        <w:spacing w:after="0" w:line="240" w:lineRule="auto"/>
        <w:jc w:val="both"/>
        <w:rPr>
          <w:rFonts w:asciiTheme="minorBidi" w:hAnsiTheme="minorBidi"/>
          <w:sz w:val="24"/>
          <w:szCs w:val="24"/>
        </w:rPr>
      </w:pPr>
      <w:r w:rsidRPr="002666A2">
        <w:rPr>
          <w:rFonts w:asciiTheme="minorBidi" w:hAnsiTheme="minorBidi"/>
          <w:sz w:val="24"/>
          <w:szCs w:val="24"/>
        </w:rPr>
        <w:tab/>
        <w:t>In Shiloh, we connect to the verse:</w:t>
      </w:r>
    </w:p>
    <w:p w:rsidR="00E04483" w:rsidRPr="002666A2" w:rsidRDefault="00E04483" w:rsidP="002666A2">
      <w:pPr>
        <w:spacing w:after="0" w:line="240" w:lineRule="auto"/>
        <w:jc w:val="both"/>
        <w:rPr>
          <w:rFonts w:asciiTheme="minorBidi" w:hAnsiTheme="minorBidi"/>
          <w:sz w:val="24"/>
          <w:szCs w:val="24"/>
        </w:rPr>
      </w:pPr>
    </w:p>
    <w:p w:rsidR="00E04483" w:rsidRPr="002666A2" w:rsidRDefault="00E04483" w:rsidP="002666A2">
      <w:pPr>
        <w:spacing w:after="0" w:line="240" w:lineRule="auto"/>
        <w:ind w:left="720"/>
        <w:jc w:val="both"/>
        <w:rPr>
          <w:rFonts w:asciiTheme="minorBidi" w:hAnsiTheme="minorBidi"/>
          <w:sz w:val="24"/>
          <w:szCs w:val="24"/>
        </w:rPr>
      </w:pPr>
      <w:r w:rsidRPr="002666A2">
        <w:rPr>
          <w:rFonts w:asciiTheme="minorBidi" w:hAnsiTheme="minorBidi"/>
          <w:sz w:val="24"/>
          <w:szCs w:val="24"/>
        </w:rPr>
        <w:t>Truly, Ephraim is a dear son to Me, a child that is dandled! Whenever I have turned against him, My thoughts would dwell on him still. That is why My heart yearns for him; I will receive him back in love – declares the Lord.</w:t>
      </w:r>
      <w:r w:rsidRPr="002666A2">
        <w:rPr>
          <w:rStyle w:val="FootnoteReference"/>
          <w:rFonts w:asciiTheme="minorBidi" w:hAnsiTheme="minorBidi"/>
          <w:sz w:val="24"/>
          <w:szCs w:val="24"/>
        </w:rPr>
        <w:footnoteReference w:id="1"/>
      </w:r>
    </w:p>
    <w:p w:rsidR="00795DD5" w:rsidRPr="002666A2" w:rsidRDefault="00795DD5" w:rsidP="002666A2">
      <w:pPr>
        <w:spacing w:after="0" w:line="240" w:lineRule="auto"/>
        <w:jc w:val="both"/>
        <w:rPr>
          <w:rFonts w:asciiTheme="minorBidi" w:hAnsiTheme="minorBidi"/>
          <w:b/>
          <w:bCs/>
          <w:sz w:val="24"/>
          <w:szCs w:val="24"/>
        </w:rPr>
      </w:pPr>
    </w:p>
    <w:p w:rsidR="002666A2" w:rsidRPr="002666A2" w:rsidRDefault="002666A2" w:rsidP="002666A2">
      <w:pPr>
        <w:spacing w:after="0" w:line="240" w:lineRule="auto"/>
        <w:jc w:val="both"/>
        <w:rPr>
          <w:rFonts w:asciiTheme="minorBidi" w:hAnsiTheme="minorBidi"/>
          <w:b/>
          <w:bCs/>
          <w:sz w:val="24"/>
          <w:szCs w:val="24"/>
        </w:rPr>
      </w:pPr>
      <w:r w:rsidRPr="002666A2">
        <w:rPr>
          <w:rFonts w:asciiTheme="minorBidi" w:hAnsiTheme="minorBidi"/>
          <w:b/>
          <w:bCs/>
          <w:noProof/>
          <w:sz w:val="24"/>
          <w:szCs w:val="24"/>
        </w:rPr>
        <w:lastRenderedPageBreak/>
        <w:drawing>
          <wp:inline distT="0" distB="0" distL="0" distR="0">
            <wp:extent cx="4681728" cy="6483096"/>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1geo-roshhashana-map.jpg"/>
                    <pic:cNvPicPr/>
                  </pic:nvPicPr>
                  <pic:blipFill>
                    <a:blip r:embed="rId9">
                      <a:extLst>
                        <a:ext uri="{28A0092B-C50C-407E-A947-70E740481C1C}">
                          <a14:useLocalDpi xmlns:a14="http://schemas.microsoft.com/office/drawing/2010/main" val="0"/>
                        </a:ext>
                      </a:extLst>
                    </a:blip>
                    <a:stretch>
                      <a:fillRect/>
                    </a:stretch>
                  </pic:blipFill>
                  <pic:spPr>
                    <a:xfrm>
                      <a:off x="0" y="0"/>
                      <a:ext cx="4681728" cy="6483096"/>
                    </a:xfrm>
                    <a:prstGeom prst="rect">
                      <a:avLst/>
                    </a:prstGeom>
                  </pic:spPr>
                </pic:pic>
              </a:graphicData>
            </a:graphic>
          </wp:inline>
        </w:drawing>
      </w:r>
    </w:p>
    <w:p w:rsidR="002666A2" w:rsidRPr="002666A2" w:rsidRDefault="002666A2" w:rsidP="002666A2">
      <w:pPr>
        <w:spacing w:after="0" w:line="240" w:lineRule="auto"/>
        <w:jc w:val="both"/>
        <w:rPr>
          <w:rFonts w:asciiTheme="minorBidi" w:hAnsiTheme="minorBidi"/>
          <w:b/>
          <w:bCs/>
          <w:sz w:val="24"/>
          <w:szCs w:val="24"/>
        </w:rPr>
      </w:pPr>
    </w:p>
    <w:p w:rsidR="00E04483" w:rsidRPr="002666A2" w:rsidRDefault="00E04483" w:rsidP="002666A2">
      <w:pPr>
        <w:spacing w:after="0" w:line="240" w:lineRule="auto"/>
        <w:jc w:val="both"/>
        <w:rPr>
          <w:rFonts w:asciiTheme="minorBidi" w:hAnsiTheme="minorBidi"/>
          <w:b/>
          <w:bCs/>
          <w:sz w:val="24"/>
          <w:szCs w:val="24"/>
        </w:rPr>
      </w:pPr>
      <w:r w:rsidRPr="002666A2">
        <w:rPr>
          <w:rFonts w:asciiTheme="minorBidi" w:hAnsiTheme="minorBidi"/>
          <w:b/>
          <w:bCs/>
          <w:sz w:val="24"/>
          <w:szCs w:val="24"/>
        </w:rPr>
        <w:t xml:space="preserve">Where Was the </w:t>
      </w:r>
      <w:r w:rsidRPr="002666A2">
        <w:rPr>
          <w:rFonts w:asciiTheme="minorBidi" w:hAnsiTheme="minorBidi"/>
          <w:b/>
          <w:bCs/>
          <w:i/>
          <w:iCs/>
          <w:sz w:val="24"/>
          <w:szCs w:val="24"/>
        </w:rPr>
        <w:t>Mishkan</w:t>
      </w:r>
      <w:r w:rsidRPr="002666A2">
        <w:rPr>
          <w:rFonts w:asciiTheme="minorBidi" w:hAnsiTheme="minorBidi"/>
          <w:b/>
          <w:bCs/>
          <w:sz w:val="24"/>
          <w:szCs w:val="24"/>
        </w:rPr>
        <w:t xml:space="preserve"> Located?</w:t>
      </w:r>
    </w:p>
    <w:p w:rsidR="00E04483" w:rsidRPr="002666A2" w:rsidRDefault="00E04483" w:rsidP="002666A2">
      <w:pPr>
        <w:spacing w:after="0" w:line="240" w:lineRule="auto"/>
        <w:jc w:val="both"/>
        <w:rPr>
          <w:rFonts w:asciiTheme="minorBidi" w:hAnsiTheme="minorBidi"/>
          <w:b/>
          <w:bCs/>
          <w:sz w:val="24"/>
          <w:szCs w:val="24"/>
        </w:rPr>
      </w:pPr>
    </w:p>
    <w:p w:rsidR="00E04483" w:rsidRPr="002666A2" w:rsidRDefault="00E04483" w:rsidP="002666A2">
      <w:pPr>
        <w:spacing w:after="0" w:line="240" w:lineRule="auto"/>
        <w:jc w:val="both"/>
        <w:rPr>
          <w:rFonts w:asciiTheme="minorBidi" w:hAnsiTheme="minorBidi"/>
          <w:sz w:val="24"/>
          <w:szCs w:val="24"/>
        </w:rPr>
      </w:pPr>
      <w:r w:rsidRPr="002666A2">
        <w:rPr>
          <w:rFonts w:asciiTheme="minorBidi" w:hAnsiTheme="minorBidi"/>
          <w:b/>
          <w:bCs/>
          <w:sz w:val="24"/>
          <w:szCs w:val="24"/>
        </w:rPr>
        <w:tab/>
      </w:r>
      <w:r w:rsidRPr="002666A2">
        <w:rPr>
          <w:rFonts w:asciiTheme="minorBidi" w:hAnsiTheme="minorBidi"/>
          <w:sz w:val="24"/>
          <w:szCs w:val="24"/>
        </w:rPr>
        <w:t xml:space="preserve">In Shiloh, most people are familiar with the tell that is today a well-maintained visitors’ site. The tell contains within it archaeological excavations that continue even today at a remarkable pace and scope. Visitors today can </w:t>
      </w:r>
      <w:r w:rsidR="00442134" w:rsidRPr="002666A2">
        <w:rPr>
          <w:rFonts w:asciiTheme="minorBidi" w:hAnsiTheme="minorBidi"/>
          <w:sz w:val="24"/>
          <w:szCs w:val="24"/>
        </w:rPr>
        <w:t>enjoy the scenic view from the top of a tower that was erected at the highest point of the tell, as well as a moving audiovisual presentation. Since the site was first excavated over eighty years ago by a Danish team, it has been excavated again several times over the last thirty years by Israeli teams</w:t>
      </w:r>
      <w:r w:rsidR="00D80FE2" w:rsidRPr="002666A2">
        <w:rPr>
          <w:rFonts w:asciiTheme="minorBidi" w:hAnsiTheme="minorBidi"/>
          <w:sz w:val="24"/>
          <w:szCs w:val="24"/>
        </w:rPr>
        <w:t>, which</w:t>
      </w:r>
      <w:r w:rsidR="00442134" w:rsidRPr="002666A2">
        <w:rPr>
          <w:rFonts w:asciiTheme="minorBidi" w:hAnsiTheme="minorBidi"/>
          <w:sz w:val="24"/>
          <w:szCs w:val="24"/>
        </w:rPr>
        <w:t xml:space="preserve"> discovered many interesting findings. The Arabic name of the tell was Seilun, a preservation of the original ancient Hebrew name. In a Greek inscription written on a mosaic floor found here in recent years, a name was </w:t>
      </w:r>
      <w:r w:rsidR="00442134" w:rsidRPr="002666A2">
        <w:rPr>
          <w:rFonts w:asciiTheme="minorBidi" w:hAnsiTheme="minorBidi"/>
          <w:sz w:val="24"/>
          <w:szCs w:val="24"/>
        </w:rPr>
        <w:lastRenderedPageBreak/>
        <w:t>mentioned that appears to have been an intermediate version between the original Hebrew name and the later Arabic name. The Arab villages adjacent to Shiloh also have ancient Hebrew names: Jalud (</w:t>
      </w:r>
      <w:r w:rsidR="00E406B0" w:rsidRPr="002666A2">
        <w:rPr>
          <w:rFonts w:asciiTheme="minorBidi" w:hAnsiTheme="minorBidi"/>
          <w:sz w:val="24"/>
          <w:szCs w:val="24"/>
        </w:rPr>
        <w:t>mentioned on a legal document from the time of Bar Kokhba as “Galod</w:t>
      </w:r>
      <w:r w:rsidR="008528C2" w:rsidRPr="002666A2">
        <w:rPr>
          <w:rFonts w:asciiTheme="minorBidi" w:hAnsiTheme="minorBidi"/>
          <w:sz w:val="24"/>
          <w:szCs w:val="24"/>
        </w:rPr>
        <w:t>a of Akrabatta</w:t>
      </w:r>
      <w:r w:rsidR="00E406B0" w:rsidRPr="002666A2">
        <w:rPr>
          <w:rFonts w:asciiTheme="minorBidi" w:hAnsiTheme="minorBidi"/>
          <w:sz w:val="24"/>
          <w:szCs w:val="24"/>
        </w:rPr>
        <w:t>”</w:t>
      </w:r>
      <w:r w:rsidR="00442134" w:rsidRPr="002666A2">
        <w:rPr>
          <w:rFonts w:asciiTheme="minorBidi" w:hAnsiTheme="minorBidi"/>
          <w:sz w:val="24"/>
          <w:szCs w:val="24"/>
        </w:rPr>
        <w:t>); Qaryut (</w:t>
      </w:r>
      <w:r w:rsidR="008528C2" w:rsidRPr="002666A2">
        <w:rPr>
          <w:rFonts w:asciiTheme="minorBidi" w:hAnsiTheme="minorBidi"/>
          <w:sz w:val="24"/>
          <w:szCs w:val="24"/>
        </w:rPr>
        <w:t>likely the place of origin of Judas Iscariot</w:t>
      </w:r>
      <w:r w:rsidR="00442134" w:rsidRPr="002666A2">
        <w:rPr>
          <w:rFonts w:asciiTheme="minorBidi" w:hAnsiTheme="minorBidi"/>
          <w:sz w:val="24"/>
          <w:szCs w:val="24"/>
        </w:rPr>
        <w:t>);</w:t>
      </w:r>
      <w:r w:rsidR="00E406B0" w:rsidRPr="002666A2">
        <w:rPr>
          <w:rFonts w:asciiTheme="minorBidi" w:hAnsiTheme="minorBidi"/>
          <w:sz w:val="24"/>
          <w:szCs w:val="24"/>
        </w:rPr>
        <w:t xml:space="preserve"> and al-Lubban (</w:t>
      </w:r>
      <w:r w:rsidR="008528C2" w:rsidRPr="002666A2">
        <w:rPr>
          <w:rFonts w:asciiTheme="minorBidi" w:hAnsiTheme="minorBidi"/>
          <w:sz w:val="24"/>
          <w:szCs w:val="24"/>
        </w:rPr>
        <w:t>Lebonah, mentioned in Judges 21:19</w:t>
      </w:r>
      <w:r w:rsidR="00E406B0" w:rsidRPr="002666A2">
        <w:rPr>
          <w:rFonts w:asciiTheme="minorBidi" w:hAnsiTheme="minorBidi"/>
          <w:sz w:val="24"/>
          <w:szCs w:val="24"/>
        </w:rPr>
        <w:t>).</w:t>
      </w:r>
    </w:p>
    <w:p w:rsidR="002764C5" w:rsidRPr="002666A2" w:rsidRDefault="002764C5" w:rsidP="002666A2">
      <w:pPr>
        <w:spacing w:after="0" w:line="240" w:lineRule="auto"/>
        <w:jc w:val="both"/>
        <w:rPr>
          <w:rFonts w:asciiTheme="minorBidi" w:hAnsiTheme="minorBidi"/>
          <w:sz w:val="24"/>
          <w:szCs w:val="24"/>
        </w:rPr>
      </w:pPr>
    </w:p>
    <w:p w:rsidR="002764C5" w:rsidRPr="002666A2" w:rsidRDefault="002764C5" w:rsidP="002666A2">
      <w:pPr>
        <w:spacing w:after="0" w:line="240" w:lineRule="auto"/>
        <w:jc w:val="both"/>
        <w:rPr>
          <w:rFonts w:asciiTheme="minorBidi" w:hAnsiTheme="minorBidi"/>
          <w:sz w:val="24"/>
          <w:szCs w:val="24"/>
        </w:rPr>
      </w:pPr>
      <w:r w:rsidRPr="002666A2">
        <w:rPr>
          <w:rFonts w:asciiTheme="minorBidi" w:hAnsiTheme="minorBidi"/>
          <w:sz w:val="24"/>
          <w:szCs w:val="24"/>
        </w:rPr>
        <w:tab/>
        <w:t xml:space="preserve">At this juncture, it is worth dedicating a few words to the thing that everyone has been searching for in Shiloh: the location of the </w:t>
      </w:r>
      <w:r w:rsidRPr="002666A2">
        <w:rPr>
          <w:rFonts w:asciiTheme="minorBidi" w:hAnsiTheme="minorBidi"/>
          <w:i/>
          <w:iCs/>
          <w:sz w:val="24"/>
          <w:szCs w:val="24"/>
        </w:rPr>
        <w:t>Mishkan</w:t>
      </w:r>
      <w:r w:rsidRPr="002666A2">
        <w:rPr>
          <w:rFonts w:asciiTheme="minorBidi" w:hAnsiTheme="minorBidi"/>
          <w:sz w:val="24"/>
          <w:szCs w:val="24"/>
        </w:rPr>
        <w:t xml:space="preserve">. Archaeologists have not found remnants of the </w:t>
      </w:r>
      <w:r w:rsidRPr="002666A2">
        <w:rPr>
          <w:rFonts w:asciiTheme="minorBidi" w:hAnsiTheme="minorBidi"/>
          <w:i/>
          <w:iCs/>
          <w:sz w:val="24"/>
          <w:szCs w:val="24"/>
        </w:rPr>
        <w:t>Mishkan</w:t>
      </w:r>
      <w:r w:rsidRPr="002666A2">
        <w:rPr>
          <w:rFonts w:asciiTheme="minorBidi" w:hAnsiTheme="minorBidi"/>
          <w:sz w:val="24"/>
          <w:szCs w:val="24"/>
        </w:rPr>
        <w:t xml:space="preserve">. There are remnants in Shiloh that teach us indirectly about the </w:t>
      </w:r>
      <w:r w:rsidRPr="002666A2">
        <w:rPr>
          <w:rFonts w:asciiTheme="minorBidi" w:hAnsiTheme="minorBidi"/>
          <w:i/>
          <w:iCs/>
          <w:sz w:val="24"/>
          <w:szCs w:val="24"/>
        </w:rPr>
        <w:t xml:space="preserve">Mishkan </w:t>
      </w:r>
      <w:r w:rsidR="00874D17" w:rsidRPr="002666A2">
        <w:rPr>
          <w:rFonts w:asciiTheme="minorBidi" w:hAnsiTheme="minorBidi"/>
          <w:sz w:val="24"/>
          <w:szCs w:val="24"/>
        </w:rPr>
        <w:t>in</w:t>
      </w:r>
      <w:r w:rsidRPr="002666A2">
        <w:rPr>
          <w:rFonts w:asciiTheme="minorBidi" w:hAnsiTheme="minorBidi"/>
          <w:sz w:val="24"/>
          <w:szCs w:val="24"/>
        </w:rPr>
        <w:t xml:space="preserve"> Shiloh. There are prominent remnants of a Canaanite city that was surrounded by a fortified wall</w:t>
      </w:r>
      <w:r w:rsidR="00874D17" w:rsidRPr="002666A2">
        <w:rPr>
          <w:rFonts w:asciiTheme="minorBidi" w:hAnsiTheme="minorBidi"/>
          <w:sz w:val="24"/>
          <w:szCs w:val="24"/>
        </w:rPr>
        <w:t>, above which were findings typical of the period of Israelite settlement, indicating that the Israelites had settled atop the ruins of the Canaanite city. They spread out beyond the walls of the city, and did not use the massive wall for the purpose of fortification, but instead used the wall and its stones to build houses. Among the various findings were large storage jars (“collar-rim jars”) typical of the period of Israelite settlement (Iron I).</w:t>
      </w:r>
    </w:p>
    <w:p w:rsidR="00874D17" w:rsidRPr="002666A2" w:rsidRDefault="00874D17" w:rsidP="002666A2">
      <w:pPr>
        <w:spacing w:after="0" w:line="240" w:lineRule="auto"/>
        <w:jc w:val="both"/>
        <w:rPr>
          <w:rFonts w:asciiTheme="minorBidi" w:hAnsiTheme="minorBidi"/>
          <w:sz w:val="24"/>
          <w:szCs w:val="24"/>
        </w:rPr>
      </w:pPr>
    </w:p>
    <w:p w:rsidR="00874D17" w:rsidRPr="002666A2" w:rsidRDefault="00874D17" w:rsidP="002666A2">
      <w:pPr>
        <w:spacing w:after="0" w:line="240" w:lineRule="auto"/>
        <w:jc w:val="both"/>
        <w:rPr>
          <w:rFonts w:asciiTheme="minorBidi" w:hAnsiTheme="minorBidi"/>
          <w:sz w:val="24"/>
          <w:szCs w:val="24"/>
        </w:rPr>
      </w:pPr>
      <w:r w:rsidRPr="002666A2">
        <w:rPr>
          <w:rFonts w:asciiTheme="minorBidi" w:hAnsiTheme="minorBidi"/>
          <w:sz w:val="24"/>
          <w:szCs w:val="24"/>
        </w:rPr>
        <w:tab/>
        <w:t xml:space="preserve">Where was the </w:t>
      </w:r>
      <w:r w:rsidRPr="002666A2">
        <w:rPr>
          <w:rFonts w:asciiTheme="minorBidi" w:hAnsiTheme="minorBidi"/>
          <w:i/>
          <w:iCs/>
          <w:sz w:val="24"/>
          <w:szCs w:val="24"/>
        </w:rPr>
        <w:t>Mishkan</w:t>
      </w:r>
      <w:r w:rsidRPr="002666A2">
        <w:rPr>
          <w:rFonts w:asciiTheme="minorBidi" w:hAnsiTheme="minorBidi"/>
          <w:sz w:val="24"/>
          <w:szCs w:val="24"/>
        </w:rPr>
        <w:t xml:space="preserve"> in Shiloh? We will attempt here to present a fascinating original theory that was first suggested by Charles Wilson in 1873. More than one hundred years later, without having seen or read Wilson’s theory, </w:t>
      </w:r>
      <w:r w:rsidR="001917B3" w:rsidRPr="002666A2">
        <w:rPr>
          <w:rFonts w:asciiTheme="minorBidi" w:hAnsiTheme="minorBidi"/>
          <w:sz w:val="24"/>
          <w:szCs w:val="24"/>
        </w:rPr>
        <w:t>Rabbi Yoel Bin-Nun raised the same ideas and even developed them somewhat further. (Rabbi Bin-Nun appeared happy when I showed him that Wilson beat him to the punch in proposing this theory, but I imagine he was a bit disappointed deep down.) The essence of the idea is as follows. When you stand at Tel Shilo</w:t>
      </w:r>
      <w:r w:rsidR="00F74B35" w:rsidRPr="002666A2">
        <w:rPr>
          <w:rFonts w:asciiTheme="minorBidi" w:hAnsiTheme="minorBidi"/>
          <w:sz w:val="24"/>
          <w:szCs w:val="24"/>
        </w:rPr>
        <w:t>h</w:t>
      </w:r>
      <w:r w:rsidR="001917B3" w:rsidRPr="002666A2">
        <w:rPr>
          <w:rFonts w:asciiTheme="minorBidi" w:hAnsiTheme="minorBidi"/>
          <w:sz w:val="24"/>
          <w:szCs w:val="24"/>
        </w:rPr>
        <w:t xml:space="preserve">, below you to the north is a kind of terrace that </w:t>
      </w:r>
      <w:r w:rsidR="00C3500A" w:rsidRPr="002666A2">
        <w:rPr>
          <w:rFonts w:asciiTheme="minorBidi" w:hAnsiTheme="minorBidi"/>
          <w:sz w:val="24"/>
          <w:szCs w:val="24"/>
        </w:rPr>
        <w:t xml:space="preserve">extends </w:t>
      </w:r>
      <w:r w:rsidR="001917B3" w:rsidRPr="002666A2">
        <w:rPr>
          <w:rFonts w:asciiTheme="minorBidi" w:hAnsiTheme="minorBidi"/>
          <w:sz w:val="24"/>
          <w:szCs w:val="24"/>
        </w:rPr>
        <w:t>from the tell, but is situated outside the walls; below that is a wadi. The entrance to Tel Shilo</w:t>
      </w:r>
      <w:r w:rsidR="00F74B35" w:rsidRPr="002666A2">
        <w:rPr>
          <w:rFonts w:asciiTheme="minorBidi" w:hAnsiTheme="minorBidi"/>
          <w:sz w:val="24"/>
          <w:szCs w:val="24"/>
        </w:rPr>
        <w:t>h</w:t>
      </w:r>
      <w:r w:rsidR="001917B3" w:rsidRPr="002666A2">
        <w:rPr>
          <w:rFonts w:asciiTheme="minorBidi" w:hAnsiTheme="minorBidi"/>
          <w:sz w:val="24"/>
          <w:szCs w:val="24"/>
        </w:rPr>
        <w:t xml:space="preserve"> in earlier periods was certainly from the south. While the city gate has not yet been discovered, the topography dictates the assumption that this is where the gate was located, since the southern side of Tel Shilo</w:t>
      </w:r>
      <w:r w:rsidR="00F74B35" w:rsidRPr="002666A2">
        <w:rPr>
          <w:rFonts w:asciiTheme="minorBidi" w:hAnsiTheme="minorBidi"/>
          <w:sz w:val="24"/>
          <w:szCs w:val="24"/>
        </w:rPr>
        <w:t>h</w:t>
      </w:r>
      <w:r w:rsidR="001917B3" w:rsidRPr="002666A2">
        <w:rPr>
          <w:rFonts w:asciiTheme="minorBidi" w:hAnsiTheme="minorBidi"/>
          <w:sz w:val="24"/>
          <w:szCs w:val="24"/>
        </w:rPr>
        <w:t xml:space="preserve"> is the only side that does not feature steep slopes. Thus, it must be that the entrance gate to Shiloh was on the southern side.</w:t>
      </w:r>
    </w:p>
    <w:p w:rsidR="00D80FE2" w:rsidRPr="002666A2" w:rsidRDefault="00D80FE2" w:rsidP="002666A2">
      <w:pPr>
        <w:spacing w:after="0" w:line="240" w:lineRule="auto"/>
        <w:jc w:val="both"/>
        <w:rPr>
          <w:rFonts w:asciiTheme="minorBidi" w:hAnsiTheme="minorBidi"/>
          <w:sz w:val="24"/>
          <w:szCs w:val="24"/>
        </w:rPr>
      </w:pPr>
    </w:p>
    <w:p w:rsidR="00D80FE2" w:rsidRPr="002666A2" w:rsidRDefault="00D80FE2" w:rsidP="002666A2">
      <w:pPr>
        <w:keepNext/>
        <w:spacing w:after="0" w:line="240" w:lineRule="auto"/>
        <w:jc w:val="center"/>
        <w:rPr>
          <w:rFonts w:asciiTheme="minorBidi" w:hAnsiTheme="minorBidi"/>
          <w:sz w:val="24"/>
          <w:szCs w:val="24"/>
        </w:rPr>
      </w:pPr>
      <w:r w:rsidRPr="002666A2">
        <w:rPr>
          <w:rFonts w:asciiTheme="minorBidi" w:hAnsiTheme="minorBidi"/>
          <w:noProof/>
          <w:sz w:val="24"/>
          <w:szCs w:val="24"/>
        </w:rPr>
        <w:lastRenderedPageBreak/>
        <w:drawing>
          <wp:inline distT="0" distB="0" distL="0" distR="0" wp14:anchorId="5EE81DAA" wp14:editId="09C6EB96">
            <wp:extent cx="4927525" cy="2895600"/>
            <wp:effectExtent l="19050" t="0" r="6425" b="0"/>
            <wp:docPr id="1" name="Picture 0" descr="איור 5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יור 58.bmp"/>
                    <pic:cNvPicPr/>
                  </pic:nvPicPr>
                  <pic:blipFill>
                    <a:blip r:embed="rId10" cstate="email"/>
                    <a:srcRect/>
                    <a:stretch>
                      <a:fillRect/>
                    </a:stretch>
                  </pic:blipFill>
                  <pic:spPr>
                    <a:xfrm>
                      <a:off x="0" y="0"/>
                      <a:ext cx="4927525" cy="2895600"/>
                    </a:xfrm>
                    <a:prstGeom prst="rect">
                      <a:avLst/>
                    </a:prstGeom>
                  </pic:spPr>
                </pic:pic>
              </a:graphicData>
            </a:graphic>
          </wp:inline>
        </w:drawing>
      </w:r>
    </w:p>
    <w:p w:rsidR="00D80FE2" w:rsidRPr="002666A2" w:rsidRDefault="00F74B35" w:rsidP="002666A2">
      <w:pPr>
        <w:pStyle w:val="Caption"/>
        <w:spacing w:after="0"/>
        <w:jc w:val="center"/>
        <w:rPr>
          <w:rFonts w:asciiTheme="minorBidi" w:hAnsiTheme="minorBidi"/>
          <w:sz w:val="24"/>
          <w:szCs w:val="24"/>
        </w:rPr>
      </w:pPr>
      <w:r w:rsidRPr="002666A2">
        <w:rPr>
          <w:rFonts w:asciiTheme="minorBidi" w:hAnsiTheme="minorBidi"/>
          <w:b w:val="0"/>
          <w:bCs w:val="0"/>
          <w:color w:val="auto"/>
          <w:sz w:val="24"/>
          <w:szCs w:val="24"/>
        </w:rPr>
        <w:t xml:space="preserve">1866 photograph of </w:t>
      </w:r>
      <w:r w:rsidR="00D80FE2" w:rsidRPr="002666A2">
        <w:rPr>
          <w:rFonts w:asciiTheme="minorBidi" w:hAnsiTheme="minorBidi"/>
          <w:b w:val="0"/>
          <w:bCs w:val="0"/>
          <w:color w:val="auto"/>
          <w:sz w:val="24"/>
          <w:szCs w:val="24"/>
        </w:rPr>
        <w:t>Jama’a el-Arba’in</w:t>
      </w:r>
      <w:r w:rsidRPr="002666A2">
        <w:rPr>
          <w:rFonts w:asciiTheme="minorBidi" w:hAnsiTheme="minorBidi"/>
          <w:b w:val="0"/>
          <w:bCs w:val="0"/>
          <w:color w:val="auto"/>
          <w:sz w:val="24"/>
          <w:szCs w:val="24"/>
        </w:rPr>
        <w:t xml:space="preserve"> – perhaps an ancient synagogue, located south of Tel Shiloh, today adjacent to the Tel Shiloh visitors’ center (The Palestine Exploration Fund)</w:t>
      </w:r>
    </w:p>
    <w:p w:rsidR="001917B3" w:rsidRPr="002666A2" w:rsidRDefault="001917B3" w:rsidP="002666A2">
      <w:pPr>
        <w:spacing w:after="0" w:line="240" w:lineRule="auto"/>
        <w:jc w:val="both"/>
        <w:rPr>
          <w:rFonts w:asciiTheme="minorBidi" w:hAnsiTheme="minorBidi"/>
          <w:sz w:val="24"/>
          <w:szCs w:val="24"/>
        </w:rPr>
      </w:pPr>
    </w:p>
    <w:p w:rsidR="001917B3" w:rsidRPr="002666A2" w:rsidRDefault="001917B3" w:rsidP="002666A2">
      <w:pPr>
        <w:spacing w:after="0" w:line="240" w:lineRule="auto"/>
        <w:jc w:val="both"/>
        <w:rPr>
          <w:rFonts w:asciiTheme="minorBidi" w:hAnsiTheme="minorBidi"/>
          <w:sz w:val="24"/>
          <w:szCs w:val="24"/>
        </w:rPr>
      </w:pPr>
      <w:r w:rsidRPr="002666A2">
        <w:rPr>
          <w:rFonts w:asciiTheme="minorBidi" w:hAnsiTheme="minorBidi"/>
          <w:sz w:val="24"/>
          <w:szCs w:val="24"/>
        </w:rPr>
        <w:tab/>
        <w:t xml:space="preserve">Beyond the tell on the northern side, opposite the city gate, </w:t>
      </w:r>
      <w:r w:rsidR="00C3500A" w:rsidRPr="002666A2">
        <w:rPr>
          <w:rFonts w:asciiTheme="minorBidi" w:hAnsiTheme="minorBidi"/>
          <w:sz w:val="24"/>
          <w:szCs w:val="24"/>
        </w:rPr>
        <w:t>there is the terrace mentioned above that protrudes from the tell but is located outside the walls. The terrace is a part of the same mountain range, but distinct from it. Behind the terrace to the north is a deep wadi, followed by a taller mountain behind the wadi.</w:t>
      </w:r>
    </w:p>
    <w:p w:rsidR="00C3500A" w:rsidRPr="002666A2" w:rsidRDefault="00C3500A" w:rsidP="002666A2">
      <w:pPr>
        <w:spacing w:after="0" w:line="240" w:lineRule="auto"/>
        <w:jc w:val="both"/>
        <w:rPr>
          <w:rFonts w:asciiTheme="minorBidi" w:hAnsiTheme="minorBidi"/>
          <w:sz w:val="24"/>
          <w:szCs w:val="24"/>
        </w:rPr>
      </w:pPr>
    </w:p>
    <w:p w:rsidR="00C3500A" w:rsidRPr="002666A2" w:rsidRDefault="00C3500A" w:rsidP="002666A2">
      <w:pPr>
        <w:spacing w:after="0" w:line="240" w:lineRule="auto"/>
        <w:jc w:val="both"/>
        <w:rPr>
          <w:rFonts w:asciiTheme="minorBidi" w:hAnsiTheme="minorBidi"/>
          <w:sz w:val="24"/>
          <w:szCs w:val="24"/>
        </w:rPr>
      </w:pPr>
      <w:r w:rsidRPr="002666A2">
        <w:rPr>
          <w:rFonts w:asciiTheme="minorBidi" w:hAnsiTheme="minorBidi"/>
          <w:sz w:val="24"/>
          <w:szCs w:val="24"/>
        </w:rPr>
        <w:tab/>
        <w:t>The interesting thing is that this terrace contains two natural rows of boulders one opposite the other. At some point in history, someone cut through the boulders</w:t>
      </w:r>
      <w:r w:rsidR="00DD5663" w:rsidRPr="002666A2">
        <w:rPr>
          <w:rFonts w:asciiTheme="minorBidi" w:hAnsiTheme="minorBidi"/>
          <w:sz w:val="24"/>
          <w:szCs w:val="24"/>
        </w:rPr>
        <w:t xml:space="preserve"> artificially</w:t>
      </w:r>
      <w:r w:rsidRPr="002666A2">
        <w:rPr>
          <w:rFonts w:asciiTheme="minorBidi" w:hAnsiTheme="minorBidi"/>
          <w:sz w:val="24"/>
          <w:szCs w:val="24"/>
        </w:rPr>
        <w:t xml:space="preserve">, creating </w:t>
      </w:r>
      <w:r w:rsidR="00DD5663" w:rsidRPr="002666A2">
        <w:rPr>
          <w:rFonts w:asciiTheme="minorBidi" w:hAnsiTheme="minorBidi"/>
          <w:sz w:val="24"/>
          <w:szCs w:val="24"/>
        </w:rPr>
        <w:t>a straight line pointing inward on the northern wall and a</w:t>
      </w:r>
      <w:r w:rsidRPr="002666A2">
        <w:rPr>
          <w:rFonts w:asciiTheme="minorBidi" w:hAnsiTheme="minorBidi"/>
          <w:sz w:val="24"/>
          <w:szCs w:val="24"/>
        </w:rPr>
        <w:t xml:space="preserve"> </w:t>
      </w:r>
      <w:r w:rsidR="00DD5663" w:rsidRPr="002666A2">
        <w:rPr>
          <w:rFonts w:asciiTheme="minorBidi" w:hAnsiTheme="minorBidi"/>
          <w:sz w:val="24"/>
          <w:szCs w:val="24"/>
        </w:rPr>
        <w:t xml:space="preserve">straight line on the opposing wall on the southern side. These two rows of boulders run precisely east-west and the distance between the rows is just less than eighty feet. These unique details bring to mind a Biblical association! Eighty feet is </w:t>
      </w:r>
      <w:r w:rsidR="00C47C57" w:rsidRPr="002666A2">
        <w:rPr>
          <w:rFonts w:asciiTheme="minorBidi" w:hAnsiTheme="minorBidi"/>
          <w:sz w:val="24"/>
          <w:szCs w:val="24"/>
        </w:rPr>
        <w:t xml:space="preserve">about fifty </w:t>
      </w:r>
      <w:r w:rsidR="00657DF4" w:rsidRPr="002666A2">
        <w:rPr>
          <w:rFonts w:asciiTheme="minorBidi" w:hAnsiTheme="minorBidi"/>
          <w:sz w:val="24"/>
          <w:szCs w:val="24"/>
        </w:rPr>
        <w:t>cubits</w:t>
      </w:r>
      <w:r w:rsidR="00C47C57" w:rsidRPr="002666A2">
        <w:rPr>
          <w:rFonts w:asciiTheme="minorBidi" w:hAnsiTheme="minorBidi"/>
          <w:sz w:val="24"/>
          <w:szCs w:val="24"/>
        </w:rPr>
        <w:t xml:space="preserve">, which is the width of the </w:t>
      </w:r>
      <w:r w:rsidR="00C47C57" w:rsidRPr="002666A2">
        <w:rPr>
          <w:rFonts w:asciiTheme="minorBidi" w:hAnsiTheme="minorBidi"/>
          <w:i/>
          <w:iCs/>
          <w:sz w:val="24"/>
          <w:szCs w:val="24"/>
        </w:rPr>
        <w:t>Mishkan</w:t>
      </w:r>
      <w:r w:rsidR="00C47C57" w:rsidRPr="002666A2">
        <w:rPr>
          <w:rFonts w:asciiTheme="minorBidi" w:hAnsiTheme="minorBidi"/>
          <w:sz w:val="24"/>
          <w:szCs w:val="24"/>
        </w:rPr>
        <w:t xml:space="preserve">’s enclosure according to the Torah. Recall that the enclosure of the </w:t>
      </w:r>
      <w:r w:rsidR="00C47C57" w:rsidRPr="002666A2">
        <w:rPr>
          <w:rFonts w:asciiTheme="minorBidi" w:hAnsiTheme="minorBidi"/>
          <w:i/>
          <w:iCs/>
          <w:sz w:val="24"/>
          <w:szCs w:val="24"/>
        </w:rPr>
        <w:t xml:space="preserve">Mishkan </w:t>
      </w:r>
      <w:r w:rsidR="00C47C57" w:rsidRPr="002666A2">
        <w:rPr>
          <w:rFonts w:asciiTheme="minorBidi" w:hAnsiTheme="minorBidi"/>
          <w:sz w:val="24"/>
          <w:szCs w:val="24"/>
        </w:rPr>
        <w:t xml:space="preserve">must be oriented such that the longer side runs from east to west, while the shorter side runs from north to south! </w:t>
      </w:r>
      <w:r w:rsidR="00C47C57" w:rsidRPr="002666A2">
        <w:rPr>
          <w:rFonts w:asciiTheme="minorBidi" w:hAnsiTheme="minorBidi"/>
          <w:i/>
          <w:iCs/>
          <w:sz w:val="24"/>
          <w:szCs w:val="24"/>
        </w:rPr>
        <w:t xml:space="preserve">Chazal </w:t>
      </w:r>
      <w:r w:rsidR="00C47C57" w:rsidRPr="002666A2">
        <w:rPr>
          <w:rFonts w:asciiTheme="minorBidi" w:hAnsiTheme="minorBidi"/>
          <w:sz w:val="24"/>
          <w:szCs w:val="24"/>
        </w:rPr>
        <w:t xml:space="preserve">addressed the fact that the </w:t>
      </w:r>
      <w:r w:rsidR="00C47C57" w:rsidRPr="002666A2">
        <w:rPr>
          <w:rFonts w:asciiTheme="minorBidi" w:hAnsiTheme="minorBidi"/>
          <w:i/>
          <w:iCs/>
          <w:sz w:val="24"/>
          <w:szCs w:val="24"/>
        </w:rPr>
        <w:t xml:space="preserve">Tanakh </w:t>
      </w:r>
      <w:r w:rsidR="00C47C57" w:rsidRPr="002666A2">
        <w:rPr>
          <w:rFonts w:asciiTheme="minorBidi" w:hAnsiTheme="minorBidi"/>
          <w:sz w:val="24"/>
          <w:szCs w:val="24"/>
        </w:rPr>
        <w:t xml:space="preserve">calls the </w:t>
      </w:r>
      <w:r w:rsidR="00C47C57" w:rsidRPr="002666A2">
        <w:rPr>
          <w:rFonts w:asciiTheme="minorBidi" w:hAnsiTheme="minorBidi"/>
          <w:i/>
          <w:iCs/>
          <w:sz w:val="24"/>
          <w:szCs w:val="24"/>
        </w:rPr>
        <w:t>Mishkan</w:t>
      </w:r>
      <w:r w:rsidR="00C47C57" w:rsidRPr="002666A2">
        <w:rPr>
          <w:rFonts w:asciiTheme="minorBidi" w:hAnsiTheme="minorBidi"/>
          <w:sz w:val="24"/>
          <w:szCs w:val="24"/>
        </w:rPr>
        <w:t xml:space="preserve"> in Shiloh both a </w:t>
      </w:r>
      <w:r w:rsidR="00C47C57" w:rsidRPr="002666A2">
        <w:rPr>
          <w:rFonts w:asciiTheme="minorBidi" w:hAnsiTheme="minorBidi"/>
          <w:i/>
          <w:iCs/>
          <w:sz w:val="24"/>
          <w:szCs w:val="24"/>
        </w:rPr>
        <w:t xml:space="preserve">heikhal </w:t>
      </w:r>
      <w:r w:rsidR="00C47C57" w:rsidRPr="002666A2">
        <w:rPr>
          <w:rFonts w:asciiTheme="minorBidi" w:hAnsiTheme="minorBidi"/>
          <w:sz w:val="24"/>
          <w:szCs w:val="24"/>
        </w:rPr>
        <w:t xml:space="preserve">(temple) and an </w:t>
      </w:r>
      <w:r w:rsidR="00C47C57" w:rsidRPr="002666A2">
        <w:rPr>
          <w:rFonts w:asciiTheme="minorBidi" w:hAnsiTheme="minorBidi"/>
          <w:i/>
          <w:iCs/>
          <w:sz w:val="24"/>
          <w:szCs w:val="24"/>
        </w:rPr>
        <w:t xml:space="preserve">ohel </w:t>
      </w:r>
      <w:r w:rsidR="00C47C57" w:rsidRPr="002666A2">
        <w:rPr>
          <w:rFonts w:asciiTheme="minorBidi" w:hAnsiTheme="minorBidi"/>
          <w:sz w:val="24"/>
          <w:szCs w:val="24"/>
        </w:rPr>
        <w:t xml:space="preserve">(tent). This indicates that the </w:t>
      </w:r>
      <w:r w:rsidR="00C47C57" w:rsidRPr="002666A2">
        <w:rPr>
          <w:rFonts w:asciiTheme="minorBidi" w:hAnsiTheme="minorBidi"/>
          <w:i/>
          <w:iCs/>
          <w:sz w:val="24"/>
          <w:szCs w:val="24"/>
        </w:rPr>
        <w:t>Mishkan</w:t>
      </w:r>
      <w:r w:rsidR="00C47C57" w:rsidRPr="002666A2">
        <w:rPr>
          <w:rFonts w:asciiTheme="minorBidi" w:hAnsiTheme="minorBidi"/>
          <w:sz w:val="24"/>
          <w:szCs w:val="24"/>
        </w:rPr>
        <w:t xml:space="preserve"> in Shiloh had a kind of intermediate status between the original </w:t>
      </w:r>
      <w:r w:rsidR="00C47C57" w:rsidRPr="002666A2">
        <w:rPr>
          <w:rFonts w:asciiTheme="minorBidi" w:hAnsiTheme="minorBidi"/>
          <w:i/>
          <w:iCs/>
          <w:sz w:val="24"/>
          <w:szCs w:val="24"/>
        </w:rPr>
        <w:t>Mishkan</w:t>
      </w:r>
      <w:r w:rsidR="00C47C57" w:rsidRPr="002666A2">
        <w:rPr>
          <w:rFonts w:asciiTheme="minorBidi" w:hAnsiTheme="minorBidi"/>
          <w:sz w:val="24"/>
          <w:szCs w:val="24"/>
        </w:rPr>
        <w:t xml:space="preserve"> in the wilderness, which was made of strips of cloth and wooden planks, and the Temple in Jerusalem, which was a house of cedar and hewn stones.</w:t>
      </w:r>
      <w:r w:rsidR="00367116" w:rsidRPr="002666A2">
        <w:rPr>
          <w:rFonts w:asciiTheme="minorBidi" w:hAnsiTheme="minorBidi"/>
          <w:sz w:val="24"/>
          <w:szCs w:val="24"/>
        </w:rPr>
        <w:t xml:space="preserve"> The Sages state: “There was no roof there, but there was a structure of stone beneath, and cloths above them. It was [considered] ‘the Resting Place.’” (</w:t>
      </w:r>
      <w:r w:rsidR="00367116" w:rsidRPr="002666A2">
        <w:rPr>
          <w:rFonts w:asciiTheme="minorBidi" w:hAnsiTheme="minorBidi"/>
          <w:i/>
          <w:iCs/>
          <w:sz w:val="24"/>
          <w:szCs w:val="24"/>
        </w:rPr>
        <w:t xml:space="preserve">Mishna Zevachim </w:t>
      </w:r>
      <w:r w:rsidR="00367116" w:rsidRPr="002666A2">
        <w:rPr>
          <w:rFonts w:asciiTheme="minorBidi" w:hAnsiTheme="minorBidi"/>
          <w:sz w:val="24"/>
          <w:szCs w:val="24"/>
        </w:rPr>
        <w:t>12:6). A logical addition to complete this picture would be an enclosure with walls hewn out of stone, in place of the walls of the enclosure in the wilderness, which were made of linen hangings.</w:t>
      </w:r>
    </w:p>
    <w:p w:rsidR="00F74B35" w:rsidRPr="002666A2" w:rsidRDefault="00F74B35" w:rsidP="002666A2">
      <w:pPr>
        <w:spacing w:after="0" w:line="240" w:lineRule="auto"/>
        <w:jc w:val="both"/>
        <w:rPr>
          <w:rFonts w:asciiTheme="minorBidi" w:hAnsiTheme="minorBidi"/>
          <w:sz w:val="24"/>
          <w:szCs w:val="24"/>
        </w:rPr>
      </w:pPr>
    </w:p>
    <w:p w:rsidR="00F74B35" w:rsidRPr="002666A2" w:rsidRDefault="00F74B35" w:rsidP="002666A2">
      <w:pPr>
        <w:keepNext/>
        <w:spacing w:after="0" w:line="240" w:lineRule="auto"/>
        <w:jc w:val="center"/>
        <w:rPr>
          <w:rFonts w:asciiTheme="minorBidi" w:hAnsiTheme="minorBidi"/>
          <w:sz w:val="24"/>
          <w:szCs w:val="24"/>
        </w:rPr>
      </w:pPr>
      <w:r w:rsidRPr="002666A2">
        <w:rPr>
          <w:rFonts w:asciiTheme="minorBidi" w:hAnsiTheme="minorBidi"/>
          <w:noProof/>
          <w:sz w:val="24"/>
          <w:szCs w:val="24"/>
        </w:rPr>
        <w:lastRenderedPageBreak/>
        <w:drawing>
          <wp:inline distT="0" distB="0" distL="0" distR="0" wp14:anchorId="2F489164" wp14:editId="0DFE7024">
            <wp:extent cx="5276215" cy="3438525"/>
            <wp:effectExtent l="19050" t="0" r="635" b="0"/>
            <wp:docPr id="2" name="Picture 1" descr="איור צבעוני 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יור צבעוני 38.jpg"/>
                    <pic:cNvPicPr/>
                  </pic:nvPicPr>
                  <pic:blipFill>
                    <a:blip r:embed="rId11" cstate="email"/>
                    <a:stretch>
                      <a:fillRect/>
                    </a:stretch>
                  </pic:blipFill>
                  <pic:spPr>
                    <a:xfrm>
                      <a:off x="0" y="0"/>
                      <a:ext cx="5276215" cy="3438525"/>
                    </a:xfrm>
                    <a:prstGeom prst="rect">
                      <a:avLst/>
                    </a:prstGeom>
                  </pic:spPr>
                </pic:pic>
              </a:graphicData>
            </a:graphic>
          </wp:inline>
        </w:drawing>
      </w:r>
    </w:p>
    <w:p w:rsidR="00F74B35" w:rsidRPr="002666A2" w:rsidRDefault="00F74B35" w:rsidP="002666A2">
      <w:pPr>
        <w:pStyle w:val="Caption"/>
        <w:spacing w:after="0"/>
        <w:jc w:val="center"/>
        <w:rPr>
          <w:rFonts w:asciiTheme="minorBidi" w:hAnsiTheme="minorBidi"/>
          <w:sz w:val="24"/>
          <w:szCs w:val="24"/>
        </w:rPr>
      </w:pPr>
      <w:r w:rsidRPr="002666A2">
        <w:rPr>
          <w:rFonts w:asciiTheme="minorBidi" w:hAnsiTheme="minorBidi"/>
          <w:b w:val="0"/>
          <w:bCs w:val="0"/>
          <w:color w:val="auto"/>
          <w:sz w:val="24"/>
          <w:szCs w:val="24"/>
        </w:rPr>
        <w:t>Tel Shiloh before the excavations of recent years, viewed from the west. On the left side, note the northern terrace with the two rocky ranges. (Zev Radovan)</w:t>
      </w:r>
    </w:p>
    <w:p w:rsidR="00367116" w:rsidRPr="002666A2" w:rsidRDefault="00367116" w:rsidP="002666A2">
      <w:pPr>
        <w:spacing w:after="0" w:line="240" w:lineRule="auto"/>
        <w:jc w:val="both"/>
        <w:rPr>
          <w:rFonts w:asciiTheme="minorBidi" w:hAnsiTheme="minorBidi"/>
          <w:sz w:val="24"/>
          <w:szCs w:val="24"/>
        </w:rPr>
      </w:pPr>
    </w:p>
    <w:p w:rsidR="00367116" w:rsidRPr="002666A2" w:rsidRDefault="002D1F62" w:rsidP="002666A2">
      <w:pPr>
        <w:spacing w:after="0" w:line="240" w:lineRule="auto"/>
        <w:jc w:val="both"/>
        <w:rPr>
          <w:rFonts w:asciiTheme="minorBidi" w:hAnsiTheme="minorBidi"/>
          <w:sz w:val="24"/>
          <w:szCs w:val="24"/>
        </w:rPr>
      </w:pPr>
      <w:r w:rsidRPr="002666A2">
        <w:rPr>
          <w:rFonts w:asciiTheme="minorBidi" w:hAnsiTheme="minorBidi"/>
          <w:sz w:val="24"/>
          <w:szCs w:val="24"/>
        </w:rPr>
        <w:tab/>
        <w:t xml:space="preserve">Placing the location of the </w:t>
      </w:r>
      <w:r w:rsidRPr="002666A2">
        <w:rPr>
          <w:rFonts w:asciiTheme="minorBidi" w:hAnsiTheme="minorBidi"/>
          <w:i/>
          <w:iCs/>
          <w:sz w:val="24"/>
          <w:szCs w:val="24"/>
        </w:rPr>
        <w:t>Mishkan</w:t>
      </w:r>
      <w:r w:rsidRPr="002666A2">
        <w:rPr>
          <w:rFonts w:asciiTheme="minorBidi" w:hAnsiTheme="minorBidi"/>
          <w:sz w:val="24"/>
          <w:szCs w:val="24"/>
        </w:rPr>
        <w:t xml:space="preserve"> in the northern terrace and outside the city walls would also explain the details of the story of the fiasco at Eben-ezer, recounted in I Samuel 4. We read: </w:t>
      </w:r>
    </w:p>
    <w:p w:rsidR="002D1F62" w:rsidRPr="002666A2" w:rsidRDefault="002D1F62" w:rsidP="002666A2">
      <w:pPr>
        <w:spacing w:after="0" w:line="240" w:lineRule="auto"/>
        <w:jc w:val="both"/>
        <w:rPr>
          <w:rFonts w:asciiTheme="minorBidi" w:hAnsiTheme="minorBidi"/>
          <w:sz w:val="24"/>
          <w:szCs w:val="24"/>
        </w:rPr>
      </w:pPr>
    </w:p>
    <w:p w:rsidR="002D1F62" w:rsidRPr="002666A2" w:rsidRDefault="002D1F62" w:rsidP="002666A2">
      <w:pPr>
        <w:spacing w:after="0" w:line="240" w:lineRule="auto"/>
        <w:ind w:left="720"/>
        <w:jc w:val="both"/>
        <w:rPr>
          <w:rFonts w:asciiTheme="minorBidi" w:hAnsiTheme="minorBidi"/>
          <w:sz w:val="24"/>
          <w:szCs w:val="24"/>
        </w:rPr>
      </w:pPr>
      <w:r w:rsidRPr="002666A2">
        <w:rPr>
          <w:rFonts w:asciiTheme="minorBidi" w:hAnsiTheme="minorBidi"/>
          <w:sz w:val="24"/>
          <w:szCs w:val="24"/>
        </w:rPr>
        <w:t>A Benjaminite ran from the battlefield and reached Shiloh the same day…. The man entered the city to spread the news, and the whole city broke out in a cry. And when Eli heard the sound of the outcry and asked, “What is the meaning of this uproar?” the man rushed over to tell Eli. (I Samuel 4:12-14)</w:t>
      </w:r>
    </w:p>
    <w:p w:rsidR="002D1F62" w:rsidRPr="002666A2" w:rsidRDefault="002D1F62" w:rsidP="002666A2">
      <w:pPr>
        <w:spacing w:after="0" w:line="240" w:lineRule="auto"/>
        <w:jc w:val="both"/>
        <w:rPr>
          <w:rFonts w:asciiTheme="minorBidi" w:hAnsiTheme="minorBidi"/>
          <w:sz w:val="24"/>
          <w:szCs w:val="24"/>
        </w:rPr>
      </w:pPr>
    </w:p>
    <w:p w:rsidR="002D1F62" w:rsidRPr="002666A2" w:rsidRDefault="002D1F62" w:rsidP="002666A2">
      <w:pPr>
        <w:spacing w:after="0" w:line="240" w:lineRule="auto"/>
        <w:jc w:val="both"/>
        <w:rPr>
          <w:rFonts w:asciiTheme="minorBidi" w:hAnsiTheme="minorBidi"/>
          <w:sz w:val="24"/>
          <w:szCs w:val="24"/>
        </w:rPr>
      </w:pPr>
      <w:r w:rsidRPr="002666A2">
        <w:rPr>
          <w:rFonts w:asciiTheme="minorBidi" w:hAnsiTheme="minorBidi"/>
          <w:sz w:val="24"/>
          <w:szCs w:val="24"/>
        </w:rPr>
        <w:t xml:space="preserve">We see from here that the man first arrived in the city; the city then “broke out in a cry”; and only afterward did Eli hear “the sound of the outcry.” Where was Eli at the time? We learned in I Samuel 1: “The priest Eli was sitting on the seat near the doorpost of the temple of the Lord,” meaning that the </w:t>
      </w:r>
      <w:r w:rsidRPr="002666A2">
        <w:rPr>
          <w:rFonts w:asciiTheme="minorBidi" w:hAnsiTheme="minorBidi"/>
          <w:i/>
          <w:iCs/>
          <w:sz w:val="24"/>
          <w:szCs w:val="24"/>
        </w:rPr>
        <w:t xml:space="preserve">Mishkan </w:t>
      </w:r>
      <w:r w:rsidRPr="002666A2">
        <w:rPr>
          <w:rFonts w:asciiTheme="minorBidi" w:hAnsiTheme="minorBidi"/>
          <w:sz w:val="24"/>
          <w:szCs w:val="24"/>
        </w:rPr>
        <w:t>must have been located outside the city, on the side opposite the city’s gate.</w:t>
      </w:r>
    </w:p>
    <w:p w:rsidR="002D1F62" w:rsidRPr="002666A2" w:rsidRDefault="002D1F62" w:rsidP="002666A2">
      <w:pPr>
        <w:spacing w:after="0" w:line="240" w:lineRule="auto"/>
        <w:jc w:val="both"/>
        <w:rPr>
          <w:rFonts w:asciiTheme="minorBidi" w:hAnsiTheme="minorBidi"/>
          <w:sz w:val="24"/>
          <w:szCs w:val="24"/>
        </w:rPr>
      </w:pPr>
    </w:p>
    <w:p w:rsidR="00D80FE2" w:rsidRPr="002666A2" w:rsidRDefault="002D1F62" w:rsidP="002666A2">
      <w:pPr>
        <w:spacing w:after="0" w:line="240" w:lineRule="auto"/>
        <w:jc w:val="both"/>
        <w:rPr>
          <w:rFonts w:asciiTheme="minorBidi" w:hAnsiTheme="minorBidi"/>
          <w:sz w:val="24"/>
          <w:szCs w:val="24"/>
        </w:rPr>
      </w:pPr>
      <w:r w:rsidRPr="002666A2">
        <w:rPr>
          <w:rFonts w:asciiTheme="minorBidi" w:hAnsiTheme="minorBidi"/>
          <w:sz w:val="24"/>
          <w:szCs w:val="24"/>
        </w:rPr>
        <w:tab/>
        <w:t xml:space="preserve">Let us </w:t>
      </w:r>
      <w:r w:rsidR="00860954" w:rsidRPr="002666A2">
        <w:rPr>
          <w:rFonts w:asciiTheme="minorBidi" w:hAnsiTheme="minorBidi"/>
          <w:sz w:val="24"/>
          <w:szCs w:val="24"/>
        </w:rPr>
        <w:t xml:space="preserve">briefly </w:t>
      </w:r>
      <w:r w:rsidRPr="002666A2">
        <w:rPr>
          <w:rFonts w:asciiTheme="minorBidi" w:hAnsiTheme="minorBidi"/>
          <w:sz w:val="24"/>
          <w:szCs w:val="24"/>
        </w:rPr>
        <w:t xml:space="preserve">add </w:t>
      </w:r>
      <w:r w:rsidR="00860954" w:rsidRPr="002666A2">
        <w:rPr>
          <w:rFonts w:asciiTheme="minorBidi" w:hAnsiTheme="minorBidi"/>
          <w:sz w:val="24"/>
          <w:szCs w:val="24"/>
        </w:rPr>
        <w:t>one more conceptual perspective. We know that the Torah prohibits planting</w:t>
      </w:r>
      <w:r w:rsidR="00AE506A" w:rsidRPr="002666A2">
        <w:rPr>
          <w:rFonts w:asciiTheme="minorBidi" w:hAnsiTheme="minorBidi"/>
          <w:sz w:val="24"/>
          <w:szCs w:val="24"/>
        </w:rPr>
        <w:t xml:space="preserve"> sacred</w:t>
      </w:r>
      <w:r w:rsidR="00860954" w:rsidRPr="002666A2">
        <w:rPr>
          <w:rFonts w:asciiTheme="minorBidi" w:hAnsiTheme="minorBidi"/>
          <w:sz w:val="24"/>
          <w:szCs w:val="24"/>
        </w:rPr>
        <w:t xml:space="preserve"> trees and erecting altars in the enclosure of the Temple: “You shall not </w:t>
      </w:r>
      <w:r w:rsidR="00AE506A" w:rsidRPr="002666A2">
        <w:rPr>
          <w:rFonts w:asciiTheme="minorBidi" w:hAnsiTheme="minorBidi"/>
          <w:sz w:val="24"/>
          <w:szCs w:val="24"/>
        </w:rPr>
        <w:t>plant</w:t>
      </w:r>
      <w:r w:rsidR="00860954" w:rsidRPr="002666A2">
        <w:rPr>
          <w:rFonts w:asciiTheme="minorBidi" w:hAnsiTheme="minorBidi"/>
          <w:sz w:val="24"/>
          <w:szCs w:val="24"/>
        </w:rPr>
        <w:t xml:space="preserve"> a</w:t>
      </w:r>
      <w:r w:rsidR="00AE506A" w:rsidRPr="002666A2">
        <w:rPr>
          <w:rFonts w:asciiTheme="minorBidi" w:hAnsiTheme="minorBidi"/>
          <w:sz w:val="24"/>
          <w:szCs w:val="24"/>
        </w:rPr>
        <w:t xml:space="preserve">n </w:t>
      </w:r>
      <w:r w:rsidR="00AE506A" w:rsidRPr="002666A2">
        <w:rPr>
          <w:rFonts w:asciiTheme="minorBidi" w:hAnsiTheme="minorBidi"/>
          <w:i/>
          <w:iCs/>
          <w:sz w:val="24"/>
          <w:szCs w:val="24"/>
        </w:rPr>
        <w:t>ashera</w:t>
      </w:r>
      <w:r w:rsidR="00860954" w:rsidRPr="002666A2">
        <w:rPr>
          <w:rFonts w:asciiTheme="minorBidi" w:hAnsiTheme="minorBidi"/>
          <w:sz w:val="24"/>
          <w:szCs w:val="24"/>
        </w:rPr>
        <w:t xml:space="preserve"> – any kind of </w:t>
      </w:r>
      <w:r w:rsidR="00AE506A" w:rsidRPr="002666A2">
        <w:rPr>
          <w:rFonts w:asciiTheme="minorBidi" w:hAnsiTheme="minorBidi"/>
          <w:sz w:val="24"/>
          <w:szCs w:val="24"/>
        </w:rPr>
        <w:t xml:space="preserve">tree </w:t>
      </w:r>
      <w:r w:rsidR="00860954" w:rsidRPr="002666A2">
        <w:rPr>
          <w:rFonts w:asciiTheme="minorBidi" w:hAnsiTheme="minorBidi"/>
          <w:sz w:val="24"/>
          <w:szCs w:val="24"/>
        </w:rPr>
        <w:t xml:space="preserve">beside the altar of the Lord your God that you may make – or erect a stone pillar; for such the Lord your God detests” (Deuteronomy 16:21-22). </w:t>
      </w:r>
      <w:r w:rsidR="00381CD8" w:rsidRPr="002666A2">
        <w:rPr>
          <w:rFonts w:asciiTheme="minorBidi" w:hAnsiTheme="minorBidi"/>
          <w:sz w:val="24"/>
          <w:szCs w:val="24"/>
        </w:rPr>
        <w:t>Setting up t</w:t>
      </w:r>
      <w:r w:rsidR="00860954" w:rsidRPr="002666A2">
        <w:rPr>
          <w:rFonts w:asciiTheme="minorBidi" w:hAnsiTheme="minorBidi"/>
          <w:sz w:val="24"/>
          <w:szCs w:val="24"/>
        </w:rPr>
        <w:t xml:space="preserve">rees and </w:t>
      </w:r>
      <w:r w:rsidR="00381CD8" w:rsidRPr="002666A2">
        <w:rPr>
          <w:rFonts w:asciiTheme="minorBidi" w:hAnsiTheme="minorBidi"/>
          <w:sz w:val="24"/>
          <w:szCs w:val="24"/>
        </w:rPr>
        <w:t xml:space="preserve">erecting </w:t>
      </w:r>
      <w:r w:rsidR="00860954" w:rsidRPr="002666A2">
        <w:rPr>
          <w:rFonts w:asciiTheme="minorBidi" w:hAnsiTheme="minorBidi"/>
          <w:sz w:val="24"/>
          <w:szCs w:val="24"/>
        </w:rPr>
        <w:t xml:space="preserve">stone pillars were </w:t>
      </w:r>
      <w:r w:rsidR="00381CD8" w:rsidRPr="002666A2">
        <w:rPr>
          <w:rFonts w:asciiTheme="minorBidi" w:hAnsiTheme="minorBidi"/>
          <w:sz w:val="24"/>
          <w:szCs w:val="24"/>
        </w:rPr>
        <w:t>deeply rooted worship rituals among the Canaanites, and were therefore prohibited by the Torah, even though at the time of the patriarchs these practices had not yet been prohibited. This prohibited pair – the tree and the pillar – are connected to the tall mountains as well, as it says</w:t>
      </w:r>
      <w:r w:rsidR="00D80FE2" w:rsidRPr="002666A2">
        <w:rPr>
          <w:rFonts w:asciiTheme="minorBidi" w:hAnsiTheme="minorBidi"/>
          <w:sz w:val="24"/>
          <w:szCs w:val="24"/>
        </w:rPr>
        <w:t>:</w:t>
      </w:r>
    </w:p>
    <w:p w:rsidR="00D80FE2" w:rsidRPr="002666A2" w:rsidRDefault="00D80FE2" w:rsidP="002666A2">
      <w:pPr>
        <w:spacing w:after="0" w:line="240" w:lineRule="auto"/>
        <w:jc w:val="both"/>
        <w:rPr>
          <w:rFonts w:asciiTheme="minorBidi" w:hAnsiTheme="minorBidi"/>
          <w:sz w:val="24"/>
          <w:szCs w:val="24"/>
        </w:rPr>
      </w:pPr>
    </w:p>
    <w:p w:rsidR="002D1F62" w:rsidRPr="002666A2" w:rsidRDefault="00D80FE2" w:rsidP="002666A2">
      <w:pPr>
        <w:spacing w:after="0" w:line="240" w:lineRule="auto"/>
        <w:ind w:left="720"/>
        <w:jc w:val="both"/>
        <w:rPr>
          <w:rFonts w:asciiTheme="minorBidi" w:hAnsiTheme="minorBidi"/>
          <w:sz w:val="24"/>
          <w:szCs w:val="24"/>
        </w:rPr>
      </w:pPr>
      <w:r w:rsidRPr="002666A2">
        <w:rPr>
          <w:rFonts w:asciiTheme="minorBidi" w:hAnsiTheme="minorBidi"/>
          <w:sz w:val="24"/>
          <w:szCs w:val="24"/>
        </w:rPr>
        <w:t xml:space="preserve">You must destroy all the sites at which the nations you are to dispossess worshiped their gods, whether on lofty mountains and on hills or under any luxuriant tree. Tear down their altars, smash their pillars, put their </w:t>
      </w:r>
      <w:r w:rsidRPr="002666A2">
        <w:rPr>
          <w:rFonts w:asciiTheme="minorBidi" w:hAnsiTheme="minorBidi"/>
          <w:i/>
          <w:iCs/>
          <w:sz w:val="24"/>
          <w:szCs w:val="24"/>
        </w:rPr>
        <w:t xml:space="preserve">ashera </w:t>
      </w:r>
      <w:r w:rsidRPr="002666A2">
        <w:rPr>
          <w:rFonts w:asciiTheme="minorBidi" w:hAnsiTheme="minorBidi"/>
          <w:sz w:val="24"/>
          <w:szCs w:val="24"/>
        </w:rPr>
        <w:t>plants to the fire and cut down the images of their gods, obliterating their name from that site. (Deuteronomy 12:2-3)</w:t>
      </w:r>
      <w:r w:rsidR="00381CD8" w:rsidRPr="002666A2">
        <w:rPr>
          <w:rFonts w:asciiTheme="minorBidi" w:hAnsiTheme="minorBidi"/>
          <w:sz w:val="24"/>
          <w:szCs w:val="24"/>
        </w:rPr>
        <w:t xml:space="preserve"> </w:t>
      </w:r>
    </w:p>
    <w:p w:rsidR="00381CD8" w:rsidRPr="002666A2" w:rsidRDefault="00381CD8" w:rsidP="002666A2">
      <w:pPr>
        <w:spacing w:after="0" w:line="240" w:lineRule="auto"/>
        <w:jc w:val="both"/>
        <w:rPr>
          <w:rFonts w:asciiTheme="minorBidi" w:hAnsiTheme="minorBidi"/>
          <w:sz w:val="24"/>
          <w:szCs w:val="24"/>
        </w:rPr>
      </w:pPr>
    </w:p>
    <w:p w:rsidR="00381CD8" w:rsidRPr="002666A2" w:rsidRDefault="00381CD8" w:rsidP="002666A2">
      <w:pPr>
        <w:spacing w:after="0" w:line="240" w:lineRule="auto"/>
        <w:jc w:val="both"/>
        <w:rPr>
          <w:rFonts w:asciiTheme="minorBidi" w:hAnsiTheme="minorBidi"/>
          <w:sz w:val="24"/>
          <w:szCs w:val="24"/>
        </w:rPr>
      </w:pPr>
      <w:r w:rsidRPr="002666A2">
        <w:rPr>
          <w:rFonts w:asciiTheme="minorBidi" w:hAnsiTheme="minorBidi"/>
          <w:sz w:val="24"/>
          <w:szCs w:val="24"/>
        </w:rPr>
        <w:tab/>
        <w:t xml:space="preserve">It seems that just as the Torah is opposed to a tree, so is it opposed to the perception that the Temple must be situated at the highest possible point. This notion is illustrated well in Jerusalem. The Temple Mount is higher than its immediate </w:t>
      </w:r>
      <w:r w:rsidR="008410DC" w:rsidRPr="002666A2">
        <w:rPr>
          <w:rFonts w:asciiTheme="minorBidi" w:hAnsiTheme="minorBidi"/>
          <w:sz w:val="24"/>
          <w:szCs w:val="24"/>
        </w:rPr>
        <w:t xml:space="preserve">vicinity </w:t>
      </w:r>
      <w:r w:rsidRPr="002666A2">
        <w:rPr>
          <w:rFonts w:asciiTheme="minorBidi" w:hAnsiTheme="minorBidi"/>
          <w:sz w:val="24"/>
          <w:szCs w:val="24"/>
        </w:rPr>
        <w:t xml:space="preserve">but lower than the </w:t>
      </w:r>
      <w:r w:rsidR="008410DC" w:rsidRPr="002666A2">
        <w:rPr>
          <w:rFonts w:asciiTheme="minorBidi" w:hAnsiTheme="minorBidi"/>
          <w:sz w:val="24"/>
          <w:szCs w:val="24"/>
        </w:rPr>
        <w:t>mountains in the surrounding area.</w:t>
      </w:r>
    </w:p>
    <w:p w:rsidR="008410DC" w:rsidRPr="002666A2" w:rsidRDefault="008410DC" w:rsidP="002666A2">
      <w:pPr>
        <w:spacing w:after="0" w:line="240" w:lineRule="auto"/>
        <w:jc w:val="both"/>
        <w:rPr>
          <w:rFonts w:asciiTheme="minorBidi" w:hAnsiTheme="minorBidi"/>
          <w:sz w:val="24"/>
          <w:szCs w:val="24"/>
        </w:rPr>
      </w:pPr>
    </w:p>
    <w:p w:rsidR="008410DC" w:rsidRPr="002666A2" w:rsidRDefault="008410DC" w:rsidP="002666A2">
      <w:pPr>
        <w:spacing w:after="0" w:line="240" w:lineRule="auto"/>
        <w:jc w:val="both"/>
        <w:rPr>
          <w:rFonts w:asciiTheme="minorBidi" w:hAnsiTheme="minorBidi"/>
          <w:sz w:val="24"/>
          <w:szCs w:val="24"/>
        </w:rPr>
      </w:pPr>
      <w:r w:rsidRPr="002666A2">
        <w:rPr>
          <w:rFonts w:asciiTheme="minorBidi" w:hAnsiTheme="minorBidi"/>
          <w:sz w:val="24"/>
          <w:szCs w:val="24"/>
        </w:rPr>
        <w:tab/>
        <w:t xml:space="preserve">In Shiloh as well, we see a similar topographical picture to that of Jerusalem. This terrace, atop which stood the </w:t>
      </w:r>
      <w:r w:rsidRPr="002666A2">
        <w:rPr>
          <w:rFonts w:asciiTheme="minorBidi" w:hAnsiTheme="minorBidi"/>
          <w:i/>
          <w:iCs/>
          <w:sz w:val="24"/>
          <w:szCs w:val="24"/>
        </w:rPr>
        <w:t>Mishkan</w:t>
      </w:r>
      <w:r w:rsidRPr="002666A2">
        <w:rPr>
          <w:rFonts w:asciiTheme="minorBidi" w:hAnsiTheme="minorBidi"/>
          <w:sz w:val="24"/>
          <w:szCs w:val="24"/>
        </w:rPr>
        <w:t xml:space="preserve"> according to the hypothesis of Wilson and Bin-Nun, is lower than the highest point of the city and lower than the mountain behind it as well. It is a perfect candidate for the location of God’s sanctuary.</w:t>
      </w:r>
    </w:p>
    <w:p w:rsidR="008410DC" w:rsidRPr="002666A2" w:rsidRDefault="008410DC" w:rsidP="002666A2">
      <w:pPr>
        <w:spacing w:after="0" w:line="240" w:lineRule="auto"/>
        <w:jc w:val="both"/>
        <w:rPr>
          <w:rFonts w:asciiTheme="minorBidi" w:hAnsiTheme="minorBidi"/>
          <w:sz w:val="24"/>
          <w:szCs w:val="24"/>
        </w:rPr>
      </w:pPr>
    </w:p>
    <w:p w:rsidR="008410DC" w:rsidRPr="002666A2" w:rsidRDefault="008410DC" w:rsidP="002666A2">
      <w:pPr>
        <w:spacing w:after="0" w:line="240" w:lineRule="auto"/>
        <w:jc w:val="both"/>
        <w:rPr>
          <w:rFonts w:asciiTheme="minorBidi" w:hAnsiTheme="minorBidi"/>
          <w:sz w:val="24"/>
          <w:szCs w:val="24"/>
        </w:rPr>
      </w:pPr>
      <w:r w:rsidRPr="002666A2">
        <w:rPr>
          <w:rFonts w:asciiTheme="minorBidi" w:hAnsiTheme="minorBidi"/>
          <w:sz w:val="24"/>
          <w:szCs w:val="24"/>
        </w:rPr>
        <w:tab/>
        <w:t>If this is indeed so, anyone who merits the opportunity to be in Shiloh on Rosh Ha-shana can stand in awe of the p</w:t>
      </w:r>
      <w:r w:rsidR="008328C8" w:rsidRPr="002666A2">
        <w:rPr>
          <w:rFonts w:asciiTheme="minorBidi" w:hAnsiTheme="minorBidi"/>
          <w:sz w:val="24"/>
          <w:szCs w:val="24"/>
        </w:rPr>
        <w:t>lace, breathing in the exalted air that is full of sanctity, of fear of Heaven and of a connection to the land of Israel.</w:t>
      </w:r>
    </w:p>
    <w:p w:rsidR="00E04483" w:rsidRPr="002666A2" w:rsidRDefault="00E04483" w:rsidP="002666A2">
      <w:pPr>
        <w:spacing w:after="0" w:line="240" w:lineRule="auto"/>
        <w:jc w:val="both"/>
        <w:rPr>
          <w:rFonts w:asciiTheme="minorBidi" w:hAnsiTheme="minorBidi"/>
          <w:sz w:val="24"/>
          <w:szCs w:val="24"/>
        </w:rPr>
      </w:pPr>
      <w:r w:rsidRPr="002666A2">
        <w:rPr>
          <w:rFonts w:asciiTheme="minorBidi" w:hAnsiTheme="minorBidi"/>
          <w:b/>
          <w:bCs/>
          <w:sz w:val="24"/>
          <w:szCs w:val="24"/>
        </w:rPr>
        <w:tab/>
      </w:r>
    </w:p>
    <w:p w:rsidR="004F7C45" w:rsidRPr="002666A2" w:rsidRDefault="004F7C45" w:rsidP="002666A2">
      <w:pPr>
        <w:spacing w:after="0" w:line="240" w:lineRule="auto"/>
        <w:jc w:val="both"/>
        <w:rPr>
          <w:rFonts w:asciiTheme="minorBidi" w:hAnsiTheme="minorBidi"/>
          <w:sz w:val="24"/>
          <w:szCs w:val="24"/>
        </w:rPr>
      </w:pPr>
    </w:p>
    <w:p w:rsidR="002E5FA5" w:rsidRPr="002666A2" w:rsidRDefault="002E5FA5" w:rsidP="002666A2">
      <w:pPr>
        <w:spacing w:after="0" w:line="240" w:lineRule="auto"/>
        <w:jc w:val="both"/>
        <w:outlineLvl w:val="0"/>
        <w:rPr>
          <w:rFonts w:asciiTheme="minorBidi" w:hAnsiTheme="minorBidi"/>
          <w:b/>
          <w:bCs/>
          <w:sz w:val="24"/>
          <w:szCs w:val="24"/>
        </w:rPr>
      </w:pPr>
      <w:r w:rsidRPr="002666A2">
        <w:rPr>
          <w:rFonts w:asciiTheme="minorBidi" w:hAnsiTheme="minorBidi"/>
          <w:b/>
          <w:bCs/>
          <w:sz w:val="24"/>
          <w:szCs w:val="24"/>
        </w:rPr>
        <w:t>For further study:</w:t>
      </w:r>
    </w:p>
    <w:p w:rsidR="00E075AE" w:rsidRPr="002666A2" w:rsidRDefault="00E075AE" w:rsidP="002666A2">
      <w:pPr>
        <w:autoSpaceDE w:val="0"/>
        <w:autoSpaceDN w:val="0"/>
        <w:adjustRightInd w:val="0"/>
        <w:spacing w:after="0" w:line="240" w:lineRule="auto"/>
        <w:ind w:left="720" w:hanging="720"/>
        <w:jc w:val="both"/>
        <w:rPr>
          <w:rFonts w:asciiTheme="minorBidi" w:hAnsiTheme="minorBidi"/>
          <w:sz w:val="24"/>
          <w:szCs w:val="24"/>
        </w:rPr>
      </w:pPr>
    </w:p>
    <w:p w:rsidR="00635C8C" w:rsidRPr="002666A2" w:rsidRDefault="00635C8C" w:rsidP="002666A2">
      <w:pPr>
        <w:spacing w:after="0" w:line="240" w:lineRule="auto"/>
        <w:ind w:left="720" w:hanging="720"/>
        <w:jc w:val="both"/>
        <w:rPr>
          <w:rFonts w:asciiTheme="minorBidi" w:hAnsiTheme="minorBidi"/>
          <w:sz w:val="24"/>
          <w:szCs w:val="24"/>
        </w:rPr>
      </w:pPr>
      <w:r w:rsidRPr="002666A2">
        <w:rPr>
          <w:rFonts w:asciiTheme="minorBidi" w:hAnsiTheme="minorBidi"/>
          <w:sz w:val="24"/>
          <w:szCs w:val="24"/>
        </w:rPr>
        <w:t>Y</w:t>
      </w:r>
      <w:r w:rsidR="008528C2" w:rsidRPr="002666A2">
        <w:rPr>
          <w:rFonts w:asciiTheme="minorBidi" w:hAnsiTheme="minorBidi"/>
          <w:sz w:val="24"/>
          <w:szCs w:val="24"/>
        </w:rPr>
        <w:t>. Bin-Nun, “</w:t>
      </w:r>
      <w:r w:rsidR="008528C2" w:rsidRPr="002666A2">
        <w:rPr>
          <w:rFonts w:asciiTheme="minorBidi" w:hAnsiTheme="minorBidi"/>
          <w:i/>
          <w:iCs/>
          <w:sz w:val="24"/>
          <w:szCs w:val="24"/>
        </w:rPr>
        <w:t>Mekomi Asher Be-Shilo</w:t>
      </w:r>
      <w:r w:rsidR="008528C2" w:rsidRPr="002666A2">
        <w:rPr>
          <w:rFonts w:asciiTheme="minorBidi" w:hAnsiTheme="minorBidi"/>
          <w:sz w:val="24"/>
          <w:szCs w:val="24"/>
        </w:rPr>
        <w:t xml:space="preserve">,” </w:t>
      </w:r>
      <w:r w:rsidR="00F26E77" w:rsidRPr="002666A2">
        <w:rPr>
          <w:rFonts w:asciiTheme="minorBidi" w:hAnsiTheme="minorBidi"/>
          <w:sz w:val="24"/>
          <w:szCs w:val="24"/>
        </w:rPr>
        <w:t xml:space="preserve">in Z. Erlich (ed.), </w:t>
      </w:r>
      <w:r w:rsidR="008528C2" w:rsidRPr="002666A2">
        <w:rPr>
          <w:rFonts w:asciiTheme="minorBidi" w:hAnsiTheme="minorBidi"/>
          <w:i/>
          <w:iCs/>
          <w:sz w:val="24"/>
          <w:szCs w:val="24"/>
        </w:rPr>
        <w:t>Shomron U-Binyamin</w:t>
      </w:r>
      <w:r w:rsidR="008528C2" w:rsidRPr="002666A2">
        <w:rPr>
          <w:rFonts w:asciiTheme="minorBidi" w:hAnsiTheme="minorBidi"/>
          <w:sz w:val="24"/>
          <w:szCs w:val="24"/>
        </w:rPr>
        <w:t xml:space="preserve">, </w:t>
      </w:r>
      <w:r w:rsidR="00F26E77" w:rsidRPr="002666A2">
        <w:rPr>
          <w:rFonts w:asciiTheme="minorBidi" w:hAnsiTheme="minorBidi"/>
          <w:sz w:val="24"/>
          <w:szCs w:val="24"/>
        </w:rPr>
        <w:t>Ofrah 1987, pp. 102-106 [Hebrew].</w:t>
      </w:r>
    </w:p>
    <w:p w:rsidR="008528C2" w:rsidRPr="002666A2" w:rsidRDefault="008528C2" w:rsidP="002666A2">
      <w:pPr>
        <w:spacing w:after="0" w:line="240" w:lineRule="auto"/>
        <w:ind w:left="720" w:hanging="720"/>
        <w:jc w:val="both"/>
        <w:rPr>
          <w:rFonts w:asciiTheme="minorBidi" w:hAnsiTheme="minorBidi"/>
          <w:sz w:val="24"/>
          <w:szCs w:val="24"/>
        </w:rPr>
      </w:pPr>
    </w:p>
    <w:p w:rsidR="008528C2" w:rsidRPr="002666A2" w:rsidRDefault="008528C2" w:rsidP="002666A2">
      <w:pPr>
        <w:spacing w:after="0" w:line="240" w:lineRule="auto"/>
        <w:ind w:left="720" w:hanging="720"/>
        <w:jc w:val="both"/>
        <w:rPr>
          <w:rFonts w:asciiTheme="minorBidi" w:hAnsiTheme="minorBidi"/>
          <w:sz w:val="24"/>
          <w:szCs w:val="24"/>
        </w:rPr>
      </w:pPr>
      <w:r w:rsidRPr="002666A2">
        <w:rPr>
          <w:rFonts w:asciiTheme="minorBidi" w:hAnsiTheme="minorBidi"/>
          <w:sz w:val="24"/>
          <w:szCs w:val="24"/>
        </w:rPr>
        <w:t xml:space="preserve">C. R. Conder and H. H. Kitchener, </w:t>
      </w:r>
      <w:r w:rsidRPr="002666A2">
        <w:rPr>
          <w:rFonts w:asciiTheme="minorBidi" w:hAnsiTheme="minorBidi"/>
          <w:i/>
          <w:iCs/>
          <w:sz w:val="24"/>
          <w:szCs w:val="24"/>
        </w:rPr>
        <w:t>The Survey of Western Palestine – Memoirs</w:t>
      </w:r>
      <w:r w:rsidRPr="002666A2">
        <w:rPr>
          <w:rFonts w:asciiTheme="minorBidi" w:hAnsiTheme="minorBidi"/>
          <w:sz w:val="24"/>
          <w:szCs w:val="24"/>
        </w:rPr>
        <w:t>, II: Samaria, London 1882, pp. 367-368.</w:t>
      </w:r>
    </w:p>
    <w:p w:rsidR="008528C2" w:rsidRPr="002666A2" w:rsidRDefault="008528C2" w:rsidP="002666A2">
      <w:pPr>
        <w:spacing w:after="0" w:line="240" w:lineRule="auto"/>
        <w:ind w:left="720" w:hanging="720"/>
        <w:jc w:val="both"/>
        <w:rPr>
          <w:rFonts w:asciiTheme="minorBidi" w:hAnsiTheme="minorBidi"/>
          <w:sz w:val="24"/>
          <w:szCs w:val="24"/>
        </w:rPr>
      </w:pPr>
    </w:p>
    <w:p w:rsidR="008528C2" w:rsidRPr="002666A2" w:rsidRDefault="008528C2" w:rsidP="002666A2">
      <w:pPr>
        <w:spacing w:after="0" w:line="240" w:lineRule="auto"/>
        <w:ind w:left="720" w:hanging="720"/>
        <w:jc w:val="both"/>
        <w:rPr>
          <w:rFonts w:asciiTheme="minorBidi" w:hAnsiTheme="minorBidi"/>
          <w:sz w:val="24"/>
          <w:szCs w:val="24"/>
        </w:rPr>
      </w:pPr>
      <w:r w:rsidRPr="002666A2">
        <w:rPr>
          <w:rFonts w:asciiTheme="minorBidi" w:hAnsiTheme="minorBidi"/>
          <w:sz w:val="24"/>
          <w:szCs w:val="24"/>
        </w:rPr>
        <w:t xml:space="preserve">C. W. Wilson, </w:t>
      </w:r>
      <w:r w:rsidRPr="002666A2">
        <w:rPr>
          <w:rFonts w:asciiTheme="minorBidi" w:hAnsiTheme="minorBidi"/>
          <w:i/>
          <w:iCs/>
          <w:sz w:val="24"/>
          <w:szCs w:val="24"/>
        </w:rPr>
        <w:t xml:space="preserve">Palestine Exploration Quarterly Statement </w:t>
      </w:r>
      <w:r w:rsidRPr="002666A2">
        <w:rPr>
          <w:rFonts w:asciiTheme="minorBidi" w:hAnsiTheme="minorBidi"/>
          <w:sz w:val="24"/>
          <w:szCs w:val="24"/>
        </w:rPr>
        <w:t>5, January 1873, 38.</w:t>
      </w:r>
    </w:p>
    <w:p w:rsidR="008528C2" w:rsidRPr="002666A2" w:rsidRDefault="008528C2" w:rsidP="002666A2">
      <w:pPr>
        <w:spacing w:after="0" w:line="240" w:lineRule="auto"/>
        <w:ind w:left="720" w:hanging="720"/>
        <w:jc w:val="both"/>
        <w:rPr>
          <w:rFonts w:asciiTheme="minorBidi" w:hAnsiTheme="minorBidi"/>
          <w:sz w:val="24"/>
          <w:szCs w:val="24"/>
        </w:rPr>
      </w:pPr>
    </w:p>
    <w:p w:rsidR="00635C8C" w:rsidRPr="002666A2" w:rsidRDefault="008528C2" w:rsidP="002666A2">
      <w:pPr>
        <w:spacing w:after="0" w:line="240" w:lineRule="auto"/>
        <w:ind w:left="720" w:hanging="720"/>
        <w:jc w:val="both"/>
        <w:rPr>
          <w:rFonts w:asciiTheme="minorBidi" w:hAnsiTheme="minorBidi"/>
          <w:sz w:val="24"/>
          <w:szCs w:val="24"/>
        </w:rPr>
      </w:pPr>
      <w:r w:rsidRPr="002666A2">
        <w:rPr>
          <w:rFonts w:asciiTheme="minorBidi" w:hAnsiTheme="minorBidi"/>
          <w:sz w:val="24"/>
          <w:szCs w:val="24"/>
        </w:rPr>
        <w:t>Z. Yeivin, “</w:t>
      </w:r>
      <w:r w:rsidR="0009448B" w:rsidRPr="002666A2">
        <w:rPr>
          <w:rFonts w:asciiTheme="minorBidi" w:hAnsiTheme="minorBidi"/>
          <w:sz w:val="24"/>
          <w:szCs w:val="24"/>
        </w:rPr>
        <w:t>Shiloh – Excavation on the Northern Plateau,</w:t>
      </w:r>
      <w:r w:rsidRPr="002666A2">
        <w:rPr>
          <w:rFonts w:asciiTheme="minorBidi" w:hAnsiTheme="minorBidi"/>
          <w:sz w:val="24"/>
          <w:szCs w:val="24"/>
        </w:rPr>
        <w:t>”</w:t>
      </w:r>
      <w:r w:rsidR="0009448B" w:rsidRPr="002666A2">
        <w:rPr>
          <w:rFonts w:asciiTheme="minorBidi" w:hAnsiTheme="minorBidi"/>
          <w:sz w:val="24"/>
          <w:szCs w:val="24"/>
        </w:rPr>
        <w:t xml:space="preserve"> </w:t>
      </w:r>
      <w:r w:rsidR="0009448B" w:rsidRPr="002666A2">
        <w:rPr>
          <w:rFonts w:asciiTheme="minorBidi" w:hAnsiTheme="minorBidi"/>
          <w:i/>
          <w:iCs/>
          <w:sz w:val="24"/>
          <w:szCs w:val="24"/>
        </w:rPr>
        <w:t>Judea and Samaria Research Studies: Proceedings of the 2</w:t>
      </w:r>
      <w:r w:rsidR="0009448B" w:rsidRPr="002666A2">
        <w:rPr>
          <w:rFonts w:asciiTheme="minorBidi" w:hAnsiTheme="minorBidi"/>
          <w:i/>
          <w:iCs/>
          <w:sz w:val="24"/>
          <w:szCs w:val="24"/>
          <w:vertAlign w:val="superscript"/>
        </w:rPr>
        <w:t>nd</w:t>
      </w:r>
      <w:r w:rsidR="0009448B" w:rsidRPr="002666A2">
        <w:rPr>
          <w:rFonts w:asciiTheme="minorBidi" w:hAnsiTheme="minorBidi"/>
          <w:i/>
          <w:iCs/>
          <w:sz w:val="24"/>
          <w:szCs w:val="24"/>
        </w:rPr>
        <w:t xml:space="preserve"> Annual Meeting – 1992</w:t>
      </w:r>
      <w:r w:rsidR="0009448B" w:rsidRPr="002666A2">
        <w:rPr>
          <w:rFonts w:asciiTheme="minorBidi" w:hAnsiTheme="minorBidi"/>
          <w:sz w:val="24"/>
          <w:szCs w:val="24"/>
        </w:rPr>
        <w:t xml:space="preserve"> (1993), pp. 95-110 [Hebrew].</w:t>
      </w:r>
    </w:p>
    <w:p w:rsidR="000C4BE2" w:rsidRPr="002666A2" w:rsidRDefault="000C4BE2" w:rsidP="002666A2">
      <w:pPr>
        <w:spacing w:after="0" w:line="240" w:lineRule="auto"/>
        <w:jc w:val="both"/>
        <w:rPr>
          <w:rFonts w:asciiTheme="minorBidi" w:hAnsiTheme="minorBidi"/>
          <w:sz w:val="24"/>
          <w:szCs w:val="24"/>
        </w:rPr>
      </w:pPr>
    </w:p>
    <w:p w:rsidR="002E39A7" w:rsidRPr="002666A2" w:rsidRDefault="002E39A7" w:rsidP="002666A2">
      <w:pPr>
        <w:spacing w:after="0" w:line="240" w:lineRule="auto"/>
        <w:jc w:val="both"/>
        <w:rPr>
          <w:rFonts w:asciiTheme="minorBidi" w:hAnsiTheme="minorBidi"/>
          <w:sz w:val="24"/>
          <w:szCs w:val="24"/>
        </w:rPr>
      </w:pPr>
    </w:p>
    <w:p w:rsidR="00654B5B" w:rsidRPr="002666A2" w:rsidRDefault="00C53D8E" w:rsidP="002666A2">
      <w:pPr>
        <w:spacing w:after="0" w:line="240" w:lineRule="auto"/>
        <w:jc w:val="both"/>
        <w:rPr>
          <w:rFonts w:asciiTheme="minorBidi" w:hAnsiTheme="minorBidi"/>
          <w:sz w:val="24"/>
          <w:szCs w:val="24"/>
          <w:rtl/>
        </w:rPr>
      </w:pPr>
      <w:r w:rsidRPr="002666A2">
        <w:rPr>
          <w:rFonts w:asciiTheme="minorBidi" w:hAnsiTheme="minorBidi"/>
          <w:sz w:val="24"/>
          <w:szCs w:val="24"/>
        </w:rPr>
        <w:t>Translated by Daniel Landman</w:t>
      </w:r>
    </w:p>
    <w:p w:rsidR="00C53D8E" w:rsidRPr="002666A2" w:rsidRDefault="00C53D8E" w:rsidP="002666A2">
      <w:pPr>
        <w:spacing w:after="0" w:line="240" w:lineRule="auto"/>
        <w:rPr>
          <w:rFonts w:asciiTheme="minorBidi" w:hAnsiTheme="minorBidi"/>
          <w:sz w:val="24"/>
          <w:szCs w:val="24"/>
          <w:rtl/>
        </w:rPr>
      </w:pPr>
    </w:p>
    <w:sectPr w:rsidR="00C53D8E" w:rsidRPr="002666A2"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A3F" w:rsidRDefault="00D47A3F" w:rsidP="00F94FA1">
      <w:pPr>
        <w:spacing w:after="0" w:line="240" w:lineRule="auto"/>
      </w:pPr>
      <w:r>
        <w:separator/>
      </w:r>
    </w:p>
  </w:endnote>
  <w:endnote w:type="continuationSeparator" w:id="0">
    <w:p w:rsidR="00D47A3F" w:rsidRDefault="00D47A3F"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A3F" w:rsidRDefault="00D47A3F" w:rsidP="00F94FA1">
      <w:pPr>
        <w:spacing w:after="0" w:line="240" w:lineRule="auto"/>
      </w:pPr>
      <w:r>
        <w:separator/>
      </w:r>
    </w:p>
  </w:footnote>
  <w:footnote w:type="continuationSeparator" w:id="0">
    <w:p w:rsidR="00D47A3F" w:rsidRDefault="00D47A3F" w:rsidP="00F94FA1">
      <w:pPr>
        <w:spacing w:after="0" w:line="240" w:lineRule="auto"/>
      </w:pPr>
      <w:r>
        <w:continuationSeparator/>
      </w:r>
    </w:p>
  </w:footnote>
  <w:footnote w:id="1">
    <w:p w:rsidR="00E04483" w:rsidRPr="00E966E1" w:rsidRDefault="00E04483">
      <w:pPr>
        <w:pStyle w:val="FootnoteText"/>
        <w:rPr>
          <w:rFonts w:asciiTheme="minorBidi" w:hAnsiTheme="minorBidi"/>
        </w:rPr>
      </w:pPr>
      <w:r w:rsidRPr="00E966E1">
        <w:rPr>
          <w:rStyle w:val="FootnoteReference"/>
          <w:rFonts w:asciiTheme="minorBidi" w:hAnsiTheme="minorBidi"/>
        </w:rPr>
        <w:footnoteRef/>
      </w:r>
      <w:r w:rsidRPr="00E966E1">
        <w:rPr>
          <w:rFonts w:asciiTheme="minorBidi" w:hAnsiTheme="minorBidi"/>
        </w:rPr>
        <w:t xml:space="preserve"> </w:t>
      </w:r>
      <w:r w:rsidR="002666A2">
        <w:rPr>
          <w:rFonts w:asciiTheme="minorBidi" w:hAnsiTheme="minorBidi"/>
        </w:rPr>
        <w:t xml:space="preserve">See </w:t>
      </w:r>
      <w:r w:rsidRPr="002666A2">
        <w:rPr>
          <w:rFonts w:asciiTheme="minorBidi" w:hAnsiTheme="minorBidi"/>
        </w:rPr>
        <w:t>Map 49</w:t>
      </w:r>
      <w:r w:rsidR="002666A2">
        <w:rPr>
          <w:rFonts w:asciiTheme="minorBidi" w:hAnsiTheme="minorBidi"/>
        </w:rPr>
        <w:t xml:space="preserve"> below.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336"/>
    <w:multiLevelType w:val="hybridMultilevel"/>
    <w:tmpl w:val="28409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C15EC"/>
    <w:multiLevelType w:val="hybridMultilevel"/>
    <w:tmpl w:val="241CB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8072A9"/>
    <w:multiLevelType w:val="hybridMultilevel"/>
    <w:tmpl w:val="855E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222610"/>
    <w:multiLevelType w:val="hybridMultilevel"/>
    <w:tmpl w:val="F734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9354EE"/>
    <w:multiLevelType w:val="hybridMultilevel"/>
    <w:tmpl w:val="85A2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F47560"/>
    <w:multiLevelType w:val="hybridMultilevel"/>
    <w:tmpl w:val="D7CE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182EAA"/>
    <w:multiLevelType w:val="hybridMultilevel"/>
    <w:tmpl w:val="451EE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A54190"/>
    <w:multiLevelType w:val="hybridMultilevel"/>
    <w:tmpl w:val="74AEB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20786C"/>
    <w:multiLevelType w:val="hybridMultilevel"/>
    <w:tmpl w:val="347E5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3"/>
  </w:num>
  <w:num w:numId="4">
    <w:abstractNumId w:val="14"/>
  </w:num>
  <w:num w:numId="5">
    <w:abstractNumId w:val="2"/>
  </w:num>
  <w:num w:numId="6">
    <w:abstractNumId w:val="18"/>
  </w:num>
  <w:num w:numId="7">
    <w:abstractNumId w:val="12"/>
  </w:num>
  <w:num w:numId="8">
    <w:abstractNumId w:val="13"/>
  </w:num>
  <w:num w:numId="9">
    <w:abstractNumId w:val="9"/>
  </w:num>
  <w:num w:numId="10">
    <w:abstractNumId w:val="7"/>
  </w:num>
  <w:num w:numId="11">
    <w:abstractNumId w:val="11"/>
  </w:num>
  <w:num w:numId="12">
    <w:abstractNumId w:val="15"/>
  </w:num>
  <w:num w:numId="13">
    <w:abstractNumId w:val="8"/>
  </w:num>
  <w:num w:numId="14">
    <w:abstractNumId w:val="1"/>
  </w:num>
  <w:num w:numId="15">
    <w:abstractNumId w:val="10"/>
  </w:num>
  <w:num w:numId="16">
    <w:abstractNumId w:val="6"/>
  </w:num>
  <w:num w:numId="17">
    <w:abstractNumId w:val="17"/>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50C7"/>
    <w:rsid w:val="000006F2"/>
    <w:rsid w:val="00000B42"/>
    <w:rsid w:val="00001710"/>
    <w:rsid w:val="0000322D"/>
    <w:rsid w:val="0000401F"/>
    <w:rsid w:val="000040AA"/>
    <w:rsid w:val="00004E4E"/>
    <w:rsid w:val="000071A3"/>
    <w:rsid w:val="000075D7"/>
    <w:rsid w:val="0001277F"/>
    <w:rsid w:val="00013EC3"/>
    <w:rsid w:val="0001404B"/>
    <w:rsid w:val="0001628B"/>
    <w:rsid w:val="0001665C"/>
    <w:rsid w:val="000219D2"/>
    <w:rsid w:val="0002437B"/>
    <w:rsid w:val="00027453"/>
    <w:rsid w:val="000276C6"/>
    <w:rsid w:val="00030106"/>
    <w:rsid w:val="000349A0"/>
    <w:rsid w:val="00035B20"/>
    <w:rsid w:val="000378B4"/>
    <w:rsid w:val="00037C69"/>
    <w:rsid w:val="00042331"/>
    <w:rsid w:val="00044018"/>
    <w:rsid w:val="000451B7"/>
    <w:rsid w:val="00045750"/>
    <w:rsid w:val="00046EF7"/>
    <w:rsid w:val="00051F49"/>
    <w:rsid w:val="000641D2"/>
    <w:rsid w:val="00064B9D"/>
    <w:rsid w:val="000667A0"/>
    <w:rsid w:val="00067381"/>
    <w:rsid w:val="00070162"/>
    <w:rsid w:val="000728F0"/>
    <w:rsid w:val="00072D02"/>
    <w:rsid w:val="0007379D"/>
    <w:rsid w:val="0007561D"/>
    <w:rsid w:val="00077244"/>
    <w:rsid w:val="000779DF"/>
    <w:rsid w:val="00080D74"/>
    <w:rsid w:val="00082125"/>
    <w:rsid w:val="00083370"/>
    <w:rsid w:val="00084FA8"/>
    <w:rsid w:val="00086C79"/>
    <w:rsid w:val="00090BF6"/>
    <w:rsid w:val="0009448B"/>
    <w:rsid w:val="00096619"/>
    <w:rsid w:val="00097725"/>
    <w:rsid w:val="00097E55"/>
    <w:rsid w:val="000A1E50"/>
    <w:rsid w:val="000A609B"/>
    <w:rsid w:val="000A6D28"/>
    <w:rsid w:val="000A773A"/>
    <w:rsid w:val="000B1549"/>
    <w:rsid w:val="000B1819"/>
    <w:rsid w:val="000B489A"/>
    <w:rsid w:val="000B551A"/>
    <w:rsid w:val="000B61EA"/>
    <w:rsid w:val="000C1970"/>
    <w:rsid w:val="000C366C"/>
    <w:rsid w:val="000C4BE2"/>
    <w:rsid w:val="000D1D50"/>
    <w:rsid w:val="000D29E6"/>
    <w:rsid w:val="000D321D"/>
    <w:rsid w:val="000D47EC"/>
    <w:rsid w:val="000D5EF1"/>
    <w:rsid w:val="000D77D0"/>
    <w:rsid w:val="000D789F"/>
    <w:rsid w:val="000D7EB4"/>
    <w:rsid w:val="000E00F4"/>
    <w:rsid w:val="000E03B4"/>
    <w:rsid w:val="000E1026"/>
    <w:rsid w:val="000E37F0"/>
    <w:rsid w:val="000E4325"/>
    <w:rsid w:val="000E4CCE"/>
    <w:rsid w:val="000E5A61"/>
    <w:rsid w:val="000E7874"/>
    <w:rsid w:val="000E7D0D"/>
    <w:rsid w:val="000F1918"/>
    <w:rsid w:val="000F1EBD"/>
    <w:rsid w:val="000F651F"/>
    <w:rsid w:val="00101951"/>
    <w:rsid w:val="00102C26"/>
    <w:rsid w:val="00104496"/>
    <w:rsid w:val="0010561F"/>
    <w:rsid w:val="00106416"/>
    <w:rsid w:val="00107B29"/>
    <w:rsid w:val="00110506"/>
    <w:rsid w:val="0011115B"/>
    <w:rsid w:val="00111331"/>
    <w:rsid w:val="00112726"/>
    <w:rsid w:val="001213C5"/>
    <w:rsid w:val="00123D94"/>
    <w:rsid w:val="00124D15"/>
    <w:rsid w:val="001256E8"/>
    <w:rsid w:val="00130137"/>
    <w:rsid w:val="00130CC3"/>
    <w:rsid w:val="00132BD6"/>
    <w:rsid w:val="00133773"/>
    <w:rsid w:val="00134E8F"/>
    <w:rsid w:val="00135191"/>
    <w:rsid w:val="00137A0F"/>
    <w:rsid w:val="00140D6C"/>
    <w:rsid w:val="00140E8E"/>
    <w:rsid w:val="0014188A"/>
    <w:rsid w:val="00141C7B"/>
    <w:rsid w:val="001420BC"/>
    <w:rsid w:val="00142BEF"/>
    <w:rsid w:val="00143823"/>
    <w:rsid w:val="00143EAB"/>
    <w:rsid w:val="00145E8E"/>
    <w:rsid w:val="00146E64"/>
    <w:rsid w:val="001470E3"/>
    <w:rsid w:val="0014748E"/>
    <w:rsid w:val="00151984"/>
    <w:rsid w:val="00154D4B"/>
    <w:rsid w:val="0015600E"/>
    <w:rsid w:val="00156F9D"/>
    <w:rsid w:val="00160973"/>
    <w:rsid w:val="00160DD4"/>
    <w:rsid w:val="0016148C"/>
    <w:rsid w:val="001629AB"/>
    <w:rsid w:val="0016481B"/>
    <w:rsid w:val="00165739"/>
    <w:rsid w:val="00167A05"/>
    <w:rsid w:val="001702FC"/>
    <w:rsid w:val="001727E6"/>
    <w:rsid w:val="00173AC7"/>
    <w:rsid w:val="0017412F"/>
    <w:rsid w:val="00174456"/>
    <w:rsid w:val="00175E69"/>
    <w:rsid w:val="00180102"/>
    <w:rsid w:val="00182B9E"/>
    <w:rsid w:val="00183D39"/>
    <w:rsid w:val="00183E32"/>
    <w:rsid w:val="001842B1"/>
    <w:rsid w:val="001846E3"/>
    <w:rsid w:val="001846EE"/>
    <w:rsid w:val="00187110"/>
    <w:rsid w:val="001917B3"/>
    <w:rsid w:val="001921A6"/>
    <w:rsid w:val="00192491"/>
    <w:rsid w:val="00196104"/>
    <w:rsid w:val="00196AE5"/>
    <w:rsid w:val="00197CEA"/>
    <w:rsid w:val="001A1078"/>
    <w:rsid w:val="001A1A82"/>
    <w:rsid w:val="001A2F72"/>
    <w:rsid w:val="001A3098"/>
    <w:rsid w:val="001A4355"/>
    <w:rsid w:val="001A4A4A"/>
    <w:rsid w:val="001A531A"/>
    <w:rsid w:val="001A54F7"/>
    <w:rsid w:val="001A5F24"/>
    <w:rsid w:val="001A6D93"/>
    <w:rsid w:val="001A7C8A"/>
    <w:rsid w:val="001B085E"/>
    <w:rsid w:val="001B0A92"/>
    <w:rsid w:val="001B2984"/>
    <w:rsid w:val="001B3DEE"/>
    <w:rsid w:val="001B505A"/>
    <w:rsid w:val="001C0177"/>
    <w:rsid w:val="001C0535"/>
    <w:rsid w:val="001C09BE"/>
    <w:rsid w:val="001C1A7B"/>
    <w:rsid w:val="001C1B40"/>
    <w:rsid w:val="001C400D"/>
    <w:rsid w:val="001C5046"/>
    <w:rsid w:val="001D3C3F"/>
    <w:rsid w:val="001D561B"/>
    <w:rsid w:val="001D7678"/>
    <w:rsid w:val="001E02CF"/>
    <w:rsid w:val="001E09E8"/>
    <w:rsid w:val="001E0C90"/>
    <w:rsid w:val="001E1B36"/>
    <w:rsid w:val="001E2842"/>
    <w:rsid w:val="001E410E"/>
    <w:rsid w:val="001E43CA"/>
    <w:rsid w:val="001E55D2"/>
    <w:rsid w:val="001E60ED"/>
    <w:rsid w:val="001E613D"/>
    <w:rsid w:val="001E61AE"/>
    <w:rsid w:val="001F10EE"/>
    <w:rsid w:val="001F1753"/>
    <w:rsid w:val="001F7C55"/>
    <w:rsid w:val="00200EA3"/>
    <w:rsid w:val="002031A5"/>
    <w:rsid w:val="00204B87"/>
    <w:rsid w:val="00204C4D"/>
    <w:rsid w:val="00205B97"/>
    <w:rsid w:val="00206718"/>
    <w:rsid w:val="002067A1"/>
    <w:rsid w:val="00206818"/>
    <w:rsid w:val="002072C8"/>
    <w:rsid w:val="0021078C"/>
    <w:rsid w:val="00213234"/>
    <w:rsid w:val="002137AC"/>
    <w:rsid w:val="00214089"/>
    <w:rsid w:val="00215E43"/>
    <w:rsid w:val="002160CB"/>
    <w:rsid w:val="00216FF6"/>
    <w:rsid w:val="0022119B"/>
    <w:rsid w:val="00221A0A"/>
    <w:rsid w:val="00221EA0"/>
    <w:rsid w:val="00221F87"/>
    <w:rsid w:val="002223EE"/>
    <w:rsid w:val="00224E5C"/>
    <w:rsid w:val="00225513"/>
    <w:rsid w:val="00226A12"/>
    <w:rsid w:val="00227B1F"/>
    <w:rsid w:val="00231D26"/>
    <w:rsid w:val="002332F7"/>
    <w:rsid w:val="00234148"/>
    <w:rsid w:val="00234208"/>
    <w:rsid w:val="0023435A"/>
    <w:rsid w:val="002345B7"/>
    <w:rsid w:val="00234AA5"/>
    <w:rsid w:val="002350DC"/>
    <w:rsid w:val="0023570A"/>
    <w:rsid w:val="00240431"/>
    <w:rsid w:val="00242289"/>
    <w:rsid w:val="002431BE"/>
    <w:rsid w:val="002432F4"/>
    <w:rsid w:val="00243CCA"/>
    <w:rsid w:val="00244B14"/>
    <w:rsid w:val="00245299"/>
    <w:rsid w:val="002460AB"/>
    <w:rsid w:val="00246638"/>
    <w:rsid w:val="00247F60"/>
    <w:rsid w:val="0025010A"/>
    <w:rsid w:val="00251631"/>
    <w:rsid w:val="002528C9"/>
    <w:rsid w:val="00252C4F"/>
    <w:rsid w:val="0025322D"/>
    <w:rsid w:val="0025458F"/>
    <w:rsid w:val="002545CE"/>
    <w:rsid w:val="0025659F"/>
    <w:rsid w:val="0026226A"/>
    <w:rsid w:val="002622B9"/>
    <w:rsid w:val="0026544F"/>
    <w:rsid w:val="002666A2"/>
    <w:rsid w:val="00267CE1"/>
    <w:rsid w:val="00270509"/>
    <w:rsid w:val="00270A17"/>
    <w:rsid w:val="00270E72"/>
    <w:rsid w:val="002724A3"/>
    <w:rsid w:val="002724A9"/>
    <w:rsid w:val="0027357C"/>
    <w:rsid w:val="00275665"/>
    <w:rsid w:val="002764C5"/>
    <w:rsid w:val="00277FE4"/>
    <w:rsid w:val="002803A1"/>
    <w:rsid w:val="002841E0"/>
    <w:rsid w:val="00287FB5"/>
    <w:rsid w:val="0029028C"/>
    <w:rsid w:val="002911EB"/>
    <w:rsid w:val="00291289"/>
    <w:rsid w:val="00291C21"/>
    <w:rsid w:val="0029214A"/>
    <w:rsid w:val="00293294"/>
    <w:rsid w:val="002939C7"/>
    <w:rsid w:val="00295F0E"/>
    <w:rsid w:val="00295FBB"/>
    <w:rsid w:val="0029776D"/>
    <w:rsid w:val="00297EFE"/>
    <w:rsid w:val="002A12C0"/>
    <w:rsid w:val="002A645D"/>
    <w:rsid w:val="002A6DDE"/>
    <w:rsid w:val="002A71E0"/>
    <w:rsid w:val="002B23AF"/>
    <w:rsid w:val="002B2A45"/>
    <w:rsid w:val="002B2EE2"/>
    <w:rsid w:val="002B3A32"/>
    <w:rsid w:val="002B6985"/>
    <w:rsid w:val="002C1464"/>
    <w:rsid w:val="002C1FD4"/>
    <w:rsid w:val="002C390F"/>
    <w:rsid w:val="002C400D"/>
    <w:rsid w:val="002C7F83"/>
    <w:rsid w:val="002D0CA4"/>
    <w:rsid w:val="002D1F62"/>
    <w:rsid w:val="002D2FA1"/>
    <w:rsid w:val="002D3A89"/>
    <w:rsid w:val="002D400C"/>
    <w:rsid w:val="002D4CD1"/>
    <w:rsid w:val="002D5215"/>
    <w:rsid w:val="002D567C"/>
    <w:rsid w:val="002D57B3"/>
    <w:rsid w:val="002D78BF"/>
    <w:rsid w:val="002E3782"/>
    <w:rsid w:val="002E39A7"/>
    <w:rsid w:val="002E5C09"/>
    <w:rsid w:val="002E5FA5"/>
    <w:rsid w:val="002F614C"/>
    <w:rsid w:val="002F61D5"/>
    <w:rsid w:val="002F680A"/>
    <w:rsid w:val="002F6C91"/>
    <w:rsid w:val="00303714"/>
    <w:rsid w:val="00304A9B"/>
    <w:rsid w:val="00305262"/>
    <w:rsid w:val="003054B4"/>
    <w:rsid w:val="00306170"/>
    <w:rsid w:val="0030635D"/>
    <w:rsid w:val="00306750"/>
    <w:rsid w:val="003078CE"/>
    <w:rsid w:val="00311638"/>
    <w:rsid w:val="003118BE"/>
    <w:rsid w:val="003121E8"/>
    <w:rsid w:val="00314F37"/>
    <w:rsid w:val="003150DA"/>
    <w:rsid w:val="00315608"/>
    <w:rsid w:val="003212A6"/>
    <w:rsid w:val="003232FD"/>
    <w:rsid w:val="00323B98"/>
    <w:rsid w:val="00323E05"/>
    <w:rsid w:val="003241CE"/>
    <w:rsid w:val="00324FB8"/>
    <w:rsid w:val="00325661"/>
    <w:rsid w:val="00326D27"/>
    <w:rsid w:val="0033057F"/>
    <w:rsid w:val="003308CE"/>
    <w:rsid w:val="00335658"/>
    <w:rsid w:val="00335D61"/>
    <w:rsid w:val="00337165"/>
    <w:rsid w:val="003407F5"/>
    <w:rsid w:val="003434AA"/>
    <w:rsid w:val="003436F9"/>
    <w:rsid w:val="00344392"/>
    <w:rsid w:val="003443A8"/>
    <w:rsid w:val="00346C1D"/>
    <w:rsid w:val="003518E2"/>
    <w:rsid w:val="00352308"/>
    <w:rsid w:val="00353F40"/>
    <w:rsid w:val="003569BC"/>
    <w:rsid w:val="00357767"/>
    <w:rsid w:val="0036102D"/>
    <w:rsid w:val="003610C2"/>
    <w:rsid w:val="003667E2"/>
    <w:rsid w:val="00367116"/>
    <w:rsid w:val="00370D1F"/>
    <w:rsid w:val="00371A94"/>
    <w:rsid w:val="00373513"/>
    <w:rsid w:val="0037371E"/>
    <w:rsid w:val="00373BDF"/>
    <w:rsid w:val="00373E98"/>
    <w:rsid w:val="003754D6"/>
    <w:rsid w:val="00376617"/>
    <w:rsid w:val="00376D71"/>
    <w:rsid w:val="00377252"/>
    <w:rsid w:val="003777F8"/>
    <w:rsid w:val="00380625"/>
    <w:rsid w:val="00380C59"/>
    <w:rsid w:val="003819A7"/>
    <w:rsid w:val="00381CD8"/>
    <w:rsid w:val="00382F81"/>
    <w:rsid w:val="0038444A"/>
    <w:rsid w:val="00385415"/>
    <w:rsid w:val="00386882"/>
    <w:rsid w:val="00386D19"/>
    <w:rsid w:val="00391E67"/>
    <w:rsid w:val="00392EFD"/>
    <w:rsid w:val="00393679"/>
    <w:rsid w:val="00393BA0"/>
    <w:rsid w:val="003945AB"/>
    <w:rsid w:val="0039612A"/>
    <w:rsid w:val="003961B4"/>
    <w:rsid w:val="003A0113"/>
    <w:rsid w:val="003A0352"/>
    <w:rsid w:val="003A282B"/>
    <w:rsid w:val="003A3305"/>
    <w:rsid w:val="003A3698"/>
    <w:rsid w:val="003A4293"/>
    <w:rsid w:val="003A67DE"/>
    <w:rsid w:val="003A7CD8"/>
    <w:rsid w:val="003A7E93"/>
    <w:rsid w:val="003B00D9"/>
    <w:rsid w:val="003B0F75"/>
    <w:rsid w:val="003B4BEC"/>
    <w:rsid w:val="003B5A41"/>
    <w:rsid w:val="003B6A86"/>
    <w:rsid w:val="003B7786"/>
    <w:rsid w:val="003B7A1C"/>
    <w:rsid w:val="003C07E2"/>
    <w:rsid w:val="003C2BB2"/>
    <w:rsid w:val="003C2FA9"/>
    <w:rsid w:val="003C332A"/>
    <w:rsid w:val="003C4809"/>
    <w:rsid w:val="003C4841"/>
    <w:rsid w:val="003C68D8"/>
    <w:rsid w:val="003C6D51"/>
    <w:rsid w:val="003D341D"/>
    <w:rsid w:val="003D41A4"/>
    <w:rsid w:val="003D5D9E"/>
    <w:rsid w:val="003D6170"/>
    <w:rsid w:val="003D65D8"/>
    <w:rsid w:val="003D6D2D"/>
    <w:rsid w:val="003E098B"/>
    <w:rsid w:val="003E0CD1"/>
    <w:rsid w:val="003E62C6"/>
    <w:rsid w:val="003E7BA2"/>
    <w:rsid w:val="003F0C45"/>
    <w:rsid w:val="003F20C2"/>
    <w:rsid w:val="003F4F52"/>
    <w:rsid w:val="003F50C7"/>
    <w:rsid w:val="003F5608"/>
    <w:rsid w:val="00401308"/>
    <w:rsid w:val="0040492A"/>
    <w:rsid w:val="0040493F"/>
    <w:rsid w:val="0040533B"/>
    <w:rsid w:val="004058AC"/>
    <w:rsid w:val="00405E80"/>
    <w:rsid w:val="00406768"/>
    <w:rsid w:val="00410800"/>
    <w:rsid w:val="00411ED8"/>
    <w:rsid w:val="0041334D"/>
    <w:rsid w:val="004133E7"/>
    <w:rsid w:val="00414AC5"/>
    <w:rsid w:val="0041532B"/>
    <w:rsid w:val="00416426"/>
    <w:rsid w:val="00420146"/>
    <w:rsid w:val="004213EA"/>
    <w:rsid w:val="0042322C"/>
    <w:rsid w:val="00431248"/>
    <w:rsid w:val="00432017"/>
    <w:rsid w:val="004323BA"/>
    <w:rsid w:val="00437119"/>
    <w:rsid w:val="0043788E"/>
    <w:rsid w:val="00440AD3"/>
    <w:rsid w:val="00441C35"/>
    <w:rsid w:val="00442134"/>
    <w:rsid w:val="004429E2"/>
    <w:rsid w:val="0044397F"/>
    <w:rsid w:val="004448D5"/>
    <w:rsid w:val="00445739"/>
    <w:rsid w:val="004464E5"/>
    <w:rsid w:val="00447F02"/>
    <w:rsid w:val="004508BD"/>
    <w:rsid w:val="00451BDD"/>
    <w:rsid w:val="004525CE"/>
    <w:rsid w:val="004540BD"/>
    <w:rsid w:val="00457393"/>
    <w:rsid w:val="00461C3B"/>
    <w:rsid w:val="00463501"/>
    <w:rsid w:val="00463B9B"/>
    <w:rsid w:val="00471593"/>
    <w:rsid w:val="004718AE"/>
    <w:rsid w:val="00472B66"/>
    <w:rsid w:val="004730E0"/>
    <w:rsid w:val="00474DB1"/>
    <w:rsid w:val="00475B0B"/>
    <w:rsid w:val="00475DC1"/>
    <w:rsid w:val="004775D8"/>
    <w:rsid w:val="00480B1E"/>
    <w:rsid w:val="0048207C"/>
    <w:rsid w:val="004834E7"/>
    <w:rsid w:val="00483A1C"/>
    <w:rsid w:val="00484C3A"/>
    <w:rsid w:val="004874A9"/>
    <w:rsid w:val="00493081"/>
    <w:rsid w:val="00494A65"/>
    <w:rsid w:val="00495A51"/>
    <w:rsid w:val="004A1CDA"/>
    <w:rsid w:val="004A2E6B"/>
    <w:rsid w:val="004A3B56"/>
    <w:rsid w:val="004A6EF7"/>
    <w:rsid w:val="004A745A"/>
    <w:rsid w:val="004B1483"/>
    <w:rsid w:val="004B19BA"/>
    <w:rsid w:val="004B3F09"/>
    <w:rsid w:val="004B4268"/>
    <w:rsid w:val="004B48BE"/>
    <w:rsid w:val="004B652F"/>
    <w:rsid w:val="004B6C38"/>
    <w:rsid w:val="004C1EA1"/>
    <w:rsid w:val="004C21BF"/>
    <w:rsid w:val="004C5784"/>
    <w:rsid w:val="004C7A27"/>
    <w:rsid w:val="004D4335"/>
    <w:rsid w:val="004D764E"/>
    <w:rsid w:val="004D774E"/>
    <w:rsid w:val="004D7C2A"/>
    <w:rsid w:val="004E0B97"/>
    <w:rsid w:val="004E38C4"/>
    <w:rsid w:val="004E47C8"/>
    <w:rsid w:val="004E5CC1"/>
    <w:rsid w:val="004E7BFB"/>
    <w:rsid w:val="004F0F02"/>
    <w:rsid w:val="004F1154"/>
    <w:rsid w:val="004F2099"/>
    <w:rsid w:val="004F36C0"/>
    <w:rsid w:val="004F3D0A"/>
    <w:rsid w:val="004F3E81"/>
    <w:rsid w:val="004F507D"/>
    <w:rsid w:val="004F5B18"/>
    <w:rsid w:val="004F6BCA"/>
    <w:rsid w:val="004F6CCA"/>
    <w:rsid w:val="004F7A98"/>
    <w:rsid w:val="004F7C45"/>
    <w:rsid w:val="00501BB9"/>
    <w:rsid w:val="005027CD"/>
    <w:rsid w:val="00504D87"/>
    <w:rsid w:val="005066A7"/>
    <w:rsid w:val="00507890"/>
    <w:rsid w:val="00507A54"/>
    <w:rsid w:val="00507F2A"/>
    <w:rsid w:val="00512344"/>
    <w:rsid w:val="0051286C"/>
    <w:rsid w:val="00512D65"/>
    <w:rsid w:val="00514A48"/>
    <w:rsid w:val="005156CE"/>
    <w:rsid w:val="0051681A"/>
    <w:rsid w:val="0051790B"/>
    <w:rsid w:val="00517C2C"/>
    <w:rsid w:val="00521D8F"/>
    <w:rsid w:val="005222AC"/>
    <w:rsid w:val="00522C77"/>
    <w:rsid w:val="00525633"/>
    <w:rsid w:val="00525773"/>
    <w:rsid w:val="005257E0"/>
    <w:rsid w:val="00525A43"/>
    <w:rsid w:val="0052604A"/>
    <w:rsid w:val="00527EC7"/>
    <w:rsid w:val="00527F2E"/>
    <w:rsid w:val="00530E10"/>
    <w:rsid w:val="005315CA"/>
    <w:rsid w:val="00532396"/>
    <w:rsid w:val="00532AE6"/>
    <w:rsid w:val="005363F3"/>
    <w:rsid w:val="00537A94"/>
    <w:rsid w:val="0054065F"/>
    <w:rsid w:val="00540DCC"/>
    <w:rsid w:val="00540FAF"/>
    <w:rsid w:val="00541704"/>
    <w:rsid w:val="005417F5"/>
    <w:rsid w:val="00541958"/>
    <w:rsid w:val="00542BBF"/>
    <w:rsid w:val="00542D89"/>
    <w:rsid w:val="0054404B"/>
    <w:rsid w:val="005446B0"/>
    <w:rsid w:val="00545F49"/>
    <w:rsid w:val="005465CA"/>
    <w:rsid w:val="00546F22"/>
    <w:rsid w:val="0054701F"/>
    <w:rsid w:val="00550BF0"/>
    <w:rsid w:val="00550CA7"/>
    <w:rsid w:val="005523E6"/>
    <w:rsid w:val="00552E02"/>
    <w:rsid w:val="0055446E"/>
    <w:rsid w:val="00561C12"/>
    <w:rsid w:val="00563022"/>
    <w:rsid w:val="00563E2F"/>
    <w:rsid w:val="005640A6"/>
    <w:rsid w:val="00566753"/>
    <w:rsid w:val="00567560"/>
    <w:rsid w:val="0056769C"/>
    <w:rsid w:val="005701A9"/>
    <w:rsid w:val="00570323"/>
    <w:rsid w:val="00570E23"/>
    <w:rsid w:val="00571144"/>
    <w:rsid w:val="0057562E"/>
    <w:rsid w:val="00575F40"/>
    <w:rsid w:val="00576914"/>
    <w:rsid w:val="00577966"/>
    <w:rsid w:val="00584168"/>
    <w:rsid w:val="0058617C"/>
    <w:rsid w:val="0059291C"/>
    <w:rsid w:val="005930F8"/>
    <w:rsid w:val="00594A4A"/>
    <w:rsid w:val="0059666A"/>
    <w:rsid w:val="00597162"/>
    <w:rsid w:val="005A0252"/>
    <w:rsid w:val="005A1313"/>
    <w:rsid w:val="005A1DB0"/>
    <w:rsid w:val="005A2B26"/>
    <w:rsid w:val="005A60B4"/>
    <w:rsid w:val="005A6CF1"/>
    <w:rsid w:val="005A6DE6"/>
    <w:rsid w:val="005A7537"/>
    <w:rsid w:val="005B3996"/>
    <w:rsid w:val="005B41C7"/>
    <w:rsid w:val="005B5416"/>
    <w:rsid w:val="005C2A4E"/>
    <w:rsid w:val="005C5C0D"/>
    <w:rsid w:val="005C7FBE"/>
    <w:rsid w:val="005D00B6"/>
    <w:rsid w:val="005D269F"/>
    <w:rsid w:val="005D497E"/>
    <w:rsid w:val="005D4B63"/>
    <w:rsid w:val="005D4F65"/>
    <w:rsid w:val="005D7263"/>
    <w:rsid w:val="005E1538"/>
    <w:rsid w:val="005E38C6"/>
    <w:rsid w:val="005E49C1"/>
    <w:rsid w:val="005E52E7"/>
    <w:rsid w:val="005E5705"/>
    <w:rsid w:val="005E69BA"/>
    <w:rsid w:val="005E7CEC"/>
    <w:rsid w:val="005F02EC"/>
    <w:rsid w:val="005F1C77"/>
    <w:rsid w:val="005F2583"/>
    <w:rsid w:val="005F6924"/>
    <w:rsid w:val="005F77C8"/>
    <w:rsid w:val="00603678"/>
    <w:rsid w:val="006044B4"/>
    <w:rsid w:val="006061AA"/>
    <w:rsid w:val="00606BE9"/>
    <w:rsid w:val="00606F75"/>
    <w:rsid w:val="006072B0"/>
    <w:rsid w:val="0060738C"/>
    <w:rsid w:val="00607973"/>
    <w:rsid w:val="00611629"/>
    <w:rsid w:val="00611985"/>
    <w:rsid w:val="00611A3E"/>
    <w:rsid w:val="00612333"/>
    <w:rsid w:val="00612420"/>
    <w:rsid w:val="0061368E"/>
    <w:rsid w:val="0061377F"/>
    <w:rsid w:val="00620CE0"/>
    <w:rsid w:val="00621944"/>
    <w:rsid w:val="006252CA"/>
    <w:rsid w:val="00625C8A"/>
    <w:rsid w:val="006262B8"/>
    <w:rsid w:val="006336F0"/>
    <w:rsid w:val="00635C8C"/>
    <w:rsid w:val="006375BA"/>
    <w:rsid w:val="00642FD9"/>
    <w:rsid w:val="0064344D"/>
    <w:rsid w:val="0064350D"/>
    <w:rsid w:val="00643776"/>
    <w:rsid w:val="0064547D"/>
    <w:rsid w:val="006456B3"/>
    <w:rsid w:val="00646B5B"/>
    <w:rsid w:val="006470DD"/>
    <w:rsid w:val="006471F7"/>
    <w:rsid w:val="006478CF"/>
    <w:rsid w:val="00650995"/>
    <w:rsid w:val="0065123A"/>
    <w:rsid w:val="00651766"/>
    <w:rsid w:val="0065334F"/>
    <w:rsid w:val="00654B5B"/>
    <w:rsid w:val="00657DF4"/>
    <w:rsid w:val="00661E96"/>
    <w:rsid w:val="0066358C"/>
    <w:rsid w:val="006636EE"/>
    <w:rsid w:val="00663BB0"/>
    <w:rsid w:val="00663F28"/>
    <w:rsid w:val="00665C37"/>
    <w:rsid w:val="00665C73"/>
    <w:rsid w:val="006720E8"/>
    <w:rsid w:val="00673B38"/>
    <w:rsid w:val="0067659B"/>
    <w:rsid w:val="00677B02"/>
    <w:rsid w:val="00677B97"/>
    <w:rsid w:val="00683138"/>
    <w:rsid w:val="00683934"/>
    <w:rsid w:val="00685492"/>
    <w:rsid w:val="0068667F"/>
    <w:rsid w:val="00686EC2"/>
    <w:rsid w:val="00687677"/>
    <w:rsid w:val="00687DD2"/>
    <w:rsid w:val="00687F23"/>
    <w:rsid w:val="006904EB"/>
    <w:rsid w:val="006920B6"/>
    <w:rsid w:val="006A0324"/>
    <w:rsid w:val="006A05EC"/>
    <w:rsid w:val="006A2141"/>
    <w:rsid w:val="006A22D6"/>
    <w:rsid w:val="006A2C59"/>
    <w:rsid w:val="006A35BF"/>
    <w:rsid w:val="006A703A"/>
    <w:rsid w:val="006A7334"/>
    <w:rsid w:val="006B3EB8"/>
    <w:rsid w:val="006B4943"/>
    <w:rsid w:val="006B4B8C"/>
    <w:rsid w:val="006B59B3"/>
    <w:rsid w:val="006C02DB"/>
    <w:rsid w:val="006C08C7"/>
    <w:rsid w:val="006C0D84"/>
    <w:rsid w:val="006C1443"/>
    <w:rsid w:val="006C30AC"/>
    <w:rsid w:val="006C53C5"/>
    <w:rsid w:val="006C56B3"/>
    <w:rsid w:val="006C571D"/>
    <w:rsid w:val="006C5F2A"/>
    <w:rsid w:val="006C5FAD"/>
    <w:rsid w:val="006C7142"/>
    <w:rsid w:val="006C778F"/>
    <w:rsid w:val="006D13E4"/>
    <w:rsid w:val="006D21B9"/>
    <w:rsid w:val="006D2B95"/>
    <w:rsid w:val="006D2DB6"/>
    <w:rsid w:val="006D38EC"/>
    <w:rsid w:val="006D3DA0"/>
    <w:rsid w:val="006D3DA7"/>
    <w:rsid w:val="006D429B"/>
    <w:rsid w:val="006D5FB5"/>
    <w:rsid w:val="006D6202"/>
    <w:rsid w:val="006E192B"/>
    <w:rsid w:val="006E2455"/>
    <w:rsid w:val="006E28E9"/>
    <w:rsid w:val="006E3860"/>
    <w:rsid w:val="006E3A89"/>
    <w:rsid w:val="006E5367"/>
    <w:rsid w:val="006E7851"/>
    <w:rsid w:val="006F15D1"/>
    <w:rsid w:val="006F1DDC"/>
    <w:rsid w:val="006F32D9"/>
    <w:rsid w:val="006F53FF"/>
    <w:rsid w:val="006F57D0"/>
    <w:rsid w:val="006F635D"/>
    <w:rsid w:val="006F7833"/>
    <w:rsid w:val="007016BB"/>
    <w:rsid w:val="00701C64"/>
    <w:rsid w:val="00703703"/>
    <w:rsid w:val="00711778"/>
    <w:rsid w:val="007120B9"/>
    <w:rsid w:val="0071553B"/>
    <w:rsid w:val="00715B91"/>
    <w:rsid w:val="00715C68"/>
    <w:rsid w:val="007173E1"/>
    <w:rsid w:val="007206E0"/>
    <w:rsid w:val="00724896"/>
    <w:rsid w:val="007256A1"/>
    <w:rsid w:val="00726352"/>
    <w:rsid w:val="0072670A"/>
    <w:rsid w:val="00726F76"/>
    <w:rsid w:val="00727C72"/>
    <w:rsid w:val="00733E77"/>
    <w:rsid w:val="00735380"/>
    <w:rsid w:val="007354AB"/>
    <w:rsid w:val="00737BA5"/>
    <w:rsid w:val="0074058F"/>
    <w:rsid w:val="00740820"/>
    <w:rsid w:val="00741D66"/>
    <w:rsid w:val="00742FA7"/>
    <w:rsid w:val="007437CA"/>
    <w:rsid w:val="007439F4"/>
    <w:rsid w:val="00745719"/>
    <w:rsid w:val="00746A11"/>
    <w:rsid w:val="00746FD8"/>
    <w:rsid w:val="00750999"/>
    <w:rsid w:val="00750AE9"/>
    <w:rsid w:val="00751708"/>
    <w:rsid w:val="0075328E"/>
    <w:rsid w:val="007554AB"/>
    <w:rsid w:val="007567DD"/>
    <w:rsid w:val="0075729A"/>
    <w:rsid w:val="00760232"/>
    <w:rsid w:val="00760B06"/>
    <w:rsid w:val="00762D7D"/>
    <w:rsid w:val="00764D84"/>
    <w:rsid w:val="0076501B"/>
    <w:rsid w:val="00766D37"/>
    <w:rsid w:val="00770A85"/>
    <w:rsid w:val="0077133E"/>
    <w:rsid w:val="00772FC4"/>
    <w:rsid w:val="00773707"/>
    <w:rsid w:val="007767C7"/>
    <w:rsid w:val="00777035"/>
    <w:rsid w:val="0077722B"/>
    <w:rsid w:val="00777728"/>
    <w:rsid w:val="00777D55"/>
    <w:rsid w:val="0078275D"/>
    <w:rsid w:val="00782D07"/>
    <w:rsid w:val="007850BE"/>
    <w:rsid w:val="00791945"/>
    <w:rsid w:val="0079335E"/>
    <w:rsid w:val="0079439B"/>
    <w:rsid w:val="00794D9B"/>
    <w:rsid w:val="00795DD5"/>
    <w:rsid w:val="00797D4E"/>
    <w:rsid w:val="007A0352"/>
    <w:rsid w:val="007A1622"/>
    <w:rsid w:val="007A226A"/>
    <w:rsid w:val="007A4D9C"/>
    <w:rsid w:val="007A61B9"/>
    <w:rsid w:val="007A6D9A"/>
    <w:rsid w:val="007A6F08"/>
    <w:rsid w:val="007A7FA5"/>
    <w:rsid w:val="007B1912"/>
    <w:rsid w:val="007B26BB"/>
    <w:rsid w:val="007B32C5"/>
    <w:rsid w:val="007B5797"/>
    <w:rsid w:val="007B68A4"/>
    <w:rsid w:val="007B71E9"/>
    <w:rsid w:val="007C310B"/>
    <w:rsid w:val="007D0B7E"/>
    <w:rsid w:val="007D1786"/>
    <w:rsid w:val="007D31B1"/>
    <w:rsid w:val="007D4F79"/>
    <w:rsid w:val="007D5AA4"/>
    <w:rsid w:val="007D7DF6"/>
    <w:rsid w:val="007E117A"/>
    <w:rsid w:val="007E2128"/>
    <w:rsid w:val="007E2B82"/>
    <w:rsid w:val="007E4768"/>
    <w:rsid w:val="007E5F17"/>
    <w:rsid w:val="007E76F5"/>
    <w:rsid w:val="007F1254"/>
    <w:rsid w:val="007F339B"/>
    <w:rsid w:val="007F4284"/>
    <w:rsid w:val="007F440D"/>
    <w:rsid w:val="007F4AF1"/>
    <w:rsid w:val="007F4C83"/>
    <w:rsid w:val="007F5049"/>
    <w:rsid w:val="007F56D5"/>
    <w:rsid w:val="007F65E3"/>
    <w:rsid w:val="007F7075"/>
    <w:rsid w:val="008019CB"/>
    <w:rsid w:val="00803309"/>
    <w:rsid w:val="0080491C"/>
    <w:rsid w:val="008053EF"/>
    <w:rsid w:val="008059AF"/>
    <w:rsid w:val="0080677E"/>
    <w:rsid w:val="00807386"/>
    <w:rsid w:val="00807A78"/>
    <w:rsid w:val="00807A9F"/>
    <w:rsid w:val="00810630"/>
    <w:rsid w:val="00810661"/>
    <w:rsid w:val="00810B1E"/>
    <w:rsid w:val="00814A73"/>
    <w:rsid w:val="00816772"/>
    <w:rsid w:val="0081708C"/>
    <w:rsid w:val="008210F3"/>
    <w:rsid w:val="00821B56"/>
    <w:rsid w:val="00823542"/>
    <w:rsid w:val="00826C53"/>
    <w:rsid w:val="00827899"/>
    <w:rsid w:val="008328C8"/>
    <w:rsid w:val="00832EC2"/>
    <w:rsid w:val="00832F08"/>
    <w:rsid w:val="00833B2E"/>
    <w:rsid w:val="00833B6C"/>
    <w:rsid w:val="00833C2B"/>
    <w:rsid w:val="00834C0A"/>
    <w:rsid w:val="008410DC"/>
    <w:rsid w:val="00841785"/>
    <w:rsid w:val="0084362B"/>
    <w:rsid w:val="00844366"/>
    <w:rsid w:val="00844414"/>
    <w:rsid w:val="008447CA"/>
    <w:rsid w:val="008451EB"/>
    <w:rsid w:val="008472C3"/>
    <w:rsid w:val="00851066"/>
    <w:rsid w:val="008510B0"/>
    <w:rsid w:val="00851223"/>
    <w:rsid w:val="008517BE"/>
    <w:rsid w:val="00851AF6"/>
    <w:rsid w:val="0085239C"/>
    <w:rsid w:val="008528C2"/>
    <w:rsid w:val="00853BC2"/>
    <w:rsid w:val="0085631A"/>
    <w:rsid w:val="00856A70"/>
    <w:rsid w:val="00856D77"/>
    <w:rsid w:val="00860954"/>
    <w:rsid w:val="00861412"/>
    <w:rsid w:val="0086662F"/>
    <w:rsid w:val="008677E0"/>
    <w:rsid w:val="0087132E"/>
    <w:rsid w:val="008715C9"/>
    <w:rsid w:val="00874D17"/>
    <w:rsid w:val="0087539F"/>
    <w:rsid w:val="00875834"/>
    <w:rsid w:val="008762F4"/>
    <w:rsid w:val="00876A26"/>
    <w:rsid w:val="00877838"/>
    <w:rsid w:val="00877A8D"/>
    <w:rsid w:val="008802DF"/>
    <w:rsid w:val="00881769"/>
    <w:rsid w:val="00881D78"/>
    <w:rsid w:val="008830C6"/>
    <w:rsid w:val="008834F9"/>
    <w:rsid w:val="0088758B"/>
    <w:rsid w:val="00892254"/>
    <w:rsid w:val="00892A6C"/>
    <w:rsid w:val="00892AA0"/>
    <w:rsid w:val="00893059"/>
    <w:rsid w:val="008935B8"/>
    <w:rsid w:val="0089388E"/>
    <w:rsid w:val="00894F80"/>
    <w:rsid w:val="00895F7A"/>
    <w:rsid w:val="008A28F1"/>
    <w:rsid w:val="008A2E2E"/>
    <w:rsid w:val="008A335B"/>
    <w:rsid w:val="008A3AB2"/>
    <w:rsid w:val="008A576E"/>
    <w:rsid w:val="008A682B"/>
    <w:rsid w:val="008A7A89"/>
    <w:rsid w:val="008B0225"/>
    <w:rsid w:val="008B120A"/>
    <w:rsid w:val="008B1623"/>
    <w:rsid w:val="008B278A"/>
    <w:rsid w:val="008B2F9B"/>
    <w:rsid w:val="008B32C0"/>
    <w:rsid w:val="008B36F4"/>
    <w:rsid w:val="008B3DAB"/>
    <w:rsid w:val="008B6F37"/>
    <w:rsid w:val="008B7458"/>
    <w:rsid w:val="008C233C"/>
    <w:rsid w:val="008C2B1D"/>
    <w:rsid w:val="008C2CB2"/>
    <w:rsid w:val="008C2E1A"/>
    <w:rsid w:val="008C3B05"/>
    <w:rsid w:val="008C69B6"/>
    <w:rsid w:val="008D0BEE"/>
    <w:rsid w:val="008D0CFA"/>
    <w:rsid w:val="008D1E8D"/>
    <w:rsid w:val="008D22E7"/>
    <w:rsid w:val="008D290F"/>
    <w:rsid w:val="008D4104"/>
    <w:rsid w:val="008D4DDC"/>
    <w:rsid w:val="008E0480"/>
    <w:rsid w:val="008E1EFF"/>
    <w:rsid w:val="008E3C48"/>
    <w:rsid w:val="008E4710"/>
    <w:rsid w:val="008E55C7"/>
    <w:rsid w:val="008E64F5"/>
    <w:rsid w:val="008E68D3"/>
    <w:rsid w:val="008E7541"/>
    <w:rsid w:val="008F0873"/>
    <w:rsid w:val="008F27DA"/>
    <w:rsid w:val="008F37A3"/>
    <w:rsid w:val="008F4402"/>
    <w:rsid w:val="008F460E"/>
    <w:rsid w:val="008F50B8"/>
    <w:rsid w:val="008F5BDE"/>
    <w:rsid w:val="008F6174"/>
    <w:rsid w:val="008F6807"/>
    <w:rsid w:val="008F71EA"/>
    <w:rsid w:val="008F7208"/>
    <w:rsid w:val="0090045D"/>
    <w:rsid w:val="009011D6"/>
    <w:rsid w:val="0090354F"/>
    <w:rsid w:val="00903A60"/>
    <w:rsid w:val="0090418D"/>
    <w:rsid w:val="00905D9F"/>
    <w:rsid w:val="009102D4"/>
    <w:rsid w:val="00910E73"/>
    <w:rsid w:val="00910EBB"/>
    <w:rsid w:val="009120BC"/>
    <w:rsid w:val="009139BE"/>
    <w:rsid w:val="00913AF2"/>
    <w:rsid w:val="009141D6"/>
    <w:rsid w:val="00915199"/>
    <w:rsid w:val="0091696C"/>
    <w:rsid w:val="00917F13"/>
    <w:rsid w:val="00920059"/>
    <w:rsid w:val="00923244"/>
    <w:rsid w:val="009321AB"/>
    <w:rsid w:val="00933E57"/>
    <w:rsid w:val="00934983"/>
    <w:rsid w:val="009359B3"/>
    <w:rsid w:val="00937903"/>
    <w:rsid w:val="00942A69"/>
    <w:rsid w:val="00944E81"/>
    <w:rsid w:val="00945905"/>
    <w:rsid w:val="00950A89"/>
    <w:rsid w:val="00953EEB"/>
    <w:rsid w:val="00954BF8"/>
    <w:rsid w:val="00954C15"/>
    <w:rsid w:val="00956EFA"/>
    <w:rsid w:val="00957DD9"/>
    <w:rsid w:val="00962F7C"/>
    <w:rsid w:val="00963487"/>
    <w:rsid w:val="00963EA9"/>
    <w:rsid w:val="00965435"/>
    <w:rsid w:val="0097224F"/>
    <w:rsid w:val="00972740"/>
    <w:rsid w:val="00974115"/>
    <w:rsid w:val="00976868"/>
    <w:rsid w:val="00977EF3"/>
    <w:rsid w:val="00980571"/>
    <w:rsid w:val="00980618"/>
    <w:rsid w:val="00981F5C"/>
    <w:rsid w:val="00982390"/>
    <w:rsid w:val="00982F90"/>
    <w:rsid w:val="009839E6"/>
    <w:rsid w:val="00984554"/>
    <w:rsid w:val="009845FC"/>
    <w:rsid w:val="00985A74"/>
    <w:rsid w:val="00990621"/>
    <w:rsid w:val="00991183"/>
    <w:rsid w:val="00991310"/>
    <w:rsid w:val="00992DF7"/>
    <w:rsid w:val="00994FCD"/>
    <w:rsid w:val="00995EA9"/>
    <w:rsid w:val="009A1751"/>
    <w:rsid w:val="009A26ED"/>
    <w:rsid w:val="009A2BF3"/>
    <w:rsid w:val="009A3781"/>
    <w:rsid w:val="009A3EC2"/>
    <w:rsid w:val="009A4016"/>
    <w:rsid w:val="009A4505"/>
    <w:rsid w:val="009A4FD1"/>
    <w:rsid w:val="009A529A"/>
    <w:rsid w:val="009A68AF"/>
    <w:rsid w:val="009A7104"/>
    <w:rsid w:val="009A76DD"/>
    <w:rsid w:val="009B1A11"/>
    <w:rsid w:val="009B497A"/>
    <w:rsid w:val="009B77BF"/>
    <w:rsid w:val="009C16CF"/>
    <w:rsid w:val="009C1780"/>
    <w:rsid w:val="009C40FC"/>
    <w:rsid w:val="009C4AB7"/>
    <w:rsid w:val="009D08B5"/>
    <w:rsid w:val="009D2E78"/>
    <w:rsid w:val="009D394F"/>
    <w:rsid w:val="009D4471"/>
    <w:rsid w:val="009D48C5"/>
    <w:rsid w:val="009D53DA"/>
    <w:rsid w:val="009D6181"/>
    <w:rsid w:val="009D64D4"/>
    <w:rsid w:val="009E095D"/>
    <w:rsid w:val="009E0FEC"/>
    <w:rsid w:val="009E1790"/>
    <w:rsid w:val="009E1A77"/>
    <w:rsid w:val="009E2860"/>
    <w:rsid w:val="009E4D40"/>
    <w:rsid w:val="009E501F"/>
    <w:rsid w:val="009E56A7"/>
    <w:rsid w:val="009E726E"/>
    <w:rsid w:val="009E798B"/>
    <w:rsid w:val="009F0970"/>
    <w:rsid w:val="009F17CF"/>
    <w:rsid w:val="009F3CF4"/>
    <w:rsid w:val="009F7DBF"/>
    <w:rsid w:val="00A019D6"/>
    <w:rsid w:val="00A02461"/>
    <w:rsid w:val="00A03585"/>
    <w:rsid w:val="00A03F27"/>
    <w:rsid w:val="00A04ADE"/>
    <w:rsid w:val="00A04BBD"/>
    <w:rsid w:val="00A07A7A"/>
    <w:rsid w:val="00A14456"/>
    <w:rsid w:val="00A15F8E"/>
    <w:rsid w:val="00A16154"/>
    <w:rsid w:val="00A16756"/>
    <w:rsid w:val="00A2787E"/>
    <w:rsid w:val="00A30A7D"/>
    <w:rsid w:val="00A31A0E"/>
    <w:rsid w:val="00A31FBF"/>
    <w:rsid w:val="00A330B3"/>
    <w:rsid w:val="00A334BD"/>
    <w:rsid w:val="00A33E47"/>
    <w:rsid w:val="00A3436A"/>
    <w:rsid w:val="00A34FB4"/>
    <w:rsid w:val="00A355EB"/>
    <w:rsid w:val="00A35861"/>
    <w:rsid w:val="00A35DD0"/>
    <w:rsid w:val="00A36222"/>
    <w:rsid w:val="00A3726E"/>
    <w:rsid w:val="00A40C0C"/>
    <w:rsid w:val="00A44DD6"/>
    <w:rsid w:val="00A4520C"/>
    <w:rsid w:val="00A45B17"/>
    <w:rsid w:val="00A460C5"/>
    <w:rsid w:val="00A468EE"/>
    <w:rsid w:val="00A5002E"/>
    <w:rsid w:val="00A53DD7"/>
    <w:rsid w:val="00A57799"/>
    <w:rsid w:val="00A60C18"/>
    <w:rsid w:val="00A62C8C"/>
    <w:rsid w:val="00A63AC3"/>
    <w:rsid w:val="00A6599A"/>
    <w:rsid w:val="00A67C52"/>
    <w:rsid w:val="00A71C81"/>
    <w:rsid w:val="00A775C7"/>
    <w:rsid w:val="00A777D1"/>
    <w:rsid w:val="00A81857"/>
    <w:rsid w:val="00A831EA"/>
    <w:rsid w:val="00A84C77"/>
    <w:rsid w:val="00A85567"/>
    <w:rsid w:val="00A85A08"/>
    <w:rsid w:val="00A85B4E"/>
    <w:rsid w:val="00A85F17"/>
    <w:rsid w:val="00A87725"/>
    <w:rsid w:val="00A87997"/>
    <w:rsid w:val="00A87BD3"/>
    <w:rsid w:val="00A9026B"/>
    <w:rsid w:val="00A9116A"/>
    <w:rsid w:val="00A91D74"/>
    <w:rsid w:val="00A92F4B"/>
    <w:rsid w:val="00A95253"/>
    <w:rsid w:val="00A96023"/>
    <w:rsid w:val="00A968DF"/>
    <w:rsid w:val="00AA1339"/>
    <w:rsid w:val="00AA3CA3"/>
    <w:rsid w:val="00AA501C"/>
    <w:rsid w:val="00AA562B"/>
    <w:rsid w:val="00AB10B2"/>
    <w:rsid w:val="00AB25E9"/>
    <w:rsid w:val="00AB4C2D"/>
    <w:rsid w:val="00AC148D"/>
    <w:rsid w:val="00AC419F"/>
    <w:rsid w:val="00AC5C74"/>
    <w:rsid w:val="00AC5D91"/>
    <w:rsid w:val="00AD2D82"/>
    <w:rsid w:val="00AD2D98"/>
    <w:rsid w:val="00AD3E6C"/>
    <w:rsid w:val="00AD4A7A"/>
    <w:rsid w:val="00AD549C"/>
    <w:rsid w:val="00AE0F50"/>
    <w:rsid w:val="00AE14A2"/>
    <w:rsid w:val="00AE1BCE"/>
    <w:rsid w:val="00AE273F"/>
    <w:rsid w:val="00AE295C"/>
    <w:rsid w:val="00AE3D64"/>
    <w:rsid w:val="00AE506A"/>
    <w:rsid w:val="00AE7E6B"/>
    <w:rsid w:val="00AF2EC8"/>
    <w:rsid w:val="00AF3A10"/>
    <w:rsid w:val="00AF4258"/>
    <w:rsid w:val="00AF512C"/>
    <w:rsid w:val="00AF5E06"/>
    <w:rsid w:val="00B03507"/>
    <w:rsid w:val="00B053CC"/>
    <w:rsid w:val="00B06530"/>
    <w:rsid w:val="00B0757F"/>
    <w:rsid w:val="00B121AD"/>
    <w:rsid w:val="00B15515"/>
    <w:rsid w:val="00B2102D"/>
    <w:rsid w:val="00B23BBB"/>
    <w:rsid w:val="00B27DA5"/>
    <w:rsid w:val="00B31446"/>
    <w:rsid w:val="00B315E9"/>
    <w:rsid w:val="00B32380"/>
    <w:rsid w:val="00B32DB6"/>
    <w:rsid w:val="00B33102"/>
    <w:rsid w:val="00B35CD1"/>
    <w:rsid w:val="00B371FB"/>
    <w:rsid w:val="00B378D6"/>
    <w:rsid w:val="00B37F55"/>
    <w:rsid w:val="00B40727"/>
    <w:rsid w:val="00B40FB9"/>
    <w:rsid w:val="00B412EE"/>
    <w:rsid w:val="00B418E9"/>
    <w:rsid w:val="00B41F90"/>
    <w:rsid w:val="00B42FB5"/>
    <w:rsid w:val="00B461C6"/>
    <w:rsid w:val="00B46666"/>
    <w:rsid w:val="00B46A0F"/>
    <w:rsid w:val="00B46CE4"/>
    <w:rsid w:val="00B52872"/>
    <w:rsid w:val="00B538A2"/>
    <w:rsid w:val="00B54638"/>
    <w:rsid w:val="00B5649C"/>
    <w:rsid w:val="00B56E30"/>
    <w:rsid w:val="00B60048"/>
    <w:rsid w:val="00B60BB3"/>
    <w:rsid w:val="00B60C15"/>
    <w:rsid w:val="00B6292C"/>
    <w:rsid w:val="00B63BAA"/>
    <w:rsid w:val="00B64296"/>
    <w:rsid w:val="00B66D25"/>
    <w:rsid w:val="00B701CE"/>
    <w:rsid w:val="00B71596"/>
    <w:rsid w:val="00B743E1"/>
    <w:rsid w:val="00B77457"/>
    <w:rsid w:val="00B82D4D"/>
    <w:rsid w:val="00B8351F"/>
    <w:rsid w:val="00B84F87"/>
    <w:rsid w:val="00B86460"/>
    <w:rsid w:val="00B86E3F"/>
    <w:rsid w:val="00B9109E"/>
    <w:rsid w:val="00B93CA2"/>
    <w:rsid w:val="00B94702"/>
    <w:rsid w:val="00B94F99"/>
    <w:rsid w:val="00B95206"/>
    <w:rsid w:val="00B95260"/>
    <w:rsid w:val="00B97737"/>
    <w:rsid w:val="00B97CAE"/>
    <w:rsid w:val="00BA2722"/>
    <w:rsid w:val="00BA281F"/>
    <w:rsid w:val="00BA3742"/>
    <w:rsid w:val="00BA660E"/>
    <w:rsid w:val="00BA731A"/>
    <w:rsid w:val="00BB08A0"/>
    <w:rsid w:val="00BB1121"/>
    <w:rsid w:val="00BB1686"/>
    <w:rsid w:val="00BB492A"/>
    <w:rsid w:val="00BB5E21"/>
    <w:rsid w:val="00BC2712"/>
    <w:rsid w:val="00BC4AD6"/>
    <w:rsid w:val="00BC4C49"/>
    <w:rsid w:val="00BC71DC"/>
    <w:rsid w:val="00BD2C2B"/>
    <w:rsid w:val="00BD49D9"/>
    <w:rsid w:val="00BD4AA4"/>
    <w:rsid w:val="00BD55C1"/>
    <w:rsid w:val="00BD7946"/>
    <w:rsid w:val="00BE08A6"/>
    <w:rsid w:val="00BE118C"/>
    <w:rsid w:val="00BE150A"/>
    <w:rsid w:val="00BE43CF"/>
    <w:rsid w:val="00BE4B27"/>
    <w:rsid w:val="00BE780C"/>
    <w:rsid w:val="00BE7B22"/>
    <w:rsid w:val="00BF1A1A"/>
    <w:rsid w:val="00BF1E16"/>
    <w:rsid w:val="00BF2A82"/>
    <w:rsid w:val="00BF31D9"/>
    <w:rsid w:val="00BF48F0"/>
    <w:rsid w:val="00BF50A9"/>
    <w:rsid w:val="00BF6855"/>
    <w:rsid w:val="00C0122E"/>
    <w:rsid w:val="00C016C3"/>
    <w:rsid w:val="00C01C7D"/>
    <w:rsid w:val="00C020FC"/>
    <w:rsid w:val="00C027D9"/>
    <w:rsid w:val="00C066E5"/>
    <w:rsid w:val="00C06A69"/>
    <w:rsid w:val="00C11ECD"/>
    <w:rsid w:val="00C1245C"/>
    <w:rsid w:val="00C12B3D"/>
    <w:rsid w:val="00C12B54"/>
    <w:rsid w:val="00C1375E"/>
    <w:rsid w:val="00C1397E"/>
    <w:rsid w:val="00C154AB"/>
    <w:rsid w:val="00C15713"/>
    <w:rsid w:val="00C15C4F"/>
    <w:rsid w:val="00C16161"/>
    <w:rsid w:val="00C161AE"/>
    <w:rsid w:val="00C16782"/>
    <w:rsid w:val="00C213DD"/>
    <w:rsid w:val="00C21512"/>
    <w:rsid w:val="00C21B88"/>
    <w:rsid w:val="00C2668A"/>
    <w:rsid w:val="00C2696F"/>
    <w:rsid w:val="00C30993"/>
    <w:rsid w:val="00C30EDC"/>
    <w:rsid w:val="00C3114B"/>
    <w:rsid w:val="00C31D70"/>
    <w:rsid w:val="00C329AA"/>
    <w:rsid w:val="00C336FC"/>
    <w:rsid w:val="00C34AD3"/>
    <w:rsid w:val="00C34DE1"/>
    <w:rsid w:val="00C3500A"/>
    <w:rsid w:val="00C35509"/>
    <w:rsid w:val="00C37D96"/>
    <w:rsid w:val="00C422F6"/>
    <w:rsid w:val="00C43842"/>
    <w:rsid w:val="00C43CAE"/>
    <w:rsid w:val="00C44145"/>
    <w:rsid w:val="00C44235"/>
    <w:rsid w:val="00C44A1A"/>
    <w:rsid w:val="00C44E65"/>
    <w:rsid w:val="00C47C57"/>
    <w:rsid w:val="00C5015C"/>
    <w:rsid w:val="00C503F2"/>
    <w:rsid w:val="00C50A68"/>
    <w:rsid w:val="00C53935"/>
    <w:rsid w:val="00C53D8E"/>
    <w:rsid w:val="00C54D70"/>
    <w:rsid w:val="00C54E7C"/>
    <w:rsid w:val="00C5703D"/>
    <w:rsid w:val="00C607FC"/>
    <w:rsid w:val="00C62EEA"/>
    <w:rsid w:val="00C6785D"/>
    <w:rsid w:val="00C67A1D"/>
    <w:rsid w:val="00C70050"/>
    <w:rsid w:val="00C73FBD"/>
    <w:rsid w:val="00C746F8"/>
    <w:rsid w:val="00C748A1"/>
    <w:rsid w:val="00C754D7"/>
    <w:rsid w:val="00C75610"/>
    <w:rsid w:val="00C769F5"/>
    <w:rsid w:val="00C77EB9"/>
    <w:rsid w:val="00C80D04"/>
    <w:rsid w:val="00C829C7"/>
    <w:rsid w:val="00C82AE2"/>
    <w:rsid w:val="00C82B87"/>
    <w:rsid w:val="00C834C2"/>
    <w:rsid w:val="00C83C2C"/>
    <w:rsid w:val="00C843E4"/>
    <w:rsid w:val="00C87300"/>
    <w:rsid w:val="00C8775C"/>
    <w:rsid w:val="00C87DD5"/>
    <w:rsid w:val="00C91788"/>
    <w:rsid w:val="00C923F6"/>
    <w:rsid w:val="00C932DC"/>
    <w:rsid w:val="00C93912"/>
    <w:rsid w:val="00C95904"/>
    <w:rsid w:val="00C96438"/>
    <w:rsid w:val="00CA0D23"/>
    <w:rsid w:val="00CA1711"/>
    <w:rsid w:val="00CA1ECC"/>
    <w:rsid w:val="00CA2E18"/>
    <w:rsid w:val="00CA30C2"/>
    <w:rsid w:val="00CA4B13"/>
    <w:rsid w:val="00CA53FA"/>
    <w:rsid w:val="00CA570E"/>
    <w:rsid w:val="00CA59DF"/>
    <w:rsid w:val="00CA6996"/>
    <w:rsid w:val="00CA7822"/>
    <w:rsid w:val="00CA7E99"/>
    <w:rsid w:val="00CB26E0"/>
    <w:rsid w:val="00CB281C"/>
    <w:rsid w:val="00CB3FB6"/>
    <w:rsid w:val="00CB4628"/>
    <w:rsid w:val="00CB525B"/>
    <w:rsid w:val="00CB5704"/>
    <w:rsid w:val="00CB5C9C"/>
    <w:rsid w:val="00CC031B"/>
    <w:rsid w:val="00CC0427"/>
    <w:rsid w:val="00CC105B"/>
    <w:rsid w:val="00CC1431"/>
    <w:rsid w:val="00CC3B7E"/>
    <w:rsid w:val="00CC464D"/>
    <w:rsid w:val="00CC647E"/>
    <w:rsid w:val="00CC73F0"/>
    <w:rsid w:val="00CC7E2B"/>
    <w:rsid w:val="00CD0AA1"/>
    <w:rsid w:val="00CD17EF"/>
    <w:rsid w:val="00CD48D9"/>
    <w:rsid w:val="00CD5A8D"/>
    <w:rsid w:val="00CD5D29"/>
    <w:rsid w:val="00CE1064"/>
    <w:rsid w:val="00CE198E"/>
    <w:rsid w:val="00CE278A"/>
    <w:rsid w:val="00CE2C75"/>
    <w:rsid w:val="00CE32FF"/>
    <w:rsid w:val="00CE4EC0"/>
    <w:rsid w:val="00CE6FF8"/>
    <w:rsid w:val="00CF109A"/>
    <w:rsid w:val="00CF29A8"/>
    <w:rsid w:val="00CF3707"/>
    <w:rsid w:val="00CF393B"/>
    <w:rsid w:val="00CF5A09"/>
    <w:rsid w:val="00CF6C00"/>
    <w:rsid w:val="00CF74BD"/>
    <w:rsid w:val="00D00B92"/>
    <w:rsid w:val="00D01C96"/>
    <w:rsid w:val="00D01CDF"/>
    <w:rsid w:val="00D04BF1"/>
    <w:rsid w:val="00D0543A"/>
    <w:rsid w:val="00D06CEB"/>
    <w:rsid w:val="00D10283"/>
    <w:rsid w:val="00D1326D"/>
    <w:rsid w:val="00D145F4"/>
    <w:rsid w:val="00D14936"/>
    <w:rsid w:val="00D16360"/>
    <w:rsid w:val="00D173F3"/>
    <w:rsid w:val="00D223F1"/>
    <w:rsid w:val="00D2278F"/>
    <w:rsid w:val="00D24A46"/>
    <w:rsid w:val="00D24CB9"/>
    <w:rsid w:val="00D33827"/>
    <w:rsid w:val="00D33AB2"/>
    <w:rsid w:val="00D350DC"/>
    <w:rsid w:val="00D37585"/>
    <w:rsid w:val="00D378A9"/>
    <w:rsid w:val="00D37993"/>
    <w:rsid w:val="00D4099C"/>
    <w:rsid w:val="00D42654"/>
    <w:rsid w:val="00D42AD1"/>
    <w:rsid w:val="00D43106"/>
    <w:rsid w:val="00D43E45"/>
    <w:rsid w:val="00D443AE"/>
    <w:rsid w:val="00D45A47"/>
    <w:rsid w:val="00D465BF"/>
    <w:rsid w:val="00D47A3F"/>
    <w:rsid w:val="00D47EDD"/>
    <w:rsid w:val="00D50DC2"/>
    <w:rsid w:val="00D50DC8"/>
    <w:rsid w:val="00D53D26"/>
    <w:rsid w:val="00D53E05"/>
    <w:rsid w:val="00D55717"/>
    <w:rsid w:val="00D56318"/>
    <w:rsid w:val="00D56B03"/>
    <w:rsid w:val="00D609ED"/>
    <w:rsid w:val="00D62593"/>
    <w:rsid w:val="00D649BB"/>
    <w:rsid w:val="00D64CFA"/>
    <w:rsid w:val="00D65414"/>
    <w:rsid w:val="00D65A4F"/>
    <w:rsid w:val="00D67A8C"/>
    <w:rsid w:val="00D67B6B"/>
    <w:rsid w:val="00D73229"/>
    <w:rsid w:val="00D73C5E"/>
    <w:rsid w:val="00D743BD"/>
    <w:rsid w:val="00D743C0"/>
    <w:rsid w:val="00D74602"/>
    <w:rsid w:val="00D750F9"/>
    <w:rsid w:val="00D76324"/>
    <w:rsid w:val="00D80FDB"/>
    <w:rsid w:val="00D80FE2"/>
    <w:rsid w:val="00D82BF8"/>
    <w:rsid w:val="00D83895"/>
    <w:rsid w:val="00D84541"/>
    <w:rsid w:val="00D8617E"/>
    <w:rsid w:val="00D929A4"/>
    <w:rsid w:val="00D92CF0"/>
    <w:rsid w:val="00D969D5"/>
    <w:rsid w:val="00D96D1E"/>
    <w:rsid w:val="00D977E4"/>
    <w:rsid w:val="00DA1167"/>
    <w:rsid w:val="00DA3EEC"/>
    <w:rsid w:val="00DA4252"/>
    <w:rsid w:val="00DA52C1"/>
    <w:rsid w:val="00DA7DE5"/>
    <w:rsid w:val="00DB0120"/>
    <w:rsid w:val="00DB0596"/>
    <w:rsid w:val="00DB1ADD"/>
    <w:rsid w:val="00DB4BAE"/>
    <w:rsid w:val="00DB4D72"/>
    <w:rsid w:val="00DB5AA1"/>
    <w:rsid w:val="00DB66BD"/>
    <w:rsid w:val="00DB7F37"/>
    <w:rsid w:val="00DC254C"/>
    <w:rsid w:val="00DC3687"/>
    <w:rsid w:val="00DC393B"/>
    <w:rsid w:val="00DC40A4"/>
    <w:rsid w:val="00DC48C8"/>
    <w:rsid w:val="00DC48D1"/>
    <w:rsid w:val="00DC5DE7"/>
    <w:rsid w:val="00DC603A"/>
    <w:rsid w:val="00DC60BA"/>
    <w:rsid w:val="00DC70F8"/>
    <w:rsid w:val="00DC7103"/>
    <w:rsid w:val="00DC749D"/>
    <w:rsid w:val="00DD1449"/>
    <w:rsid w:val="00DD3841"/>
    <w:rsid w:val="00DD3E61"/>
    <w:rsid w:val="00DD5663"/>
    <w:rsid w:val="00DE03AC"/>
    <w:rsid w:val="00DE0D6C"/>
    <w:rsid w:val="00DE1524"/>
    <w:rsid w:val="00DE5260"/>
    <w:rsid w:val="00DE6122"/>
    <w:rsid w:val="00DE68A7"/>
    <w:rsid w:val="00DF0491"/>
    <w:rsid w:val="00DF1BD0"/>
    <w:rsid w:val="00DF21F7"/>
    <w:rsid w:val="00DF39DC"/>
    <w:rsid w:val="00DF529B"/>
    <w:rsid w:val="00DF7B3D"/>
    <w:rsid w:val="00E04483"/>
    <w:rsid w:val="00E06024"/>
    <w:rsid w:val="00E0683E"/>
    <w:rsid w:val="00E075AE"/>
    <w:rsid w:val="00E10D56"/>
    <w:rsid w:val="00E1263C"/>
    <w:rsid w:val="00E1312A"/>
    <w:rsid w:val="00E13AD2"/>
    <w:rsid w:val="00E13E92"/>
    <w:rsid w:val="00E13FC1"/>
    <w:rsid w:val="00E140DA"/>
    <w:rsid w:val="00E16A5B"/>
    <w:rsid w:val="00E20AC2"/>
    <w:rsid w:val="00E20B48"/>
    <w:rsid w:val="00E24876"/>
    <w:rsid w:val="00E24C42"/>
    <w:rsid w:val="00E24DB5"/>
    <w:rsid w:val="00E26A6C"/>
    <w:rsid w:val="00E26E16"/>
    <w:rsid w:val="00E33154"/>
    <w:rsid w:val="00E34915"/>
    <w:rsid w:val="00E360EC"/>
    <w:rsid w:val="00E37C98"/>
    <w:rsid w:val="00E40144"/>
    <w:rsid w:val="00E406B0"/>
    <w:rsid w:val="00E40AA9"/>
    <w:rsid w:val="00E40C85"/>
    <w:rsid w:val="00E41F78"/>
    <w:rsid w:val="00E429A8"/>
    <w:rsid w:val="00E44888"/>
    <w:rsid w:val="00E45CE9"/>
    <w:rsid w:val="00E46765"/>
    <w:rsid w:val="00E47F01"/>
    <w:rsid w:val="00E528B0"/>
    <w:rsid w:val="00E55A1A"/>
    <w:rsid w:val="00E56AC5"/>
    <w:rsid w:val="00E612E8"/>
    <w:rsid w:val="00E63077"/>
    <w:rsid w:val="00E63F99"/>
    <w:rsid w:val="00E64DD2"/>
    <w:rsid w:val="00E66101"/>
    <w:rsid w:val="00E67FC9"/>
    <w:rsid w:val="00E704E5"/>
    <w:rsid w:val="00E714D1"/>
    <w:rsid w:val="00E71584"/>
    <w:rsid w:val="00E7475E"/>
    <w:rsid w:val="00E752A6"/>
    <w:rsid w:val="00E753B8"/>
    <w:rsid w:val="00E75791"/>
    <w:rsid w:val="00E7619B"/>
    <w:rsid w:val="00E77DC5"/>
    <w:rsid w:val="00E8062E"/>
    <w:rsid w:val="00E80C00"/>
    <w:rsid w:val="00E8241F"/>
    <w:rsid w:val="00E82BC1"/>
    <w:rsid w:val="00E82E4E"/>
    <w:rsid w:val="00E83673"/>
    <w:rsid w:val="00E84514"/>
    <w:rsid w:val="00E848AA"/>
    <w:rsid w:val="00E85011"/>
    <w:rsid w:val="00E85641"/>
    <w:rsid w:val="00E857D3"/>
    <w:rsid w:val="00E90E08"/>
    <w:rsid w:val="00E93223"/>
    <w:rsid w:val="00E94861"/>
    <w:rsid w:val="00E94906"/>
    <w:rsid w:val="00E95A5B"/>
    <w:rsid w:val="00E966E1"/>
    <w:rsid w:val="00E968AB"/>
    <w:rsid w:val="00EA56BE"/>
    <w:rsid w:val="00EA64AE"/>
    <w:rsid w:val="00EA74C9"/>
    <w:rsid w:val="00EB083C"/>
    <w:rsid w:val="00EB1228"/>
    <w:rsid w:val="00EB1C35"/>
    <w:rsid w:val="00EB4E05"/>
    <w:rsid w:val="00EC06D1"/>
    <w:rsid w:val="00EC0E86"/>
    <w:rsid w:val="00EC2087"/>
    <w:rsid w:val="00EC6291"/>
    <w:rsid w:val="00EC702A"/>
    <w:rsid w:val="00EC77C2"/>
    <w:rsid w:val="00ED1F05"/>
    <w:rsid w:val="00ED2346"/>
    <w:rsid w:val="00ED3207"/>
    <w:rsid w:val="00ED7F6F"/>
    <w:rsid w:val="00EE0DC3"/>
    <w:rsid w:val="00EE243F"/>
    <w:rsid w:val="00EE2A28"/>
    <w:rsid w:val="00EE2CD0"/>
    <w:rsid w:val="00EE2D2F"/>
    <w:rsid w:val="00EE4598"/>
    <w:rsid w:val="00EE47BA"/>
    <w:rsid w:val="00EE4CAA"/>
    <w:rsid w:val="00EE542E"/>
    <w:rsid w:val="00EE67B3"/>
    <w:rsid w:val="00EE68A3"/>
    <w:rsid w:val="00EE6E7A"/>
    <w:rsid w:val="00EF08E6"/>
    <w:rsid w:val="00EF2048"/>
    <w:rsid w:val="00EF300A"/>
    <w:rsid w:val="00EF3A51"/>
    <w:rsid w:val="00EF3CB7"/>
    <w:rsid w:val="00EF77B6"/>
    <w:rsid w:val="00F00DF2"/>
    <w:rsid w:val="00F037EF"/>
    <w:rsid w:val="00F03B49"/>
    <w:rsid w:val="00F03E70"/>
    <w:rsid w:val="00F07A61"/>
    <w:rsid w:val="00F07ADA"/>
    <w:rsid w:val="00F07BD1"/>
    <w:rsid w:val="00F121CE"/>
    <w:rsid w:val="00F145CA"/>
    <w:rsid w:val="00F15A2A"/>
    <w:rsid w:val="00F208E2"/>
    <w:rsid w:val="00F20967"/>
    <w:rsid w:val="00F21AD1"/>
    <w:rsid w:val="00F21C89"/>
    <w:rsid w:val="00F2219D"/>
    <w:rsid w:val="00F249C6"/>
    <w:rsid w:val="00F25E4B"/>
    <w:rsid w:val="00F26730"/>
    <w:rsid w:val="00F2684C"/>
    <w:rsid w:val="00F268EE"/>
    <w:rsid w:val="00F26E77"/>
    <w:rsid w:val="00F27510"/>
    <w:rsid w:val="00F275AC"/>
    <w:rsid w:val="00F324D7"/>
    <w:rsid w:val="00F32C68"/>
    <w:rsid w:val="00F33C2C"/>
    <w:rsid w:val="00F36167"/>
    <w:rsid w:val="00F36E14"/>
    <w:rsid w:val="00F3786A"/>
    <w:rsid w:val="00F37EC5"/>
    <w:rsid w:val="00F40EC7"/>
    <w:rsid w:val="00F417A2"/>
    <w:rsid w:val="00F426CC"/>
    <w:rsid w:val="00F42C22"/>
    <w:rsid w:val="00F43441"/>
    <w:rsid w:val="00F43FA7"/>
    <w:rsid w:val="00F45D76"/>
    <w:rsid w:val="00F46E6C"/>
    <w:rsid w:val="00F50325"/>
    <w:rsid w:val="00F53683"/>
    <w:rsid w:val="00F54231"/>
    <w:rsid w:val="00F54393"/>
    <w:rsid w:val="00F61340"/>
    <w:rsid w:val="00F62EDE"/>
    <w:rsid w:val="00F63C04"/>
    <w:rsid w:val="00F653DB"/>
    <w:rsid w:val="00F67A80"/>
    <w:rsid w:val="00F67CF6"/>
    <w:rsid w:val="00F72EB3"/>
    <w:rsid w:val="00F747F3"/>
    <w:rsid w:val="00F74B35"/>
    <w:rsid w:val="00F74EA1"/>
    <w:rsid w:val="00F752FE"/>
    <w:rsid w:val="00F7770D"/>
    <w:rsid w:val="00F77FE3"/>
    <w:rsid w:val="00F80DD2"/>
    <w:rsid w:val="00F80FD8"/>
    <w:rsid w:val="00F83812"/>
    <w:rsid w:val="00F83E2B"/>
    <w:rsid w:val="00F84032"/>
    <w:rsid w:val="00F85A0F"/>
    <w:rsid w:val="00F87F05"/>
    <w:rsid w:val="00F91509"/>
    <w:rsid w:val="00F94B1B"/>
    <w:rsid w:val="00F94B82"/>
    <w:rsid w:val="00F94FA1"/>
    <w:rsid w:val="00F95C72"/>
    <w:rsid w:val="00F96DE3"/>
    <w:rsid w:val="00F96EA4"/>
    <w:rsid w:val="00F97F25"/>
    <w:rsid w:val="00FA1386"/>
    <w:rsid w:val="00FA3B10"/>
    <w:rsid w:val="00FA53F1"/>
    <w:rsid w:val="00FA69DF"/>
    <w:rsid w:val="00FA71C4"/>
    <w:rsid w:val="00FB0AED"/>
    <w:rsid w:val="00FB1599"/>
    <w:rsid w:val="00FB3DAD"/>
    <w:rsid w:val="00FB430E"/>
    <w:rsid w:val="00FB50A7"/>
    <w:rsid w:val="00FB5B5D"/>
    <w:rsid w:val="00FC2717"/>
    <w:rsid w:val="00FC284A"/>
    <w:rsid w:val="00FC4FB5"/>
    <w:rsid w:val="00FC7C5F"/>
    <w:rsid w:val="00FD081F"/>
    <w:rsid w:val="00FD0F7A"/>
    <w:rsid w:val="00FD1DC6"/>
    <w:rsid w:val="00FD4D5A"/>
    <w:rsid w:val="00FD5227"/>
    <w:rsid w:val="00FD7B79"/>
    <w:rsid w:val="00FE05D2"/>
    <w:rsid w:val="00FE3829"/>
    <w:rsid w:val="00FE3972"/>
    <w:rsid w:val="00FE49FE"/>
    <w:rsid w:val="00FE7A55"/>
    <w:rsid w:val="00FF2146"/>
    <w:rsid w:val="00FF42A1"/>
    <w:rsid w:val="00FF478F"/>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 w:type="paragraph" w:styleId="NormalWeb">
    <w:name w:val="Normal (Web)"/>
    <w:basedOn w:val="Normal"/>
    <w:uiPriority w:val="99"/>
    <w:semiHidden/>
    <w:unhideWhenUsed/>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DB4BA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B4BAE"/>
    <w:rPr>
      <w:rFonts w:ascii="Tahoma" w:hAnsi="Tahoma" w:cs="Tahoma"/>
      <w:sz w:val="16"/>
      <w:szCs w:val="16"/>
    </w:rPr>
  </w:style>
  <w:style w:type="character" w:customStyle="1" w:styleId="text">
    <w:name w:val="text"/>
    <w:basedOn w:val="DefaultParagraphFont"/>
    <w:rsid w:val="00933E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559243243">
      <w:bodyDiv w:val="1"/>
      <w:marLeft w:val="0"/>
      <w:marRight w:val="0"/>
      <w:marTop w:val="0"/>
      <w:marBottom w:val="0"/>
      <w:divBdr>
        <w:top w:val="none" w:sz="0" w:space="0" w:color="auto"/>
        <w:left w:val="none" w:sz="0" w:space="0" w:color="auto"/>
        <w:bottom w:val="none" w:sz="0" w:space="0" w:color="auto"/>
        <w:right w:val="none" w:sz="0" w:space="0" w:color="auto"/>
      </w:divBdr>
    </w:div>
    <w:div w:id="687367414">
      <w:bodyDiv w:val="1"/>
      <w:marLeft w:val="0"/>
      <w:marRight w:val="0"/>
      <w:marTop w:val="0"/>
      <w:marBottom w:val="0"/>
      <w:divBdr>
        <w:top w:val="none" w:sz="0" w:space="0" w:color="auto"/>
        <w:left w:val="none" w:sz="0" w:space="0" w:color="auto"/>
        <w:bottom w:val="none" w:sz="0" w:space="0" w:color="auto"/>
        <w:right w:val="none" w:sz="0" w:space="0" w:color="auto"/>
      </w:divBdr>
    </w:div>
    <w:div w:id="907231488">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4872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70FAC-93F9-48A0-9B05-E7CD3F62C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2135</Words>
  <Characters>12172</Characters>
  <Application>Microsoft Office Word</Application>
  <DocSecurity>0</DocSecurity>
  <Lines>101</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tmpUser</cp:lastModifiedBy>
  <cp:revision>3</cp:revision>
  <dcterms:created xsi:type="dcterms:W3CDTF">2016-04-05T14:23:00Z</dcterms:created>
  <dcterms:modified xsi:type="dcterms:W3CDTF">2016-04-07T07:42:00Z</dcterms:modified>
</cp:coreProperties>
</file>