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191" w:rsidRPr="00781F83" w:rsidRDefault="00C27191" w:rsidP="00781F83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bookmarkStart w:id="0" w:name="_GoBack"/>
      <w:r w:rsidRPr="00781F83">
        <w:rPr>
          <w:rFonts w:asciiTheme="minorBidi" w:hAnsiTheme="minorBidi" w:cstheme="minorBidi"/>
          <w:b/>
          <w:bCs/>
          <w:sz w:val="24"/>
          <w:szCs w:val="24"/>
        </w:rPr>
        <w:t>YESHIVAT HAR ETZION</w:t>
      </w:r>
    </w:p>
    <w:p w:rsidR="00C27191" w:rsidRPr="00781F83" w:rsidRDefault="00C27191" w:rsidP="00781F83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781F83">
        <w:rPr>
          <w:rFonts w:asciiTheme="minorBidi" w:hAnsiTheme="minorBidi" w:cstheme="minorBidi"/>
          <w:b/>
          <w:bCs/>
          <w:sz w:val="24"/>
          <w:szCs w:val="24"/>
        </w:rPr>
        <w:t>ISRAEL KOSCHITZKY VIRTUAL BEIT MIDRASH (VBM)</w:t>
      </w:r>
    </w:p>
    <w:p w:rsidR="00C27191" w:rsidRPr="00781F83" w:rsidRDefault="00C27191" w:rsidP="00781F83">
      <w:pPr>
        <w:pStyle w:val="style2"/>
        <w:spacing w:before="0" w:beforeAutospacing="0" w:after="0" w:afterAutospacing="0"/>
        <w:rPr>
          <w:rFonts w:asciiTheme="minorBidi" w:hAnsiTheme="minorBidi" w:cstheme="minorBidi"/>
        </w:rPr>
      </w:pPr>
      <w:r w:rsidRPr="00781F83">
        <w:rPr>
          <w:rFonts w:asciiTheme="minorBidi" w:hAnsiTheme="minorBidi" w:cstheme="minorBidi"/>
          <w:caps/>
          <w:lang w:eastAsia="en-GB"/>
        </w:rPr>
        <w:t>*********************************************************</w:t>
      </w:r>
    </w:p>
    <w:p w:rsidR="00C27191" w:rsidRPr="00781F83" w:rsidRDefault="00C27191" w:rsidP="00781F83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C27191" w:rsidRPr="00781F83" w:rsidRDefault="00C27191" w:rsidP="00781F83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781F83">
        <w:rPr>
          <w:rFonts w:asciiTheme="minorBidi" w:hAnsiTheme="minorBidi" w:cstheme="minorBidi"/>
          <w:b/>
          <w:bCs/>
          <w:sz w:val="24"/>
          <w:szCs w:val="24"/>
        </w:rPr>
        <w:t>THE LAWS OF THE BERAKHOT</w:t>
      </w:r>
    </w:p>
    <w:p w:rsidR="00C27191" w:rsidRPr="00781F83" w:rsidRDefault="00C27191" w:rsidP="00781F83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781F83">
        <w:rPr>
          <w:rFonts w:asciiTheme="minorBidi" w:hAnsiTheme="minorBidi" w:cstheme="minorBidi"/>
          <w:b/>
          <w:bCs/>
          <w:sz w:val="24"/>
          <w:szCs w:val="24"/>
        </w:rPr>
        <w:t>Rav David Brofsky</w:t>
      </w:r>
    </w:p>
    <w:p w:rsidR="00997D35" w:rsidRPr="00781F83" w:rsidRDefault="00997D35" w:rsidP="00781F83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110897" w:rsidRPr="00781F83" w:rsidRDefault="00191722" w:rsidP="00781F83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781F83">
        <w:rPr>
          <w:rFonts w:asciiTheme="minorBidi" w:hAnsiTheme="minorBidi" w:cstheme="minorBidi"/>
          <w:b/>
          <w:bCs/>
          <w:i/>
          <w:iCs/>
          <w:sz w:val="24"/>
          <w:szCs w:val="24"/>
        </w:rPr>
        <w:t>Shiur</w:t>
      </w:r>
      <w:r w:rsidR="0079069D" w:rsidRPr="00781F83">
        <w:rPr>
          <w:rFonts w:asciiTheme="minorBidi" w:hAnsiTheme="minorBidi" w:cstheme="minorBidi"/>
          <w:b/>
          <w:bCs/>
          <w:sz w:val="24"/>
          <w:szCs w:val="24"/>
        </w:rPr>
        <w:t xml:space="preserve"> #</w:t>
      </w:r>
      <w:r w:rsidR="00D10112" w:rsidRPr="00781F83">
        <w:rPr>
          <w:rFonts w:asciiTheme="minorBidi" w:hAnsiTheme="minorBidi" w:cstheme="minorBidi"/>
          <w:b/>
          <w:bCs/>
          <w:sz w:val="24"/>
          <w:szCs w:val="24"/>
        </w:rPr>
        <w:t>6</w:t>
      </w:r>
      <w:r w:rsidR="00997D35" w:rsidRPr="00781F83">
        <w:rPr>
          <w:rFonts w:asciiTheme="minorBidi" w:hAnsiTheme="minorBidi" w:cstheme="minorBidi"/>
          <w:b/>
          <w:bCs/>
          <w:sz w:val="24"/>
          <w:szCs w:val="24"/>
        </w:rPr>
        <w:t>4</w:t>
      </w:r>
      <w:r w:rsidR="00F86171" w:rsidRPr="00781F83">
        <w:rPr>
          <w:rFonts w:asciiTheme="minorBidi" w:hAnsiTheme="minorBidi" w:cstheme="minorBidi"/>
          <w:b/>
          <w:bCs/>
          <w:sz w:val="24"/>
          <w:szCs w:val="24"/>
        </w:rPr>
        <w:t xml:space="preserve">: </w:t>
      </w:r>
      <w:proofErr w:type="spellStart"/>
      <w:r w:rsidR="005C7DE3" w:rsidRPr="00781F83">
        <w:rPr>
          <w:rFonts w:asciiTheme="minorBidi" w:hAnsiTheme="minorBidi" w:cstheme="minorBidi"/>
          <w:b/>
          <w:bCs/>
          <w:i/>
          <w:iCs/>
          <w:sz w:val="24"/>
          <w:szCs w:val="24"/>
        </w:rPr>
        <w:t>Birk</w:t>
      </w:r>
      <w:r w:rsidR="00997D35" w:rsidRPr="00781F83">
        <w:rPr>
          <w:rFonts w:asciiTheme="minorBidi" w:hAnsiTheme="minorBidi" w:cstheme="minorBidi"/>
          <w:b/>
          <w:bCs/>
          <w:i/>
          <w:iCs/>
          <w:sz w:val="24"/>
          <w:szCs w:val="24"/>
        </w:rPr>
        <w:t>o</w:t>
      </w:r>
      <w:r w:rsidR="005C7DE3" w:rsidRPr="00781F83">
        <w:rPr>
          <w:rFonts w:asciiTheme="minorBidi" w:hAnsiTheme="minorBidi" w:cstheme="minorBidi"/>
          <w:b/>
          <w:bCs/>
          <w:i/>
          <w:iCs/>
          <w:sz w:val="24"/>
          <w:szCs w:val="24"/>
        </w:rPr>
        <w:t>t</w:t>
      </w:r>
      <w:proofErr w:type="spellEnd"/>
      <w:r w:rsidR="005C7DE3" w:rsidRPr="00781F83">
        <w:rPr>
          <w:rFonts w:asciiTheme="minorBidi" w:hAnsiTheme="minorBidi" w:cstheme="minorBidi"/>
          <w:b/>
          <w:bCs/>
          <w:i/>
          <w:iCs/>
          <w:sz w:val="24"/>
          <w:szCs w:val="24"/>
        </w:rPr>
        <w:t xml:space="preserve"> Ha-</w:t>
      </w:r>
      <w:proofErr w:type="spellStart"/>
      <w:r w:rsidR="00997D35" w:rsidRPr="00781F83">
        <w:rPr>
          <w:rFonts w:asciiTheme="minorBidi" w:hAnsiTheme="minorBidi" w:cstheme="minorBidi"/>
          <w:b/>
          <w:bCs/>
          <w:i/>
          <w:iCs/>
          <w:sz w:val="24"/>
          <w:szCs w:val="24"/>
        </w:rPr>
        <w:t>Re</w:t>
      </w:r>
      <w:r w:rsidR="003F7AE4" w:rsidRPr="00781F83">
        <w:rPr>
          <w:rFonts w:asciiTheme="minorBidi" w:hAnsiTheme="minorBidi" w:cstheme="minorBidi"/>
          <w:b/>
          <w:bCs/>
          <w:i/>
          <w:iCs/>
          <w:sz w:val="24"/>
          <w:szCs w:val="24"/>
        </w:rPr>
        <w:t>i</w:t>
      </w:r>
      <w:r w:rsidR="00997D35" w:rsidRPr="00781F83">
        <w:rPr>
          <w:rFonts w:asciiTheme="minorBidi" w:hAnsiTheme="minorBidi" w:cstheme="minorBidi"/>
          <w:b/>
          <w:bCs/>
          <w:i/>
          <w:iCs/>
          <w:sz w:val="24"/>
          <w:szCs w:val="24"/>
        </w:rPr>
        <w:t>’ach</w:t>
      </w:r>
      <w:proofErr w:type="spellEnd"/>
    </w:p>
    <w:p w:rsidR="0006614C" w:rsidRPr="00781F83" w:rsidRDefault="0006614C" w:rsidP="00781F83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877B04" w:rsidRPr="00781F83" w:rsidRDefault="00877B04" w:rsidP="00781F83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781F83">
        <w:rPr>
          <w:rFonts w:asciiTheme="minorBidi" w:hAnsiTheme="minorBidi" w:cstheme="minorBidi"/>
          <w:b/>
          <w:bCs/>
          <w:sz w:val="24"/>
          <w:szCs w:val="24"/>
        </w:rPr>
        <w:t>Introduction</w:t>
      </w:r>
    </w:p>
    <w:p w:rsidR="00877B04" w:rsidRPr="00781F83" w:rsidRDefault="00877B04" w:rsidP="00781F83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997D35" w:rsidRPr="00781F83" w:rsidRDefault="00877B04" w:rsidP="00781F83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81F83">
        <w:rPr>
          <w:rFonts w:asciiTheme="minorBidi" w:hAnsiTheme="minorBidi" w:cstheme="minorBidi"/>
          <w:sz w:val="24"/>
          <w:szCs w:val="24"/>
        </w:rPr>
        <w:t xml:space="preserve">This week, we will </w:t>
      </w:r>
      <w:r w:rsidR="00A0025B" w:rsidRPr="00781F83">
        <w:rPr>
          <w:rFonts w:asciiTheme="minorBidi" w:hAnsiTheme="minorBidi" w:cstheme="minorBidi"/>
          <w:sz w:val="24"/>
          <w:szCs w:val="24"/>
        </w:rPr>
        <w:t>discuss</w:t>
      </w:r>
      <w:r w:rsidR="00997D35" w:rsidRPr="00781F83">
        <w:rPr>
          <w:rFonts w:asciiTheme="minorBidi" w:hAnsiTheme="minorBidi" w:cstheme="minorBidi"/>
          <w:sz w:val="24"/>
          <w:szCs w:val="24"/>
        </w:rPr>
        <w:t xml:space="preserve"> the blessings reciting b</w:t>
      </w:r>
      <w:r w:rsidR="003F7AE4" w:rsidRPr="00781F83">
        <w:rPr>
          <w:rFonts w:asciiTheme="minorBidi" w:hAnsiTheme="minorBidi" w:cstheme="minorBidi"/>
          <w:sz w:val="24"/>
          <w:szCs w:val="24"/>
        </w:rPr>
        <w:t>efore enjoying different smells,</w:t>
      </w:r>
      <w:r w:rsidR="00997D35" w:rsidRPr="00781F83">
        <w:rPr>
          <w:rFonts w:asciiTheme="minorBidi" w:hAnsiTheme="minorBidi" w:cstheme="minorBidi"/>
          <w:sz w:val="24"/>
          <w:szCs w:val="24"/>
        </w:rPr>
        <w:t xml:space="preserve"> the </w:t>
      </w:r>
      <w:proofErr w:type="spellStart"/>
      <w:r w:rsidR="00997D35" w:rsidRPr="00781F83">
        <w:rPr>
          <w:rFonts w:asciiTheme="minorBidi" w:hAnsiTheme="minorBidi" w:cstheme="minorBidi"/>
          <w:i/>
          <w:iCs/>
          <w:sz w:val="24"/>
          <w:szCs w:val="24"/>
        </w:rPr>
        <w:t>Birkot</w:t>
      </w:r>
      <w:proofErr w:type="spellEnd"/>
      <w:r w:rsidR="00997D35"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Ha-</w:t>
      </w:r>
      <w:proofErr w:type="spellStart"/>
      <w:r w:rsidR="00997D35" w:rsidRPr="00781F83">
        <w:rPr>
          <w:rFonts w:asciiTheme="minorBidi" w:hAnsiTheme="minorBidi" w:cstheme="minorBidi"/>
          <w:i/>
          <w:iCs/>
          <w:sz w:val="24"/>
          <w:szCs w:val="24"/>
        </w:rPr>
        <w:t>Re</w:t>
      </w:r>
      <w:r w:rsidR="003F7AE4" w:rsidRPr="00781F83">
        <w:rPr>
          <w:rFonts w:asciiTheme="minorBidi" w:hAnsiTheme="minorBidi" w:cstheme="minorBidi"/>
          <w:i/>
          <w:iCs/>
          <w:sz w:val="24"/>
          <w:szCs w:val="24"/>
        </w:rPr>
        <w:t>i</w:t>
      </w:r>
      <w:r w:rsidR="00997D35" w:rsidRPr="00781F83">
        <w:rPr>
          <w:rFonts w:asciiTheme="minorBidi" w:hAnsiTheme="minorBidi" w:cstheme="minorBidi"/>
          <w:i/>
          <w:iCs/>
          <w:sz w:val="24"/>
          <w:szCs w:val="24"/>
        </w:rPr>
        <w:t>’ach</w:t>
      </w:r>
      <w:proofErr w:type="spellEnd"/>
      <w:r w:rsidR="00997D35" w:rsidRPr="00781F83">
        <w:rPr>
          <w:rFonts w:asciiTheme="minorBidi" w:hAnsiTheme="minorBidi" w:cstheme="minorBidi"/>
          <w:sz w:val="24"/>
          <w:szCs w:val="24"/>
        </w:rPr>
        <w:t xml:space="preserve">. The </w:t>
      </w:r>
      <w:proofErr w:type="spellStart"/>
      <w:r w:rsidR="00997D35" w:rsidRPr="00781F83">
        <w:rPr>
          <w:rFonts w:asciiTheme="minorBidi" w:hAnsiTheme="minorBidi" w:cstheme="minorBidi"/>
          <w:sz w:val="24"/>
          <w:szCs w:val="24"/>
        </w:rPr>
        <w:t>Rambam</w:t>
      </w:r>
      <w:proofErr w:type="spellEnd"/>
      <w:r w:rsidR="003F7AE4" w:rsidRPr="00781F83">
        <w:rPr>
          <w:rFonts w:asciiTheme="minorBidi" w:hAnsiTheme="minorBidi" w:cstheme="minorBidi"/>
          <w:sz w:val="24"/>
          <w:szCs w:val="24"/>
        </w:rPr>
        <w:t xml:space="preserve"> writes</w:t>
      </w:r>
      <w:r w:rsidR="00997D35" w:rsidRPr="00781F83">
        <w:rPr>
          <w:rFonts w:asciiTheme="minorBidi" w:hAnsiTheme="minorBidi" w:cstheme="minorBidi"/>
          <w:sz w:val="24"/>
          <w:szCs w:val="24"/>
        </w:rPr>
        <w:t xml:space="preserve"> (</w:t>
      </w:r>
      <w:proofErr w:type="spellStart"/>
      <w:r w:rsidR="00997D35" w:rsidRPr="00781F83">
        <w:rPr>
          <w:rFonts w:asciiTheme="minorBidi" w:hAnsiTheme="minorBidi" w:cstheme="minorBidi"/>
          <w:i/>
          <w:iCs/>
          <w:sz w:val="24"/>
          <w:szCs w:val="24"/>
        </w:rPr>
        <w:t>Hilkhot</w:t>
      </w:r>
      <w:proofErr w:type="spellEnd"/>
      <w:r w:rsidR="00997D35"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="00997D35" w:rsidRPr="00781F83">
        <w:rPr>
          <w:rFonts w:asciiTheme="minorBidi" w:hAnsiTheme="minorBidi" w:cstheme="minorBidi"/>
          <w:i/>
          <w:iCs/>
          <w:sz w:val="24"/>
          <w:szCs w:val="24"/>
        </w:rPr>
        <w:t>Berakhot</w:t>
      </w:r>
      <w:proofErr w:type="spellEnd"/>
      <w:r w:rsidR="00997D35" w:rsidRPr="00781F83">
        <w:rPr>
          <w:rFonts w:asciiTheme="minorBidi" w:hAnsiTheme="minorBidi" w:cstheme="minorBidi"/>
          <w:sz w:val="24"/>
          <w:szCs w:val="24"/>
        </w:rPr>
        <w:t xml:space="preserve"> 9:1):</w:t>
      </w:r>
    </w:p>
    <w:p w:rsidR="00997D35" w:rsidRPr="00781F83" w:rsidRDefault="00997D35" w:rsidP="00781F83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997D35" w:rsidRPr="00781F83" w:rsidRDefault="00997D35" w:rsidP="00781F83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781F83">
        <w:rPr>
          <w:rFonts w:asciiTheme="minorBidi" w:hAnsiTheme="minorBidi" w:cstheme="minorBidi"/>
          <w:sz w:val="24"/>
          <w:szCs w:val="24"/>
        </w:rPr>
        <w:t>Just as it is forbidden to benefit from food or drink before reciting a blessing, it is</w:t>
      </w:r>
      <w:r w:rsidR="003F7AE4" w:rsidRPr="00781F83">
        <w:rPr>
          <w:rFonts w:asciiTheme="minorBidi" w:hAnsiTheme="minorBidi" w:cstheme="minorBidi"/>
          <w:sz w:val="24"/>
          <w:szCs w:val="24"/>
        </w:rPr>
        <w:t xml:space="preserve"> similarly</w:t>
      </w:r>
      <w:r w:rsidRPr="00781F83">
        <w:rPr>
          <w:rFonts w:asciiTheme="minorBidi" w:hAnsiTheme="minorBidi" w:cstheme="minorBidi"/>
          <w:sz w:val="24"/>
          <w:szCs w:val="24"/>
        </w:rPr>
        <w:t xml:space="preserve"> forbidden to benefit from a pleasant fragrance before reciting a blessing.</w:t>
      </w:r>
    </w:p>
    <w:p w:rsidR="00997D35" w:rsidRPr="00781F83" w:rsidRDefault="00997D35" w:rsidP="00781F83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997D35" w:rsidRPr="00781F83" w:rsidRDefault="00997D35" w:rsidP="00781F83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781F83">
        <w:rPr>
          <w:rFonts w:asciiTheme="minorBidi" w:hAnsiTheme="minorBidi" w:cstheme="minorBidi"/>
          <w:sz w:val="24"/>
          <w:szCs w:val="24"/>
        </w:rPr>
        <w:t xml:space="preserve">The Talmud derives this obligation from </w:t>
      </w:r>
      <w:r w:rsidR="003F7AE4" w:rsidRPr="00781F83">
        <w:rPr>
          <w:rFonts w:asciiTheme="minorBidi" w:hAnsiTheme="minorBidi" w:cstheme="minorBidi"/>
          <w:sz w:val="24"/>
          <w:szCs w:val="24"/>
        </w:rPr>
        <w:t>a verse:</w:t>
      </w:r>
    </w:p>
    <w:p w:rsidR="00997D35" w:rsidRPr="00781F83" w:rsidRDefault="00997D35" w:rsidP="00781F83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997D35" w:rsidRPr="00781F83" w:rsidRDefault="005A70BD" w:rsidP="00781F83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781F83">
        <w:rPr>
          <w:rFonts w:asciiTheme="minorBidi" w:hAnsiTheme="minorBidi" w:cstheme="minorBidi"/>
          <w:sz w:val="24"/>
          <w:szCs w:val="24"/>
        </w:rPr>
        <w:t>From where do we</w:t>
      </w:r>
      <w:r w:rsidR="00997D35" w:rsidRPr="00781F83">
        <w:rPr>
          <w:rFonts w:asciiTheme="minorBidi" w:hAnsiTheme="minorBidi" w:cstheme="minorBidi"/>
          <w:sz w:val="24"/>
          <w:szCs w:val="24"/>
        </w:rPr>
        <w:t xml:space="preserve"> learn that a blessin</w:t>
      </w:r>
      <w:r w:rsidR="003F7AE4" w:rsidRPr="00781F83">
        <w:rPr>
          <w:rFonts w:asciiTheme="minorBidi" w:hAnsiTheme="minorBidi" w:cstheme="minorBidi"/>
          <w:sz w:val="24"/>
          <w:szCs w:val="24"/>
        </w:rPr>
        <w:t>g should be said over sweet odo</w:t>
      </w:r>
      <w:r w:rsidR="00997D35" w:rsidRPr="00781F83">
        <w:rPr>
          <w:rFonts w:asciiTheme="minorBidi" w:hAnsiTheme="minorBidi" w:cstheme="minorBidi"/>
          <w:sz w:val="24"/>
          <w:szCs w:val="24"/>
        </w:rPr>
        <w:t>rs? Because it says, “Let every soul praise the Lord” (</w:t>
      </w:r>
      <w:proofErr w:type="spellStart"/>
      <w:r w:rsidR="00997D35" w:rsidRPr="00781F83">
        <w:rPr>
          <w:rFonts w:asciiTheme="minorBidi" w:hAnsiTheme="minorBidi" w:cstheme="minorBidi"/>
          <w:i/>
          <w:iCs/>
          <w:sz w:val="24"/>
          <w:szCs w:val="24"/>
        </w:rPr>
        <w:t>Tehillim</w:t>
      </w:r>
      <w:proofErr w:type="spellEnd"/>
      <w:r w:rsidR="00997D35" w:rsidRPr="00781F83">
        <w:rPr>
          <w:rFonts w:asciiTheme="minorBidi" w:hAnsiTheme="minorBidi" w:cstheme="minorBidi"/>
          <w:sz w:val="24"/>
          <w:szCs w:val="24"/>
        </w:rPr>
        <w:t xml:space="preserve"> 150:6). What is </w:t>
      </w:r>
      <w:r w:rsidR="003F7AE4" w:rsidRPr="00781F83">
        <w:rPr>
          <w:rFonts w:asciiTheme="minorBidi" w:hAnsiTheme="minorBidi" w:cstheme="minorBidi"/>
          <w:sz w:val="24"/>
          <w:szCs w:val="24"/>
        </w:rPr>
        <w:t xml:space="preserve">it </w:t>
      </w:r>
      <w:r w:rsidR="00997D35" w:rsidRPr="00781F83">
        <w:rPr>
          <w:rFonts w:asciiTheme="minorBidi" w:hAnsiTheme="minorBidi" w:cstheme="minorBidi"/>
          <w:sz w:val="24"/>
          <w:szCs w:val="24"/>
        </w:rPr>
        <w:t>that gives enjoyment to the soul and not to the body? You must say that this</w:t>
      </w:r>
      <w:r w:rsidRPr="00781F83">
        <w:rPr>
          <w:rFonts w:asciiTheme="minorBidi" w:hAnsiTheme="minorBidi" w:cstheme="minorBidi"/>
          <w:sz w:val="24"/>
          <w:szCs w:val="24"/>
        </w:rPr>
        <w:t xml:space="preserve"> </w:t>
      </w:r>
      <w:r w:rsidR="00997D35" w:rsidRPr="00781F83">
        <w:rPr>
          <w:rFonts w:asciiTheme="minorBidi" w:hAnsiTheme="minorBidi" w:cstheme="minorBidi"/>
          <w:sz w:val="24"/>
          <w:szCs w:val="24"/>
        </w:rPr>
        <w:t>is fragrant smell.</w:t>
      </w:r>
    </w:p>
    <w:p w:rsidR="005A70BD" w:rsidRPr="00781F83" w:rsidRDefault="005A70BD" w:rsidP="00781F83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5A70BD" w:rsidRPr="00781F83" w:rsidRDefault="005A70BD" w:rsidP="00781F83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781F83">
        <w:rPr>
          <w:rFonts w:asciiTheme="minorBidi" w:hAnsiTheme="minorBidi" w:cstheme="minorBidi"/>
          <w:sz w:val="24"/>
          <w:szCs w:val="24"/>
        </w:rPr>
        <w:t xml:space="preserve">The 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Rishonim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 xml:space="preserve"> explain that this verse is an “</w:t>
      </w:r>
      <w:proofErr w:type="spellStart"/>
      <w:r w:rsidR="003F7AE4" w:rsidRPr="00781F83">
        <w:rPr>
          <w:rFonts w:asciiTheme="minorBidi" w:hAnsiTheme="minorBidi" w:cstheme="minorBidi"/>
          <w:i/>
          <w:iCs/>
          <w:sz w:val="24"/>
          <w:szCs w:val="24"/>
        </w:rPr>
        <w:t>a</w:t>
      </w:r>
      <w:r w:rsidRPr="00781F83">
        <w:rPr>
          <w:rFonts w:asciiTheme="minorBidi" w:hAnsiTheme="minorBidi" w:cstheme="minorBidi"/>
          <w:i/>
          <w:iCs/>
          <w:sz w:val="24"/>
          <w:szCs w:val="24"/>
        </w:rPr>
        <w:t>smachta</w:t>
      </w:r>
      <w:proofErr w:type="spellEnd"/>
      <w:r w:rsidR="003F7AE4" w:rsidRPr="00781F83">
        <w:rPr>
          <w:rFonts w:asciiTheme="minorBidi" w:hAnsiTheme="minorBidi" w:cstheme="minorBidi"/>
          <w:sz w:val="24"/>
          <w:szCs w:val="24"/>
        </w:rPr>
        <w:t>;</w:t>
      </w:r>
      <w:r w:rsidRPr="00781F83">
        <w:rPr>
          <w:rFonts w:asciiTheme="minorBidi" w:hAnsiTheme="minorBidi" w:cstheme="minorBidi"/>
          <w:sz w:val="24"/>
          <w:szCs w:val="24"/>
        </w:rPr>
        <w:t xml:space="preserve">” </w:t>
      </w:r>
      <w:r w:rsidR="003F7AE4" w:rsidRPr="00781F83">
        <w:rPr>
          <w:rFonts w:asciiTheme="minorBidi" w:hAnsiTheme="minorBidi" w:cstheme="minorBidi"/>
          <w:sz w:val="24"/>
          <w:szCs w:val="24"/>
        </w:rPr>
        <w:t>the obligation to recite</w:t>
      </w:r>
      <w:r w:rsidRPr="00781F83">
        <w:rPr>
          <w:rFonts w:asciiTheme="minorBidi" w:hAnsiTheme="minorBidi" w:cstheme="minorBidi"/>
          <w:sz w:val="24"/>
          <w:szCs w:val="24"/>
        </w:rPr>
        <w:t xml:space="preserve"> b</w:t>
      </w:r>
      <w:r w:rsidR="003F7AE4" w:rsidRPr="00781F83">
        <w:rPr>
          <w:rFonts w:asciiTheme="minorBidi" w:hAnsiTheme="minorBidi" w:cstheme="minorBidi"/>
          <w:sz w:val="24"/>
          <w:szCs w:val="24"/>
        </w:rPr>
        <w:t>lessings over fragrant smells is really</w:t>
      </w:r>
      <w:r w:rsidRPr="00781F83">
        <w:rPr>
          <w:rFonts w:asciiTheme="minorBidi" w:hAnsiTheme="minorBidi" w:cstheme="minorBidi"/>
          <w:sz w:val="24"/>
          <w:szCs w:val="24"/>
        </w:rPr>
        <w:t xml:space="preserve"> of Rabbinic origin. </w:t>
      </w:r>
    </w:p>
    <w:p w:rsidR="001107DF" w:rsidRPr="00781F83" w:rsidRDefault="001107DF" w:rsidP="00781F83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107DF" w:rsidRPr="00781F83" w:rsidRDefault="001107DF" w:rsidP="00781F83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781F83">
        <w:rPr>
          <w:rFonts w:asciiTheme="minorBidi" w:hAnsiTheme="minorBidi" w:cstheme="minorBidi"/>
          <w:sz w:val="24"/>
          <w:szCs w:val="24"/>
        </w:rPr>
        <w:tab/>
      </w:r>
      <w:r w:rsidR="003F7AE4" w:rsidRPr="00781F83">
        <w:rPr>
          <w:rFonts w:asciiTheme="minorBidi" w:hAnsiTheme="minorBidi" w:cstheme="minorBidi"/>
          <w:sz w:val="24"/>
          <w:szCs w:val="24"/>
        </w:rPr>
        <w:t>The Rabbis did not institute that</w:t>
      </w:r>
      <w:r w:rsidRPr="00781F83">
        <w:rPr>
          <w:rFonts w:asciiTheme="minorBidi" w:hAnsiTheme="minorBidi" w:cstheme="minorBidi"/>
          <w:sz w:val="24"/>
          <w:szCs w:val="24"/>
        </w:rPr>
        <w:t xml:space="preserve"> a 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berakha</w:t>
      </w:r>
      <w:proofErr w:type="spellEnd"/>
      <w:r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acharona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 xml:space="preserve"> </w:t>
      </w:r>
      <w:r w:rsidR="003F7AE4" w:rsidRPr="00781F83">
        <w:rPr>
          <w:rFonts w:asciiTheme="minorBidi" w:hAnsiTheme="minorBidi" w:cstheme="minorBidi"/>
          <w:sz w:val="24"/>
          <w:szCs w:val="24"/>
        </w:rPr>
        <w:t xml:space="preserve">should be recited </w:t>
      </w:r>
      <w:r w:rsidRPr="00781F83">
        <w:rPr>
          <w:rFonts w:asciiTheme="minorBidi" w:hAnsiTheme="minorBidi" w:cstheme="minorBidi"/>
          <w:sz w:val="24"/>
          <w:szCs w:val="24"/>
        </w:rPr>
        <w:t xml:space="preserve">after smelling a pleasant fragrance. </w:t>
      </w:r>
      <w:proofErr w:type="spellStart"/>
      <w:r w:rsidRPr="00781F83">
        <w:rPr>
          <w:rFonts w:asciiTheme="minorBidi" w:hAnsiTheme="minorBidi" w:cstheme="minorBidi"/>
          <w:sz w:val="24"/>
          <w:szCs w:val="24"/>
        </w:rPr>
        <w:t>Rashi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 xml:space="preserve"> (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Ni</w:t>
      </w:r>
      <w:r w:rsidR="003F7AE4" w:rsidRPr="00781F83">
        <w:rPr>
          <w:rFonts w:asciiTheme="minorBidi" w:hAnsiTheme="minorBidi" w:cstheme="minorBidi"/>
          <w:i/>
          <w:iCs/>
          <w:sz w:val="24"/>
          <w:szCs w:val="24"/>
        </w:rPr>
        <w:t>d</w:t>
      </w:r>
      <w:r w:rsidRPr="00781F83">
        <w:rPr>
          <w:rFonts w:asciiTheme="minorBidi" w:hAnsiTheme="minorBidi" w:cstheme="minorBidi"/>
          <w:i/>
          <w:iCs/>
          <w:sz w:val="24"/>
          <w:szCs w:val="24"/>
        </w:rPr>
        <w:t>da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 xml:space="preserve"> 52a) explains that since the enjoyment from fragrances is “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mu’etet</w:t>
      </w:r>
      <w:proofErr w:type="spellEnd"/>
      <w:r w:rsidR="003F7AE4" w:rsidRPr="00781F83">
        <w:rPr>
          <w:rFonts w:asciiTheme="minorBidi" w:hAnsiTheme="minorBidi" w:cstheme="minorBidi"/>
          <w:sz w:val="24"/>
          <w:szCs w:val="24"/>
        </w:rPr>
        <w:t>,”</w:t>
      </w:r>
      <w:r w:rsidRPr="00781F83">
        <w:rPr>
          <w:rFonts w:asciiTheme="minorBidi" w:hAnsiTheme="minorBidi" w:cstheme="minorBidi"/>
          <w:sz w:val="24"/>
          <w:szCs w:val="24"/>
        </w:rPr>
        <w:t xml:space="preserve"> minimal, the Rabbis did not institute a blessing afterwards. The </w:t>
      </w:r>
      <w:proofErr w:type="spellStart"/>
      <w:r w:rsidRPr="00781F83">
        <w:rPr>
          <w:rFonts w:asciiTheme="minorBidi" w:hAnsiTheme="minorBidi" w:cstheme="minorBidi"/>
          <w:sz w:val="24"/>
          <w:szCs w:val="24"/>
        </w:rPr>
        <w:t>Kolbo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 xml:space="preserve"> (24) adds that the enjoyment is only </w:t>
      </w:r>
      <w:r w:rsidR="003F7AE4" w:rsidRPr="00781F83">
        <w:rPr>
          <w:rFonts w:asciiTheme="minorBidi" w:hAnsiTheme="minorBidi" w:cstheme="minorBidi"/>
          <w:sz w:val="24"/>
          <w:szCs w:val="24"/>
        </w:rPr>
        <w:t>experienced in one’s nose;</w:t>
      </w:r>
      <w:r w:rsidRPr="00781F83">
        <w:rPr>
          <w:rFonts w:asciiTheme="minorBidi" w:hAnsiTheme="minorBidi" w:cstheme="minorBidi"/>
          <w:sz w:val="24"/>
          <w:szCs w:val="24"/>
        </w:rPr>
        <w:t xml:space="preserve"> </w:t>
      </w:r>
      <w:r w:rsidR="003F7AE4" w:rsidRPr="00781F83">
        <w:rPr>
          <w:rFonts w:asciiTheme="minorBidi" w:hAnsiTheme="minorBidi" w:cstheme="minorBidi"/>
          <w:sz w:val="24"/>
          <w:szCs w:val="24"/>
        </w:rPr>
        <w:t>one does not feel the sensation</w:t>
      </w:r>
      <w:r w:rsidRPr="00781F83">
        <w:rPr>
          <w:rFonts w:asciiTheme="minorBidi" w:hAnsiTheme="minorBidi" w:cstheme="minorBidi"/>
          <w:sz w:val="24"/>
          <w:szCs w:val="24"/>
        </w:rPr>
        <w:t xml:space="preserve"> of being satiated, as one </w:t>
      </w:r>
      <w:r w:rsidR="003F7AE4" w:rsidRPr="00781F83">
        <w:rPr>
          <w:rFonts w:asciiTheme="minorBidi" w:hAnsiTheme="minorBidi" w:cstheme="minorBidi"/>
          <w:sz w:val="24"/>
          <w:szCs w:val="24"/>
        </w:rPr>
        <w:t>experiences</w:t>
      </w:r>
      <w:r w:rsidRPr="00781F83">
        <w:rPr>
          <w:rFonts w:asciiTheme="minorBidi" w:hAnsiTheme="minorBidi" w:cstheme="minorBidi"/>
          <w:sz w:val="24"/>
          <w:szCs w:val="24"/>
        </w:rPr>
        <w:t xml:space="preserve"> after eating. </w:t>
      </w:r>
    </w:p>
    <w:p w:rsidR="003F7AE4" w:rsidRPr="00781F83" w:rsidRDefault="003F7AE4" w:rsidP="00781F83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107DF" w:rsidRPr="00781F83" w:rsidRDefault="005F321C" w:rsidP="00781F83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81F83">
        <w:rPr>
          <w:rFonts w:asciiTheme="minorBidi" w:hAnsiTheme="minorBidi" w:cstheme="minorBidi"/>
          <w:sz w:val="24"/>
          <w:szCs w:val="24"/>
        </w:rPr>
        <w:t xml:space="preserve">The </w:t>
      </w:r>
      <w:r w:rsidRPr="00781F83">
        <w:rPr>
          <w:rFonts w:asciiTheme="minorBidi" w:hAnsiTheme="minorBidi" w:cstheme="minorBidi"/>
          <w:i/>
          <w:iCs/>
          <w:sz w:val="24"/>
          <w:szCs w:val="24"/>
        </w:rPr>
        <w:t>Acharonim</w:t>
      </w:r>
      <w:r w:rsidRPr="00781F83">
        <w:rPr>
          <w:rFonts w:asciiTheme="minorBidi" w:hAnsiTheme="minorBidi" w:cstheme="minorBidi"/>
          <w:sz w:val="24"/>
          <w:szCs w:val="24"/>
        </w:rPr>
        <w:t xml:space="preserve"> question why one does not say of blessing before enjoying other pleasures. R. Moshe </w:t>
      </w:r>
      <w:proofErr w:type="spellStart"/>
      <w:r w:rsidRPr="00781F83">
        <w:rPr>
          <w:rFonts w:asciiTheme="minorBidi" w:hAnsiTheme="minorBidi" w:cstheme="minorBidi"/>
          <w:sz w:val="24"/>
          <w:szCs w:val="24"/>
        </w:rPr>
        <w:t>Isserles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>, in his</w:t>
      </w:r>
      <w:r w:rsidR="008D6DF6" w:rsidRPr="00781F83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="008D6DF6" w:rsidRPr="00781F83">
        <w:rPr>
          <w:rFonts w:asciiTheme="minorBidi" w:hAnsiTheme="minorBidi" w:cstheme="minorBidi"/>
          <w:sz w:val="24"/>
          <w:szCs w:val="24"/>
        </w:rPr>
        <w:t>Darkhei</w:t>
      </w:r>
      <w:proofErr w:type="spellEnd"/>
      <w:r w:rsidR="008D6DF6" w:rsidRPr="00781F83">
        <w:rPr>
          <w:rFonts w:asciiTheme="minorBidi" w:hAnsiTheme="minorBidi" w:cstheme="minorBidi"/>
          <w:sz w:val="24"/>
          <w:szCs w:val="24"/>
        </w:rPr>
        <w:t xml:space="preserve"> Moshe (216)</w:t>
      </w:r>
      <w:r w:rsidRPr="00781F83">
        <w:rPr>
          <w:rFonts w:asciiTheme="minorBidi" w:hAnsiTheme="minorBidi" w:cstheme="minorBidi"/>
          <w:sz w:val="24"/>
          <w:szCs w:val="24"/>
        </w:rPr>
        <w:t>,</w:t>
      </w:r>
      <w:r w:rsidR="008D6DF6" w:rsidRPr="00781F83">
        <w:rPr>
          <w:rFonts w:asciiTheme="minorBidi" w:hAnsiTheme="minorBidi" w:cstheme="minorBidi"/>
          <w:sz w:val="24"/>
          <w:szCs w:val="24"/>
        </w:rPr>
        <w:t xml:space="preserve"> explains that one does not say a blessing before enjoying a pleasant voice</w:t>
      </w:r>
      <w:r w:rsidR="003F7AE4" w:rsidRPr="00781F83">
        <w:rPr>
          <w:rFonts w:asciiTheme="minorBidi" w:hAnsiTheme="minorBidi" w:cstheme="minorBidi"/>
          <w:sz w:val="24"/>
          <w:szCs w:val="24"/>
        </w:rPr>
        <w:t xml:space="preserve"> because</w:t>
      </w:r>
      <w:r w:rsidR="008D6DF6" w:rsidRPr="00781F83">
        <w:rPr>
          <w:rFonts w:asciiTheme="minorBidi" w:hAnsiTheme="minorBidi" w:cstheme="minorBidi"/>
          <w:sz w:val="24"/>
          <w:szCs w:val="24"/>
        </w:rPr>
        <w:t xml:space="preserve"> one only says a blessing when one’s body (</w:t>
      </w:r>
      <w:proofErr w:type="spellStart"/>
      <w:r w:rsidR="008D6DF6" w:rsidRPr="00781F83">
        <w:rPr>
          <w:rFonts w:asciiTheme="minorBidi" w:hAnsiTheme="minorBidi" w:cstheme="minorBidi"/>
          <w:i/>
          <w:iCs/>
          <w:sz w:val="24"/>
          <w:szCs w:val="24"/>
        </w:rPr>
        <w:t>guf</w:t>
      </w:r>
      <w:proofErr w:type="spellEnd"/>
      <w:r w:rsidR="008D6DF6" w:rsidRPr="00781F83">
        <w:rPr>
          <w:rFonts w:asciiTheme="minorBidi" w:hAnsiTheme="minorBidi" w:cstheme="minorBidi"/>
          <w:sz w:val="24"/>
          <w:szCs w:val="24"/>
        </w:rPr>
        <w:t>) derives benefit. The Magen Avraham (216:1) adds that one does not say a blessing</w:t>
      </w:r>
      <w:r w:rsidR="003F7AE4" w:rsidRPr="00781F83">
        <w:rPr>
          <w:rFonts w:asciiTheme="minorBidi" w:hAnsiTheme="minorBidi" w:cstheme="minorBidi"/>
          <w:sz w:val="24"/>
          <w:szCs w:val="24"/>
        </w:rPr>
        <w:t xml:space="preserve"> before bathing or anointing oneself because</w:t>
      </w:r>
      <w:r w:rsidR="008D6DF6" w:rsidRPr="00781F83">
        <w:rPr>
          <w:rFonts w:asciiTheme="minorBidi" w:hAnsiTheme="minorBidi" w:cstheme="minorBidi"/>
          <w:sz w:val="24"/>
          <w:szCs w:val="24"/>
        </w:rPr>
        <w:t xml:space="preserve"> the benefit is only external.</w:t>
      </w:r>
      <w:r w:rsidRPr="00781F83">
        <w:rPr>
          <w:rFonts w:asciiTheme="minorBidi" w:hAnsiTheme="minorBidi" w:cstheme="minorBidi"/>
          <w:sz w:val="24"/>
          <w:szCs w:val="24"/>
        </w:rPr>
        <w:t xml:space="preserve"> Therefore, aside from eating and drinking, smelling is the only other physical enjoyment upon which the Rabbis instituted a blessing. </w:t>
      </w:r>
    </w:p>
    <w:p w:rsidR="001107DF" w:rsidRPr="00781F83" w:rsidRDefault="001107DF" w:rsidP="00781F83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781F83">
        <w:rPr>
          <w:rFonts w:asciiTheme="minorBidi" w:hAnsiTheme="minorBidi" w:cstheme="minorBidi"/>
          <w:sz w:val="24"/>
          <w:szCs w:val="24"/>
        </w:rPr>
        <w:tab/>
      </w:r>
    </w:p>
    <w:p w:rsidR="0001494A" w:rsidRPr="00781F83" w:rsidRDefault="001107DF" w:rsidP="00781F83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781F83">
        <w:rPr>
          <w:rFonts w:asciiTheme="minorBidi" w:hAnsiTheme="minorBidi" w:cstheme="minorBidi"/>
          <w:sz w:val="24"/>
          <w:szCs w:val="24"/>
        </w:rPr>
        <w:lastRenderedPageBreak/>
        <w:tab/>
      </w:r>
      <w:r w:rsidR="0001494A" w:rsidRPr="00781F83">
        <w:rPr>
          <w:rFonts w:asciiTheme="minorBidi" w:hAnsiTheme="minorBidi" w:cstheme="minorBidi"/>
          <w:sz w:val="24"/>
          <w:szCs w:val="24"/>
        </w:rPr>
        <w:t xml:space="preserve">Similar to the blessings reciting before eating, the </w:t>
      </w:r>
      <w:r w:rsidR="003F7AE4" w:rsidRPr="00781F83">
        <w:rPr>
          <w:rFonts w:asciiTheme="minorBidi" w:hAnsiTheme="minorBidi" w:cstheme="minorBidi"/>
          <w:sz w:val="24"/>
          <w:szCs w:val="24"/>
        </w:rPr>
        <w:t>R</w:t>
      </w:r>
      <w:r w:rsidR="0001494A" w:rsidRPr="00781F83">
        <w:rPr>
          <w:rFonts w:asciiTheme="minorBidi" w:hAnsiTheme="minorBidi" w:cstheme="minorBidi"/>
          <w:sz w:val="24"/>
          <w:szCs w:val="24"/>
        </w:rPr>
        <w:t xml:space="preserve">abbis instituted </w:t>
      </w:r>
      <w:r w:rsidR="003F7AE4" w:rsidRPr="00781F83">
        <w:rPr>
          <w:rFonts w:asciiTheme="minorBidi" w:hAnsiTheme="minorBidi" w:cstheme="minorBidi"/>
          <w:sz w:val="24"/>
          <w:szCs w:val="24"/>
        </w:rPr>
        <w:t>different</w:t>
      </w:r>
      <w:r w:rsidR="0001494A" w:rsidRPr="00781F83">
        <w:rPr>
          <w:rFonts w:asciiTheme="minorBidi" w:hAnsiTheme="minorBidi" w:cstheme="minorBidi"/>
          <w:sz w:val="24"/>
          <w:szCs w:val="24"/>
        </w:rPr>
        <w:t xml:space="preserve"> blessings to be </w:t>
      </w:r>
      <w:r w:rsidR="003F7AE4" w:rsidRPr="00781F83">
        <w:rPr>
          <w:rFonts w:asciiTheme="minorBidi" w:hAnsiTheme="minorBidi" w:cstheme="minorBidi"/>
          <w:sz w:val="24"/>
          <w:szCs w:val="24"/>
        </w:rPr>
        <w:t>recited</w:t>
      </w:r>
      <w:r w:rsidR="0001494A" w:rsidRPr="00781F83">
        <w:rPr>
          <w:rFonts w:asciiTheme="minorBidi" w:hAnsiTheme="minorBidi" w:cstheme="minorBidi"/>
          <w:sz w:val="24"/>
          <w:szCs w:val="24"/>
        </w:rPr>
        <w:t xml:space="preserve"> before different types of smells. </w:t>
      </w:r>
      <w:r w:rsidRPr="00781F83">
        <w:rPr>
          <w:rFonts w:asciiTheme="minorBidi" w:hAnsiTheme="minorBidi" w:cstheme="minorBidi"/>
          <w:sz w:val="24"/>
          <w:szCs w:val="24"/>
        </w:rPr>
        <w:t>This week</w:t>
      </w:r>
      <w:r w:rsidR="003F7AE4" w:rsidRPr="00781F83">
        <w:rPr>
          <w:rFonts w:asciiTheme="minorBidi" w:hAnsiTheme="minorBidi" w:cstheme="minorBidi"/>
          <w:sz w:val="24"/>
          <w:szCs w:val="24"/>
        </w:rPr>
        <w:t>,</w:t>
      </w:r>
      <w:r w:rsidRPr="00781F83">
        <w:rPr>
          <w:rFonts w:asciiTheme="minorBidi" w:hAnsiTheme="minorBidi" w:cstheme="minorBidi"/>
          <w:sz w:val="24"/>
          <w:szCs w:val="24"/>
        </w:rPr>
        <w:t xml:space="preserve"> we will study</w:t>
      </w:r>
      <w:r w:rsidR="00A0025B" w:rsidRPr="00781F83">
        <w:rPr>
          <w:rFonts w:asciiTheme="minorBidi" w:hAnsiTheme="minorBidi" w:cstheme="minorBidi"/>
          <w:sz w:val="24"/>
          <w:szCs w:val="24"/>
        </w:rPr>
        <w:t xml:space="preserve"> the </w:t>
      </w:r>
      <w:r w:rsidR="00A0025B" w:rsidRPr="00781F83">
        <w:rPr>
          <w:rFonts w:asciiTheme="minorBidi" w:hAnsiTheme="minorBidi" w:cstheme="minorBidi"/>
          <w:i/>
          <w:iCs/>
          <w:sz w:val="24"/>
          <w:szCs w:val="24"/>
        </w:rPr>
        <w:t>halakhot</w:t>
      </w:r>
      <w:r w:rsidR="00A0025B" w:rsidRPr="00781F83">
        <w:rPr>
          <w:rFonts w:asciiTheme="minorBidi" w:hAnsiTheme="minorBidi" w:cstheme="minorBidi"/>
          <w:sz w:val="24"/>
          <w:szCs w:val="24"/>
        </w:rPr>
        <w:t xml:space="preserve"> of</w:t>
      </w:r>
      <w:r w:rsidRPr="00781F83">
        <w:rPr>
          <w:rFonts w:asciiTheme="minorBidi" w:hAnsiTheme="minorBidi" w:cstheme="minorBidi"/>
          <w:sz w:val="24"/>
          <w:szCs w:val="24"/>
        </w:rPr>
        <w:t xml:space="preserve"> these five blessings.</w:t>
      </w:r>
    </w:p>
    <w:p w:rsidR="0001494A" w:rsidRPr="00781F83" w:rsidRDefault="0001494A" w:rsidP="00781F83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01494A" w:rsidRPr="00781F83" w:rsidRDefault="001107DF" w:rsidP="00781F83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781F83">
        <w:rPr>
          <w:rFonts w:asciiTheme="minorBidi" w:hAnsiTheme="minorBidi" w:cstheme="minorBidi"/>
          <w:b/>
          <w:bCs/>
          <w:sz w:val="24"/>
          <w:szCs w:val="24"/>
        </w:rPr>
        <w:t xml:space="preserve">The Blessing </w:t>
      </w:r>
      <w:r w:rsidR="009720C4" w:rsidRPr="00781F83">
        <w:rPr>
          <w:rFonts w:asciiTheme="minorBidi" w:hAnsiTheme="minorBidi" w:cstheme="minorBidi"/>
          <w:b/>
          <w:bCs/>
          <w:sz w:val="24"/>
          <w:szCs w:val="24"/>
        </w:rPr>
        <w:t>Upon</w:t>
      </w:r>
      <w:r w:rsidRPr="00781F83">
        <w:rPr>
          <w:rFonts w:asciiTheme="minorBidi" w:hAnsiTheme="minorBidi" w:cstheme="minorBidi"/>
          <w:b/>
          <w:bCs/>
          <w:sz w:val="24"/>
          <w:szCs w:val="24"/>
        </w:rPr>
        <w:t xml:space="preserve"> Smelling Trees and Shrubs</w:t>
      </w:r>
    </w:p>
    <w:p w:rsidR="0001494A" w:rsidRPr="00781F83" w:rsidRDefault="0001494A" w:rsidP="00781F83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01494A" w:rsidRPr="00781F83" w:rsidRDefault="0001494A" w:rsidP="00781F83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81F83">
        <w:rPr>
          <w:rFonts w:asciiTheme="minorBidi" w:hAnsiTheme="minorBidi" w:cstheme="minorBidi"/>
          <w:i/>
          <w:iCs/>
          <w:sz w:val="24"/>
          <w:szCs w:val="24"/>
        </w:rPr>
        <w:t>Chazal</w:t>
      </w:r>
      <w:r w:rsidRPr="00781F83">
        <w:rPr>
          <w:rFonts w:asciiTheme="minorBidi" w:hAnsiTheme="minorBidi" w:cstheme="minorBidi"/>
          <w:sz w:val="24"/>
          <w:szCs w:val="24"/>
        </w:rPr>
        <w:t xml:space="preserve"> established five different 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3F7AE4" w:rsidRPr="00781F83">
        <w:rPr>
          <w:rFonts w:asciiTheme="minorBidi" w:hAnsiTheme="minorBidi" w:cstheme="minorBidi"/>
          <w:i/>
          <w:iCs/>
          <w:sz w:val="24"/>
          <w:szCs w:val="24"/>
        </w:rPr>
        <w:t>erak</w:t>
      </w:r>
      <w:r w:rsidRPr="00781F83">
        <w:rPr>
          <w:rFonts w:asciiTheme="minorBidi" w:hAnsiTheme="minorBidi" w:cstheme="minorBidi"/>
          <w:i/>
          <w:iCs/>
          <w:sz w:val="24"/>
          <w:szCs w:val="24"/>
        </w:rPr>
        <w:t>ho</w:t>
      </w:r>
      <w:r w:rsidR="003F7AE4" w:rsidRPr="00781F83">
        <w:rPr>
          <w:rFonts w:asciiTheme="minorBidi" w:hAnsiTheme="minorBidi" w:cstheme="minorBidi"/>
          <w:i/>
          <w:iCs/>
          <w:sz w:val="24"/>
          <w:szCs w:val="24"/>
        </w:rPr>
        <w:t>t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 xml:space="preserve"> that relate to scent, each for a </w:t>
      </w:r>
      <w:r w:rsidR="009720C4" w:rsidRPr="00781F83">
        <w:rPr>
          <w:rFonts w:asciiTheme="minorBidi" w:hAnsiTheme="minorBidi" w:cstheme="minorBidi"/>
          <w:sz w:val="24"/>
          <w:szCs w:val="24"/>
        </w:rPr>
        <w:t xml:space="preserve">different category of fragrance: </w:t>
      </w:r>
      <w:proofErr w:type="spellStart"/>
      <w:r w:rsidR="009720C4" w:rsidRPr="00781F83">
        <w:rPr>
          <w:rFonts w:asciiTheme="minorBidi" w:hAnsiTheme="minorBidi" w:cstheme="minorBidi"/>
          <w:i/>
          <w:iCs/>
          <w:sz w:val="24"/>
          <w:szCs w:val="24"/>
        </w:rPr>
        <w:t>Borei</w:t>
      </w:r>
      <w:proofErr w:type="spellEnd"/>
      <w:r w:rsidR="009720C4"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="009720C4" w:rsidRPr="00781F83">
        <w:rPr>
          <w:rFonts w:asciiTheme="minorBidi" w:hAnsiTheme="minorBidi" w:cstheme="minorBidi"/>
          <w:i/>
          <w:iCs/>
          <w:sz w:val="24"/>
          <w:szCs w:val="24"/>
        </w:rPr>
        <w:t>Atzei</w:t>
      </w:r>
      <w:proofErr w:type="spellEnd"/>
      <w:r w:rsidR="009720C4"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="009720C4" w:rsidRPr="00781F83">
        <w:rPr>
          <w:rFonts w:asciiTheme="minorBidi" w:hAnsiTheme="minorBidi" w:cstheme="minorBidi"/>
          <w:i/>
          <w:iCs/>
          <w:sz w:val="24"/>
          <w:szCs w:val="24"/>
        </w:rPr>
        <w:t>Vesamim</w:t>
      </w:r>
      <w:proofErr w:type="spellEnd"/>
      <w:r w:rsidR="009720C4" w:rsidRPr="00781F83">
        <w:rPr>
          <w:rFonts w:asciiTheme="minorBidi" w:hAnsiTheme="minorBidi" w:cstheme="minorBidi"/>
          <w:sz w:val="24"/>
          <w:szCs w:val="24"/>
        </w:rPr>
        <w:t xml:space="preserve">, </w:t>
      </w:r>
      <w:proofErr w:type="spellStart"/>
      <w:r w:rsidR="009720C4" w:rsidRPr="00781F83">
        <w:rPr>
          <w:rFonts w:asciiTheme="minorBidi" w:hAnsiTheme="minorBidi" w:cstheme="minorBidi"/>
          <w:i/>
          <w:iCs/>
          <w:sz w:val="24"/>
          <w:szCs w:val="24"/>
        </w:rPr>
        <w:t>Borei</w:t>
      </w:r>
      <w:proofErr w:type="spellEnd"/>
      <w:r w:rsidR="009720C4"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="009720C4" w:rsidRPr="00781F83">
        <w:rPr>
          <w:rFonts w:asciiTheme="minorBidi" w:hAnsiTheme="minorBidi" w:cstheme="minorBidi"/>
          <w:i/>
          <w:iCs/>
          <w:sz w:val="24"/>
          <w:szCs w:val="24"/>
        </w:rPr>
        <w:t>Isvei</w:t>
      </w:r>
      <w:proofErr w:type="spellEnd"/>
      <w:r w:rsidR="009720C4"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="009720C4" w:rsidRPr="00781F83">
        <w:rPr>
          <w:rFonts w:asciiTheme="minorBidi" w:hAnsiTheme="minorBidi" w:cstheme="minorBidi"/>
          <w:i/>
          <w:iCs/>
          <w:sz w:val="24"/>
          <w:szCs w:val="24"/>
        </w:rPr>
        <w:t>Vesamim</w:t>
      </w:r>
      <w:proofErr w:type="spellEnd"/>
      <w:r w:rsidR="009720C4" w:rsidRPr="00781F83">
        <w:rPr>
          <w:rFonts w:asciiTheme="minorBidi" w:hAnsiTheme="minorBidi" w:cstheme="minorBidi"/>
          <w:sz w:val="24"/>
          <w:szCs w:val="24"/>
        </w:rPr>
        <w:t xml:space="preserve">, </w:t>
      </w:r>
      <w:proofErr w:type="spellStart"/>
      <w:r w:rsidR="009720C4" w:rsidRPr="00781F83">
        <w:rPr>
          <w:rFonts w:asciiTheme="minorBidi" w:hAnsiTheme="minorBidi" w:cstheme="minorBidi"/>
          <w:i/>
          <w:iCs/>
          <w:sz w:val="24"/>
          <w:szCs w:val="24"/>
        </w:rPr>
        <w:t>Borei</w:t>
      </w:r>
      <w:proofErr w:type="spellEnd"/>
      <w:r w:rsidR="009720C4"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="009720C4" w:rsidRPr="00781F83">
        <w:rPr>
          <w:rFonts w:asciiTheme="minorBidi" w:hAnsiTheme="minorBidi" w:cstheme="minorBidi"/>
          <w:i/>
          <w:iCs/>
          <w:sz w:val="24"/>
          <w:szCs w:val="24"/>
        </w:rPr>
        <w:t>Minei</w:t>
      </w:r>
      <w:proofErr w:type="spellEnd"/>
      <w:r w:rsidR="009720C4"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="009720C4" w:rsidRPr="00781F83">
        <w:rPr>
          <w:rFonts w:asciiTheme="minorBidi" w:hAnsiTheme="minorBidi" w:cstheme="minorBidi"/>
          <w:i/>
          <w:iCs/>
          <w:sz w:val="24"/>
          <w:szCs w:val="24"/>
        </w:rPr>
        <w:t>Vesamim</w:t>
      </w:r>
      <w:proofErr w:type="spellEnd"/>
      <w:r w:rsidR="009720C4" w:rsidRPr="00781F83">
        <w:rPr>
          <w:rFonts w:asciiTheme="minorBidi" w:hAnsiTheme="minorBidi" w:cstheme="minorBidi"/>
          <w:sz w:val="24"/>
          <w:szCs w:val="24"/>
        </w:rPr>
        <w:t xml:space="preserve">, </w:t>
      </w:r>
      <w:r w:rsidR="009720C4" w:rsidRPr="00781F83">
        <w:rPr>
          <w:rFonts w:asciiTheme="minorBidi" w:hAnsiTheme="minorBidi" w:cstheme="minorBidi"/>
          <w:i/>
          <w:iCs/>
          <w:sz w:val="24"/>
          <w:szCs w:val="24"/>
        </w:rPr>
        <w:t>Ha-</w:t>
      </w:r>
      <w:proofErr w:type="spellStart"/>
      <w:r w:rsidR="009720C4" w:rsidRPr="00781F83">
        <w:rPr>
          <w:rFonts w:asciiTheme="minorBidi" w:hAnsiTheme="minorBidi" w:cstheme="minorBidi"/>
          <w:i/>
          <w:iCs/>
          <w:sz w:val="24"/>
          <w:szCs w:val="24"/>
        </w:rPr>
        <w:t>Notein</w:t>
      </w:r>
      <w:proofErr w:type="spellEnd"/>
      <w:r w:rsidR="009720C4"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="009720C4" w:rsidRPr="00781F83">
        <w:rPr>
          <w:rFonts w:asciiTheme="minorBidi" w:hAnsiTheme="minorBidi" w:cstheme="minorBidi"/>
          <w:i/>
          <w:iCs/>
          <w:sz w:val="24"/>
          <w:szCs w:val="24"/>
        </w:rPr>
        <w:t>Rei’ach</w:t>
      </w:r>
      <w:proofErr w:type="spellEnd"/>
      <w:r w:rsidR="009720C4"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Tov Ba-</w:t>
      </w:r>
      <w:proofErr w:type="spellStart"/>
      <w:r w:rsidR="009720C4" w:rsidRPr="00781F83">
        <w:rPr>
          <w:rFonts w:asciiTheme="minorBidi" w:hAnsiTheme="minorBidi" w:cstheme="minorBidi"/>
          <w:i/>
          <w:iCs/>
          <w:sz w:val="24"/>
          <w:szCs w:val="24"/>
        </w:rPr>
        <w:t>Pe</w:t>
      </w:r>
      <w:r w:rsidR="003F7AE4" w:rsidRPr="00781F83">
        <w:rPr>
          <w:rFonts w:asciiTheme="minorBidi" w:hAnsiTheme="minorBidi" w:cstheme="minorBidi"/>
          <w:i/>
          <w:iCs/>
          <w:sz w:val="24"/>
          <w:szCs w:val="24"/>
        </w:rPr>
        <w:t>i</w:t>
      </w:r>
      <w:r w:rsidR="009720C4" w:rsidRPr="00781F83">
        <w:rPr>
          <w:rFonts w:asciiTheme="minorBidi" w:hAnsiTheme="minorBidi" w:cstheme="minorBidi"/>
          <w:i/>
          <w:iCs/>
          <w:sz w:val="24"/>
          <w:szCs w:val="24"/>
        </w:rPr>
        <w:t>rot</w:t>
      </w:r>
      <w:proofErr w:type="spellEnd"/>
      <w:r w:rsidR="009720C4" w:rsidRPr="00781F83">
        <w:rPr>
          <w:rFonts w:asciiTheme="minorBidi" w:hAnsiTheme="minorBidi" w:cstheme="minorBidi"/>
          <w:sz w:val="24"/>
          <w:szCs w:val="24"/>
        </w:rPr>
        <w:t xml:space="preserve">, and </w:t>
      </w:r>
      <w:proofErr w:type="spellStart"/>
      <w:r w:rsidR="009720C4" w:rsidRPr="00781F83">
        <w:rPr>
          <w:rFonts w:asciiTheme="minorBidi" w:hAnsiTheme="minorBidi" w:cstheme="minorBidi"/>
          <w:i/>
          <w:iCs/>
          <w:sz w:val="24"/>
          <w:szCs w:val="24"/>
        </w:rPr>
        <w:t>Borei</w:t>
      </w:r>
      <w:proofErr w:type="spellEnd"/>
      <w:r w:rsidR="009720C4"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="009720C4" w:rsidRPr="00781F83">
        <w:rPr>
          <w:rFonts w:asciiTheme="minorBidi" w:hAnsiTheme="minorBidi" w:cstheme="minorBidi"/>
          <w:i/>
          <w:iCs/>
          <w:sz w:val="24"/>
          <w:szCs w:val="24"/>
        </w:rPr>
        <w:t>Shemen</w:t>
      </w:r>
      <w:proofErr w:type="spellEnd"/>
      <w:r w:rsidR="009720C4"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="009720C4" w:rsidRPr="00781F83">
        <w:rPr>
          <w:rFonts w:asciiTheme="minorBidi" w:hAnsiTheme="minorBidi" w:cstheme="minorBidi"/>
          <w:i/>
          <w:iCs/>
          <w:sz w:val="24"/>
          <w:szCs w:val="24"/>
        </w:rPr>
        <w:t>Arev</w:t>
      </w:r>
      <w:proofErr w:type="spellEnd"/>
      <w:r w:rsidR="009720C4" w:rsidRPr="00781F83">
        <w:rPr>
          <w:rFonts w:asciiTheme="minorBidi" w:hAnsiTheme="minorBidi" w:cstheme="minorBidi"/>
          <w:sz w:val="24"/>
          <w:szCs w:val="24"/>
        </w:rPr>
        <w:t>.</w:t>
      </w:r>
    </w:p>
    <w:p w:rsidR="004F0577" w:rsidRPr="00781F83" w:rsidRDefault="004F0577" w:rsidP="00781F83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01494A" w:rsidRPr="00781F83" w:rsidRDefault="004F0577" w:rsidP="00781F83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81F83">
        <w:rPr>
          <w:rFonts w:asciiTheme="minorBidi" w:hAnsiTheme="minorBidi" w:cstheme="minorBidi"/>
          <w:sz w:val="24"/>
          <w:szCs w:val="24"/>
        </w:rPr>
        <w:t>The first two categories relate to smelling tree</w:t>
      </w:r>
      <w:r w:rsidR="009720C4" w:rsidRPr="00781F83">
        <w:rPr>
          <w:rFonts w:asciiTheme="minorBidi" w:hAnsiTheme="minorBidi" w:cstheme="minorBidi"/>
          <w:sz w:val="24"/>
          <w:szCs w:val="24"/>
        </w:rPr>
        <w:t>s</w:t>
      </w:r>
      <w:r w:rsidRPr="00781F83">
        <w:rPr>
          <w:rFonts w:asciiTheme="minorBidi" w:hAnsiTheme="minorBidi" w:cstheme="minorBidi"/>
          <w:sz w:val="24"/>
          <w:szCs w:val="24"/>
        </w:rPr>
        <w:t xml:space="preserve"> and bushes. </w:t>
      </w:r>
      <w:r w:rsidR="00BE1EA2" w:rsidRPr="00781F83">
        <w:rPr>
          <w:rFonts w:asciiTheme="minorBidi" w:hAnsiTheme="minorBidi" w:cstheme="minorBidi"/>
          <w:sz w:val="24"/>
          <w:szCs w:val="24"/>
        </w:rPr>
        <w:t>The Talmud (</w:t>
      </w:r>
      <w:proofErr w:type="spellStart"/>
      <w:r w:rsidR="00BE1EA2" w:rsidRPr="00781F83">
        <w:rPr>
          <w:rFonts w:asciiTheme="minorBidi" w:hAnsiTheme="minorBidi" w:cstheme="minorBidi"/>
          <w:i/>
          <w:iCs/>
          <w:sz w:val="24"/>
          <w:szCs w:val="24"/>
        </w:rPr>
        <w:t>Berakhot</w:t>
      </w:r>
      <w:proofErr w:type="spellEnd"/>
      <w:r w:rsidR="00BE1EA2" w:rsidRPr="00781F83">
        <w:rPr>
          <w:rFonts w:asciiTheme="minorBidi" w:hAnsiTheme="minorBidi" w:cstheme="minorBidi"/>
          <w:sz w:val="24"/>
          <w:szCs w:val="24"/>
        </w:rPr>
        <w:t xml:space="preserve"> 43b) mentions two blessings: </w:t>
      </w:r>
      <w:r w:rsidR="0001494A" w:rsidRPr="00781F83">
        <w:rPr>
          <w:rFonts w:asciiTheme="minorBidi" w:hAnsiTheme="minorBidi" w:cstheme="minorBidi"/>
          <w:sz w:val="24"/>
          <w:szCs w:val="24"/>
        </w:rPr>
        <w:t>“</w:t>
      </w:r>
      <w:proofErr w:type="spellStart"/>
      <w:r w:rsidR="0001494A" w:rsidRPr="00781F83">
        <w:rPr>
          <w:rFonts w:asciiTheme="minorBidi" w:hAnsiTheme="minorBidi" w:cstheme="minorBidi"/>
          <w:i/>
          <w:iCs/>
          <w:sz w:val="24"/>
          <w:szCs w:val="24"/>
        </w:rPr>
        <w:t>Borei</w:t>
      </w:r>
      <w:proofErr w:type="spellEnd"/>
      <w:r w:rsidR="0001494A"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="00BE1EA2" w:rsidRPr="00781F83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01494A" w:rsidRPr="00781F83">
        <w:rPr>
          <w:rFonts w:asciiTheme="minorBidi" w:hAnsiTheme="minorBidi" w:cstheme="minorBidi"/>
          <w:i/>
          <w:iCs/>
          <w:sz w:val="24"/>
          <w:szCs w:val="24"/>
        </w:rPr>
        <w:t>tzei</w:t>
      </w:r>
      <w:proofErr w:type="spellEnd"/>
      <w:r w:rsidR="0001494A"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="00BE1EA2" w:rsidRPr="00781F83">
        <w:rPr>
          <w:rFonts w:asciiTheme="minorBidi" w:hAnsiTheme="minorBidi" w:cstheme="minorBidi"/>
          <w:i/>
          <w:iCs/>
          <w:sz w:val="24"/>
          <w:szCs w:val="24"/>
        </w:rPr>
        <w:t>V</w:t>
      </w:r>
      <w:r w:rsidR="0001494A" w:rsidRPr="00781F83">
        <w:rPr>
          <w:rFonts w:asciiTheme="minorBidi" w:hAnsiTheme="minorBidi" w:cstheme="minorBidi"/>
          <w:i/>
          <w:iCs/>
          <w:sz w:val="24"/>
          <w:szCs w:val="24"/>
        </w:rPr>
        <w:t>esamim</w:t>
      </w:r>
      <w:proofErr w:type="spellEnd"/>
      <w:r w:rsidR="0001494A" w:rsidRPr="00781F83">
        <w:rPr>
          <w:rFonts w:asciiTheme="minorBidi" w:hAnsiTheme="minorBidi" w:cstheme="minorBidi"/>
          <w:sz w:val="24"/>
          <w:szCs w:val="24"/>
        </w:rPr>
        <w:t>" – “The Creator of fragrant wood (or trees)"</w:t>
      </w:r>
      <w:r w:rsidR="003F7AE4" w:rsidRPr="00781F83">
        <w:rPr>
          <w:rFonts w:asciiTheme="minorBidi" w:hAnsiTheme="minorBidi" w:cstheme="minorBidi"/>
          <w:sz w:val="24"/>
          <w:szCs w:val="24"/>
        </w:rPr>
        <w:t xml:space="preserve"> –</w:t>
      </w:r>
      <w:r w:rsidR="00BE1EA2" w:rsidRPr="00781F83">
        <w:rPr>
          <w:rFonts w:asciiTheme="minorBidi" w:hAnsiTheme="minorBidi" w:cstheme="minorBidi"/>
          <w:sz w:val="24"/>
          <w:szCs w:val="24"/>
        </w:rPr>
        <w:t xml:space="preserve"> and “</w:t>
      </w:r>
      <w:proofErr w:type="spellStart"/>
      <w:r w:rsidR="00BE1EA2" w:rsidRPr="00781F83">
        <w:rPr>
          <w:rFonts w:asciiTheme="minorBidi" w:hAnsiTheme="minorBidi" w:cstheme="minorBidi"/>
          <w:i/>
          <w:iCs/>
          <w:sz w:val="24"/>
          <w:szCs w:val="24"/>
        </w:rPr>
        <w:t>Borei</w:t>
      </w:r>
      <w:proofErr w:type="spellEnd"/>
      <w:r w:rsidR="00BE1EA2"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="009720C4" w:rsidRPr="00781F83">
        <w:rPr>
          <w:rFonts w:asciiTheme="minorBidi" w:hAnsiTheme="minorBidi" w:cstheme="minorBidi"/>
          <w:i/>
          <w:iCs/>
          <w:sz w:val="24"/>
          <w:szCs w:val="24"/>
        </w:rPr>
        <w:t>Isvei</w:t>
      </w:r>
      <w:proofErr w:type="spellEnd"/>
      <w:r w:rsidR="009720C4"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="009720C4" w:rsidRPr="00781F83">
        <w:rPr>
          <w:rFonts w:asciiTheme="minorBidi" w:hAnsiTheme="minorBidi" w:cstheme="minorBidi"/>
          <w:i/>
          <w:iCs/>
          <w:sz w:val="24"/>
          <w:szCs w:val="24"/>
        </w:rPr>
        <w:t>V</w:t>
      </w:r>
      <w:r w:rsidR="00BE1EA2" w:rsidRPr="00781F83">
        <w:rPr>
          <w:rFonts w:asciiTheme="minorBidi" w:hAnsiTheme="minorBidi" w:cstheme="minorBidi"/>
          <w:i/>
          <w:iCs/>
          <w:sz w:val="24"/>
          <w:szCs w:val="24"/>
        </w:rPr>
        <w:t>esamim</w:t>
      </w:r>
      <w:proofErr w:type="spellEnd"/>
      <w:r w:rsidR="00BE1EA2" w:rsidRPr="00781F83">
        <w:rPr>
          <w:rFonts w:asciiTheme="minorBidi" w:hAnsiTheme="minorBidi" w:cstheme="minorBidi"/>
          <w:sz w:val="24"/>
          <w:szCs w:val="24"/>
        </w:rPr>
        <w:t>”</w:t>
      </w:r>
      <w:r w:rsidR="003F7AE4" w:rsidRPr="00781F83">
        <w:rPr>
          <w:rFonts w:asciiTheme="minorBidi" w:hAnsiTheme="minorBidi" w:cstheme="minorBidi"/>
          <w:sz w:val="24"/>
          <w:szCs w:val="24"/>
        </w:rPr>
        <w:t xml:space="preserve"> –</w:t>
      </w:r>
      <w:r w:rsidR="0001494A" w:rsidRPr="00781F83">
        <w:rPr>
          <w:rFonts w:asciiTheme="minorBidi" w:hAnsiTheme="minorBidi" w:cstheme="minorBidi"/>
          <w:sz w:val="24"/>
          <w:szCs w:val="24"/>
        </w:rPr>
        <w:t xml:space="preserve"> "The Creator of fragrant grasses." We recite th</w:t>
      </w:r>
      <w:r w:rsidR="003F7AE4" w:rsidRPr="00781F83">
        <w:rPr>
          <w:rFonts w:asciiTheme="minorBidi" w:hAnsiTheme="minorBidi" w:cstheme="minorBidi"/>
          <w:sz w:val="24"/>
          <w:szCs w:val="24"/>
        </w:rPr>
        <w:t>e</w:t>
      </w:r>
      <w:r w:rsidR="0001494A" w:rsidRPr="00781F83">
        <w:rPr>
          <w:rFonts w:asciiTheme="minorBidi" w:hAnsiTheme="minorBidi" w:cstheme="minorBidi"/>
          <w:sz w:val="24"/>
          <w:szCs w:val="24"/>
        </w:rPr>
        <w:t>s</w:t>
      </w:r>
      <w:r w:rsidR="003F7AE4" w:rsidRPr="00781F83">
        <w:rPr>
          <w:rFonts w:asciiTheme="minorBidi" w:hAnsiTheme="minorBidi" w:cstheme="minorBidi"/>
          <w:sz w:val="24"/>
          <w:szCs w:val="24"/>
        </w:rPr>
        <w:t>e</w:t>
      </w:r>
      <w:r w:rsidR="0001494A" w:rsidRPr="00781F83">
        <w:rPr>
          <w:rFonts w:asciiTheme="minorBidi" w:hAnsiTheme="minorBidi" w:cstheme="minorBidi"/>
          <w:sz w:val="24"/>
          <w:szCs w:val="24"/>
        </w:rPr>
        <w:t xml:space="preserve"> </w:t>
      </w:r>
      <w:r w:rsidR="009720C4" w:rsidRPr="00781F83">
        <w:rPr>
          <w:rFonts w:asciiTheme="minorBidi" w:hAnsiTheme="minorBidi" w:cstheme="minorBidi"/>
          <w:sz w:val="24"/>
          <w:szCs w:val="24"/>
        </w:rPr>
        <w:t>blessing</w:t>
      </w:r>
      <w:r w:rsidR="003F7AE4" w:rsidRPr="00781F83">
        <w:rPr>
          <w:rFonts w:asciiTheme="minorBidi" w:hAnsiTheme="minorBidi" w:cstheme="minorBidi"/>
          <w:sz w:val="24"/>
          <w:szCs w:val="24"/>
        </w:rPr>
        <w:t>s</w:t>
      </w:r>
      <w:r w:rsidR="0001494A" w:rsidRPr="00781F83">
        <w:rPr>
          <w:rFonts w:asciiTheme="minorBidi" w:hAnsiTheme="minorBidi" w:cstheme="minorBidi"/>
          <w:sz w:val="24"/>
          <w:szCs w:val="24"/>
        </w:rPr>
        <w:t xml:space="preserve"> before smelling </w:t>
      </w:r>
      <w:r w:rsidR="00A0025B" w:rsidRPr="00781F83">
        <w:rPr>
          <w:rFonts w:asciiTheme="minorBidi" w:hAnsiTheme="minorBidi" w:cstheme="minorBidi"/>
          <w:sz w:val="24"/>
          <w:szCs w:val="24"/>
        </w:rPr>
        <w:t>these</w:t>
      </w:r>
      <w:r w:rsidR="0001494A" w:rsidRPr="00781F83">
        <w:rPr>
          <w:rFonts w:asciiTheme="minorBidi" w:hAnsiTheme="minorBidi" w:cstheme="minorBidi"/>
          <w:sz w:val="24"/>
          <w:szCs w:val="24"/>
        </w:rPr>
        <w:t xml:space="preserve"> plants, their parts</w:t>
      </w:r>
      <w:r w:rsidR="003F7AE4" w:rsidRPr="00781F83">
        <w:rPr>
          <w:rFonts w:asciiTheme="minorBidi" w:hAnsiTheme="minorBidi" w:cstheme="minorBidi"/>
          <w:sz w:val="24"/>
          <w:szCs w:val="24"/>
        </w:rPr>
        <w:t>,</w:t>
      </w:r>
      <w:r w:rsidR="0001494A" w:rsidRPr="00781F83">
        <w:rPr>
          <w:rFonts w:asciiTheme="minorBidi" w:hAnsiTheme="minorBidi" w:cstheme="minorBidi"/>
          <w:sz w:val="24"/>
          <w:szCs w:val="24"/>
        </w:rPr>
        <w:t xml:space="preserve"> and extracts. </w:t>
      </w:r>
    </w:p>
    <w:p w:rsidR="0001494A" w:rsidRPr="00781F83" w:rsidRDefault="0001494A" w:rsidP="00781F83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9720C4" w:rsidRPr="00781F83" w:rsidRDefault="00BE1EA2" w:rsidP="00781F83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81F83">
        <w:rPr>
          <w:rFonts w:asciiTheme="minorBidi" w:hAnsiTheme="minorBidi" w:cstheme="minorBidi"/>
          <w:sz w:val="24"/>
          <w:szCs w:val="24"/>
        </w:rPr>
        <w:t xml:space="preserve">The 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Rishonim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 xml:space="preserve"> disagree </w:t>
      </w:r>
      <w:r w:rsidR="009720C4" w:rsidRPr="00781F83">
        <w:rPr>
          <w:rFonts w:asciiTheme="minorBidi" w:hAnsiTheme="minorBidi" w:cstheme="minorBidi"/>
          <w:sz w:val="24"/>
          <w:szCs w:val="24"/>
        </w:rPr>
        <w:t>regarding</w:t>
      </w:r>
      <w:r w:rsidR="003F7AE4" w:rsidRPr="00781F83">
        <w:rPr>
          <w:rFonts w:asciiTheme="minorBidi" w:hAnsiTheme="minorBidi" w:cstheme="minorBidi"/>
          <w:sz w:val="24"/>
          <w:szCs w:val="24"/>
        </w:rPr>
        <w:t xml:space="preserve"> the distinction between</w:t>
      </w:r>
      <w:r w:rsidR="009720C4" w:rsidRPr="00781F83">
        <w:rPr>
          <w:rFonts w:asciiTheme="minorBidi" w:hAnsiTheme="minorBidi" w:cstheme="minorBidi"/>
          <w:sz w:val="24"/>
          <w:szCs w:val="24"/>
        </w:rPr>
        <w:t xml:space="preserve"> </w:t>
      </w:r>
      <w:r w:rsidRPr="00781F83">
        <w:rPr>
          <w:rFonts w:asciiTheme="minorBidi" w:hAnsiTheme="minorBidi" w:cstheme="minorBidi"/>
          <w:sz w:val="24"/>
          <w:szCs w:val="24"/>
        </w:rPr>
        <w:t>the blessings “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Borei</w:t>
      </w:r>
      <w:proofErr w:type="spellEnd"/>
      <w:r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Atzei</w:t>
      </w:r>
      <w:proofErr w:type="spellEnd"/>
      <w:r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Vesamim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>” and “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Borei</w:t>
      </w:r>
      <w:proofErr w:type="spellEnd"/>
      <w:r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Isvei</w:t>
      </w:r>
      <w:proofErr w:type="spellEnd"/>
      <w:r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Vesamim</w:t>
      </w:r>
      <w:proofErr w:type="spellEnd"/>
      <w:r w:rsidR="003F7AE4" w:rsidRPr="00781F83">
        <w:rPr>
          <w:rFonts w:asciiTheme="minorBidi" w:hAnsiTheme="minorBidi" w:cstheme="minorBidi"/>
          <w:sz w:val="24"/>
          <w:szCs w:val="24"/>
        </w:rPr>
        <w:t>.”</w:t>
      </w:r>
      <w:r w:rsidRPr="00781F83">
        <w:rPr>
          <w:rFonts w:asciiTheme="minorBidi" w:hAnsiTheme="minorBidi" w:cstheme="minorBidi"/>
          <w:sz w:val="24"/>
          <w:szCs w:val="24"/>
        </w:rPr>
        <w:t xml:space="preserve"> How do</w:t>
      </w:r>
      <w:r w:rsidR="003F7AE4" w:rsidRPr="00781F83">
        <w:rPr>
          <w:rFonts w:asciiTheme="minorBidi" w:hAnsiTheme="minorBidi" w:cstheme="minorBidi"/>
          <w:sz w:val="24"/>
          <w:szCs w:val="24"/>
        </w:rPr>
        <w:t xml:space="preserve"> we</w:t>
      </w:r>
      <w:r w:rsidRPr="00781F83">
        <w:rPr>
          <w:rFonts w:asciiTheme="minorBidi" w:hAnsiTheme="minorBidi" w:cstheme="minorBidi"/>
          <w:sz w:val="24"/>
          <w:szCs w:val="24"/>
        </w:rPr>
        <w:t xml:space="preserve"> distinguish between the smell of a “tree” and “shrub”? </w:t>
      </w:r>
    </w:p>
    <w:p w:rsidR="009720C4" w:rsidRPr="00781F83" w:rsidRDefault="009720C4" w:rsidP="00781F83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BE1EA2" w:rsidRPr="00781F83" w:rsidRDefault="003F7AE4" w:rsidP="00781F83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81F83">
        <w:rPr>
          <w:rFonts w:asciiTheme="minorBidi" w:hAnsiTheme="minorBidi" w:cstheme="minorBidi"/>
          <w:sz w:val="24"/>
          <w:szCs w:val="24"/>
        </w:rPr>
        <w:t>O</w:t>
      </w:r>
      <w:r w:rsidR="00BE1EA2" w:rsidRPr="00781F83">
        <w:rPr>
          <w:rFonts w:asciiTheme="minorBidi" w:hAnsiTheme="minorBidi" w:cstheme="minorBidi"/>
          <w:sz w:val="24"/>
          <w:szCs w:val="24"/>
        </w:rPr>
        <w:t>ne might suggest that that definition of a tree should match the definition</w:t>
      </w:r>
      <w:r w:rsidRPr="00781F83">
        <w:rPr>
          <w:rFonts w:asciiTheme="minorBidi" w:hAnsiTheme="minorBidi" w:cstheme="minorBidi"/>
          <w:sz w:val="24"/>
          <w:szCs w:val="24"/>
        </w:rPr>
        <w:t xml:space="preserve"> with regard to 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Birkot</w:t>
      </w:r>
      <w:proofErr w:type="spellEnd"/>
      <w:r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Ha-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Nehenin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>, when it is distinguished from a vegetable.</w:t>
      </w:r>
      <w:r w:rsidR="00BE1EA2" w:rsidRPr="00781F83">
        <w:rPr>
          <w:rFonts w:asciiTheme="minorBidi" w:hAnsiTheme="minorBidi" w:cstheme="minorBidi"/>
          <w:sz w:val="24"/>
          <w:szCs w:val="24"/>
        </w:rPr>
        <w:t xml:space="preserve"> </w:t>
      </w:r>
      <w:r w:rsidRPr="00781F83">
        <w:rPr>
          <w:rFonts w:asciiTheme="minorBidi" w:hAnsiTheme="minorBidi" w:cstheme="minorBidi"/>
          <w:sz w:val="24"/>
          <w:szCs w:val="24"/>
        </w:rPr>
        <w:t>In that context</w:t>
      </w:r>
      <w:r w:rsidR="00BE1EA2" w:rsidRPr="00781F83">
        <w:rPr>
          <w:rFonts w:asciiTheme="minorBidi" w:hAnsiTheme="minorBidi" w:cstheme="minorBidi"/>
          <w:sz w:val="24"/>
          <w:szCs w:val="24"/>
        </w:rPr>
        <w:t xml:space="preserve">, we assume that one says </w:t>
      </w:r>
      <w:proofErr w:type="spellStart"/>
      <w:r w:rsidR="00BE1EA2" w:rsidRPr="00781F83">
        <w:rPr>
          <w:rFonts w:asciiTheme="minorBidi" w:hAnsiTheme="minorBidi" w:cstheme="minorBidi"/>
          <w:i/>
          <w:iCs/>
          <w:sz w:val="24"/>
          <w:szCs w:val="24"/>
        </w:rPr>
        <w:t>Borei</w:t>
      </w:r>
      <w:proofErr w:type="spellEnd"/>
      <w:r w:rsidR="00BE1EA2"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="00BE1EA2" w:rsidRPr="00781F83">
        <w:rPr>
          <w:rFonts w:asciiTheme="minorBidi" w:hAnsiTheme="minorBidi" w:cstheme="minorBidi"/>
          <w:i/>
          <w:iCs/>
          <w:sz w:val="24"/>
          <w:szCs w:val="24"/>
        </w:rPr>
        <w:t>Peri</w:t>
      </w:r>
      <w:proofErr w:type="spellEnd"/>
      <w:r w:rsidR="00BE1EA2"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Ha-</w:t>
      </w:r>
      <w:proofErr w:type="spellStart"/>
      <w:r w:rsidR="00BE1EA2" w:rsidRPr="00781F83">
        <w:rPr>
          <w:rFonts w:asciiTheme="minorBidi" w:hAnsiTheme="minorBidi" w:cstheme="minorBidi"/>
          <w:i/>
          <w:iCs/>
          <w:sz w:val="24"/>
          <w:szCs w:val="24"/>
        </w:rPr>
        <w:t>Etz</w:t>
      </w:r>
      <w:proofErr w:type="spellEnd"/>
      <w:r w:rsidR="00BE1EA2" w:rsidRPr="00781F83">
        <w:rPr>
          <w:rFonts w:asciiTheme="minorBidi" w:hAnsiTheme="minorBidi" w:cstheme="minorBidi"/>
          <w:sz w:val="24"/>
          <w:szCs w:val="24"/>
        </w:rPr>
        <w:t xml:space="preserve"> before eating the fruit of a plant or tre</w:t>
      </w:r>
      <w:r w:rsidRPr="00781F83">
        <w:rPr>
          <w:rFonts w:asciiTheme="minorBidi" w:hAnsiTheme="minorBidi" w:cstheme="minorBidi"/>
          <w:sz w:val="24"/>
          <w:szCs w:val="24"/>
        </w:rPr>
        <w:t>e whose roots and branches last</w:t>
      </w:r>
      <w:r w:rsidR="00BE1EA2" w:rsidRPr="00781F83">
        <w:rPr>
          <w:rFonts w:asciiTheme="minorBidi" w:hAnsiTheme="minorBidi" w:cstheme="minorBidi"/>
          <w:sz w:val="24"/>
          <w:szCs w:val="24"/>
        </w:rPr>
        <w:t xml:space="preserve"> from year to year. Th</w:t>
      </w:r>
      <w:r w:rsidRPr="00781F83">
        <w:rPr>
          <w:rFonts w:asciiTheme="minorBidi" w:hAnsiTheme="minorBidi" w:cstheme="minorBidi"/>
          <w:sz w:val="24"/>
          <w:szCs w:val="24"/>
        </w:rPr>
        <w:t>us</w:t>
      </w:r>
      <w:r w:rsidR="00BE1EA2" w:rsidRPr="00781F83">
        <w:rPr>
          <w:rFonts w:asciiTheme="minorBidi" w:hAnsiTheme="minorBidi" w:cstheme="minorBidi"/>
          <w:sz w:val="24"/>
          <w:szCs w:val="24"/>
        </w:rPr>
        <w:t xml:space="preserve">, one even says </w:t>
      </w:r>
      <w:proofErr w:type="spellStart"/>
      <w:r w:rsidR="00BE1EA2" w:rsidRPr="00781F83">
        <w:rPr>
          <w:rFonts w:asciiTheme="minorBidi" w:hAnsiTheme="minorBidi" w:cstheme="minorBidi"/>
          <w:i/>
          <w:iCs/>
          <w:sz w:val="24"/>
          <w:szCs w:val="24"/>
        </w:rPr>
        <w:t>Borei</w:t>
      </w:r>
      <w:proofErr w:type="spellEnd"/>
      <w:r w:rsidR="00BE1EA2"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="00BE1EA2" w:rsidRPr="00781F83">
        <w:rPr>
          <w:rFonts w:asciiTheme="minorBidi" w:hAnsiTheme="minorBidi" w:cstheme="minorBidi"/>
          <w:i/>
          <w:iCs/>
          <w:sz w:val="24"/>
          <w:szCs w:val="24"/>
        </w:rPr>
        <w:t>Peri</w:t>
      </w:r>
      <w:proofErr w:type="spellEnd"/>
      <w:r w:rsidR="00BE1EA2"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Ha-</w:t>
      </w:r>
      <w:proofErr w:type="spellStart"/>
      <w:r w:rsidR="00BE1EA2" w:rsidRPr="00781F83">
        <w:rPr>
          <w:rFonts w:asciiTheme="minorBidi" w:hAnsiTheme="minorBidi" w:cstheme="minorBidi"/>
          <w:i/>
          <w:iCs/>
          <w:sz w:val="24"/>
          <w:szCs w:val="24"/>
        </w:rPr>
        <w:t>Etz</w:t>
      </w:r>
      <w:proofErr w:type="spellEnd"/>
      <w:r w:rsidR="00BE1EA2" w:rsidRPr="00781F83">
        <w:rPr>
          <w:rFonts w:asciiTheme="minorBidi" w:hAnsiTheme="minorBidi" w:cstheme="minorBidi"/>
          <w:sz w:val="24"/>
          <w:szCs w:val="24"/>
        </w:rPr>
        <w:t xml:space="preserve"> before eating raspberries and blueberries, </w:t>
      </w:r>
      <w:r w:rsidRPr="00781F83">
        <w:rPr>
          <w:rFonts w:asciiTheme="minorBidi" w:hAnsiTheme="minorBidi" w:cstheme="minorBidi"/>
          <w:sz w:val="24"/>
          <w:szCs w:val="24"/>
        </w:rPr>
        <w:t>which do not grow on “trees,” since</w:t>
      </w:r>
      <w:r w:rsidR="00BE1EA2" w:rsidRPr="00781F83">
        <w:rPr>
          <w:rFonts w:asciiTheme="minorBidi" w:hAnsiTheme="minorBidi" w:cstheme="minorBidi"/>
          <w:sz w:val="24"/>
          <w:szCs w:val="24"/>
        </w:rPr>
        <w:t xml:space="preserve"> their bush</w:t>
      </w:r>
      <w:r w:rsidRPr="00781F83">
        <w:rPr>
          <w:rFonts w:asciiTheme="minorBidi" w:hAnsiTheme="minorBidi" w:cstheme="minorBidi"/>
          <w:sz w:val="24"/>
          <w:szCs w:val="24"/>
        </w:rPr>
        <w:t>es remain</w:t>
      </w:r>
      <w:r w:rsidR="00BE1EA2" w:rsidRPr="00781F83">
        <w:rPr>
          <w:rFonts w:asciiTheme="minorBidi" w:hAnsiTheme="minorBidi" w:cstheme="minorBidi"/>
          <w:sz w:val="24"/>
          <w:szCs w:val="24"/>
        </w:rPr>
        <w:t xml:space="preserve"> from year to year. Most </w:t>
      </w:r>
      <w:r w:rsidR="009720C4" w:rsidRPr="00781F83">
        <w:rPr>
          <w:rFonts w:asciiTheme="minorBidi" w:hAnsiTheme="minorBidi" w:cstheme="minorBidi"/>
          <w:sz w:val="24"/>
          <w:szCs w:val="24"/>
        </w:rPr>
        <w:t>authorities</w:t>
      </w:r>
      <w:r w:rsidR="00BE1EA2" w:rsidRPr="00781F83">
        <w:rPr>
          <w:rFonts w:asciiTheme="minorBidi" w:hAnsiTheme="minorBidi" w:cstheme="minorBidi"/>
          <w:sz w:val="24"/>
          <w:szCs w:val="24"/>
        </w:rPr>
        <w:t xml:space="preserve"> apply this distinction to the </w:t>
      </w:r>
      <w:proofErr w:type="spellStart"/>
      <w:r w:rsidR="00BE1EA2" w:rsidRPr="00781F83">
        <w:rPr>
          <w:rFonts w:asciiTheme="minorBidi" w:hAnsiTheme="minorBidi" w:cstheme="minorBidi"/>
          <w:i/>
          <w:iCs/>
          <w:sz w:val="24"/>
          <w:szCs w:val="24"/>
        </w:rPr>
        <w:t>Birkot</w:t>
      </w:r>
      <w:proofErr w:type="spellEnd"/>
      <w:r w:rsidR="00BE1EA2"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Ha-</w:t>
      </w:r>
      <w:proofErr w:type="spellStart"/>
      <w:r w:rsidR="00BE1EA2" w:rsidRPr="00781F83">
        <w:rPr>
          <w:rFonts w:asciiTheme="minorBidi" w:hAnsiTheme="minorBidi" w:cstheme="minorBidi"/>
          <w:i/>
          <w:iCs/>
          <w:sz w:val="24"/>
          <w:szCs w:val="24"/>
        </w:rPr>
        <w:t>Re</w:t>
      </w:r>
      <w:r w:rsidRPr="00781F83">
        <w:rPr>
          <w:rFonts w:asciiTheme="minorBidi" w:hAnsiTheme="minorBidi" w:cstheme="minorBidi"/>
          <w:i/>
          <w:iCs/>
          <w:sz w:val="24"/>
          <w:szCs w:val="24"/>
        </w:rPr>
        <w:t>i</w:t>
      </w:r>
      <w:r w:rsidR="00BE1EA2" w:rsidRPr="00781F83">
        <w:rPr>
          <w:rFonts w:asciiTheme="minorBidi" w:hAnsiTheme="minorBidi" w:cstheme="minorBidi"/>
          <w:i/>
          <w:iCs/>
          <w:sz w:val="24"/>
          <w:szCs w:val="24"/>
        </w:rPr>
        <w:t>’ach</w:t>
      </w:r>
      <w:proofErr w:type="spellEnd"/>
      <w:r w:rsidR="00BE1EA2" w:rsidRPr="00781F83">
        <w:rPr>
          <w:rFonts w:asciiTheme="minorBidi" w:hAnsiTheme="minorBidi" w:cstheme="minorBidi"/>
          <w:sz w:val="24"/>
          <w:szCs w:val="24"/>
        </w:rPr>
        <w:t xml:space="preserve"> as well (see, for example, </w:t>
      </w:r>
      <w:proofErr w:type="spellStart"/>
      <w:r w:rsidR="00BE1EA2" w:rsidRPr="00781F83">
        <w:rPr>
          <w:rFonts w:asciiTheme="minorBidi" w:hAnsiTheme="minorBidi" w:cstheme="minorBidi"/>
          <w:sz w:val="24"/>
          <w:szCs w:val="24"/>
        </w:rPr>
        <w:t>Rabbeinu</w:t>
      </w:r>
      <w:proofErr w:type="spellEnd"/>
      <w:r w:rsidR="00BE1EA2" w:rsidRPr="00781F83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="00BE1EA2" w:rsidRPr="00781F83">
        <w:rPr>
          <w:rFonts w:asciiTheme="minorBidi" w:hAnsiTheme="minorBidi" w:cstheme="minorBidi"/>
          <w:sz w:val="24"/>
          <w:szCs w:val="24"/>
        </w:rPr>
        <w:t>Yona</w:t>
      </w:r>
      <w:proofErr w:type="spellEnd"/>
      <w:r w:rsidR="00BE1EA2" w:rsidRPr="00781F83">
        <w:rPr>
          <w:rFonts w:asciiTheme="minorBidi" w:hAnsiTheme="minorBidi" w:cstheme="minorBidi"/>
          <w:sz w:val="24"/>
          <w:szCs w:val="24"/>
        </w:rPr>
        <w:t xml:space="preserve">, </w:t>
      </w:r>
      <w:proofErr w:type="spellStart"/>
      <w:r w:rsidR="00BE1EA2" w:rsidRPr="00781F83">
        <w:rPr>
          <w:rFonts w:asciiTheme="minorBidi" w:hAnsiTheme="minorBidi" w:cstheme="minorBidi"/>
          <w:i/>
          <w:iCs/>
          <w:sz w:val="24"/>
          <w:szCs w:val="24"/>
        </w:rPr>
        <w:t>Berakhot</w:t>
      </w:r>
      <w:proofErr w:type="spellEnd"/>
      <w:r w:rsidR="00BE1EA2" w:rsidRPr="00781F83">
        <w:rPr>
          <w:rFonts w:asciiTheme="minorBidi" w:hAnsiTheme="minorBidi" w:cstheme="minorBidi"/>
          <w:sz w:val="24"/>
          <w:szCs w:val="24"/>
        </w:rPr>
        <w:t xml:space="preserve"> 31b)</w:t>
      </w:r>
      <w:r w:rsidR="009720C4" w:rsidRPr="00781F83">
        <w:rPr>
          <w:rFonts w:asciiTheme="minorBidi" w:hAnsiTheme="minorBidi" w:cstheme="minorBidi"/>
          <w:sz w:val="24"/>
          <w:szCs w:val="24"/>
        </w:rPr>
        <w:t>.</w:t>
      </w:r>
      <w:r w:rsidR="00BE1EA2" w:rsidRPr="00781F83">
        <w:rPr>
          <w:rFonts w:asciiTheme="minorBidi" w:hAnsiTheme="minorBidi" w:cstheme="minorBidi"/>
          <w:sz w:val="24"/>
          <w:szCs w:val="24"/>
        </w:rPr>
        <w:t xml:space="preserve"> Others suggest that regarding blessings </w:t>
      </w:r>
      <w:r w:rsidR="009720C4" w:rsidRPr="00781F83">
        <w:rPr>
          <w:rFonts w:asciiTheme="minorBidi" w:hAnsiTheme="minorBidi" w:cstheme="minorBidi"/>
          <w:sz w:val="24"/>
          <w:szCs w:val="24"/>
        </w:rPr>
        <w:t>over</w:t>
      </w:r>
      <w:r w:rsidR="00BE1EA2" w:rsidRPr="00781F83">
        <w:rPr>
          <w:rFonts w:asciiTheme="minorBidi" w:hAnsiTheme="minorBidi" w:cstheme="minorBidi"/>
          <w:sz w:val="24"/>
          <w:szCs w:val="24"/>
        </w:rPr>
        <w:t xml:space="preserve"> smells, one says </w:t>
      </w:r>
      <w:proofErr w:type="spellStart"/>
      <w:r w:rsidR="00BE1EA2" w:rsidRPr="00781F83">
        <w:rPr>
          <w:rFonts w:asciiTheme="minorBidi" w:hAnsiTheme="minorBidi" w:cstheme="minorBidi"/>
          <w:i/>
          <w:iCs/>
          <w:sz w:val="24"/>
          <w:szCs w:val="24"/>
        </w:rPr>
        <w:t>Borei</w:t>
      </w:r>
      <w:proofErr w:type="spellEnd"/>
      <w:r w:rsidR="00BE1EA2"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="00BE1EA2" w:rsidRPr="00781F83">
        <w:rPr>
          <w:rFonts w:asciiTheme="minorBidi" w:hAnsiTheme="minorBidi" w:cstheme="minorBidi"/>
          <w:i/>
          <w:iCs/>
          <w:sz w:val="24"/>
          <w:szCs w:val="24"/>
        </w:rPr>
        <w:t>Atzei</w:t>
      </w:r>
      <w:proofErr w:type="spellEnd"/>
      <w:r w:rsidR="00BE1EA2"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V</w:t>
      </w:r>
      <w:r w:rsidR="00BE1EA2" w:rsidRPr="00781F83">
        <w:rPr>
          <w:rFonts w:asciiTheme="minorBidi" w:hAnsiTheme="minorBidi" w:cstheme="minorBidi"/>
          <w:i/>
          <w:iCs/>
          <w:sz w:val="24"/>
          <w:szCs w:val="24"/>
        </w:rPr>
        <w:t>esamim</w:t>
      </w:r>
      <w:proofErr w:type="spellEnd"/>
      <w:r w:rsidR="00BE1EA2" w:rsidRPr="00781F83">
        <w:rPr>
          <w:rFonts w:asciiTheme="minorBidi" w:hAnsiTheme="minorBidi" w:cstheme="minorBidi"/>
          <w:sz w:val="24"/>
          <w:szCs w:val="24"/>
        </w:rPr>
        <w:t xml:space="preserve"> over a smell produced by a</w:t>
      </w:r>
      <w:r w:rsidR="00A0025B" w:rsidRPr="00781F83">
        <w:rPr>
          <w:rFonts w:asciiTheme="minorBidi" w:hAnsiTheme="minorBidi" w:cstheme="minorBidi"/>
          <w:sz w:val="24"/>
          <w:szCs w:val="24"/>
        </w:rPr>
        <w:t>ny</w:t>
      </w:r>
      <w:r w:rsidR="00BE1EA2" w:rsidRPr="00781F83">
        <w:rPr>
          <w:rFonts w:asciiTheme="minorBidi" w:hAnsiTheme="minorBidi" w:cstheme="minorBidi"/>
          <w:sz w:val="24"/>
          <w:szCs w:val="24"/>
        </w:rPr>
        <w:t xml:space="preserve"> hard branch or stalk. </w:t>
      </w:r>
    </w:p>
    <w:p w:rsidR="00BE1EA2" w:rsidRPr="00781F83" w:rsidRDefault="00BE1EA2" w:rsidP="00781F83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BE1EA2" w:rsidRPr="00781F83" w:rsidRDefault="003F7AE4" w:rsidP="00781F83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81F83">
        <w:rPr>
          <w:rFonts w:asciiTheme="minorBidi" w:hAnsiTheme="minorBidi" w:cstheme="minorBidi"/>
          <w:sz w:val="24"/>
          <w:szCs w:val="24"/>
        </w:rPr>
        <w:t>Accordingly</w:t>
      </w:r>
      <w:r w:rsidR="00BE1EA2" w:rsidRPr="00781F83">
        <w:rPr>
          <w:rFonts w:asciiTheme="minorBidi" w:hAnsiTheme="minorBidi" w:cstheme="minorBidi"/>
          <w:sz w:val="24"/>
          <w:szCs w:val="24"/>
        </w:rPr>
        <w:t>, all agree that if one smells a tree (or product of a tree) whose branches</w:t>
      </w:r>
      <w:r w:rsidRPr="00781F83">
        <w:rPr>
          <w:rFonts w:asciiTheme="minorBidi" w:hAnsiTheme="minorBidi" w:cstheme="minorBidi"/>
          <w:sz w:val="24"/>
          <w:szCs w:val="24"/>
        </w:rPr>
        <w:t xml:space="preserve"> and roots remain from year to year –</w:t>
      </w:r>
      <w:r w:rsidR="00BE1EA2" w:rsidRPr="00781F83">
        <w:rPr>
          <w:rFonts w:asciiTheme="minorBidi" w:hAnsiTheme="minorBidi" w:cstheme="minorBidi"/>
          <w:sz w:val="24"/>
          <w:szCs w:val="24"/>
        </w:rPr>
        <w:t xml:space="preserve"> such as </w:t>
      </w:r>
      <w:proofErr w:type="spellStart"/>
      <w:r w:rsidR="00BE1EA2" w:rsidRPr="00781F83">
        <w:rPr>
          <w:rFonts w:asciiTheme="minorBidi" w:hAnsiTheme="minorBidi" w:cstheme="minorBidi"/>
          <w:i/>
          <w:iCs/>
          <w:sz w:val="24"/>
          <w:szCs w:val="24"/>
        </w:rPr>
        <w:t>hadasim</w:t>
      </w:r>
      <w:proofErr w:type="spellEnd"/>
      <w:r w:rsidR="00BE1EA2" w:rsidRPr="00781F83">
        <w:rPr>
          <w:rFonts w:asciiTheme="minorBidi" w:hAnsiTheme="minorBidi" w:cstheme="minorBidi"/>
          <w:sz w:val="24"/>
          <w:szCs w:val="24"/>
        </w:rPr>
        <w:t xml:space="preserve">, roses, </w:t>
      </w:r>
      <w:r w:rsidR="009720C4" w:rsidRPr="00781F83">
        <w:rPr>
          <w:rFonts w:asciiTheme="minorBidi" w:hAnsiTheme="minorBidi" w:cstheme="minorBidi"/>
          <w:sz w:val="24"/>
          <w:szCs w:val="24"/>
        </w:rPr>
        <w:t>jasmine</w:t>
      </w:r>
      <w:r w:rsidRPr="00781F83">
        <w:rPr>
          <w:rFonts w:asciiTheme="minorBidi" w:hAnsiTheme="minorBidi" w:cstheme="minorBidi"/>
          <w:sz w:val="24"/>
          <w:szCs w:val="24"/>
        </w:rPr>
        <w:t>,</w:t>
      </w:r>
      <w:r w:rsidR="009720C4" w:rsidRPr="00781F83">
        <w:rPr>
          <w:rFonts w:asciiTheme="minorBidi" w:hAnsiTheme="minorBidi" w:cstheme="minorBidi"/>
          <w:sz w:val="24"/>
          <w:szCs w:val="24"/>
        </w:rPr>
        <w:t xml:space="preserve"> </w:t>
      </w:r>
      <w:r w:rsidR="00BE1EA2" w:rsidRPr="00781F83">
        <w:rPr>
          <w:rFonts w:asciiTheme="minorBidi" w:hAnsiTheme="minorBidi" w:cstheme="minorBidi"/>
          <w:sz w:val="24"/>
          <w:szCs w:val="24"/>
        </w:rPr>
        <w:t>and ros</w:t>
      </w:r>
      <w:r w:rsidRPr="00781F83">
        <w:rPr>
          <w:rFonts w:asciiTheme="minorBidi" w:hAnsiTheme="minorBidi" w:cstheme="minorBidi"/>
          <w:sz w:val="24"/>
          <w:szCs w:val="24"/>
        </w:rPr>
        <w:t>emary –</w:t>
      </w:r>
      <w:r w:rsidR="00BE1EA2" w:rsidRPr="00781F83">
        <w:rPr>
          <w:rFonts w:asciiTheme="minorBidi" w:hAnsiTheme="minorBidi" w:cstheme="minorBidi"/>
          <w:sz w:val="24"/>
          <w:szCs w:val="24"/>
        </w:rPr>
        <w:t xml:space="preserve"> or even a plant whose root</w:t>
      </w:r>
      <w:r w:rsidRPr="00781F83">
        <w:rPr>
          <w:rFonts w:asciiTheme="minorBidi" w:hAnsiTheme="minorBidi" w:cstheme="minorBidi"/>
          <w:sz w:val="24"/>
          <w:szCs w:val="24"/>
        </w:rPr>
        <w:t>s</w:t>
      </w:r>
      <w:r w:rsidR="00BE1EA2" w:rsidRPr="00781F83">
        <w:rPr>
          <w:rFonts w:asciiTheme="minorBidi" w:hAnsiTheme="minorBidi" w:cstheme="minorBidi"/>
          <w:sz w:val="24"/>
          <w:szCs w:val="24"/>
        </w:rPr>
        <w:t xml:space="preserve"> remains from year to year but </w:t>
      </w:r>
      <w:r w:rsidRPr="00781F83">
        <w:rPr>
          <w:rFonts w:asciiTheme="minorBidi" w:hAnsiTheme="minorBidi" w:cstheme="minorBidi"/>
          <w:sz w:val="24"/>
          <w:szCs w:val="24"/>
        </w:rPr>
        <w:t>whose</w:t>
      </w:r>
      <w:r w:rsidR="00BE1EA2" w:rsidRPr="00781F83">
        <w:rPr>
          <w:rFonts w:asciiTheme="minorBidi" w:hAnsiTheme="minorBidi" w:cstheme="minorBidi"/>
          <w:sz w:val="24"/>
          <w:szCs w:val="24"/>
        </w:rPr>
        <w:t xml:space="preserve"> branches dry up each season (</w:t>
      </w:r>
      <w:proofErr w:type="spellStart"/>
      <w:r w:rsidR="00BE1EA2" w:rsidRPr="00781F83">
        <w:rPr>
          <w:rFonts w:asciiTheme="minorBidi" w:hAnsiTheme="minorBidi" w:cstheme="minorBidi"/>
          <w:i/>
          <w:iCs/>
          <w:sz w:val="24"/>
          <w:szCs w:val="24"/>
        </w:rPr>
        <w:t>Shul</w:t>
      </w:r>
      <w:r w:rsidR="00D146ED" w:rsidRPr="00781F83">
        <w:rPr>
          <w:rFonts w:asciiTheme="minorBidi" w:hAnsiTheme="minorBidi" w:cstheme="minorBidi"/>
          <w:i/>
          <w:iCs/>
          <w:sz w:val="24"/>
          <w:szCs w:val="24"/>
        </w:rPr>
        <w:t>c</w:t>
      </w:r>
      <w:r w:rsidR="009720C4" w:rsidRPr="00781F83">
        <w:rPr>
          <w:rFonts w:asciiTheme="minorBidi" w:hAnsiTheme="minorBidi" w:cstheme="minorBidi"/>
          <w:i/>
          <w:iCs/>
          <w:sz w:val="24"/>
          <w:szCs w:val="24"/>
        </w:rPr>
        <w:t>han</w:t>
      </w:r>
      <w:proofErr w:type="spellEnd"/>
      <w:r w:rsidR="00BE1EA2"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="00BE1EA2" w:rsidRPr="00781F83">
        <w:rPr>
          <w:rFonts w:asciiTheme="minorBidi" w:hAnsiTheme="minorBidi" w:cstheme="minorBidi"/>
          <w:i/>
          <w:iCs/>
          <w:sz w:val="24"/>
          <w:szCs w:val="24"/>
        </w:rPr>
        <w:t>Arukh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 xml:space="preserve"> 216:9) –</w:t>
      </w:r>
      <w:r w:rsidR="00BE1EA2" w:rsidRPr="00781F83">
        <w:rPr>
          <w:rFonts w:asciiTheme="minorBidi" w:hAnsiTheme="minorBidi" w:cstheme="minorBidi"/>
          <w:sz w:val="24"/>
          <w:szCs w:val="24"/>
        </w:rPr>
        <w:t xml:space="preserve"> such as the </w:t>
      </w:r>
      <w:proofErr w:type="spellStart"/>
      <w:r w:rsidR="00BE1EA2" w:rsidRPr="00781F83">
        <w:rPr>
          <w:rFonts w:asciiTheme="minorBidi" w:hAnsiTheme="minorBidi" w:cstheme="minorBidi"/>
          <w:sz w:val="24"/>
          <w:szCs w:val="24"/>
        </w:rPr>
        <w:t>pancratium</w:t>
      </w:r>
      <w:proofErr w:type="spellEnd"/>
      <w:r w:rsidR="00BE1EA2" w:rsidRPr="00781F83">
        <w:rPr>
          <w:rFonts w:asciiTheme="minorBidi" w:hAnsiTheme="minorBidi" w:cstheme="minorBidi"/>
          <w:sz w:val="24"/>
          <w:szCs w:val="24"/>
        </w:rPr>
        <w:t xml:space="preserve"> (</w:t>
      </w:r>
      <w:proofErr w:type="spellStart"/>
      <w:r w:rsidR="00BE1EA2" w:rsidRPr="00781F83">
        <w:rPr>
          <w:rFonts w:asciiTheme="minorBidi" w:hAnsiTheme="minorBidi" w:cstheme="minorBidi"/>
          <w:i/>
          <w:iCs/>
          <w:sz w:val="24"/>
          <w:szCs w:val="24"/>
        </w:rPr>
        <w:t>chavatzelet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>) –</w:t>
      </w:r>
      <w:r w:rsidR="00BE1EA2" w:rsidRPr="00781F83">
        <w:rPr>
          <w:rFonts w:asciiTheme="minorBidi" w:hAnsiTheme="minorBidi" w:cstheme="minorBidi"/>
          <w:sz w:val="24"/>
          <w:szCs w:val="24"/>
        </w:rPr>
        <w:t xml:space="preserve"> one say</w:t>
      </w:r>
      <w:r w:rsidRPr="00781F83">
        <w:rPr>
          <w:rFonts w:asciiTheme="minorBidi" w:hAnsiTheme="minorBidi" w:cstheme="minorBidi"/>
          <w:sz w:val="24"/>
          <w:szCs w:val="24"/>
        </w:rPr>
        <w:t>s</w:t>
      </w:r>
      <w:r w:rsidR="00BE1EA2" w:rsidRPr="00781F83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="00BE1EA2" w:rsidRPr="00781F83">
        <w:rPr>
          <w:rFonts w:asciiTheme="minorBidi" w:hAnsiTheme="minorBidi" w:cstheme="minorBidi"/>
          <w:i/>
          <w:iCs/>
          <w:sz w:val="24"/>
          <w:szCs w:val="24"/>
        </w:rPr>
        <w:t>Borei</w:t>
      </w:r>
      <w:proofErr w:type="spellEnd"/>
      <w:r w:rsidR="00BE1EA2"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="00BE1EA2" w:rsidRPr="00781F83">
        <w:rPr>
          <w:rFonts w:asciiTheme="minorBidi" w:hAnsiTheme="minorBidi" w:cstheme="minorBidi"/>
          <w:i/>
          <w:iCs/>
          <w:sz w:val="24"/>
          <w:szCs w:val="24"/>
        </w:rPr>
        <w:t>Atzei</w:t>
      </w:r>
      <w:proofErr w:type="spellEnd"/>
      <w:r w:rsidR="00BE1EA2"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="00BE1EA2" w:rsidRPr="00781F83">
        <w:rPr>
          <w:rFonts w:asciiTheme="minorBidi" w:hAnsiTheme="minorBidi" w:cstheme="minorBidi"/>
          <w:i/>
          <w:iCs/>
          <w:sz w:val="24"/>
          <w:szCs w:val="24"/>
        </w:rPr>
        <w:t>Vesamim</w:t>
      </w:r>
      <w:proofErr w:type="spellEnd"/>
      <w:r w:rsidR="00BE1EA2" w:rsidRPr="00781F83">
        <w:rPr>
          <w:rFonts w:asciiTheme="minorBidi" w:hAnsiTheme="minorBidi" w:cstheme="minorBidi"/>
          <w:sz w:val="24"/>
          <w:szCs w:val="24"/>
        </w:rPr>
        <w:t>. On the other hand, if one smells small, bushy herbs</w:t>
      </w:r>
      <w:r w:rsidRPr="00781F83">
        <w:rPr>
          <w:rFonts w:asciiTheme="minorBidi" w:hAnsiTheme="minorBidi" w:cstheme="minorBidi"/>
          <w:sz w:val="24"/>
          <w:szCs w:val="24"/>
        </w:rPr>
        <w:t>,</w:t>
      </w:r>
      <w:r w:rsidR="00BE1EA2" w:rsidRPr="00781F83">
        <w:rPr>
          <w:rFonts w:asciiTheme="minorBidi" w:hAnsiTheme="minorBidi" w:cstheme="minorBidi"/>
          <w:sz w:val="24"/>
          <w:szCs w:val="24"/>
        </w:rPr>
        <w:t xml:space="preserve"> such as mint leaves, even though they are perennial, and certainly if one smells flowers </w:t>
      </w:r>
      <w:r w:rsidRPr="00781F83">
        <w:rPr>
          <w:rFonts w:asciiTheme="minorBidi" w:hAnsiTheme="minorBidi" w:cstheme="minorBidi"/>
          <w:sz w:val="24"/>
          <w:szCs w:val="24"/>
        </w:rPr>
        <w:t>that</w:t>
      </w:r>
      <w:r w:rsidR="00BE1EA2" w:rsidRPr="00781F83">
        <w:rPr>
          <w:rFonts w:asciiTheme="minorBidi" w:hAnsiTheme="minorBidi" w:cstheme="minorBidi"/>
          <w:sz w:val="24"/>
          <w:szCs w:val="24"/>
        </w:rPr>
        <w:t xml:space="preserve"> do n</w:t>
      </w:r>
      <w:r w:rsidRPr="00781F83">
        <w:rPr>
          <w:rFonts w:asciiTheme="minorBidi" w:hAnsiTheme="minorBidi" w:cstheme="minorBidi"/>
          <w:sz w:val="24"/>
          <w:szCs w:val="24"/>
        </w:rPr>
        <w:t>ot grow on braches from a trunk</w:t>
      </w:r>
      <w:r w:rsidR="00BE1EA2" w:rsidRPr="00781F83">
        <w:rPr>
          <w:rFonts w:asciiTheme="minorBidi" w:hAnsiTheme="minorBidi" w:cstheme="minorBidi"/>
          <w:sz w:val="24"/>
          <w:szCs w:val="24"/>
        </w:rPr>
        <w:t xml:space="preserve"> and are annuals, one says </w:t>
      </w:r>
      <w:proofErr w:type="spellStart"/>
      <w:r w:rsidR="00BE1EA2" w:rsidRPr="00781F83">
        <w:rPr>
          <w:rFonts w:asciiTheme="minorBidi" w:hAnsiTheme="minorBidi" w:cstheme="minorBidi"/>
          <w:i/>
          <w:iCs/>
          <w:sz w:val="24"/>
          <w:szCs w:val="24"/>
        </w:rPr>
        <w:t>Borei</w:t>
      </w:r>
      <w:proofErr w:type="spellEnd"/>
      <w:r w:rsidR="00BE1EA2"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="00BE1EA2" w:rsidRPr="00781F83">
        <w:rPr>
          <w:rFonts w:asciiTheme="minorBidi" w:hAnsiTheme="minorBidi" w:cstheme="minorBidi"/>
          <w:i/>
          <w:iCs/>
          <w:sz w:val="24"/>
          <w:szCs w:val="24"/>
        </w:rPr>
        <w:t>Isvei</w:t>
      </w:r>
      <w:proofErr w:type="spellEnd"/>
      <w:r w:rsidR="00BE1EA2"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="00BE1EA2" w:rsidRPr="00781F83">
        <w:rPr>
          <w:rFonts w:asciiTheme="minorBidi" w:hAnsiTheme="minorBidi" w:cstheme="minorBidi"/>
          <w:i/>
          <w:iCs/>
          <w:sz w:val="24"/>
          <w:szCs w:val="24"/>
        </w:rPr>
        <w:t>Vesamim</w:t>
      </w:r>
      <w:proofErr w:type="spellEnd"/>
      <w:r w:rsidR="00BE1EA2" w:rsidRPr="00781F83">
        <w:rPr>
          <w:rFonts w:asciiTheme="minorBidi" w:hAnsiTheme="minorBidi" w:cstheme="minorBidi"/>
          <w:sz w:val="24"/>
          <w:szCs w:val="24"/>
        </w:rPr>
        <w:t xml:space="preserve">. </w:t>
      </w:r>
    </w:p>
    <w:p w:rsidR="005D4F74" w:rsidRPr="00781F83" w:rsidRDefault="005D4F74" w:rsidP="00781F83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5D4F74" w:rsidRPr="00781F83" w:rsidRDefault="005D4F74" w:rsidP="00781F83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81F83">
        <w:rPr>
          <w:rFonts w:asciiTheme="minorBidi" w:hAnsiTheme="minorBidi" w:cstheme="minorBidi"/>
          <w:sz w:val="24"/>
          <w:szCs w:val="24"/>
        </w:rPr>
        <w:t xml:space="preserve">The </w:t>
      </w:r>
      <w:r w:rsidRPr="00781F83">
        <w:rPr>
          <w:rFonts w:asciiTheme="minorBidi" w:hAnsiTheme="minorBidi" w:cstheme="minorBidi"/>
          <w:i/>
          <w:iCs/>
          <w:sz w:val="24"/>
          <w:szCs w:val="24"/>
        </w:rPr>
        <w:t>Acharonim</w:t>
      </w:r>
      <w:r w:rsidRPr="00781F83">
        <w:rPr>
          <w:rFonts w:asciiTheme="minorBidi" w:hAnsiTheme="minorBidi" w:cstheme="minorBidi"/>
          <w:sz w:val="24"/>
          <w:szCs w:val="24"/>
        </w:rPr>
        <w:t xml:space="preserve"> debate which blessing to say over perennial plants whose branches come from the root, and not the tree, </w:t>
      </w:r>
      <w:r w:rsidR="003F7AE4" w:rsidRPr="00781F83">
        <w:rPr>
          <w:rFonts w:asciiTheme="minorBidi" w:hAnsiTheme="minorBidi" w:cstheme="minorBidi"/>
          <w:sz w:val="24"/>
          <w:szCs w:val="24"/>
        </w:rPr>
        <w:t>as well as</w:t>
      </w:r>
      <w:r w:rsidRPr="00781F83">
        <w:rPr>
          <w:rFonts w:asciiTheme="minorBidi" w:hAnsiTheme="minorBidi" w:cstheme="minorBidi"/>
          <w:sz w:val="24"/>
          <w:szCs w:val="24"/>
        </w:rPr>
        <w:t xml:space="preserve"> a perennial plant whose stalk and branches are thin, such as a honeysuckle. The </w:t>
      </w:r>
      <w:proofErr w:type="spellStart"/>
      <w:r w:rsidRPr="00781F83">
        <w:rPr>
          <w:rFonts w:asciiTheme="minorBidi" w:hAnsiTheme="minorBidi" w:cstheme="minorBidi"/>
          <w:sz w:val="24"/>
          <w:szCs w:val="24"/>
        </w:rPr>
        <w:t>Bi’ur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 xml:space="preserve"> Halakha (216:3) concludes that one should simply say 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Borei</w:t>
      </w:r>
      <w:proofErr w:type="spellEnd"/>
      <w:r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Minei</w:t>
      </w:r>
      <w:proofErr w:type="spellEnd"/>
      <w:r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Vesamim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 xml:space="preserve">. </w:t>
      </w:r>
    </w:p>
    <w:p w:rsidR="00BE1EA2" w:rsidRPr="00781F83" w:rsidRDefault="00BE1EA2" w:rsidP="00781F83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5D4F74" w:rsidRPr="00781F83" w:rsidRDefault="00BE1EA2" w:rsidP="00781F83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781F83">
        <w:rPr>
          <w:rFonts w:asciiTheme="minorBidi" w:hAnsiTheme="minorBidi" w:cstheme="minorBidi"/>
          <w:sz w:val="24"/>
          <w:szCs w:val="24"/>
        </w:rPr>
        <w:tab/>
        <w:t xml:space="preserve">The 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Rishonim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 xml:space="preserve"> question which </w:t>
      </w:r>
      <w:r w:rsidR="009720C4" w:rsidRPr="00781F83">
        <w:rPr>
          <w:rFonts w:asciiTheme="minorBidi" w:hAnsiTheme="minorBidi" w:cstheme="minorBidi"/>
          <w:sz w:val="24"/>
          <w:szCs w:val="24"/>
        </w:rPr>
        <w:t>blessing</w:t>
      </w:r>
      <w:r w:rsidRPr="00781F83">
        <w:rPr>
          <w:rFonts w:asciiTheme="minorBidi" w:hAnsiTheme="minorBidi" w:cstheme="minorBidi"/>
          <w:sz w:val="24"/>
          <w:szCs w:val="24"/>
        </w:rPr>
        <w:t xml:space="preserve"> to say if in doubt regarding whether the appropriate blessing is 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Borei</w:t>
      </w:r>
      <w:proofErr w:type="spellEnd"/>
      <w:r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Esvei</w:t>
      </w:r>
      <w:proofErr w:type="spellEnd"/>
      <w:r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Vesamim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 xml:space="preserve"> or 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Borei</w:t>
      </w:r>
      <w:proofErr w:type="spellEnd"/>
      <w:r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Atzei</w:t>
      </w:r>
      <w:proofErr w:type="spellEnd"/>
      <w:r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Vesamim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 xml:space="preserve">. Some 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lastRenderedPageBreak/>
        <w:t>Rishonim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 xml:space="preserve"> (</w:t>
      </w:r>
      <w:proofErr w:type="spellStart"/>
      <w:r w:rsidRPr="00781F83">
        <w:rPr>
          <w:rFonts w:asciiTheme="minorBidi" w:hAnsiTheme="minorBidi" w:cstheme="minorBidi"/>
          <w:sz w:val="24"/>
          <w:szCs w:val="24"/>
        </w:rPr>
        <w:t>Tosafot</w:t>
      </w:r>
      <w:proofErr w:type="spellEnd"/>
      <w:r w:rsidR="003F7AE4" w:rsidRPr="00781F83">
        <w:rPr>
          <w:rFonts w:asciiTheme="minorBidi" w:hAnsiTheme="minorBidi" w:cstheme="minorBidi"/>
          <w:sz w:val="24"/>
          <w:szCs w:val="24"/>
        </w:rPr>
        <w:t>,</w:t>
      </w:r>
      <w:r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Berakhot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 xml:space="preserve"> 43a</w:t>
      </w:r>
      <w:r w:rsidR="003F7AE4" w:rsidRPr="00781F83">
        <w:rPr>
          <w:rFonts w:asciiTheme="minorBidi" w:hAnsiTheme="minorBidi" w:cstheme="minorBidi"/>
          <w:sz w:val="24"/>
          <w:szCs w:val="24"/>
        </w:rPr>
        <w:t>,</w:t>
      </w:r>
      <w:r w:rsidRPr="00781F83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81F83">
        <w:rPr>
          <w:rFonts w:asciiTheme="minorBidi" w:hAnsiTheme="minorBidi" w:cstheme="minorBidi"/>
          <w:sz w:val="24"/>
          <w:szCs w:val="24"/>
        </w:rPr>
        <w:t>s.v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 xml:space="preserve">. 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ve</w:t>
      </w:r>
      <w:proofErr w:type="spellEnd"/>
      <w:r w:rsidRPr="00781F83">
        <w:rPr>
          <w:rFonts w:asciiTheme="minorBidi" w:hAnsiTheme="minorBidi" w:cstheme="minorBidi"/>
          <w:i/>
          <w:iCs/>
          <w:sz w:val="24"/>
          <w:szCs w:val="24"/>
        </w:rPr>
        <w:t>-al</w:t>
      </w:r>
      <w:r w:rsidR="003F7AE4" w:rsidRPr="00781F83">
        <w:rPr>
          <w:rFonts w:asciiTheme="minorBidi" w:hAnsiTheme="minorBidi" w:cstheme="minorBidi"/>
          <w:sz w:val="24"/>
          <w:szCs w:val="24"/>
        </w:rPr>
        <w:t>;</w:t>
      </w:r>
      <w:r w:rsidRPr="00781F83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81F83">
        <w:rPr>
          <w:rFonts w:asciiTheme="minorBidi" w:hAnsiTheme="minorBidi" w:cstheme="minorBidi"/>
          <w:sz w:val="24"/>
          <w:szCs w:val="24"/>
        </w:rPr>
        <w:t>Mordekhai</w:t>
      </w:r>
      <w:proofErr w:type="spellEnd"/>
      <w:r w:rsidR="003F7AE4" w:rsidRPr="00781F83">
        <w:rPr>
          <w:rFonts w:asciiTheme="minorBidi" w:hAnsiTheme="minorBidi" w:cstheme="minorBidi"/>
          <w:sz w:val="24"/>
          <w:szCs w:val="24"/>
        </w:rPr>
        <w:t>,</w:t>
      </w:r>
      <w:r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Berakhot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 xml:space="preserve"> 147) suggest that one should say the blessing of </w:t>
      </w:r>
      <w:r w:rsidRPr="00781F83">
        <w:rPr>
          <w:rFonts w:asciiTheme="minorBidi" w:hAnsiTheme="minorBidi" w:cstheme="minorBidi"/>
          <w:i/>
          <w:iCs/>
          <w:sz w:val="24"/>
          <w:szCs w:val="24"/>
        </w:rPr>
        <w:t>She-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Hakol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>. Others (</w:t>
      </w:r>
      <w:proofErr w:type="spellStart"/>
      <w:r w:rsidRPr="00781F83">
        <w:rPr>
          <w:rFonts w:asciiTheme="minorBidi" w:hAnsiTheme="minorBidi" w:cstheme="minorBidi"/>
          <w:sz w:val="24"/>
          <w:szCs w:val="24"/>
        </w:rPr>
        <w:t>Semak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 xml:space="preserve">, cited by </w:t>
      </w:r>
      <w:proofErr w:type="spellStart"/>
      <w:r w:rsidRPr="00781F83">
        <w:rPr>
          <w:rFonts w:asciiTheme="minorBidi" w:hAnsiTheme="minorBidi" w:cstheme="minorBidi"/>
          <w:sz w:val="24"/>
          <w:szCs w:val="24"/>
        </w:rPr>
        <w:t>Tosafot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 xml:space="preserve">; </w:t>
      </w:r>
      <w:proofErr w:type="spellStart"/>
      <w:r w:rsidRPr="00781F83">
        <w:rPr>
          <w:rFonts w:asciiTheme="minorBidi" w:hAnsiTheme="minorBidi" w:cstheme="minorBidi"/>
          <w:sz w:val="24"/>
          <w:szCs w:val="24"/>
        </w:rPr>
        <w:t>Rambam</w:t>
      </w:r>
      <w:proofErr w:type="spellEnd"/>
      <w:r w:rsidR="003F7AE4" w:rsidRPr="00781F83">
        <w:rPr>
          <w:rFonts w:asciiTheme="minorBidi" w:hAnsiTheme="minorBidi" w:cstheme="minorBidi"/>
          <w:sz w:val="24"/>
          <w:szCs w:val="24"/>
        </w:rPr>
        <w:t>,</w:t>
      </w:r>
      <w:r w:rsidRPr="00781F83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Hilkhot</w:t>
      </w:r>
      <w:proofErr w:type="spellEnd"/>
      <w:r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Berakhot</w:t>
      </w:r>
      <w:proofErr w:type="spellEnd"/>
      <w:r w:rsidR="003F7AE4" w:rsidRPr="00781F83">
        <w:rPr>
          <w:rFonts w:asciiTheme="minorBidi" w:hAnsiTheme="minorBidi" w:cstheme="minorBidi"/>
          <w:sz w:val="24"/>
          <w:szCs w:val="24"/>
        </w:rPr>
        <w:t xml:space="preserve"> 9:1, 5) rule</w:t>
      </w:r>
      <w:r w:rsidRPr="00781F83">
        <w:rPr>
          <w:rFonts w:asciiTheme="minorBidi" w:hAnsiTheme="minorBidi" w:cstheme="minorBidi"/>
          <w:sz w:val="24"/>
          <w:szCs w:val="24"/>
        </w:rPr>
        <w:t xml:space="preserve"> that one should say 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Borei</w:t>
      </w:r>
      <w:proofErr w:type="spellEnd"/>
      <w:r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Minei</w:t>
      </w:r>
      <w:proofErr w:type="spellEnd"/>
      <w:r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Vesamim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 xml:space="preserve">. </w:t>
      </w:r>
      <w:r w:rsidR="009720C4" w:rsidRPr="00781F83">
        <w:rPr>
          <w:rFonts w:asciiTheme="minorBidi" w:hAnsiTheme="minorBidi" w:cstheme="minorBidi"/>
          <w:sz w:val="24"/>
          <w:szCs w:val="24"/>
        </w:rPr>
        <w:t xml:space="preserve">The </w:t>
      </w:r>
      <w:r w:rsidR="009720C4" w:rsidRPr="00781F83">
        <w:rPr>
          <w:rFonts w:asciiTheme="minorBidi" w:hAnsiTheme="minorBidi" w:cstheme="minorBidi"/>
          <w:i/>
          <w:iCs/>
          <w:sz w:val="24"/>
          <w:szCs w:val="24"/>
        </w:rPr>
        <w:t>halakha</w:t>
      </w:r>
      <w:r w:rsidR="009720C4" w:rsidRPr="00781F83">
        <w:rPr>
          <w:rFonts w:asciiTheme="minorBidi" w:hAnsiTheme="minorBidi" w:cstheme="minorBidi"/>
          <w:sz w:val="24"/>
          <w:szCs w:val="24"/>
        </w:rPr>
        <w:t xml:space="preserve"> </w:t>
      </w:r>
      <w:r w:rsidR="003F7AE4" w:rsidRPr="00781F83">
        <w:rPr>
          <w:rFonts w:asciiTheme="minorBidi" w:hAnsiTheme="minorBidi" w:cstheme="minorBidi"/>
          <w:sz w:val="24"/>
          <w:szCs w:val="24"/>
        </w:rPr>
        <w:t>follows</w:t>
      </w:r>
      <w:r w:rsidR="009720C4" w:rsidRPr="00781F83">
        <w:rPr>
          <w:rFonts w:asciiTheme="minorBidi" w:hAnsiTheme="minorBidi" w:cstheme="minorBidi"/>
          <w:sz w:val="24"/>
          <w:szCs w:val="24"/>
        </w:rPr>
        <w:t xml:space="preserve"> the second view. </w:t>
      </w:r>
    </w:p>
    <w:p w:rsidR="005D4F74" w:rsidRPr="00781F83" w:rsidRDefault="005D4F74" w:rsidP="00781F83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BE1EA2" w:rsidRPr="00781F83" w:rsidRDefault="005F321C" w:rsidP="00781F83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781F83">
        <w:rPr>
          <w:rFonts w:asciiTheme="minorBidi" w:hAnsiTheme="minorBidi" w:cstheme="minorBidi"/>
          <w:b/>
          <w:bCs/>
          <w:sz w:val="24"/>
          <w:szCs w:val="24"/>
        </w:rPr>
        <w:t xml:space="preserve">The Blessing </w:t>
      </w:r>
      <w:r w:rsidR="003F7AE4" w:rsidRPr="00781F83">
        <w:rPr>
          <w:rFonts w:asciiTheme="minorBidi" w:hAnsiTheme="minorBidi" w:cstheme="minorBidi"/>
          <w:b/>
          <w:bCs/>
          <w:sz w:val="24"/>
          <w:szCs w:val="24"/>
        </w:rPr>
        <w:t>B</w:t>
      </w:r>
      <w:r w:rsidRPr="00781F83">
        <w:rPr>
          <w:rFonts w:asciiTheme="minorBidi" w:hAnsiTheme="minorBidi" w:cstheme="minorBidi"/>
          <w:b/>
          <w:bCs/>
          <w:sz w:val="24"/>
          <w:szCs w:val="24"/>
        </w:rPr>
        <w:t>efore Smelling a Fruit</w:t>
      </w:r>
    </w:p>
    <w:p w:rsidR="005F321C" w:rsidRPr="00781F83" w:rsidRDefault="005F321C" w:rsidP="00781F83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3D2054" w:rsidRPr="00781F83" w:rsidRDefault="00BE1EA2" w:rsidP="00781F83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781F83">
        <w:rPr>
          <w:rFonts w:asciiTheme="minorBidi" w:hAnsiTheme="minorBidi" w:cstheme="minorBidi"/>
          <w:sz w:val="24"/>
          <w:szCs w:val="24"/>
        </w:rPr>
        <w:tab/>
        <w:t>In addition to these blessings, the Talmud (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Berakhot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 xml:space="preserve"> 43b) teaches that one should say “</w:t>
      </w:r>
      <w:r w:rsidRPr="00781F83">
        <w:rPr>
          <w:rFonts w:asciiTheme="minorBidi" w:hAnsiTheme="minorBidi" w:cstheme="minorBidi"/>
          <w:i/>
          <w:iCs/>
          <w:sz w:val="24"/>
          <w:szCs w:val="24"/>
        </w:rPr>
        <w:t>Ha</w:t>
      </w:r>
      <w:r w:rsidR="003D2054" w:rsidRPr="00781F83">
        <w:rPr>
          <w:rFonts w:asciiTheme="minorBidi" w:hAnsiTheme="minorBidi" w:cstheme="minorBidi"/>
          <w:i/>
          <w:iCs/>
          <w:sz w:val="24"/>
          <w:szCs w:val="24"/>
        </w:rPr>
        <w:t>-</w:t>
      </w:r>
      <w:proofErr w:type="spellStart"/>
      <w:r w:rsidR="003D2054" w:rsidRPr="00781F83">
        <w:rPr>
          <w:rFonts w:asciiTheme="minorBidi" w:hAnsiTheme="minorBidi" w:cstheme="minorBidi"/>
          <w:i/>
          <w:iCs/>
          <w:sz w:val="24"/>
          <w:szCs w:val="24"/>
        </w:rPr>
        <w:t>N</w:t>
      </w:r>
      <w:r w:rsidRPr="00781F83">
        <w:rPr>
          <w:rFonts w:asciiTheme="minorBidi" w:hAnsiTheme="minorBidi" w:cstheme="minorBidi"/>
          <w:i/>
          <w:iCs/>
          <w:sz w:val="24"/>
          <w:szCs w:val="24"/>
        </w:rPr>
        <w:t>oten</w:t>
      </w:r>
      <w:proofErr w:type="spellEnd"/>
      <w:r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Rei’ach</w:t>
      </w:r>
      <w:proofErr w:type="spellEnd"/>
      <w:r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Tov Ba-</w:t>
      </w:r>
      <w:proofErr w:type="spellStart"/>
      <w:r w:rsidR="008B1FD5" w:rsidRPr="00781F83">
        <w:rPr>
          <w:rFonts w:asciiTheme="minorBidi" w:hAnsiTheme="minorBidi" w:cstheme="minorBidi"/>
          <w:i/>
          <w:iCs/>
          <w:sz w:val="24"/>
          <w:szCs w:val="24"/>
        </w:rPr>
        <w:t>Peirot</w:t>
      </w:r>
      <w:proofErr w:type="spellEnd"/>
      <w:r w:rsidR="003F7AE4" w:rsidRPr="00781F83">
        <w:rPr>
          <w:rFonts w:asciiTheme="minorBidi" w:hAnsiTheme="minorBidi" w:cstheme="minorBidi"/>
          <w:sz w:val="24"/>
          <w:szCs w:val="24"/>
        </w:rPr>
        <w:t>,</w:t>
      </w:r>
      <w:r w:rsidR="00413245" w:rsidRPr="00781F83">
        <w:rPr>
          <w:rFonts w:asciiTheme="minorBidi" w:hAnsiTheme="minorBidi" w:cstheme="minorBidi"/>
          <w:sz w:val="24"/>
          <w:szCs w:val="24"/>
        </w:rPr>
        <w:t xml:space="preserve">” </w:t>
      </w:r>
      <w:r w:rsidRPr="00781F83">
        <w:rPr>
          <w:rFonts w:asciiTheme="minorBidi" w:hAnsiTheme="minorBidi" w:cstheme="minorBidi"/>
          <w:sz w:val="24"/>
          <w:szCs w:val="24"/>
        </w:rPr>
        <w:t>"He who bestows pleasant fragrances in fruits</w:t>
      </w:r>
      <w:r w:rsidR="003F7AE4" w:rsidRPr="00781F83">
        <w:rPr>
          <w:rFonts w:asciiTheme="minorBidi" w:hAnsiTheme="minorBidi" w:cstheme="minorBidi"/>
          <w:sz w:val="24"/>
          <w:szCs w:val="24"/>
        </w:rPr>
        <w:t>,</w:t>
      </w:r>
      <w:r w:rsidRPr="00781F83">
        <w:rPr>
          <w:rFonts w:asciiTheme="minorBidi" w:hAnsiTheme="minorBidi" w:cstheme="minorBidi"/>
          <w:sz w:val="24"/>
          <w:szCs w:val="24"/>
        </w:rPr>
        <w:t>"</w:t>
      </w:r>
      <w:r w:rsidR="00413245" w:rsidRPr="00781F83">
        <w:rPr>
          <w:rFonts w:asciiTheme="minorBidi" w:hAnsiTheme="minorBidi" w:cstheme="minorBidi"/>
          <w:sz w:val="24"/>
          <w:szCs w:val="24"/>
        </w:rPr>
        <w:t xml:space="preserve"> before smelling an </w:t>
      </w:r>
      <w:proofErr w:type="spellStart"/>
      <w:r w:rsidR="003D2054" w:rsidRPr="00781F83">
        <w:rPr>
          <w:rFonts w:asciiTheme="minorBidi" w:hAnsiTheme="minorBidi" w:cstheme="minorBidi"/>
          <w:i/>
          <w:iCs/>
          <w:sz w:val="24"/>
          <w:szCs w:val="24"/>
        </w:rPr>
        <w:t>e</w:t>
      </w:r>
      <w:r w:rsidR="00413245" w:rsidRPr="00781F83">
        <w:rPr>
          <w:rFonts w:asciiTheme="minorBidi" w:hAnsiTheme="minorBidi" w:cstheme="minorBidi"/>
          <w:i/>
          <w:iCs/>
          <w:sz w:val="24"/>
          <w:szCs w:val="24"/>
        </w:rPr>
        <w:t>trog</w:t>
      </w:r>
      <w:proofErr w:type="spellEnd"/>
      <w:r w:rsidR="00413245" w:rsidRPr="00781F83">
        <w:rPr>
          <w:rFonts w:asciiTheme="minorBidi" w:hAnsiTheme="minorBidi" w:cstheme="minorBidi"/>
          <w:sz w:val="24"/>
          <w:szCs w:val="24"/>
        </w:rPr>
        <w:t xml:space="preserve">. </w:t>
      </w:r>
      <w:r w:rsidR="003D2054" w:rsidRPr="00781F83">
        <w:rPr>
          <w:rFonts w:asciiTheme="minorBidi" w:hAnsiTheme="minorBidi" w:cstheme="minorBidi"/>
          <w:sz w:val="24"/>
          <w:szCs w:val="24"/>
        </w:rPr>
        <w:t>(While it is customary to say the blessing in present tense, “</w:t>
      </w:r>
      <w:r w:rsidR="003D2054" w:rsidRPr="00781F83">
        <w:rPr>
          <w:rFonts w:asciiTheme="minorBidi" w:hAnsiTheme="minorBidi" w:cstheme="minorBidi"/>
          <w:i/>
          <w:iCs/>
          <w:sz w:val="24"/>
          <w:szCs w:val="24"/>
        </w:rPr>
        <w:t>Ha-</w:t>
      </w:r>
      <w:proofErr w:type="spellStart"/>
      <w:r w:rsidR="003D2054" w:rsidRPr="00781F83">
        <w:rPr>
          <w:rFonts w:asciiTheme="minorBidi" w:hAnsiTheme="minorBidi" w:cstheme="minorBidi"/>
          <w:i/>
          <w:iCs/>
          <w:sz w:val="24"/>
          <w:szCs w:val="24"/>
        </w:rPr>
        <w:t>Noten</w:t>
      </w:r>
      <w:proofErr w:type="spellEnd"/>
      <w:r w:rsidR="003F7AE4" w:rsidRPr="00781F83">
        <w:rPr>
          <w:rFonts w:asciiTheme="minorBidi" w:hAnsiTheme="minorBidi" w:cstheme="minorBidi"/>
          <w:sz w:val="24"/>
          <w:szCs w:val="24"/>
        </w:rPr>
        <w:t>,”</w:t>
      </w:r>
      <w:r w:rsidR="003D2054" w:rsidRPr="00781F83">
        <w:rPr>
          <w:rFonts w:asciiTheme="minorBidi" w:hAnsiTheme="minorBidi" w:cstheme="minorBidi"/>
          <w:sz w:val="24"/>
          <w:szCs w:val="24"/>
        </w:rPr>
        <w:t xml:space="preserve"> some </w:t>
      </w:r>
      <w:proofErr w:type="spellStart"/>
      <w:r w:rsidR="003D2054" w:rsidRPr="00781F83">
        <w:rPr>
          <w:rFonts w:asciiTheme="minorBidi" w:hAnsiTheme="minorBidi" w:cstheme="minorBidi"/>
          <w:i/>
          <w:iCs/>
          <w:sz w:val="24"/>
          <w:szCs w:val="24"/>
        </w:rPr>
        <w:t>Acharonim</w:t>
      </w:r>
      <w:proofErr w:type="spellEnd"/>
      <w:r w:rsidR="003F7AE4" w:rsidRPr="00781F83">
        <w:rPr>
          <w:rFonts w:asciiTheme="minorBidi" w:hAnsiTheme="minorBidi" w:cstheme="minorBidi"/>
          <w:sz w:val="24"/>
          <w:szCs w:val="24"/>
        </w:rPr>
        <w:t xml:space="preserve"> rule</w:t>
      </w:r>
      <w:r w:rsidR="003D2054" w:rsidRPr="00781F83">
        <w:rPr>
          <w:rFonts w:asciiTheme="minorBidi" w:hAnsiTheme="minorBidi" w:cstheme="minorBidi"/>
          <w:sz w:val="24"/>
          <w:szCs w:val="24"/>
        </w:rPr>
        <w:t xml:space="preserve"> that the blessing should be said in past tense, “</w:t>
      </w:r>
      <w:r w:rsidR="003D2054"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Asher </w:t>
      </w:r>
      <w:proofErr w:type="spellStart"/>
      <w:r w:rsidR="003D2054" w:rsidRPr="00781F83">
        <w:rPr>
          <w:rFonts w:asciiTheme="minorBidi" w:hAnsiTheme="minorBidi" w:cstheme="minorBidi"/>
          <w:i/>
          <w:iCs/>
          <w:sz w:val="24"/>
          <w:szCs w:val="24"/>
        </w:rPr>
        <w:t>Natan</w:t>
      </w:r>
      <w:proofErr w:type="spellEnd"/>
      <w:r w:rsidR="003D2054" w:rsidRPr="00781F83">
        <w:rPr>
          <w:rFonts w:asciiTheme="minorBidi" w:hAnsiTheme="minorBidi" w:cstheme="minorBidi"/>
          <w:sz w:val="24"/>
          <w:szCs w:val="24"/>
        </w:rPr>
        <w:t xml:space="preserve">.”) This blessing is said before smelling fruits and vegetables. </w:t>
      </w:r>
    </w:p>
    <w:p w:rsidR="005F321C" w:rsidRPr="00781F83" w:rsidRDefault="005F321C" w:rsidP="00781F83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3E5F6F" w:rsidRPr="00781F83" w:rsidRDefault="003D2054" w:rsidP="00781F83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781F83">
        <w:rPr>
          <w:rFonts w:asciiTheme="minorBidi" w:hAnsiTheme="minorBidi" w:cstheme="minorBidi"/>
          <w:sz w:val="24"/>
          <w:szCs w:val="24"/>
        </w:rPr>
        <w:tab/>
        <w:t>This blessing is only sa</w:t>
      </w:r>
      <w:r w:rsidR="003E5F6F" w:rsidRPr="00781F83">
        <w:rPr>
          <w:rFonts w:asciiTheme="minorBidi" w:hAnsiTheme="minorBidi" w:cstheme="minorBidi"/>
          <w:sz w:val="24"/>
          <w:szCs w:val="24"/>
        </w:rPr>
        <w:t>i</w:t>
      </w:r>
      <w:r w:rsidRPr="00781F83">
        <w:rPr>
          <w:rFonts w:asciiTheme="minorBidi" w:hAnsiTheme="minorBidi" w:cstheme="minorBidi"/>
          <w:sz w:val="24"/>
          <w:szCs w:val="24"/>
        </w:rPr>
        <w:t xml:space="preserve">d before smelling a fruit </w:t>
      </w:r>
      <w:r w:rsidR="003F7AE4" w:rsidRPr="00781F83">
        <w:rPr>
          <w:rFonts w:asciiTheme="minorBidi" w:hAnsiTheme="minorBidi" w:cstheme="minorBidi"/>
          <w:sz w:val="24"/>
          <w:szCs w:val="24"/>
        </w:rPr>
        <w:t>that</w:t>
      </w:r>
      <w:r w:rsidRPr="00781F83">
        <w:rPr>
          <w:rFonts w:asciiTheme="minorBidi" w:hAnsiTheme="minorBidi" w:cstheme="minorBidi"/>
          <w:sz w:val="24"/>
          <w:szCs w:val="24"/>
        </w:rPr>
        <w:t xml:space="preserve"> can be eaten alone. </w:t>
      </w:r>
      <w:r w:rsidR="003E5F6F" w:rsidRPr="00781F83">
        <w:rPr>
          <w:rFonts w:asciiTheme="minorBidi" w:hAnsiTheme="minorBidi" w:cstheme="minorBidi"/>
          <w:sz w:val="24"/>
          <w:szCs w:val="24"/>
        </w:rPr>
        <w:t xml:space="preserve">Although the </w:t>
      </w:r>
      <w:proofErr w:type="spellStart"/>
      <w:r w:rsidR="003E5F6F" w:rsidRPr="00781F83">
        <w:rPr>
          <w:rFonts w:asciiTheme="minorBidi" w:hAnsiTheme="minorBidi" w:cstheme="minorBidi"/>
          <w:sz w:val="24"/>
          <w:szCs w:val="24"/>
        </w:rPr>
        <w:t>Shul</w:t>
      </w:r>
      <w:r w:rsidR="00D146ED" w:rsidRPr="00781F83">
        <w:rPr>
          <w:rFonts w:asciiTheme="minorBidi" w:hAnsiTheme="minorBidi" w:cstheme="minorBidi"/>
          <w:sz w:val="24"/>
          <w:szCs w:val="24"/>
        </w:rPr>
        <w:t>c</w:t>
      </w:r>
      <w:r w:rsidR="003E5F6F" w:rsidRPr="00781F83">
        <w:rPr>
          <w:rFonts w:asciiTheme="minorBidi" w:hAnsiTheme="minorBidi" w:cstheme="minorBidi"/>
          <w:sz w:val="24"/>
          <w:szCs w:val="24"/>
        </w:rPr>
        <w:t>han</w:t>
      </w:r>
      <w:proofErr w:type="spellEnd"/>
      <w:r w:rsidR="003E5F6F" w:rsidRPr="00781F83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="003E5F6F" w:rsidRPr="00781F83">
        <w:rPr>
          <w:rFonts w:asciiTheme="minorBidi" w:hAnsiTheme="minorBidi" w:cstheme="minorBidi"/>
          <w:sz w:val="24"/>
          <w:szCs w:val="24"/>
        </w:rPr>
        <w:t>Arukh</w:t>
      </w:r>
      <w:proofErr w:type="spellEnd"/>
      <w:r w:rsidR="003E5F6F" w:rsidRPr="00781F83">
        <w:rPr>
          <w:rFonts w:asciiTheme="minorBidi" w:hAnsiTheme="minorBidi" w:cstheme="minorBidi"/>
          <w:sz w:val="24"/>
          <w:szCs w:val="24"/>
        </w:rPr>
        <w:t xml:space="preserve"> (216:2) rules that</w:t>
      </w:r>
      <w:r w:rsidR="003F7AE4" w:rsidRPr="00781F83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="003F7AE4" w:rsidRPr="00781F83">
        <w:rPr>
          <w:rFonts w:asciiTheme="minorBidi" w:hAnsiTheme="minorBidi" w:cstheme="minorBidi"/>
          <w:i/>
          <w:iCs/>
          <w:sz w:val="24"/>
          <w:szCs w:val="24"/>
        </w:rPr>
        <w:t>Borei</w:t>
      </w:r>
      <w:proofErr w:type="spellEnd"/>
      <w:r w:rsidR="003F7AE4"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="003F7AE4" w:rsidRPr="00781F83">
        <w:rPr>
          <w:rFonts w:asciiTheme="minorBidi" w:hAnsiTheme="minorBidi" w:cstheme="minorBidi"/>
          <w:i/>
          <w:iCs/>
          <w:sz w:val="24"/>
          <w:szCs w:val="24"/>
        </w:rPr>
        <w:t>Atzei</w:t>
      </w:r>
      <w:proofErr w:type="spellEnd"/>
      <w:r w:rsidR="003F7AE4"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="003F7AE4" w:rsidRPr="00781F83">
        <w:rPr>
          <w:rFonts w:asciiTheme="minorBidi" w:hAnsiTheme="minorBidi" w:cstheme="minorBidi"/>
          <w:i/>
          <w:iCs/>
          <w:sz w:val="24"/>
          <w:szCs w:val="24"/>
        </w:rPr>
        <w:t>Vesamim</w:t>
      </w:r>
      <w:proofErr w:type="spellEnd"/>
      <w:r w:rsidR="003F7AE4" w:rsidRPr="00781F83">
        <w:rPr>
          <w:rFonts w:asciiTheme="minorBidi" w:hAnsiTheme="minorBidi" w:cstheme="minorBidi"/>
          <w:sz w:val="24"/>
          <w:szCs w:val="24"/>
        </w:rPr>
        <w:t xml:space="preserve"> is recited</w:t>
      </w:r>
      <w:r w:rsidR="003E5F6F" w:rsidRPr="00781F83">
        <w:rPr>
          <w:rFonts w:asciiTheme="minorBidi" w:hAnsiTheme="minorBidi" w:cstheme="minorBidi"/>
          <w:sz w:val="24"/>
          <w:szCs w:val="24"/>
        </w:rPr>
        <w:t xml:space="preserve"> over cloves and cinnamon</w:t>
      </w:r>
      <w:r w:rsidR="003F7AE4" w:rsidRPr="00781F83">
        <w:rPr>
          <w:rFonts w:asciiTheme="minorBidi" w:hAnsiTheme="minorBidi" w:cstheme="minorBidi"/>
          <w:sz w:val="24"/>
          <w:szCs w:val="24"/>
        </w:rPr>
        <w:t>,</w:t>
      </w:r>
      <w:r w:rsidR="003E5F6F" w:rsidRPr="00781F83">
        <w:rPr>
          <w:rFonts w:asciiTheme="minorBidi" w:hAnsiTheme="minorBidi" w:cstheme="minorBidi"/>
          <w:sz w:val="24"/>
          <w:szCs w:val="24"/>
        </w:rPr>
        <w:t xml:space="preserve"> the </w:t>
      </w:r>
      <w:proofErr w:type="spellStart"/>
      <w:r w:rsidR="003E5F6F" w:rsidRPr="00781F83">
        <w:rPr>
          <w:rFonts w:asciiTheme="minorBidi" w:hAnsiTheme="minorBidi" w:cstheme="minorBidi"/>
          <w:i/>
          <w:iCs/>
          <w:sz w:val="24"/>
          <w:szCs w:val="24"/>
        </w:rPr>
        <w:t>Acharonim</w:t>
      </w:r>
      <w:proofErr w:type="spellEnd"/>
      <w:r w:rsidR="003E5F6F" w:rsidRPr="00781F83">
        <w:rPr>
          <w:rFonts w:asciiTheme="minorBidi" w:hAnsiTheme="minorBidi" w:cstheme="minorBidi"/>
          <w:sz w:val="24"/>
          <w:szCs w:val="24"/>
        </w:rPr>
        <w:t xml:space="preserve"> (see </w:t>
      </w:r>
      <w:r w:rsidR="003E5F6F"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Mishna </w:t>
      </w:r>
      <w:proofErr w:type="spellStart"/>
      <w:r w:rsidR="003E5F6F" w:rsidRPr="00781F83">
        <w:rPr>
          <w:rFonts w:asciiTheme="minorBidi" w:hAnsiTheme="minorBidi" w:cstheme="minorBidi"/>
          <w:i/>
          <w:iCs/>
          <w:sz w:val="24"/>
          <w:szCs w:val="24"/>
        </w:rPr>
        <w:t>Berura</w:t>
      </w:r>
      <w:proofErr w:type="spellEnd"/>
      <w:r w:rsidR="003E5F6F" w:rsidRPr="00781F83">
        <w:rPr>
          <w:rFonts w:asciiTheme="minorBidi" w:hAnsiTheme="minorBidi" w:cstheme="minorBidi"/>
          <w:sz w:val="24"/>
          <w:szCs w:val="24"/>
        </w:rPr>
        <w:t xml:space="preserve"> 16) write that one should say </w:t>
      </w:r>
      <w:proofErr w:type="spellStart"/>
      <w:r w:rsidR="003E5F6F" w:rsidRPr="00781F83">
        <w:rPr>
          <w:rFonts w:asciiTheme="minorBidi" w:hAnsiTheme="minorBidi" w:cstheme="minorBidi"/>
          <w:i/>
          <w:iCs/>
          <w:sz w:val="24"/>
          <w:szCs w:val="24"/>
        </w:rPr>
        <w:t>Borei</w:t>
      </w:r>
      <w:proofErr w:type="spellEnd"/>
      <w:r w:rsidR="003E5F6F"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="003E5F6F" w:rsidRPr="00781F83">
        <w:rPr>
          <w:rFonts w:asciiTheme="minorBidi" w:hAnsiTheme="minorBidi" w:cstheme="minorBidi"/>
          <w:i/>
          <w:iCs/>
          <w:sz w:val="24"/>
          <w:szCs w:val="24"/>
        </w:rPr>
        <w:t>Minei</w:t>
      </w:r>
      <w:proofErr w:type="spellEnd"/>
      <w:r w:rsidR="003E5F6F"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="003E5F6F" w:rsidRPr="00781F83">
        <w:rPr>
          <w:rFonts w:asciiTheme="minorBidi" w:hAnsiTheme="minorBidi" w:cstheme="minorBidi"/>
          <w:i/>
          <w:iCs/>
          <w:sz w:val="24"/>
          <w:szCs w:val="24"/>
        </w:rPr>
        <w:t>Vesamim</w:t>
      </w:r>
      <w:proofErr w:type="spellEnd"/>
      <w:r w:rsidR="003E5F6F" w:rsidRPr="00781F83">
        <w:rPr>
          <w:rFonts w:asciiTheme="minorBidi" w:hAnsiTheme="minorBidi" w:cstheme="minorBidi"/>
          <w:sz w:val="24"/>
          <w:szCs w:val="24"/>
        </w:rPr>
        <w:t xml:space="preserve">, as they cannot be eaten alone. </w:t>
      </w:r>
    </w:p>
    <w:p w:rsidR="003E5F6F" w:rsidRPr="00781F83" w:rsidRDefault="003E5F6F" w:rsidP="00781F83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3E5F6F" w:rsidRPr="00781F83" w:rsidRDefault="00A945BC" w:rsidP="00781F83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81F83">
        <w:rPr>
          <w:rFonts w:asciiTheme="minorBidi" w:hAnsiTheme="minorBidi" w:cstheme="minorBidi"/>
          <w:sz w:val="24"/>
          <w:szCs w:val="24"/>
        </w:rPr>
        <w:t xml:space="preserve">The 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Rishonim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 xml:space="preserve"> (see </w:t>
      </w:r>
      <w:proofErr w:type="spellStart"/>
      <w:r w:rsidRPr="00781F83">
        <w:rPr>
          <w:rFonts w:asciiTheme="minorBidi" w:hAnsiTheme="minorBidi" w:cstheme="minorBidi"/>
          <w:sz w:val="24"/>
          <w:szCs w:val="24"/>
        </w:rPr>
        <w:t>Mordekhai</w:t>
      </w:r>
      <w:proofErr w:type="spellEnd"/>
      <w:r w:rsidR="003F7AE4" w:rsidRPr="00781F83">
        <w:rPr>
          <w:rFonts w:asciiTheme="minorBidi" w:hAnsiTheme="minorBidi" w:cstheme="minorBidi"/>
          <w:sz w:val="24"/>
          <w:szCs w:val="24"/>
        </w:rPr>
        <w:t>,</w:t>
      </w:r>
      <w:r w:rsidRPr="00781F83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Berakhot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 xml:space="preserve"> 147) debate whether one should say the blessing even before smelling an 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etrog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 xml:space="preserve"> </w:t>
      </w:r>
      <w:r w:rsidR="003F7AE4" w:rsidRPr="00781F83">
        <w:rPr>
          <w:rFonts w:asciiTheme="minorBidi" w:hAnsiTheme="minorBidi" w:cstheme="minorBidi"/>
          <w:sz w:val="24"/>
          <w:szCs w:val="24"/>
        </w:rPr>
        <w:t>that</w:t>
      </w:r>
      <w:r w:rsidRPr="00781F83">
        <w:rPr>
          <w:rFonts w:asciiTheme="minorBidi" w:hAnsiTheme="minorBidi" w:cstheme="minorBidi"/>
          <w:sz w:val="24"/>
          <w:szCs w:val="24"/>
        </w:rPr>
        <w:t xml:space="preserve"> is to be used for the 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mitzva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 xml:space="preserve"> (</w:t>
      </w:r>
      <w:proofErr w:type="spellStart"/>
      <w:r w:rsidRPr="00781F83">
        <w:rPr>
          <w:rFonts w:asciiTheme="minorBidi" w:hAnsiTheme="minorBidi" w:cstheme="minorBidi"/>
          <w:sz w:val="24"/>
          <w:szCs w:val="24"/>
        </w:rPr>
        <w:t>Ra’avia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>) or not (</w:t>
      </w:r>
      <w:proofErr w:type="spellStart"/>
      <w:r w:rsidRPr="00781F83">
        <w:rPr>
          <w:rFonts w:asciiTheme="minorBidi" w:hAnsiTheme="minorBidi" w:cstheme="minorBidi"/>
          <w:sz w:val="24"/>
          <w:szCs w:val="24"/>
        </w:rPr>
        <w:t>Rabbeinu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81F83">
        <w:rPr>
          <w:rFonts w:asciiTheme="minorBidi" w:hAnsiTheme="minorBidi" w:cstheme="minorBidi"/>
          <w:sz w:val="24"/>
          <w:szCs w:val="24"/>
        </w:rPr>
        <w:t>Simcha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 xml:space="preserve">), as it is not intended to be smelled. The </w:t>
      </w:r>
      <w:proofErr w:type="spellStart"/>
      <w:r w:rsidRPr="00781F83">
        <w:rPr>
          <w:rFonts w:asciiTheme="minorBidi" w:hAnsiTheme="minorBidi" w:cstheme="minorBidi"/>
          <w:sz w:val="24"/>
          <w:szCs w:val="24"/>
        </w:rPr>
        <w:t>Shul</w:t>
      </w:r>
      <w:r w:rsidR="00D146ED" w:rsidRPr="00781F83">
        <w:rPr>
          <w:rFonts w:asciiTheme="minorBidi" w:hAnsiTheme="minorBidi" w:cstheme="minorBidi"/>
          <w:sz w:val="24"/>
          <w:szCs w:val="24"/>
        </w:rPr>
        <w:t>c</w:t>
      </w:r>
      <w:r w:rsidRPr="00781F83">
        <w:rPr>
          <w:rFonts w:asciiTheme="minorBidi" w:hAnsiTheme="minorBidi" w:cstheme="minorBidi"/>
          <w:sz w:val="24"/>
          <w:szCs w:val="24"/>
        </w:rPr>
        <w:t>han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81F83">
        <w:rPr>
          <w:rFonts w:asciiTheme="minorBidi" w:hAnsiTheme="minorBidi" w:cstheme="minorBidi"/>
          <w:sz w:val="24"/>
          <w:szCs w:val="24"/>
        </w:rPr>
        <w:t>Arukh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 xml:space="preserve"> (116:14) cites this debate and concludes that one should preferably not sm</w:t>
      </w:r>
      <w:r w:rsidR="00C06CD7" w:rsidRPr="00781F83">
        <w:rPr>
          <w:rFonts w:asciiTheme="minorBidi" w:hAnsiTheme="minorBidi" w:cstheme="minorBidi"/>
          <w:sz w:val="24"/>
          <w:szCs w:val="24"/>
        </w:rPr>
        <w:t>e</w:t>
      </w:r>
      <w:r w:rsidRPr="00781F83">
        <w:rPr>
          <w:rFonts w:asciiTheme="minorBidi" w:hAnsiTheme="minorBidi" w:cstheme="minorBidi"/>
          <w:sz w:val="24"/>
          <w:szCs w:val="24"/>
        </w:rPr>
        <w:t xml:space="preserve">ll an 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etrog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 xml:space="preserve"> </w:t>
      </w:r>
      <w:r w:rsidR="00C06CD7" w:rsidRPr="00781F83">
        <w:rPr>
          <w:rFonts w:asciiTheme="minorBidi" w:hAnsiTheme="minorBidi" w:cstheme="minorBidi"/>
          <w:sz w:val="24"/>
          <w:szCs w:val="24"/>
        </w:rPr>
        <w:t xml:space="preserve">that is </w:t>
      </w:r>
      <w:r w:rsidRPr="00781F83">
        <w:rPr>
          <w:rFonts w:asciiTheme="minorBidi" w:hAnsiTheme="minorBidi" w:cstheme="minorBidi"/>
          <w:sz w:val="24"/>
          <w:szCs w:val="24"/>
        </w:rPr>
        <w:t xml:space="preserve">to be used for the 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D146ED" w:rsidRPr="00781F83">
        <w:rPr>
          <w:rFonts w:asciiTheme="minorBidi" w:hAnsiTheme="minorBidi" w:cstheme="minorBidi"/>
          <w:i/>
          <w:iCs/>
          <w:sz w:val="24"/>
          <w:szCs w:val="24"/>
        </w:rPr>
        <w:t>it</w:t>
      </w:r>
      <w:r w:rsidRPr="00781F83">
        <w:rPr>
          <w:rFonts w:asciiTheme="minorBidi" w:hAnsiTheme="minorBidi" w:cstheme="minorBidi"/>
          <w:i/>
          <w:iCs/>
          <w:sz w:val="24"/>
          <w:szCs w:val="24"/>
        </w:rPr>
        <w:t>zva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 xml:space="preserve">. </w:t>
      </w:r>
      <w:r w:rsidR="003E5F6F" w:rsidRPr="00781F83">
        <w:rPr>
          <w:rFonts w:asciiTheme="minorBidi" w:hAnsiTheme="minorBidi" w:cstheme="minorBidi"/>
          <w:sz w:val="24"/>
          <w:szCs w:val="24"/>
        </w:rPr>
        <w:t>The Magen Avraham (116:21) explains that this debate applies</w:t>
      </w:r>
      <w:r w:rsidR="00C06CD7" w:rsidRPr="00781F83">
        <w:rPr>
          <w:rFonts w:asciiTheme="minorBidi" w:hAnsiTheme="minorBidi" w:cstheme="minorBidi"/>
          <w:sz w:val="24"/>
          <w:szCs w:val="24"/>
        </w:rPr>
        <w:t xml:space="preserve"> only</w:t>
      </w:r>
      <w:r w:rsidR="003E5F6F" w:rsidRPr="00781F83">
        <w:rPr>
          <w:rFonts w:asciiTheme="minorBidi" w:hAnsiTheme="minorBidi" w:cstheme="minorBidi"/>
          <w:sz w:val="24"/>
          <w:szCs w:val="24"/>
        </w:rPr>
        <w:t xml:space="preserve"> to one who wishes to smell the </w:t>
      </w:r>
      <w:proofErr w:type="spellStart"/>
      <w:r w:rsidR="003E5F6F" w:rsidRPr="00781F83">
        <w:rPr>
          <w:rFonts w:asciiTheme="minorBidi" w:hAnsiTheme="minorBidi" w:cstheme="minorBidi"/>
          <w:i/>
          <w:iCs/>
          <w:sz w:val="24"/>
          <w:szCs w:val="24"/>
        </w:rPr>
        <w:t>etrog</w:t>
      </w:r>
      <w:proofErr w:type="spellEnd"/>
      <w:r w:rsidR="003E5F6F" w:rsidRPr="00781F83">
        <w:rPr>
          <w:rFonts w:asciiTheme="minorBidi" w:hAnsiTheme="minorBidi" w:cstheme="minorBidi"/>
          <w:sz w:val="24"/>
          <w:szCs w:val="24"/>
        </w:rPr>
        <w:t xml:space="preserve"> while taking it to perform the </w:t>
      </w:r>
      <w:proofErr w:type="spellStart"/>
      <w:r w:rsidR="003E5F6F" w:rsidRPr="00781F83">
        <w:rPr>
          <w:rFonts w:asciiTheme="minorBidi" w:hAnsiTheme="minorBidi" w:cstheme="minorBidi"/>
          <w:i/>
          <w:iCs/>
          <w:sz w:val="24"/>
          <w:szCs w:val="24"/>
        </w:rPr>
        <w:t>mitzva</w:t>
      </w:r>
      <w:proofErr w:type="spellEnd"/>
      <w:r w:rsidR="003E5F6F" w:rsidRPr="00781F83">
        <w:rPr>
          <w:rFonts w:asciiTheme="minorBidi" w:hAnsiTheme="minorBidi" w:cstheme="minorBidi"/>
          <w:sz w:val="24"/>
          <w:szCs w:val="24"/>
        </w:rPr>
        <w:t xml:space="preserve">. </w:t>
      </w:r>
      <w:r w:rsidR="00C06CD7" w:rsidRPr="00781F83">
        <w:rPr>
          <w:rFonts w:asciiTheme="minorBidi" w:hAnsiTheme="minorBidi" w:cstheme="minorBidi"/>
          <w:sz w:val="24"/>
          <w:szCs w:val="24"/>
        </w:rPr>
        <w:t>H</w:t>
      </w:r>
      <w:r w:rsidR="003E5F6F" w:rsidRPr="00781F83">
        <w:rPr>
          <w:rFonts w:asciiTheme="minorBidi" w:hAnsiTheme="minorBidi" w:cstheme="minorBidi"/>
          <w:sz w:val="24"/>
          <w:szCs w:val="24"/>
        </w:rPr>
        <w:t xml:space="preserve">e cites the </w:t>
      </w:r>
      <w:proofErr w:type="spellStart"/>
      <w:r w:rsidR="003E5F6F" w:rsidRPr="00781F83">
        <w:rPr>
          <w:rFonts w:asciiTheme="minorBidi" w:hAnsiTheme="minorBidi" w:cstheme="minorBidi"/>
          <w:sz w:val="24"/>
          <w:szCs w:val="24"/>
        </w:rPr>
        <w:t>Maharshal</w:t>
      </w:r>
      <w:proofErr w:type="spellEnd"/>
      <w:r w:rsidR="003E5F6F" w:rsidRPr="00781F83">
        <w:rPr>
          <w:rFonts w:asciiTheme="minorBidi" w:hAnsiTheme="minorBidi" w:cstheme="minorBidi"/>
          <w:sz w:val="24"/>
          <w:szCs w:val="24"/>
        </w:rPr>
        <w:t xml:space="preserve">, who rules that one may say the blessing before smelling the </w:t>
      </w:r>
      <w:proofErr w:type="spellStart"/>
      <w:r w:rsidR="003E5F6F" w:rsidRPr="00781F83">
        <w:rPr>
          <w:rFonts w:asciiTheme="minorBidi" w:hAnsiTheme="minorBidi" w:cstheme="minorBidi"/>
          <w:i/>
          <w:iCs/>
          <w:sz w:val="24"/>
          <w:szCs w:val="24"/>
        </w:rPr>
        <w:t>etrog</w:t>
      </w:r>
      <w:proofErr w:type="spellEnd"/>
      <w:r w:rsidR="003E5F6F" w:rsidRPr="00781F83">
        <w:rPr>
          <w:rFonts w:asciiTheme="minorBidi" w:hAnsiTheme="minorBidi" w:cstheme="minorBidi"/>
          <w:sz w:val="24"/>
          <w:szCs w:val="24"/>
        </w:rPr>
        <w:t xml:space="preserve"> if he take</w:t>
      </w:r>
      <w:r w:rsidR="00C06CD7" w:rsidRPr="00781F83">
        <w:rPr>
          <w:rFonts w:asciiTheme="minorBidi" w:hAnsiTheme="minorBidi" w:cstheme="minorBidi"/>
          <w:sz w:val="24"/>
          <w:szCs w:val="24"/>
        </w:rPr>
        <w:t>s</w:t>
      </w:r>
      <w:r w:rsidR="003E5F6F" w:rsidRPr="00781F83">
        <w:rPr>
          <w:rFonts w:asciiTheme="minorBidi" w:hAnsiTheme="minorBidi" w:cstheme="minorBidi"/>
          <w:sz w:val="24"/>
          <w:szCs w:val="24"/>
        </w:rPr>
        <w:t xml:space="preserve"> it before or after the </w:t>
      </w:r>
      <w:proofErr w:type="spellStart"/>
      <w:r w:rsidR="003E5F6F" w:rsidRPr="00781F83">
        <w:rPr>
          <w:rFonts w:asciiTheme="minorBidi" w:hAnsiTheme="minorBidi" w:cstheme="minorBidi"/>
          <w:i/>
          <w:iCs/>
          <w:sz w:val="24"/>
          <w:szCs w:val="24"/>
        </w:rPr>
        <w:t>mitzva</w:t>
      </w:r>
      <w:proofErr w:type="spellEnd"/>
      <w:r w:rsidR="003E5F6F" w:rsidRPr="00781F83">
        <w:rPr>
          <w:rFonts w:asciiTheme="minorBidi" w:hAnsiTheme="minorBidi" w:cstheme="minorBidi"/>
          <w:sz w:val="24"/>
          <w:szCs w:val="24"/>
        </w:rPr>
        <w:t xml:space="preserve">. The </w:t>
      </w:r>
      <w:proofErr w:type="spellStart"/>
      <w:r w:rsidR="003E5F6F" w:rsidRPr="00781F83">
        <w:rPr>
          <w:rFonts w:asciiTheme="minorBidi" w:hAnsiTheme="minorBidi" w:cstheme="minorBidi"/>
          <w:sz w:val="24"/>
          <w:szCs w:val="24"/>
        </w:rPr>
        <w:t>Bi’ur</w:t>
      </w:r>
      <w:proofErr w:type="spellEnd"/>
      <w:r w:rsidR="003E5F6F" w:rsidRPr="00781F83">
        <w:rPr>
          <w:rFonts w:asciiTheme="minorBidi" w:hAnsiTheme="minorBidi" w:cstheme="minorBidi"/>
          <w:sz w:val="24"/>
          <w:szCs w:val="24"/>
        </w:rPr>
        <w:t xml:space="preserve"> Halakha cites </w:t>
      </w:r>
      <w:proofErr w:type="spellStart"/>
      <w:r w:rsidR="003E5F6F" w:rsidRPr="00781F83">
        <w:rPr>
          <w:rFonts w:asciiTheme="minorBidi" w:hAnsiTheme="minorBidi" w:cstheme="minorBidi"/>
          <w:i/>
          <w:iCs/>
          <w:sz w:val="24"/>
          <w:szCs w:val="24"/>
        </w:rPr>
        <w:t>Acharonim</w:t>
      </w:r>
      <w:proofErr w:type="spellEnd"/>
      <w:r w:rsidR="003E5F6F" w:rsidRPr="00781F83">
        <w:rPr>
          <w:rFonts w:asciiTheme="minorBidi" w:hAnsiTheme="minorBidi" w:cstheme="minorBidi"/>
          <w:sz w:val="24"/>
          <w:szCs w:val="24"/>
        </w:rPr>
        <w:t xml:space="preserve"> who disagree, but notes that the Talmud itself (</w:t>
      </w:r>
      <w:proofErr w:type="spellStart"/>
      <w:r w:rsidR="003E5F6F" w:rsidRPr="00781F83">
        <w:rPr>
          <w:rFonts w:asciiTheme="minorBidi" w:hAnsiTheme="minorBidi" w:cstheme="minorBidi"/>
          <w:i/>
          <w:iCs/>
          <w:sz w:val="24"/>
          <w:szCs w:val="24"/>
        </w:rPr>
        <w:t>Sukka</w:t>
      </w:r>
      <w:proofErr w:type="spellEnd"/>
      <w:r w:rsidR="003E5F6F" w:rsidRPr="00781F83">
        <w:rPr>
          <w:rFonts w:asciiTheme="minorBidi" w:hAnsiTheme="minorBidi" w:cstheme="minorBidi"/>
          <w:sz w:val="24"/>
          <w:szCs w:val="24"/>
        </w:rPr>
        <w:t xml:space="preserve"> 37b) teaches that “it is a </w:t>
      </w:r>
      <w:proofErr w:type="spellStart"/>
      <w:r w:rsidR="003E5F6F" w:rsidRPr="00781F83">
        <w:rPr>
          <w:rFonts w:asciiTheme="minorBidi" w:hAnsiTheme="minorBidi" w:cstheme="minorBidi"/>
          <w:i/>
          <w:iCs/>
          <w:sz w:val="24"/>
          <w:szCs w:val="24"/>
        </w:rPr>
        <w:t>mitzva</w:t>
      </w:r>
      <w:proofErr w:type="spellEnd"/>
      <w:r w:rsidR="003E5F6F" w:rsidRPr="00781F83">
        <w:rPr>
          <w:rFonts w:asciiTheme="minorBidi" w:hAnsiTheme="minorBidi" w:cstheme="minorBidi"/>
          <w:sz w:val="24"/>
          <w:szCs w:val="24"/>
        </w:rPr>
        <w:t xml:space="preserve"> to smell the </w:t>
      </w:r>
      <w:proofErr w:type="spellStart"/>
      <w:r w:rsidR="003E5F6F" w:rsidRPr="00781F83">
        <w:rPr>
          <w:rFonts w:asciiTheme="minorBidi" w:hAnsiTheme="minorBidi" w:cstheme="minorBidi"/>
          <w:i/>
          <w:iCs/>
          <w:sz w:val="24"/>
          <w:szCs w:val="24"/>
        </w:rPr>
        <w:t>etrog</w:t>
      </w:r>
      <w:proofErr w:type="spellEnd"/>
      <w:r w:rsidR="00C06CD7" w:rsidRPr="00781F83">
        <w:rPr>
          <w:rFonts w:asciiTheme="minorBidi" w:hAnsiTheme="minorBidi" w:cstheme="minorBidi"/>
          <w:sz w:val="24"/>
          <w:szCs w:val="24"/>
        </w:rPr>
        <w:t xml:space="preserve"> of the </w:t>
      </w:r>
      <w:proofErr w:type="spellStart"/>
      <w:r w:rsidR="00C06CD7" w:rsidRPr="00781F83">
        <w:rPr>
          <w:rFonts w:asciiTheme="minorBidi" w:hAnsiTheme="minorBidi" w:cstheme="minorBidi"/>
          <w:sz w:val="24"/>
          <w:szCs w:val="24"/>
        </w:rPr>
        <w:t>mitzva</w:t>
      </w:r>
      <w:proofErr w:type="spellEnd"/>
      <w:r w:rsidR="00C06CD7" w:rsidRPr="00781F83">
        <w:rPr>
          <w:rFonts w:asciiTheme="minorBidi" w:hAnsiTheme="minorBidi" w:cstheme="minorBidi"/>
          <w:sz w:val="24"/>
          <w:szCs w:val="24"/>
        </w:rPr>
        <w:t>.”</w:t>
      </w:r>
      <w:r w:rsidR="003E5F6F" w:rsidRPr="00781F83">
        <w:rPr>
          <w:rFonts w:asciiTheme="minorBidi" w:hAnsiTheme="minorBidi" w:cstheme="minorBidi"/>
          <w:sz w:val="24"/>
          <w:szCs w:val="24"/>
        </w:rPr>
        <w:t xml:space="preserve"> He concludes that in deference to the</w:t>
      </w:r>
      <w:r w:rsidR="00C06CD7" w:rsidRPr="00781F83">
        <w:rPr>
          <w:rFonts w:asciiTheme="minorBidi" w:hAnsiTheme="minorBidi" w:cstheme="minorBidi"/>
          <w:sz w:val="24"/>
          <w:szCs w:val="24"/>
        </w:rPr>
        <w:t xml:space="preserve"> latter</w:t>
      </w:r>
      <w:r w:rsidR="003E5F6F" w:rsidRPr="00781F83">
        <w:rPr>
          <w:rFonts w:asciiTheme="minorBidi" w:hAnsiTheme="minorBidi" w:cstheme="minorBidi"/>
          <w:sz w:val="24"/>
          <w:szCs w:val="24"/>
        </w:rPr>
        <w:t xml:space="preserve"> </w:t>
      </w:r>
      <w:r w:rsidR="003E5F6F" w:rsidRPr="00781F83">
        <w:rPr>
          <w:rFonts w:asciiTheme="minorBidi" w:hAnsiTheme="minorBidi" w:cstheme="minorBidi"/>
          <w:i/>
          <w:iCs/>
          <w:sz w:val="24"/>
          <w:szCs w:val="24"/>
        </w:rPr>
        <w:t>Acharonim</w:t>
      </w:r>
      <w:r w:rsidR="00C06CD7" w:rsidRPr="00781F83">
        <w:rPr>
          <w:rFonts w:asciiTheme="minorBidi" w:hAnsiTheme="minorBidi" w:cstheme="minorBidi"/>
          <w:sz w:val="24"/>
          <w:szCs w:val="24"/>
        </w:rPr>
        <w:t>, one should preferably</w:t>
      </w:r>
      <w:r w:rsidR="003E5F6F" w:rsidRPr="00781F83">
        <w:rPr>
          <w:rFonts w:asciiTheme="minorBidi" w:hAnsiTheme="minorBidi" w:cstheme="minorBidi"/>
          <w:sz w:val="24"/>
          <w:szCs w:val="24"/>
        </w:rPr>
        <w:t xml:space="preserve"> not smell an </w:t>
      </w:r>
      <w:proofErr w:type="spellStart"/>
      <w:r w:rsidR="003E5F6F" w:rsidRPr="00781F83">
        <w:rPr>
          <w:rFonts w:asciiTheme="minorBidi" w:hAnsiTheme="minorBidi" w:cstheme="minorBidi"/>
          <w:i/>
          <w:iCs/>
          <w:sz w:val="24"/>
          <w:szCs w:val="24"/>
        </w:rPr>
        <w:t>etrog</w:t>
      </w:r>
      <w:proofErr w:type="spellEnd"/>
      <w:r w:rsidR="003E5F6F" w:rsidRPr="00781F83">
        <w:rPr>
          <w:rFonts w:asciiTheme="minorBidi" w:hAnsiTheme="minorBidi" w:cstheme="minorBidi"/>
          <w:sz w:val="24"/>
          <w:szCs w:val="24"/>
        </w:rPr>
        <w:t xml:space="preserve"> used for a </w:t>
      </w:r>
      <w:proofErr w:type="spellStart"/>
      <w:r w:rsidR="003E5F6F" w:rsidRPr="00781F83">
        <w:rPr>
          <w:rFonts w:asciiTheme="minorBidi" w:hAnsiTheme="minorBidi" w:cstheme="minorBidi"/>
          <w:i/>
          <w:iCs/>
          <w:sz w:val="24"/>
          <w:szCs w:val="24"/>
        </w:rPr>
        <w:t>mitzva</w:t>
      </w:r>
      <w:proofErr w:type="spellEnd"/>
      <w:r w:rsidR="003E5F6F" w:rsidRPr="00781F83">
        <w:rPr>
          <w:rFonts w:asciiTheme="minorBidi" w:hAnsiTheme="minorBidi" w:cstheme="minorBidi"/>
          <w:sz w:val="24"/>
          <w:szCs w:val="24"/>
        </w:rPr>
        <w:t xml:space="preserve">, </w:t>
      </w:r>
      <w:r w:rsidR="00C06CD7" w:rsidRPr="00781F83">
        <w:rPr>
          <w:rFonts w:asciiTheme="minorBidi" w:hAnsiTheme="minorBidi" w:cstheme="minorBidi"/>
          <w:sz w:val="24"/>
          <w:szCs w:val="24"/>
        </w:rPr>
        <w:t xml:space="preserve">even </w:t>
      </w:r>
      <w:r w:rsidR="003E5F6F" w:rsidRPr="00781F83">
        <w:rPr>
          <w:rFonts w:asciiTheme="minorBidi" w:hAnsiTheme="minorBidi" w:cstheme="minorBidi"/>
          <w:sz w:val="24"/>
          <w:szCs w:val="24"/>
        </w:rPr>
        <w:t xml:space="preserve">before or after the </w:t>
      </w:r>
      <w:proofErr w:type="spellStart"/>
      <w:r w:rsidR="003E5F6F" w:rsidRPr="00781F83">
        <w:rPr>
          <w:rFonts w:asciiTheme="minorBidi" w:hAnsiTheme="minorBidi" w:cstheme="minorBidi"/>
          <w:i/>
          <w:iCs/>
          <w:sz w:val="24"/>
          <w:szCs w:val="24"/>
        </w:rPr>
        <w:t>mitzva</w:t>
      </w:r>
      <w:proofErr w:type="spellEnd"/>
      <w:r w:rsidR="003E5F6F" w:rsidRPr="00781F83">
        <w:rPr>
          <w:rFonts w:asciiTheme="minorBidi" w:hAnsiTheme="minorBidi" w:cstheme="minorBidi"/>
          <w:sz w:val="24"/>
          <w:szCs w:val="24"/>
        </w:rPr>
        <w:t xml:space="preserve">. </w:t>
      </w:r>
    </w:p>
    <w:p w:rsidR="003E5F6F" w:rsidRPr="00781F83" w:rsidRDefault="003E5F6F" w:rsidP="00781F83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3E5F6F" w:rsidRPr="00781F83" w:rsidRDefault="003E5F6F" w:rsidP="00781F83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81F83">
        <w:rPr>
          <w:rFonts w:asciiTheme="minorBidi" w:hAnsiTheme="minorBidi" w:cstheme="minorBidi"/>
          <w:sz w:val="24"/>
          <w:szCs w:val="24"/>
        </w:rPr>
        <w:t xml:space="preserve">The </w:t>
      </w:r>
      <w:proofErr w:type="spellStart"/>
      <w:r w:rsidR="00D146ED" w:rsidRPr="00781F83">
        <w:rPr>
          <w:rFonts w:asciiTheme="minorBidi" w:hAnsiTheme="minorBidi" w:cstheme="minorBidi"/>
          <w:sz w:val="24"/>
          <w:szCs w:val="24"/>
        </w:rPr>
        <w:t>Shulchan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81F83">
        <w:rPr>
          <w:rFonts w:asciiTheme="minorBidi" w:hAnsiTheme="minorBidi" w:cstheme="minorBidi"/>
          <w:sz w:val="24"/>
          <w:szCs w:val="24"/>
        </w:rPr>
        <w:t>Arukh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 xml:space="preserve"> (653:1) rules that one should definitely not smell the 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hadas</w:t>
      </w:r>
      <w:proofErr w:type="spellEnd"/>
      <w:r w:rsidR="00C06CD7" w:rsidRPr="00781F83">
        <w:rPr>
          <w:rFonts w:asciiTheme="minorBidi" w:hAnsiTheme="minorBidi" w:cstheme="minorBidi"/>
          <w:sz w:val="24"/>
          <w:szCs w:val="24"/>
        </w:rPr>
        <w:t xml:space="preserve"> during S</w:t>
      </w:r>
      <w:r w:rsidRPr="00781F83">
        <w:rPr>
          <w:rFonts w:asciiTheme="minorBidi" w:hAnsiTheme="minorBidi" w:cstheme="minorBidi"/>
          <w:sz w:val="24"/>
          <w:szCs w:val="24"/>
        </w:rPr>
        <w:t xml:space="preserve">ukkot, </w:t>
      </w:r>
      <w:r w:rsidR="00A0025B" w:rsidRPr="00781F83">
        <w:rPr>
          <w:rFonts w:asciiTheme="minorBidi" w:hAnsiTheme="minorBidi" w:cstheme="minorBidi"/>
          <w:sz w:val="24"/>
          <w:szCs w:val="24"/>
        </w:rPr>
        <w:t xml:space="preserve">since it </w:t>
      </w:r>
      <w:r w:rsidRPr="00781F83">
        <w:rPr>
          <w:rFonts w:asciiTheme="minorBidi" w:hAnsiTheme="minorBidi" w:cstheme="minorBidi"/>
          <w:sz w:val="24"/>
          <w:szCs w:val="24"/>
        </w:rPr>
        <w:t xml:space="preserve">is designated </w:t>
      </w:r>
      <w:r w:rsidR="00A0025B" w:rsidRPr="00781F83">
        <w:rPr>
          <w:rFonts w:asciiTheme="minorBidi" w:hAnsiTheme="minorBidi" w:cstheme="minorBidi"/>
          <w:sz w:val="24"/>
          <w:szCs w:val="24"/>
        </w:rPr>
        <w:t xml:space="preserve">exclusively </w:t>
      </w:r>
      <w:r w:rsidRPr="00781F83">
        <w:rPr>
          <w:rFonts w:asciiTheme="minorBidi" w:hAnsiTheme="minorBidi" w:cstheme="minorBidi"/>
          <w:sz w:val="24"/>
          <w:szCs w:val="24"/>
        </w:rPr>
        <w:t xml:space="preserve">for </w:t>
      </w:r>
      <w:proofErr w:type="spellStart"/>
      <w:r w:rsidR="00C06CD7" w:rsidRPr="00781F83">
        <w:rPr>
          <w:rFonts w:asciiTheme="minorBidi" w:hAnsiTheme="minorBidi" w:cstheme="minorBidi"/>
          <w:i/>
          <w:iCs/>
          <w:sz w:val="24"/>
          <w:szCs w:val="24"/>
        </w:rPr>
        <w:t>mitzva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 xml:space="preserve"> use</w:t>
      </w:r>
      <w:r w:rsidR="00C06CD7" w:rsidRPr="00781F83">
        <w:rPr>
          <w:rFonts w:asciiTheme="minorBidi" w:hAnsiTheme="minorBidi" w:cstheme="minorBidi"/>
          <w:sz w:val="24"/>
          <w:szCs w:val="24"/>
        </w:rPr>
        <w:t>,</w:t>
      </w:r>
      <w:r w:rsidRPr="00781F83">
        <w:rPr>
          <w:rFonts w:asciiTheme="minorBidi" w:hAnsiTheme="minorBidi" w:cstheme="minorBidi"/>
          <w:sz w:val="24"/>
          <w:szCs w:val="24"/>
        </w:rPr>
        <w:t xml:space="preserve"> </w:t>
      </w:r>
      <w:r w:rsidR="00A0025B" w:rsidRPr="00781F83">
        <w:rPr>
          <w:rFonts w:asciiTheme="minorBidi" w:hAnsiTheme="minorBidi" w:cstheme="minorBidi"/>
          <w:sz w:val="24"/>
          <w:szCs w:val="24"/>
        </w:rPr>
        <w:t>as</w:t>
      </w:r>
      <w:r w:rsidRPr="00781F83">
        <w:rPr>
          <w:rFonts w:asciiTheme="minorBidi" w:hAnsiTheme="minorBidi" w:cstheme="minorBidi"/>
          <w:sz w:val="24"/>
          <w:szCs w:val="24"/>
        </w:rPr>
        <w:t xml:space="preserve"> unlike the 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etrog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 xml:space="preserve">, it cannot be eaten. </w:t>
      </w:r>
    </w:p>
    <w:p w:rsidR="00A945BC" w:rsidRPr="00781F83" w:rsidRDefault="00A945BC" w:rsidP="00781F83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5F321C" w:rsidRPr="00781F83" w:rsidRDefault="003E5F6F" w:rsidP="00781F83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81F83">
        <w:rPr>
          <w:rFonts w:asciiTheme="minorBidi" w:hAnsiTheme="minorBidi" w:cstheme="minorBidi"/>
          <w:sz w:val="24"/>
          <w:szCs w:val="24"/>
        </w:rPr>
        <w:t>S</w:t>
      </w:r>
      <w:r w:rsidR="005F321C" w:rsidRPr="00781F83">
        <w:rPr>
          <w:rFonts w:asciiTheme="minorBidi" w:hAnsiTheme="minorBidi" w:cstheme="minorBidi"/>
          <w:sz w:val="24"/>
          <w:szCs w:val="24"/>
        </w:rPr>
        <w:t xml:space="preserve">ome </w:t>
      </w:r>
      <w:proofErr w:type="spellStart"/>
      <w:r w:rsidR="005F321C" w:rsidRPr="00781F83">
        <w:rPr>
          <w:rFonts w:asciiTheme="minorBidi" w:hAnsiTheme="minorBidi" w:cstheme="minorBidi"/>
          <w:i/>
          <w:iCs/>
          <w:sz w:val="24"/>
          <w:szCs w:val="24"/>
        </w:rPr>
        <w:t>Rishoinim</w:t>
      </w:r>
      <w:proofErr w:type="spellEnd"/>
      <w:r w:rsidR="00C06CD7" w:rsidRPr="00781F83">
        <w:rPr>
          <w:rFonts w:asciiTheme="minorBidi" w:hAnsiTheme="minorBidi" w:cstheme="minorBidi"/>
          <w:sz w:val="24"/>
          <w:szCs w:val="24"/>
        </w:rPr>
        <w:t xml:space="preserve"> (</w:t>
      </w:r>
      <w:proofErr w:type="spellStart"/>
      <w:r w:rsidR="00C06CD7" w:rsidRPr="00781F83">
        <w:rPr>
          <w:rFonts w:asciiTheme="minorBidi" w:hAnsiTheme="minorBidi" w:cstheme="minorBidi"/>
          <w:sz w:val="24"/>
          <w:szCs w:val="24"/>
        </w:rPr>
        <w:t>Tosafot</w:t>
      </w:r>
      <w:proofErr w:type="spellEnd"/>
      <w:r w:rsidR="00C06CD7" w:rsidRPr="00781F83">
        <w:rPr>
          <w:rFonts w:asciiTheme="minorBidi" w:hAnsiTheme="minorBidi" w:cstheme="minorBidi"/>
          <w:sz w:val="24"/>
          <w:szCs w:val="24"/>
        </w:rPr>
        <w:t xml:space="preserve"> 43b;</w:t>
      </w:r>
      <w:r w:rsidR="005F321C" w:rsidRPr="00781F83">
        <w:rPr>
          <w:rFonts w:asciiTheme="minorBidi" w:hAnsiTheme="minorBidi" w:cstheme="minorBidi"/>
          <w:sz w:val="24"/>
          <w:szCs w:val="24"/>
        </w:rPr>
        <w:t xml:space="preserve"> Rosh</w:t>
      </w:r>
      <w:r w:rsidR="00C06CD7" w:rsidRPr="00781F83">
        <w:rPr>
          <w:rFonts w:asciiTheme="minorBidi" w:hAnsiTheme="minorBidi" w:cstheme="minorBidi"/>
          <w:sz w:val="24"/>
          <w:szCs w:val="24"/>
        </w:rPr>
        <w:t>,</w:t>
      </w:r>
      <w:r w:rsidR="005F321C" w:rsidRPr="00781F83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="005F321C" w:rsidRPr="00781F83">
        <w:rPr>
          <w:rFonts w:asciiTheme="minorBidi" w:hAnsiTheme="minorBidi" w:cstheme="minorBidi"/>
          <w:i/>
          <w:iCs/>
          <w:sz w:val="24"/>
          <w:szCs w:val="24"/>
        </w:rPr>
        <w:t>Berakhot</w:t>
      </w:r>
      <w:proofErr w:type="spellEnd"/>
      <w:r w:rsidR="005F321C" w:rsidRPr="00781F83">
        <w:rPr>
          <w:rFonts w:asciiTheme="minorBidi" w:hAnsiTheme="minorBidi" w:cstheme="minorBidi"/>
          <w:sz w:val="24"/>
          <w:szCs w:val="24"/>
        </w:rPr>
        <w:t xml:space="preserve"> 8:3) write that one only says this blessing when taking the fruit with the intention of smelling it. One who takes the fruit in order to eat it, </w:t>
      </w:r>
      <w:r w:rsidRPr="00781F83">
        <w:rPr>
          <w:rFonts w:asciiTheme="minorBidi" w:hAnsiTheme="minorBidi" w:cstheme="minorBidi"/>
          <w:sz w:val="24"/>
          <w:szCs w:val="24"/>
        </w:rPr>
        <w:t>but</w:t>
      </w:r>
      <w:r w:rsidR="005F321C" w:rsidRPr="00781F83">
        <w:rPr>
          <w:rFonts w:asciiTheme="minorBidi" w:hAnsiTheme="minorBidi" w:cstheme="minorBidi"/>
          <w:sz w:val="24"/>
          <w:szCs w:val="24"/>
        </w:rPr>
        <w:t xml:space="preserve"> also </w:t>
      </w:r>
      <w:r w:rsidRPr="00781F83">
        <w:rPr>
          <w:rFonts w:asciiTheme="minorBidi" w:hAnsiTheme="minorBidi" w:cstheme="minorBidi"/>
          <w:sz w:val="24"/>
          <w:szCs w:val="24"/>
        </w:rPr>
        <w:t>enjoys</w:t>
      </w:r>
      <w:r w:rsidR="005F321C" w:rsidRPr="00781F83">
        <w:rPr>
          <w:rFonts w:asciiTheme="minorBidi" w:hAnsiTheme="minorBidi" w:cstheme="minorBidi"/>
          <w:sz w:val="24"/>
          <w:szCs w:val="24"/>
        </w:rPr>
        <w:t xml:space="preserve"> the smell, does not say a blessing (</w:t>
      </w:r>
      <w:proofErr w:type="spellStart"/>
      <w:r w:rsidR="00D146ED" w:rsidRPr="00781F83">
        <w:rPr>
          <w:rFonts w:asciiTheme="minorBidi" w:hAnsiTheme="minorBidi" w:cstheme="minorBidi"/>
          <w:sz w:val="24"/>
          <w:szCs w:val="24"/>
        </w:rPr>
        <w:t>Shulchan</w:t>
      </w:r>
      <w:proofErr w:type="spellEnd"/>
      <w:r w:rsidR="005F321C" w:rsidRPr="00781F83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="005F321C" w:rsidRPr="00781F83">
        <w:rPr>
          <w:rFonts w:asciiTheme="minorBidi" w:hAnsiTheme="minorBidi" w:cstheme="minorBidi"/>
          <w:sz w:val="24"/>
          <w:szCs w:val="24"/>
        </w:rPr>
        <w:t>Arukh</w:t>
      </w:r>
      <w:proofErr w:type="spellEnd"/>
      <w:r w:rsidR="005F321C" w:rsidRPr="00781F83">
        <w:rPr>
          <w:rFonts w:asciiTheme="minorBidi" w:hAnsiTheme="minorBidi" w:cstheme="minorBidi"/>
          <w:sz w:val="24"/>
          <w:szCs w:val="24"/>
        </w:rPr>
        <w:t xml:space="preserve"> 216:2). However, the </w:t>
      </w:r>
      <w:r w:rsidR="005F321C" w:rsidRPr="00781F83">
        <w:rPr>
          <w:rFonts w:asciiTheme="minorBidi" w:hAnsiTheme="minorBidi" w:cstheme="minorBidi"/>
          <w:i/>
          <w:iCs/>
          <w:sz w:val="24"/>
          <w:szCs w:val="24"/>
        </w:rPr>
        <w:t>Acharonim</w:t>
      </w:r>
      <w:r w:rsidR="005F321C" w:rsidRPr="00781F83">
        <w:rPr>
          <w:rFonts w:asciiTheme="minorBidi" w:hAnsiTheme="minorBidi" w:cstheme="minorBidi"/>
          <w:sz w:val="24"/>
          <w:szCs w:val="24"/>
        </w:rPr>
        <w:t xml:space="preserve"> debate whether one who takes the fruit with the intention of eating</w:t>
      </w:r>
      <w:r w:rsidR="00C06CD7" w:rsidRPr="00781F83">
        <w:rPr>
          <w:rFonts w:asciiTheme="minorBidi" w:hAnsiTheme="minorBidi" w:cstheme="minorBidi"/>
          <w:sz w:val="24"/>
          <w:szCs w:val="24"/>
        </w:rPr>
        <w:t xml:space="preserve"> it</w:t>
      </w:r>
      <w:r w:rsidR="005F321C" w:rsidRPr="00781F83">
        <w:rPr>
          <w:rFonts w:asciiTheme="minorBidi" w:hAnsiTheme="minorBidi" w:cstheme="minorBidi"/>
          <w:sz w:val="24"/>
          <w:szCs w:val="24"/>
        </w:rPr>
        <w:t xml:space="preserve">, but then intentionally smells the fruit, says a blessing (see </w:t>
      </w:r>
      <w:proofErr w:type="spellStart"/>
      <w:r w:rsidR="005F321C" w:rsidRPr="00781F83">
        <w:rPr>
          <w:rFonts w:asciiTheme="minorBidi" w:hAnsiTheme="minorBidi" w:cstheme="minorBidi"/>
          <w:sz w:val="24"/>
          <w:szCs w:val="24"/>
        </w:rPr>
        <w:t>Bi’ur</w:t>
      </w:r>
      <w:proofErr w:type="spellEnd"/>
      <w:r w:rsidR="005F321C" w:rsidRPr="00781F83">
        <w:rPr>
          <w:rFonts w:asciiTheme="minorBidi" w:hAnsiTheme="minorBidi" w:cstheme="minorBidi"/>
          <w:sz w:val="24"/>
          <w:szCs w:val="24"/>
        </w:rPr>
        <w:t xml:space="preserve"> Halakha 216:2</w:t>
      </w:r>
      <w:r w:rsidR="00C06CD7" w:rsidRPr="00781F83">
        <w:rPr>
          <w:rFonts w:asciiTheme="minorBidi" w:hAnsiTheme="minorBidi" w:cstheme="minorBidi"/>
          <w:sz w:val="24"/>
          <w:szCs w:val="24"/>
        </w:rPr>
        <w:t>;</w:t>
      </w:r>
      <w:r w:rsidR="00A945BC" w:rsidRPr="00781F83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="00D146ED" w:rsidRPr="00781F83">
        <w:rPr>
          <w:rFonts w:asciiTheme="minorBidi" w:hAnsiTheme="minorBidi" w:cstheme="minorBidi"/>
          <w:sz w:val="24"/>
          <w:szCs w:val="24"/>
        </w:rPr>
        <w:t>Shulchan</w:t>
      </w:r>
      <w:proofErr w:type="spellEnd"/>
      <w:r w:rsidR="00A945BC" w:rsidRPr="00781F83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="00A945BC" w:rsidRPr="00781F83">
        <w:rPr>
          <w:rFonts w:asciiTheme="minorBidi" w:hAnsiTheme="minorBidi" w:cstheme="minorBidi"/>
          <w:sz w:val="24"/>
          <w:szCs w:val="24"/>
        </w:rPr>
        <w:t>Arukh</w:t>
      </w:r>
      <w:proofErr w:type="spellEnd"/>
      <w:r w:rsidR="00A945BC" w:rsidRPr="00781F83">
        <w:rPr>
          <w:rFonts w:asciiTheme="minorBidi" w:hAnsiTheme="minorBidi" w:cstheme="minorBidi"/>
          <w:sz w:val="24"/>
          <w:szCs w:val="24"/>
        </w:rPr>
        <w:t xml:space="preserve"> Ha-</w:t>
      </w:r>
      <w:proofErr w:type="spellStart"/>
      <w:r w:rsidR="00A945BC" w:rsidRPr="00781F83">
        <w:rPr>
          <w:rFonts w:asciiTheme="minorBidi" w:hAnsiTheme="minorBidi" w:cstheme="minorBidi"/>
          <w:sz w:val="24"/>
          <w:szCs w:val="24"/>
        </w:rPr>
        <w:t>Rav</w:t>
      </w:r>
      <w:proofErr w:type="spellEnd"/>
      <w:r w:rsidR="00A945BC" w:rsidRPr="00781F83">
        <w:rPr>
          <w:rFonts w:asciiTheme="minorBidi" w:hAnsiTheme="minorBidi" w:cstheme="minorBidi"/>
          <w:sz w:val="24"/>
          <w:szCs w:val="24"/>
        </w:rPr>
        <w:t xml:space="preserve">, </w:t>
      </w:r>
      <w:r w:rsidR="00A945BC"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Seder </w:t>
      </w:r>
      <w:proofErr w:type="spellStart"/>
      <w:r w:rsidR="00A945BC" w:rsidRPr="00781F83">
        <w:rPr>
          <w:rFonts w:asciiTheme="minorBidi" w:hAnsiTheme="minorBidi" w:cstheme="minorBidi"/>
          <w:i/>
          <w:iCs/>
          <w:sz w:val="24"/>
          <w:szCs w:val="24"/>
        </w:rPr>
        <w:t>Birkat</w:t>
      </w:r>
      <w:proofErr w:type="spellEnd"/>
      <w:r w:rsidR="00A945BC"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Ha-</w:t>
      </w:r>
      <w:proofErr w:type="spellStart"/>
      <w:r w:rsidR="00A945BC" w:rsidRPr="00781F83">
        <w:rPr>
          <w:rFonts w:asciiTheme="minorBidi" w:hAnsiTheme="minorBidi" w:cstheme="minorBidi"/>
          <w:i/>
          <w:iCs/>
          <w:sz w:val="24"/>
          <w:szCs w:val="24"/>
        </w:rPr>
        <w:t>Nehenin</w:t>
      </w:r>
      <w:proofErr w:type="spellEnd"/>
      <w:r w:rsidR="00A945BC" w:rsidRPr="00781F83">
        <w:rPr>
          <w:rFonts w:asciiTheme="minorBidi" w:hAnsiTheme="minorBidi" w:cstheme="minorBidi"/>
          <w:sz w:val="24"/>
          <w:szCs w:val="24"/>
        </w:rPr>
        <w:t xml:space="preserve"> 11:3). </w:t>
      </w:r>
    </w:p>
    <w:p w:rsidR="00A945BC" w:rsidRPr="00781F83" w:rsidRDefault="00A945BC" w:rsidP="00781F83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BE1EA2" w:rsidRPr="00781F83" w:rsidRDefault="003E5F6F" w:rsidP="00781F83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i/>
          <w:iCs/>
          <w:sz w:val="24"/>
          <w:szCs w:val="24"/>
        </w:rPr>
      </w:pPr>
      <w:proofErr w:type="spellStart"/>
      <w:r w:rsidRPr="00781F83">
        <w:rPr>
          <w:rFonts w:asciiTheme="minorBidi" w:hAnsiTheme="minorBidi" w:cstheme="minorBidi"/>
          <w:b/>
          <w:bCs/>
          <w:i/>
          <w:iCs/>
          <w:sz w:val="24"/>
          <w:szCs w:val="24"/>
        </w:rPr>
        <w:t>Borei</w:t>
      </w:r>
      <w:proofErr w:type="spellEnd"/>
      <w:r w:rsidRPr="00781F83">
        <w:rPr>
          <w:rFonts w:asciiTheme="minorBidi" w:hAnsiTheme="minorBidi" w:cstheme="minorBidi"/>
          <w:b/>
          <w:bCs/>
          <w:i/>
          <w:iCs/>
          <w:sz w:val="24"/>
          <w:szCs w:val="24"/>
        </w:rPr>
        <w:t xml:space="preserve"> </w:t>
      </w:r>
      <w:proofErr w:type="spellStart"/>
      <w:r w:rsidRPr="00781F83">
        <w:rPr>
          <w:rFonts w:asciiTheme="minorBidi" w:hAnsiTheme="minorBidi" w:cstheme="minorBidi"/>
          <w:b/>
          <w:bCs/>
          <w:i/>
          <w:iCs/>
          <w:sz w:val="24"/>
          <w:szCs w:val="24"/>
        </w:rPr>
        <w:t>Minei</w:t>
      </w:r>
      <w:proofErr w:type="spellEnd"/>
      <w:r w:rsidRPr="00781F83">
        <w:rPr>
          <w:rFonts w:asciiTheme="minorBidi" w:hAnsiTheme="minorBidi" w:cstheme="minorBidi"/>
          <w:b/>
          <w:bCs/>
          <w:i/>
          <w:iCs/>
          <w:sz w:val="24"/>
          <w:szCs w:val="24"/>
        </w:rPr>
        <w:t xml:space="preserve"> </w:t>
      </w:r>
      <w:proofErr w:type="spellStart"/>
      <w:r w:rsidRPr="00781F83">
        <w:rPr>
          <w:rFonts w:asciiTheme="minorBidi" w:hAnsiTheme="minorBidi" w:cstheme="minorBidi"/>
          <w:b/>
          <w:bCs/>
          <w:i/>
          <w:iCs/>
          <w:sz w:val="24"/>
          <w:szCs w:val="24"/>
        </w:rPr>
        <w:t>Vesamim</w:t>
      </w:r>
      <w:proofErr w:type="spellEnd"/>
    </w:p>
    <w:p w:rsidR="003E5F6F" w:rsidRPr="00781F83" w:rsidRDefault="003E5F6F" w:rsidP="00781F83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3E5F6F" w:rsidRPr="00781F83" w:rsidRDefault="003E5F6F" w:rsidP="00781F83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781F83">
        <w:rPr>
          <w:rFonts w:asciiTheme="minorBidi" w:hAnsiTheme="minorBidi" w:cstheme="minorBidi"/>
          <w:sz w:val="24"/>
          <w:szCs w:val="24"/>
        </w:rPr>
        <w:lastRenderedPageBreak/>
        <w:tab/>
        <w:t xml:space="preserve">The </w:t>
      </w:r>
      <w:proofErr w:type="spellStart"/>
      <w:r w:rsidR="00D146ED" w:rsidRPr="00781F83">
        <w:rPr>
          <w:rFonts w:asciiTheme="minorBidi" w:hAnsiTheme="minorBidi" w:cstheme="minorBidi"/>
          <w:sz w:val="24"/>
          <w:szCs w:val="24"/>
        </w:rPr>
        <w:t>Shulchan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81F83">
        <w:rPr>
          <w:rFonts w:asciiTheme="minorBidi" w:hAnsiTheme="minorBidi" w:cstheme="minorBidi"/>
          <w:sz w:val="24"/>
          <w:szCs w:val="24"/>
        </w:rPr>
        <w:t>Arukh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 xml:space="preserve"> (216:2) rules that before smelling something </w:t>
      </w:r>
      <w:r w:rsidR="00C06CD7" w:rsidRPr="00781F83">
        <w:rPr>
          <w:rFonts w:asciiTheme="minorBidi" w:hAnsiTheme="minorBidi" w:cstheme="minorBidi"/>
          <w:sz w:val="24"/>
          <w:szCs w:val="24"/>
        </w:rPr>
        <w:t>that</w:t>
      </w:r>
      <w:r w:rsidRPr="00781F83">
        <w:rPr>
          <w:rFonts w:asciiTheme="minorBidi" w:hAnsiTheme="minorBidi" w:cstheme="minorBidi"/>
          <w:sz w:val="24"/>
          <w:szCs w:val="24"/>
        </w:rPr>
        <w:t xml:space="preserve"> does not come from a tree or a plant, </w:t>
      </w:r>
      <w:r w:rsidR="005D4F74" w:rsidRPr="00781F83">
        <w:rPr>
          <w:rFonts w:asciiTheme="minorBidi" w:hAnsiTheme="minorBidi" w:cstheme="minorBidi"/>
          <w:sz w:val="24"/>
          <w:szCs w:val="24"/>
        </w:rPr>
        <w:t xml:space="preserve">such as musk (an aromatic glandular secretion), </w:t>
      </w:r>
      <w:r w:rsidRPr="00781F83">
        <w:rPr>
          <w:rFonts w:asciiTheme="minorBidi" w:hAnsiTheme="minorBidi" w:cstheme="minorBidi"/>
          <w:sz w:val="24"/>
          <w:szCs w:val="24"/>
        </w:rPr>
        <w:t xml:space="preserve">one says 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Borei</w:t>
      </w:r>
      <w:proofErr w:type="spellEnd"/>
      <w:r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Minei</w:t>
      </w:r>
      <w:proofErr w:type="spellEnd"/>
      <w:r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Vesamim</w:t>
      </w:r>
      <w:proofErr w:type="spellEnd"/>
      <w:r w:rsidR="005D4F74" w:rsidRPr="00781F83">
        <w:rPr>
          <w:rFonts w:asciiTheme="minorBidi" w:hAnsiTheme="minorBidi" w:cstheme="minorBidi"/>
          <w:sz w:val="24"/>
          <w:szCs w:val="24"/>
        </w:rPr>
        <w:t xml:space="preserve">. Furthermore, he rules that when in doubt which blessing to recite, one should say </w:t>
      </w:r>
      <w:proofErr w:type="spellStart"/>
      <w:r w:rsidR="005D4F74" w:rsidRPr="00781F83">
        <w:rPr>
          <w:rFonts w:asciiTheme="minorBidi" w:hAnsiTheme="minorBidi" w:cstheme="minorBidi"/>
          <w:i/>
          <w:iCs/>
          <w:sz w:val="24"/>
          <w:szCs w:val="24"/>
        </w:rPr>
        <w:t>Borei</w:t>
      </w:r>
      <w:proofErr w:type="spellEnd"/>
      <w:r w:rsidR="005D4F74"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="005D4F74" w:rsidRPr="00781F83">
        <w:rPr>
          <w:rFonts w:asciiTheme="minorBidi" w:hAnsiTheme="minorBidi" w:cstheme="minorBidi"/>
          <w:i/>
          <w:iCs/>
          <w:sz w:val="24"/>
          <w:szCs w:val="24"/>
        </w:rPr>
        <w:t>Minei</w:t>
      </w:r>
      <w:proofErr w:type="spellEnd"/>
      <w:r w:rsidR="005D4F74"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="005D4F74" w:rsidRPr="00781F83">
        <w:rPr>
          <w:rFonts w:asciiTheme="minorBidi" w:hAnsiTheme="minorBidi" w:cstheme="minorBidi"/>
          <w:i/>
          <w:iCs/>
          <w:sz w:val="24"/>
          <w:szCs w:val="24"/>
        </w:rPr>
        <w:t>Vesamim</w:t>
      </w:r>
      <w:proofErr w:type="spellEnd"/>
      <w:r w:rsidR="005D4F74" w:rsidRPr="00781F83">
        <w:rPr>
          <w:rFonts w:asciiTheme="minorBidi" w:hAnsiTheme="minorBidi" w:cstheme="minorBidi"/>
          <w:sz w:val="24"/>
          <w:szCs w:val="24"/>
        </w:rPr>
        <w:t xml:space="preserve">. </w:t>
      </w:r>
    </w:p>
    <w:p w:rsidR="005D4F74" w:rsidRPr="00781F83" w:rsidRDefault="005D4F74" w:rsidP="00781F83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4A21AF" w:rsidRPr="00781F83" w:rsidRDefault="004A21AF" w:rsidP="00781F83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781F83">
        <w:rPr>
          <w:rFonts w:asciiTheme="minorBidi" w:hAnsiTheme="minorBidi" w:cstheme="minorBidi"/>
          <w:sz w:val="24"/>
          <w:szCs w:val="24"/>
        </w:rPr>
        <w:tab/>
        <w:t xml:space="preserve">Should one say the blessing 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Borei</w:t>
      </w:r>
      <w:proofErr w:type="spellEnd"/>
      <w:r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Minei</w:t>
      </w:r>
      <w:proofErr w:type="spellEnd"/>
      <w:r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Vesamim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 xml:space="preserve"> before smelling a synthetic fragrance</w:t>
      </w:r>
      <w:r w:rsidR="005C0B3E" w:rsidRPr="00781F83">
        <w:rPr>
          <w:rFonts w:asciiTheme="minorBidi" w:hAnsiTheme="minorBidi" w:cstheme="minorBidi"/>
          <w:sz w:val="24"/>
          <w:szCs w:val="24"/>
        </w:rPr>
        <w:t>, such as perfume, or a scented candle</w:t>
      </w:r>
      <w:r w:rsidRPr="00781F83">
        <w:rPr>
          <w:rFonts w:asciiTheme="minorBidi" w:hAnsiTheme="minorBidi" w:cstheme="minorBidi"/>
          <w:sz w:val="24"/>
          <w:szCs w:val="24"/>
        </w:rPr>
        <w:t xml:space="preserve">? Contemporary authorities disagree regarding this question. On the one hand, R. </w:t>
      </w:r>
      <w:proofErr w:type="spellStart"/>
      <w:r w:rsidRPr="00781F83">
        <w:rPr>
          <w:rFonts w:asciiTheme="minorBidi" w:hAnsiTheme="minorBidi" w:cstheme="minorBidi"/>
          <w:sz w:val="24"/>
          <w:szCs w:val="24"/>
        </w:rPr>
        <w:t>Shlomo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81F83">
        <w:rPr>
          <w:rFonts w:asciiTheme="minorBidi" w:hAnsiTheme="minorBidi" w:cstheme="minorBidi"/>
          <w:sz w:val="24"/>
          <w:szCs w:val="24"/>
        </w:rPr>
        <w:t>Zalman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81F83">
        <w:rPr>
          <w:rFonts w:asciiTheme="minorBidi" w:hAnsiTheme="minorBidi" w:cstheme="minorBidi"/>
          <w:sz w:val="24"/>
          <w:szCs w:val="24"/>
        </w:rPr>
        <w:t>Auerbach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 xml:space="preserve"> (see 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Sh</w:t>
      </w:r>
      <w:r w:rsidR="00D146ED" w:rsidRPr="00781F83">
        <w:rPr>
          <w:rFonts w:asciiTheme="minorBidi" w:hAnsiTheme="minorBidi" w:cstheme="minorBidi"/>
          <w:i/>
          <w:iCs/>
          <w:sz w:val="24"/>
          <w:szCs w:val="24"/>
        </w:rPr>
        <w:t>e</w:t>
      </w:r>
      <w:r w:rsidRPr="00781F83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D146ED" w:rsidRPr="00781F83">
        <w:rPr>
          <w:rFonts w:asciiTheme="minorBidi" w:hAnsiTheme="minorBidi" w:cstheme="minorBidi"/>
          <w:i/>
          <w:iCs/>
          <w:sz w:val="24"/>
          <w:szCs w:val="24"/>
        </w:rPr>
        <w:t>i</w:t>
      </w:r>
      <w:r w:rsidRPr="00781F83">
        <w:rPr>
          <w:rFonts w:asciiTheme="minorBidi" w:hAnsiTheme="minorBidi" w:cstheme="minorBidi"/>
          <w:i/>
          <w:iCs/>
          <w:sz w:val="24"/>
          <w:szCs w:val="24"/>
        </w:rPr>
        <w:t>rat</w:t>
      </w:r>
      <w:proofErr w:type="spellEnd"/>
      <w:r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Shabbat 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Ke-Hilkhata</w:t>
      </w:r>
      <w:proofErr w:type="spellEnd"/>
      <w:r w:rsidR="00D146ED" w:rsidRPr="00781F83">
        <w:rPr>
          <w:rFonts w:asciiTheme="minorBidi" w:hAnsiTheme="minorBidi" w:cstheme="minorBidi"/>
          <w:sz w:val="24"/>
          <w:szCs w:val="24"/>
        </w:rPr>
        <w:t xml:space="preserve"> chapter 61</w:t>
      </w:r>
      <w:r w:rsidR="00C06CD7" w:rsidRPr="00781F83">
        <w:rPr>
          <w:rFonts w:asciiTheme="minorBidi" w:hAnsiTheme="minorBidi" w:cstheme="minorBidi"/>
          <w:sz w:val="24"/>
          <w:szCs w:val="24"/>
        </w:rPr>
        <w:t>,</w:t>
      </w:r>
      <w:r w:rsidR="00D146ED" w:rsidRPr="00781F83">
        <w:rPr>
          <w:rFonts w:asciiTheme="minorBidi" w:hAnsiTheme="minorBidi" w:cstheme="minorBidi"/>
          <w:sz w:val="24"/>
          <w:szCs w:val="24"/>
        </w:rPr>
        <w:t xml:space="preserve"> fn</w:t>
      </w:r>
      <w:r w:rsidRPr="00781F83">
        <w:rPr>
          <w:rFonts w:asciiTheme="minorBidi" w:hAnsiTheme="minorBidi" w:cstheme="minorBidi"/>
          <w:sz w:val="24"/>
          <w:szCs w:val="24"/>
        </w:rPr>
        <w:t xml:space="preserve">. 32) expressed doubt whether one may say a blessing over a substance that </w:t>
      </w:r>
      <w:r w:rsidR="00C06CD7" w:rsidRPr="00781F83">
        <w:rPr>
          <w:rFonts w:asciiTheme="minorBidi" w:hAnsiTheme="minorBidi" w:cstheme="minorBidi"/>
          <w:sz w:val="24"/>
          <w:szCs w:val="24"/>
        </w:rPr>
        <w:t xml:space="preserve">may not have a pleasant fragrance </w:t>
      </w:r>
      <w:r w:rsidRPr="00781F83">
        <w:rPr>
          <w:rFonts w:asciiTheme="minorBidi" w:hAnsiTheme="minorBidi" w:cstheme="minorBidi"/>
          <w:sz w:val="24"/>
          <w:szCs w:val="24"/>
        </w:rPr>
        <w:t>in its natural form</w:t>
      </w:r>
      <w:r w:rsidR="00C06CD7" w:rsidRPr="00781F83">
        <w:rPr>
          <w:rFonts w:asciiTheme="minorBidi" w:hAnsiTheme="minorBidi" w:cstheme="minorBidi"/>
          <w:sz w:val="24"/>
          <w:szCs w:val="24"/>
        </w:rPr>
        <w:t>.</w:t>
      </w:r>
      <w:r w:rsidRPr="00781F83">
        <w:rPr>
          <w:rFonts w:asciiTheme="minorBidi" w:hAnsiTheme="minorBidi" w:cstheme="minorBidi"/>
          <w:sz w:val="24"/>
          <w:szCs w:val="24"/>
        </w:rPr>
        <w:t xml:space="preserve"> </w:t>
      </w:r>
      <w:r w:rsidR="00942DAE" w:rsidRPr="00781F83">
        <w:rPr>
          <w:rFonts w:asciiTheme="minorBidi" w:hAnsiTheme="minorBidi" w:cstheme="minorBidi"/>
          <w:sz w:val="24"/>
          <w:szCs w:val="24"/>
        </w:rPr>
        <w:t>Indeed, this substance may be considered to be a “</w:t>
      </w:r>
      <w:proofErr w:type="spellStart"/>
      <w:r w:rsidR="00942DAE" w:rsidRPr="00781F83">
        <w:rPr>
          <w:rFonts w:asciiTheme="minorBidi" w:hAnsiTheme="minorBidi" w:cstheme="minorBidi"/>
          <w:i/>
          <w:iCs/>
          <w:sz w:val="24"/>
          <w:szCs w:val="24"/>
        </w:rPr>
        <w:t>rei’ach</w:t>
      </w:r>
      <w:proofErr w:type="spellEnd"/>
      <w:r w:rsidR="00942DAE"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she-</w:t>
      </w:r>
      <w:proofErr w:type="spellStart"/>
      <w:r w:rsidR="00942DAE" w:rsidRPr="00781F83">
        <w:rPr>
          <w:rFonts w:asciiTheme="minorBidi" w:hAnsiTheme="minorBidi" w:cstheme="minorBidi"/>
          <w:i/>
          <w:iCs/>
          <w:sz w:val="24"/>
          <w:szCs w:val="24"/>
        </w:rPr>
        <w:t>ein</w:t>
      </w:r>
      <w:proofErr w:type="spellEnd"/>
      <w:r w:rsidR="00942DAE"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lo </w:t>
      </w:r>
      <w:proofErr w:type="spellStart"/>
      <w:r w:rsidR="00942DAE" w:rsidRPr="00781F83">
        <w:rPr>
          <w:rFonts w:asciiTheme="minorBidi" w:hAnsiTheme="minorBidi" w:cstheme="minorBidi"/>
          <w:i/>
          <w:iCs/>
          <w:sz w:val="24"/>
          <w:szCs w:val="24"/>
        </w:rPr>
        <w:t>ikkar</w:t>
      </w:r>
      <w:proofErr w:type="spellEnd"/>
      <w:r w:rsidR="00C06CD7" w:rsidRPr="00781F83">
        <w:rPr>
          <w:rFonts w:asciiTheme="minorBidi" w:hAnsiTheme="minorBidi" w:cstheme="minorBidi"/>
          <w:sz w:val="24"/>
          <w:szCs w:val="24"/>
        </w:rPr>
        <w:t>,</w:t>
      </w:r>
      <w:r w:rsidR="00942DAE" w:rsidRPr="00781F83">
        <w:rPr>
          <w:rFonts w:asciiTheme="minorBidi" w:hAnsiTheme="minorBidi" w:cstheme="minorBidi"/>
          <w:sz w:val="24"/>
          <w:szCs w:val="24"/>
        </w:rPr>
        <w:t>” a smell whose source is not present</w:t>
      </w:r>
      <w:r w:rsidR="00C06CD7" w:rsidRPr="00781F83">
        <w:rPr>
          <w:rFonts w:asciiTheme="minorBidi" w:hAnsiTheme="minorBidi" w:cstheme="minorBidi"/>
          <w:sz w:val="24"/>
          <w:szCs w:val="24"/>
        </w:rPr>
        <w:t xml:space="preserve"> (see below)</w:t>
      </w:r>
      <w:r w:rsidR="00942DAE" w:rsidRPr="00781F83">
        <w:rPr>
          <w:rFonts w:asciiTheme="minorBidi" w:hAnsiTheme="minorBidi" w:cstheme="minorBidi"/>
          <w:sz w:val="24"/>
          <w:szCs w:val="24"/>
        </w:rPr>
        <w:t xml:space="preserve">. </w:t>
      </w:r>
      <w:r w:rsidR="00C06CD7" w:rsidRPr="00781F83">
        <w:rPr>
          <w:rFonts w:asciiTheme="minorBidi" w:hAnsiTheme="minorBidi" w:cstheme="minorBidi"/>
          <w:sz w:val="24"/>
          <w:szCs w:val="24"/>
        </w:rPr>
        <w:t>Since most perfumes nowadays</w:t>
      </w:r>
      <w:r w:rsidR="00942DAE" w:rsidRPr="00781F83">
        <w:rPr>
          <w:rFonts w:asciiTheme="minorBidi" w:hAnsiTheme="minorBidi" w:cstheme="minorBidi"/>
          <w:sz w:val="24"/>
          <w:szCs w:val="24"/>
        </w:rPr>
        <w:t xml:space="preserve"> are synthetic, one should not say a blessing over perfume (see </w:t>
      </w:r>
      <w:proofErr w:type="spellStart"/>
      <w:r w:rsidR="00942DAE" w:rsidRPr="00781F83">
        <w:rPr>
          <w:rFonts w:asciiTheme="minorBidi" w:hAnsiTheme="minorBidi" w:cstheme="minorBidi"/>
          <w:i/>
          <w:iCs/>
          <w:sz w:val="24"/>
          <w:szCs w:val="24"/>
        </w:rPr>
        <w:t>Sefer</w:t>
      </w:r>
      <w:proofErr w:type="spellEnd"/>
      <w:r w:rsidR="00942DAE"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="00942DAE" w:rsidRPr="00781F83">
        <w:rPr>
          <w:rFonts w:asciiTheme="minorBidi" w:hAnsiTheme="minorBidi" w:cstheme="minorBidi"/>
          <w:i/>
          <w:iCs/>
          <w:sz w:val="24"/>
          <w:szCs w:val="24"/>
        </w:rPr>
        <w:t>Ve</w:t>
      </w:r>
      <w:proofErr w:type="spellEnd"/>
      <w:r w:rsidR="00942DAE" w:rsidRPr="00781F83">
        <w:rPr>
          <w:rFonts w:asciiTheme="minorBidi" w:hAnsiTheme="minorBidi" w:cstheme="minorBidi"/>
          <w:i/>
          <w:iCs/>
          <w:sz w:val="24"/>
          <w:szCs w:val="24"/>
        </w:rPr>
        <w:t>-Zot Ha-</w:t>
      </w:r>
      <w:proofErr w:type="spellStart"/>
      <w:r w:rsidR="00942DAE" w:rsidRPr="00781F83">
        <w:rPr>
          <w:rFonts w:asciiTheme="minorBidi" w:hAnsiTheme="minorBidi" w:cstheme="minorBidi"/>
          <w:i/>
          <w:iCs/>
          <w:sz w:val="24"/>
          <w:szCs w:val="24"/>
        </w:rPr>
        <w:t>Berakha</w:t>
      </w:r>
      <w:proofErr w:type="spellEnd"/>
      <w:r w:rsidR="00942DAE" w:rsidRPr="00781F83">
        <w:rPr>
          <w:rFonts w:asciiTheme="minorBidi" w:hAnsiTheme="minorBidi" w:cstheme="minorBidi"/>
          <w:sz w:val="24"/>
          <w:szCs w:val="24"/>
        </w:rPr>
        <w:t xml:space="preserve">, </w:t>
      </w:r>
      <w:proofErr w:type="spellStart"/>
      <w:r w:rsidR="00942DAE" w:rsidRPr="00781F83">
        <w:rPr>
          <w:rFonts w:asciiTheme="minorBidi" w:hAnsiTheme="minorBidi" w:cstheme="minorBidi"/>
          <w:i/>
          <w:iCs/>
          <w:sz w:val="24"/>
          <w:szCs w:val="24"/>
        </w:rPr>
        <w:t>Berur</w:t>
      </w:r>
      <w:proofErr w:type="spellEnd"/>
      <w:r w:rsidR="00942DAE" w:rsidRPr="00781F83">
        <w:rPr>
          <w:rFonts w:asciiTheme="minorBidi" w:hAnsiTheme="minorBidi" w:cstheme="minorBidi"/>
          <w:sz w:val="24"/>
          <w:szCs w:val="24"/>
        </w:rPr>
        <w:t xml:space="preserve"> 43:3). Others disagree and rule that one should say a blessing before smelling synthetic fragrances (see </w:t>
      </w:r>
      <w:proofErr w:type="spellStart"/>
      <w:r w:rsidR="00942DAE" w:rsidRPr="00781F83">
        <w:rPr>
          <w:rFonts w:asciiTheme="minorBidi" w:hAnsiTheme="minorBidi" w:cstheme="minorBidi"/>
          <w:i/>
          <w:iCs/>
          <w:sz w:val="24"/>
          <w:szCs w:val="24"/>
        </w:rPr>
        <w:t>Peninei</w:t>
      </w:r>
      <w:proofErr w:type="spellEnd"/>
      <w:r w:rsidR="00942DAE"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Halakha, </w:t>
      </w:r>
      <w:proofErr w:type="spellStart"/>
      <w:r w:rsidR="00942DAE" w:rsidRPr="00781F83">
        <w:rPr>
          <w:rFonts w:asciiTheme="minorBidi" w:hAnsiTheme="minorBidi" w:cstheme="minorBidi"/>
          <w:i/>
          <w:iCs/>
          <w:sz w:val="24"/>
          <w:szCs w:val="24"/>
        </w:rPr>
        <w:t>Hilkhot</w:t>
      </w:r>
      <w:proofErr w:type="spellEnd"/>
      <w:r w:rsidR="00942DAE"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="00942DAE" w:rsidRPr="00781F83">
        <w:rPr>
          <w:rFonts w:asciiTheme="minorBidi" w:hAnsiTheme="minorBidi" w:cstheme="minorBidi"/>
          <w:i/>
          <w:iCs/>
          <w:sz w:val="24"/>
          <w:szCs w:val="24"/>
        </w:rPr>
        <w:t>Berakhot</w:t>
      </w:r>
      <w:proofErr w:type="spellEnd"/>
      <w:r w:rsidR="00C06CD7" w:rsidRPr="00781F83">
        <w:rPr>
          <w:rFonts w:asciiTheme="minorBidi" w:hAnsiTheme="minorBidi" w:cstheme="minorBidi"/>
          <w:sz w:val="24"/>
          <w:szCs w:val="24"/>
        </w:rPr>
        <w:t>,</w:t>
      </w:r>
      <w:r w:rsidR="00942DAE"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C06CD7" w:rsidRPr="00781F83">
        <w:rPr>
          <w:rFonts w:asciiTheme="minorBidi" w:hAnsiTheme="minorBidi" w:cstheme="minorBidi"/>
          <w:sz w:val="24"/>
          <w:szCs w:val="24"/>
        </w:rPr>
        <w:t>p</w:t>
      </w:r>
      <w:r w:rsidR="00942DAE" w:rsidRPr="00781F83">
        <w:rPr>
          <w:rFonts w:asciiTheme="minorBidi" w:hAnsiTheme="minorBidi" w:cstheme="minorBidi"/>
          <w:sz w:val="24"/>
          <w:szCs w:val="24"/>
        </w:rPr>
        <w:t xml:space="preserve">. 292). </w:t>
      </w:r>
    </w:p>
    <w:p w:rsidR="004A21AF" w:rsidRPr="00781F83" w:rsidRDefault="005D4F74" w:rsidP="00781F83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781F83">
        <w:rPr>
          <w:rFonts w:asciiTheme="minorBidi" w:hAnsiTheme="minorBidi" w:cstheme="minorBidi"/>
          <w:sz w:val="24"/>
          <w:szCs w:val="24"/>
        </w:rPr>
        <w:tab/>
      </w:r>
    </w:p>
    <w:p w:rsidR="005D4F74" w:rsidRPr="00781F83" w:rsidRDefault="005D4F74" w:rsidP="00781F83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81F83">
        <w:rPr>
          <w:rFonts w:asciiTheme="minorBidi" w:hAnsiTheme="minorBidi" w:cstheme="minorBidi"/>
          <w:sz w:val="24"/>
          <w:szCs w:val="24"/>
        </w:rPr>
        <w:t>It is customary</w:t>
      </w:r>
      <w:r w:rsidR="00642CA5" w:rsidRPr="00781F83">
        <w:rPr>
          <w:rFonts w:asciiTheme="minorBidi" w:hAnsiTheme="minorBidi" w:cstheme="minorBidi"/>
          <w:sz w:val="24"/>
          <w:szCs w:val="24"/>
        </w:rPr>
        <w:t xml:space="preserve"> for </w:t>
      </w:r>
      <w:proofErr w:type="spellStart"/>
      <w:r w:rsidR="00642CA5" w:rsidRPr="00781F83">
        <w:rPr>
          <w:rFonts w:asciiTheme="minorBidi" w:hAnsiTheme="minorBidi" w:cstheme="minorBidi"/>
          <w:sz w:val="24"/>
          <w:szCs w:val="24"/>
        </w:rPr>
        <w:t>Ashkenzim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 xml:space="preserve"> to say 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Borei</w:t>
      </w:r>
      <w:proofErr w:type="spellEnd"/>
      <w:r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Minei</w:t>
      </w:r>
      <w:proofErr w:type="spellEnd"/>
      <w:r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Vesamim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 xml:space="preserve"> during the </w:t>
      </w:r>
      <w:proofErr w:type="spellStart"/>
      <w:r w:rsidR="00D758FB" w:rsidRPr="00781F83">
        <w:rPr>
          <w:rFonts w:asciiTheme="minorBidi" w:hAnsiTheme="minorBidi" w:cstheme="minorBidi"/>
          <w:i/>
          <w:iCs/>
          <w:sz w:val="24"/>
          <w:szCs w:val="24"/>
        </w:rPr>
        <w:t>Motzei</w:t>
      </w:r>
      <w:proofErr w:type="spellEnd"/>
      <w:r w:rsidR="00D758FB"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Shabbat </w:t>
      </w:r>
      <w:proofErr w:type="spellStart"/>
      <w:r w:rsidR="00D758FB" w:rsidRPr="00781F83">
        <w:rPr>
          <w:rFonts w:asciiTheme="minorBidi" w:hAnsiTheme="minorBidi" w:cstheme="minorBidi"/>
          <w:i/>
          <w:iCs/>
          <w:sz w:val="24"/>
          <w:szCs w:val="24"/>
        </w:rPr>
        <w:t>Havdala</w:t>
      </w:r>
      <w:proofErr w:type="spellEnd"/>
      <w:r w:rsidR="00D758FB" w:rsidRPr="00781F83">
        <w:rPr>
          <w:rFonts w:asciiTheme="minorBidi" w:hAnsiTheme="minorBidi" w:cstheme="minorBidi"/>
          <w:sz w:val="24"/>
          <w:szCs w:val="24"/>
        </w:rPr>
        <w:t xml:space="preserve"> ceremony</w:t>
      </w:r>
      <w:r w:rsidRPr="00781F83">
        <w:rPr>
          <w:rFonts w:asciiTheme="minorBidi" w:hAnsiTheme="minorBidi" w:cstheme="minorBidi"/>
          <w:sz w:val="24"/>
          <w:szCs w:val="24"/>
        </w:rPr>
        <w:t xml:space="preserve"> when smelling spices, as many are not familiar which these laws and may </w:t>
      </w:r>
      <w:r w:rsidR="008B1FD5" w:rsidRPr="00781F83">
        <w:rPr>
          <w:rFonts w:asciiTheme="minorBidi" w:hAnsiTheme="minorBidi" w:cstheme="minorBidi"/>
          <w:sz w:val="24"/>
          <w:szCs w:val="24"/>
        </w:rPr>
        <w:t xml:space="preserve">therefore </w:t>
      </w:r>
      <w:r w:rsidRPr="00781F83">
        <w:rPr>
          <w:rFonts w:asciiTheme="minorBidi" w:hAnsiTheme="minorBidi" w:cstheme="minorBidi"/>
          <w:sz w:val="24"/>
          <w:szCs w:val="24"/>
        </w:rPr>
        <w:t>say the wrong blessing</w:t>
      </w:r>
      <w:r w:rsidR="00642CA5" w:rsidRPr="00781F83">
        <w:rPr>
          <w:rFonts w:asciiTheme="minorBidi" w:hAnsiTheme="minorBidi" w:cstheme="minorBidi"/>
          <w:sz w:val="24"/>
          <w:szCs w:val="24"/>
        </w:rPr>
        <w:t xml:space="preserve"> (Mishna </w:t>
      </w:r>
      <w:proofErr w:type="spellStart"/>
      <w:r w:rsidR="00642CA5" w:rsidRPr="00781F83">
        <w:rPr>
          <w:rFonts w:asciiTheme="minorBidi" w:hAnsiTheme="minorBidi" w:cstheme="minorBidi"/>
          <w:sz w:val="24"/>
          <w:szCs w:val="24"/>
        </w:rPr>
        <w:t>Berura</w:t>
      </w:r>
      <w:proofErr w:type="spellEnd"/>
      <w:r w:rsidR="00642CA5" w:rsidRPr="00781F83">
        <w:rPr>
          <w:rFonts w:asciiTheme="minorBidi" w:hAnsiTheme="minorBidi" w:cstheme="minorBidi"/>
          <w:sz w:val="24"/>
          <w:szCs w:val="24"/>
        </w:rPr>
        <w:t xml:space="preserve"> 297:1)</w:t>
      </w:r>
      <w:r w:rsidRPr="00781F83">
        <w:rPr>
          <w:rFonts w:asciiTheme="minorBidi" w:hAnsiTheme="minorBidi" w:cstheme="minorBidi"/>
          <w:sz w:val="24"/>
          <w:szCs w:val="24"/>
        </w:rPr>
        <w:t xml:space="preserve">. </w:t>
      </w:r>
    </w:p>
    <w:p w:rsidR="004A21AF" w:rsidRPr="00781F83" w:rsidRDefault="004A21AF" w:rsidP="00781F83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A44B83" w:rsidRPr="00781F83" w:rsidRDefault="00475621" w:rsidP="00781F83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81F83">
        <w:rPr>
          <w:rFonts w:asciiTheme="minorBidi" w:hAnsiTheme="minorBidi" w:cstheme="minorBidi"/>
          <w:sz w:val="24"/>
          <w:szCs w:val="24"/>
        </w:rPr>
        <w:t xml:space="preserve">Interestingly, the 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Rishonim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 xml:space="preserve"> discuss whether one should say a blessing before enjoying the smell of fresh bread</w:t>
      </w:r>
      <w:r w:rsidR="00642CA5" w:rsidRPr="00781F83">
        <w:rPr>
          <w:rFonts w:asciiTheme="minorBidi" w:hAnsiTheme="minorBidi" w:cstheme="minorBidi"/>
          <w:sz w:val="24"/>
          <w:szCs w:val="24"/>
        </w:rPr>
        <w:t xml:space="preserve"> and pastries</w:t>
      </w:r>
      <w:r w:rsidRPr="00781F83">
        <w:rPr>
          <w:rFonts w:asciiTheme="minorBidi" w:hAnsiTheme="minorBidi" w:cstheme="minorBidi"/>
          <w:sz w:val="24"/>
          <w:szCs w:val="24"/>
        </w:rPr>
        <w:t xml:space="preserve">. Some suggest saying the generic blessing said over smells, 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Borei</w:t>
      </w:r>
      <w:proofErr w:type="spellEnd"/>
      <w:r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Minei</w:t>
      </w:r>
      <w:proofErr w:type="spellEnd"/>
      <w:r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Vesamim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 xml:space="preserve"> (see </w:t>
      </w:r>
      <w:proofErr w:type="spellStart"/>
      <w:r w:rsidRPr="00781F83">
        <w:rPr>
          <w:rFonts w:asciiTheme="minorBidi" w:hAnsiTheme="minorBidi" w:cstheme="minorBidi"/>
          <w:sz w:val="24"/>
          <w:szCs w:val="24"/>
        </w:rPr>
        <w:t>Orchot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 xml:space="preserve"> Chaim, 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Berakhot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 xml:space="preserve"> 42). The Rema (216:14) cites a view (see </w:t>
      </w:r>
      <w:proofErr w:type="spellStart"/>
      <w:r w:rsidRPr="00781F83">
        <w:rPr>
          <w:rFonts w:asciiTheme="minorBidi" w:hAnsiTheme="minorBidi" w:cstheme="minorBidi"/>
          <w:sz w:val="24"/>
          <w:szCs w:val="24"/>
        </w:rPr>
        <w:t>Abudraham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 xml:space="preserve"> 24) </w:t>
      </w:r>
      <w:r w:rsidR="008B1FD5" w:rsidRPr="00781F83">
        <w:rPr>
          <w:rFonts w:asciiTheme="minorBidi" w:hAnsiTheme="minorBidi" w:cstheme="minorBidi"/>
          <w:sz w:val="24"/>
          <w:szCs w:val="24"/>
        </w:rPr>
        <w:t>that</w:t>
      </w:r>
      <w:r w:rsidRPr="00781F83">
        <w:rPr>
          <w:rFonts w:asciiTheme="minorBidi" w:hAnsiTheme="minorBidi" w:cstheme="minorBidi"/>
          <w:sz w:val="24"/>
          <w:szCs w:val="24"/>
        </w:rPr>
        <w:t xml:space="preserve"> suggest</w:t>
      </w:r>
      <w:r w:rsidR="008B1FD5" w:rsidRPr="00781F83">
        <w:rPr>
          <w:rFonts w:asciiTheme="minorBidi" w:hAnsiTheme="minorBidi" w:cstheme="minorBidi"/>
          <w:sz w:val="24"/>
          <w:szCs w:val="24"/>
        </w:rPr>
        <w:t>s</w:t>
      </w:r>
      <w:r w:rsidRPr="00781F83">
        <w:rPr>
          <w:rFonts w:asciiTheme="minorBidi" w:hAnsiTheme="minorBidi" w:cstheme="minorBidi"/>
          <w:sz w:val="24"/>
          <w:szCs w:val="24"/>
        </w:rPr>
        <w:t xml:space="preserve"> that one should say </w:t>
      </w:r>
      <w:r w:rsidRPr="00781F83">
        <w:rPr>
          <w:rFonts w:asciiTheme="minorBidi" w:hAnsiTheme="minorBidi" w:cstheme="minorBidi"/>
          <w:i/>
          <w:iCs/>
          <w:sz w:val="24"/>
          <w:szCs w:val="24"/>
        </w:rPr>
        <w:t>She-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Natan</w:t>
      </w:r>
      <w:proofErr w:type="spellEnd"/>
      <w:r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Rei’ach</w:t>
      </w:r>
      <w:proofErr w:type="spellEnd"/>
      <w:r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5D4F74" w:rsidRPr="00781F83">
        <w:rPr>
          <w:rFonts w:asciiTheme="minorBidi" w:hAnsiTheme="minorBidi" w:cstheme="minorBidi"/>
          <w:i/>
          <w:iCs/>
          <w:sz w:val="24"/>
          <w:szCs w:val="24"/>
        </w:rPr>
        <w:t>T</w:t>
      </w:r>
      <w:r w:rsidRPr="00781F83">
        <w:rPr>
          <w:rFonts w:asciiTheme="minorBidi" w:hAnsiTheme="minorBidi" w:cstheme="minorBidi"/>
          <w:i/>
          <w:iCs/>
          <w:sz w:val="24"/>
          <w:szCs w:val="24"/>
        </w:rPr>
        <w:t>ov Be-Fat</w:t>
      </w:r>
      <w:r w:rsidRPr="00781F83">
        <w:rPr>
          <w:rFonts w:asciiTheme="minorBidi" w:hAnsiTheme="minorBidi" w:cstheme="minorBidi"/>
          <w:sz w:val="24"/>
          <w:szCs w:val="24"/>
        </w:rPr>
        <w:t xml:space="preserve"> (He who bestows pleasant fragrances to bread). Others insist that no blessing is said befo</w:t>
      </w:r>
      <w:r w:rsidR="00AE4BA4" w:rsidRPr="00781F83">
        <w:rPr>
          <w:rFonts w:asciiTheme="minorBidi" w:hAnsiTheme="minorBidi" w:cstheme="minorBidi"/>
          <w:sz w:val="24"/>
          <w:szCs w:val="24"/>
        </w:rPr>
        <w:t xml:space="preserve">re smelling bread (Rema, ibid.). </w:t>
      </w:r>
    </w:p>
    <w:p w:rsidR="00642CA5" w:rsidRPr="00781F83" w:rsidRDefault="00642CA5" w:rsidP="00781F83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642CA5" w:rsidRPr="00781F83" w:rsidRDefault="00642CA5" w:rsidP="00781F83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i/>
          <w:iCs/>
          <w:sz w:val="24"/>
          <w:szCs w:val="24"/>
        </w:rPr>
      </w:pPr>
      <w:r w:rsidRPr="00781F83">
        <w:rPr>
          <w:rFonts w:asciiTheme="minorBidi" w:hAnsiTheme="minorBidi" w:cstheme="minorBidi"/>
          <w:b/>
          <w:bCs/>
          <w:i/>
          <w:iCs/>
          <w:sz w:val="24"/>
          <w:szCs w:val="24"/>
        </w:rPr>
        <w:t>Ha-</w:t>
      </w:r>
      <w:proofErr w:type="spellStart"/>
      <w:r w:rsidRPr="00781F83">
        <w:rPr>
          <w:rFonts w:asciiTheme="minorBidi" w:hAnsiTheme="minorBidi" w:cstheme="minorBidi"/>
          <w:b/>
          <w:bCs/>
          <w:i/>
          <w:iCs/>
          <w:sz w:val="24"/>
          <w:szCs w:val="24"/>
        </w:rPr>
        <w:t>Noten</w:t>
      </w:r>
      <w:proofErr w:type="spellEnd"/>
      <w:r w:rsidRPr="00781F83">
        <w:rPr>
          <w:rFonts w:asciiTheme="minorBidi" w:hAnsiTheme="minorBidi" w:cstheme="minorBidi"/>
          <w:b/>
          <w:bCs/>
          <w:i/>
          <w:iCs/>
          <w:sz w:val="24"/>
          <w:szCs w:val="24"/>
        </w:rPr>
        <w:t xml:space="preserve"> </w:t>
      </w:r>
      <w:proofErr w:type="spellStart"/>
      <w:r w:rsidRPr="00781F83">
        <w:rPr>
          <w:rFonts w:asciiTheme="minorBidi" w:hAnsiTheme="minorBidi" w:cstheme="minorBidi"/>
          <w:b/>
          <w:bCs/>
          <w:i/>
          <w:iCs/>
          <w:sz w:val="24"/>
          <w:szCs w:val="24"/>
        </w:rPr>
        <w:t>Shemen</w:t>
      </w:r>
      <w:proofErr w:type="spellEnd"/>
      <w:r w:rsidRPr="00781F83">
        <w:rPr>
          <w:rFonts w:asciiTheme="minorBidi" w:hAnsiTheme="minorBidi" w:cstheme="minorBidi"/>
          <w:b/>
          <w:bCs/>
          <w:i/>
          <w:iCs/>
          <w:sz w:val="24"/>
          <w:szCs w:val="24"/>
        </w:rPr>
        <w:t xml:space="preserve"> </w:t>
      </w:r>
      <w:proofErr w:type="spellStart"/>
      <w:r w:rsidRPr="00781F83">
        <w:rPr>
          <w:rFonts w:asciiTheme="minorBidi" w:hAnsiTheme="minorBidi" w:cstheme="minorBidi"/>
          <w:b/>
          <w:bCs/>
          <w:i/>
          <w:iCs/>
          <w:sz w:val="24"/>
          <w:szCs w:val="24"/>
        </w:rPr>
        <w:t>Arev</w:t>
      </w:r>
      <w:proofErr w:type="spellEnd"/>
    </w:p>
    <w:p w:rsidR="00642CA5" w:rsidRPr="00781F83" w:rsidRDefault="00642CA5" w:rsidP="00781F83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642CA5" w:rsidRPr="00781F83" w:rsidRDefault="00642CA5" w:rsidP="00781F83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781F83">
        <w:rPr>
          <w:rFonts w:asciiTheme="minorBidi" w:hAnsiTheme="minorBidi" w:cstheme="minorBidi"/>
          <w:sz w:val="24"/>
          <w:szCs w:val="24"/>
        </w:rPr>
        <w:tab/>
        <w:t xml:space="preserve">The blessing </w:t>
      </w:r>
      <w:r w:rsidRPr="00781F83">
        <w:rPr>
          <w:rFonts w:asciiTheme="minorBidi" w:hAnsiTheme="minorBidi" w:cstheme="minorBidi"/>
          <w:i/>
          <w:iCs/>
          <w:sz w:val="24"/>
          <w:szCs w:val="24"/>
        </w:rPr>
        <w:t>Ha-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Noten</w:t>
      </w:r>
      <w:proofErr w:type="spellEnd"/>
      <w:r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Shemen</w:t>
      </w:r>
      <w:proofErr w:type="spellEnd"/>
      <w:r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Arev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 xml:space="preserve"> is said before smelling an “</w:t>
      </w:r>
      <w:proofErr w:type="spellStart"/>
      <w:r w:rsidRPr="00781F83">
        <w:rPr>
          <w:rFonts w:asciiTheme="minorBidi" w:hAnsiTheme="minorBidi" w:cstheme="minorBidi"/>
          <w:sz w:val="24"/>
          <w:szCs w:val="24"/>
        </w:rPr>
        <w:t>afarsimon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 xml:space="preserve">”, Balsam oil. The Rabbis instituted this special blessing for the </w:t>
      </w:r>
      <w:proofErr w:type="spellStart"/>
      <w:r w:rsidRPr="00781F83">
        <w:rPr>
          <w:rFonts w:asciiTheme="minorBidi" w:hAnsiTheme="minorBidi" w:cstheme="minorBidi"/>
          <w:sz w:val="24"/>
          <w:szCs w:val="24"/>
        </w:rPr>
        <w:t>afarsimon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 xml:space="preserve">, which grows in Israel, in order to highlight the importance and uniqueness of the Land of Israel (Mishna </w:t>
      </w:r>
      <w:proofErr w:type="spellStart"/>
      <w:r w:rsidRPr="00781F83">
        <w:rPr>
          <w:rFonts w:asciiTheme="minorBidi" w:hAnsiTheme="minorBidi" w:cstheme="minorBidi"/>
          <w:sz w:val="24"/>
          <w:szCs w:val="24"/>
        </w:rPr>
        <w:t>Berura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 xml:space="preserve"> 216:23).</w:t>
      </w:r>
    </w:p>
    <w:p w:rsidR="0001494A" w:rsidRPr="00781F83" w:rsidRDefault="0001494A" w:rsidP="00781F83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01494A" w:rsidRPr="00781F83" w:rsidRDefault="00130526" w:rsidP="00781F83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i/>
          <w:iCs/>
          <w:sz w:val="24"/>
          <w:szCs w:val="24"/>
        </w:rPr>
      </w:pPr>
      <w:proofErr w:type="spellStart"/>
      <w:r w:rsidRPr="00781F83">
        <w:rPr>
          <w:rFonts w:asciiTheme="minorBidi" w:hAnsiTheme="minorBidi" w:cstheme="minorBidi"/>
          <w:b/>
          <w:bCs/>
          <w:i/>
          <w:iCs/>
          <w:sz w:val="24"/>
          <w:szCs w:val="24"/>
        </w:rPr>
        <w:t>Re’ach</w:t>
      </w:r>
      <w:proofErr w:type="spellEnd"/>
      <w:r w:rsidRPr="00781F83">
        <w:rPr>
          <w:rFonts w:asciiTheme="minorBidi" w:hAnsiTheme="minorBidi" w:cstheme="minorBidi"/>
          <w:b/>
          <w:bCs/>
          <w:i/>
          <w:iCs/>
          <w:sz w:val="24"/>
          <w:szCs w:val="24"/>
        </w:rPr>
        <w:t xml:space="preserve"> She-</w:t>
      </w:r>
      <w:proofErr w:type="spellStart"/>
      <w:r w:rsidRPr="00781F83">
        <w:rPr>
          <w:rFonts w:asciiTheme="minorBidi" w:hAnsiTheme="minorBidi" w:cstheme="minorBidi"/>
          <w:b/>
          <w:bCs/>
          <w:i/>
          <w:iCs/>
          <w:sz w:val="24"/>
          <w:szCs w:val="24"/>
        </w:rPr>
        <w:t>ein</w:t>
      </w:r>
      <w:proofErr w:type="spellEnd"/>
      <w:r w:rsidRPr="00781F83">
        <w:rPr>
          <w:rFonts w:asciiTheme="minorBidi" w:hAnsiTheme="minorBidi" w:cstheme="minorBidi"/>
          <w:b/>
          <w:bCs/>
          <w:i/>
          <w:iCs/>
          <w:sz w:val="24"/>
          <w:szCs w:val="24"/>
        </w:rPr>
        <w:t xml:space="preserve"> Lo </w:t>
      </w:r>
      <w:proofErr w:type="spellStart"/>
      <w:r w:rsidRPr="00781F83">
        <w:rPr>
          <w:rFonts w:asciiTheme="minorBidi" w:hAnsiTheme="minorBidi" w:cstheme="minorBidi"/>
          <w:b/>
          <w:bCs/>
          <w:i/>
          <w:iCs/>
          <w:sz w:val="24"/>
          <w:szCs w:val="24"/>
        </w:rPr>
        <w:t>Ikkar</w:t>
      </w:r>
      <w:proofErr w:type="spellEnd"/>
    </w:p>
    <w:p w:rsidR="00A44B83" w:rsidRPr="00781F83" w:rsidRDefault="00A44B83" w:rsidP="00781F83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A44B83" w:rsidRPr="00781F83" w:rsidRDefault="00D92907" w:rsidP="00781F83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81F83">
        <w:rPr>
          <w:rFonts w:asciiTheme="minorBidi" w:hAnsiTheme="minorBidi" w:cstheme="minorBidi"/>
          <w:sz w:val="24"/>
          <w:szCs w:val="24"/>
        </w:rPr>
        <w:t xml:space="preserve">In the cases discussed above, one </w:t>
      </w:r>
      <w:r w:rsidR="00942DAE" w:rsidRPr="00781F83">
        <w:rPr>
          <w:rFonts w:asciiTheme="minorBidi" w:hAnsiTheme="minorBidi" w:cstheme="minorBidi"/>
          <w:sz w:val="24"/>
          <w:szCs w:val="24"/>
        </w:rPr>
        <w:t xml:space="preserve">smells the actual </w:t>
      </w:r>
      <w:r w:rsidRPr="00781F83">
        <w:rPr>
          <w:rFonts w:asciiTheme="minorBidi" w:hAnsiTheme="minorBidi" w:cstheme="minorBidi"/>
          <w:sz w:val="24"/>
          <w:szCs w:val="24"/>
        </w:rPr>
        <w:t xml:space="preserve">tree, bush, or fruit. Does one say a blessing before smelling a substance </w:t>
      </w:r>
      <w:r w:rsidR="008B1FD5" w:rsidRPr="00781F83">
        <w:rPr>
          <w:rFonts w:asciiTheme="minorBidi" w:hAnsiTheme="minorBidi" w:cstheme="minorBidi"/>
          <w:sz w:val="24"/>
          <w:szCs w:val="24"/>
        </w:rPr>
        <w:t>that</w:t>
      </w:r>
      <w:r w:rsidRPr="00781F83">
        <w:rPr>
          <w:rFonts w:asciiTheme="minorBidi" w:hAnsiTheme="minorBidi" w:cstheme="minorBidi"/>
          <w:sz w:val="24"/>
          <w:szCs w:val="24"/>
        </w:rPr>
        <w:t xml:space="preserve"> received its sm</w:t>
      </w:r>
      <w:r w:rsidR="00942DAE" w:rsidRPr="00781F83">
        <w:rPr>
          <w:rFonts w:asciiTheme="minorBidi" w:hAnsiTheme="minorBidi" w:cstheme="minorBidi"/>
          <w:sz w:val="24"/>
          <w:szCs w:val="24"/>
        </w:rPr>
        <w:t>e</w:t>
      </w:r>
      <w:r w:rsidRPr="00781F83">
        <w:rPr>
          <w:rFonts w:asciiTheme="minorBidi" w:hAnsiTheme="minorBidi" w:cstheme="minorBidi"/>
          <w:sz w:val="24"/>
          <w:szCs w:val="24"/>
        </w:rPr>
        <w:t xml:space="preserve">ll from another substance? </w:t>
      </w:r>
      <w:r w:rsidR="008B1FD5" w:rsidRPr="00781F83">
        <w:rPr>
          <w:rFonts w:asciiTheme="minorBidi" w:hAnsiTheme="minorBidi" w:cstheme="minorBidi"/>
          <w:sz w:val="24"/>
          <w:szCs w:val="24"/>
        </w:rPr>
        <w:t>In other words, w</w:t>
      </w:r>
      <w:r w:rsidRPr="00781F83">
        <w:rPr>
          <w:rFonts w:asciiTheme="minorBidi" w:hAnsiTheme="minorBidi" w:cstheme="minorBidi"/>
          <w:sz w:val="24"/>
          <w:szCs w:val="24"/>
        </w:rPr>
        <w:t xml:space="preserve">hat is the </w:t>
      </w:r>
      <w:r w:rsidRPr="00781F83">
        <w:rPr>
          <w:rFonts w:asciiTheme="minorBidi" w:hAnsiTheme="minorBidi" w:cstheme="minorBidi"/>
          <w:i/>
          <w:iCs/>
          <w:sz w:val="24"/>
          <w:szCs w:val="24"/>
        </w:rPr>
        <w:t>halakha</w:t>
      </w:r>
      <w:r w:rsidRPr="00781F83">
        <w:rPr>
          <w:rFonts w:asciiTheme="minorBidi" w:hAnsiTheme="minorBidi" w:cstheme="minorBidi"/>
          <w:sz w:val="24"/>
          <w:szCs w:val="24"/>
        </w:rPr>
        <w:t xml:space="preserve"> regarding a fragrance </w:t>
      </w:r>
      <w:r w:rsidR="00D82608" w:rsidRPr="00781F83">
        <w:rPr>
          <w:rFonts w:asciiTheme="minorBidi" w:hAnsiTheme="minorBidi" w:cstheme="minorBidi"/>
          <w:sz w:val="24"/>
          <w:szCs w:val="24"/>
        </w:rPr>
        <w:t>“</w:t>
      </w:r>
      <w:r w:rsidR="00D82608" w:rsidRPr="00781F83">
        <w:rPr>
          <w:rFonts w:asciiTheme="minorBidi" w:hAnsiTheme="minorBidi" w:cstheme="minorBidi"/>
          <w:i/>
          <w:iCs/>
          <w:sz w:val="24"/>
          <w:szCs w:val="24"/>
        </w:rPr>
        <w:t>she-</w:t>
      </w:r>
      <w:proofErr w:type="spellStart"/>
      <w:r w:rsidR="00D82608" w:rsidRPr="00781F83">
        <w:rPr>
          <w:rFonts w:asciiTheme="minorBidi" w:hAnsiTheme="minorBidi" w:cstheme="minorBidi"/>
          <w:i/>
          <w:iCs/>
          <w:sz w:val="24"/>
          <w:szCs w:val="24"/>
        </w:rPr>
        <w:t>ein</w:t>
      </w:r>
      <w:proofErr w:type="spellEnd"/>
      <w:r w:rsidR="00D82608"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l</w:t>
      </w:r>
      <w:r w:rsidRPr="00781F83">
        <w:rPr>
          <w:rFonts w:asciiTheme="minorBidi" w:hAnsiTheme="minorBidi" w:cstheme="minorBidi"/>
          <w:i/>
          <w:iCs/>
          <w:sz w:val="24"/>
          <w:szCs w:val="24"/>
        </w:rPr>
        <w:t>o</w:t>
      </w:r>
      <w:r w:rsidR="00D82608"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="00D82608" w:rsidRPr="00781F83">
        <w:rPr>
          <w:rFonts w:asciiTheme="minorBidi" w:hAnsiTheme="minorBidi" w:cstheme="minorBidi"/>
          <w:i/>
          <w:iCs/>
          <w:sz w:val="24"/>
          <w:szCs w:val="24"/>
        </w:rPr>
        <w:t>ikkar</w:t>
      </w:r>
      <w:proofErr w:type="spellEnd"/>
      <w:r w:rsidR="008B1FD5" w:rsidRPr="00781F83">
        <w:rPr>
          <w:rFonts w:asciiTheme="minorBidi" w:hAnsiTheme="minorBidi" w:cstheme="minorBidi"/>
          <w:sz w:val="24"/>
          <w:szCs w:val="24"/>
        </w:rPr>
        <w:t>,</w:t>
      </w:r>
      <w:r w:rsidR="00D82608" w:rsidRPr="00781F83">
        <w:rPr>
          <w:rFonts w:asciiTheme="minorBidi" w:hAnsiTheme="minorBidi" w:cstheme="minorBidi"/>
          <w:sz w:val="24"/>
          <w:szCs w:val="24"/>
        </w:rPr>
        <w:t>”</w:t>
      </w:r>
      <w:r w:rsidR="008B1FD5" w:rsidRPr="00781F83">
        <w:rPr>
          <w:rFonts w:asciiTheme="minorBidi" w:hAnsiTheme="minorBidi" w:cstheme="minorBidi"/>
          <w:sz w:val="24"/>
          <w:szCs w:val="24"/>
        </w:rPr>
        <w:t xml:space="preserve"> when</w:t>
      </w:r>
      <w:r w:rsidR="00D82608" w:rsidRPr="00781F83">
        <w:rPr>
          <w:rFonts w:asciiTheme="minorBidi" w:hAnsiTheme="minorBidi" w:cstheme="minorBidi"/>
          <w:sz w:val="24"/>
          <w:szCs w:val="24"/>
        </w:rPr>
        <w:t xml:space="preserve"> the s</w:t>
      </w:r>
      <w:r w:rsidR="008B1FD5" w:rsidRPr="00781F83">
        <w:rPr>
          <w:rFonts w:asciiTheme="minorBidi" w:hAnsiTheme="minorBidi" w:cstheme="minorBidi"/>
          <w:sz w:val="24"/>
          <w:szCs w:val="24"/>
        </w:rPr>
        <w:t>ource of the smell is not there?</w:t>
      </w:r>
      <w:r w:rsidR="00D82608" w:rsidRPr="00781F83">
        <w:rPr>
          <w:rFonts w:asciiTheme="minorBidi" w:hAnsiTheme="minorBidi" w:cstheme="minorBidi"/>
          <w:sz w:val="24"/>
          <w:szCs w:val="24"/>
        </w:rPr>
        <w:t xml:space="preserve"> For example, does one say a blessing over clothes </w:t>
      </w:r>
      <w:r w:rsidR="008B1FD5" w:rsidRPr="00781F83">
        <w:rPr>
          <w:rFonts w:asciiTheme="minorBidi" w:hAnsiTheme="minorBidi" w:cstheme="minorBidi"/>
          <w:sz w:val="24"/>
          <w:szCs w:val="24"/>
        </w:rPr>
        <w:t>that</w:t>
      </w:r>
      <w:r w:rsidR="00D82608" w:rsidRPr="00781F83">
        <w:rPr>
          <w:rFonts w:asciiTheme="minorBidi" w:hAnsiTheme="minorBidi" w:cstheme="minorBidi"/>
          <w:sz w:val="24"/>
          <w:szCs w:val="24"/>
        </w:rPr>
        <w:t xml:space="preserve"> absorbed the smell of </w:t>
      </w:r>
      <w:r w:rsidR="00130526" w:rsidRPr="00781F83">
        <w:rPr>
          <w:rFonts w:asciiTheme="minorBidi" w:hAnsiTheme="minorBidi" w:cstheme="minorBidi"/>
          <w:sz w:val="24"/>
          <w:szCs w:val="24"/>
        </w:rPr>
        <w:t>incense</w:t>
      </w:r>
      <w:r w:rsidR="00D82608" w:rsidRPr="00781F83">
        <w:rPr>
          <w:rFonts w:asciiTheme="minorBidi" w:hAnsiTheme="minorBidi" w:cstheme="minorBidi"/>
          <w:sz w:val="24"/>
          <w:szCs w:val="24"/>
        </w:rPr>
        <w:t xml:space="preserve">? </w:t>
      </w:r>
    </w:p>
    <w:p w:rsidR="00D82608" w:rsidRPr="00781F83" w:rsidRDefault="00D82608" w:rsidP="00781F83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D82608" w:rsidRPr="00781F83" w:rsidRDefault="008B1FD5" w:rsidP="00781F83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81F83">
        <w:rPr>
          <w:rFonts w:asciiTheme="minorBidi" w:hAnsiTheme="minorBidi" w:cstheme="minorBidi"/>
          <w:sz w:val="24"/>
          <w:szCs w:val="24"/>
        </w:rPr>
        <w:t xml:space="preserve">The </w:t>
      </w:r>
      <w:proofErr w:type="spellStart"/>
      <w:r w:rsidRPr="00781F83">
        <w:rPr>
          <w:rFonts w:asciiTheme="minorBidi" w:hAnsiTheme="minorBidi" w:cstheme="minorBidi"/>
          <w:sz w:val="24"/>
          <w:szCs w:val="24"/>
        </w:rPr>
        <w:t>Rambam</w:t>
      </w:r>
      <w:proofErr w:type="spellEnd"/>
      <w:r w:rsidR="00D82608" w:rsidRPr="00781F83">
        <w:rPr>
          <w:rFonts w:asciiTheme="minorBidi" w:hAnsiTheme="minorBidi" w:cstheme="minorBidi"/>
          <w:sz w:val="24"/>
          <w:szCs w:val="24"/>
        </w:rPr>
        <w:t xml:space="preserve"> writes</w:t>
      </w:r>
      <w:r w:rsidRPr="00781F83">
        <w:rPr>
          <w:rFonts w:asciiTheme="minorBidi" w:hAnsiTheme="minorBidi" w:cstheme="minorBidi"/>
          <w:sz w:val="24"/>
          <w:szCs w:val="24"/>
        </w:rPr>
        <w:t xml:space="preserve"> (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Hilkhot</w:t>
      </w:r>
      <w:proofErr w:type="spellEnd"/>
      <w:r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Berakhot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 xml:space="preserve"> 9:8)</w:t>
      </w:r>
      <w:r w:rsidR="00D82608" w:rsidRPr="00781F83">
        <w:rPr>
          <w:rFonts w:asciiTheme="minorBidi" w:hAnsiTheme="minorBidi" w:cstheme="minorBidi"/>
          <w:sz w:val="24"/>
          <w:szCs w:val="24"/>
        </w:rPr>
        <w:t>:</w:t>
      </w:r>
    </w:p>
    <w:p w:rsidR="00D82608" w:rsidRPr="00781F83" w:rsidRDefault="00D82608" w:rsidP="00781F83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D82608" w:rsidRPr="00781F83" w:rsidRDefault="00D82608" w:rsidP="00781F83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781F83">
        <w:rPr>
          <w:rFonts w:asciiTheme="minorBidi" w:hAnsiTheme="minorBidi" w:cstheme="minorBidi"/>
          <w:sz w:val="24"/>
          <w:szCs w:val="24"/>
        </w:rPr>
        <w:t>A blessing is not recited when incense is burned</w:t>
      </w:r>
      <w:r w:rsidR="008B1FD5" w:rsidRPr="00781F83">
        <w:rPr>
          <w:rFonts w:asciiTheme="minorBidi" w:hAnsiTheme="minorBidi" w:cstheme="minorBidi"/>
          <w:sz w:val="24"/>
          <w:szCs w:val="24"/>
        </w:rPr>
        <w:t xml:space="preserve"> to perfume utensils or clothes</w:t>
      </w:r>
      <w:r w:rsidRPr="00781F83">
        <w:rPr>
          <w:rFonts w:asciiTheme="minorBidi" w:hAnsiTheme="minorBidi" w:cstheme="minorBidi"/>
          <w:sz w:val="24"/>
          <w:szCs w:val="24"/>
        </w:rPr>
        <w:t xml:space="preserve"> because the incense was not prepared with the intent that it be smelled itself. Similarly, a blessing should not be recited on clothes that were perfumed in t</w:t>
      </w:r>
      <w:r w:rsidR="008B1FD5" w:rsidRPr="00781F83">
        <w:rPr>
          <w:rFonts w:asciiTheme="minorBidi" w:hAnsiTheme="minorBidi" w:cstheme="minorBidi"/>
          <w:sz w:val="24"/>
          <w:szCs w:val="24"/>
        </w:rPr>
        <w:t>his manner</w:t>
      </w:r>
      <w:r w:rsidRPr="00781F83">
        <w:rPr>
          <w:rFonts w:asciiTheme="minorBidi" w:hAnsiTheme="minorBidi" w:cstheme="minorBidi"/>
          <w:sz w:val="24"/>
          <w:szCs w:val="24"/>
        </w:rPr>
        <w:t xml:space="preserve"> because the fragrant substance itself is not present; there is merely a fragrance without any substance.</w:t>
      </w:r>
    </w:p>
    <w:p w:rsidR="00D82608" w:rsidRPr="00781F83" w:rsidRDefault="00D82608" w:rsidP="00781F83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D82608" w:rsidRPr="00781F83" w:rsidRDefault="00D82608" w:rsidP="00781F83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781F83">
        <w:rPr>
          <w:rFonts w:asciiTheme="minorBidi" w:hAnsiTheme="minorBidi" w:cstheme="minorBidi"/>
          <w:sz w:val="24"/>
          <w:szCs w:val="24"/>
        </w:rPr>
        <w:t xml:space="preserve">Although the Tur (217) disagrees, the </w:t>
      </w:r>
      <w:proofErr w:type="spellStart"/>
      <w:r w:rsidR="00D146ED" w:rsidRPr="00781F83">
        <w:rPr>
          <w:rFonts w:asciiTheme="minorBidi" w:hAnsiTheme="minorBidi" w:cstheme="minorBidi"/>
          <w:sz w:val="24"/>
          <w:szCs w:val="24"/>
        </w:rPr>
        <w:t>Shulchan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81F83">
        <w:rPr>
          <w:rFonts w:asciiTheme="minorBidi" w:hAnsiTheme="minorBidi" w:cstheme="minorBidi"/>
          <w:sz w:val="24"/>
          <w:szCs w:val="24"/>
        </w:rPr>
        <w:t>Arukh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 xml:space="preserve"> (217:3) rules in accordance with the Rambam. </w:t>
      </w:r>
    </w:p>
    <w:p w:rsidR="00A44B83" w:rsidRPr="00781F83" w:rsidRDefault="00A44B83" w:rsidP="00781F83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35E1C" w:rsidRPr="00781F83" w:rsidRDefault="00D82608" w:rsidP="00781F83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781F83">
        <w:rPr>
          <w:rFonts w:asciiTheme="minorBidi" w:hAnsiTheme="minorBidi" w:cstheme="minorBidi"/>
          <w:sz w:val="24"/>
          <w:szCs w:val="24"/>
        </w:rPr>
        <w:tab/>
        <w:t xml:space="preserve">The 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Rishonim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 xml:space="preserve"> discuss this issue in the context of </w:t>
      </w:r>
      <w:r w:rsidR="00D758FB" w:rsidRPr="00781F83">
        <w:rPr>
          <w:rFonts w:asciiTheme="minorBidi" w:hAnsiTheme="minorBidi" w:cstheme="minorBidi"/>
          <w:sz w:val="24"/>
          <w:szCs w:val="24"/>
        </w:rPr>
        <w:t>oils and perfumes</w:t>
      </w:r>
      <w:r w:rsidRPr="00781F83">
        <w:rPr>
          <w:rFonts w:asciiTheme="minorBidi" w:hAnsiTheme="minorBidi" w:cstheme="minorBidi"/>
          <w:sz w:val="24"/>
          <w:szCs w:val="24"/>
        </w:rPr>
        <w:t xml:space="preserve"> as well. </w:t>
      </w:r>
      <w:r w:rsidR="00D758FB" w:rsidRPr="00781F83">
        <w:rPr>
          <w:rFonts w:asciiTheme="minorBidi" w:hAnsiTheme="minorBidi" w:cstheme="minorBidi"/>
          <w:sz w:val="24"/>
          <w:szCs w:val="24"/>
        </w:rPr>
        <w:t xml:space="preserve">On the one hand, the </w:t>
      </w:r>
      <w:proofErr w:type="spellStart"/>
      <w:r w:rsidR="00D758FB" w:rsidRPr="00781F83">
        <w:rPr>
          <w:rFonts w:asciiTheme="minorBidi" w:hAnsiTheme="minorBidi" w:cstheme="minorBidi"/>
          <w:sz w:val="24"/>
          <w:szCs w:val="24"/>
        </w:rPr>
        <w:t>Shulchan</w:t>
      </w:r>
      <w:proofErr w:type="spellEnd"/>
      <w:r w:rsidR="00D758FB" w:rsidRPr="00781F83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="00D758FB" w:rsidRPr="00781F83">
        <w:rPr>
          <w:rFonts w:asciiTheme="minorBidi" w:hAnsiTheme="minorBidi" w:cstheme="minorBidi"/>
          <w:sz w:val="24"/>
          <w:szCs w:val="24"/>
        </w:rPr>
        <w:t>Arukh</w:t>
      </w:r>
      <w:proofErr w:type="spellEnd"/>
      <w:r w:rsidR="00D758FB" w:rsidRPr="00781F83">
        <w:rPr>
          <w:rFonts w:asciiTheme="minorBidi" w:hAnsiTheme="minorBidi" w:cstheme="minorBidi"/>
          <w:sz w:val="24"/>
          <w:szCs w:val="24"/>
        </w:rPr>
        <w:t xml:space="preserve"> (216:18) rules that one says a blessing over perfume </w:t>
      </w:r>
      <w:r w:rsidR="008B1FD5" w:rsidRPr="00781F83">
        <w:rPr>
          <w:rFonts w:asciiTheme="minorBidi" w:hAnsiTheme="minorBidi" w:cstheme="minorBidi"/>
          <w:sz w:val="24"/>
          <w:szCs w:val="24"/>
        </w:rPr>
        <w:t>that</w:t>
      </w:r>
      <w:r w:rsidR="00D758FB" w:rsidRPr="00781F83">
        <w:rPr>
          <w:rFonts w:asciiTheme="minorBidi" w:hAnsiTheme="minorBidi" w:cstheme="minorBidi"/>
          <w:sz w:val="24"/>
          <w:szCs w:val="24"/>
        </w:rPr>
        <w:t xml:space="preserve"> is extracted through squeezing, cooking, evaporation, etc. On the other hand</w:t>
      </w:r>
      <w:r w:rsidR="008B1FD5" w:rsidRPr="00781F83">
        <w:rPr>
          <w:rFonts w:asciiTheme="minorBidi" w:hAnsiTheme="minorBidi" w:cstheme="minorBidi"/>
          <w:sz w:val="24"/>
          <w:szCs w:val="24"/>
        </w:rPr>
        <w:t>,</w:t>
      </w:r>
      <w:r w:rsidR="00D758FB" w:rsidRPr="00781F83">
        <w:rPr>
          <w:rFonts w:asciiTheme="minorBidi" w:hAnsiTheme="minorBidi" w:cstheme="minorBidi"/>
          <w:sz w:val="24"/>
          <w:szCs w:val="24"/>
        </w:rPr>
        <w:t xml:space="preserve"> the </w:t>
      </w:r>
      <w:proofErr w:type="spellStart"/>
      <w:r w:rsidR="00D758FB" w:rsidRPr="00781F83">
        <w:rPr>
          <w:rFonts w:asciiTheme="minorBidi" w:hAnsiTheme="minorBidi" w:cstheme="minorBidi"/>
          <w:sz w:val="24"/>
          <w:szCs w:val="24"/>
        </w:rPr>
        <w:t>Shulchan</w:t>
      </w:r>
      <w:proofErr w:type="spellEnd"/>
      <w:r w:rsidR="00D758FB" w:rsidRPr="00781F83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="00D758FB" w:rsidRPr="00781F83">
        <w:rPr>
          <w:rFonts w:asciiTheme="minorBidi" w:hAnsiTheme="minorBidi" w:cstheme="minorBidi"/>
          <w:sz w:val="24"/>
          <w:szCs w:val="24"/>
        </w:rPr>
        <w:t>Arukh</w:t>
      </w:r>
      <w:proofErr w:type="spellEnd"/>
      <w:r w:rsidR="00D758FB" w:rsidRPr="00781F83">
        <w:rPr>
          <w:rFonts w:asciiTheme="minorBidi" w:hAnsiTheme="minorBidi" w:cstheme="minorBidi"/>
          <w:sz w:val="24"/>
          <w:szCs w:val="24"/>
        </w:rPr>
        <w:t xml:space="preserve"> (117:6), based upon a Talmudic passage </w:t>
      </w:r>
      <w:r w:rsidR="00620F05" w:rsidRPr="00781F83">
        <w:rPr>
          <w:rFonts w:asciiTheme="minorBidi" w:hAnsiTheme="minorBidi" w:cstheme="minorBidi"/>
          <w:sz w:val="24"/>
          <w:szCs w:val="24"/>
        </w:rPr>
        <w:t>(</w:t>
      </w:r>
      <w:proofErr w:type="spellStart"/>
      <w:r w:rsidR="00620F05" w:rsidRPr="00781F83">
        <w:rPr>
          <w:rFonts w:asciiTheme="minorBidi" w:hAnsiTheme="minorBidi" w:cstheme="minorBidi"/>
          <w:i/>
          <w:iCs/>
          <w:sz w:val="24"/>
          <w:szCs w:val="24"/>
        </w:rPr>
        <w:t>Berakhot</w:t>
      </w:r>
      <w:proofErr w:type="spellEnd"/>
      <w:r w:rsidR="00620F05" w:rsidRPr="00781F83">
        <w:rPr>
          <w:rFonts w:asciiTheme="minorBidi" w:hAnsiTheme="minorBidi" w:cstheme="minorBidi"/>
          <w:sz w:val="24"/>
          <w:szCs w:val="24"/>
        </w:rPr>
        <w:t xml:space="preserve"> 43a)</w:t>
      </w:r>
      <w:r w:rsidR="00D758FB" w:rsidRPr="00781F83">
        <w:rPr>
          <w:rFonts w:asciiTheme="minorBidi" w:hAnsiTheme="minorBidi" w:cstheme="minorBidi"/>
          <w:sz w:val="24"/>
          <w:szCs w:val="24"/>
        </w:rPr>
        <w:t>,</w:t>
      </w:r>
      <w:r w:rsidR="00620F05" w:rsidRPr="00781F83">
        <w:rPr>
          <w:rFonts w:asciiTheme="minorBidi" w:hAnsiTheme="minorBidi" w:cstheme="minorBidi"/>
          <w:sz w:val="24"/>
          <w:szCs w:val="24"/>
        </w:rPr>
        <w:t xml:space="preserve"> </w:t>
      </w:r>
      <w:r w:rsidR="008B1FD5" w:rsidRPr="00781F83">
        <w:rPr>
          <w:rFonts w:asciiTheme="minorBidi" w:hAnsiTheme="minorBidi" w:cstheme="minorBidi"/>
          <w:sz w:val="24"/>
          <w:szCs w:val="24"/>
        </w:rPr>
        <w:t>rules</w:t>
      </w:r>
      <w:r w:rsidR="00D758FB" w:rsidRPr="00781F83">
        <w:rPr>
          <w:rFonts w:asciiTheme="minorBidi" w:hAnsiTheme="minorBidi" w:cstheme="minorBidi"/>
          <w:sz w:val="24"/>
          <w:szCs w:val="24"/>
        </w:rPr>
        <w:t xml:space="preserve"> that one </w:t>
      </w:r>
      <w:r w:rsidR="008B1FD5" w:rsidRPr="00781F83">
        <w:rPr>
          <w:rFonts w:asciiTheme="minorBidi" w:hAnsiTheme="minorBidi" w:cstheme="minorBidi"/>
          <w:sz w:val="24"/>
          <w:szCs w:val="24"/>
        </w:rPr>
        <w:t>should only</w:t>
      </w:r>
      <w:r w:rsidR="00D758FB" w:rsidRPr="00781F83">
        <w:rPr>
          <w:rFonts w:asciiTheme="minorBidi" w:hAnsiTheme="minorBidi" w:cstheme="minorBidi"/>
          <w:sz w:val="24"/>
          <w:szCs w:val="24"/>
        </w:rPr>
        <w:t xml:space="preserve"> say a blessing over oil if the spices are still found in the oil. If not, one does not say a blessing. </w:t>
      </w:r>
    </w:p>
    <w:p w:rsidR="00D758FB" w:rsidRPr="00781F83" w:rsidRDefault="00D758FB" w:rsidP="00781F83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D758FB" w:rsidRPr="00781F83" w:rsidRDefault="000A1FCA" w:rsidP="00781F83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781F83">
        <w:rPr>
          <w:rFonts w:asciiTheme="minorBidi" w:hAnsiTheme="minorBidi" w:cstheme="minorBidi"/>
          <w:sz w:val="24"/>
          <w:szCs w:val="24"/>
        </w:rPr>
        <w:tab/>
        <w:t xml:space="preserve">This </w:t>
      </w:r>
      <w:r w:rsidRPr="00781F83">
        <w:rPr>
          <w:rFonts w:asciiTheme="minorBidi" w:hAnsiTheme="minorBidi" w:cstheme="minorBidi"/>
          <w:i/>
          <w:iCs/>
          <w:sz w:val="24"/>
          <w:szCs w:val="24"/>
        </w:rPr>
        <w:t>halakha</w:t>
      </w:r>
      <w:r w:rsidRPr="00781F83">
        <w:rPr>
          <w:rFonts w:asciiTheme="minorBidi" w:hAnsiTheme="minorBidi" w:cstheme="minorBidi"/>
          <w:sz w:val="24"/>
          <w:szCs w:val="24"/>
        </w:rPr>
        <w:t xml:space="preserve"> has many ramifications. Regarding oils and perfumes, for example, </w:t>
      </w:r>
      <w:r w:rsidR="008B1FD5" w:rsidRPr="00781F83">
        <w:rPr>
          <w:rFonts w:asciiTheme="minorBidi" w:hAnsiTheme="minorBidi" w:cstheme="minorBidi"/>
          <w:sz w:val="24"/>
          <w:szCs w:val="24"/>
        </w:rPr>
        <w:t>it</w:t>
      </w:r>
      <w:r w:rsidRPr="00781F83">
        <w:rPr>
          <w:rFonts w:asciiTheme="minorBidi" w:hAnsiTheme="minorBidi" w:cstheme="minorBidi"/>
          <w:sz w:val="24"/>
          <w:szCs w:val="24"/>
        </w:rPr>
        <w:t xml:space="preserve"> seems that one should not say a blessing as all, as the liquid carrying </w:t>
      </w:r>
      <w:r w:rsidR="008B1FD5" w:rsidRPr="00781F83">
        <w:rPr>
          <w:rFonts w:asciiTheme="minorBidi" w:hAnsiTheme="minorBidi" w:cstheme="minorBidi"/>
          <w:sz w:val="24"/>
          <w:szCs w:val="24"/>
        </w:rPr>
        <w:t>the fragrance is most usually a</w:t>
      </w:r>
      <w:r w:rsidRPr="00781F83">
        <w:rPr>
          <w:rFonts w:asciiTheme="minorBidi" w:hAnsiTheme="minorBidi" w:cstheme="minorBidi"/>
          <w:sz w:val="24"/>
          <w:szCs w:val="24"/>
        </w:rPr>
        <w:t xml:space="preserve"> “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rei’ach</w:t>
      </w:r>
      <w:proofErr w:type="spellEnd"/>
      <w:r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she-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ein</w:t>
      </w:r>
      <w:proofErr w:type="spellEnd"/>
      <w:r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lo 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ikkar</w:t>
      </w:r>
      <w:proofErr w:type="spellEnd"/>
      <w:r w:rsidR="008B1FD5" w:rsidRPr="00781F83">
        <w:rPr>
          <w:rFonts w:asciiTheme="minorBidi" w:hAnsiTheme="minorBidi" w:cstheme="minorBidi"/>
          <w:sz w:val="24"/>
          <w:szCs w:val="24"/>
        </w:rPr>
        <w:t>.”</w:t>
      </w:r>
      <w:r w:rsidRPr="00781F83">
        <w:rPr>
          <w:rFonts w:asciiTheme="minorBidi" w:hAnsiTheme="minorBidi" w:cstheme="minorBidi"/>
          <w:sz w:val="24"/>
          <w:szCs w:val="24"/>
        </w:rPr>
        <w:t xml:space="preserve">  </w:t>
      </w:r>
    </w:p>
    <w:p w:rsidR="00D758FB" w:rsidRPr="00781F83" w:rsidRDefault="00D758FB" w:rsidP="00781F83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D92907" w:rsidRPr="00781F83" w:rsidRDefault="000A1FCA" w:rsidP="00781F83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781F83">
        <w:rPr>
          <w:rFonts w:asciiTheme="minorBidi" w:hAnsiTheme="minorBidi" w:cstheme="minorBidi"/>
          <w:b/>
          <w:bCs/>
          <w:sz w:val="24"/>
          <w:szCs w:val="24"/>
        </w:rPr>
        <w:t xml:space="preserve">Situations in Which </w:t>
      </w:r>
      <w:r w:rsidR="008B1FD5" w:rsidRPr="00781F83">
        <w:rPr>
          <w:rFonts w:asciiTheme="minorBidi" w:hAnsiTheme="minorBidi" w:cstheme="minorBidi"/>
          <w:b/>
          <w:bCs/>
          <w:sz w:val="24"/>
          <w:szCs w:val="24"/>
        </w:rPr>
        <w:t>O</w:t>
      </w:r>
      <w:r w:rsidRPr="00781F83">
        <w:rPr>
          <w:rFonts w:asciiTheme="minorBidi" w:hAnsiTheme="minorBidi" w:cstheme="minorBidi"/>
          <w:b/>
          <w:bCs/>
          <w:sz w:val="24"/>
          <w:szCs w:val="24"/>
        </w:rPr>
        <w:t xml:space="preserve">ne </w:t>
      </w:r>
      <w:r w:rsidR="008B1FD5" w:rsidRPr="00781F83">
        <w:rPr>
          <w:rFonts w:asciiTheme="minorBidi" w:hAnsiTheme="minorBidi" w:cstheme="minorBidi"/>
          <w:b/>
          <w:bCs/>
          <w:sz w:val="24"/>
          <w:szCs w:val="24"/>
        </w:rPr>
        <w:t>D</w:t>
      </w:r>
      <w:r w:rsidRPr="00781F83">
        <w:rPr>
          <w:rFonts w:asciiTheme="minorBidi" w:hAnsiTheme="minorBidi" w:cstheme="minorBidi"/>
          <w:b/>
          <w:bCs/>
          <w:sz w:val="24"/>
          <w:szCs w:val="24"/>
        </w:rPr>
        <w:t xml:space="preserve">oes </w:t>
      </w:r>
      <w:r w:rsidR="008B1FD5" w:rsidRPr="00781F83">
        <w:rPr>
          <w:rFonts w:asciiTheme="minorBidi" w:hAnsiTheme="minorBidi" w:cstheme="minorBidi"/>
          <w:b/>
          <w:bCs/>
          <w:sz w:val="24"/>
          <w:szCs w:val="24"/>
        </w:rPr>
        <w:t>N</w:t>
      </w:r>
      <w:r w:rsidRPr="00781F83">
        <w:rPr>
          <w:rFonts w:asciiTheme="minorBidi" w:hAnsiTheme="minorBidi" w:cstheme="minorBidi"/>
          <w:b/>
          <w:bCs/>
          <w:sz w:val="24"/>
          <w:szCs w:val="24"/>
        </w:rPr>
        <w:t xml:space="preserve">ot </w:t>
      </w:r>
      <w:r w:rsidR="008B1FD5" w:rsidRPr="00781F83">
        <w:rPr>
          <w:rFonts w:asciiTheme="minorBidi" w:hAnsiTheme="minorBidi" w:cstheme="minorBidi"/>
          <w:b/>
          <w:bCs/>
          <w:sz w:val="24"/>
          <w:szCs w:val="24"/>
        </w:rPr>
        <w:t>S</w:t>
      </w:r>
      <w:r w:rsidRPr="00781F83">
        <w:rPr>
          <w:rFonts w:asciiTheme="minorBidi" w:hAnsiTheme="minorBidi" w:cstheme="minorBidi"/>
          <w:b/>
          <w:bCs/>
          <w:sz w:val="24"/>
          <w:szCs w:val="24"/>
        </w:rPr>
        <w:t>ay the Blessing</w:t>
      </w:r>
    </w:p>
    <w:p w:rsidR="00135E1C" w:rsidRPr="00781F83" w:rsidRDefault="00135E1C" w:rsidP="00781F83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35E1C" w:rsidRPr="00781F83" w:rsidRDefault="00135E1C" w:rsidP="00781F83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81F83">
        <w:rPr>
          <w:rFonts w:asciiTheme="minorBidi" w:hAnsiTheme="minorBidi" w:cstheme="minorBidi"/>
          <w:sz w:val="24"/>
          <w:szCs w:val="24"/>
        </w:rPr>
        <w:t xml:space="preserve">There are numerous situations in which one does not say a blessing over a fragrance. </w:t>
      </w:r>
    </w:p>
    <w:p w:rsidR="00135E1C" w:rsidRPr="00781F83" w:rsidRDefault="00135E1C" w:rsidP="00781F83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35E1C" w:rsidRPr="00781F83" w:rsidRDefault="00135E1C" w:rsidP="00781F83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81F83">
        <w:rPr>
          <w:rFonts w:asciiTheme="minorBidi" w:hAnsiTheme="minorBidi" w:cstheme="minorBidi"/>
          <w:sz w:val="24"/>
          <w:szCs w:val="24"/>
        </w:rPr>
        <w:t xml:space="preserve">One does not say a blessing over a fragrance from which one is prohibited to benefit. For example, incense </w:t>
      </w:r>
      <w:r w:rsidR="008B1FD5" w:rsidRPr="00781F83">
        <w:rPr>
          <w:rFonts w:asciiTheme="minorBidi" w:hAnsiTheme="minorBidi" w:cstheme="minorBidi"/>
          <w:sz w:val="24"/>
          <w:szCs w:val="24"/>
        </w:rPr>
        <w:t>that is</w:t>
      </w:r>
      <w:r w:rsidRPr="00781F83">
        <w:rPr>
          <w:rFonts w:asciiTheme="minorBidi" w:hAnsiTheme="minorBidi" w:cstheme="minorBidi"/>
          <w:sz w:val="24"/>
          <w:szCs w:val="24"/>
        </w:rPr>
        <w:t xml:space="preserve"> used for idolatrous worship </w:t>
      </w:r>
      <w:r w:rsidR="008B1FD5" w:rsidRPr="00781F83">
        <w:rPr>
          <w:rFonts w:asciiTheme="minorBidi" w:hAnsiTheme="minorBidi" w:cstheme="minorBidi"/>
          <w:sz w:val="24"/>
          <w:szCs w:val="24"/>
        </w:rPr>
        <w:t>is</w:t>
      </w:r>
      <w:r w:rsidRPr="00781F83">
        <w:rPr>
          <w:rFonts w:asciiTheme="minorBidi" w:hAnsiTheme="minorBidi" w:cstheme="minorBidi"/>
          <w:sz w:val="24"/>
          <w:szCs w:val="24"/>
        </w:rPr>
        <w:t xml:space="preserve"> prohibited (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Devarim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 xml:space="preserve"> 13:18), and one may not say the blessing over </w:t>
      </w:r>
      <w:r w:rsidR="008B1FD5" w:rsidRPr="00781F83">
        <w:rPr>
          <w:rFonts w:asciiTheme="minorBidi" w:hAnsiTheme="minorBidi" w:cstheme="minorBidi"/>
          <w:sz w:val="24"/>
          <w:szCs w:val="24"/>
        </w:rPr>
        <w:t>it</w:t>
      </w:r>
      <w:r w:rsidRPr="00781F83">
        <w:rPr>
          <w:rFonts w:asciiTheme="minorBidi" w:hAnsiTheme="minorBidi" w:cstheme="minorBidi"/>
          <w:sz w:val="24"/>
          <w:szCs w:val="24"/>
        </w:rPr>
        <w:t xml:space="preserve"> (</w:t>
      </w:r>
      <w:proofErr w:type="spellStart"/>
      <w:r w:rsidR="00D146ED" w:rsidRPr="00781F83">
        <w:rPr>
          <w:rFonts w:asciiTheme="minorBidi" w:hAnsiTheme="minorBidi" w:cstheme="minorBidi"/>
          <w:i/>
          <w:iCs/>
          <w:sz w:val="24"/>
          <w:szCs w:val="24"/>
        </w:rPr>
        <w:t>Shulchan</w:t>
      </w:r>
      <w:proofErr w:type="spellEnd"/>
      <w:r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Arukh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 xml:space="preserve"> 217:6). Similarly, </w:t>
      </w:r>
      <w:r w:rsidR="00925EA8" w:rsidRPr="00781F83">
        <w:rPr>
          <w:rFonts w:asciiTheme="minorBidi" w:hAnsiTheme="minorBidi" w:cstheme="minorBidi"/>
          <w:sz w:val="24"/>
          <w:szCs w:val="24"/>
        </w:rPr>
        <w:t xml:space="preserve">the </w:t>
      </w:r>
      <w:proofErr w:type="spellStart"/>
      <w:r w:rsidR="00925EA8" w:rsidRPr="00781F83">
        <w:rPr>
          <w:rFonts w:asciiTheme="minorBidi" w:hAnsiTheme="minorBidi" w:cstheme="minorBidi"/>
          <w:sz w:val="24"/>
          <w:szCs w:val="24"/>
        </w:rPr>
        <w:t>Radbaz</w:t>
      </w:r>
      <w:proofErr w:type="spellEnd"/>
      <w:r w:rsidR="00925EA8" w:rsidRPr="00781F83">
        <w:rPr>
          <w:rFonts w:asciiTheme="minorBidi" w:hAnsiTheme="minorBidi" w:cstheme="minorBidi"/>
          <w:sz w:val="24"/>
          <w:szCs w:val="24"/>
        </w:rPr>
        <w:t xml:space="preserve"> rules that </w:t>
      </w:r>
      <w:r w:rsidRPr="00781F83">
        <w:rPr>
          <w:rFonts w:asciiTheme="minorBidi" w:hAnsiTheme="minorBidi" w:cstheme="minorBidi"/>
          <w:sz w:val="24"/>
          <w:szCs w:val="24"/>
        </w:rPr>
        <w:t xml:space="preserve">one may not say a blessing upon smelling a fruit from a tree </w:t>
      </w:r>
      <w:r w:rsidR="008B1FD5" w:rsidRPr="00781F83">
        <w:rPr>
          <w:rFonts w:asciiTheme="minorBidi" w:hAnsiTheme="minorBidi" w:cstheme="minorBidi"/>
          <w:sz w:val="24"/>
          <w:szCs w:val="24"/>
        </w:rPr>
        <w:t xml:space="preserve">that is </w:t>
      </w:r>
      <w:r w:rsidRPr="00781F83">
        <w:rPr>
          <w:rFonts w:asciiTheme="minorBidi" w:hAnsiTheme="minorBidi" w:cstheme="minorBidi"/>
          <w:sz w:val="24"/>
          <w:szCs w:val="24"/>
        </w:rPr>
        <w:t>under three years old, as it is proh</w:t>
      </w:r>
      <w:r w:rsidR="008B1FD5" w:rsidRPr="00781F83">
        <w:rPr>
          <w:rFonts w:asciiTheme="minorBidi" w:hAnsiTheme="minorBidi" w:cstheme="minorBidi"/>
          <w:sz w:val="24"/>
          <w:szCs w:val="24"/>
        </w:rPr>
        <w:t xml:space="preserve">ibited to derived benefit from </w:t>
      </w:r>
      <w:proofErr w:type="spellStart"/>
      <w:r w:rsidR="008B1FD5" w:rsidRPr="00781F83">
        <w:rPr>
          <w:rFonts w:asciiTheme="minorBidi" w:hAnsiTheme="minorBidi" w:cstheme="minorBidi"/>
          <w:i/>
          <w:iCs/>
          <w:sz w:val="24"/>
          <w:szCs w:val="24"/>
        </w:rPr>
        <w:t>o</w:t>
      </w:r>
      <w:r w:rsidRPr="00781F83">
        <w:rPr>
          <w:rFonts w:asciiTheme="minorBidi" w:hAnsiTheme="minorBidi" w:cstheme="minorBidi"/>
          <w:i/>
          <w:iCs/>
          <w:sz w:val="24"/>
          <w:szCs w:val="24"/>
        </w:rPr>
        <w:t>rla</w:t>
      </w:r>
      <w:proofErr w:type="spellEnd"/>
      <w:r w:rsidR="00925EA8" w:rsidRPr="00781F83">
        <w:rPr>
          <w:rFonts w:asciiTheme="minorBidi" w:hAnsiTheme="minorBidi" w:cstheme="minorBidi"/>
          <w:sz w:val="24"/>
          <w:szCs w:val="24"/>
        </w:rPr>
        <w:t xml:space="preserve"> (see </w:t>
      </w:r>
      <w:proofErr w:type="spellStart"/>
      <w:r w:rsidR="00925EA8" w:rsidRPr="00781F83">
        <w:rPr>
          <w:rFonts w:asciiTheme="minorBidi" w:hAnsiTheme="minorBidi" w:cstheme="minorBidi"/>
          <w:sz w:val="24"/>
          <w:szCs w:val="24"/>
        </w:rPr>
        <w:t>Sha’arei</w:t>
      </w:r>
      <w:proofErr w:type="spellEnd"/>
      <w:r w:rsidR="00925EA8" w:rsidRPr="00781F83">
        <w:rPr>
          <w:rFonts w:asciiTheme="minorBidi" w:hAnsiTheme="minorBidi" w:cstheme="minorBidi"/>
          <w:sz w:val="24"/>
          <w:szCs w:val="24"/>
        </w:rPr>
        <w:t xml:space="preserve"> Teshuva 217:2)</w:t>
      </w:r>
      <w:r w:rsidRPr="00781F83">
        <w:rPr>
          <w:rFonts w:asciiTheme="minorBidi" w:hAnsiTheme="minorBidi" w:cstheme="minorBidi"/>
          <w:sz w:val="24"/>
          <w:szCs w:val="24"/>
        </w:rPr>
        <w:t xml:space="preserve">. The </w:t>
      </w:r>
      <w:proofErr w:type="spellStart"/>
      <w:r w:rsidR="00D146ED" w:rsidRPr="00781F83">
        <w:rPr>
          <w:rFonts w:asciiTheme="minorBidi" w:hAnsiTheme="minorBidi" w:cstheme="minorBidi"/>
          <w:sz w:val="24"/>
          <w:szCs w:val="24"/>
        </w:rPr>
        <w:t>Shulchan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81F83">
        <w:rPr>
          <w:rFonts w:asciiTheme="minorBidi" w:hAnsiTheme="minorBidi" w:cstheme="minorBidi"/>
          <w:sz w:val="24"/>
          <w:szCs w:val="24"/>
        </w:rPr>
        <w:t>Arukh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 xml:space="preserve"> (217:4; see </w:t>
      </w:r>
      <w:proofErr w:type="spellStart"/>
      <w:r w:rsidRPr="00781F83">
        <w:rPr>
          <w:rFonts w:asciiTheme="minorBidi" w:hAnsiTheme="minorBidi" w:cstheme="minorBidi"/>
          <w:sz w:val="24"/>
          <w:szCs w:val="24"/>
        </w:rPr>
        <w:t>Sefer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81F83">
        <w:rPr>
          <w:rFonts w:asciiTheme="minorBidi" w:hAnsiTheme="minorBidi" w:cstheme="minorBidi"/>
          <w:sz w:val="24"/>
          <w:szCs w:val="24"/>
        </w:rPr>
        <w:t>Chareidim</w:t>
      </w:r>
      <w:proofErr w:type="spellEnd"/>
      <w:r w:rsidR="008B1FD5" w:rsidRPr="00781F83">
        <w:rPr>
          <w:rFonts w:asciiTheme="minorBidi" w:hAnsiTheme="minorBidi" w:cstheme="minorBidi"/>
          <w:sz w:val="24"/>
          <w:szCs w:val="24"/>
        </w:rPr>
        <w:t>,</w:t>
      </w:r>
      <w:r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Mitzvot</w:t>
      </w:r>
      <w:proofErr w:type="spellEnd"/>
      <w:r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Aseh</w:t>
      </w:r>
      <w:proofErr w:type="spellEnd"/>
      <w:r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Ha-</w:t>
      </w:r>
      <w:proofErr w:type="spellStart"/>
      <w:r w:rsidR="008B1FD5" w:rsidRPr="00781F83">
        <w:rPr>
          <w:rFonts w:asciiTheme="minorBidi" w:hAnsiTheme="minorBidi" w:cstheme="minorBidi"/>
          <w:i/>
          <w:iCs/>
          <w:sz w:val="24"/>
          <w:szCs w:val="24"/>
        </w:rPr>
        <w:t>T</w:t>
      </w:r>
      <w:r w:rsidRPr="00781F83">
        <w:rPr>
          <w:rFonts w:asciiTheme="minorBidi" w:hAnsiTheme="minorBidi" w:cstheme="minorBidi"/>
          <w:i/>
          <w:iCs/>
          <w:sz w:val="24"/>
          <w:szCs w:val="24"/>
        </w:rPr>
        <w:t>eluyot</w:t>
      </w:r>
      <w:proofErr w:type="spellEnd"/>
      <w:r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Ba-</w:t>
      </w:r>
      <w:proofErr w:type="spellStart"/>
      <w:r w:rsidR="008B1FD5" w:rsidRPr="00781F83">
        <w:rPr>
          <w:rFonts w:asciiTheme="minorBidi" w:hAnsiTheme="minorBidi" w:cstheme="minorBidi"/>
          <w:i/>
          <w:iCs/>
          <w:sz w:val="24"/>
          <w:szCs w:val="24"/>
        </w:rPr>
        <w:t>A</w:t>
      </w:r>
      <w:r w:rsidRPr="00781F83">
        <w:rPr>
          <w:rFonts w:asciiTheme="minorBidi" w:hAnsiTheme="minorBidi" w:cstheme="minorBidi"/>
          <w:i/>
          <w:iCs/>
          <w:sz w:val="24"/>
          <w:szCs w:val="24"/>
        </w:rPr>
        <w:t>f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>) also rules that a man should not say a blessing upon smelling a woman’s perfume</w:t>
      </w:r>
      <w:r w:rsidR="00925EA8" w:rsidRPr="00781F83">
        <w:rPr>
          <w:rFonts w:asciiTheme="minorBidi" w:hAnsiTheme="minorBidi" w:cstheme="minorBidi"/>
          <w:sz w:val="24"/>
          <w:szCs w:val="24"/>
        </w:rPr>
        <w:t>, even if it is on a table (</w:t>
      </w:r>
      <w:r w:rsidR="00925EA8"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Mishna </w:t>
      </w:r>
      <w:proofErr w:type="spellStart"/>
      <w:r w:rsidR="00925EA8" w:rsidRPr="00781F83">
        <w:rPr>
          <w:rFonts w:asciiTheme="minorBidi" w:hAnsiTheme="minorBidi" w:cstheme="minorBidi"/>
          <w:i/>
          <w:iCs/>
          <w:sz w:val="24"/>
          <w:szCs w:val="24"/>
        </w:rPr>
        <w:t>Berura</w:t>
      </w:r>
      <w:proofErr w:type="spellEnd"/>
      <w:r w:rsidR="00925EA8" w:rsidRPr="00781F83">
        <w:rPr>
          <w:rFonts w:asciiTheme="minorBidi" w:hAnsiTheme="minorBidi" w:cstheme="minorBidi"/>
          <w:sz w:val="24"/>
          <w:szCs w:val="24"/>
        </w:rPr>
        <w:t xml:space="preserve"> 217:18).</w:t>
      </w:r>
    </w:p>
    <w:p w:rsidR="00925EA8" w:rsidRPr="00781F83" w:rsidRDefault="00925EA8" w:rsidP="00781F83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925EA8" w:rsidRPr="00781F83" w:rsidRDefault="00925EA8" w:rsidP="00781F83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81F83">
        <w:rPr>
          <w:rFonts w:asciiTheme="minorBidi" w:hAnsiTheme="minorBidi" w:cstheme="minorBidi"/>
          <w:sz w:val="24"/>
          <w:szCs w:val="24"/>
        </w:rPr>
        <w:t xml:space="preserve">One does not say a blessing over a fragrance </w:t>
      </w:r>
      <w:r w:rsidR="008B1FD5" w:rsidRPr="00781F83">
        <w:rPr>
          <w:rFonts w:asciiTheme="minorBidi" w:hAnsiTheme="minorBidi" w:cstheme="minorBidi"/>
          <w:sz w:val="24"/>
          <w:szCs w:val="24"/>
        </w:rPr>
        <w:t>that</w:t>
      </w:r>
      <w:r w:rsidRPr="00781F83">
        <w:rPr>
          <w:rFonts w:asciiTheme="minorBidi" w:hAnsiTheme="minorBidi" w:cstheme="minorBidi"/>
          <w:sz w:val="24"/>
          <w:szCs w:val="24"/>
        </w:rPr>
        <w:t xml:space="preserve"> is not intended for benefit, </w:t>
      </w:r>
      <w:r w:rsidR="008B1FD5" w:rsidRPr="00781F83">
        <w:rPr>
          <w:rFonts w:asciiTheme="minorBidi" w:hAnsiTheme="minorBidi" w:cstheme="minorBidi"/>
          <w:sz w:val="24"/>
          <w:szCs w:val="24"/>
        </w:rPr>
        <w:t>but rather</w:t>
      </w:r>
      <w:r w:rsidRPr="00781F83">
        <w:rPr>
          <w:rFonts w:asciiTheme="minorBidi" w:hAnsiTheme="minorBidi" w:cstheme="minorBidi"/>
          <w:sz w:val="24"/>
          <w:szCs w:val="24"/>
        </w:rPr>
        <w:t xml:space="preserve"> to disguise unpleasant odors. Therefore, one may not say these blessings over perfumes used to dis</w:t>
      </w:r>
      <w:r w:rsidR="008B1FD5" w:rsidRPr="00781F83">
        <w:rPr>
          <w:rFonts w:asciiTheme="minorBidi" w:hAnsiTheme="minorBidi" w:cstheme="minorBidi"/>
          <w:sz w:val="24"/>
          <w:szCs w:val="24"/>
        </w:rPr>
        <w:t xml:space="preserve">guise the smell of a dead body or a bathroom, nor over </w:t>
      </w:r>
      <w:r w:rsidRPr="00781F83">
        <w:rPr>
          <w:rFonts w:asciiTheme="minorBidi" w:hAnsiTheme="minorBidi" w:cstheme="minorBidi"/>
          <w:sz w:val="24"/>
          <w:szCs w:val="24"/>
        </w:rPr>
        <w:t>body deodorant (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Shulchan</w:t>
      </w:r>
      <w:proofErr w:type="spellEnd"/>
      <w:r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Arukh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 xml:space="preserve"> 217:2). Similarly, one should not say a blessing upon smelling the fragrance of soap (</w:t>
      </w:r>
      <w:proofErr w:type="spellStart"/>
      <w:r w:rsidRPr="00781F83">
        <w:rPr>
          <w:rFonts w:asciiTheme="minorBidi" w:hAnsiTheme="minorBidi" w:cstheme="minorBidi"/>
          <w:sz w:val="24"/>
          <w:szCs w:val="24"/>
        </w:rPr>
        <w:t>Arukh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 xml:space="preserve"> Ha-</w:t>
      </w:r>
      <w:proofErr w:type="spellStart"/>
      <w:r w:rsidR="00D146ED" w:rsidRPr="00781F83">
        <w:rPr>
          <w:rFonts w:asciiTheme="minorBidi" w:hAnsiTheme="minorBidi" w:cstheme="minorBidi"/>
          <w:sz w:val="24"/>
          <w:szCs w:val="24"/>
        </w:rPr>
        <w:t>Shulchan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 xml:space="preserve"> 217:5). </w:t>
      </w:r>
    </w:p>
    <w:p w:rsidR="00C766CF" w:rsidRPr="00781F83" w:rsidRDefault="00C766CF" w:rsidP="00781F83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4B4EF4" w:rsidRPr="00781F83" w:rsidRDefault="004B4EF4" w:rsidP="00781F83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81F83">
        <w:rPr>
          <w:rFonts w:asciiTheme="minorBidi" w:hAnsiTheme="minorBidi" w:cstheme="minorBidi"/>
          <w:sz w:val="24"/>
          <w:szCs w:val="24"/>
        </w:rPr>
        <w:t>Should</w:t>
      </w:r>
      <w:r w:rsidR="008B1FD5" w:rsidRPr="00781F83">
        <w:rPr>
          <w:rFonts w:asciiTheme="minorBidi" w:hAnsiTheme="minorBidi" w:cstheme="minorBidi"/>
          <w:sz w:val="24"/>
          <w:szCs w:val="24"/>
        </w:rPr>
        <w:t xml:space="preserve"> one who enters a perfume store</w:t>
      </w:r>
      <w:r w:rsidRPr="00781F83">
        <w:rPr>
          <w:rFonts w:asciiTheme="minorBidi" w:hAnsiTheme="minorBidi" w:cstheme="minorBidi"/>
          <w:sz w:val="24"/>
          <w:szCs w:val="24"/>
        </w:rPr>
        <w:t xml:space="preserve"> and smells the pleasant </w:t>
      </w:r>
      <w:r w:rsidR="002F0A4A" w:rsidRPr="00781F83">
        <w:rPr>
          <w:rFonts w:asciiTheme="minorBidi" w:hAnsiTheme="minorBidi" w:cstheme="minorBidi"/>
          <w:sz w:val="24"/>
          <w:szCs w:val="24"/>
        </w:rPr>
        <w:t>fragrances</w:t>
      </w:r>
      <w:r w:rsidRPr="00781F83">
        <w:rPr>
          <w:rFonts w:asciiTheme="minorBidi" w:hAnsiTheme="minorBidi" w:cstheme="minorBidi"/>
          <w:sz w:val="24"/>
          <w:szCs w:val="24"/>
        </w:rPr>
        <w:t xml:space="preserve"> say a blessing? The </w:t>
      </w:r>
      <w:proofErr w:type="spellStart"/>
      <w:r w:rsidRPr="00781F83">
        <w:rPr>
          <w:rFonts w:asciiTheme="minorBidi" w:hAnsiTheme="minorBidi" w:cstheme="minorBidi"/>
          <w:sz w:val="24"/>
          <w:szCs w:val="24"/>
        </w:rPr>
        <w:t>Shul</w:t>
      </w:r>
      <w:r w:rsidR="00D146ED" w:rsidRPr="00781F83">
        <w:rPr>
          <w:rFonts w:asciiTheme="minorBidi" w:hAnsiTheme="minorBidi" w:cstheme="minorBidi"/>
          <w:sz w:val="24"/>
          <w:szCs w:val="24"/>
        </w:rPr>
        <w:t>c</w:t>
      </w:r>
      <w:r w:rsidRPr="00781F83">
        <w:rPr>
          <w:rFonts w:asciiTheme="minorBidi" w:hAnsiTheme="minorBidi" w:cstheme="minorBidi"/>
          <w:sz w:val="24"/>
          <w:szCs w:val="24"/>
        </w:rPr>
        <w:t>han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81F83">
        <w:rPr>
          <w:rFonts w:asciiTheme="minorBidi" w:hAnsiTheme="minorBidi" w:cstheme="minorBidi"/>
          <w:sz w:val="24"/>
          <w:szCs w:val="24"/>
        </w:rPr>
        <w:t>Arukh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 xml:space="preserve"> (217:1) writes that </w:t>
      </w:r>
      <w:r w:rsidR="008B1FD5" w:rsidRPr="00781F83">
        <w:rPr>
          <w:rFonts w:asciiTheme="minorBidi" w:hAnsiTheme="minorBidi" w:cstheme="minorBidi"/>
          <w:sz w:val="24"/>
          <w:szCs w:val="24"/>
        </w:rPr>
        <w:t xml:space="preserve">if </w:t>
      </w:r>
      <w:r w:rsidRPr="00781F83">
        <w:rPr>
          <w:rFonts w:asciiTheme="minorBidi" w:hAnsiTheme="minorBidi" w:cstheme="minorBidi"/>
          <w:sz w:val="24"/>
          <w:szCs w:val="24"/>
        </w:rPr>
        <w:t xml:space="preserve">one enters a store in which there is a pleasant smell of perfume or incense, one should say </w:t>
      </w:r>
      <w:r w:rsidRPr="00781F83">
        <w:rPr>
          <w:rFonts w:asciiTheme="minorBidi" w:hAnsiTheme="minorBidi" w:cstheme="minorBidi"/>
          <w:sz w:val="24"/>
          <w:szCs w:val="24"/>
        </w:rPr>
        <w:lastRenderedPageBreak/>
        <w:t xml:space="preserve">a blessing. The </w:t>
      </w:r>
      <w:r w:rsidRPr="00781F83">
        <w:rPr>
          <w:rFonts w:asciiTheme="minorBidi" w:hAnsiTheme="minorBidi" w:cstheme="minorBidi"/>
          <w:i/>
          <w:iCs/>
          <w:sz w:val="24"/>
          <w:szCs w:val="24"/>
        </w:rPr>
        <w:t>Acharonim</w:t>
      </w:r>
      <w:r w:rsidRPr="00781F83">
        <w:rPr>
          <w:rFonts w:asciiTheme="minorBidi" w:hAnsiTheme="minorBidi" w:cstheme="minorBidi"/>
          <w:sz w:val="24"/>
          <w:szCs w:val="24"/>
        </w:rPr>
        <w:t xml:space="preserve"> explain that the store owner leaves the bottles open </w:t>
      </w:r>
      <w:r w:rsidR="008B1FD5" w:rsidRPr="00781F83">
        <w:rPr>
          <w:rFonts w:asciiTheme="minorBidi" w:hAnsiTheme="minorBidi" w:cstheme="minorBidi"/>
          <w:sz w:val="24"/>
          <w:szCs w:val="24"/>
        </w:rPr>
        <w:t>so</w:t>
      </w:r>
      <w:r w:rsidRPr="00781F83">
        <w:rPr>
          <w:rFonts w:asciiTheme="minorBidi" w:hAnsiTheme="minorBidi" w:cstheme="minorBidi"/>
          <w:sz w:val="24"/>
          <w:szCs w:val="24"/>
        </w:rPr>
        <w:t xml:space="preserve"> that people will smell and then purchase the perfume. The Mishna </w:t>
      </w:r>
      <w:proofErr w:type="spellStart"/>
      <w:r w:rsidRPr="00781F83">
        <w:rPr>
          <w:rFonts w:asciiTheme="minorBidi" w:hAnsiTheme="minorBidi" w:cstheme="minorBidi"/>
          <w:sz w:val="24"/>
          <w:szCs w:val="24"/>
        </w:rPr>
        <w:t>Berura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 xml:space="preserve"> (217:1) notes that if the perfume is not sitting in the open, but </w:t>
      </w:r>
      <w:r w:rsidR="008B1FD5" w:rsidRPr="00781F83">
        <w:rPr>
          <w:rFonts w:asciiTheme="minorBidi" w:hAnsiTheme="minorBidi" w:cstheme="minorBidi"/>
          <w:sz w:val="24"/>
          <w:szCs w:val="24"/>
        </w:rPr>
        <w:t xml:space="preserve">rather </w:t>
      </w:r>
      <w:r w:rsidRPr="00781F83">
        <w:rPr>
          <w:rFonts w:asciiTheme="minorBidi" w:hAnsiTheme="minorBidi" w:cstheme="minorBidi"/>
          <w:sz w:val="24"/>
          <w:szCs w:val="24"/>
        </w:rPr>
        <w:t>in a side room, then i</w:t>
      </w:r>
      <w:r w:rsidR="008B1FD5" w:rsidRPr="00781F83">
        <w:rPr>
          <w:rFonts w:asciiTheme="minorBidi" w:hAnsiTheme="minorBidi" w:cstheme="minorBidi"/>
          <w:sz w:val="24"/>
          <w:szCs w:val="24"/>
        </w:rPr>
        <w:t>t is not intended to be smelled</w:t>
      </w:r>
      <w:r w:rsidRPr="00781F83">
        <w:rPr>
          <w:rFonts w:asciiTheme="minorBidi" w:hAnsiTheme="minorBidi" w:cstheme="minorBidi"/>
          <w:sz w:val="24"/>
          <w:szCs w:val="24"/>
        </w:rPr>
        <w:t xml:space="preserve"> and a blessing is not recited. </w:t>
      </w:r>
    </w:p>
    <w:p w:rsidR="00E15572" w:rsidRPr="00781F83" w:rsidRDefault="00E15572" w:rsidP="00781F83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E15572" w:rsidRPr="00781F83" w:rsidRDefault="005C0B3E" w:rsidP="00781F83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81F83">
        <w:rPr>
          <w:rFonts w:asciiTheme="minorBidi" w:hAnsiTheme="minorBidi" w:cstheme="minorBidi"/>
          <w:sz w:val="24"/>
          <w:szCs w:val="24"/>
        </w:rPr>
        <w:t xml:space="preserve">Nowadays, if one enters a perfume store, one should not say a blessing, as the smell is most likely a 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rei’ach</w:t>
      </w:r>
      <w:proofErr w:type="spellEnd"/>
      <w:r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she-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ein</w:t>
      </w:r>
      <w:proofErr w:type="spellEnd"/>
      <w:r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lo 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ikkar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>. Similarly, if one enters a store that sells spices, one should not say the blessing, as the spices are sold for their taste, not their smell. However</w:t>
      </w:r>
      <w:r w:rsidR="00B14EDA" w:rsidRPr="00781F83">
        <w:rPr>
          <w:rFonts w:asciiTheme="minorBidi" w:hAnsiTheme="minorBidi" w:cstheme="minorBidi"/>
          <w:sz w:val="24"/>
          <w:szCs w:val="24"/>
        </w:rPr>
        <w:t xml:space="preserve">, </w:t>
      </w:r>
      <w:r w:rsidR="00E15572" w:rsidRPr="00781F83">
        <w:rPr>
          <w:rFonts w:asciiTheme="minorBidi" w:hAnsiTheme="minorBidi" w:cstheme="minorBidi"/>
          <w:sz w:val="24"/>
          <w:szCs w:val="24"/>
        </w:rPr>
        <w:t>one who enters a plant nursery o</w:t>
      </w:r>
      <w:r w:rsidR="008B1FD5" w:rsidRPr="00781F83">
        <w:rPr>
          <w:rFonts w:asciiTheme="minorBidi" w:hAnsiTheme="minorBidi" w:cstheme="minorBidi"/>
          <w:sz w:val="24"/>
          <w:szCs w:val="24"/>
        </w:rPr>
        <w:t>r flower store</w:t>
      </w:r>
      <w:r w:rsidR="00E15572" w:rsidRPr="00781F83">
        <w:rPr>
          <w:rFonts w:asciiTheme="minorBidi" w:hAnsiTheme="minorBidi" w:cstheme="minorBidi"/>
          <w:sz w:val="24"/>
          <w:szCs w:val="24"/>
        </w:rPr>
        <w:t xml:space="preserve"> </w:t>
      </w:r>
      <w:r w:rsidR="00B14EDA" w:rsidRPr="00781F83">
        <w:rPr>
          <w:rFonts w:asciiTheme="minorBidi" w:hAnsiTheme="minorBidi" w:cstheme="minorBidi"/>
          <w:sz w:val="24"/>
          <w:szCs w:val="24"/>
        </w:rPr>
        <w:t xml:space="preserve">and pauses to enjoy </w:t>
      </w:r>
      <w:r w:rsidR="00E15572" w:rsidRPr="00781F83">
        <w:rPr>
          <w:rFonts w:asciiTheme="minorBidi" w:hAnsiTheme="minorBidi" w:cstheme="minorBidi"/>
          <w:sz w:val="24"/>
          <w:szCs w:val="24"/>
        </w:rPr>
        <w:t xml:space="preserve">the pleasant smell </w:t>
      </w:r>
      <w:r w:rsidR="00B14EDA" w:rsidRPr="00781F83">
        <w:rPr>
          <w:rFonts w:asciiTheme="minorBidi" w:hAnsiTheme="minorBidi" w:cstheme="minorBidi"/>
          <w:sz w:val="24"/>
          <w:szCs w:val="24"/>
        </w:rPr>
        <w:t xml:space="preserve">should say the blessing </w:t>
      </w:r>
      <w:proofErr w:type="spellStart"/>
      <w:r w:rsidR="00B14EDA" w:rsidRPr="00781F83">
        <w:rPr>
          <w:rFonts w:asciiTheme="minorBidi" w:hAnsiTheme="minorBidi" w:cstheme="minorBidi"/>
          <w:i/>
          <w:iCs/>
          <w:sz w:val="24"/>
          <w:szCs w:val="24"/>
        </w:rPr>
        <w:t>Borei</w:t>
      </w:r>
      <w:proofErr w:type="spellEnd"/>
      <w:r w:rsidR="00B14EDA"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="00B14EDA" w:rsidRPr="00781F83">
        <w:rPr>
          <w:rFonts w:asciiTheme="minorBidi" w:hAnsiTheme="minorBidi" w:cstheme="minorBidi"/>
          <w:i/>
          <w:iCs/>
          <w:sz w:val="24"/>
          <w:szCs w:val="24"/>
        </w:rPr>
        <w:t>Minei</w:t>
      </w:r>
      <w:proofErr w:type="spellEnd"/>
      <w:r w:rsidR="00B14EDA"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="00B14EDA" w:rsidRPr="00781F83">
        <w:rPr>
          <w:rFonts w:asciiTheme="minorBidi" w:hAnsiTheme="minorBidi" w:cstheme="minorBidi"/>
          <w:i/>
          <w:iCs/>
          <w:sz w:val="24"/>
          <w:szCs w:val="24"/>
        </w:rPr>
        <w:t>Vesamim</w:t>
      </w:r>
      <w:proofErr w:type="spellEnd"/>
      <w:r w:rsidR="008B1FD5" w:rsidRPr="00781F83">
        <w:rPr>
          <w:rFonts w:asciiTheme="minorBidi" w:hAnsiTheme="minorBidi" w:cstheme="minorBidi"/>
          <w:sz w:val="24"/>
          <w:szCs w:val="24"/>
        </w:rPr>
        <w:t xml:space="preserve"> (</w:t>
      </w:r>
      <w:proofErr w:type="spellStart"/>
      <w:r w:rsidR="008B1FD5" w:rsidRPr="00781F83">
        <w:rPr>
          <w:rFonts w:asciiTheme="minorBidi" w:hAnsiTheme="minorBidi" w:cstheme="minorBidi"/>
          <w:sz w:val="24"/>
          <w:szCs w:val="24"/>
        </w:rPr>
        <w:t>Arukh</w:t>
      </w:r>
      <w:proofErr w:type="spellEnd"/>
      <w:r w:rsidR="008B1FD5" w:rsidRPr="00781F83">
        <w:rPr>
          <w:rFonts w:asciiTheme="minorBidi" w:hAnsiTheme="minorBidi" w:cstheme="minorBidi"/>
          <w:sz w:val="24"/>
          <w:szCs w:val="24"/>
        </w:rPr>
        <w:t xml:space="preserve"> Ha-</w:t>
      </w:r>
      <w:proofErr w:type="spellStart"/>
      <w:r w:rsidR="008B1FD5" w:rsidRPr="00781F83">
        <w:rPr>
          <w:rFonts w:asciiTheme="minorBidi" w:hAnsiTheme="minorBidi" w:cstheme="minorBidi"/>
          <w:sz w:val="24"/>
          <w:szCs w:val="24"/>
        </w:rPr>
        <w:t>Shulchan</w:t>
      </w:r>
      <w:proofErr w:type="spellEnd"/>
      <w:r w:rsidR="008B1FD5" w:rsidRPr="00781F83">
        <w:rPr>
          <w:rFonts w:asciiTheme="minorBidi" w:hAnsiTheme="minorBidi" w:cstheme="minorBidi"/>
          <w:sz w:val="24"/>
          <w:szCs w:val="24"/>
        </w:rPr>
        <w:t xml:space="preserve"> 117:3)</w:t>
      </w:r>
      <w:r w:rsidR="00B14EDA" w:rsidRPr="00781F83">
        <w:rPr>
          <w:rFonts w:asciiTheme="minorBidi" w:hAnsiTheme="minorBidi" w:cstheme="minorBidi"/>
          <w:sz w:val="24"/>
          <w:szCs w:val="24"/>
        </w:rPr>
        <w:t xml:space="preserve">. </w:t>
      </w:r>
    </w:p>
    <w:p w:rsidR="00925EA8" w:rsidRPr="00781F83" w:rsidRDefault="00925EA8" w:rsidP="00781F83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925EA8" w:rsidRPr="00781F83" w:rsidRDefault="00925EA8" w:rsidP="00781F83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81F83">
        <w:rPr>
          <w:rFonts w:asciiTheme="minorBidi" w:hAnsiTheme="minorBidi" w:cstheme="minorBidi"/>
          <w:sz w:val="24"/>
          <w:szCs w:val="24"/>
        </w:rPr>
        <w:t xml:space="preserve">One does not say a blessing over a fragrance </w:t>
      </w:r>
      <w:r w:rsidR="008B1FD5" w:rsidRPr="00781F83">
        <w:rPr>
          <w:rFonts w:asciiTheme="minorBidi" w:hAnsiTheme="minorBidi" w:cstheme="minorBidi"/>
          <w:sz w:val="24"/>
          <w:szCs w:val="24"/>
        </w:rPr>
        <w:t>that</w:t>
      </w:r>
      <w:r w:rsidRPr="00781F83">
        <w:rPr>
          <w:rFonts w:asciiTheme="minorBidi" w:hAnsiTheme="minorBidi" w:cstheme="minorBidi"/>
          <w:sz w:val="24"/>
          <w:szCs w:val="24"/>
        </w:rPr>
        <w:t xml:space="preserve"> is intended to cause another object to smell pleasant. Therefore, i</w:t>
      </w:r>
      <w:r w:rsidR="00D64ED6" w:rsidRPr="00781F83">
        <w:rPr>
          <w:rFonts w:asciiTheme="minorBidi" w:hAnsiTheme="minorBidi" w:cstheme="minorBidi"/>
          <w:sz w:val="24"/>
          <w:szCs w:val="24"/>
        </w:rPr>
        <w:t xml:space="preserve">f one smells a detergent </w:t>
      </w:r>
      <w:r w:rsidR="008B1FD5" w:rsidRPr="00781F83">
        <w:rPr>
          <w:rFonts w:asciiTheme="minorBidi" w:hAnsiTheme="minorBidi" w:cstheme="minorBidi"/>
          <w:sz w:val="24"/>
          <w:szCs w:val="24"/>
        </w:rPr>
        <w:t>that</w:t>
      </w:r>
      <w:r w:rsidR="00D64ED6" w:rsidRPr="00781F83">
        <w:rPr>
          <w:rFonts w:asciiTheme="minorBidi" w:hAnsiTheme="minorBidi" w:cstheme="minorBidi"/>
          <w:sz w:val="24"/>
          <w:szCs w:val="24"/>
        </w:rPr>
        <w:t xml:space="preserve"> is intended to make  clothing smell pleasant, a </w:t>
      </w:r>
      <w:proofErr w:type="spellStart"/>
      <w:r w:rsidR="00D64ED6" w:rsidRPr="00781F83">
        <w:rPr>
          <w:rFonts w:asciiTheme="minorBidi" w:hAnsiTheme="minorBidi" w:cstheme="minorBidi"/>
          <w:i/>
          <w:iCs/>
          <w:sz w:val="24"/>
          <w:szCs w:val="24"/>
        </w:rPr>
        <w:t>berakha</w:t>
      </w:r>
      <w:proofErr w:type="spellEnd"/>
      <w:r w:rsidR="00D64ED6" w:rsidRPr="00781F83">
        <w:rPr>
          <w:rFonts w:asciiTheme="minorBidi" w:hAnsiTheme="minorBidi" w:cstheme="minorBidi"/>
          <w:sz w:val="24"/>
          <w:szCs w:val="24"/>
        </w:rPr>
        <w:t xml:space="preserve"> is not said (</w:t>
      </w:r>
      <w:proofErr w:type="spellStart"/>
      <w:r w:rsidR="00D64ED6" w:rsidRPr="00781F83">
        <w:rPr>
          <w:rFonts w:asciiTheme="minorBidi" w:hAnsiTheme="minorBidi" w:cstheme="minorBidi"/>
          <w:sz w:val="24"/>
          <w:szCs w:val="24"/>
        </w:rPr>
        <w:t>Shul</w:t>
      </w:r>
      <w:r w:rsidR="00D146ED" w:rsidRPr="00781F83">
        <w:rPr>
          <w:rFonts w:asciiTheme="minorBidi" w:hAnsiTheme="minorBidi" w:cstheme="minorBidi"/>
          <w:sz w:val="24"/>
          <w:szCs w:val="24"/>
        </w:rPr>
        <w:t>c</w:t>
      </w:r>
      <w:r w:rsidR="00D64ED6" w:rsidRPr="00781F83">
        <w:rPr>
          <w:rFonts w:asciiTheme="minorBidi" w:hAnsiTheme="minorBidi" w:cstheme="minorBidi"/>
          <w:sz w:val="24"/>
          <w:szCs w:val="24"/>
        </w:rPr>
        <w:t>h</w:t>
      </w:r>
      <w:r w:rsidR="00E15572" w:rsidRPr="00781F83">
        <w:rPr>
          <w:rFonts w:asciiTheme="minorBidi" w:hAnsiTheme="minorBidi" w:cstheme="minorBidi"/>
          <w:sz w:val="24"/>
          <w:szCs w:val="24"/>
        </w:rPr>
        <w:t>an</w:t>
      </w:r>
      <w:proofErr w:type="spellEnd"/>
      <w:r w:rsidR="00D64ED6" w:rsidRPr="00781F83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="00D64ED6" w:rsidRPr="00781F83">
        <w:rPr>
          <w:rFonts w:asciiTheme="minorBidi" w:hAnsiTheme="minorBidi" w:cstheme="minorBidi"/>
          <w:sz w:val="24"/>
          <w:szCs w:val="24"/>
        </w:rPr>
        <w:t>Arukh</w:t>
      </w:r>
      <w:proofErr w:type="spellEnd"/>
      <w:r w:rsidR="00D64ED6" w:rsidRPr="00781F83">
        <w:rPr>
          <w:rFonts w:asciiTheme="minorBidi" w:hAnsiTheme="minorBidi" w:cstheme="minorBidi"/>
          <w:sz w:val="24"/>
          <w:szCs w:val="24"/>
        </w:rPr>
        <w:t xml:space="preserve"> 217:</w:t>
      </w:r>
      <w:r w:rsidR="00E15572" w:rsidRPr="00781F83">
        <w:rPr>
          <w:rFonts w:asciiTheme="minorBidi" w:hAnsiTheme="minorBidi" w:cstheme="minorBidi"/>
          <w:sz w:val="24"/>
          <w:szCs w:val="24"/>
        </w:rPr>
        <w:t>6).</w:t>
      </w:r>
    </w:p>
    <w:p w:rsidR="00D64ED6" w:rsidRPr="00781F83" w:rsidRDefault="00D64ED6" w:rsidP="00781F83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D64ED6" w:rsidRPr="00781F83" w:rsidRDefault="008B1FD5" w:rsidP="00781F83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81F83">
        <w:rPr>
          <w:rFonts w:asciiTheme="minorBidi" w:hAnsiTheme="minorBidi" w:cstheme="minorBidi"/>
          <w:sz w:val="24"/>
          <w:szCs w:val="24"/>
        </w:rPr>
        <w:t>As noted above, o</w:t>
      </w:r>
      <w:r w:rsidR="00D64ED6" w:rsidRPr="00781F83">
        <w:rPr>
          <w:rFonts w:asciiTheme="minorBidi" w:hAnsiTheme="minorBidi" w:cstheme="minorBidi"/>
          <w:sz w:val="24"/>
          <w:szCs w:val="24"/>
        </w:rPr>
        <w:t xml:space="preserve">ne does not say a blessing over a </w:t>
      </w:r>
      <w:proofErr w:type="spellStart"/>
      <w:r w:rsidR="00D64ED6" w:rsidRPr="00781F83">
        <w:rPr>
          <w:rFonts w:asciiTheme="minorBidi" w:hAnsiTheme="minorBidi" w:cstheme="minorBidi"/>
          <w:i/>
          <w:iCs/>
          <w:sz w:val="24"/>
          <w:szCs w:val="24"/>
        </w:rPr>
        <w:t>rei’ach</w:t>
      </w:r>
      <w:proofErr w:type="spellEnd"/>
      <w:r w:rsidR="00D64ED6"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she-</w:t>
      </w:r>
      <w:proofErr w:type="spellStart"/>
      <w:r w:rsidR="00D64ED6" w:rsidRPr="00781F83">
        <w:rPr>
          <w:rFonts w:asciiTheme="minorBidi" w:hAnsiTheme="minorBidi" w:cstheme="minorBidi"/>
          <w:i/>
          <w:iCs/>
          <w:sz w:val="24"/>
          <w:szCs w:val="24"/>
        </w:rPr>
        <w:t>ein</w:t>
      </w:r>
      <w:proofErr w:type="spellEnd"/>
      <w:r w:rsidR="00D64ED6"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lo </w:t>
      </w:r>
      <w:proofErr w:type="spellStart"/>
      <w:r w:rsidR="00D64ED6" w:rsidRPr="00781F83">
        <w:rPr>
          <w:rFonts w:asciiTheme="minorBidi" w:hAnsiTheme="minorBidi" w:cstheme="minorBidi"/>
          <w:i/>
          <w:iCs/>
          <w:sz w:val="24"/>
          <w:szCs w:val="24"/>
        </w:rPr>
        <w:t>ikkar</w:t>
      </w:r>
      <w:proofErr w:type="spellEnd"/>
      <w:r w:rsidR="00D64ED6" w:rsidRPr="00781F83">
        <w:rPr>
          <w:rFonts w:asciiTheme="minorBidi" w:hAnsiTheme="minorBidi" w:cstheme="minorBidi"/>
          <w:sz w:val="24"/>
          <w:szCs w:val="24"/>
        </w:rPr>
        <w:t xml:space="preserve">, a smell </w:t>
      </w:r>
      <w:r w:rsidRPr="00781F83">
        <w:rPr>
          <w:rFonts w:asciiTheme="minorBidi" w:hAnsiTheme="minorBidi" w:cstheme="minorBidi"/>
          <w:sz w:val="24"/>
          <w:szCs w:val="24"/>
        </w:rPr>
        <w:t>that</w:t>
      </w:r>
      <w:r w:rsidR="00D64ED6" w:rsidRPr="00781F83">
        <w:rPr>
          <w:rFonts w:asciiTheme="minorBidi" w:hAnsiTheme="minorBidi" w:cstheme="minorBidi"/>
          <w:sz w:val="24"/>
          <w:szCs w:val="24"/>
        </w:rPr>
        <w:t xml:space="preserve"> does not emerge from the original substance. Therefore, one does not say a blessing over pleasant smelling clothing, perfume on one’s body, or even the perfum</w:t>
      </w:r>
      <w:r w:rsidRPr="00781F83">
        <w:rPr>
          <w:rFonts w:asciiTheme="minorBidi" w:hAnsiTheme="minorBidi" w:cstheme="minorBidi"/>
          <w:sz w:val="24"/>
          <w:szCs w:val="24"/>
        </w:rPr>
        <w:t>e in the air of a perfume store</w:t>
      </w:r>
      <w:r w:rsidR="00D64ED6" w:rsidRPr="00781F83">
        <w:rPr>
          <w:rFonts w:asciiTheme="minorBidi" w:hAnsiTheme="minorBidi" w:cstheme="minorBidi"/>
          <w:sz w:val="24"/>
          <w:szCs w:val="24"/>
        </w:rPr>
        <w:t xml:space="preserve"> unless there are open bottles from which one is mean</w:t>
      </w:r>
      <w:r w:rsidRPr="00781F83">
        <w:rPr>
          <w:rFonts w:asciiTheme="minorBidi" w:hAnsiTheme="minorBidi" w:cstheme="minorBidi"/>
          <w:sz w:val="24"/>
          <w:szCs w:val="24"/>
        </w:rPr>
        <w:t>t</w:t>
      </w:r>
      <w:r w:rsidR="00D64ED6" w:rsidRPr="00781F83">
        <w:rPr>
          <w:rFonts w:asciiTheme="minorBidi" w:hAnsiTheme="minorBidi" w:cstheme="minorBidi"/>
          <w:sz w:val="24"/>
          <w:szCs w:val="24"/>
        </w:rPr>
        <w:t xml:space="preserve"> to smell. </w:t>
      </w:r>
    </w:p>
    <w:p w:rsidR="004B4EF4" w:rsidRPr="00781F83" w:rsidRDefault="004B4EF4" w:rsidP="00781F83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0A1FCA" w:rsidRPr="00781F83" w:rsidRDefault="000A1FCA" w:rsidP="00781F83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781F83">
        <w:rPr>
          <w:rFonts w:asciiTheme="minorBidi" w:hAnsiTheme="minorBidi" w:cstheme="minorBidi"/>
          <w:b/>
          <w:bCs/>
          <w:sz w:val="24"/>
          <w:szCs w:val="24"/>
        </w:rPr>
        <w:t xml:space="preserve">Saying </w:t>
      </w:r>
      <w:r w:rsidR="008B1FD5" w:rsidRPr="00781F83">
        <w:rPr>
          <w:rFonts w:asciiTheme="minorBidi" w:hAnsiTheme="minorBidi" w:cstheme="minorBidi"/>
          <w:b/>
          <w:bCs/>
          <w:sz w:val="24"/>
          <w:szCs w:val="24"/>
        </w:rPr>
        <w:t>T</w:t>
      </w:r>
      <w:r w:rsidRPr="00781F83">
        <w:rPr>
          <w:rFonts w:asciiTheme="minorBidi" w:hAnsiTheme="minorBidi" w:cstheme="minorBidi"/>
          <w:b/>
          <w:bCs/>
          <w:sz w:val="24"/>
          <w:szCs w:val="24"/>
        </w:rPr>
        <w:t xml:space="preserve">hese Blessings </w:t>
      </w:r>
      <w:r w:rsidR="008B1FD5" w:rsidRPr="00781F83">
        <w:rPr>
          <w:rFonts w:asciiTheme="minorBidi" w:hAnsiTheme="minorBidi" w:cstheme="minorBidi"/>
          <w:b/>
          <w:bCs/>
          <w:sz w:val="24"/>
          <w:szCs w:val="24"/>
        </w:rPr>
        <w:t>B</w:t>
      </w:r>
      <w:r w:rsidRPr="00781F83">
        <w:rPr>
          <w:rFonts w:asciiTheme="minorBidi" w:hAnsiTheme="minorBidi" w:cstheme="minorBidi"/>
          <w:b/>
          <w:bCs/>
          <w:sz w:val="24"/>
          <w:szCs w:val="24"/>
        </w:rPr>
        <w:t>efore Smelling or Drinking Coffee</w:t>
      </w:r>
    </w:p>
    <w:p w:rsidR="000A1FCA" w:rsidRPr="00781F83" w:rsidRDefault="000A1FCA" w:rsidP="00781F83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4B4EF4" w:rsidRPr="00781F83" w:rsidRDefault="00C766CF" w:rsidP="00781F83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81F83">
        <w:rPr>
          <w:rFonts w:asciiTheme="minorBidi" w:hAnsiTheme="minorBidi" w:cstheme="minorBidi"/>
          <w:sz w:val="24"/>
          <w:szCs w:val="24"/>
        </w:rPr>
        <w:t xml:space="preserve">Should one say a blessing upon smelling coffee beans? </w:t>
      </w:r>
      <w:r w:rsidR="002F0A4A" w:rsidRPr="00781F83">
        <w:rPr>
          <w:rFonts w:asciiTheme="minorBidi" w:hAnsiTheme="minorBidi" w:cstheme="minorBidi"/>
          <w:sz w:val="24"/>
          <w:szCs w:val="24"/>
        </w:rPr>
        <w:t xml:space="preserve">R. </w:t>
      </w:r>
      <w:proofErr w:type="spellStart"/>
      <w:r w:rsidR="002F0A4A" w:rsidRPr="00781F83">
        <w:rPr>
          <w:rFonts w:asciiTheme="minorBidi" w:hAnsiTheme="minorBidi" w:cstheme="minorBidi"/>
          <w:sz w:val="24"/>
          <w:szCs w:val="24"/>
        </w:rPr>
        <w:t>Yeshua</w:t>
      </w:r>
      <w:proofErr w:type="spellEnd"/>
      <w:r w:rsidR="002F0A4A" w:rsidRPr="00781F83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="002F0A4A" w:rsidRPr="00781F83">
        <w:rPr>
          <w:rFonts w:asciiTheme="minorBidi" w:hAnsiTheme="minorBidi" w:cstheme="minorBidi"/>
          <w:sz w:val="24"/>
          <w:szCs w:val="24"/>
        </w:rPr>
        <w:t>Shababu</w:t>
      </w:r>
      <w:proofErr w:type="spellEnd"/>
      <w:r w:rsidR="002F0A4A" w:rsidRPr="00781F83">
        <w:rPr>
          <w:rFonts w:asciiTheme="minorBidi" w:hAnsiTheme="minorBidi" w:cstheme="minorBidi"/>
          <w:sz w:val="24"/>
          <w:szCs w:val="24"/>
        </w:rPr>
        <w:t xml:space="preserve"> (17</w:t>
      </w:r>
      <w:r w:rsidR="002F0A4A" w:rsidRPr="00781F83">
        <w:rPr>
          <w:rFonts w:asciiTheme="minorBidi" w:hAnsiTheme="minorBidi" w:cstheme="minorBidi"/>
          <w:sz w:val="24"/>
          <w:szCs w:val="24"/>
          <w:vertAlign w:val="superscript"/>
        </w:rPr>
        <w:t>th</w:t>
      </w:r>
      <w:r w:rsidR="002F0A4A" w:rsidRPr="00781F83">
        <w:rPr>
          <w:rFonts w:asciiTheme="minorBidi" w:hAnsiTheme="minorBidi" w:cstheme="minorBidi"/>
          <w:sz w:val="24"/>
          <w:szCs w:val="24"/>
        </w:rPr>
        <w:t xml:space="preserve"> century, Egypt), in his </w:t>
      </w:r>
      <w:proofErr w:type="spellStart"/>
      <w:r w:rsidR="002F0A4A" w:rsidRPr="00781F83">
        <w:rPr>
          <w:rFonts w:asciiTheme="minorBidi" w:hAnsiTheme="minorBidi" w:cstheme="minorBidi"/>
          <w:sz w:val="24"/>
          <w:szCs w:val="24"/>
        </w:rPr>
        <w:t>Perach</w:t>
      </w:r>
      <w:proofErr w:type="spellEnd"/>
      <w:r w:rsidR="002F0A4A" w:rsidRPr="00781F83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="002F0A4A" w:rsidRPr="00781F83">
        <w:rPr>
          <w:rFonts w:asciiTheme="minorBidi" w:hAnsiTheme="minorBidi" w:cstheme="minorBidi"/>
          <w:sz w:val="24"/>
          <w:szCs w:val="24"/>
        </w:rPr>
        <w:t>Shushan</w:t>
      </w:r>
      <w:proofErr w:type="spellEnd"/>
      <w:r w:rsidR="002F0A4A" w:rsidRPr="00781F83">
        <w:rPr>
          <w:rFonts w:asciiTheme="minorBidi" w:hAnsiTheme="minorBidi" w:cstheme="minorBidi"/>
          <w:sz w:val="24"/>
          <w:szCs w:val="24"/>
        </w:rPr>
        <w:t xml:space="preserve"> (OC 1:13) writes that </w:t>
      </w:r>
      <w:r w:rsidRPr="00781F83">
        <w:rPr>
          <w:rFonts w:asciiTheme="minorBidi" w:hAnsiTheme="minorBidi" w:cstheme="minorBidi"/>
          <w:sz w:val="24"/>
          <w:szCs w:val="24"/>
        </w:rPr>
        <w:t xml:space="preserve">one should say the blessing </w:t>
      </w:r>
      <w:r w:rsidRPr="00781F83">
        <w:rPr>
          <w:rFonts w:asciiTheme="minorBidi" w:hAnsiTheme="minorBidi" w:cstheme="minorBidi"/>
          <w:i/>
          <w:iCs/>
          <w:sz w:val="24"/>
          <w:szCs w:val="24"/>
        </w:rPr>
        <w:t>Ha-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Noten</w:t>
      </w:r>
      <w:proofErr w:type="spellEnd"/>
      <w:r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Re’ach</w:t>
      </w:r>
      <w:proofErr w:type="spellEnd"/>
      <w:r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Tov La-</w:t>
      </w:r>
      <w:proofErr w:type="spellStart"/>
      <w:r w:rsidRPr="00781F83">
        <w:rPr>
          <w:rFonts w:asciiTheme="minorBidi" w:hAnsiTheme="minorBidi" w:cstheme="minorBidi"/>
          <w:i/>
          <w:iCs/>
          <w:sz w:val="24"/>
          <w:szCs w:val="24"/>
        </w:rPr>
        <w:t>Peirot</w:t>
      </w:r>
      <w:proofErr w:type="spellEnd"/>
      <w:r w:rsidRPr="00781F83">
        <w:rPr>
          <w:rFonts w:asciiTheme="minorBidi" w:hAnsiTheme="minorBidi" w:cstheme="minorBidi"/>
          <w:sz w:val="24"/>
          <w:szCs w:val="24"/>
        </w:rPr>
        <w:t xml:space="preserve"> upon smelling ground coffee beans. </w:t>
      </w:r>
      <w:r w:rsidR="002F0A4A" w:rsidRPr="00781F83">
        <w:rPr>
          <w:rFonts w:asciiTheme="minorBidi" w:hAnsiTheme="minorBidi" w:cstheme="minorBidi"/>
          <w:sz w:val="24"/>
          <w:szCs w:val="24"/>
        </w:rPr>
        <w:t xml:space="preserve">The Mishna </w:t>
      </w:r>
      <w:proofErr w:type="spellStart"/>
      <w:r w:rsidR="002F0A4A" w:rsidRPr="00781F83">
        <w:rPr>
          <w:rFonts w:asciiTheme="minorBidi" w:hAnsiTheme="minorBidi" w:cstheme="minorBidi"/>
          <w:sz w:val="24"/>
          <w:szCs w:val="24"/>
        </w:rPr>
        <w:t>Berura</w:t>
      </w:r>
      <w:proofErr w:type="spellEnd"/>
      <w:r w:rsidR="002F0A4A" w:rsidRPr="00781F83">
        <w:rPr>
          <w:rFonts w:asciiTheme="minorBidi" w:hAnsiTheme="minorBidi" w:cstheme="minorBidi"/>
          <w:sz w:val="24"/>
          <w:szCs w:val="24"/>
        </w:rPr>
        <w:t xml:space="preserve"> (216:16) cites this</w:t>
      </w:r>
      <w:r w:rsidR="008B1FD5" w:rsidRPr="00781F83">
        <w:rPr>
          <w:rFonts w:asciiTheme="minorBidi" w:hAnsiTheme="minorBidi" w:cstheme="minorBidi"/>
          <w:sz w:val="24"/>
          <w:szCs w:val="24"/>
        </w:rPr>
        <w:t xml:space="preserve"> view</w:t>
      </w:r>
      <w:r w:rsidR="002F0A4A" w:rsidRPr="00781F83">
        <w:rPr>
          <w:rFonts w:asciiTheme="minorBidi" w:hAnsiTheme="minorBidi" w:cstheme="minorBidi"/>
          <w:sz w:val="24"/>
          <w:szCs w:val="24"/>
        </w:rPr>
        <w:t xml:space="preserve"> as well. Others (</w:t>
      </w:r>
      <w:proofErr w:type="spellStart"/>
      <w:r w:rsidR="002F0A4A" w:rsidRPr="00781F83">
        <w:rPr>
          <w:rFonts w:asciiTheme="minorBidi" w:hAnsiTheme="minorBidi" w:cstheme="minorBidi"/>
          <w:i/>
          <w:iCs/>
          <w:sz w:val="24"/>
          <w:szCs w:val="24"/>
        </w:rPr>
        <w:t>Sefer</w:t>
      </w:r>
      <w:proofErr w:type="spellEnd"/>
      <w:r w:rsidR="002F0A4A"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="002F0A4A" w:rsidRPr="00781F83">
        <w:rPr>
          <w:rFonts w:asciiTheme="minorBidi" w:hAnsiTheme="minorBidi" w:cstheme="minorBidi"/>
          <w:i/>
          <w:iCs/>
          <w:sz w:val="24"/>
          <w:szCs w:val="24"/>
        </w:rPr>
        <w:t>Ve</w:t>
      </w:r>
      <w:proofErr w:type="spellEnd"/>
      <w:r w:rsidR="002F0A4A" w:rsidRPr="00781F83">
        <w:rPr>
          <w:rFonts w:asciiTheme="minorBidi" w:hAnsiTheme="minorBidi" w:cstheme="minorBidi"/>
          <w:i/>
          <w:iCs/>
          <w:sz w:val="24"/>
          <w:szCs w:val="24"/>
        </w:rPr>
        <w:t>-Zot Ha-</w:t>
      </w:r>
      <w:proofErr w:type="spellStart"/>
      <w:r w:rsidR="002F0A4A" w:rsidRPr="00781F83">
        <w:rPr>
          <w:rFonts w:asciiTheme="minorBidi" w:hAnsiTheme="minorBidi" w:cstheme="minorBidi"/>
          <w:i/>
          <w:iCs/>
          <w:sz w:val="24"/>
          <w:szCs w:val="24"/>
        </w:rPr>
        <w:t>Berakha</w:t>
      </w:r>
      <w:proofErr w:type="spellEnd"/>
      <w:r w:rsidR="008B1FD5" w:rsidRPr="00781F83">
        <w:rPr>
          <w:rFonts w:asciiTheme="minorBidi" w:hAnsiTheme="minorBidi" w:cstheme="minorBidi"/>
          <w:sz w:val="24"/>
          <w:szCs w:val="24"/>
        </w:rPr>
        <w:t>, p. 381;</w:t>
      </w:r>
      <w:r w:rsidR="002F0A4A" w:rsidRPr="00781F83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="002F0A4A" w:rsidRPr="00781F83">
        <w:rPr>
          <w:rFonts w:asciiTheme="minorBidi" w:hAnsiTheme="minorBidi" w:cstheme="minorBidi"/>
          <w:i/>
          <w:iCs/>
          <w:sz w:val="24"/>
          <w:szCs w:val="24"/>
        </w:rPr>
        <w:t>Peninei</w:t>
      </w:r>
      <w:proofErr w:type="spellEnd"/>
      <w:r w:rsidR="002F0A4A"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Halakha</w:t>
      </w:r>
      <w:r w:rsidR="002F0A4A" w:rsidRPr="00781F83">
        <w:rPr>
          <w:rFonts w:asciiTheme="minorBidi" w:hAnsiTheme="minorBidi" w:cstheme="minorBidi"/>
          <w:sz w:val="24"/>
          <w:szCs w:val="24"/>
        </w:rPr>
        <w:t xml:space="preserve">, </w:t>
      </w:r>
      <w:proofErr w:type="spellStart"/>
      <w:r w:rsidR="002F0A4A" w:rsidRPr="00781F83">
        <w:rPr>
          <w:rFonts w:asciiTheme="minorBidi" w:hAnsiTheme="minorBidi" w:cstheme="minorBidi"/>
          <w:i/>
          <w:iCs/>
          <w:sz w:val="24"/>
          <w:szCs w:val="24"/>
        </w:rPr>
        <w:t>Hilkhot</w:t>
      </w:r>
      <w:proofErr w:type="spellEnd"/>
      <w:r w:rsidR="002F0A4A"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="002F0A4A" w:rsidRPr="00781F83">
        <w:rPr>
          <w:rFonts w:asciiTheme="minorBidi" w:hAnsiTheme="minorBidi" w:cstheme="minorBidi"/>
          <w:i/>
          <w:iCs/>
          <w:sz w:val="24"/>
          <w:szCs w:val="24"/>
        </w:rPr>
        <w:t>Berakhot</w:t>
      </w:r>
      <w:proofErr w:type="spellEnd"/>
      <w:r w:rsidR="008B1FD5" w:rsidRPr="00781F83">
        <w:rPr>
          <w:rFonts w:asciiTheme="minorBidi" w:hAnsiTheme="minorBidi" w:cstheme="minorBidi"/>
          <w:sz w:val="24"/>
          <w:szCs w:val="24"/>
        </w:rPr>
        <w:t>, p</w:t>
      </w:r>
      <w:r w:rsidR="002F0A4A" w:rsidRPr="00781F83">
        <w:rPr>
          <w:rFonts w:asciiTheme="minorBidi" w:hAnsiTheme="minorBidi" w:cstheme="minorBidi"/>
          <w:sz w:val="24"/>
          <w:szCs w:val="24"/>
        </w:rPr>
        <w:t xml:space="preserve">. 298), however, </w:t>
      </w:r>
      <w:r w:rsidRPr="00781F83">
        <w:rPr>
          <w:rFonts w:asciiTheme="minorBidi" w:hAnsiTheme="minorBidi" w:cstheme="minorBidi"/>
          <w:sz w:val="24"/>
          <w:szCs w:val="24"/>
        </w:rPr>
        <w:t>suggest that nowadays, s</w:t>
      </w:r>
      <w:r w:rsidR="007B1EA6" w:rsidRPr="00781F83">
        <w:rPr>
          <w:rFonts w:asciiTheme="minorBidi" w:hAnsiTheme="minorBidi" w:cstheme="minorBidi"/>
          <w:sz w:val="24"/>
          <w:szCs w:val="24"/>
        </w:rPr>
        <w:t xml:space="preserve">ince coffee beans are not eaten, the blessing </w:t>
      </w:r>
      <w:proofErr w:type="spellStart"/>
      <w:r w:rsidR="007B1EA6" w:rsidRPr="00781F83">
        <w:rPr>
          <w:rFonts w:asciiTheme="minorBidi" w:hAnsiTheme="minorBidi" w:cstheme="minorBidi"/>
          <w:i/>
          <w:iCs/>
          <w:sz w:val="24"/>
          <w:szCs w:val="24"/>
        </w:rPr>
        <w:t>Borei</w:t>
      </w:r>
      <w:proofErr w:type="spellEnd"/>
      <w:r w:rsidR="007B1EA6"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="002F0A4A" w:rsidRPr="00781F83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7B1EA6" w:rsidRPr="00781F83">
        <w:rPr>
          <w:rFonts w:asciiTheme="minorBidi" w:hAnsiTheme="minorBidi" w:cstheme="minorBidi"/>
          <w:i/>
          <w:iCs/>
          <w:sz w:val="24"/>
          <w:szCs w:val="24"/>
        </w:rPr>
        <w:t>inei</w:t>
      </w:r>
      <w:proofErr w:type="spellEnd"/>
      <w:r w:rsidR="007B1EA6" w:rsidRPr="00781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="007B1EA6" w:rsidRPr="00781F83">
        <w:rPr>
          <w:rFonts w:asciiTheme="minorBidi" w:hAnsiTheme="minorBidi" w:cstheme="minorBidi"/>
          <w:i/>
          <w:iCs/>
          <w:sz w:val="24"/>
          <w:szCs w:val="24"/>
        </w:rPr>
        <w:t>Vesamim</w:t>
      </w:r>
      <w:proofErr w:type="spellEnd"/>
      <w:r w:rsidR="007B1EA6" w:rsidRPr="00781F83">
        <w:rPr>
          <w:rFonts w:asciiTheme="minorBidi" w:hAnsiTheme="minorBidi" w:cstheme="minorBidi"/>
          <w:sz w:val="24"/>
          <w:szCs w:val="24"/>
        </w:rPr>
        <w:t xml:space="preserve"> should be recited. </w:t>
      </w:r>
    </w:p>
    <w:p w:rsidR="002F0A4A" w:rsidRPr="00781F83" w:rsidRDefault="002F0A4A" w:rsidP="00781F83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2F0A4A" w:rsidRPr="00781F83" w:rsidRDefault="002F0A4A" w:rsidP="00781F83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81F83">
        <w:rPr>
          <w:rFonts w:asciiTheme="minorBidi" w:hAnsiTheme="minorBidi" w:cstheme="minorBidi"/>
          <w:sz w:val="24"/>
          <w:szCs w:val="24"/>
        </w:rPr>
        <w:t xml:space="preserve">Regarding one who prepares a cup of fresh coffee, we learned above that one only says the blessing if the food is taken to smell as well as to eat. </w:t>
      </w:r>
    </w:p>
    <w:p w:rsidR="007B1EA6" w:rsidRPr="00781F83" w:rsidRDefault="007B1EA6" w:rsidP="00781F83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7B1EA6" w:rsidRPr="00781F83" w:rsidRDefault="007B1EA6" w:rsidP="00781F83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81F83">
        <w:rPr>
          <w:rFonts w:asciiTheme="minorBidi" w:hAnsiTheme="minorBidi" w:cstheme="minorBidi"/>
          <w:sz w:val="24"/>
          <w:szCs w:val="24"/>
        </w:rPr>
        <w:t>Should one who enters a coffee store</w:t>
      </w:r>
      <w:r w:rsidR="005C0B3E" w:rsidRPr="00781F83">
        <w:rPr>
          <w:rFonts w:asciiTheme="minorBidi" w:hAnsiTheme="minorBidi" w:cstheme="minorBidi"/>
          <w:sz w:val="24"/>
          <w:szCs w:val="24"/>
        </w:rPr>
        <w:t>,</w:t>
      </w:r>
      <w:r w:rsidRPr="00781F83">
        <w:rPr>
          <w:rFonts w:asciiTheme="minorBidi" w:hAnsiTheme="minorBidi" w:cstheme="minorBidi"/>
          <w:sz w:val="24"/>
          <w:szCs w:val="24"/>
        </w:rPr>
        <w:t xml:space="preserve"> </w:t>
      </w:r>
      <w:r w:rsidR="005C0B3E" w:rsidRPr="00781F83">
        <w:rPr>
          <w:rFonts w:asciiTheme="minorBidi" w:hAnsiTheme="minorBidi" w:cstheme="minorBidi"/>
          <w:sz w:val="24"/>
          <w:szCs w:val="24"/>
        </w:rPr>
        <w:t xml:space="preserve">with a strong coffee aroma, </w:t>
      </w:r>
      <w:r w:rsidRPr="00781F83">
        <w:rPr>
          <w:rFonts w:asciiTheme="minorBidi" w:hAnsiTheme="minorBidi" w:cstheme="minorBidi"/>
          <w:sz w:val="24"/>
          <w:szCs w:val="24"/>
        </w:rPr>
        <w:t xml:space="preserve">say a blessing upon enjoying the smell of coffee? </w:t>
      </w:r>
      <w:r w:rsidR="00F62252" w:rsidRPr="00781F83">
        <w:rPr>
          <w:rFonts w:asciiTheme="minorBidi" w:hAnsiTheme="minorBidi" w:cstheme="minorBidi"/>
          <w:sz w:val="24"/>
          <w:szCs w:val="24"/>
        </w:rPr>
        <w:t xml:space="preserve">Seemingly, the coffee store is interested in customers smelling </w:t>
      </w:r>
      <w:r w:rsidR="002F0A4A" w:rsidRPr="00781F83">
        <w:rPr>
          <w:rFonts w:asciiTheme="minorBidi" w:hAnsiTheme="minorBidi" w:cstheme="minorBidi"/>
          <w:sz w:val="24"/>
          <w:szCs w:val="24"/>
        </w:rPr>
        <w:t xml:space="preserve">the coffee, which may arouse </w:t>
      </w:r>
      <w:r w:rsidR="008B1FD5" w:rsidRPr="00781F83">
        <w:rPr>
          <w:rFonts w:asciiTheme="minorBidi" w:hAnsiTheme="minorBidi" w:cstheme="minorBidi"/>
          <w:sz w:val="24"/>
          <w:szCs w:val="24"/>
        </w:rPr>
        <w:t>people</w:t>
      </w:r>
      <w:r w:rsidR="002F0A4A" w:rsidRPr="00781F83">
        <w:rPr>
          <w:rFonts w:asciiTheme="minorBidi" w:hAnsiTheme="minorBidi" w:cstheme="minorBidi"/>
          <w:sz w:val="24"/>
          <w:szCs w:val="24"/>
        </w:rPr>
        <w:t xml:space="preserve"> to purchase coffee. </w:t>
      </w:r>
      <w:r w:rsidR="000A1FCA" w:rsidRPr="00781F83">
        <w:rPr>
          <w:rFonts w:asciiTheme="minorBidi" w:hAnsiTheme="minorBidi" w:cstheme="minorBidi"/>
          <w:sz w:val="24"/>
          <w:szCs w:val="24"/>
        </w:rPr>
        <w:t>Therefore</w:t>
      </w:r>
      <w:r w:rsidR="008B1FD5" w:rsidRPr="00781F83">
        <w:rPr>
          <w:rFonts w:asciiTheme="minorBidi" w:hAnsiTheme="minorBidi" w:cstheme="minorBidi"/>
          <w:sz w:val="24"/>
          <w:szCs w:val="24"/>
        </w:rPr>
        <w:t xml:space="preserve">, it seems that one </w:t>
      </w:r>
      <w:r w:rsidR="00E8423F" w:rsidRPr="00781F83">
        <w:rPr>
          <w:rFonts w:asciiTheme="minorBidi" w:hAnsiTheme="minorBidi" w:cstheme="minorBidi"/>
          <w:sz w:val="24"/>
          <w:szCs w:val="24"/>
        </w:rPr>
        <w:t>may</w:t>
      </w:r>
      <w:r w:rsidR="008B1FD5" w:rsidRPr="00781F83">
        <w:rPr>
          <w:rFonts w:asciiTheme="minorBidi" w:hAnsiTheme="minorBidi" w:cstheme="minorBidi"/>
          <w:sz w:val="24"/>
          <w:szCs w:val="24"/>
        </w:rPr>
        <w:t xml:space="preserve"> say the blessing</w:t>
      </w:r>
      <w:r w:rsidR="000A1FCA" w:rsidRPr="00781F83">
        <w:rPr>
          <w:rFonts w:asciiTheme="minorBidi" w:hAnsiTheme="minorBidi" w:cstheme="minorBidi"/>
          <w:sz w:val="24"/>
          <w:szCs w:val="24"/>
        </w:rPr>
        <w:t xml:space="preserve"> </w:t>
      </w:r>
      <w:r w:rsidR="008B1FD5" w:rsidRPr="00781F83">
        <w:rPr>
          <w:rFonts w:asciiTheme="minorBidi" w:hAnsiTheme="minorBidi" w:cstheme="minorBidi"/>
          <w:sz w:val="24"/>
          <w:szCs w:val="24"/>
        </w:rPr>
        <w:t>if the coffee beans are exposed</w:t>
      </w:r>
      <w:r w:rsidR="000A1FCA" w:rsidRPr="00781F83">
        <w:rPr>
          <w:rFonts w:asciiTheme="minorBidi" w:hAnsiTheme="minorBidi" w:cstheme="minorBidi"/>
          <w:sz w:val="24"/>
          <w:szCs w:val="24"/>
        </w:rPr>
        <w:t xml:space="preserve"> and he enjoys the fragrance of coffee. </w:t>
      </w:r>
    </w:p>
    <w:p w:rsidR="004B4EF4" w:rsidRPr="00781F83" w:rsidRDefault="004B4EF4" w:rsidP="00781F83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bookmarkEnd w:id="0"/>
    <w:p w:rsidR="004B4EF4" w:rsidRPr="00781F83" w:rsidRDefault="004B4EF4" w:rsidP="00781F83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sectPr w:rsidR="004B4EF4" w:rsidRPr="00781F83" w:rsidSect="00F35513">
      <w:pgSz w:w="12240" w:h="15840" w:code="1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A6A" w:rsidRDefault="00615A6A" w:rsidP="00A33047">
      <w:pPr>
        <w:spacing w:before="0" w:after="0" w:line="240" w:lineRule="auto"/>
      </w:pPr>
      <w:r>
        <w:separator/>
      </w:r>
    </w:p>
  </w:endnote>
  <w:endnote w:type="continuationSeparator" w:id="0">
    <w:p w:rsidR="00615A6A" w:rsidRDefault="00615A6A" w:rsidP="00A3304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altName w:val="Times New Roman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Guttman Rash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A6A" w:rsidRDefault="00615A6A" w:rsidP="00A33047">
      <w:pPr>
        <w:spacing w:before="0" w:after="0" w:line="240" w:lineRule="auto"/>
      </w:pPr>
      <w:r>
        <w:separator/>
      </w:r>
    </w:p>
  </w:footnote>
  <w:footnote w:type="continuationSeparator" w:id="0">
    <w:p w:rsidR="00615A6A" w:rsidRDefault="00615A6A" w:rsidP="00A3304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3BDC"/>
    <w:multiLevelType w:val="multilevel"/>
    <w:tmpl w:val="63AC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3705CAF"/>
    <w:multiLevelType w:val="hybridMultilevel"/>
    <w:tmpl w:val="C14E4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5711B8"/>
    <w:multiLevelType w:val="multilevel"/>
    <w:tmpl w:val="E01E8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C0350C"/>
    <w:multiLevelType w:val="multilevel"/>
    <w:tmpl w:val="9C76C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722"/>
    <w:rsid w:val="000022D2"/>
    <w:rsid w:val="00006B35"/>
    <w:rsid w:val="00007E70"/>
    <w:rsid w:val="000100F7"/>
    <w:rsid w:val="0001255B"/>
    <w:rsid w:val="0001494A"/>
    <w:rsid w:val="00016A9F"/>
    <w:rsid w:val="000226AE"/>
    <w:rsid w:val="00024570"/>
    <w:rsid w:val="000257C4"/>
    <w:rsid w:val="000271DA"/>
    <w:rsid w:val="00030584"/>
    <w:rsid w:val="000305D6"/>
    <w:rsid w:val="000315D1"/>
    <w:rsid w:val="00033C77"/>
    <w:rsid w:val="00034C56"/>
    <w:rsid w:val="00036546"/>
    <w:rsid w:val="00036E03"/>
    <w:rsid w:val="00037281"/>
    <w:rsid w:val="0004045B"/>
    <w:rsid w:val="0004232B"/>
    <w:rsid w:val="00043326"/>
    <w:rsid w:val="0004737C"/>
    <w:rsid w:val="0005091A"/>
    <w:rsid w:val="00052375"/>
    <w:rsid w:val="00052F13"/>
    <w:rsid w:val="00054DD4"/>
    <w:rsid w:val="00060F7C"/>
    <w:rsid w:val="00062C42"/>
    <w:rsid w:val="0006408E"/>
    <w:rsid w:val="000657DB"/>
    <w:rsid w:val="0006614C"/>
    <w:rsid w:val="00067CB7"/>
    <w:rsid w:val="00073D1C"/>
    <w:rsid w:val="000800AD"/>
    <w:rsid w:val="0008088C"/>
    <w:rsid w:val="00082749"/>
    <w:rsid w:val="000865FF"/>
    <w:rsid w:val="00091D01"/>
    <w:rsid w:val="00095B1B"/>
    <w:rsid w:val="0009728E"/>
    <w:rsid w:val="000A020B"/>
    <w:rsid w:val="000A03C7"/>
    <w:rsid w:val="000A1407"/>
    <w:rsid w:val="000A1FCA"/>
    <w:rsid w:val="000A4D2D"/>
    <w:rsid w:val="000A5AAB"/>
    <w:rsid w:val="000A6E7E"/>
    <w:rsid w:val="000A6F93"/>
    <w:rsid w:val="000A7844"/>
    <w:rsid w:val="000B1BB3"/>
    <w:rsid w:val="000B3172"/>
    <w:rsid w:val="000B43E1"/>
    <w:rsid w:val="000B45A6"/>
    <w:rsid w:val="000B58BB"/>
    <w:rsid w:val="000B7E52"/>
    <w:rsid w:val="000C089B"/>
    <w:rsid w:val="000C0900"/>
    <w:rsid w:val="000D156B"/>
    <w:rsid w:val="000D37EE"/>
    <w:rsid w:val="000D48AB"/>
    <w:rsid w:val="000D5107"/>
    <w:rsid w:val="000D5F0D"/>
    <w:rsid w:val="000D6A08"/>
    <w:rsid w:val="000E03DB"/>
    <w:rsid w:val="000E5131"/>
    <w:rsid w:val="000E6CA2"/>
    <w:rsid w:val="000F0057"/>
    <w:rsid w:val="000F2477"/>
    <w:rsid w:val="001050FA"/>
    <w:rsid w:val="001107DF"/>
    <w:rsid w:val="00110897"/>
    <w:rsid w:val="0011431E"/>
    <w:rsid w:val="00115E13"/>
    <w:rsid w:val="00122ED1"/>
    <w:rsid w:val="0012422C"/>
    <w:rsid w:val="00130526"/>
    <w:rsid w:val="0013143C"/>
    <w:rsid w:val="0013464F"/>
    <w:rsid w:val="001359E8"/>
    <w:rsid w:val="00135E1C"/>
    <w:rsid w:val="00137B22"/>
    <w:rsid w:val="00141AF6"/>
    <w:rsid w:val="00142F43"/>
    <w:rsid w:val="00144556"/>
    <w:rsid w:val="00144EA6"/>
    <w:rsid w:val="00156CFB"/>
    <w:rsid w:val="0016241C"/>
    <w:rsid w:val="00162719"/>
    <w:rsid w:val="001910B6"/>
    <w:rsid w:val="0019160B"/>
    <w:rsid w:val="00191722"/>
    <w:rsid w:val="00193909"/>
    <w:rsid w:val="00193D80"/>
    <w:rsid w:val="001959F7"/>
    <w:rsid w:val="0019624E"/>
    <w:rsid w:val="001A0111"/>
    <w:rsid w:val="001A4E7B"/>
    <w:rsid w:val="001A54C7"/>
    <w:rsid w:val="001B0183"/>
    <w:rsid w:val="001B094B"/>
    <w:rsid w:val="001B4581"/>
    <w:rsid w:val="001B4746"/>
    <w:rsid w:val="001B66F9"/>
    <w:rsid w:val="001C2EC1"/>
    <w:rsid w:val="001D013C"/>
    <w:rsid w:val="001D14A2"/>
    <w:rsid w:val="001D2EF8"/>
    <w:rsid w:val="001E0ECB"/>
    <w:rsid w:val="00200A0F"/>
    <w:rsid w:val="00204821"/>
    <w:rsid w:val="00205997"/>
    <w:rsid w:val="0020749E"/>
    <w:rsid w:val="00207A29"/>
    <w:rsid w:val="0021183E"/>
    <w:rsid w:val="00213F10"/>
    <w:rsid w:val="0021528C"/>
    <w:rsid w:val="00216143"/>
    <w:rsid w:val="002210DA"/>
    <w:rsid w:val="0022309D"/>
    <w:rsid w:val="00230317"/>
    <w:rsid w:val="00233CD7"/>
    <w:rsid w:val="00240206"/>
    <w:rsid w:val="002409BF"/>
    <w:rsid w:val="00240F7E"/>
    <w:rsid w:val="00243FDE"/>
    <w:rsid w:val="00247D2E"/>
    <w:rsid w:val="0026269D"/>
    <w:rsid w:val="00264479"/>
    <w:rsid w:val="002660B6"/>
    <w:rsid w:val="002670A3"/>
    <w:rsid w:val="00274B3A"/>
    <w:rsid w:val="00277530"/>
    <w:rsid w:val="0028109A"/>
    <w:rsid w:val="00281AFA"/>
    <w:rsid w:val="00282664"/>
    <w:rsid w:val="002826A2"/>
    <w:rsid w:val="0028435D"/>
    <w:rsid w:val="00286A24"/>
    <w:rsid w:val="002902F9"/>
    <w:rsid w:val="002937BE"/>
    <w:rsid w:val="002938ED"/>
    <w:rsid w:val="002A6B93"/>
    <w:rsid w:val="002A6D9B"/>
    <w:rsid w:val="002A6E54"/>
    <w:rsid w:val="002A7FC2"/>
    <w:rsid w:val="002B0719"/>
    <w:rsid w:val="002B5C67"/>
    <w:rsid w:val="002C7997"/>
    <w:rsid w:val="002D2A3A"/>
    <w:rsid w:val="002D3494"/>
    <w:rsid w:val="002D42C4"/>
    <w:rsid w:val="002D4FC4"/>
    <w:rsid w:val="002D76A6"/>
    <w:rsid w:val="002E113F"/>
    <w:rsid w:val="002E1F0B"/>
    <w:rsid w:val="002E241A"/>
    <w:rsid w:val="002E2927"/>
    <w:rsid w:val="002E5E39"/>
    <w:rsid w:val="002F0A4A"/>
    <w:rsid w:val="002F195B"/>
    <w:rsid w:val="002F40FB"/>
    <w:rsid w:val="002F5CCD"/>
    <w:rsid w:val="00303353"/>
    <w:rsid w:val="00303629"/>
    <w:rsid w:val="003062BE"/>
    <w:rsid w:val="00310BA8"/>
    <w:rsid w:val="003131B6"/>
    <w:rsid w:val="0031351E"/>
    <w:rsid w:val="00314FC7"/>
    <w:rsid w:val="00315F0F"/>
    <w:rsid w:val="00316B4E"/>
    <w:rsid w:val="00323CF4"/>
    <w:rsid w:val="00326404"/>
    <w:rsid w:val="00326847"/>
    <w:rsid w:val="00327B63"/>
    <w:rsid w:val="003370D7"/>
    <w:rsid w:val="00341165"/>
    <w:rsid w:val="00341C16"/>
    <w:rsid w:val="00343B45"/>
    <w:rsid w:val="0034445D"/>
    <w:rsid w:val="00346C0D"/>
    <w:rsid w:val="003470F5"/>
    <w:rsid w:val="00353047"/>
    <w:rsid w:val="0036076A"/>
    <w:rsid w:val="00360A61"/>
    <w:rsid w:val="00360ABE"/>
    <w:rsid w:val="00360E80"/>
    <w:rsid w:val="00362A72"/>
    <w:rsid w:val="00370814"/>
    <w:rsid w:val="003762EC"/>
    <w:rsid w:val="003763BE"/>
    <w:rsid w:val="00384D36"/>
    <w:rsid w:val="00394365"/>
    <w:rsid w:val="003952A9"/>
    <w:rsid w:val="00396C9F"/>
    <w:rsid w:val="003A1263"/>
    <w:rsid w:val="003A5406"/>
    <w:rsid w:val="003A5932"/>
    <w:rsid w:val="003A68F6"/>
    <w:rsid w:val="003B217B"/>
    <w:rsid w:val="003B5952"/>
    <w:rsid w:val="003C0BA9"/>
    <w:rsid w:val="003C4CFA"/>
    <w:rsid w:val="003C57E6"/>
    <w:rsid w:val="003D07C3"/>
    <w:rsid w:val="003D2054"/>
    <w:rsid w:val="003D28FF"/>
    <w:rsid w:val="003D7F4E"/>
    <w:rsid w:val="003E0764"/>
    <w:rsid w:val="003E210A"/>
    <w:rsid w:val="003E3D86"/>
    <w:rsid w:val="003E5F6F"/>
    <w:rsid w:val="003E6F0A"/>
    <w:rsid w:val="003E760D"/>
    <w:rsid w:val="003F0B15"/>
    <w:rsid w:val="003F153D"/>
    <w:rsid w:val="003F1BAD"/>
    <w:rsid w:val="003F7AE4"/>
    <w:rsid w:val="004015AC"/>
    <w:rsid w:val="004071CA"/>
    <w:rsid w:val="0041153A"/>
    <w:rsid w:val="00413245"/>
    <w:rsid w:val="00420687"/>
    <w:rsid w:val="00420DF9"/>
    <w:rsid w:val="004220B3"/>
    <w:rsid w:val="004263F8"/>
    <w:rsid w:val="00427DA8"/>
    <w:rsid w:val="00430CB9"/>
    <w:rsid w:val="00430E98"/>
    <w:rsid w:val="00432EDD"/>
    <w:rsid w:val="00435670"/>
    <w:rsid w:val="00437427"/>
    <w:rsid w:val="00437DE9"/>
    <w:rsid w:val="004439A3"/>
    <w:rsid w:val="004464FD"/>
    <w:rsid w:val="00447534"/>
    <w:rsid w:val="00447FD0"/>
    <w:rsid w:val="00452241"/>
    <w:rsid w:val="00460183"/>
    <w:rsid w:val="00461714"/>
    <w:rsid w:val="004636A0"/>
    <w:rsid w:val="004637B4"/>
    <w:rsid w:val="0047136B"/>
    <w:rsid w:val="00472622"/>
    <w:rsid w:val="00474FF5"/>
    <w:rsid w:val="00475621"/>
    <w:rsid w:val="0047709C"/>
    <w:rsid w:val="0048178C"/>
    <w:rsid w:val="004832D2"/>
    <w:rsid w:val="0048638C"/>
    <w:rsid w:val="004904DB"/>
    <w:rsid w:val="0049062F"/>
    <w:rsid w:val="00490E49"/>
    <w:rsid w:val="0049265B"/>
    <w:rsid w:val="00494016"/>
    <w:rsid w:val="004971B8"/>
    <w:rsid w:val="00497471"/>
    <w:rsid w:val="004A042D"/>
    <w:rsid w:val="004A21AF"/>
    <w:rsid w:val="004A2833"/>
    <w:rsid w:val="004A2CE4"/>
    <w:rsid w:val="004A6286"/>
    <w:rsid w:val="004B2B25"/>
    <w:rsid w:val="004B4EF4"/>
    <w:rsid w:val="004B57AD"/>
    <w:rsid w:val="004C53F1"/>
    <w:rsid w:val="004C60D7"/>
    <w:rsid w:val="004D3FE0"/>
    <w:rsid w:val="004E58D0"/>
    <w:rsid w:val="004E69F2"/>
    <w:rsid w:val="004F0577"/>
    <w:rsid w:val="004F1EBE"/>
    <w:rsid w:val="004F2495"/>
    <w:rsid w:val="004F6A8D"/>
    <w:rsid w:val="004F7B59"/>
    <w:rsid w:val="005005CE"/>
    <w:rsid w:val="005022E2"/>
    <w:rsid w:val="00504A1F"/>
    <w:rsid w:val="00506D55"/>
    <w:rsid w:val="00506D8F"/>
    <w:rsid w:val="005128B5"/>
    <w:rsid w:val="00513833"/>
    <w:rsid w:val="005139CB"/>
    <w:rsid w:val="00517AB3"/>
    <w:rsid w:val="00517C6B"/>
    <w:rsid w:val="0052082C"/>
    <w:rsid w:val="0052089E"/>
    <w:rsid w:val="00527ACD"/>
    <w:rsid w:val="005307DE"/>
    <w:rsid w:val="005309E4"/>
    <w:rsid w:val="00542166"/>
    <w:rsid w:val="005424EF"/>
    <w:rsid w:val="00543D95"/>
    <w:rsid w:val="005453C4"/>
    <w:rsid w:val="00547AAB"/>
    <w:rsid w:val="00547F32"/>
    <w:rsid w:val="0055294D"/>
    <w:rsid w:val="00556D96"/>
    <w:rsid w:val="00561B66"/>
    <w:rsid w:val="00563032"/>
    <w:rsid w:val="005651D8"/>
    <w:rsid w:val="00565B6D"/>
    <w:rsid w:val="00571B97"/>
    <w:rsid w:val="00572D7F"/>
    <w:rsid w:val="00574079"/>
    <w:rsid w:val="0057497E"/>
    <w:rsid w:val="00576081"/>
    <w:rsid w:val="005773CB"/>
    <w:rsid w:val="00581ADA"/>
    <w:rsid w:val="0058224E"/>
    <w:rsid w:val="00585950"/>
    <w:rsid w:val="00585C47"/>
    <w:rsid w:val="0058671E"/>
    <w:rsid w:val="00590283"/>
    <w:rsid w:val="00591F6D"/>
    <w:rsid w:val="00592236"/>
    <w:rsid w:val="0059435A"/>
    <w:rsid w:val="00594547"/>
    <w:rsid w:val="005952E3"/>
    <w:rsid w:val="00595314"/>
    <w:rsid w:val="00596A82"/>
    <w:rsid w:val="005A13EA"/>
    <w:rsid w:val="005A542F"/>
    <w:rsid w:val="005A70BD"/>
    <w:rsid w:val="005B042E"/>
    <w:rsid w:val="005B0BC2"/>
    <w:rsid w:val="005B1DE0"/>
    <w:rsid w:val="005B2C43"/>
    <w:rsid w:val="005B419D"/>
    <w:rsid w:val="005B649D"/>
    <w:rsid w:val="005B6ABB"/>
    <w:rsid w:val="005C0173"/>
    <w:rsid w:val="005C0B3E"/>
    <w:rsid w:val="005C1151"/>
    <w:rsid w:val="005C206A"/>
    <w:rsid w:val="005C33E7"/>
    <w:rsid w:val="005C495D"/>
    <w:rsid w:val="005C6CBB"/>
    <w:rsid w:val="005C7DE3"/>
    <w:rsid w:val="005D1401"/>
    <w:rsid w:val="005D1A94"/>
    <w:rsid w:val="005D2D4A"/>
    <w:rsid w:val="005D2EBF"/>
    <w:rsid w:val="005D4F74"/>
    <w:rsid w:val="005D74B5"/>
    <w:rsid w:val="005E38DD"/>
    <w:rsid w:val="005E6612"/>
    <w:rsid w:val="005F112B"/>
    <w:rsid w:val="005F321C"/>
    <w:rsid w:val="005F431E"/>
    <w:rsid w:val="005F73CA"/>
    <w:rsid w:val="005F79D1"/>
    <w:rsid w:val="00600AFE"/>
    <w:rsid w:val="006049D4"/>
    <w:rsid w:val="0060659A"/>
    <w:rsid w:val="006114A5"/>
    <w:rsid w:val="006119BC"/>
    <w:rsid w:val="006123CA"/>
    <w:rsid w:val="0061315B"/>
    <w:rsid w:val="006145C4"/>
    <w:rsid w:val="00615A6A"/>
    <w:rsid w:val="00616EF8"/>
    <w:rsid w:val="00620E9B"/>
    <w:rsid w:val="00620F05"/>
    <w:rsid w:val="00622455"/>
    <w:rsid w:val="006306A9"/>
    <w:rsid w:val="0063223C"/>
    <w:rsid w:val="00632F56"/>
    <w:rsid w:val="00637343"/>
    <w:rsid w:val="00642CA5"/>
    <w:rsid w:val="00646CF0"/>
    <w:rsid w:val="00651CD4"/>
    <w:rsid w:val="00651D94"/>
    <w:rsid w:val="00652DB5"/>
    <w:rsid w:val="00660170"/>
    <w:rsid w:val="00672592"/>
    <w:rsid w:val="006820B5"/>
    <w:rsid w:val="006863EC"/>
    <w:rsid w:val="0068681B"/>
    <w:rsid w:val="006A1291"/>
    <w:rsid w:val="006A169B"/>
    <w:rsid w:val="006A5271"/>
    <w:rsid w:val="006C3BD8"/>
    <w:rsid w:val="006D1495"/>
    <w:rsid w:val="006D49E1"/>
    <w:rsid w:val="006D5AB5"/>
    <w:rsid w:val="006E0277"/>
    <w:rsid w:val="006E178C"/>
    <w:rsid w:val="006E3DF5"/>
    <w:rsid w:val="006E514F"/>
    <w:rsid w:val="006E7991"/>
    <w:rsid w:val="006F22CA"/>
    <w:rsid w:val="006F7F29"/>
    <w:rsid w:val="007003D8"/>
    <w:rsid w:val="00703AC6"/>
    <w:rsid w:val="007123F3"/>
    <w:rsid w:val="0071489C"/>
    <w:rsid w:val="00715ABA"/>
    <w:rsid w:val="00715E90"/>
    <w:rsid w:val="00716D17"/>
    <w:rsid w:val="007202ED"/>
    <w:rsid w:val="0072180C"/>
    <w:rsid w:val="00722259"/>
    <w:rsid w:val="007232D2"/>
    <w:rsid w:val="007274EB"/>
    <w:rsid w:val="00727A3F"/>
    <w:rsid w:val="00727FBB"/>
    <w:rsid w:val="0073099F"/>
    <w:rsid w:val="00732B62"/>
    <w:rsid w:val="0073564A"/>
    <w:rsid w:val="007408B1"/>
    <w:rsid w:val="00741C4D"/>
    <w:rsid w:val="00743514"/>
    <w:rsid w:val="00744DCA"/>
    <w:rsid w:val="00752757"/>
    <w:rsid w:val="00756AF9"/>
    <w:rsid w:val="00760295"/>
    <w:rsid w:val="00760DCA"/>
    <w:rsid w:val="00760E20"/>
    <w:rsid w:val="00771578"/>
    <w:rsid w:val="00772ADE"/>
    <w:rsid w:val="00773E55"/>
    <w:rsid w:val="00777038"/>
    <w:rsid w:val="00777F09"/>
    <w:rsid w:val="00780FBC"/>
    <w:rsid w:val="007815BF"/>
    <w:rsid w:val="00781F83"/>
    <w:rsid w:val="00782831"/>
    <w:rsid w:val="00785F97"/>
    <w:rsid w:val="00786A2B"/>
    <w:rsid w:val="0079069D"/>
    <w:rsid w:val="00795E84"/>
    <w:rsid w:val="007B1EA6"/>
    <w:rsid w:val="007B1FB9"/>
    <w:rsid w:val="007C21B7"/>
    <w:rsid w:val="007C39B0"/>
    <w:rsid w:val="007C465B"/>
    <w:rsid w:val="007C55F3"/>
    <w:rsid w:val="007C6EE0"/>
    <w:rsid w:val="007D4369"/>
    <w:rsid w:val="007D7C9F"/>
    <w:rsid w:val="007E0E84"/>
    <w:rsid w:val="007E17A8"/>
    <w:rsid w:val="007E4BF0"/>
    <w:rsid w:val="007E7DCA"/>
    <w:rsid w:val="007F0507"/>
    <w:rsid w:val="008030D5"/>
    <w:rsid w:val="0080607D"/>
    <w:rsid w:val="00806EAA"/>
    <w:rsid w:val="0081196F"/>
    <w:rsid w:val="008120EB"/>
    <w:rsid w:val="00812B13"/>
    <w:rsid w:val="00816E04"/>
    <w:rsid w:val="008328E1"/>
    <w:rsid w:val="008351A1"/>
    <w:rsid w:val="008373E0"/>
    <w:rsid w:val="00837640"/>
    <w:rsid w:val="008433DF"/>
    <w:rsid w:val="00853473"/>
    <w:rsid w:val="0085759F"/>
    <w:rsid w:val="00857B7C"/>
    <w:rsid w:val="0086055A"/>
    <w:rsid w:val="00860CE8"/>
    <w:rsid w:val="008615F2"/>
    <w:rsid w:val="0086370E"/>
    <w:rsid w:val="00864073"/>
    <w:rsid w:val="00866AAE"/>
    <w:rsid w:val="00867DA0"/>
    <w:rsid w:val="008727D5"/>
    <w:rsid w:val="008745E0"/>
    <w:rsid w:val="00874CCC"/>
    <w:rsid w:val="00876983"/>
    <w:rsid w:val="008773AC"/>
    <w:rsid w:val="00877B04"/>
    <w:rsid w:val="00880226"/>
    <w:rsid w:val="0088062D"/>
    <w:rsid w:val="008810D9"/>
    <w:rsid w:val="008818B4"/>
    <w:rsid w:val="00881C9D"/>
    <w:rsid w:val="0088564B"/>
    <w:rsid w:val="00887E67"/>
    <w:rsid w:val="008906AD"/>
    <w:rsid w:val="00891F6F"/>
    <w:rsid w:val="00892DD2"/>
    <w:rsid w:val="008A0B33"/>
    <w:rsid w:val="008A0F7E"/>
    <w:rsid w:val="008A6FD6"/>
    <w:rsid w:val="008A7F19"/>
    <w:rsid w:val="008B00D4"/>
    <w:rsid w:val="008B1FD5"/>
    <w:rsid w:val="008B5C4F"/>
    <w:rsid w:val="008C067E"/>
    <w:rsid w:val="008C0F5F"/>
    <w:rsid w:val="008D2B7B"/>
    <w:rsid w:val="008D6DF6"/>
    <w:rsid w:val="008E177B"/>
    <w:rsid w:val="008E4CAD"/>
    <w:rsid w:val="008E5788"/>
    <w:rsid w:val="008F1AB3"/>
    <w:rsid w:val="008F4D20"/>
    <w:rsid w:val="00903724"/>
    <w:rsid w:val="0090664C"/>
    <w:rsid w:val="00906FF0"/>
    <w:rsid w:val="00907F57"/>
    <w:rsid w:val="009100C7"/>
    <w:rsid w:val="00913951"/>
    <w:rsid w:val="00917A27"/>
    <w:rsid w:val="00917C7E"/>
    <w:rsid w:val="00924BB1"/>
    <w:rsid w:val="00925EA8"/>
    <w:rsid w:val="0093135A"/>
    <w:rsid w:val="00932627"/>
    <w:rsid w:val="00935861"/>
    <w:rsid w:val="00935CA3"/>
    <w:rsid w:val="0093717B"/>
    <w:rsid w:val="009414AA"/>
    <w:rsid w:val="009425F1"/>
    <w:rsid w:val="00942DAE"/>
    <w:rsid w:val="0094344A"/>
    <w:rsid w:val="00952794"/>
    <w:rsid w:val="00952BEE"/>
    <w:rsid w:val="00956AE5"/>
    <w:rsid w:val="00961250"/>
    <w:rsid w:val="00961E4D"/>
    <w:rsid w:val="00962256"/>
    <w:rsid w:val="009629A3"/>
    <w:rsid w:val="0096300E"/>
    <w:rsid w:val="009645F3"/>
    <w:rsid w:val="00965DA9"/>
    <w:rsid w:val="009667FF"/>
    <w:rsid w:val="009720C4"/>
    <w:rsid w:val="009724D5"/>
    <w:rsid w:val="009745CE"/>
    <w:rsid w:val="00974C7A"/>
    <w:rsid w:val="009806AF"/>
    <w:rsid w:val="00981B73"/>
    <w:rsid w:val="00986338"/>
    <w:rsid w:val="00986678"/>
    <w:rsid w:val="00997D35"/>
    <w:rsid w:val="00997FAF"/>
    <w:rsid w:val="009A0E84"/>
    <w:rsid w:val="009A4460"/>
    <w:rsid w:val="009A4DE0"/>
    <w:rsid w:val="009A5DF5"/>
    <w:rsid w:val="009A7805"/>
    <w:rsid w:val="009B6092"/>
    <w:rsid w:val="009B60B9"/>
    <w:rsid w:val="009B7384"/>
    <w:rsid w:val="009C46CC"/>
    <w:rsid w:val="009C6BE4"/>
    <w:rsid w:val="009D1E11"/>
    <w:rsid w:val="009D2822"/>
    <w:rsid w:val="009E3EB6"/>
    <w:rsid w:val="009F1DAF"/>
    <w:rsid w:val="00A0025B"/>
    <w:rsid w:val="00A05783"/>
    <w:rsid w:val="00A05977"/>
    <w:rsid w:val="00A105D6"/>
    <w:rsid w:val="00A13559"/>
    <w:rsid w:val="00A33047"/>
    <w:rsid w:val="00A42ACA"/>
    <w:rsid w:val="00A44B83"/>
    <w:rsid w:val="00A50130"/>
    <w:rsid w:val="00A51819"/>
    <w:rsid w:val="00A55AD6"/>
    <w:rsid w:val="00A55B96"/>
    <w:rsid w:val="00A5779D"/>
    <w:rsid w:val="00A622E9"/>
    <w:rsid w:val="00A63880"/>
    <w:rsid w:val="00A654E4"/>
    <w:rsid w:val="00A66154"/>
    <w:rsid w:val="00A80060"/>
    <w:rsid w:val="00A8065E"/>
    <w:rsid w:val="00A83B08"/>
    <w:rsid w:val="00A84651"/>
    <w:rsid w:val="00A848F4"/>
    <w:rsid w:val="00A904E3"/>
    <w:rsid w:val="00A92098"/>
    <w:rsid w:val="00A945BC"/>
    <w:rsid w:val="00A94627"/>
    <w:rsid w:val="00A94FA0"/>
    <w:rsid w:val="00AA1E39"/>
    <w:rsid w:val="00AA2EB1"/>
    <w:rsid w:val="00AA468F"/>
    <w:rsid w:val="00AA71EF"/>
    <w:rsid w:val="00AB2974"/>
    <w:rsid w:val="00AB5EBA"/>
    <w:rsid w:val="00AB799B"/>
    <w:rsid w:val="00AC038A"/>
    <w:rsid w:val="00AC7E48"/>
    <w:rsid w:val="00AD072B"/>
    <w:rsid w:val="00AE04EE"/>
    <w:rsid w:val="00AE421B"/>
    <w:rsid w:val="00AE4BA4"/>
    <w:rsid w:val="00AF08A2"/>
    <w:rsid w:val="00AF2ABC"/>
    <w:rsid w:val="00AF32D9"/>
    <w:rsid w:val="00AF52C4"/>
    <w:rsid w:val="00B00004"/>
    <w:rsid w:val="00B03A87"/>
    <w:rsid w:val="00B078DD"/>
    <w:rsid w:val="00B107A2"/>
    <w:rsid w:val="00B109B3"/>
    <w:rsid w:val="00B10B35"/>
    <w:rsid w:val="00B12B32"/>
    <w:rsid w:val="00B14EDA"/>
    <w:rsid w:val="00B17FF5"/>
    <w:rsid w:val="00B227AF"/>
    <w:rsid w:val="00B23E7A"/>
    <w:rsid w:val="00B24080"/>
    <w:rsid w:val="00B24E82"/>
    <w:rsid w:val="00B251F3"/>
    <w:rsid w:val="00B26194"/>
    <w:rsid w:val="00B26F45"/>
    <w:rsid w:val="00B30E4B"/>
    <w:rsid w:val="00B34609"/>
    <w:rsid w:val="00B34888"/>
    <w:rsid w:val="00B349C3"/>
    <w:rsid w:val="00B34CB1"/>
    <w:rsid w:val="00B354FA"/>
    <w:rsid w:val="00B371AD"/>
    <w:rsid w:val="00B37BF3"/>
    <w:rsid w:val="00B412A5"/>
    <w:rsid w:val="00B4190D"/>
    <w:rsid w:val="00B41E8D"/>
    <w:rsid w:val="00B43FFC"/>
    <w:rsid w:val="00B46C49"/>
    <w:rsid w:val="00B47D99"/>
    <w:rsid w:val="00B47F13"/>
    <w:rsid w:val="00B513E4"/>
    <w:rsid w:val="00B52716"/>
    <w:rsid w:val="00B52941"/>
    <w:rsid w:val="00B53ABC"/>
    <w:rsid w:val="00B53F42"/>
    <w:rsid w:val="00B5498E"/>
    <w:rsid w:val="00B570AB"/>
    <w:rsid w:val="00B6061E"/>
    <w:rsid w:val="00B624CD"/>
    <w:rsid w:val="00B64922"/>
    <w:rsid w:val="00B71872"/>
    <w:rsid w:val="00B72175"/>
    <w:rsid w:val="00B72CC7"/>
    <w:rsid w:val="00B7702C"/>
    <w:rsid w:val="00B838B5"/>
    <w:rsid w:val="00B83A83"/>
    <w:rsid w:val="00B907A8"/>
    <w:rsid w:val="00B913F1"/>
    <w:rsid w:val="00BA6CCA"/>
    <w:rsid w:val="00BB334F"/>
    <w:rsid w:val="00BB3D4B"/>
    <w:rsid w:val="00BB60D4"/>
    <w:rsid w:val="00BB6592"/>
    <w:rsid w:val="00BB7FB9"/>
    <w:rsid w:val="00BC613A"/>
    <w:rsid w:val="00BC6DA1"/>
    <w:rsid w:val="00BD6C46"/>
    <w:rsid w:val="00BD7FF6"/>
    <w:rsid w:val="00BE11FD"/>
    <w:rsid w:val="00BE1457"/>
    <w:rsid w:val="00BE1EA2"/>
    <w:rsid w:val="00BE3515"/>
    <w:rsid w:val="00BE3D75"/>
    <w:rsid w:val="00BE3EAB"/>
    <w:rsid w:val="00BE78B5"/>
    <w:rsid w:val="00BF0030"/>
    <w:rsid w:val="00BF048F"/>
    <w:rsid w:val="00BF3EB7"/>
    <w:rsid w:val="00C01860"/>
    <w:rsid w:val="00C055F4"/>
    <w:rsid w:val="00C06CD7"/>
    <w:rsid w:val="00C12968"/>
    <w:rsid w:val="00C13262"/>
    <w:rsid w:val="00C171FD"/>
    <w:rsid w:val="00C23B3B"/>
    <w:rsid w:val="00C24488"/>
    <w:rsid w:val="00C26DC2"/>
    <w:rsid w:val="00C27191"/>
    <w:rsid w:val="00C36135"/>
    <w:rsid w:val="00C40E3E"/>
    <w:rsid w:val="00C41E9A"/>
    <w:rsid w:val="00C42C64"/>
    <w:rsid w:val="00C43816"/>
    <w:rsid w:val="00C43FF4"/>
    <w:rsid w:val="00C457EE"/>
    <w:rsid w:val="00C46856"/>
    <w:rsid w:val="00C539E3"/>
    <w:rsid w:val="00C72CDD"/>
    <w:rsid w:val="00C757D1"/>
    <w:rsid w:val="00C766CF"/>
    <w:rsid w:val="00C767BB"/>
    <w:rsid w:val="00C76DFB"/>
    <w:rsid w:val="00C849C7"/>
    <w:rsid w:val="00C85FD4"/>
    <w:rsid w:val="00C863D3"/>
    <w:rsid w:val="00C86519"/>
    <w:rsid w:val="00C90875"/>
    <w:rsid w:val="00CA0145"/>
    <w:rsid w:val="00CA0D4F"/>
    <w:rsid w:val="00CA2A1E"/>
    <w:rsid w:val="00CA3638"/>
    <w:rsid w:val="00CA3F80"/>
    <w:rsid w:val="00CA4F50"/>
    <w:rsid w:val="00CB1796"/>
    <w:rsid w:val="00CB29D5"/>
    <w:rsid w:val="00CB30A4"/>
    <w:rsid w:val="00CB45E0"/>
    <w:rsid w:val="00CC085C"/>
    <w:rsid w:val="00CC4F57"/>
    <w:rsid w:val="00CC5299"/>
    <w:rsid w:val="00CC550B"/>
    <w:rsid w:val="00CC5564"/>
    <w:rsid w:val="00CD1F60"/>
    <w:rsid w:val="00CE2979"/>
    <w:rsid w:val="00CE3352"/>
    <w:rsid w:val="00CE5AE6"/>
    <w:rsid w:val="00CE62E2"/>
    <w:rsid w:val="00CE66A3"/>
    <w:rsid w:val="00CF2365"/>
    <w:rsid w:val="00CF31DF"/>
    <w:rsid w:val="00CF4BE9"/>
    <w:rsid w:val="00CF6168"/>
    <w:rsid w:val="00CF7ED5"/>
    <w:rsid w:val="00D0267E"/>
    <w:rsid w:val="00D02CC8"/>
    <w:rsid w:val="00D10112"/>
    <w:rsid w:val="00D1096B"/>
    <w:rsid w:val="00D146ED"/>
    <w:rsid w:val="00D1490B"/>
    <w:rsid w:val="00D14C4D"/>
    <w:rsid w:val="00D20580"/>
    <w:rsid w:val="00D2399C"/>
    <w:rsid w:val="00D269E0"/>
    <w:rsid w:val="00D30D41"/>
    <w:rsid w:val="00D31251"/>
    <w:rsid w:val="00D31A04"/>
    <w:rsid w:val="00D31B9A"/>
    <w:rsid w:val="00D348FF"/>
    <w:rsid w:val="00D47857"/>
    <w:rsid w:val="00D5155C"/>
    <w:rsid w:val="00D51768"/>
    <w:rsid w:val="00D51DA5"/>
    <w:rsid w:val="00D55262"/>
    <w:rsid w:val="00D64511"/>
    <w:rsid w:val="00D64ED6"/>
    <w:rsid w:val="00D66F97"/>
    <w:rsid w:val="00D7082B"/>
    <w:rsid w:val="00D71203"/>
    <w:rsid w:val="00D71588"/>
    <w:rsid w:val="00D71D1A"/>
    <w:rsid w:val="00D75168"/>
    <w:rsid w:val="00D758FB"/>
    <w:rsid w:val="00D75EAD"/>
    <w:rsid w:val="00D82608"/>
    <w:rsid w:val="00D839CE"/>
    <w:rsid w:val="00D867CD"/>
    <w:rsid w:val="00D9276F"/>
    <w:rsid w:val="00D92907"/>
    <w:rsid w:val="00D93CD7"/>
    <w:rsid w:val="00D93DD4"/>
    <w:rsid w:val="00D965EB"/>
    <w:rsid w:val="00D97EBF"/>
    <w:rsid w:val="00DA0848"/>
    <w:rsid w:val="00DA100B"/>
    <w:rsid w:val="00DA56B3"/>
    <w:rsid w:val="00DA7F64"/>
    <w:rsid w:val="00DC12CB"/>
    <w:rsid w:val="00DC177D"/>
    <w:rsid w:val="00DC2082"/>
    <w:rsid w:val="00DC4E27"/>
    <w:rsid w:val="00DC4F1C"/>
    <w:rsid w:val="00DC56F3"/>
    <w:rsid w:val="00DD13CD"/>
    <w:rsid w:val="00DD21E5"/>
    <w:rsid w:val="00DD3D7B"/>
    <w:rsid w:val="00DE1497"/>
    <w:rsid w:val="00DE4860"/>
    <w:rsid w:val="00DE6C67"/>
    <w:rsid w:val="00DE75B2"/>
    <w:rsid w:val="00DF4CA0"/>
    <w:rsid w:val="00DF7259"/>
    <w:rsid w:val="00E01386"/>
    <w:rsid w:val="00E01753"/>
    <w:rsid w:val="00E06C0A"/>
    <w:rsid w:val="00E12C61"/>
    <w:rsid w:val="00E1496D"/>
    <w:rsid w:val="00E15517"/>
    <w:rsid w:val="00E15572"/>
    <w:rsid w:val="00E20DCC"/>
    <w:rsid w:val="00E22A0E"/>
    <w:rsid w:val="00E23B3D"/>
    <w:rsid w:val="00E269A6"/>
    <w:rsid w:val="00E2739B"/>
    <w:rsid w:val="00E30528"/>
    <w:rsid w:val="00E3152C"/>
    <w:rsid w:val="00E317B2"/>
    <w:rsid w:val="00E32366"/>
    <w:rsid w:val="00E34038"/>
    <w:rsid w:val="00E36D2B"/>
    <w:rsid w:val="00E37D5C"/>
    <w:rsid w:val="00E523F8"/>
    <w:rsid w:val="00E55051"/>
    <w:rsid w:val="00E578EA"/>
    <w:rsid w:val="00E60E53"/>
    <w:rsid w:val="00E71F2D"/>
    <w:rsid w:val="00E72F6B"/>
    <w:rsid w:val="00E745C0"/>
    <w:rsid w:val="00E820BA"/>
    <w:rsid w:val="00E8423F"/>
    <w:rsid w:val="00E847C4"/>
    <w:rsid w:val="00E906D5"/>
    <w:rsid w:val="00E929B8"/>
    <w:rsid w:val="00E94211"/>
    <w:rsid w:val="00E96883"/>
    <w:rsid w:val="00EA50A1"/>
    <w:rsid w:val="00EA692F"/>
    <w:rsid w:val="00EA7B7D"/>
    <w:rsid w:val="00EA7D29"/>
    <w:rsid w:val="00EB321D"/>
    <w:rsid w:val="00EB39F1"/>
    <w:rsid w:val="00EB4667"/>
    <w:rsid w:val="00EB5C9C"/>
    <w:rsid w:val="00EC3797"/>
    <w:rsid w:val="00ED10C4"/>
    <w:rsid w:val="00ED2D08"/>
    <w:rsid w:val="00ED7F1F"/>
    <w:rsid w:val="00EE4EE6"/>
    <w:rsid w:val="00EE536D"/>
    <w:rsid w:val="00EE5474"/>
    <w:rsid w:val="00EF43C0"/>
    <w:rsid w:val="00EF7E99"/>
    <w:rsid w:val="00F00047"/>
    <w:rsid w:val="00F021FD"/>
    <w:rsid w:val="00F050CF"/>
    <w:rsid w:val="00F05979"/>
    <w:rsid w:val="00F15FEB"/>
    <w:rsid w:val="00F160CB"/>
    <w:rsid w:val="00F17C21"/>
    <w:rsid w:val="00F222D9"/>
    <w:rsid w:val="00F2411C"/>
    <w:rsid w:val="00F25333"/>
    <w:rsid w:val="00F27421"/>
    <w:rsid w:val="00F31108"/>
    <w:rsid w:val="00F34157"/>
    <w:rsid w:val="00F34FCB"/>
    <w:rsid w:val="00F350A6"/>
    <w:rsid w:val="00F35513"/>
    <w:rsid w:val="00F37DDD"/>
    <w:rsid w:val="00F4048A"/>
    <w:rsid w:val="00F444DB"/>
    <w:rsid w:val="00F45841"/>
    <w:rsid w:val="00F45EB9"/>
    <w:rsid w:val="00F4737A"/>
    <w:rsid w:val="00F51B20"/>
    <w:rsid w:val="00F6004B"/>
    <w:rsid w:val="00F621A1"/>
    <w:rsid w:val="00F62252"/>
    <w:rsid w:val="00F64289"/>
    <w:rsid w:val="00F679DA"/>
    <w:rsid w:val="00F67BC6"/>
    <w:rsid w:val="00F728BC"/>
    <w:rsid w:val="00F73145"/>
    <w:rsid w:val="00F73A25"/>
    <w:rsid w:val="00F74512"/>
    <w:rsid w:val="00F760D3"/>
    <w:rsid w:val="00F81A78"/>
    <w:rsid w:val="00F837C4"/>
    <w:rsid w:val="00F86171"/>
    <w:rsid w:val="00F905A0"/>
    <w:rsid w:val="00F9089E"/>
    <w:rsid w:val="00F932C7"/>
    <w:rsid w:val="00F96BDE"/>
    <w:rsid w:val="00FA0D31"/>
    <w:rsid w:val="00FA1D23"/>
    <w:rsid w:val="00FA2250"/>
    <w:rsid w:val="00FA258B"/>
    <w:rsid w:val="00FA524F"/>
    <w:rsid w:val="00FA5D5B"/>
    <w:rsid w:val="00FB68C4"/>
    <w:rsid w:val="00FB72BB"/>
    <w:rsid w:val="00FC083B"/>
    <w:rsid w:val="00FC20B8"/>
    <w:rsid w:val="00FC66C2"/>
    <w:rsid w:val="00FC66E5"/>
    <w:rsid w:val="00FD229C"/>
    <w:rsid w:val="00FD2CDC"/>
    <w:rsid w:val="00FD33DF"/>
    <w:rsid w:val="00FD6E71"/>
    <w:rsid w:val="00FD77D2"/>
    <w:rsid w:val="00FE2B2E"/>
    <w:rsid w:val="00FE4A28"/>
    <w:rsid w:val="00FF33D0"/>
    <w:rsid w:val="00FF3E10"/>
    <w:rsid w:val="00FF6682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22"/>
    <w:pPr>
      <w:spacing w:before="100" w:beforeAutospacing="1" w:after="100" w:afterAutospacing="1" w:line="360" w:lineRule="auto"/>
      <w:contextualSpacing/>
      <w:jc w:val="both"/>
    </w:pPr>
    <w:rPr>
      <w:rFonts w:ascii="Courier New" w:hAnsi="Courier New" w:cs="Courier New"/>
      <w:sz w:val="22"/>
      <w:szCs w:val="22"/>
    </w:rPr>
  </w:style>
  <w:style w:type="paragraph" w:styleId="2">
    <w:name w:val="heading 2"/>
    <w:basedOn w:val="a"/>
    <w:link w:val="20"/>
    <w:uiPriority w:val="9"/>
    <w:qFormat/>
    <w:rsid w:val="004F0577"/>
    <w:pPr>
      <w:spacing w:line="240" w:lineRule="auto"/>
      <w:contextualSpacing w:val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19624E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9624E"/>
  </w:style>
  <w:style w:type="character" w:customStyle="1" w:styleId="coversetext">
    <w:name w:val="co_versetext"/>
    <w:basedOn w:val="a0"/>
    <w:rsid w:val="00B23E7A"/>
  </w:style>
  <w:style w:type="character" w:styleId="Hyperlink">
    <w:name w:val="Hyperlink"/>
    <w:basedOn w:val="a0"/>
    <w:uiPriority w:val="99"/>
    <w:rsid w:val="00DE75B2"/>
    <w:rPr>
      <w:rFonts w:cs="Times New Roman"/>
      <w:color w:val="0000FF"/>
      <w:u w:val="single"/>
    </w:rPr>
  </w:style>
  <w:style w:type="paragraph" w:customStyle="1" w:styleId="style2">
    <w:name w:val="style2"/>
    <w:basedOn w:val="a"/>
    <w:rsid w:val="00DE75B2"/>
    <w:pPr>
      <w:spacing w:line="240" w:lineRule="auto"/>
      <w:contextualSpacing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">
    <w:name w:val="CC"/>
    <w:basedOn w:val="a3"/>
    <w:uiPriority w:val="99"/>
    <w:rsid w:val="00876983"/>
    <w:pPr>
      <w:keepLines/>
      <w:widowControl w:val="0"/>
      <w:autoSpaceDE w:val="0"/>
      <w:autoSpaceDN w:val="0"/>
      <w:spacing w:before="0" w:beforeAutospacing="0" w:after="160" w:afterAutospacing="0"/>
      <w:ind w:left="360" w:hanging="360"/>
      <w:contextualSpacing w:val="0"/>
    </w:pPr>
    <w:rPr>
      <w:rFonts w:eastAsia="Times New Roman" w:cs="Miriam"/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876983"/>
    <w:pPr>
      <w:spacing w:after="120"/>
    </w:pPr>
  </w:style>
  <w:style w:type="character" w:customStyle="1" w:styleId="a4">
    <w:name w:val="גוף טקסט תו"/>
    <w:basedOn w:val="a0"/>
    <w:link w:val="a3"/>
    <w:uiPriority w:val="99"/>
    <w:semiHidden/>
    <w:rsid w:val="00876983"/>
    <w:rPr>
      <w:rFonts w:ascii="Courier New" w:hAnsi="Courier New" w:cs="Courier New"/>
      <w:sz w:val="22"/>
      <w:szCs w:val="22"/>
    </w:rPr>
  </w:style>
  <w:style w:type="paragraph" w:customStyle="1" w:styleId="NormalPar">
    <w:name w:val="NormalPar"/>
    <w:rsid w:val="0026269D"/>
    <w:pPr>
      <w:autoSpaceDE w:val="0"/>
      <w:autoSpaceDN w:val="0"/>
      <w:bidi/>
      <w:adjustRightInd w:val="0"/>
      <w:jc w:val="righ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brewChar">
    <w:name w:val="Hebrew_Char"/>
    <w:uiPriority w:val="99"/>
    <w:rsid w:val="0026269D"/>
    <w:rPr>
      <w:rFonts w:cs="David"/>
      <w:noProof w:val="0"/>
      <w:lang w:bidi="he-IL"/>
    </w:rPr>
  </w:style>
  <w:style w:type="character" w:styleId="FollowedHyperlink">
    <w:name w:val="FollowedHyperlink"/>
    <w:basedOn w:val="a0"/>
    <w:uiPriority w:val="99"/>
    <w:semiHidden/>
    <w:unhideWhenUsed/>
    <w:rsid w:val="00513833"/>
    <w:rPr>
      <w:color w:val="800080" w:themeColor="followedHyperlink"/>
      <w:u w:val="single"/>
    </w:rPr>
  </w:style>
  <w:style w:type="paragraph" w:styleId="a5">
    <w:name w:val="footnote text"/>
    <w:basedOn w:val="a"/>
    <w:link w:val="a6"/>
    <w:unhideWhenUsed/>
    <w:rsid w:val="00A33047"/>
    <w:pPr>
      <w:spacing w:before="0" w:after="0" w:line="240" w:lineRule="auto"/>
    </w:pPr>
    <w:rPr>
      <w:sz w:val="20"/>
      <w:szCs w:val="20"/>
    </w:rPr>
  </w:style>
  <w:style w:type="character" w:customStyle="1" w:styleId="a6">
    <w:name w:val="טקסט הערת שוליים תו"/>
    <w:basedOn w:val="a0"/>
    <w:link w:val="a5"/>
    <w:rsid w:val="00A33047"/>
    <w:rPr>
      <w:rFonts w:ascii="Courier New" w:hAnsi="Courier New" w:cs="Courier New"/>
    </w:rPr>
  </w:style>
  <w:style w:type="character" w:styleId="a7">
    <w:name w:val="footnote reference"/>
    <w:basedOn w:val="a0"/>
    <w:unhideWhenUsed/>
    <w:rsid w:val="00A33047"/>
    <w:rPr>
      <w:vertAlign w:val="superscript"/>
    </w:rPr>
  </w:style>
  <w:style w:type="paragraph" w:customStyle="1" w:styleId="style3">
    <w:name w:val="style3"/>
    <w:basedOn w:val="a"/>
    <w:rsid w:val="000B43E1"/>
    <w:pPr>
      <w:spacing w:before="0" w:beforeAutospacing="0" w:after="0" w:afterAutospacing="0" w:line="240" w:lineRule="auto"/>
      <w:contextualSpacing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undbrackets">
    <w:name w:val="round_brackets"/>
    <w:basedOn w:val="a0"/>
    <w:rsid w:val="00CE3352"/>
  </w:style>
  <w:style w:type="character" w:customStyle="1" w:styleId="glossaryitem">
    <w:name w:val="glossary_item"/>
    <w:basedOn w:val="a0"/>
    <w:rsid w:val="003A1263"/>
  </w:style>
  <w:style w:type="paragraph" w:styleId="a8">
    <w:name w:val="Balloon Text"/>
    <w:basedOn w:val="a"/>
    <w:link w:val="a9"/>
    <w:uiPriority w:val="99"/>
    <w:semiHidden/>
    <w:unhideWhenUsed/>
    <w:rsid w:val="00FC66C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FC66C2"/>
    <w:rPr>
      <w:rFonts w:ascii="Tahoma" w:hAnsi="Tahoma" w:cs="Tahoma"/>
      <w:sz w:val="16"/>
      <w:szCs w:val="16"/>
    </w:rPr>
  </w:style>
  <w:style w:type="paragraph" w:customStyle="1" w:styleId="-0">
    <w:name w:val="-0"/>
    <w:basedOn w:val="a"/>
    <w:rsid w:val="00C24488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a"/>
    <w:basedOn w:val="a"/>
    <w:rsid w:val="00C24488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1">
    <w:name w:val="head1"/>
    <w:basedOn w:val="a0"/>
    <w:rsid w:val="00BE3EAB"/>
  </w:style>
  <w:style w:type="character" w:styleId="ab">
    <w:name w:val="annotation reference"/>
    <w:basedOn w:val="a0"/>
    <w:uiPriority w:val="99"/>
    <w:semiHidden/>
    <w:unhideWhenUsed/>
    <w:rsid w:val="00FF668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F6682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FF6682"/>
    <w:rPr>
      <w:rFonts w:ascii="Courier New" w:hAnsi="Courier New" w:cs="Courier New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F6682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FF6682"/>
    <w:rPr>
      <w:rFonts w:ascii="Courier New" w:hAnsi="Courier New" w:cs="Courier New"/>
      <w:b/>
      <w:bCs/>
    </w:rPr>
  </w:style>
  <w:style w:type="paragraph" w:styleId="af0">
    <w:name w:val="Revision"/>
    <w:hidden/>
    <w:uiPriority w:val="99"/>
    <w:semiHidden/>
    <w:rsid w:val="00FF6682"/>
    <w:rPr>
      <w:rFonts w:ascii="Courier New" w:hAnsi="Courier New" w:cs="Courier New"/>
      <w:sz w:val="22"/>
      <w:szCs w:val="22"/>
    </w:rPr>
  </w:style>
  <w:style w:type="paragraph" w:customStyle="1" w:styleId="21">
    <w:name w:val="כותרת2"/>
    <w:basedOn w:val="a"/>
    <w:rsid w:val="00CB1796"/>
    <w:pPr>
      <w:keepNext/>
      <w:autoSpaceDE w:val="0"/>
      <w:autoSpaceDN w:val="0"/>
      <w:bidi/>
      <w:spacing w:before="120" w:beforeAutospacing="0" w:after="60" w:afterAutospacing="0" w:line="360" w:lineRule="exact"/>
      <w:contextualSpacing w:val="0"/>
      <w:jc w:val="center"/>
      <w:outlineLvl w:val="1"/>
    </w:pPr>
    <w:rPr>
      <w:rFonts w:ascii="Times New Roman" w:eastAsia="Times New Roman" w:hAnsi="Times New Roman" w:cs="Arial"/>
      <w:b/>
      <w:bCs/>
      <w:sz w:val="26"/>
      <w:szCs w:val="28"/>
    </w:rPr>
  </w:style>
  <w:style w:type="paragraph" w:customStyle="1" w:styleId="vbmtext">
    <w:name w:val="vbm text"/>
    <w:basedOn w:val="a"/>
    <w:link w:val="vbmtext0"/>
    <w:qFormat/>
    <w:rsid w:val="00CB1796"/>
    <w:pPr>
      <w:autoSpaceDE w:val="0"/>
      <w:autoSpaceDN w:val="0"/>
      <w:bidi/>
      <w:spacing w:before="0" w:beforeAutospacing="0" w:after="120" w:afterAutospacing="0" w:line="300" w:lineRule="exact"/>
      <w:ind w:firstLine="340"/>
      <w:contextualSpacing w:val="0"/>
    </w:pPr>
    <w:rPr>
      <w:rFonts w:ascii="Times New Roman" w:eastAsia="Times New Roman" w:hAnsi="Times New Roman" w:cs="Narkisim"/>
      <w:sz w:val="20"/>
    </w:rPr>
  </w:style>
  <w:style w:type="paragraph" w:customStyle="1" w:styleId="vbmquote">
    <w:name w:val="vbm quote"/>
    <w:basedOn w:val="a"/>
    <w:qFormat/>
    <w:rsid w:val="00CB1796"/>
    <w:pPr>
      <w:tabs>
        <w:tab w:val="right" w:pos="4621"/>
      </w:tabs>
      <w:autoSpaceDE w:val="0"/>
      <w:autoSpaceDN w:val="0"/>
      <w:bidi/>
      <w:spacing w:before="0" w:beforeAutospacing="0" w:after="120" w:afterAutospacing="0" w:line="300" w:lineRule="exact"/>
      <w:ind w:left="567" w:right="567"/>
      <w:contextualSpacing w:val="0"/>
    </w:pPr>
    <w:rPr>
      <w:rFonts w:ascii="Times New Roman" w:eastAsia="Times New Roman" w:hAnsi="Times New Roman" w:cs="Narkisim"/>
      <w:i/>
      <w:iCs/>
      <w:sz w:val="20"/>
    </w:rPr>
  </w:style>
  <w:style w:type="character" w:customStyle="1" w:styleId="vbmtext0">
    <w:name w:val="vbm text תו"/>
    <w:basedOn w:val="a0"/>
    <w:link w:val="vbmtext"/>
    <w:rsid w:val="00CB1796"/>
    <w:rPr>
      <w:rFonts w:ascii="Times New Roman" w:eastAsia="Times New Roman" w:hAnsi="Times New Roman" w:cs="Narkisim"/>
      <w:szCs w:val="22"/>
    </w:rPr>
  </w:style>
  <w:style w:type="paragraph" w:customStyle="1" w:styleId="af1">
    <w:name w:val="לוגו תחתון"/>
    <w:basedOn w:val="a"/>
    <w:rsid w:val="00ED7F1F"/>
    <w:pPr>
      <w:tabs>
        <w:tab w:val="right" w:pos="3895"/>
      </w:tabs>
      <w:autoSpaceDE w:val="0"/>
      <w:autoSpaceDN w:val="0"/>
      <w:bidi/>
      <w:spacing w:before="0" w:beforeAutospacing="0" w:after="0" w:afterAutospacing="0" w:line="240" w:lineRule="auto"/>
      <w:contextualSpacing w:val="0"/>
      <w:jc w:val="center"/>
    </w:pPr>
    <w:rPr>
      <w:rFonts w:ascii="Arial" w:eastAsia="Times New Roman" w:hAnsi="Arial" w:cs="Narkisim"/>
      <w:b/>
      <w:bCs/>
      <w:noProof/>
      <w:sz w:val="16"/>
      <w:szCs w:val="16"/>
    </w:rPr>
  </w:style>
  <w:style w:type="paragraph" w:customStyle="1" w:styleId="1">
    <w:name w:val="ציטוט1"/>
    <w:basedOn w:val="a"/>
    <w:link w:val="10"/>
    <w:rsid w:val="00ED7F1F"/>
    <w:pPr>
      <w:tabs>
        <w:tab w:val="right" w:pos="4621"/>
      </w:tabs>
      <w:autoSpaceDE w:val="0"/>
      <w:autoSpaceDN w:val="0"/>
      <w:bidi/>
      <w:spacing w:before="0" w:beforeAutospacing="0" w:after="120" w:afterAutospacing="0" w:line="300" w:lineRule="exact"/>
      <w:ind w:left="567"/>
      <w:contextualSpacing w:val="0"/>
    </w:pPr>
    <w:rPr>
      <w:rFonts w:ascii="Times New Roman" w:eastAsia="Times New Roman" w:hAnsi="Times New Roman" w:cs="Narkisim"/>
      <w:sz w:val="20"/>
    </w:rPr>
  </w:style>
  <w:style w:type="character" w:customStyle="1" w:styleId="-">
    <w:name w:val="ציטוט - רשי תו"/>
    <w:basedOn w:val="a0"/>
    <w:link w:val="-1"/>
    <w:rsid w:val="00ED7F1F"/>
    <w:rPr>
      <w:rFonts w:cs="Guttman Rashi"/>
      <w:szCs w:val="18"/>
      <w:lang w:eastAsia="he-IL"/>
    </w:rPr>
  </w:style>
  <w:style w:type="character" w:customStyle="1" w:styleId="10">
    <w:name w:val="ציטוט תו1"/>
    <w:basedOn w:val="a0"/>
    <w:link w:val="1"/>
    <w:rsid w:val="00ED7F1F"/>
    <w:rPr>
      <w:rFonts w:ascii="Times New Roman" w:eastAsia="Times New Roman" w:hAnsi="Times New Roman" w:cs="Narkisim"/>
      <w:szCs w:val="22"/>
    </w:rPr>
  </w:style>
  <w:style w:type="paragraph" w:customStyle="1" w:styleId="-1">
    <w:name w:val="ציטוט - רשי"/>
    <w:basedOn w:val="1"/>
    <w:next w:val="a"/>
    <w:link w:val="-"/>
    <w:rsid w:val="00ED7F1F"/>
    <w:pPr>
      <w:tabs>
        <w:tab w:val="clear" w:pos="4621"/>
        <w:tab w:val="right" w:pos="6480"/>
      </w:tabs>
      <w:autoSpaceDE/>
      <w:autoSpaceDN/>
      <w:spacing w:line="360" w:lineRule="auto"/>
      <w:ind w:left="2160" w:right="2160"/>
    </w:pPr>
    <w:rPr>
      <w:rFonts w:ascii="Calibri" w:eastAsia="Calibri" w:hAnsi="Calibri" w:cs="Guttman Rashi"/>
      <w:szCs w:val="18"/>
      <w:lang w:eastAsia="he-IL"/>
    </w:rPr>
  </w:style>
  <w:style w:type="paragraph" w:styleId="af2">
    <w:name w:val="List Paragraph"/>
    <w:basedOn w:val="a"/>
    <w:uiPriority w:val="34"/>
    <w:qFormat/>
    <w:rsid w:val="001D14A2"/>
    <w:pPr>
      <w:ind w:left="720"/>
    </w:pPr>
  </w:style>
  <w:style w:type="character" w:styleId="af3">
    <w:name w:val="Emphasis"/>
    <w:basedOn w:val="a0"/>
    <w:uiPriority w:val="20"/>
    <w:qFormat/>
    <w:rsid w:val="00BF3EB7"/>
    <w:rPr>
      <w:i/>
      <w:iCs/>
    </w:rPr>
  </w:style>
  <w:style w:type="character" w:customStyle="1" w:styleId="20">
    <w:name w:val="כותרת 2 תו"/>
    <w:basedOn w:val="a0"/>
    <w:link w:val="2"/>
    <w:uiPriority w:val="9"/>
    <w:rsid w:val="004F057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4F0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7264">
          <w:marLeft w:val="0"/>
          <w:marRight w:val="121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6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4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94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1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5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5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0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7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2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3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49307">
          <w:marLeft w:val="0"/>
          <w:marRight w:val="121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C555F-DA1B-43F9-B011-F5603EAE7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2474</Words>
  <Characters>12373</Characters>
  <Application>Microsoft Office Word</Application>
  <DocSecurity>0</DocSecurity>
  <Lines>103</Lines>
  <Paragraphs>29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Brofsky</dc:creator>
  <cp:lastModifiedBy>ברקוביץ דבורה</cp:lastModifiedBy>
  <cp:revision>3</cp:revision>
  <cp:lastPrinted>2015-02-10T22:34:00Z</cp:lastPrinted>
  <dcterms:created xsi:type="dcterms:W3CDTF">2015-11-11T11:23:00Z</dcterms:created>
  <dcterms:modified xsi:type="dcterms:W3CDTF">2015-11-11T12:14:00Z</dcterms:modified>
</cp:coreProperties>
</file>