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7F88" w:rsidRDefault="00047F88" w:rsidP="0087166D">
      <w:pPr>
        <w:rPr>
          <w:rtl/>
        </w:rPr>
      </w:pPr>
    </w:p>
    <w:p w:rsidR="00E123C7" w:rsidRDefault="00E123C7" w:rsidP="0008777F">
      <w:pPr>
        <w:pStyle w:val="Heading1"/>
        <w:rPr>
          <w:rtl/>
        </w:rPr>
      </w:pPr>
      <w:r w:rsidRPr="00E123C7">
        <w:rPr>
          <w:rFonts w:hint="cs"/>
          <w:rtl/>
        </w:rPr>
        <w:t>מבוא</w:t>
      </w:r>
      <w:r w:rsidR="0008777F">
        <w:rPr>
          <w:rFonts w:hint="cs"/>
          <w:rtl/>
        </w:rPr>
        <w:t xml:space="preserve"> ל</w:t>
      </w:r>
      <w:r w:rsidR="001B1E1C">
        <w:rPr>
          <w:rFonts w:hint="cs"/>
          <w:rtl/>
        </w:rPr>
        <w:t>סיפורי הנביאים ב</w:t>
      </w:r>
      <w:r w:rsidR="0008777F">
        <w:rPr>
          <w:rFonts w:hint="cs"/>
          <w:rtl/>
        </w:rPr>
        <w:t>ספר מלכים</w:t>
      </w:r>
      <w:r w:rsidR="003540AE">
        <w:rPr>
          <w:rFonts w:hint="cs"/>
          <w:rtl/>
        </w:rPr>
        <w:t xml:space="preserve"> (המשך)</w:t>
      </w:r>
    </w:p>
    <w:p w:rsidR="00E123C7" w:rsidRPr="00E123C7" w:rsidRDefault="0008777F" w:rsidP="00FE7720">
      <w:pPr>
        <w:pStyle w:val="Heading2"/>
      </w:pPr>
      <w:r>
        <w:rPr>
          <w:rFonts w:hint="cs"/>
          <w:rtl/>
        </w:rPr>
        <w:t xml:space="preserve">ה. </w:t>
      </w:r>
      <w:r w:rsidR="00CA426D">
        <w:rPr>
          <w:rFonts w:hint="cs"/>
          <w:rtl/>
        </w:rPr>
        <w:t>התמיהות המתעוררות מ</w:t>
      </w:r>
      <w:r w:rsidR="00FE7720">
        <w:rPr>
          <w:rFonts w:hint="cs"/>
          <w:rtl/>
        </w:rPr>
        <w:t>ן ההבחנה בין סוגי הסיפורים</w:t>
      </w:r>
    </w:p>
    <w:p w:rsidR="00E123C7" w:rsidRDefault="003540AE" w:rsidP="003540AE">
      <w:pPr>
        <w:rPr>
          <w:rtl/>
        </w:rPr>
      </w:pPr>
      <w:r>
        <w:rPr>
          <w:rFonts w:hint="cs"/>
          <w:rtl/>
        </w:rPr>
        <w:t>בסעיף הקודם נוכחנו</w:t>
      </w:r>
      <w:r w:rsidR="00CA426D">
        <w:rPr>
          <w:rFonts w:hint="cs"/>
          <w:rtl/>
        </w:rPr>
        <w:t xml:space="preserve"> כי </w:t>
      </w:r>
      <w:r>
        <w:rPr>
          <w:rFonts w:hint="cs"/>
          <w:rtl/>
        </w:rPr>
        <w:t xml:space="preserve">בחלק המרכזי והגדול בספרנו </w:t>
      </w:r>
      <w:r w:rsidR="00CA426D">
        <w:rPr>
          <w:rFonts w:hint="cs"/>
          <w:rtl/>
        </w:rPr>
        <w:t xml:space="preserve">מתבלטת הבחנה </w:t>
      </w:r>
      <w:r w:rsidR="00E123C7">
        <w:rPr>
          <w:rFonts w:hint="cs"/>
          <w:rtl/>
        </w:rPr>
        <w:t xml:space="preserve">בין </w:t>
      </w:r>
      <w:r w:rsidR="00CA426D">
        <w:rPr>
          <w:rFonts w:hint="cs"/>
          <w:rtl/>
        </w:rPr>
        <w:t xml:space="preserve">שני סוגי </w:t>
      </w:r>
      <w:r w:rsidR="00E123C7">
        <w:rPr>
          <w:rFonts w:hint="cs"/>
          <w:rtl/>
        </w:rPr>
        <w:t>סיפורים</w:t>
      </w:r>
      <w:r w:rsidR="00CA426D">
        <w:rPr>
          <w:rFonts w:hint="cs"/>
          <w:rtl/>
        </w:rPr>
        <w:t>: אלו</w:t>
      </w:r>
      <w:r w:rsidR="00E123C7">
        <w:rPr>
          <w:rFonts w:hint="cs"/>
          <w:rtl/>
        </w:rPr>
        <w:t xml:space="preserve"> העוסקים בקורות ממלכת ישראל, התופסים את רובו הגדול של החלק הזה ב</w:t>
      </w:r>
      <w:r w:rsidR="00774C13">
        <w:rPr>
          <w:rFonts w:hint="cs"/>
          <w:rtl/>
        </w:rPr>
        <w:t xml:space="preserve">ספרנו, והם כולם 'סיפורי נביאים' </w:t>
      </w:r>
      <w:r w:rsidR="00774C13">
        <w:rPr>
          <w:rtl/>
        </w:rPr>
        <w:t>–</w:t>
      </w:r>
      <w:r w:rsidR="00774C13">
        <w:rPr>
          <w:rFonts w:hint="cs"/>
          <w:rtl/>
        </w:rPr>
        <w:t xml:space="preserve"> </w:t>
      </w:r>
      <w:r w:rsidR="00E123C7">
        <w:rPr>
          <w:rFonts w:hint="cs"/>
          <w:rtl/>
        </w:rPr>
        <w:t xml:space="preserve">סיפורים על פעולותיהם של נביאים שונים בישראל; </w:t>
      </w:r>
      <w:r w:rsidR="00CA426D">
        <w:rPr>
          <w:rFonts w:hint="cs"/>
          <w:rtl/>
        </w:rPr>
        <w:t xml:space="preserve">ולעומתם </w:t>
      </w:r>
      <w:r w:rsidR="00AE6A4A">
        <w:rPr>
          <w:rFonts w:hint="cs"/>
          <w:rtl/>
        </w:rPr>
        <w:t>ה</w:t>
      </w:r>
      <w:r w:rsidR="00E123C7">
        <w:rPr>
          <w:rFonts w:hint="cs"/>
          <w:rtl/>
        </w:rPr>
        <w:t xml:space="preserve">סיפורים המועטים העוסקים בקורות ממלכת יהודה והקשורים כולם למקדש בירושלים. </w:t>
      </w:r>
    </w:p>
    <w:p w:rsidR="00CA426D" w:rsidRDefault="00E123C7" w:rsidP="00A605AB">
      <w:pPr>
        <w:rPr>
          <w:rtl/>
        </w:rPr>
      </w:pPr>
      <w:r>
        <w:rPr>
          <w:rFonts w:hint="cs"/>
          <w:rtl/>
        </w:rPr>
        <w:t xml:space="preserve">הבחנה זו מעוררת תמיהות אחדות: </w:t>
      </w:r>
    </w:p>
    <w:p w:rsidR="00E123C7" w:rsidRDefault="00E123C7" w:rsidP="00CA426D">
      <w:pPr>
        <w:rPr>
          <w:rtl/>
        </w:rPr>
      </w:pPr>
      <w:r>
        <w:rPr>
          <w:rFonts w:hint="cs"/>
          <w:rtl/>
        </w:rPr>
        <w:t xml:space="preserve">ראשית, </w:t>
      </w:r>
      <w:r w:rsidR="00ED6572">
        <w:rPr>
          <w:rFonts w:hint="cs"/>
          <w:rtl/>
        </w:rPr>
        <w:t>מדוע</w:t>
      </w:r>
      <w:r>
        <w:rPr>
          <w:rFonts w:hint="cs"/>
          <w:rtl/>
        </w:rPr>
        <w:t xml:space="preserve"> הסיפורים על קורותיה של ממלכת ישראל לכל אורך קיומה כרוכים תדיר בפעילותם של נביאים, עד שלא מצא</w:t>
      </w:r>
      <w:r w:rsidR="00ED6572">
        <w:rPr>
          <w:rFonts w:hint="cs"/>
          <w:rtl/>
        </w:rPr>
        <w:t>נו</w:t>
      </w:r>
      <w:r>
        <w:rPr>
          <w:rFonts w:hint="cs"/>
          <w:rtl/>
        </w:rPr>
        <w:t xml:space="preserve"> ולו סיפור אחד העוסק בממלכה זו</w:t>
      </w:r>
      <w:r w:rsidR="00CA426D">
        <w:rPr>
          <w:rFonts w:hint="cs"/>
          <w:rtl/>
        </w:rPr>
        <w:t>,</w:t>
      </w:r>
      <w:r>
        <w:rPr>
          <w:rFonts w:hint="cs"/>
          <w:rtl/>
        </w:rPr>
        <w:t xml:space="preserve"> שאין נזכרת בו פעילות נבואית? </w:t>
      </w:r>
      <w:r w:rsidR="00CA426D">
        <w:rPr>
          <w:rFonts w:hint="cs"/>
          <w:rtl/>
        </w:rPr>
        <w:t>(</w:t>
      </w:r>
      <w:r>
        <w:rPr>
          <w:rFonts w:hint="cs"/>
          <w:rtl/>
        </w:rPr>
        <w:t xml:space="preserve">העיסוק בפעילותם של נביאים כה מרכזי בסיפורים אלו, עד ששבעה מהם </w:t>
      </w:r>
      <w:r w:rsidR="00CA426D">
        <w:rPr>
          <w:rtl/>
        </w:rPr>
        <w:t>–</w:t>
      </w:r>
      <w:r w:rsidR="00CA426D">
        <w:rPr>
          <w:rFonts w:hint="cs"/>
          <w:rtl/>
        </w:rPr>
        <w:t xml:space="preserve"> </w:t>
      </w:r>
      <w:r>
        <w:rPr>
          <w:rFonts w:hint="cs"/>
          <w:rtl/>
        </w:rPr>
        <w:t>רובם ככולם עוסקים בדמותו של אלישע</w:t>
      </w:r>
      <w:r w:rsidR="00CA426D">
        <w:rPr>
          <w:rFonts w:hint="cs"/>
          <w:rtl/>
        </w:rPr>
        <w:t xml:space="preserve"> </w:t>
      </w:r>
      <w:r w:rsidR="00CA426D">
        <w:rPr>
          <w:rtl/>
        </w:rPr>
        <w:t>–</w:t>
      </w:r>
      <w:r w:rsidR="00CA426D">
        <w:rPr>
          <w:rFonts w:hint="cs"/>
          <w:rtl/>
        </w:rPr>
        <w:t xml:space="preserve"> </w:t>
      </w:r>
      <w:r>
        <w:rPr>
          <w:rFonts w:hint="cs"/>
          <w:rtl/>
        </w:rPr>
        <w:t>אינם קשורים כלל בדמותו של מלך מסוים, וגם אינם קשורים באירועים פוליטיים או היסטוריים שאירעו באותו הזמן</w:t>
      </w:r>
      <w:r w:rsidR="00ED6572">
        <w:rPr>
          <w:rFonts w:hint="cs"/>
          <w:rtl/>
        </w:rPr>
        <w:t>, אלא עוסקים בפ</w:t>
      </w:r>
      <w:r w:rsidR="002952B6">
        <w:rPr>
          <w:rFonts w:hint="cs"/>
          <w:rtl/>
        </w:rPr>
        <w:t>ו</w:t>
      </w:r>
      <w:r w:rsidR="00ED6572">
        <w:rPr>
          <w:rFonts w:hint="cs"/>
          <w:rtl/>
        </w:rPr>
        <w:t>עלו של הנביא</w:t>
      </w:r>
      <w:r>
        <w:rPr>
          <w:rFonts w:hint="cs"/>
          <w:rtl/>
        </w:rPr>
        <w:t>.</w:t>
      </w:r>
      <w:r w:rsidR="00CA426D">
        <w:rPr>
          <w:rFonts w:hint="cs"/>
          <w:rtl/>
        </w:rPr>
        <w:t>)</w:t>
      </w:r>
    </w:p>
    <w:p w:rsidR="00E123C7" w:rsidRDefault="00E123C7" w:rsidP="00A605AB">
      <w:pPr>
        <w:rPr>
          <w:rtl/>
        </w:rPr>
      </w:pPr>
      <w:r>
        <w:rPr>
          <w:rFonts w:hint="cs"/>
          <w:rtl/>
        </w:rPr>
        <w:t xml:space="preserve">שנית, </w:t>
      </w:r>
      <w:r w:rsidR="00ED6572">
        <w:rPr>
          <w:rFonts w:hint="cs"/>
          <w:rtl/>
        </w:rPr>
        <w:t>מדוע</w:t>
      </w:r>
      <w:r>
        <w:rPr>
          <w:rFonts w:hint="cs"/>
          <w:rtl/>
        </w:rPr>
        <w:t xml:space="preserve"> הסיפורים המועטים על קורותיה של ממלכת יהודה בתקופה זו (וכן גם בתקופה המאוחרת יותר המת</w:t>
      </w:r>
      <w:r w:rsidR="00774C13">
        <w:rPr>
          <w:rFonts w:hint="cs"/>
          <w:rtl/>
        </w:rPr>
        <w:t>ו</w:t>
      </w:r>
      <w:r>
        <w:rPr>
          <w:rFonts w:hint="cs"/>
          <w:rtl/>
        </w:rPr>
        <w:t xml:space="preserve">ארת בחלק השלישי של ספרנו) קשורים תדיר למקדש, כשלעתים קשר זה הוא לוז הסיפור, ולעתים הוא מוצנע באחת מפינותיו, אך אין להתעלם ממנו בשום אופן? </w:t>
      </w:r>
    </w:p>
    <w:p w:rsidR="00E123C7" w:rsidRDefault="00E123C7" w:rsidP="00774C13">
      <w:pPr>
        <w:rPr>
          <w:rtl/>
        </w:rPr>
      </w:pPr>
      <w:r>
        <w:rPr>
          <w:rFonts w:hint="cs"/>
          <w:rtl/>
        </w:rPr>
        <w:t>המכנה המשותף של שתי התמיהות שהזכרנו הוא בכך, ש</w:t>
      </w:r>
      <w:r w:rsidR="00F976C3">
        <w:rPr>
          <w:rFonts w:hint="cs"/>
          <w:rtl/>
        </w:rPr>
        <w:t>אין</w:t>
      </w:r>
      <w:r>
        <w:rPr>
          <w:rFonts w:hint="cs"/>
          <w:rtl/>
        </w:rPr>
        <w:t xml:space="preserve"> בכל החלק הזה של ספרנו שום סיפור המספר את קורות אחת משתי הממלכות </w:t>
      </w:r>
      <w:r w:rsidR="00774C13">
        <w:rPr>
          <w:rFonts w:hint="cs"/>
          <w:rtl/>
        </w:rPr>
        <w:t xml:space="preserve">באופן 'נקי' לשם </w:t>
      </w:r>
      <w:r>
        <w:rPr>
          <w:rFonts w:hint="cs"/>
          <w:rtl/>
        </w:rPr>
        <w:t>עצמ</w:t>
      </w:r>
      <w:r w:rsidR="00774C13">
        <w:rPr>
          <w:rFonts w:hint="cs"/>
          <w:rtl/>
        </w:rPr>
        <w:t>ה</w:t>
      </w:r>
      <w:r w:rsidR="00F976C3">
        <w:rPr>
          <w:rFonts w:hint="cs"/>
          <w:rtl/>
        </w:rPr>
        <w:t>, בלא קשר לנביא כלשהו או למקדש</w:t>
      </w:r>
      <w:r>
        <w:rPr>
          <w:rFonts w:hint="cs"/>
          <w:rtl/>
        </w:rPr>
        <w:t>.</w:t>
      </w:r>
    </w:p>
    <w:p w:rsidR="00E123C7" w:rsidRDefault="00E123C7" w:rsidP="00565426">
      <w:r>
        <w:rPr>
          <w:rFonts w:hint="cs"/>
          <w:rtl/>
        </w:rPr>
        <w:t>התמיהה השלישית נוגעת לסיפורים אודות ממלכת יהודה דווקא. אין להתפלא על כך שבסיפורים אודות קורות ממלכת ישראל נפקד מקומו של המקדש בירושלים: מאז ימי ירבעם מייסדה של ממלכת ישראל פרשו שבטי ישראל מן המקדש ומעבודתו, ופרישה זו נמשכה כל ימי קיומה של הממלכה. אולם על דבר זה יש להתפלא</w:t>
      </w:r>
      <w:r w:rsidR="00D5165F">
        <w:rPr>
          <w:rFonts w:hint="cs"/>
          <w:rtl/>
        </w:rPr>
        <w:t>:</w:t>
      </w:r>
      <w:r w:rsidR="00F976C3">
        <w:rPr>
          <w:rFonts w:hint="cs"/>
          <w:rtl/>
        </w:rPr>
        <w:t xml:space="preserve"> </w:t>
      </w:r>
      <w:r>
        <w:rPr>
          <w:rFonts w:hint="cs"/>
          <w:rtl/>
        </w:rPr>
        <w:t xml:space="preserve">שבסיפורים אודות ממלכת יהודה </w:t>
      </w:r>
      <w:r w:rsidR="00D5165F">
        <w:rPr>
          <w:rFonts w:hint="cs"/>
          <w:rtl/>
        </w:rPr>
        <w:t xml:space="preserve">נפקד מקומם של </w:t>
      </w:r>
      <w:r>
        <w:rPr>
          <w:rFonts w:hint="cs"/>
          <w:rtl/>
        </w:rPr>
        <w:t>נביאים לאורך כל התקופה, וממילא הסיפורים אודותיה אינם 'סיפורי נביאים'. האם</w:t>
      </w:r>
      <w:r w:rsidR="00F976C3">
        <w:rPr>
          <w:rFonts w:hint="cs"/>
          <w:rtl/>
        </w:rPr>
        <w:t xml:space="preserve"> מאז הופעתו של שמעיה איש האלוהים עם פילוג הממלכה לא קם עוד נביא ביהודה?</w:t>
      </w:r>
      <w:r>
        <w:rPr>
          <w:rFonts w:hint="cs"/>
          <w:rtl/>
        </w:rPr>
        <w:t xml:space="preserve"> </w:t>
      </w:r>
      <w:r w:rsidR="00F976C3">
        <w:rPr>
          <w:rFonts w:hint="cs"/>
          <w:rtl/>
        </w:rPr>
        <w:t xml:space="preserve">הייתכן כי </w:t>
      </w:r>
      <w:r>
        <w:rPr>
          <w:rFonts w:hint="cs"/>
          <w:rtl/>
        </w:rPr>
        <w:t>במהלך יותר ממאתיים שנות קיומן של שתי הממלכות</w:t>
      </w:r>
      <w:r w:rsidR="00774C13">
        <w:rPr>
          <w:rFonts w:hint="cs"/>
          <w:rtl/>
        </w:rPr>
        <w:t xml:space="preserve"> במקביל</w:t>
      </w:r>
      <w:r>
        <w:rPr>
          <w:rFonts w:hint="cs"/>
          <w:rtl/>
        </w:rPr>
        <w:t xml:space="preserve"> לא פעלו נביאים </w:t>
      </w:r>
      <w:r w:rsidR="00774C13">
        <w:rPr>
          <w:rFonts w:hint="cs"/>
          <w:rtl/>
        </w:rPr>
        <w:t>ביהודה</w:t>
      </w:r>
      <w:r>
        <w:rPr>
          <w:rFonts w:hint="cs"/>
          <w:rtl/>
        </w:rPr>
        <w:t xml:space="preserve">? בסופה </w:t>
      </w:r>
      <w:r w:rsidR="00F976C3">
        <w:rPr>
          <w:rFonts w:hint="cs"/>
          <w:rtl/>
        </w:rPr>
        <w:t xml:space="preserve">של התקופה </w:t>
      </w:r>
      <w:r>
        <w:rPr>
          <w:rFonts w:hint="cs"/>
          <w:rtl/>
        </w:rPr>
        <w:t xml:space="preserve">פעלו </w:t>
      </w:r>
      <w:r w:rsidR="00F03BC3">
        <w:rPr>
          <w:rFonts w:hint="cs"/>
          <w:rtl/>
        </w:rPr>
        <w:t xml:space="preserve">ביהודה </w:t>
      </w:r>
      <w:r>
        <w:rPr>
          <w:rFonts w:hint="cs"/>
          <w:rtl/>
        </w:rPr>
        <w:t xml:space="preserve">ישעיהו ומיכה, ואולי גם הושע ועמוס. </w:t>
      </w:r>
      <w:r w:rsidR="00F976C3">
        <w:rPr>
          <w:rFonts w:hint="cs"/>
          <w:rtl/>
        </w:rPr>
        <w:t xml:space="preserve">שמו של ישעיהו </w:t>
      </w:r>
      <w:r w:rsidR="00D5165F">
        <w:rPr>
          <w:rFonts w:hint="cs"/>
          <w:rtl/>
        </w:rPr>
        <w:t xml:space="preserve">(שניבא </w:t>
      </w:r>
      <w:r w:rsidR="00565426">
        <w:rPr>
          <w:rFonts w:hint="cs"/>
          <w:rtl/>
        </w:rPr>
        <w:t>"</w:t>
      </w:r>
      <w:r w:rsidR="00565426" w:rsidRPr="00565426">
        <w:rPr>
          <w:rFonts w:hint="cs"/>
          <w:rtl/>
        </w:rPr>
        <w:t xml:space="preserve">בִּימֵי </w:t>
      </w:r>
      <w:proofErr w:type="spellStart"/>
      <w:r w:rsidR="00565426" w:rsidRPr="00565426">
        <w:rPr>
          <w:rFonts w:hint="cs"/>
          <w:rtl/>
        </w:rPr>
        <w:t>עֻזִּיָּהו</w:t>
      </w:r>
      <w:proofErr w:type="spellEnd"/>
      <w:r w:rsidR="00565426" w:rsidRPr="00565426">
        <w:rPr>
          <w:rFonts w:hint="cs"/>
          <w:rtl/>
        </w:rPr>
        <w:t xml:space="preserve">ּ יוֹתָם אָחָז </w:t>
      </w:r>
      <w:proofErr w:type="spellStart"/>
      <w:r w:rsidR="00565426" w:rsidRPr="00565426">
        <w:rPr>
          <w:rFonts w:hint="cs"/>
          <w:rtl/>
        </w:rPr>
        <w:t>יְחִזְקִיָּהו</w:t>
      </w:r>
      <w:proofErr w:type="spellEnd"/>
      <w:r w:rsidR="00565426" w:rsidRPr="00565426">
        <w:rPr>
          <w:rFonts w:hint="cs"/>
          <w:rtl/>
        </w:rPr>
        <w:t>ּ מַלְכֵי יְהוּדָה</w:t>
      </w:r>
      <w:r w:rsidR="00D5165F">
        <w:rPr>
          <w:rFonts w:hint="cs"/>
          <w:rtl/>
        </w:rPr>
        <w:t xml:space="preserve">") </w:t>
      </w:r>
      <w:r w:rsidR="00F976C3">
        <w:rPr>
          <w:rFonts w:hint="cs"/>
          <w:rtl/>
        </w:rPr>
        <w:t>מופיע רק בחלק השלישי של ספרנו, בהקשר לימי מלכותו של חזקיהו</w:t>
      </w:r>
      <w:r w:rsidR="00D5165F">
        <w:rPr>
          <w:rFonts w:hint="cs"/>
          <w:rtl/>
        </w:rPr>
        <w:t xml:space="preserve"> בלבד</w:t>
      </w:r>
      <w:r w:rsidR="00F976C3">
        <w:rPr>
          <w:rFonts w:hint="cs"/>
          <w:rtl/>
        </w:rPr>
        <w:t xml:space="preserve">, ורק לאחר חורבן ממלכת ישראל. </w:t>
      </w:r>
      <w:r>
        <w:rPr>
          <w:rFonts w:hint="cs"/>
          <w:rtl/>
        </w:rPr>
        <w:t xml:space="preserve">שמותיהם של </w:t>
      </w:r>
      <w:r w:rsidR="00F976C3">
        <w:rPr>
          <w:rFonts w:hint="cs"/>
          <w:rtl/>
        </w:rPr>
        <w:t>הנביאים האחרים</w:t>
      </w:r>
      <w:r>
        <w:rPr>
          <w:rFonts w:hint="cs"/>
          <w:rtl/>
        </w:rPr>
        <w:t xml:space="preserve"> לא נזכרו כלל </w:t>
      </w:r>
      <w:r w:rsidR="00D5165F">
        <w:rPr>
          <w:rFonts w:hint="cs"/>
          <w:rtl/>
        </w:rPr>
        <w:t>ב</w:t>
      </w:r>
      <w:r>
        <w:rPr>
          <w:rFonts w:hint="cs"/>
          <w:rtl/>
        </w:rPr>
        <w:t>ספר מלכים. (בספר דברי הימים אמנם מוזכרים שמותיהם של נביאים אחדים שפעלו לאורך התקופה, אולם היו אלו 'נביאים לשעה'</w:t>
      </w:r>
      <w:r w:rsidR="00F976C3">
        <w:rPr>
          <w:rFonts w:hint="cs"/>
          <w:rtl/>
        </w:rPr>
        <w:t xml:space="preserve"> </w:t>
      </w:r>
      <w:r w:rsidR="00F976C3">
        <w:rPr>
          <w:rtl/>
        </w:rPr>
        <w:t>–</w:t>
      </w:r>
      <w:r w:rsidR="00F976C3">
        <w:rPr>
          <w:rFonts w:hint="cs"/>
          <w:rtl/>
        </w:rPr>
        <w:t xml:space="preserve"> </w:t>
      </w:r>
      <w:r>
        <w:rPr>
          <w:rFonts w:hint="cs"/>
          <w:rtl/>
        </w:rPr>
        <w:t>כאלו שנשאו נבואה שנועדה להגיב על אירוע מסוים, ולא נביאים שפעלו דרך קבע).</w:t>
      </w:r>
      <w:r w:rsidR="00D5165F" w:rsidRPr="00D5165F">
        <w:rPr>
          <w:rFonts w:hint="cs"/>
          <w:rtl/>
        </w:rPr>
        <w:t xml:space="preserve"> </w:t>
      </w:r>
      <w:r w:rsidR="00D5165F">
        <w:rPr>
          <w:rFonts w:hint="cs"/>
          <w:rtl/>
        </w:rPr>
        <w:t xml:space="preserve">מדוע אם כן נפקד שמם </w:t>
      </w:r>
      <w:r w:rsidR="00F03BC3">
        <w:rPr>
          <w:rFonts w:hint="cs"/>
          <w:rtl/>
        </w:rPr>
        <w:t xml:space="preserve">ופועלם </w:t>
      </w:r>
      <w:r w:rsidR="00D5165F">
        <w:rPr>
          <w:rFonts w:hint="cs"/>
          <w:rtl/>
        </w:rPr>
        <w:t xml:space="preserve">של נביאים </w:t>
      </w:r>
      <w:r w:rsidR="00F03BC3">
        <w:rPr>
          <w:rFonts w:hint="cs"/>
          <w:rtl/>
        </w:rPr>
        <w:t>מן ה</w:t>
      </w:r>
      <w:r w:rsidR="00D5165F">
        <w:rPr>
          <w:rFonts w:hint="cs"/>
          <w:rtl/>
        </w:rPr>
        <w:t>סיפורי</w:t>
      </w:r>
      <w:r w:rsidR="00F03BC3">
        <w:rPr>
          <w:rFonts w:hint="cs"/>
          <w:rtl/>
        </w:rPr>
        <w:t>ם על</w:t>
      </w:r>
      <w:r w:rsidR="00D5165F">
        <w:rPr>
          <w:rFonts w:hint="cs"/>
          <w:rtl/>
        </w:rPr>
        <w:t xml:space="preserve"> ממלכת יהודה</w:t>
      </w:r>
      <w:r w:rsidR="00F03BC3">
        <w:rPr>
          <w:rFonts w:hint="cs"/>
          <w:rtl/>
        </w:rPr>
        <w:t xml:space="preserve"> בחלק המרכזי של ספרנו</w:t>
      </w:r>
      <w:r w:rsidR="00D5165F">
        <w:rPr>
          <w:rFonts w:hint="cs"/>
          <w:rtl/>
        </w:rPr>
        <w:t>?</w:t>
      </w:r>
    </w:p>
    <w:p w:rsidR="00E123C7" w:rsidRPr="00E123C7" w:rsidRDefault="0008777F" w:rsidP="0008777F">
      <w:pPr>
        <w:pStyle w:val="Heading2"/>
        <w:rPr>
          <w:rtl/>
        </w:rPr>
      </w:pPr>
      <w:r>
        <w:rPr>
          <w:rFonts w:hint="cs"/>
          <w:rtl/>
        </w:rPr>
        <w:t xml:space="preserve">ו. </w:t>
      </w:r>
      <w:r w:rsidR="00E123C7" w:rsidRPr="00E123C7">
        <w:rPr>
          <w:rFonts w:hint="cs"/>
          <w:rtl/>
        </w:rPr>
        <w:t>המקדש כביטוי לנוכחות ה' בקורותיה של ממלכת יהודה</w:t>
      </w:r>
    </w:p>
    <w:p w:rsidR="00E123C7" w:rsidRDefault="00E123C7" w:rsidP="00E123C7">
      <w:pPr>
        <w:rPr>
          <w:rtl/>
        </w:rPr>
      </w:pPr>
      <w:r>
        <w:rPr>
          <w:rFonts w:hint="cs"/>
          <w:rtl/>
        </w:rPr>
        <w:t>ספר מלכים הוא מן הספרים ששמם נגזר מתוכנם: עיקר עניינו הוא בתיאור תקופת המלוכה בישראל, משעת התייצבותה בימי שלמה, ועד לשעת ביטולה מישראל עם חורבן כל אחת מן הממלכות ישראל ויהודה.</w:t>
      </w:r>
    </w:p>
    <w:p w:rsidR="00E123C7" w:rsidRDefault="00E123C7" w:rsidP="003540AE">
      <w:pPr>
        <w:rPr>
          <w:rtl/>
        </w:rPr>
      </w:pPr>
      <w:r>
        <w:rPr>
          <w:rFonts w:hint="cs"/>
          <w:rtl/>
        </w:rPr>
        <w:t>על פי שמו של הספר ניתן היה לחשוב שבמוקדו מצויה ההוויה הפוליטית של תקופת המלוכה: שמותיהם של המלכים ותיאור מעשיהם; חילופי השושלות בממלכת ישראל; הזיקה ההדדית בין שתי הממלכות האחיות והיחסים של שתיהן עם עמים אחרים</w:t>
      </w:r>
      <w:r w:rsidR="003540AE">
        <w:rPr>
          <w:rFonts w:hint="cs"/>
          <w:rtl/>
        </w:rPr>
        <w:t>;</w:t>
      </w:r>
      <w:r>
        <w:rPr>
          <w:rFonts w:hint="cs"/>
          <w:rtl/>
        </w:rPr>
        <w:t xml:space="preserve"> </w:t>
      </w:r>
      <w:r w:rsidR="00D5165F">
        <w:rPr>
          <w:rFonts w:hint="cs"/>
          <w:rtl/>
        </w:rPr>
        <w:t>מלחמות</w:t>
      </w:r>
      <w:r w:rsidR="003540AE">
        <w:rPr>
          <w:rFonts w:hint="cs"/>
          <w:rtl/>
        </w:rPr>
        <w:t>;</w:t>
      </w:r>
      <w:r w:rsidR="00D5165F">
        <w:rPr>
          <w:rFonts w:hint="cs"/>
          <w:rtl/>
        </w:rPr>
        <w:t xml:space="preserve"> כיב</w:t>
      </w:r>
      <w:r w:rsidR="00F03BC3">
        <w:rPr>
          <w:rFonts w:hint="cs"/>
          <w:rtl/>
        </w:rPr>
        <w:t xml:space="preserve">ושים </w:t>
      </w:r>
      <w:r w:rsidR="00D5165F">
        <w:rPr>
          <w:rFonts w:hint="cs"/>
          <w:rtl/>
        </w:rPr>
        <w:t>ו</w:t>
      </w:r>
      <w:r w:rsidR="003540AE">
        <w:rPr>
          <w:rFonts w:hint="cs"/>
          <w:rtl/>
        </w:rPr>
        <w:t xml:space="preserve">כיוצא באלו </w:t>
      </w:r>
      <w:r w:rsidR="003540AE">
        <w:rPr>
          <w:rtl/>
        </w:rPr>
        <w:t>–</w:t>
      </w:r>
      <w:r>
        <w:rPr>
          <w:rFonts w:hint="cs"/>
          <w:rtl/>
        </w:rPr>
        <w:t xml:space="preserve"> נושאים פוליטיים שיש להם חשיבות בכתיבת ההיסטוריה. ואכן, נושאים אלו נידונים במידה מועטה או רבה בסיפוריו של ספרנו, ובייחוד ב'פסק</w:t>
      </w:r>
      <w:r w:rsidR="00D5165F">
        <w:rPr>
          <w:rFonts w:hint="cs"/>
          <w:rtl/>
        </w:rPr>
        <w:t>אות</w:t>
      </w:r>
      <w:r>
        <w:rPr>
          <w:rFonts w:hint="cs"/>
          <w:rtl/>
        </w:rPr>
        <w:t xml:space="preserve"> הקבוע</w:t>
      </w:r>
      <w:r w:rsidR="00D5165F">
        <w:rPr>
          <w:rFonts w:hint="cs"/>
          <w:rtl/>
        </w:rPr>
        <w:t>ות</w:t>
      </w:r>
      <w:r>
        <w:rPr>
          <w:rFonts w:hint="cs"/>
          <w:rtl/>
        </w:rPr>
        <w:t xml:space="preserve">' </w:t>
      </w:r>
      <w:r w:rsidR="00F03BC3">
        <w:rPr>
          <w:rFonts w:hint="cs"/>
          <w:rtl/>
        </w:rPr>
        <w:t xml:space="preserve">שבו, </w:t>
      </w:r>
      <w:r>
        <w:rPr>
          <w:rFonts w:hint="cs"/>
          <w:rtl/>
        </w:rPr>
        <w:t>המ</w:t>
      </w:r>
      <w:r w:rsidR="00D5165F">
        <w:rPr>
          <w:rFonts w:hint="cs"/>
          <w:rtl/>
        </w:rPr>
        <w:t>ו</w:t>
      </w:r>
      <w:r>
        <w:rPr>
          <w:rFonts w:hint="cs"/>
          <w:rtl/>
        </w:rPr>
        <w:t>קדש</w:t>
      </w:r>
      <w:r w:rsidR="00D5165F">
        <w:rPr>
          <w:rFonts w:hint="cs"/>
          <w:rtl/>
        </w:rPr>
        <w:t>ו</w:t>
      </w:r>
      <w:r>
        <w:rPr>
          <w:rFonts w:hint="cs"/>
          <w:rtl/>
        </w:rPr>
        <w:t>ת לכל אחד מן המלכים.</w:t>
      </w:r>
    </w:p>
    <w:p w:rsidR="00F03BC3" w:rsidRPr="00F03BC3" w:rsidRDefault="00E123C7" w:rsidP="003540AE">
      <w:pPr>
        <w:rPr>
          <w:rtl/>
        </w:rPr>
      </w:pPr>
      <w:r>
        <w:rPr>
          <w:rFonts w:hint="cs"/>
          <w:rtl/>
        </w:rPr>
        <w:t xml:space="preserve">ברם ספר מלכים, כמו גם שאר ספרי הנביאים, אינו ספר היסטוריוגרפי במובן הרגיל. ההיסטוריה הנכתבת בו היא </w:t>
      </w:r>
      <w:r w:rsidR="00F91BC1">
        <w:rPr>
          <w:rFonts w:hint="cs"/>
          <w:rtl/>
        </w:rPr>
        <w:t xml:space="preserve">כזו </w:t>
      </w:r>
      <w:r>
        <w:rPr>
          <w:rFonts w:hint="cs"/>
          <w:rtl/>
        </w:rPr>
        <w:t>שיש בה נוכחות של הא</w:t>
      </w:r>
      <w:r w:rsidR="003540AE">
        <w:rPr>
          <w:rFonts w:hint="cs"/>
          <w:rtl/>
        </w:rPr>
        <w:t>-</w:t>
      </w:r>
      <w:r>
        <w:rPr>
          <w:rFonts w:hint="cs"/>
          <w:rtl/>
        </w:rPr>
        <w:t xml:space="preserve">ל, ונוכחות זו משנה את </w:t>
      </w:r>
      <w:proofErr w:type="spellStart"/>
      <w:r>
        <w:rPr>
          <w:rFonts w:hint="cs"/>
          <w:rtl/>
        </w:rPr>
        <w:t>אופיה</w:t>
      </w:r>
      <w:proofErr w:type="spellEnd"/>
      <w:r>
        <w:rPr>
          <w:rFonts w:hint="cs"/>
          <w:rtl/>
        </w:rPr>
        <w:t xml:space="preserve"> </w:t>
      </w:r>
      <w:r w:rsidR="00F91BC1">
        <w:rPr>
          <w:rFonts w:hint="cs"/>
          <w:rtl/>
        </w:rPr>
        <w:t xml:space="preserve">של ההיסטוריה </w:t>
      </w:r>
      <w:r>
        <w:rPr>
          <w:rFonts w:hint="cs"/>
          <w:rtl/>
        </w:rPr>
        <w:t>באופן מהותי. נוכחות זו של הא</w:t>
      </w:r>
      <w:r w:rsidR="003540AE">
        <w:rPr>
          <w:rFonts w:hint="cs"/>
          <w:rtl/>
        </w:rPr>
        <w:t>-</w:t>
      </w:r>
      <w:r>
        <w:rPr>
          <w:rFonts w:hint="cs"/>
          <w:rtl/>
        </w:rPr>
        <w:t>ל אין משמעה רק בזאת שהוא משגיח על מעשי בני האדם ונותן להם גמול צודק. נוכחותו בהיסטוריה</w:t>
      </w:r>
      <w:r w:rsidR="003540AE">
        <w:rPr>
          <w:rFonts w:hint="cs"/>
          <w:rtl/>
        </w:rPr>
        <w:t>,</w:t>
      </w:r>
      <w:r>
        <w:rPr>
          <w:rFonts w:hint="cs"/>
          <w:rtl/>
        </w:rPr>
        <w:t xml:space="preserve"> נוכחות ממשית ופעילה היא</w:t>
      </w:r>
      <w:r w:rsidRPr="003540AE">
        <w:rPr>
          <w:rFonts w:hint="cs"/>
          <w:rtl/>
        </w:rPr>
        <w:t xml:space="preserve">. יש שהוא מתערב במהלכה להטותה אל הדרך </w:t>
      </w:r>
      <w:r w:rsidR="00F03BC3" w:rsidRPr="003540AE">
        <w:rPr>
          <w:rFonts w:hint="cs"/>
          <w:rtl/>
        </w:rPr>
        <w:t>הראויה, ומבחנם של האישים הפועלים בה הוא במידת היענותם להתערבות הזאת</w:t>
      </w:r>
      <w:r w:rsidR="003540AE" w:rsidRPr="003540AE">
        <w:rPr>
          <w:rFonts w:hint="cs"/>
          <w:rtl/>
        </w:rPr>
        <w:t>;</w:t>
      </w:r>
      <w:r w:rsidR="00F03BC3" w:rsidRPr="003540AE">
        <w:rPr>
          <w:rFonts w:hint="cs"/>
          <w:rtl/>
        </w:rPr>
        <w:t xml:space="preserve"> ויש שבעצם נוכחותו ב</w:t>
      </w:r>
      <w:r w:rsidR="003540AE" w:rsidRPr="003540AE">
        <w:rPr>
          <w:rFonts w:hint="cs"/>
          <w:rtl/>
        </w:rPr>
        <w:t>קרב עמו</w:t>
      </w:r>
      <w:r w:rsidR="00F03BC3" w:rsidRPr="003540AE">
        <w:rPr>
          <w:rFonts w:hint="cs"/>
          <w:rtl/>
        </w:rPr>
        <w:t xml:space="preserve"> הוא דורש </w:t>
      </w:r>
      <w:r w:rsidR="003540AE" w:rsidRPr="003540AE">
        <w:rPr>
          <w:rFonts w:hint="cs"/>
          <w:rtl/>
        </w:rPr>
        <w:t>ל</w:t>
      </w:r>
      <w:r w:rsidR="00F03BC3" w:rsidRPr="003540AE">
        <w:rPr>
          <w:rFonts w:hint="cs"/>
          <w:rtl/>
        </w:rPr>
        <w:t>כבדו ו</w:t>
      </w:r>
      <w:r w:rsidR="003540AE" w:rsidRPr="003540AE">
        <w:rPr>
          <w:rFonts w:hint="cs"/>
          <w:rtl/>
        </w:rPr>
        <w:t>ל</w:t>
      </w:r>
      <w:r w:rsidR="00F03BC3" w:rsidRPr="003540AE">
        <w:rPr>
          <w:rFonts w:hint="cs"/>
          <w:rtl/>
        </w:rPr>
        <w:t>נה</w:t>
      </w:r>
      <w:r w:rsidR="003540AE" w:rsidRPr="003540AE">
        <w:rPr>
          <w:rFonts w:hint="cs"/>
          <w:rtl/>
        </w:rPr>
        <w:t>ו</w:t>
      </w:r>
      <w:r w:rsidR="00F03BC3" w:rsidRPr="003540AE">
        <w:rPr>
          <w:rFonts w:hint="cs"/>
          <w:rtl/>
        </w:rPr>
        <w:t>ג כמתחייב מנוכחות זו.</w:t>
      </w:r>
    </w:p>
    <w:p w:rsidR="00E123C7" w:rsidRDefault="00E123C7" w:rsidP="00CB1B58">
      <w:pPr>
        <w:rPr>
          <w:rtl/>
        </w:rPr>
      </w:pPr>
      <w:r>
        <w:rPr>
          <w:rFonts w:hint="cs"/>
          <w:rtl/>
        </w:rPr>
        <w:lastRenderedPageBreak/>
        <w:t>הערוץ הבסיסי ביותר ש</w:t>
      </w:r>
      <w:r w:rsidR="00F91BC1">
        <w:rPr>
          <w:rFonts w:hint="cs"/>
          <w:rtl/>
        </w:rPr>
        <w:t xml:space="preserve">באמצעותו </w:t>
      </w:r>
      <w:r>
        <w:rPr>
          <w:rFonts w:hint="cs"/>
          <w:rtl/>
        </w:rPr>
        <w:t>מתמ</w:t>
      </w:r>
      <w:r w:rsidR="00F91BC1">
        <w:rPr>
          <w:rFonts w:hint="cs"/>
          <w:rtl/>
        </w:rPr>
        <w:t>מש</w:t>
      </w:r>
      <w:r>
        <w:rPr>
          <w:rFonts w:hint="cs"/>
          <w:rtl/>
        </w:rPr>
        <w:t>ת נוכחות ה' בישראל הוא כמובן באמצעות המשכן והמקדש: "</w:t>
      </w:r>
      <w:r w:rsidR="00203545">
        <w:rPr>
          <w:rFonts w:hint="cs"/>
          <w:rtl/>
        </w:rPr>
        <w:t>וְעָשׂוּ</w:t>
      </w:r>
      <w:r w:rsidR="00203545">
        <w:rPr>
          <w:rtl/>
        </w:rPr>
        <w:t xml:space="preserve"> </w:t>
      </w:r>
      <w:r w:rsidR="00203545">
        <w:rPr>
          <w:rFonts w:hint="cs"/>
          <w:rtl/>
        </w:rPr>
        <w:t>לִי</w:t>
      </w:r>
      <w:r w:rsidR="00203545">
        <w:rPr>
          <w:rtl/>
        </w:rPr>
        <w:t xml:space="preserve"> </w:t>
      </w:r>
      <w:r w:rsidR="00203545">
        <w:rPr>
          <w:rFonts w:hint="cs"/>
          <w:rtl/>
        </w:rPr>
        <w:t>מִקְדָּשׁ</w:t>
      </w:r>
      <w:r w:rsidR="00203545">
        <w:rPr>
          <w:rtl/>
        </w:rPr>
        <w:t xml:space="preserve"> </w:t>
      </w:r>
      <w:r w:rsidR="00203545">
        <w:rPr>
          <w:rFonts w:hint="cs"/>
          <w:rtl/>
        </w:rPr>
        <w:t>וְשָׁכַנְתִּי</w:t>
      </w:r>
      <w:r w:rsidR="00203545">
        <w:rPr>
          <w:rtl/>
        </w:rPr>
        <w:t xml:space="preserve"> </w:t>
      </w:r>
      <w:r w:rsidR="00203545">
        <w:rPr>
          <w:rFonts w:hint="cs"/>
          <w:rtl/>
        </w:rPr>
        <w:t>בְּתוֹכָם</w:t>
      </w:r>
      <w:r>
        <w:rPr>
          <w:rFonts w:hint="cs"/>
          <w:rtl/>
        </w:rPr>
        <w:t>"</w:t>
      </w:r>
      <w:r w:rsidR="003540AE">
        <w:rPr>
          <w:rFonts w:hint="cs"/>
          <w:rtl/>
        </w:rPr>
        <w:t xml:space="preserve"> (שמות כ"ה, ח)</w:t>
      </w:r>
      <w:r>
        <w:rPr>
          <w:rFonts w:hint="cs"/>
          <w:rtl/>
        </w:rPr>
        <w:t>; "</w:t>
      </w:r>
      <w:r w:rsidR="00203545">
        <w:rPr>
          <w:rFonts w:hint="cs"/>
          <w:rtl/>
        </w:rPr>
        <w:t>הַבַּיִת</w:t>
      </w:r>
      <w:r w:rsidR="00203545">
        <w:rPr>
          <w:rtl/>
        </w:rPr>
        <w:t xml:space="preserve"> </w:t>
      </w:r>
      <w:r w:rsidR="00203545">
        <w:rPr>
          <w:rFonts w:hint="cs"/>
          <w:rtl/>
        </w:rPr>
        <w:t>הַזֶּה</w:t>
      </w:r>
      <w:r w:rsidR="00203545">
        <w:rPr>
          <w:rtl/>
        </w:rPr>
        <w:t xml:space="preserve"> </w:t>
      </w:r>
      <w:r w:rsidR="00203545">
        <w:rPr>
          <w:rFonts w:hint="cs"/>
          <w:rtl/>
        </w:rPr>
        <w:t>אֲשֶׁר</w:t>
      </w:r>
      <w:r w:rsidR="00203545">
        <w:rPr>
          <w:rtl/>
        </w:rPr>
        <w:t xml:space="preserve"> </w:t>
      </w:r>
      <w:r w:rsidR="00203545">
        <w:rPr>
          <w:rFonts w:hint="cs"/>
          <w:rtl/>
        </w:rPr>
        <w:t>בָּנִתָה</w:t>
      </w:r>
      <w:r w:rsidR="00203545">
        <w:rPr>
          <w:rtl/>
        </w:rPr>
        <w:t xml:space="preserve"> </w:t>
      </w:r>
      <w:r w:rsidR="00203545">
        <w:rPr>
          <w:rFonts w:hint="cs"/>
          <w:rtl/>
        </w:rPr>
        <w:t>לָשׂוּם</w:t>
      </w:r>
      <w:r w:rsidR="00203545">
        <w:rPr>
          <w:rtl/>
        </w:rPr>
        <w:t xml:space="preserve"> </w:t>
      </w:r>
      <w:r w:rsidR="00203545">
        <w:rPr>
          <w:rFonts w:hint="cs"/>
          <w:rtl/>
        </w:rPr>
        <w:t>שְׁמִי</w:t>
      </w:r>
      <w:r w:rsidR="00203545">
        <w:rPr>
          <w:rtl/>
        </w:rPr>
        <w:t xml:space="preserve"> </w:t>
      </w:r>
      <w:r w:rsidR="00203545">
        <w:rPr>
          <w:rFonts w:hint="cs"/>
          <w:rtl/>
        </w:rPr>
        <w:t>שָׁם</w:t>
      </w:r>
      <w:r w:rsidR="00203545">
        <w:rPr>
          <w:rtl/>
        </w:rPr>
        <w:t xml:space="preserve"> </w:t>
      </w:r>
      <w:r w:rsidR="00203545">
        <w:rPr>
          <w:rFonts w:hint="cs"/>
          <w:rtl/>
        </w:rPr>
        <w:t>עַד</w:t>
      </w:r>
      <w:r w:rsidR="00203545">
        <w:rPr>
          <w:rtl/>
        </w:rPr>
        <w:t xml:space="preserve"> </w:t>
      </w:r>
      <w:r w:rsidR="00203545">
        <w:rPr>
          <w:rFonts w:hint="cs"/>
          <w:rtl/>
        </w:rPr>
        <w:t>עוֹלָם</w:t>
      </w:r>
      <w:r w:rsidR="00F91BC1">
        <w:rPr>
          <w:rFonts w:hint="cs"/>
          <w:rtl/>
        </w:rPr>
        <w:t xml:space="preserve"> </w:t>
      </w:r>
      <w:r w:rsidR="00F91BC1">
        <w:rPr>
          <w:rtl/>
        </w:rPr>
        <w:t>–</w:t>
      </w:r>
      <w:r>
        <w:rPr>
          <w:rFonts w:hint="cs"/>
          <w:rtl/>
        </w:rPr>
        <w:t xml:space="preserve"> </w:t>
      </w:r>
      <w:r w:rsidR="00203545">
        <w:rPr>
          <w:rFonts w:hint="cs"/>
          <w:rtl/>
        </w:rPr>
        <w:t>וְהָיוּ</w:t>
      </w:r>
      <w:r w:rsidR="00203545">
        <w:rPr>
          <w:rtl/>
        </w:rPr>
        <w:t xml:space="preserve"> </w:t>
      </w:r>
      <w:r w:rsidR="00203545">
        <w:rPr>
          <w:rFonts w:hint="cs"/>
          <w:rtl/>
        </w:rPr>
        <w:t>עֵינַי</w:t>
      </w:r>
      <w:r w:rsidR="00203545">
        <w:rPr>
          <w:rtl/>
        </w:rPr>
        <w:t xml:space="preserve"> </w:t>
      </w:r>
      <w:r w:rsidR="00203545">
        <w:rPr>
          <w:rFonts w:hint="cs"/>
          <w:rtl/>
        </w:rPr>
        <w:t>וְלִבִּי</w:t>
      </w:r>
      <w:r w:rsidR="00203545">
        <w:rPr>
          <w:rtl/>
        </w:rPr>
        <w:t xml:space="preserve"> </w:t>
      </w:r>
      <w:r w:rsidR="00203545">
        <w:rPr>
          <w:rFonts w:hint="cs"/>
          <w:rtl/>
        </w:rPr>
        <w:t>שָׁם</w:t>
      </w:r>
      <w:r w:rsidR="00203545">
        <w:rPr>
          <w:rtl/>
        </w:rPr>
        <w:t xml:space="preserve"> </w:t>
      </w:r>
      <w:r w:rsidR="00203545">
        <w:rPr>
          <w:rFonts w:hint="cs"/>
          <w:rtl/>
        </w:rPr>
        <w:t>כָּל</w:t>
      </w:r>
      <w:r w:rsidR="00203545">
        <w:rPr>
          <w:rtl/>
        </w:rPr>
        <w:t xml:space="preserve"> </w:t>
      </w:r>
      <w:r w:rsidR="00203545">
        <w:rPr>
          <w:rFonts w:hint="cs"/>
          <w:rtl/>
        </w:rPr>
        <w:t>הַיָּמִים</w:t>
      </w:r>
      <w:r>
        <w:rPr>
          <w:rFonts w:hint="cs"/>
          <w:rtl/>
        </w:rPr>
        <w:t>" (מל"א ט', ג).</w:t>
      </w:r>
    </w:p>
    <w:p w:rsidR="00E123C7" w:rsidRDefault="00E123C7" w:rsidP="00F03BC3">
      <w:pPr>
        <w:rPr>
          <w:rtl/>
        </w:rPr>
      </w:pPr>
      <w:r>
        <w:rPr>
          <w:rFonts w:hint="cs"/>
          <w:rtl/>
        </w:rPr>
        <w:t>בתקופת הנדודים במדבר סבבו כל החיים במחנה ישראל סביב המשכן, הן ב</w:t>
      </w:r>
      <w:r w:rsidR="00F03BC3">
        <w:rPr>
          <w:rFonts w:hint="cs"/>
          <w:rtl/>
        </w:rPr>
        <w:t xml:space="preserve">עצם </w:t>
      </w:r>
      <w:r>
        <w:rPr>
          <w:rFonts w:hint="cs"/>
          <w:rtl/>
        </w:rPr>
        <w:t>עשייתו על ידי העם, הן בעת החניה סביבו</w:t>
      </w:r>
      <w:r w:rsidR="00F03BC3">
        <w:rPr>
          <w:rFonts w:hint="cs"/>
          <w:rtl/>
        </w:rPr>
        <w:t>,</w:t>
      </w:r>
      <w:r>
        <w:rPr>
          <w:rFonts w:hint="cs"/>
          <w:rtl/>
        </w:rPr>
        <w:t xml:space="preserve"> והן בעת המסעות כשהוא </w:t>
      </w:r>
      <w:r w:rsidR="00394FF0">
        <w:rPr>
          <w:rFonts w:hint="cs"/>
          <w:rtl/>
        </w:rPr>
        <w:t xml:space="preserve">מפורק </w:t>
      </w:r>
      <w:r>
        <w:rPr>
          <w:rFonts w:hint="cs"/>
          <w:rtl/>
        </w:rPr>
        <w:t>ונישא בידי הלוויים. אף חלק גדול מן המצוות שניתנו לישראל באותה עת נועד לעצב את היחס אל המשכן</w:t>
      </w:r>
      <w:r w:rsidR="00394FF0">
        <w:rPr>
          <w:rFonts w:hint="cs"/>
          <w:rtl/>
        </w:rPr>
        <w:t xml:space="preserve"> </w:t>
      </w:r>
      <w:r w:rsidR="00394FF0">
        <w:rPr>
          <w:rtl/>
        </w:rPr>
        <w:t>–</w:t>
      </w:r>
      <w:r w:rsidR="00394FF0">
        <w:rPr>
          <w:rFonts w:hint="cs"/>
          <w:rtl/>
        </w:rPr>
        <w:t xml:space="preserve"> </w:t>
      </w:r>
      <w:r>
        <w:rPr>
          <w:rFonts w:hint="cs"/>
          <w:rtl/>
        </w:rPr>
        <w:t>אל נוכחות ה' בקרב ישראל</w:t>
      </w:r>
      <w:r w:rsidR="00F03BC3">
        <w:rPr>
          <w:rFonts w:hint="cs"/>
          <w:rtl/>
        </w:rPr>
        <w:t>.</w:t>
      </w:r>
    </w:p>
    <w:p w:rsidR="00E123C7" w:rsidRDefault="00E123C7" w:rsidP="00F40BDE">
      <w:pPr>
        <w:rPr>
          <w:rtl/>
        </w:rPr>
      </w:pPr>
      <w:r>
        <w:rPr>
          <w:rFonts w:hint="cs"/>
          <w:rtl/>
        </w:rPr>
        <w:t>אף בתקופת המלוכה ניתן לומר, כי החיים הלאומיים של ישראל נועדו להיות סובבים סביב המקדש: בדורו של שלמה</w:t>
      </w:r>
      <w:r w:rsidR="00394FF0">
        <w:rPr>
          <w:rFonts w:hint="cs"/>
          <w:rtl/>
        </w:rPr>
        <w:t xml:space="preserve"> </w:t>
      </w:r>
      <w:r w:rsidR="00394FF0">
        <w:rPr>
          <w:rtl/>
        </w:rPr>
        <w:t>–</w:t>
      </w:r>
      <w:r w:rsidR="00394FF0">
        <w:rPr>
          <w:rFonts w:hint="cs"/>
          <w:rtl/>
        </w:rPr>
        <w:t xml:space="preserve"> </w:t>
      </w:r>
      <w:r>
        <w:rPr>
          <w:rFonts w:hint="cs"/>
          <w:rtl/>
        </w:rPr>
        <w:t>ב</w:t>
      </w:r>
      <w:r w:rsidR="00F40BDE">
        <w:rPr>
          <w:rFonts w:hint="cs"/>
          <w:rtl/>
        </w:rPr>
        <w:t>אמצעות</w:t>
      </w:r>
      <w:r>
        <w:rPr>
          <w:rFonts w:hint="cs"/>
          <w:rtl/>
        </w:rPr>
        <w:t xml:space="preserve"> מפעל הבנייה שלו, שהיה מפעל לאומי רחב</w:t>
      </w:r>
      <w:r w:rsidR="00394FF0">
        <w:rPr>
          <w:rFonts w:hint="cs"/>
          <w:rtl/>
        </w:rPr>
        <w:t xml:space="preserve"> היקף</w:t>
      </w:r>
      <w:r>
        <w:rPr>
          <w:rFonts w:hint="cs"/>
          <w:rtl/>
        </w:rPr>
        <w:t xml:space="preserve"> וממושך. בהמשך קיומה של ממלכת יהודה היה מבחנם המתמיד של מלכי יהודה ביחסם אל המקדש </w:t>
      </w:r>
      <w:r w:rsidR="00F03BC3" w:rsidRPr="00F40BDE">
        <w:rPr>
          <w:rFonts w:hint="cs"/>
          <w:rtl/>
        </w:rPr>
        <w:t>ובעיצוב</w:t>
      </w:r>
      <w:r w:rsidR="00F03BC3">
        <w:rPr>
          <w:rFonts w:hint="cs"/>
          <w:rtl/>
        </w:rPr>
        <w:t xml:space="preserve"> החיים הדתיים בממלכתם מתוך התחשבות בנוכחות ה' במקדשו.</w:t>
      </w:r>
      <w:r w:rsidR="00394FF0">
        <w:rPr>
          <w:rFonts w:hint="cs"/>
          <w:rtl/>
        </w:rPr>
        <w:t xml:space="preserve"> </w:t>
      </w:r>
    </w:p>
    <w:p w:rsidR="00E123C7" w:rsidRDefault="00E123C7" w:rsidP="000B7204">
      <w:pPr>
        <w:rPr>
          <w:rtl/>
        </w:rPr>
      </w:pPr>
      <w:r>
        <w:rPr>
          <w:rFonts w:hint="cs"/>
          <w:rtl/>
        </w:rPr>
        <w:t>המלכים הטובים ביותר</w:t>
      </w:r>
      <w:r w:rsidR="000B7204">
        <w:rPr>
          <w:rFonts w:hint="cs"/>
          <w:rtl/>
        </w:rPr>
        <w:t xml:space="preserve"> </w:t>
      </w:r>
      <w:r w:rsidR="000B7204">
        <w:rPr>
          <w:rtl/>
        </w:rPr>
        <w:t>–</w:t>
      </w:r>
      <w:r w:rsidR="000B7204">
        <w:rPr>
          <w:rFonts w:hint="cs"/>
          <w:rtl/>
        </w:rPr>
        <w:t xml:space="preserve"> חזקיהו ויאשיהו </w:t>
      </w:r>
      <w:r w:rsidR="000B7204">
        <w:rPr>
          <w:rtl/>
        </w:rPr>
        <w:t>–</w:t>
      </w:r>
      <w:r w:rsidR="000B7204">
        <w:rPr>
          <w:rFonts w:hint="cs"/>
          <w:rtl/>
        </w:rPr>
        <w:t xml:space="preserve"> </w:t>
      </w:r>
      <w:r>
        <w:rPr>
          <w:rFonts w:hint="cs"/>
          <w:rtl/>
        </w:rPr>
        <w:t>לא זו בלבד שביערו כל עבודת אלילים מקרב עמם, אלא שמנעו גם את קיומן של במות שבהן הקריבו לה', כדי לשמר את בלעדיותו של המקדש כמקום השראת שכינה. ולא רק פעולות על דרך השלילה והמניעה הם פעלו, אלא גם פעולות על דרך החיוב הם עשו במקדש</w:t>
      </w:r>
      <w:r w:rsidR="00394FF0">
        <w:rPr>
          <w:rFonts w:hint="cs"/>
          <w:rtl/>
        </w:rPr>
        <w:t xml:space="preserve"> ובעיצוב החיים הדתיים בממלכה</w:t>
      </w:r>
      <w:r>
        <w:rPr>
          <w:rFonts w:hint="cs"/>
          <w:rtl/>
        </w:rPr>
        <w:t xml:space="preserve">, כדי להגדיל את תפארתו ואת מרכזיותו </w:t>
      </w:r>
      <w:r w:rsidR="000B7204">
        <w:rPr>
          <w:rFonts w:hint="cs"/>
          <w:rtl/>
        </w:rPr>
        <w:t xml:space="preserve">של המקדש </w:t>
      </w:r>
      <w:r>
        <w:rPr>
          <w:rFonts w:hint="cs"/>
          <w:rtl/>
        </w:rPr>
        <w:t>בישראל.</w:t>
      </w:r>
    </w:p>
    <w:p w:rsidR="00E123C7" w:rsidRDefault="00E123C7" w:rsidP="00F40BDE">
      <w:pPr>
        <w:rPr>
          <w:rtl/>
        </w:rPr>
      </w:pPr>
      <w:r>
        <w:rPr>
          <w:rFonts w:hint="cs"/>
          <w:rtl/>
        </w:rPr>
        <w:t>המלכים הטובים פחות מאלה (אסא, יהושפט, יואש, אמציה, עזריה ויותם)</w:t>
      </w:r>
      <w:r w:rsidR="00F40BDE">
        <w:rPr>
          <w:rFonts w:hint="cs"/>
          <w:rtl/>
        </w:rPr>
        <w:t>,</w:t>
      </w:r>
      <w:r>
        <w:rPr>
          <w:rFonts w:hint="cs"/>
          <w:rtl/>
        </w:rPr>
        <w:t xml:space="preserve"> ביערו אמנם עבודה זרה מקרב ישראל, אך הותירו את הבמות על מקומן. יש מהם שפעלו בזיקה חיובית למקדש, כיואש שחיזק בו את בדק הבית.</w:t>
      </w:r>
    </w:p>
    <w:p w:rsidR="00E123C7" w:rsidRDefault="00E123C7" w:rsidP="00E123C7">
      <w:pPr>
        <w:rPr>
          <w:rtl/>
        </w:rPr>
      </w:pPr>
      <w:r>
        <w:rPr>
          <w:rFonts w:hint="cs"/>
          <w:rtl/>
        </w:rPr>
        <w:t>המלכים הגרועים שבמלכי יהודה פעלו פעולות הרסניות ביחס למקדש, אם בעשייה אקטיבית של במות ומצבות אשר פיחתו את ערכו של המקדש (רחבעם, אבים), ואם בהנהגת עבודה זרה ביהודה ובירושלים (יורם, אחזיהו, עתליה, מנשה, אמון). ויש מן המלכים הללו אשר פעלו פעולות הרסניות בגופו של המקדש עצמו כגון אחז ומנשה.</w:t>
      </w:r>
    </w:p>
    <w:p w:rsidR="00394FF0" w:rsidRDefault="00E123C7" w:rsidP="00A605AB">
      <w:pPr>
        <w:rPr>
          <w:rtl/>
        </w:rPr>
      </w:pPr>
      <w:r>
        <w:rPr>
          <w:rFonts w:hint="cs"/>
          <w:rtl/>
        </w:rPr>
        <w:t xml:space="preserve">היחס </w:t>
      </w:r>
      <w:r w:rsidR="00394FF0">
        <w:rPr>
          <w:rFonts w:hint="cs"/>
          <w:rtl/>
        </w:rPr>
        <w:t xml:space="preserve">של </w:t>
      </w:r>
      <w:r>
        <w:rPr>
          <w:rFonts w:hint="cs"/>
          <w:rtl/>
        </w:rPr>
        <w:t>מלכי יהודה למקדש הוא אפוא אבן הבוחן ליחסם אל הנוכחות הא</w:t>
      </w:r>
      <w:r w:rsidR="00FB07A1">
        <w:rPr>
          <w:rFonts w:hint="cs"/>
          <w:rtl/>
        </w:rPr>
        <w:t>-</w:t>
      </w:r>
      <w:proofErr w:type="spellStart"/>
      <w:r>
        <w:rPr>
          <w:rFonts w:hint="cs"/>
          <w:rtl/>
        </w:rPr>
        <w:t>לוהית</w:t>
      </w:r>
      <w:proofErr w:type="spellEnd"/>
      <w:r>
        <w:rPr>
          <w:rFonts w:hint="cs"/>
          <w:rtl/>
        </w:rPr>
        <w:t xml:space="preserve"> בקרב ישראל, והוא שקובע את הערכתם במקרא. </w:t>
      </w:r>
    </w:p>
    <w:p w:rsidR="00E123C7" w:rsidRDefault="00394FF0" w:rsidP="008931F4">
      <w:pPr>
        <w:rPr>
          <w:rtl/>
        </w:rPr>
      </w:pPr>
      <w:r>
        <w:rPr>
          <w:rFonts w:hint="cs"/>
          <w:rtl/>
        </w:rPr>
        <w:t>אולם בו בזמן,</w:t>
      </w:r>
      <w:r w:rsidR="00E123C7">
        <w:rPr>
          <w:rFonts w:hint="cs"/>
          <w:rtl/>
        </w:rPr>
        <w:t xml:space="preserve"> מהווה מצבו של המקדש ביטוי למצבו המדיני-הלאומי של המלך ושל דורו, ובו עצמו</w:t>
      </w:r>
      <w:r>
        <w:rPr>
          <w:rFonts w:hint="cs"/>
          <w:rtl/>
        </w:rPr>
        <w:t xml:space="preserve"> </w:t>
      </w:r>
      <w:r>
        <w:rPr>
          <w:rtl/>
        </w:rPr>
        <w:t>–</w:t>
      </w:r>
      <w:r w:rsidR="00E123C7">
        <w:rPr>
          <w:rFonts w:hint="cs"/>
          <w:rtl/>
        </w:rPr>
        <w:t xml:space="preserve"> במקדש</w:t>
      </w:r>
      <w:r>
        <w:rPr>
          <w:rFonts w:hint="cs"/>
          <w:rtl/>
        </w:rPr>
        <w:t xml:space="preserve"> </w:t>
      </w:r>
      <w:r>
        <w:rPr>
          <w:rtl/>
        </w:rPr>
        <w:t>–</w:t>
      </w:r>
      <w:r>
        <w:rPr>
          <w:rFonts w:hint="cs"/>
          <w:rtl/>
        </w:rPr>
        <w:t xml:space="preserve"> </w:t>
      </w:r>
      <w:r w:rsidR="00E123C7">
        <w:rPr>
          <w:rFonts w:hint="cs"/>
          <w:rtl/>
        </w:rPr>
        <w:t xml:space="preserve">ניכרים השכר והעונש מאת ה' למלכי יהודה השונים. הכיצד? </w:t>
      </w:r>
    </w:p>
    <w:p w:rsidR="00E123C7" w:rsidRDefault="00E123C7" w:rsidP="008931F4">
      <w:pPr>
        <w:rPr>
          <w:rtl/>
        </w:rPr>
      </w:pPr>
      <w:r>
        <w:rPr>
          <w:rFonts w:hint="cs"/>
          <w:rtl/>
        </w:rPr>
        <w:t>במקדש מונחים 'אוצרות בית ה' ואוצרות בית המלך',</w:t>
      </w:r>
      <w:r w:rsidR="00394FF0">
        <w:rPr>
          <w:rFonts w:hint="cs"/>
          <w:rtl/>
        </w:rPr>
        <w:t xml:space="preserve"> ומצבם מהווה אינדיקציה לחוסנו של כל מלך.</w:t>
      </w:r>
      <w:r>
        <w:rPr>
          <w:rFonts w:hint="cs"/>
          <w:rtl/>
        </w:rPr>
        <w:t xml:space="preserve"> בעת איום מדיני וצבאי, נאלץ המלך לרוקן אוצרות אלו, או את חלקם, כדי להסיר מעליו ומעל עמו את האיום.</w:t>
      </w:r>
      <w:r w:rsidR="00394FF0">
        <w:rPr>
          <w:rFonts w:hint="cs"/>
          <w:rtl/>
        </w:rPr>
        <w:t xml:space="preserve"> בעת ה</w:t>
      </w:r>
      <w:r w:rsidR="000B7204">
        <w:rPr>
          <w:rFonts w:hint="cs"/>
          <w:rtl/>
        </w:rPr>
        <w:t>ַ</w:t>
      </w:r>
      <w:r w:rsidR="00394FF0">
        <w:rPr>
          <w:rFonts w:hint="cs"/>
          <w:rtl/>
        </w:rPr>
        <w:t>שקט ובטח משמש אוצר בית ה' לטיפוח המקדש והחיים הדתיים סביבו.</w:t>
      </w:r>
    </w:p>
    <w:p w:rsidR="00E123C7" w:rsidRDefault="00E123C7" w:rsidP="00F40BDE">
      <w:pPr>
        <w:rPr>
          <w:rtl/>
        </w:rPr>
      </w:pPr>
      <w:r>
        <w:rPr>
          <w:rFonts w:hint="cs"/>
          <w:rtl/>
        </w:rPr>
        <w:t xml:space="preserve">ראשון </w:t>
      </w:r>
      <w:r w:rsidR="00394FF0">
        <w:rPr>
          <w:rFonts w:hint="cs"/>
          <w:rtl/>
        </w:rPr>
        <w:t>מרוקני אוצר בית ה'</w:t>
      </w:r>
      <w:r>
        <w:rPr>
          <w:rFonts w:hint="cs"/>
          <w:rtl/>
        </w:rPr>
        <w:t xml:space="preserve"> הוא רחבעם בן שלמה</w:t>
      </w:r>
      <w:r w:rsidR="00394FF0">
        <w:rPr>
          <w:rFonts w:hint="cs"/>
          <w:rtl/>
        </w:rPr>
        <w:t>. על פי המסופר במל"א פרק י"ד,</w:t>
      </w:r>
      <w:r>
        <w:rPr>
          <w:rFonts w:hint="cs"/>
          <w:rtl/>
        </w:rPr>
        <w:t xml:space="preserve"> חטא</w:t>
      </w:r>
      <w:r w:rsidR="00394FF0">
        <w:rPr>
          <w:rFonts w:hint="cs"/>
          <w:rtl/>
        </w:rPr>
        <w:t>ו</w:t>
      </w:r>
      <w:r>
        <w:rPr>
          <w:rFonts w:hint="cs"/>
          <w:rtl/>
        </w:rPr>
        <w:t xml:space="preserve"> יהודה בדור הראשון לקיום ממלכת יהודה ולקיום המקדש בירושלים </w:t>
      </w:r>
      <w:r w:rsidR="00394FF0">
        <w:rPr>
          <w:rFonts w:hint="cs"/>
          <w:rtl/>
        </w:rPr>
        <w:t xml:space="preserve">בחטא הבמות </w:t>
      </w:r>
      <w:r>
        <w:rPr>
          <w:rFonts w:hint="cs"/>
          <w:rtl/>
        </w:rPr>
        <w:t>("</w:t>
      </w:r>
      <w:r w:rsidR="00203545">
        <w:rPr>
          <w:rFonts w:hint="cs"/>
          <w:rtl/>
        </w:rPr>
        <w:t>וַיִּבְנוּ</w:t>
      </w:r>
      <w:r w:rsidR="00203545">
        <w:rPr>
          <w:rtl/>
        </w:rPr>
        <w:t xml:space="preserve"> </w:t>
      </w:r>
      <w:r w:rsidR="00203545">
        <w:rPr>
          <w:rFonts w:hint="cs"/>
          <w:rtl/>
        </w:rPr>
        <w:t>גַם</w:t>
      </w:r>
      <w:r w:rsidR="00203545">
        <w:rPr>
          <w:rtl/>
        </w:rPr>
        <w:t xml:space="preserve"> </w:t>
      </w:r>
      <w:r w:rsidR="00203545">
        <w:rPr>
          <w:rFonts w:hint="cs"/>
          <w:rtl/>
        </w:rPr>
        <w:t>הֵמָּה</w:t>
      </w:r>
      <w:r w:rsidR="00203545">
        <w:rPr>
          <w:rtl/>
        </w:rPr>
        <w:t xml:space="preserve"> </w:t>
      </w:r>
      <w:r w:rsidR="00203545">
        <w:rPr>
          <w:rFonts w:hint="cs"/>
          <w:rtl/>
        </w:rPr>
        <w:t>לָהֶם</w:t>
      </w:r>
      <w:r w:rsidR="00203545">
        <w:rPr>
          <w:rtl/>
        </w:rPr>
        <w:t xml:space="preserve"> </w:t>
      </w:r>
      <w:r w:rsidR="00203545">
        <w:rPr>
          <w:rFonts w:hint="cs"/>
          <w:rtl/>
        </w:rPr>
        <w:t>בָּמוֹת</w:t>
      </w:r>
      <w:r w:rsidR="00203545">
        <w:rPr>
          <w:rtl/>
        </w:rPr>
        <w:t xml:space="preserve"> </w:t>
      </w:r>
      <w:r w:rsidR="00203545">
        <w:rPr>
          <w:rFonts w:hint="cs"/>
          <w:rtl/>
        </w:rPr>
        <w:t>וּמַצֵּבוֹת</w:t>
      </w:r>
      <w:r w:rsidR="00203545">
        <w:rPr>
          <w:rtl/>
        </w:rPr>
        <w:t xml:space="preserve"> </w:t>
      </w:r>
      <w:r w:rsidR="00203545">
        <w:rPr>
          <w:rFonts w:hint="cs"/>
          <w:rtl/>
        </w:rPr>
        <w:t>וַאֲשֵׁרִים</w:t>
      </w:r>
      <w:r w:rsidR="00203545">
        <w:rPr>
          <w:rtl/>
        </w:rPr>
        <w:t xml:space="preserve"> </w:t>
      </w:r>
      <w:r w:rsidR="00203545">
        <w:rPr>
          <w:rFonts w:hint="cs"/>
          <w:rtl/>
        </w:rPr>
        <w:t>עַל</w:t>
      </w:r>
      <w:r w:rsidR="00203545">
        <w:rPr>
          <w:rtl/>
        </w:rPr>
        <w:t xml:space="preserve"> </w:t>
      </w:r>
      <w:r w:rsidR="00203545">
        <w:rPr>
          <w:rFonts w:hint="cs"/>
          <w:rtl/>
        </w:rPr>
        <w:t>כָּל</w:t>
      </w:r>
      <w:r w:rsidR="00203545">
        <w:rPr>
          <w:rtl/>
        </w:rPr>
        <w:t xml:space="preserve"> </w:t>
      </w:r>
      <w:r w:rsidR="00203545">
        <w:rPr>
          <w:rFonts w:hint="cs"/>
          <w:rtl/>
        </w:rPr>
        <w:t>גִּבְעָה</w:t>
      </w:r>
      <w:r w:rsidR="00203545">
        <w:rPr>
          <w:rtl/>
        </w:rPr>
        <w:t xml:space="preserve"> </w:t>
      </w:r>
      <w:r w:rsidR="00203545">
        <w:rPr>
          <w:rFonts w:hint="cs"/>
          <w:rtl/>
        </w:rPr>
        <w:t>גְבֹהָה</w:t>
      </w:r>
      <w:r w:rsidR="00203545">
        <w:rPr>
          <w:rtl/>
        </w:rPr>
        <w:t xml:space="preserve"> </w:t>
      </w:r>
      <w:r w:rsidR="00203545">
        <w:rPr>
          <w:rFonts w:hint="cs"/>
          <w:rtl/>
        </w:rPr>
        <w:t>וְתַחַת</w:t>
      </w:r>
      <w:r w:rsidR="00203545">
        <w:rPr>
          <w:rtl/>
        </w:rPr>
        <w:t xml:space="preserve"> </w:t>
      </w:r>
      <w:r w:rsidR="00203545">
        <w:rPr>
          <w:rFonts w:hint="cs"/>
          <w:rtl/>
        </w:rPr>
        <w:t>כָּל</w:t>
      </w:r>
      <w:r w:rsidR="00203545">
        <w:rPr>
          <w:rtl/>
        </w:rPr>
        <w:t xml:space="preserve"> </w:t>
      </w:r>
      <w:r w:rsidR="00203545">
        <w:rPr>
          <w:rFonts w:hint="cs"/>
          <w:rtl/>
        </w:rPr>
        <w:t>עֵץ</w:t>
      </w:r>
      <w:r w:rsidR="00203545">
        <w:rPr>
          <w:rtl/>
        </w:rPr>
        <w:t xml:space="preserve"> </w:t>
      </w:r>
      <w:r w:rsidR="00203545">
        <w:rPr>
          <w:rFonts w:hint="cs"/>
          <w:rtl/>
        </w:rPr>
        <w:t>רַעֲנָן</w:t>
      </w:r>
      <w:r w:rsidR="000B7204">
        <w:rPr>
          <w:rFonts w:hint="cs"/>
          <w:rtl/>
        </w:rPr>
        <w:t>").</w:t>
      </w:r>
      <w:r w:rsidR="00394FF0">
        <w:rPr>
          <w:rFonts w:hint="cs"/>
          <w:rtl/>
        </w:rPr>
        <w:t xml:space="preserve"> כעונש על כך</w:t>
      </w:r>
      <w:r>
        <w:rPr>
          <w:rFonts w:hint="cs"/>
          <w:rtl/>
        </w:rPr>
        <w:t xml:space="preserve"> עלה שישק מלך מצרים על ירושלים, ורחבעם ס</w:t>
      </w:r>
      <w:r w:rsidR="00394FF0">
        <w:rPr>
          <w:rFonts w:hint="cs"/>
          <w:rtl/>
        </w:rPr>
        <w:t>י</w:t>
      </w:r>
      <w:r>
        <w:rPr>
          <w:rFonts w:hint="cs"/>
          <w:rtl/>
        </w:rPr>
        <w:t xml:space="preserve">לקו מעליו תמורת </w:t>
      </w:r>
      <w:r w:rsidR="00203545">
        <w:rPr>
          <w:rFonts w:hint="cs"/>
          <w:rtl/>
        </w:rPr>
        <w:t>"אוֹצְרוֹת</w:t>
      </w:r>
      <w:r w:rsidR="00203545">
        <w:rPr>
          <w:rtl/>
        </w:rPr>
        <w:t xml:space="preserve"> </w:t>
      </w:r>
      <w:r w:rsidR="00203545">
        <w:rPr>
          <w:rFonts w:hint="cs"/>
          <w:rtl/>
        </w:rPr>
        <w:t>בֵּית</w:t>
      </w:r>
      <w:r w:rsidR="00203545">
        <w:rPr>
          <w:rtl/>
        </w:rPr>
        <w:t xml:space="preserve"> </w:t>
      </w:r>
      <w:r w:rsidR="00203545">
        <w:rPr>
          <w:rFonts w:hint="cs"/>
          <w:rtl/>
        </w:rPr>
        <w:t>ה'</w:t>
      </w:r>
      <w:r w:rsidR="00203545">
        <w:rPr>
          <w:rtl/>
        </w:rPr>
        <w:t xml:space="preserve"> </w:t>
      </w:r>
      <w:r w:rsidR="00203545">
        <w:rPr>
          <w:rFonts w:hint="cs"/>
          <w:rtl/>
        </w:rPr>
        <w:t>וְאוֹצְרוֹת</w:t>
      </w:r>
      <w:r w:rsidR="00203545">
        <w:rPr>
          <w:rtl/>
        </w:rPr>
        <w:t xml:space="preserve"> </w:t>
      </w:r>
      <w:r w:rsidR="00203545">
        <w:rPr>
          <w:rFonts w:hint="cs"/>
          <w:rtl/>
        </w:rPr>
        <w:t>בֵּית</w:t>
      </w:r>
      <w:r w:rsidR="00203545">
        <w:rPr>
          <w:rtl/>
        </w:rPr>
        <w:t xml:space="preserve"> </w:t>
      </w:r>
      <w:r w:rsidR="00203545">
        <w:rPr>
          <w:rFonts w:hint="cs"/>
          <w:rtl/>
        </w:rPr>
        <w:t>הַמֶּלֶךְ"</w:t>
      </w:r>
      <w:r>
        <w:rPr>
          <w:rFonts w:hint="cs"/>
          <w:rtl/>
        </w:rPr>
        <w:t xml:space="preserve"> ו</w:t>
      </w:r>
      <w:r w:rsidR="00394FF0">
        <w:rPr>
          <w:rFonts w:hint="cs"/>
          <w:rtl/>
        </w:rPr>
        <w:t xml:space="preserve">בעד </w:t>
      </w:r>
      <w:r>
        <w:rPr>
          <w:rFonts w:hint="cs"/>
          <w:rtl/>
        </w:rPr>
        <w:t>"</w:t>
      </w:r>
      <w:r w:rsidR="00203545">
        <w:rPr>
          <w:rFonts w:hint="cs"/>
          <w:rtl/>
        </w:rPr>
        <w:t>כָּל</w:t>
      </w:r>
      <w:r w:rsidR="00203545">
        <w:rPr>
          <w:rtl/>
        </w:rPr>
        <w:t xml:space="preserve"> </w:t>
      </w:r>
      <w:r w:rsidR="00203545">
        <w:rPr>
          <w:rFonts w:hint="cs"/>
          <w:rtl/>
        </w:rPr>
        <w:t>מָגִנֵּי</w:t>
      </w:r>
      <w:r w:rsidR="00203545">
        <w:rPr>
          <w:rtl/>
        </w:rPr>
        <w:t xml:space="preserve"> </w:t>
      </w:r>
      <w:r w:rsidR="00203545">
        <w:rPr>
          <w:rFonts w:hint="cs"/>
          <w:rtl/>
        </w:rPr>
        <w:t>הַזָּהָב</w:t>
      </w:r>
      <w:r w:rsidR="00203545">
        <w:rPr>
          <w:rtl/>
        </w:rPr>
        <w:t xml:space="preserve"> </w:t>
      </w:r>
      <w:r w:rsidR="00203545">
        <w:rPr>
          <w:rFonts w:hint="cs"/>
          <w:rtl/>
        </w:rPr>
        <w:t>אֲשֶׁר</w:t>
      </w:r>
      <w:r w:rsidR="00203545">
        <w:rPr>
          <w:rtl/>
        </w:rPr>
        <w:t xml:space="preserve"> </w:t>
      </w:r>
      <w:r w:rsidR="00203545">
        <w:rPr>
          <w:rFonts w:hint="cs"/>
          <w:rtl/>
        </w:rPr>
        <w:t>עָשָׂה</w:t>
      </w:r>
      <w:r w:rsidR="00203545">
        <w:rPr>
          <w:rtl/>
        </w:rPr>
        <w:t xml:space="preserve"> </w:t>
      </w:r>
      <w:r w:rsidR="00203545">
        <w:rPr>
          <w:rFonts w:hint="cs"/>
          <w:rtl/>
        </w:rPr>
        <w:t>שְׁלֹמֹה</w:t>
      </w:r>
      <w:r>
        <w:rPr>
          <w:rFonts w:hint="cs"/>
          <w:rtl/>
        </w:rPr>
        <w:t xml:space="preserve">". </w:t>
      </w:r>
      <w:r w:rsidR="004B0145">
        <w:rPr>
          <w:rFonts w:hint="cs"/>
          <w:rtl/>
        </w:rPr>
        <w:t>בכך השתנה</w:t>
      </w:r>
      <w:r>
        <w:rPr>
          <w:rFonts w:hint="cs"/>
          <w:rtl/>
        </w:rPr>
        <w:t xml:space="preserve"> טיב היחסים שבין המלך לבית ה' (מל"א י"ד, </w:t>
      </w:r>
      <w:proofErr w:type="spellStart"/>
      <w:r>
        <w:rPr>
          <w:rFonts w:hint="cs"/>
          <w:rtl/>
        </w:rPr>
        <w:t>כא</w:t>
      </w:r>
      <w:proofErr w:type="spellEnd"/>
      <w:r w:rsidR="00F40BDE" w:rsidRPr="00F40BDE">
        <w:rPr>
          <w:rFonts w:hint="cs"/>
          <w:rtl/>
        </w:rPr>
        <w:t>–</w:t>
      </w:r>
      <w:proofErr w:type="spellStart"/>
      <w:r>
        <w:rPr>
          <w:rFonts w:hint="cs"/>
          <w:rtl/>
        </w:rPr>
        <w:t>כח</w:t>
      </w:r>
      <w:proofErr w:type="spellEnd"/>
      <w:r>
        <w:rPr>
          <w:rFonts w:hint="cs"/>
          <w:rtl/>
        </w:rPr>
        <w:t>).</w:t>
      </w:r>
    </w:p>
    <w:p w:rsidR="00E123C7" w:rsidRDefault="00E123C7" w:rsidP="00F40BDE">
      <w:pPr>
        <w:rPr>
          <w:rtl/>
        </w:rPr>
      </w:pPr>
      <w:r>
        <w:rPr>
          <w:rFonts w:hint="cs"/>
          <w:rtl/>
        </w:rPr>
        <w:t>אף אסא, נכדו של רחבעם, לוקח "</w:t>
      </w:r>
      <w:r w:rsidR="00203545">
        <w:rPr>
          <w:rFonts w:hint="cs"/>
          <w:rtl/>
        </w:rPr>
        <w:t>אֶת</w:t>
      </w:r>
      <w:r w:rsidR="00203545">
        <w:rPr>
          <w:rtl/>
        </w:rPr>
        <w:t xml:space="preserve"> </w:t>
      </w:r>
      <w:r w:rsidR="00203545">
        <w:rPr>
          <w:rFonts w:hint="cs"/>
          <w:rtl/>
        </w:rPr>
        <w:t>כָּל</w:t>
      </w:r>
      <w:r w:rsidR="00203545">
        <w:rPr>
          <w:rtl/>
        </w:rPr>
        <w:t xml:space="preserve"> </w:t>
      </w:r>
      <w:r w:rsidR="00203545">
        <w:rPr>
          <w:rFonts w:hint="cs"/>
          <w:rtl/>
        </w:rPr>
        <w:t>הַכֶּסֶף</w:t>
      </w:r>
      <w:r w:rsidR="00203545">
        <w:rPr>
          <w:rtl/>
        </w:rPr>
        <w:t xml:space="preserve"> </w:t>
      </w:r>
      <w:r w:rsidR="00203545">
        <w:rPr>
          <w:rFonts w:hint="cs"/>
          <w:rtl/>
        </w:rPr>
        <w:t>וְהַזָּהָב</w:t>
      </w:r>
      <w:r w:rsidR="00203545">
        <w:rPr>
          <w:rtl/>
        </w:rPr>
        <w:t xml:space="preserve"> </w:t>
      </w:r>
      <w:r w:rsidR="00203545">
        <w:rPr>
          <w:rFonts w:hint="cs"/>
          <w:rtl/>
        </w:rPr>
        <w:t>הַנּוֹתָרִים</w:t>
      </w:r>
      <w:r w:rsidR="00203545">
        <w:rPr>
          <w:rtl/>
        </w:rPr>
        <w:t xml:space="preserve"> </w:t>
      </w:r>
      <w:r w:rsidR="00203545">
        <w:rPr>
          <w:rFonts w:hint="cs"/>
          <w:rtl/>
        </w:rPr>
        <w:t>בְּאוֹצְרוֹת</w:t>
      </w:r>
      <w:r w:rsidR="00203545">
        <w:rPr>
          <w:rtl/>
        </w:rPr>
        <w:t xml:space="preserve"> </w:t>
      </w:r>
      <w:r w:rsidR="00203545">
        <w:rPr>
          <w:rFonts w:hint="cs"/>
          <w:rtl/>
        </w:rPr>
        <w:t>בֵּית ה'</w:t>
      </w:r>
      <w:r w:rsidR="00203545">
        <w:rPr>
          <w:rtl/>
        </w:rPr>
        <w:t xml:space="preserve"> </w:t>
      </w:r>
      <w:r w:rsidR="00203545">
        <w:rPr>
          <w:rFonts w:hint="cs"/>
          <w:rtl/>
        </w:rPr>
        <w:t>וְאֶת</w:t>
      </w:r>
      <w:r w:rsidR="00203545">
        <w:rPr>
          <w:rtl/>
        </w:rPr>
        <w:t xml:space="preserve"> </w:t>
      </w:r>
      <w:r w:rsidR="00203545">
        <w:rPr>
          <w:rFonts w:hint="cs"/>
          <w:rtl/>
        </w:rPr>
        <w:t>אוֹצְרוֹת</w:t>
      </w:r>
      <w:r w:rsidR="00203545">
        <w:rPr>
          <w:rtl/>
        </w:rPr>
        <w:t xml:space="preserve"> </w:t>
      </w:r>
      <w:r w:rsidR="00203545">
        <w:rPr>
          <w:rFonts w:hint="cs"/>
          <w:rtl/>
        </w:rPr>
        <w:t>בֵּית הַמֶּלֶךְ</w:t>
      </w:r>
      <w:r>
        <w:rPr>
          <w:rFonts w:hint="cs"/>
          <w:rtl/>
        </w:rPr>
        <w:t xml:space="preserve">" ושולחם לבן-הדד מלך ארם שיסיר מעליו את לחצו של </w:t>
      </w:r>
      <w:proofErr w:type="spellStart"/>
      <w:r>
        <w:rPr>
          <w:rFonts w:hint="cs"/>
          <w:rtl/>
        </w:rPr>
        <w:t>בעשא</w:t>
      </w:r>
      <w:proofErr w:type="spellEnd"/>
      <w:r>
        <w:rPr>
          <w:rFonts w:hint="cs"/>
          <w:rtl/>
        </w:rPr>
        <w:t xml:space="preserve"> מלך ישראל. אף שאסא מלך כשר היה, נראה שמעשה זה היה בעייתי, והוא נכתב כביקורת עליו, וכך הדבר במקבילה שבדברי הימים (מל"א ט"ו, טו</w:t>
      </w:r>
      <w:r w:rsidR="00F40BDE">
        <w:rPr>
          <w:rtl/>
        </w:rPr>
        <w:t>–</w:t>
      </w:r>
      <w:proofErr w:type="spellStart"/>
      <w:r>
        <w:rPr>
          <w:rFonts w:hint="cs"/>
          <w:rtl/>
        </w:rPr>
        <w:t>כב</w:t>
      </w:r>
      <w:proofErr w:type="spellEnd"/>
      <w:r>
        <w:rPr>
          <w:rFonts w:hint="cs"/>
          <w:rtl/>
        </w:rPr>
        <w:t>; דהי"ב ט"ז, א</w:t>
      </w:r>
      <w:r w:rsidR="00F40BDE" w:rsidRPr="00F40BDE">
        <w:rPr>
          <w:rFonts w:hint="cs"/>
          <w:rtl/>
        </w:rPr>
        <w:t>–</w:t>
      </w:r>
      <w:r>
        <w:rPr>
          <w:rFonts w:hint="cs"/>
          <w:rtl/>
        </w:rPr>
        <w:t>י).</w:t>
      </w:r>
    </w:p>
    <w:p w:rsidR="00E123C7" w:rsidRDefault="00E123C7" w:rsidP="00F40BDE">
      <w:pPr>
        <w:rPr>
          <w:rtl/>
        </w:rPr>
      </w:pPr>
      <w:r>
        <w:rPr>
          <w:rFonts w:hint="cs"/>
          <w:rtl/>
        </w:rPr>
        <w:t xml:space="preserve">המלך הבא </w:t>
      </w:r>
      <w:r w:rsidR="004B0145">
        <w:rPr>
          <w:rFonts w:hint="cs"/>
          <w:rtl/>
        </w:rPr>
        <w:t xml:space="preserve">שרוקן </w:t>
      </w:r>
      <w:r>
        <w:rPr>
          <w:rFonts w:hint="cs"/>
          <w:rtl/>
        </w:rPr>
        <w:t xml:space="preserve">את אוצרות המקדש הוא יואש, </w:t>
      </w:r>
      <w:r w:rsidR="004B0145">
        <w:rPr>
          <w:rFonts w:hint="cs"/>
          <w:rtl/>
        </w:rPr>
        <w:t xml:space="preserve">אשר פעל </w:t>
      </w:r>
      <w:r>
        <w:rPr>
          <w:rFonts w:hint="cs"/>
          <w:rtl/>
        </w:rPr>
        <w:t xml:space="preserve">בדומה לרחבעם: כדי להציל את ירושלים ממצור של </w:t>
      </w:r>
      <w:proofErr w:type="spellStart"/>
      <w:r>
        <w:rPr>
          <w:rFonts w:hint="cs"/>
          <w:rtl/>
        </w:rPr>
        <w:t>חזאל</w:t>
      </w:r>
      <w:proofErr w:type="spellEnd"/>
      <w:r>
        <w:rPr>
          <w:rFonts w:hint="cs"/>
          <w:rtl/>
        </w:rPr>
        <w:t xml:space="preserve"> מלך ארם, לקח "</w:t>
      </w:r>
      <w:r w:rsidR="009B00F4">
        <w:rPr>
          <w:rFonts w:hint="cs"/>
          <w:rtl/>
        </w:rPr>
        <w:t>אֵת</w:t>
      </w:r>
      <w:r w:rsidR="009B00F4">
        <w:rPr>
          <w:rtl/>
        </w:rPr>
        <w:t xml:space="preserve"> </w:t>
      </w:r>
      <w:r w:rsidR="009B00F4">
        <w:rPr>
          <w:rFonts w:hint="cs"/>
          <w:rtl/>
        </w:rPr>
        <w:t>כָּל</w:t>
      </w:r>
      <w:r w:rsidR="009B00F4">
        <w:rPr>
          <w:rtl/>
        </w:rPr>
        <w:t xml:space="preserve"> </w:t>
      </w:r>
      <w:r w:rsidR="009B00F4">
        <w:rPr>
          <w:rFonts w:hint="cs"/>
          <w:rtl/>
        </w:rPr>
        <w:t>הַקֳּדָשִׁים</w:t>
      </w:r>
      <w:r w:rsidR="009B00F4">
        <w:rPr>
          <w:rtl/>
        </w:rPr>
        <w:t xml:space="preserve"> </w:t>
      </w:r>
      <w:r w:rsidR="009B00F4">
        <w:rPr>
          <w:rFonts w:hint="cs"/>
          <w:rtl/>
        </w:rPr>
        <w:t>אֲשֶׁר</w:t>
      </w:r>
      <w:r w:rsidR="009B00F4">
        <w:rPr>
          <w:rtl/>
        </w:rPr>
        <w:t xml:space="preserve"> </w:t>
      </w:r>
      <w:r w:rsidR="009B00F4">
        <w:rPr>
          <w:rFonts w:hint="cs"/>
          <w:rtl/>
        </w:rPr>
        <w:t>הִקְדִּישׁוּ</w:t>
      </w:r>
      <w:r w:rsidR="009B00F4">
        <w:rPr>
          <w:rtl/>
        </w:rPr>
        <w:t xml:space="preserve"> </w:t>
      </w:r>
      <w:r w:rsidR="009B00F4">
        <w:rPr>
          <w:rFonts w:hint="cs"/>
          <w:rtl/>
        </w:rPr>
        <w:t>יְהוֹשָׁפָט</w:t>
      </w:r>
      <w:r w:rsidR="009B00F4">
        <w:rPr>
          <w:rtl/>
        </w:rPr>
        <w:t xml:space="preserve"> </w:t>
      </w:r>
      <w:r w:rsidR="009B00F4">
        <w:rPr>
          <w:rFonts w:hint="cs"/>
          <w:rtl/>
        </w:rPr>
        <w:t>וִיהוֹרָם</w:t>
      </w:r>
      <w:r w:rsidR="009B00F4">
        <w:rPr>
          <w:rtl/>
        </w:rPr>
        <w:t xml:space="preserve"> </w:t>
      </w:r>
      <w:r w:rsidR="009B00F4">
        <w:rPr>
          <w:rFonts w:hint="cs"/>
          <w:rtl/>
        </w:rPr>
        <w:t>וַאֲחַזְיָהוּ</w:t>
      </w:r>
      <w:r w:rsidR="009B00F4">
        <w:rPr>
          <w:rtl/>
        </w:rPr>
        <w:t xml:space="preserve"> </w:t>
      </w:r>
      <w:proofErr w:type="spellStart"/>
      <w:r w:rsidR="009B00F4">
        <w:rPr>
          <w:rFonts w:hint="cs"/>
          <w:rtl/>
        </w:rPr>
        <w:t>אֲבֹתָיו</w:t>
      </w:r>
      <w:proofErr w:type="spellEnd"/>
      <w:r w:rsidR="009B00F4">
        <w:rPr>
          <w:rtl/>
        </w:rPr>
        <w:t xml:space="preserve"> </w:t>
      </w:r>
      <w:r w:rsidR="009B00F4">
        <w:rPr>
          <w:rFonts w:hint="cs"/>
          <w:rtl/>
        </w:rPr>
        <w:t>מַלְכֵי</w:t>
      </w:r>
      <w:r w:rsidR="009B00F4">
        <w:rPr>
          <w:rtl/>
        </w:rPr>
        <w:t xml:space="preserve"> </w:t>
      </w:r>
      <w:r w:rsidR="009B00F4">
        <w:rPr>
          <w:rFonts w:hint="cs"/>
          <w:rtl/>
        </w:rPr>
        <w:t>יְהוּדָה</w:t>
      </w:r>
      <w:r w:rsidR="009B00F4">
        <w:rPr>
          <w:rtl/>
        </w:rPr>
        <w:t xml:space="preserve"> </w:t>
      </w:r>
      <w:r w:rsidR="009B00F4">
        <w:rPr>
          <w:rFonts w:hint="cs"/>
          <w:rtl/>
        </w:rPr>
        <w:t>וְאֶת</w:t>
      </w:r>
      <w:r w:rsidR="009B00F4">
        <w:rPr>
          <w:rtl/>
        </w:rPr>
        <w:t xml:space="preserve"> </w:t>
      </w:r>
      <w:r w:rsidR="009B00F4">
        <w:rPr>
          <w:rFonts w:hint="cs"/>
          <w:rtl/>
        </w:rPr>
        <w:t>קֳדָשָׁיו</w:t>
      </w:r>
      <w:r w:rsidR="009B00F4">
        <w:rPr>
          <w:rtl/>
        </w:rPr>
        <w:t xml:space="preserve"> </w:t>
      </w:r>
      <w:r w:rsidR="009B00F4">
        <w:rPr>
          <w:rFonts w:hint="cs"/>
          <w:rtl/>
        </w:rPr>
        <w:t>וְאֵת</w:t>
      </w:r>
      <w:r w:rsidR="009B00F4">
        <w:rPr>
          <w:rtl/>
        </w:rPr>
        <w:t xml:space="preserve"> </w:t>
      </w:r>
      <w:r w:rsidR="009B00F4">
        <w:rPr>
          <w:rFonts w:hint="cs"/>
          <w:rtl/>
        </w:rPr>
        <w:t>כָּל</w:t>
      </w:r>
      <w:r w:rsidR="009B00F4">
        <w:rPr>
          <w:rtl/>
        </w:rPr>
        <w:t xml:space="preserve"> </w:t>
      </w:r>
      <w:r w:rsidR="009B00F4">
        <w:rPr>
          <w:rFonts w:hint="cs"/>
          <w:rtl/>
        </w:rPr>
        <w:t>הַזָּהָב</w:t>
      </w:r>
      <w:r w:rsidR="009B00F4">
        <w:rPr>
          <w:rtl/>
        </w:rPr>
        <w:t xml:space="preserve"> </w:t>
      </w:r>
      <w:r w:rsidR="009B00F4">
        <w:rPr>
          <w:rFonts w:hint="cs"/>
          <w:rtl/>
        </w:rPr>
        <w:t>הַנִּמְצָא</w:t>
      </w:r>
      <w:r w:rsidR="009B00F4">
        <w:rPr>
          <w:rtl/>
        </w:rPr>
        <w:t xml:space="preserve"> </w:t>
      </w:r>
      <w:proofErr w:type="spellStart"/>
      <w:r w:rsidR="009B00F4">
        <w:rPr>
          <w:rFonts w:hint="cs"/>
          <w:rtl/>
        </w:rPr>
        <w:t>בְּאֹצְרוֹת</w:t>
      </w:r>
      <w:proofErr w:type="spellEnd"/>
      <w:r w:rsidR="009B00F4">
        <w:rPr>
          <w:rtl/>
        </w:rPr>
        <w:t xml:space="preserve"> </w:t>
      </w:r>
      <w:r w:rsidR="009B00F4">
        <w:rPr>
          <w:rFonts w:hint="cs"/>
          <w:rtl/>
        </w:rPr>
        <w:t>בֵּית ה'</w:t>
      </w:r>
      <w:r w:rsidR="009B00F4">
        <w:rPr>
          <w:rtl/>
        </w:rPr>
        <w:t xml:space="preserve"> </w:t>
      </w:r>
      <w:r w:rsidR="009B00F4">
        <w:rPr>
          <w:rFonts w:hint="cs"/>
          <w:rtl/>
        </w:rPr>
        <w:t>וּבֵית</w:t>
      </w:r>
      <w:r w:rsidR="009B00F4">
        <w:rPr>
          <w:rtl/>
        </w:rPr>
        <w:t xml:space="preserve"> </w:t>
      </w:r>
      <w:r w:rsidR="009B00F4">
        <w:rPr>
          <w:rFonts w:hint="cs"/>
          <w:rtl/>
        </w:rPr>
        <w:t>הַמֶּלֶךְ</w:t>
      </w:r>
      <w:r w:rsidR="009B00F4">
        <w:rPr>
          <w:rtl/>
        </w:rPr>
        <w:t xml:space="preserve"> </w:t>
      </w:r>
      <w:r w:rsidR="009B00F4">
        <w:rPr>
          <w:rFonts w:hint="cs"/>
          <w:rtl/>
        </w:rPr>
        <w:t>וַיִּשְׁלַח</w:t>
      </w:r>
      <w:r w:rsidR="009B00F4">
        <w:rPr>
          <w:rtl/>
        </w:rPr>
        <w:t xml:space="preserve"> </w:t>
      </w:r>
      <w:proofErr w:type="spellStart"/>
      <w:r w:rsidR="009B00F4">
        <w:rPr>
          <w:rFonts w:hint="cs"/>
          <w:rtl/>
        </w:rPr>
        <w:t>לַחֲזָאֵל</w:t>
      </w:r>
      <w:proofErr w:type="spellEnd"/>
      <w:r w:rsidR="009B00F4">
        <w:rPr>
          <w:rtl/>
        </w:rPr>
        <w:t xml:space="preserve"> </w:t>
      </w:r>
      <w:r w:rsidR="009B00F4">
        <w:rPr>
          <w:rFonts w:hint="cs"/>
          <w:rtl/>
        </w:rPr>
        <w:t>מֶלֶךְ</w:t>
      </w:r>
      <w:r w:rsidR="009B00F4">
        <w:rPr>
          <w:rtl/>
        </w:rPr>
        <w:t xml:space="preserve"> </w:t>
      </w:r>
      <w:r w:rsidR="009B00F4">
        <w:rPr>
          <w:rFonts w:hint="cs"/>
          <w:rtl/>
        </w:rPr>
        <w:t>אֲרָם</w:t>
      </w:r>
      <w:r w:rsidR="009B00F4">
        <w:rPr>
          <w:rtl/>
        </w:rPr>
        <w:t xml:space="preserve"> </w:t>
      </w:r>
      <w:r w:rsidR="009B00F4">
        <w:rPr>
          <w:rFonts w:hint="cs"/>
          <w:rtl/>
        </w:rPr>
        <w:t>וַיַּעַל</w:t>
      </w:r>
      <w:r w:rsidR="009B00F4">
        <w:rPr>
          <w:rtl/>
        </w:rPr>
        <w:t xml:space="preserve"> </w:t>
      </w:r>
      <w:r w:rsidR="009B00F4">
        <w:rPr>
          <w:rFonts w:hint="cs"/>
          <w:rtl/>
        </w:rPr>
        <w:t>מֵעַל</w:t>
      </w:r>
      <w:r w:rsidR="009B00F4">
        <w:rPr>
          <w:rtl/>
        </w:rPr>
        <w:t xml:space="preserve"> </w:t>
      </w:r>
      <w:r w:rsidR="009B00F4">
        <w:rPr>
          <w:rFonts w:hint="cs"/>
          <w:rtl/>
        </w:rPr>
        <w:t>יְרוּשָׁלִָם</w:t>
      </w:r>
      <w:r>
        <w:rPr>
          <w:rFonts w:hint="cs"/>
          <w:rtl/>
        </w:rPr>
        <w:t xml:space="preserve">" (מל"ב י"ב, </w:t>
      </w:r>
      <w:proofErr w:type="spellStart"/>
      <w:r>
        <w:rPr>
          <w:rFonts w:hint="cs"/>
          <w:rtl/>
        </w:rPr>
        <w:t>יח</w:t>
      </w:r>
      <w:proofErr w:type="spellEnd"/>
      <w:r w:rsidR="00F40BDE" w:rsidRPr="00F40BDE">
        <w:rPr>
          <w:rFonts w:hint="cs"/>
          <w:rtl/>
        </w:rPr>
        <w:t>–</w:t>
      </w:r>
      <w:proofErr w:type="spellStart"/>
      <w:r>
        <w:rPr>
          <w:rFonts w:hint="cs"/>
          <w:rtl/>
        </w:rPr>
        <w:t>יט</w:t>
      </w:r>
      <w:proofErr w:type="spellEnd"/>
      <w:r>
        <w:rPr>
          <w:rFonts w:hint="cs"/>
          <w:rtl/>
        </w:rPr>
        <w:t>)</w:t>
      </w:r>
      <w:r w:rsidR="00F40BDE">
        <w:rPr>
          <w:rFonts w:hint="cs"/>
          <w:rtl/>
        </w:rPr>
        <w:t xml:space="preserve">. </w:t>
      </w:r>
      <w:r>
        <w:rPr>
          <w:rFonts w:hint="cs"/>
          <w:rtl/>
        </w:rPr>
        <w:t xml:space="preserve">(יש לתמוה על כך שיואש, אשר יצא למלוך מחצר המקדש, ואשר מעשהו הגדול והחיובי היה חיזוק בדק הבית במקדש, נענש בריקון אוצרות המקדש. וכבר הרגיש בכך בעל ספר דברי הימים ב כ"ד, </w:t>
      </w:r>
      <w:proofErr w:type="spellStart"/>
      <w:r>
        <w:rPr>
          <w:rFonts w:hint="cs"/>
          <w:rtl/>
        </w:rPr>
        <w:t>יז</w:t>
      </w:r>
      <w:proofErr w:type="spellEnd"/>
      <w:r w:rsidR="00F40BDE" w:rsidRPr="00F40BDE">
        <w:rPr>
          <w:rFonts w:hint="cs"/>
          <w:rtl/>
        </w:rPr>
        <w:t>–</w:t>
      </w:r>
      <w:proofErr w:type="spellStart"/>
      <w:r>
        <w:rPr>
          <w:rFonts w:hint="cs"/>
          <w:rtl/>
        </w:rPr>
        <w:t>כג</w:t>
      </w:r>
      <w:proofErr w:type="spellEnd"/>
      <w:r>
        <w:rPr>
          <w:rFonts w:hint="cs"/>
          <w:rtl/>
        </w:rPr>
        <w:t>)</w:t>
      </w:r>
      <w:r w:rsidR="00F40BDE">
        <w:rPr>
          <w:rFonts w:hint="cs"/>
          <w:rtl/>
        </w:rPr>
        <w:t>.</w:t>
      </w:r>
    </w:p>
    <w:p w:rsidR="00E123C7" w:rsidRDefault="00E123C7" w:rsidP="00F40BDE">
      <w:pPr>
        <w:rPr>
          <w:rtl/>
        </w:rPr>
      </w:pPr>
      <w:r>
        <w:rPr>
          <w:rFonts w:hint="cs"/>
          <w:rtl/>
        </w:rPr>
        <w:t>אף אמציה בן יואש גרם להתרוקנות אוצרות בית ה', כעונש על גאוותו ויציאתו למלחמת אחים ש</w:t>
      </w:r>
      <w:r w:rsidR="004B0145">
        <w:rPr>
          <w:rFonts w:hint="cs"/>
          <w:rtl/>
        </w:rPr>
        <w:t>י</w:t>
      </w:r>
      <w:r>
        <w:rPr>
          <w:rFonts w:hint="cs"/>
          <w:rtl/>
        </w:rPr>
        <w:t>זם כנגד יואש מלך ישראל (מל"ב י"ד, ח</w:t>
      </w:r>
      <w:r w:rsidR="00F40BDE" w:rsidRPr="00F40BDE">
        <w:rPr>
          <w:rFonts w:hint="cs"/>
          <w:rtl/>
        </w:rPr>
        <w:t>–</w:t>
      </w:r>
      <w:r>
        <w:rPr>
          <w:rFonts w:hint="cs"/>
          <w:rtl/>
        </w:rPr>
        <w:t>יד).</w:t>
      </w:r>
      <w:r w:rsidR="004B0145">
        <w:rPr>
          <w:rFonts w:hint="cs"/>
          <w:rtl/>
        </w:rPr>
        <w:t xml:space="preserve"> כאשר</w:t>
      </w:r>
      <w:r>
        <w:rPr>
          <w:rFonts w:hint="cs"/>
          <w:rtl/>
        </w:rPr>
        <w:t xml:space="preserve"> יואש </w:t>
      </w:r>
      <w:r w:rsidR="004B0145">
        <w:rPr>
          <w:rFonts w:hint="cs"/>
          <w:rtl/>
        </w:rPr>
        <w:t xml:space="preserve">הצליח לחדור </w:t>
      </w:r>
      <w:r>
        <w:rPr>
          <w:rFonts w:hint="cs"/>
          <w:rtl/>
        </w:rPr>
        <w:t>אל תוך ירושלים</w:t>
      </w:r>
      <w:r w:rsidR="004B0145">
        <w:rPr>
          <w:rFonts w:hint="cs"/>
          <w:rtl/>
        </w:rPr>
        <w:t xml:space="preserve"> הוא לקח</w:t>
      </w:r>
      <w:r w:rsidR="009B00F4">
        <w:rPr>
          <w:rtl/>
        </w:rPr>
        <w:t xml:space="preserve"> </w:t>
      </w:r>
      <w:r w:rsidR="004B0145">
        <w:rPr>
          <w:rFonts w:hint="cs"/>
          <w:rtl/>
        </w:rPr>
        <w:t>"</w:t>
      </w:r>
      <w:r w:rsidR="009B00F4">
        <w:rPr>
          <w:rFonts w:hint="cs"/>
          <w:rtl/>
        </w:rPr>
        <w:t>אֶת</w:t>
      </w:r>
      <w:r w:rsidR="009B00F4">
        <w:rPr>
          <w:rtl/>
        </w:rPr>
        <w:t xml:space="preserve"> </w:t>
      </w:r>
      <w:r w:rsidR="009B00F4">
        <w:rPr>
          <w:rFonts w:hint="cs"/>
          <w:rtl/>
        </w:rPr>
        <w:t>כָּל</w:t>
      </w:r>
      <w:r w:rsidR="009B00F4">
        <w:rPr>
          <w:rtl/>
        </w:rPr>
        <w:t xml:space="preserve"> </w:t>
      </w:r>
      <w:r w:rsidR="009B00F4">
        <w:rPr>
          <w:rFonts w:hint="cs"/>
          <w:rtl/>
        </w:rPr>
        <w:t>הַזָּהָב</w:t>
      </w:r>
      <w:r w:rsidR="009B00F4">
        <w:rPr>
          <w:rtl/>
        </w:rPr>
        <w:t xml:space="preserve"> </w:t>
      </w:r>
      <w:r w:rsidR="009B00F4">
        <w:rPr>
          <w:rFonts w:hint="cs"/>
          <w:rtl/>
        </w:rPr>
        <w:t>וְהַכֶּסֶף</w:t>
      </w:r>
      <w:r w:rsidR="009B00F4">
        <w:rPr>
          <w:rtl/>
        </w:rPr>
        <w:t xml:space="preserve"> </w:t>
      </w:r>
      <w:r w:rsidR="009B00F4">
        <w:rPr>
          <w:rFonts w:hint="cs"/>
          <w:rtl/>
        </w:rPr>
        <w:t>וְאֵת</w:t>
      </w:r>
      <w:r w:rsidR="009B00F4">
        <w:rPr>
          <w:rtl/>
        </w:rPr>
        <w:t xml:space="preserve"> </w:t>
      </w:r>
      <w:r w:rsidR="009B00F4">
        <w:rPr>
          <w:rFonts w:hint="cs"/>
          <w:rtl/>
        </w:rPr>
        <w:t>כָּל</w:t>
      </w:r>
      <w:r w:rsidR="009B00F4">
        <w:rPr>
          <w:rtl/>
        </w:rPr>
        <w:t xml:space="preserve"> </w:t>
      </w:r>
      <w:r w:rsidR="009B00F4">
        <w:rPr>
          <w:rFonts w:hint="cs"/>
          <w:rtl/>
        </w:rPr>
        <w:t>הַכֵּלִים</w:t>
      </w:r>
      <w:r w:rsidR="009B00F4">
        <w:rPr>
          <w:rtl/>
        </w:rPr>
        <w:t xml:space="preserve"> </w:t>
      </w:r>
      <w:r w:rsidR="009B00F4">
        <w:rPr>
          <w:rFonts w:hint="cs"/>
          <w:rtl/>
        </w:rPr>
        <w:t>הַנִּמְצְאִים</w:t>
      </w:r>
      <w:r w:rsidR="009B00F4">
        <w:rPr>
          <w:rtl/>
        </w:rPr>
        <w:t xml:space="preserve"> </w:t>
      </w:r>
      <w:r w:rsidR="009B00F4">
        <w:rPr>
          <w:rFonts w:hint="cs"/>
          <w:rtl/>
        </w:rPr>
        <w:t>בֵּית</w:t>
      </w:r>
      <w:r w:rsidR="009B00F4">
        <w:rPr>
          <w:rtl/>
        </w:rPr>
        <w:t xml:space="preserve"> </w:t>
      </w:r>
      <w:r w:rsidR="009B00F4">
        <w:rPr>
          <w:rFonts w:hint="cs"/>
          <w:rtl/>
        </w:rPr>
        <w:t>ה'</w:t>
      </w:r>
      <w:r w:rsidR="009B00F4">
        <w:rPr>
          <w:rtl/>
        </w:rPr>
        <w:t xml:space="preserve"> </w:t>
      </w:r>
      <w:proofErr w:type="spellStart"/>
      <w:r w:rsidR="009B00F4">
        <w:rPr>
          <w:rFonts w:hint="cs"/>
          <w:rtl/>
        </w:rPr>
        <w:t>וּבְאֹצְרוֹת</w:t>
      </w:r>
      <w:proofErr w:type="spellEnd"/>
      <w:r w:rsidR="009B00F4">
        <w:rPr>
          <w:rtl/>
        </w:rPr>
        <w:t xml:space="preserve"> </w:t>
      </w:r>
      <w:r w:rsidR="009B00F4">
        <w:rPr>
          <w:rFonts w:hint="cs"/>
          <w:rtl/>
        </w:rPr>
        <w:t>בֵּית</w:t>
      </w:r>
      <w:r w:rsidR="009B00F4">
        <w:rPr>
          <w:rtl/>
        </w:rPr>
        <w:t xml:space="preserve"> </w:t>
      </w:r>
      <w:r w:rsidR="009B00F4">
        <w:rPr>
          <w:rFonts w:hint="cs"/>
          <w:rtl/>
        </w:rPr>
        <w:t>הַמֶּלֶךְ</w:t>
      </w:r>
      <w:r>
        <w:rPr>
          <w:rFonts w:hint="cs"/>
          <w:rtl/>
        </w:rPr>
        <w:t>".</w:t>
      </w:r>
      <w:r w:rsidR="00F40BDE">
        <w:rPr>
          <w:rFonts w:hint="cs"/>
          <w:rtl/>
        </w:rPr>
        <w:t xml:space="preserve"> </w:t>
      </w:r>
    </w:p>
    <w:p w:rsidR="00E123C7" w:rsidRDefault="00E123C7" w:rsidP="00F40BDE">
      <w:pPr>
        <w:rPr>
          <w:rtl/>
        </w:rPr>
      </w:pPr>
      <w:r>
        <w:rPr>
          <w:rFonts w:hint="cs"/>
          <w:rtl/>
        </w:rPr>
        <w:t xml:space="preserve">אחז פעל בדומה לאחד מאבות אבותיו אסא: הוא נבהל מעלייתם של רצין מלך ארם ופקח מלך ישראל על ירושלים, ושלח בקשת עזרה </w:t>
      </w:r>
      <w:proofErr w:type="spellStart"/>
      <w:r>
        <w:rPr>
          <w:rFonts w:hint="cs"/>
          <w:rtl/>
        </w:rPr>
        <w:t>לתגלת</w:t>
      </w:r>
      <w:proofErr w:type="spellEnd"/>
      <w:r>
        <w:rPr>
          <w:rFonts w:hint="cs"/>
          <w:rtl/>
        </w:rPr>
        <w:t xml:space="preserve"> </w:t>
      </w:r>
      <w:proofErr w:type="spellStart"/>
      <w:r>
        <w:rPr>
          <w:rFonts w:hint="cs"/>
          <w:rtl/>
        </w:rPr>
        <w:t>פלסר</w:t>
      </w:r>
      <w:proofErr w:type="spellEnd"/>
      <w:r>
        <w:rPr>
          <w:rFonts w:hint="cs"/>
          <w:rtl/>
        </w:rPr>
        <w:t xml:space="preserve"> מלך אשור (וזאת בניגוד להנחיית ישעיהו</w:t>
      </w:r>
      <w:r w:rsidR="008931F4">
        <w:rPr>
          <w:rFonts w:hint="cs"/>
          <w:rtl/>
        </w:rPr>
        <w:t xml:space="preserve"> </w:t>
      </w:r>
      <w:r w:rsidR="008931F4">
        <w:rPr>
          <w:rtl/>
        </w:rPr>
        <w:t>–</w:t>
      </w:r>
      <w:r w:rsidR="008931F4">
        <w:rPr>
          <w:rFonts w:hint="cs"/>
          <w:rtl/>
        </w:rPr>
        <w:t xml:space="preserve"> </w:t>
      </w:r>
      <w:r>
        <w:rPr>
          <w:rFonts w:hint="cs"/>
          <w:rtl/>
        </w:rPr>
        <w:t>ישעיהו ז'). לשם כך</w:t>
      </w:r>
      <w:r w:rsidR="004B0145">
        <w:rPr>
          <w:rFonts w:hint="cs"/>
          <w:rtl/>
        </w:rPr>
        <w:t xml:space="preserve"> </w:t>
      </w:r>
      <w:r w:rsidR="004B0145">
        <w:rPr>
          <w:rtl/>
        </w:rPr>
        <w:t>–</w:t>
      </w:r>
      <w:r w:rsidR="004B0145">
        <w:rPr>
          <w:rFonts w:hint="cs"/>
          <w:rtl/>
        </w:rPr>
        <w:t xml:space="preserve"> </w:t>
      </w:r>
      <w:r>
        <w:rPr>
          <w:rFonts w:hint="cs"/>
          <w:rtl/>
        </w:rPr>
        <w:t>"</w:t>
      </w:r>
      <w:r w:rsidR="009B00F4">
        <w:rPr>
          <w:rFonts w:hint="cs"/>
          <w:rtl/>
        </w:rPr>
        <w:t>וַיִּקַּח</w:t>
      </w:r>
      <w:r w:rsidR="009B00F4">
        <w:rPr>
          <w:rtl/>
        </w:rPr>
        <w:t xml:space="preserve"> </w:t>
      </w:r>
      <w:r w:rsidR="009B00F4">
        <w:rPr>
          <w:rFonts w:hint="cs"/>
          <w:rtl/>
        </w:rPr>
        <w:t>אָחָז</w:t>
      </w:r>
      <w:r w:rsidR="009B00F4">
        <w:rPr>
          <w:rtl/>
        </w:rPr>
        <w:t xml:space="preserve"> </w:t>
      </w:r>
      <w:r w:rsidR="009B00F4">
        <w:rPr>
          <w:rFonts w:hint="cs"/>
          <w:rtl/>
        </w:rPr>
        <w:t>אֶת</w:t>
      </w:r>
      <w:r w:rsidR="009B00F4">
        <w:rPr>
          <w:rtl/>
        </w:rPr>
        <w:t xml:space="preserve"> </w:t>
      </w:r>
      <w:r w:rsidR="009B00F4">
        <w:rPr>
          <w:rFonts w:hint="cs"/>
          <w:rtl/>
        </w:rPr>
        <w:t>הַכֶּסֶף</w:t>
      </w:r>
      <w:r w:rsidR="009B00F4">
        <w:rPr>
          <w:rtl/>
        </w:rPr>
        <w:t xml:space="preserve"> </w:t>
      </w:r>
      <w:r w:rsidR="009B00F4">
        <w:rPr>
          <w:rFonts w:hint="cs"/>
          <w:rtl/>
        </w:rPr>
        <w:t>וְאֶת</w:t>
      </w:r>
      <w:r w:rsidR="009B00F4">
        <w:rPr>
          <w:rtl/>
        </w:rPr>
        <w:t xml:space="preserve"> </w:t>
      </w:r>
      <w:r w:rsidR="009B00F4">
        <w:rPr>
          <w:rFonts w:hint="cs"/>
          <w:rtl/>
        </w:rPr>
        <w:t>הַזָּהָב</w:t>
      </w:r>
      <w:r w:rsidR="009B00F4">
        <w:rPr>
          <w:rtl/>
        </w:rPr>
        <w:t xml:space="preserve"> </w:t>
      </w:r>
      <w:r w:rsidR="009B00F4">
        <w:rPr>
          <w:rFonts w:hint="cs"/>
          <w:rtl/>
        </w:rPr>
        <w:t>הַנִּמְצָא</w:t>
      </w:r>
      <w:r w:rsidR="009B00F4">
        <w:rPr>
          <w:rtl/>
        </w:rPr>
        <w:t xml:space="preserve"> </w:t>
      </w:r>
      <w:r w:rsidR="009B00F4">
        <w:rPr>
          <w:rFonts w:hint="cs"/>
          <w:rtl/>
        </w:rPr>
        <w:t>בֵּית</w:t>
      </w:r>
      <w:r w:rsidR="009B00F4">
        <w:rPr>
          <w:rtl/>
        </w:rPr>
        <w:t xml:space="preserve"> </w:t>
      </w:r>
      <w:r w:rsidR="009B00F4">
        <w:rPr>
          <w:rFonts w:hint="cs"/>
          <w:rtl/>
        </w:rPr>
        <w:t xml:space="preserve">ה' </w:t>
      </w:r>
      <w:proofErr w:type="spellStart"/>
      <w:r w:rsidR="009B00F4">
        <w:rPr>
          <w:rFonts w:hint="cs"/>
          <w:rtl/>
        </w:rPr>
        <w:t>וּבְאֹצְרוֹת</w:t>
      </w:r>
      <w:proofErr w:type="spellEnd"/>
      <w:r w:rsidR="009B00F4">
        <w:rPr>
          <w:rtl/>
        </w:rPr>
        <w:t xml:space="preserve"> </w:t>
      </w:r>
      <w:r w:rsidR="009B00F4">
        <w:rPr>
          <w:rFonts w:hint="cs"/>
          <w:rtl/>
        </w:rPr>
        <w:t>בֵּית</w:t>
      </w:r>
      <w:r w:rsidR="009B00F4">
        <w:rPr>
          <w:rtl/>
        </w:rPr>
        <w:t xml:space="preserve"> </w:t>
      </w:r>
      <w:r w:rsidR="009B00F4">
        <w:rPr>
          <w:rFonts w:hint="cs"/>
          <w:rtl/>
        </w:rPr>
        <w:t>הַמֶּלֶךְ</w:t>
      </w:r>
      <w:r w:rsidR="009B00F4">
        <w:rPr>
          <w:rtl/>
        </w:rPr>
        <w:t xml:space="preserve"> </w:t>
      </w:r>
      <w:r w:rsidR="009B00F4">
        <w:rPr>
          <w:rFonts w:hint="cs"/>
          <w:rtl/>
        </w:rPr>
        <w:t>וַיִּשְׁלַח</w:t>
      </w:r>
      <w:r w:rsidR="009B00F4">
        <w:rPr>
          <w:rtl/>
        </w:rPr>
        <w:t xml:space="preserve"> </w:t>
      </w:r>
      <w:r w:rsidR="009B00F4">
        <w:rPr>
          <w:rFonts w:hint="cs"/>
          <w:rtl/>
        </w:rPr>
        <w:t>לְמֶלֶךְ</w:t>
      </w:r>
      <w:r w:rsidR="009B00F4">
        <w:rPr>
          <w:rtl/>
        </w:rPr>
        <w:t xml:space="preserve"> </w:t>
      </w:r>
      <w:r w:rsidR="009B00F4">
        <w:rPr>
          <w:rFonts w:hint="cs"/>
          <w:rtl/>
        </w:rPr>
        <w:t>אַשּׁוּר</w:t>
      </w:r>
      <w:r w:rsidR="009B00F4">
        <w:rPr>
          <w:rtl/>
        </w:rPr>
        <w:t xml:space="preserve"> </w:t>
      </w:r>
      <w:r w:rsidR="009B00F4">
        <w:rPr>
          <w:rFonts w:hint="cs"/>
          <w:rtl/>
        </w:rPr>
        <w:t>שֹׁחַד</w:t>
      </w:r>
      <w:r>
        <w:rPr>
          <w:rFonts w:hint="cs"/>
          <w:rtl/>
        </w:rPr>
        <w:t>".</w:t>
      </w:r>
      <w:r w:rsidR="00F40BDE">
        <w:rPr>
          <w:rFonts w:hint="cs"/>
          <w:rtl/>
        </w:rPr>
        <w:t xml:space="preserve"> </w:t>
      </w:r>
      <w:r>
        <w:rPr>
          <w:rFonts w:hint="cs"/>
          <w:rtl/>
        </w:rPr>
        <w:t xml:space="preserve">לאחר מכן, </w:t>
      </w:r>
      <w:r w:rsidR="004B0145">
        <w:rPr>
          <w:rFonts w:hint="cs"/>
          <w:rtl/>
        </w:rPr>
        <w:t xml:space="preserve">ביצע </w:t>
      </w:r>
      <w:r>
        <w:rPr>
          <w:rFonts w:hint="cs"/>
          <w:rtl/>
        </w:rPr>
        <w:t xml:space="preserve">אחז שינויים חמורים במקדש: הוא </w:t>
      </w:r>
      <w:r w:rsidR="004B0145">
        <w:rPr>
          <w:rFonts w:hint="cs"/>
          <w:rtl/>
        </w:rPr>
        <w:t xml:space="preserve">החליף </w:t>
      </w:r>
      <w:r>
        <w:rPr>
          <w:rFonts w:hint="cs"/>
          <w:rtl/>
        </w:rPr>
        <w:lastRenderedPageBreak/>
        <w:t xml:space="preserve">את </w:t>
      </w:r>
      <w:r w:rsidR="009B00F4">
        <w:rPr>
          <w:rFonts w:hint="cs"/>
          <w:rtl/>
        </w:rPr>
        <w:t>"מִזְבַּח</w:t>
      </w:r>
      <w:r w:rsidR="009B00F4">
        <w:rPr>
          <w:rtl/>
        </w:rPr>
        <w:t xml:space="preserve"> </w:t>
      </w:r>
      <w:r w:rsidR="009B00F4">
        <w:rPr>
          <w:rFonts w:hint="cs"/>
          <w:rtl/>
        </w:rPr>
        <w:t>הַנְּחֹשֶׁת</w:t>
      </w:r>
      <w:r w:rsidR="009B00F4">
        <w:rPr>
          <w:rtl/>
        </w:rPr>
        <w:t xml:space="preserve"> </w:t>
      </w:r>
      <w:r w:rsidR="009B00F4">
        <w:rPr>
          <w:rFonts w:hint="cs"/>
          <w:rtl/>
        </w:rPr>
        <w:t>אֲשֶׁר</w:t>
      </w:r>
      <w:r w:rsidR="009B00F4">
        <w:rPr>
          <w:rtl/>
        </w:rPr>
        <w:t xml:space="preserve"> </w:t>
      </w:r>
      <w:r w:rsidR="009B00F4">
        <w:rPr>
          <w:rFonts w:hint="cs"/>
          <w:rtl/>
        </w:rPr>
        <w:t>לִפְנֵי</w:t>
      </w:r>
      <w:r w:rsidR="009B00F4">
        <w:rPr>
          <w:rtl/>
        </w:rPr>
        <w:t xml:space="preserve"> </w:t>
      </w:r>
      <w:r w:rsidR="009B00F4">
        <w:rPr>
          <w:rFonts w:hint="cs"/>
          <w:rtl/>
        </w:rPr>
        <w:t>ה'</w:t>
      </w:r>
      <w:r w:rsidR="009B00F4" w:rsidRPr="0099179B">
        <w:rPr>
          <w:spacing w:val="20"/>
          <w:rtl/>
        </w:rPr>
        <w:t>"</w:t>
      </w:r>
      <w:r>
        <w:rPr>
          <w:rFonts w:hint="cs"/>
          <w:rtl/>
        </w:rPr>
        <w:t xml:space="preserve"> במזבח שציווה לבנות </w:t>
      </w:r>
      <w:r w:rsidR="004B0145">
        <w:rPr>
          <w:rFonts w:hint="cs"/>
          <w:rtl/>
        </w:rPr>
        <w:t>כה</w:t>
      </w:r>
      <w:r>
        <w:rPr>
          <w:rFonts w:hint="cs"/>
          <w:rtl/>
        </w:rPr>
        <w:t>עתק המזבח שראה בדמשק בעת מפגשו שם עם מלך אשור. עונשו היה בכך שנאלץ להסתיר חלקים שונים מכלי בית ה' "</w:t>
      </w:r>
      <w:r w:rsidR="009B00F4">
        <w:rPr>
          <w:rFonts w:hint="cs"/>
          <w:rtl/>
        </w:rPr>
        <w:t>מִפְּנֵי</w:t>
      </w:r>
      <w:r w:rsidR="009B00F4">
        <w:rPr>
          <w:rtl/>
        </w:rPr>
        <w:t xml:space="preserve"> </w:t>
      </w:r>
      <w:r w:rsidR="009B00F4">
        <w:rPr>
          <w:rFonts w:hint="cs"/>
          <w:rtl/>
        </w:rPr>
        <w:t>מֶלֶךְ</w:t>
      </w:r>
      <w:r w:rsidR="009B00F4">
        <w:rPr>
          <w:rtl/>
        </w:rPr>
        <w:t xml:space="preserve"> </w:t>
      </w:r>
      <w:r w:rsidR="009B00F4">
        <w:rPr>
          <w:rFonts w:hint="cs"/>
          <w:rtl/>
        </w:rPr>
        <w:t>אַשּׁוּר</w:t>
      </w:r>
      <w:r>
        <w:rPr>
          <w:rFonts w:hint="cs"/>
          <w:rtl/>
        </w:rPr>
        <w:t>" (מל"ב ט"ז, ה</w:t>
      </w:r>
      <w:r w:rsidR="00F40BDE" w:rsidRPr="00F40BDE">
        <w:rPr>
          <w:rFonts w:hint="cs"/>
          <w:rtl/>
        </w:rPr>
        <w:t>–</w:t>
      </w:r>
      <w:proofErr w:type="spellStart"/>
      <w:r>
        <w:rPr>
          <w:rFonts w:hint="cs"/>
          <w:rtl/>
        </w:rPr>
        <w:t>יח</w:t>
      </w:r>
      <w:proofErr w:type="spellEnd"/>
      <w:r>
        <w:rPr>
          <w:rFonts w:hint="cs"/>
          <w:rtl/>
        </w:rPr>
        <w:t>).</w:t>
      </w:r>
      <w:r w:rsidR="00F40BDE">
        <w:rPr>
          <w:rFonts w:hint="cs"/>
          <w:rtl/>
        </w:rPr>
        <w:t xml:space="preserve"> </w:t>
      </w:r>
    </w:p>
    <w:p w:rsidR="00E123C7" w:rsidRDefault="00E123C7" w:rsidP="0099179B">
      <w:pPr>
        <w:rPr>
          <w:rtl/>
        </w:rPr>
      </w:pPr>
      <w:r>
        <w:rPr>
          <w:rFonts w:hint="cs"/>
          <w:rtl/>
        </w:rPr>
        <w:t xml:space="preserve">נסתפק בזאת, </w:t>
      </w:r>
      <w:r w:rsidR="004B0145">
        <w:rPr>
          <w:rFonts w:hint="cs"/>
          <w:rtl/>
        </w:rPr>
        <w:t>ורק נעיר</w:t>
      </w:r>
      <w:r>
        <w:rPr>
          <w:rFonts w:hint="cs"/>
          <w:rtl/>
        </w:rPr>
        <w:t xml:space="preserve"> כי העיקרון הזה, שעל פיו מתוארות קורות ממלכת יהודה</w:t>
      </w:r>
      <w:r w:rsidR="004B0145">
        <w:rPr>
          <w:rFonts w:hint="cs"/>
          <w:rtl/>
        </w:rPr>
        <w:t xml:space="preserve"> ומלכיה בזיקה למצב המקדש</w:t>
      </w:r>
      <w:r>
        <w:rPr>
          <w:rFonts w:hint="cs"/>
          <w:rtl/>
        </w:rPr>
        <w:t xml:space="preserve">, ממשיך </w:t>
      </w:r>
      <w:r w:rsidR="004B0145">
        <w:rPr>
          <w:rFonts w:hint="cs"/>
          <w:rtl/>
        </w:rPr>
        <w:t xml:space="preserve">להתקיים </w:t>
      </w:r>
      <w:r>
        <w:rPr>
          <w:rFonts w:hint="cs"/>
          <w:rtl/>
        </w:rPr>
        <w:t>ביתר שאת אף בחלק השלישי של ספר מלכים, בימי מלכי</w:t>
      </w:r>
      <w:r w:rsidR="004B0145">
        <w:rPr>
          <w:rFonts w:hint="cs"/>
          <w:rtl/>
        </w:rPr>
        <w:t xml:space="preserve"> יהודה האחרוני</w:t>
      </w:r>
      <w:r>
        <w:rPr>
          <w:rFonts w:hint="cs"/>
          <w:rtl/>
        </w:rPr>
        <w:t>ם, מחזקיהו ועד צדקיהו.</w:t>
      </w:r>
    </w:p>
    <w:p w:rsidR="00E123C7" w:rsidRDefault="00E123C7" w:rsidP="000B7204">
      <w:r>
        <w:rPr>
          <w:rFonts w:hint="cs"/>
          <w:rtl/>
        </w:rPr>
        <w:t xml:space="preserve">נוכל לסכם ולומר, כי ההיסטוריה של ממלכת יהודה כרוכה </w:t>
      </w:r>
      <w:r w:rsidR="000B7204">
        <w:rPr>
          <w:rFonts w:hint="cs"/>
          <w:rtl/>
        </w:rPr>
        <w:t>תדיר</w:t>
      </w:r>
      <w:r w:rsidR="004B0145">
        <w:rPr>
          <w:rFonts w:hint="cs"/>
          <w:rtl/>
        </w:rPr>
        <w:t xml:space="preserve"> </w:t>
      </w:r>
      <w:r>
        <w:rPr>
          <w:rFonts w:hint="cs"/>
          <w:rtl/>
        </w:rPr>
        <w:t>ביחס</w:t>
      </w:r>
      <w:r w:rsidR="004B0145">
        <w:rPr>
          <w:rFonts w:hint="cs"/>
          <w:rtl/>
        </w:rPr>
        <w:t>ם של</w:t>
      </w:r>
      <w:r>
        <w:rPr>
          <w:rFonts w:hint="cs"/>
          <w:rtl/>
        </w:rPr>
        <w:t xml:space="preserve"> המלך והעם אל נוכחות ה' בקרבם</w:t>
      </w:r>
      <w:r w:rsidR="000B7204">
        <w:rPr>
          <w:rFonts w:hint="cs"/>
          <w:rtl/>
        </w:rPr>
        <w:t xml:space="preserve">, </w:t>
      </w:r>
      <w:r w:rsidR="000B7204" w:rsidRPr="00F40BDE">
        <w:rPr>
          <w:rFonts w:hint="cs"/>
          <w:rtl/>
        </w:rPr>
        <w:t>יחס המתבטא</w:t>
      </w:r>
      <w:r w:rsidRPr="00F40BDE">
        <w:rPr>
          <w:rFonts w:hint="cs"/>
          <w:rtl/>
        </w:rPr>
        <w:t xml:space="preserve"> ב</w:t>
      </w:r>
      <w:r w:rsidR="00655E14" w:rsidRPr="00F40BDE">
        <w:rPr>
          <w:rFonts w:hint="cs"/>
          <w:rtl/>
        </w:rPr>
        <w:t xml:space="preserve">מעמדו של </w:t>
      </w:r>
      <w:r w:rsidRPr="00F40BDE">
        <w:rPr>
          <w:rFonts w:hint="cs"/>
          <w:rtl/>
        </w:rPr>
        <w:t>המקדש. המקדש הוא 'נייר הלקמוס' להתנהגותם של אלו: כשהם מכבדים את נוכחות ה' בקרב</w:t>
      </w:r>
      <w:r>
        <w:rPr>
          <w:rFonts w:hint="cs"/>
          <w:rtl/>
        </w:rPr>
        <w:t>ם במקדשו, הם זוכים לתקופת שגשוג ולישיבת המקדש בקרבם לבטח; כשהם פוג</w:t>
      </w:r>
      <w:r w:rsidR="009B00F4">
        <w:rPr>
          <w:rFonts w:hint="cs"/>
          <w:rtl/>
        </w:rPr>
        <w:t>ע</w:t>
      </w:r>
      <w:r>
        <w:rPr>
          <w:rFonts w:hint="cs"/>
          <w:rtl/>
        </w:rPr>
        <w:t xml:space="preserve">ים בנוכחות ה' בקרבם, מתבטא הדבר בהתרוקנות המקדש מאוצרות בית ה' ולעתים אף </w:t>
      </w:r>
      <w:r w:rsidR="00655E14">
        <w:rPr>
          <w:rFonts w:hint="cs"/>
          <w:rtl/>
        </w:rPr>
        <w:t>ב</w:t>
      </w:r>
      <w:r>
        <w:rPr>
          <w:rFonts w:hint="cs"/>
          <w:rtl/>
        </w:rPr>
        <w:t>נזקים חמורים יותר המתבטאים בכלי בית ה' ובסדריו.</w:t>
      </w:r>
    </w:p>
    <w:p w:rsidR="00E123C7" w:rsidRPr="00E123C7" w:rsidRDefault="0008777F" w:rsidP="0008777F">
      <w:pPr>
        <w:pStyle w:val="Heading2"/>
        <w:rPr>
          <w:rtl/>
        </w:rPr>
      </w:pPr>
      <w:r>
        <w:rPr>
          <w:rFonts w:hint="cs"/>
          <w:rtl/>
        </w:rPr>
        <w:t xml:space="preserve">ז. </w:t>
      </w:r>
      <w:r w:rsidR="00E123C7" w:rsidRPr="00E123C7">
        <w:rPr>
          <w:rFonts w:hint="cs"/>
          <w:rtl/>
        </w:rPr>
        <w:t>התחליף למקדש בקורותיה של ממלכת ישראל</w:t>
      </w:r>
    </w:p>
    <w:p w:rsidR="00E123C7" w:rsidRDefault="00E123C7" w:rsidP="000B7204">
      <w:pPr>
        <w:rPr>
          <w:rtl/>
        </w:rPr>
      </w:pPr>
      <w:r>
        <w:rPr>
          <w:rFonts w:hint="cs"/>
          <w:rtl/>
        </w:rPr>
        <w:t>חטאה הגדול של ממלכת ישראל, מאז ירבעם המלך הראשון ועד לחורבנה בימי הושע בן אלה המלך האחרון, היה בעזיבת מקדש ה' בירושלים</w:t>
      </w:r>
      <w:r w:rsidR="009D0AE0">
        <w:rPr>
          <w:rFonts w:hint="cs"/>
          <w:rtl/>
        </w:rPr>
        <w:t>,</w:t>
      </w:r>
      <w:r>
        <w:rPr>
          <w:rFonts w:hint="cs"/>
          <w:rtl/>
        </w:rPr>
        <w:t xml:space="preserve"> </w:t>
      </w:r>
      <w:r w:rsidR="00A0103B">
        <w:rPr>
          <w:rFonts w:hint="cs"/>
          <w:rtl/>
        </w:rPr>
        <w:t xml:space="preserve">ובייסוד </w:t>
      </w:r>
      <w:r>
        <w:rPr>
          <w:rFonts w:hint="cs"/>
          <w:rtl/>
        </w:rPr>
        <w:t>פולחן במות אלטרנטיבי</w:t>
      </w:r>
      <w:r w:rsidR="009D0AE0">
        <w:rPr>
          <w:rFonts w:hint="cs"/>
          <w:rtl/>
        </w:rPr>
        <w:t>,</w:t>
      </w:r>
      <w:r>
        <w:rPr>
          <w:rFonts w:hint="cs"/>
          <w:rtl/>
        </w:rPr>
        <w:t xml:space="preserve"> </w:t>
      </w:r>
      <w:r w:rsidR="009D0AE0">
        <w:rPr>
          <w:rFonts w:hint="cs"/>
          <w:rtl/>
        </w:rPr>
        <w:t xml:space="preserve">פרי יזמתו האנושית של ירבעם, </w:t>
      </w:r>
      <w:r>
        <w:rPr>
          <w:rFonts w:hint="cs"/>
          <w:rtl/>
        </w:rPr>
        <w:t xml:space="preserve">בבית אל ובדן. במרכז הפולחן החדש עמדו שני העגלים שהושמו בשני המקדשים הללו. </w:t>
      </w:r>
      <w:r w:rsidR="00A0103B">
        <w:rPr>
          <w:rFonts w:hint="cs"/>
          <w:rtl/>
        </w:rPr>
        <w:t>אף שהפולחן שנעשה בהם היה לה' א</w:t>
      </w:r>
      <w:r w:rsidR="00FB07A1">
        <w:rPr>
          <w:rFonts w:hint="cs"/>
          <w:rtl/>
        </w:rPr>
        <w:t>-</w:t>
      </w:r>
      <w:proofErr w:type="spellStart"/>
      <w:r w:rsidR="00A0103B">
        <w:rPr>
          <w:rFonts w:hint="cs"/>
          <w:rtl/>
        </w:rPr>
        <w:t>לוהי</w:t>
      </w:r>
      <w:proofErr w:type="spellEnd"/>
      <w:r w:rsidR="00A0103B">
        <w:rPr>
          <w:rFonts w:hint="cs"/>
          <w:rtl/>
        </w:rPr>
        <w:t xml:space="preserve"> ישראל, נוכחותו של ה' במקדשי העגלים לא באה בחשבון</w:t>
      </w:r>
      <w:r w:rsidR="000B7204">
        <w:rPr>
          <w:rFonts w:hint="cs"/>
          <w:rtl/>
        </w:rPr>
        <w:t>.</w:t>
      </w:r>
      <w:r w:rsidR="00A0103B">
        <w:rPr>
          <w:rFonts w:hint="cs"/>
          <w:rtl/>
        </w:rPr>
        <w:t xml:space="preserve"> מקדשים אלו נעשו ביזמה אנושית כדי לקעקע את מעמדו של המקדש</w:t>
      </w:r>
      <w:r w:rsidR="000B7204">
        <w:rPr>
          <w:rFonts w:hint="cs"/>
          <w:rtl/>
        </w:rPr>
        <w:t>,</w:t>
      </w:r>
      <w:r w:rsidR="00A0103B">
        <w:rPr>
          <w:rFonts w:hint="cs"/>
          <w:rtl/>
        </w:rPr>
        <w:t xml:space="preserve"> והם נועדו לפלג את העם גם מבחינה דתית.</w:t>
      </w:r>
    </w:p>
    <w:p w:rsidR="00E123C7" w:rsidRDefault="00E123C7" w:rsidP="008931F4">
      <w:pPr>
        <w:rPr>
          <w:rtl/>
        </w:rPr>
      </w:pPr>
      <w:r>
        <w:rPr>
          <w:rFonts w:hint="cs"/>
          <w:rtl/>
        </w:rPr>
        <w:t xml:space="preserve">במעשה זה התנתקה ממלכת ישראל מן </w:t>
      </w:r>
      <w:r w:rsidR="009D0AE0">
        <w:rPr>
          <w:rFonts w:hint="cs"/>
          <w:rtl/>
        </w:rPr>
        <w:t xml:space="preserve">המוקד המייצג את </w:t>
      </w:r>
      <w:r>
        <w:rPr>
          <w:rFonts w:hint="cs"/>
          <w:rtl/>
        </w:rPr>
        <w:t xml:space="preserve">נוכחות </w:t>
      </w:r>
      <w:r w:rsidR="009D0AE0">
        <w:rPr>
          <w:rFonts w:hint="cs"/>
          <w:rtl/>
        </w:rPr>
        <w:t xml:space="preserve">ה' </w:t>
      </w:r>
      <w:r>
        <w:rPr>
          <w:rFonts w:hint="cs"/>
          <w:rtl/>
        </w:rPr>
        <w:t>בקיומם הלאומי-ההיסטורי של ישראל</w:t>
      </w:r>
      <w:r w:rsidR="009D0AE0">
        <w:rPr>
          <w:rFonts w:hint="cs"/>
          <w:rtl/>
        </w:rPr>
        <w:t xml:space="preserve"> </w:t>
      </w:r>
      <w:r w:rsidR="009D0AE0">
        <w:rPr>
          <w:rtl/>
        </w:rPr>
        <w:t>–</w:t>
      </w:r>
      <w:r>
        <w:rPr>
          <w:rFonts w:hint="cs"/>
          <w:rtl/>
        </w:rPr>
        <w:t xml:space="preserve"> המקדש.</w:t>
      </w:r>
    </w:p>
    <w:p w:rsidR="00E123C7" w:rsidRDefault="00E123C7" w:rsidP="00CB1B58">
      <w:pPr>
        <w:rPr>
          <w:rtl/>
        </w:rPr>
      </w:pPr>
      <w:r>
        <w:rPr>
          <w:rFonts w:hint="cs"/>
          <w:rtl/>
        </w:rPr>
        <w:t>האם יוותר</w:t>
      </w:r>
      <w:r w:rsidR="009D0AE0">
        <w:rPr>
          <w:rFonts w:hint="cs"/>
          <w:rtl/>
        </w:rPr>
        <w:t xml:space="preserve"> אף</w:t>
      </w:r>
      <w:r>
        <w:rPr>
          <w:rFonts w:hint="cs"/>
          <w:rtl/>
        </w:rPr>
        <w:t xml:space="preserve"> ה' על נוכחותו בהיסטוריה המתרקמת בממלכת ישראל? האם יפקיר את רוב עמו לקיום </w:t>
      </w:r>
      <w:r w:rsidR="009D0AE0">
        <w:rPr>
          <w:rFonts w:hint="cs"/>
          <w:rtl/>
        </w:rPr>
        <w:t xml:space="preserve">חיים מדיניים לאומיים </w:t>
      </w:r>
      <w:r>
        <w:rPr>
          <w:rFonts w:hint="cs"/>
          <w:rtl/>
        </w:rPr>
        <w:t>נטול</w:t>
      </w:r>
      <w:r w:rsidR="009D0AE0">
        <w:rPr>
          <w:rFonts w:hint="cs"/>
          <w:rtl/>
        </w:rPr>
        <w:t>י</w:t>
      </w:r>
      <w:r>
        <w:rPr>
          <w:rFonts w:hint="cs"/>
          <w:rtl/>
        </w:rPr>
        <w:t xml:space="preserve"> א</w:t>
      </w:r>
      <w:r w:rsidR="00FB07A1">
        <w:rPr>
          <w:rFonts w:hint="cs"/>
          <w:rtl/>
        </w:rPr>
        <w:t>-</w:t>
      </w:r>
      <w:r>
        <w:rPr>
          <w:rFonts w:hint="cs"/>
          <w:rtl/>
        </w:rPr>
        <w:t>ל?</w:t>
      </w:r>
      <w:r w:rsidR="00A0103B">
        <w:rPr>
          <w:rFonts w:hint="cs"/>
          <w:rtl/>
        </w:rPr>
        <w:t xml:space="preserve"> באיזה אופן יוכל הא</w:t>
      </w:r>
      <w:r w:rsidR="00FB07A1">
        <w:rPr>
          <w:rFonts w:hint="cs"/>
          <w:rtl/>
        </w:rPr>
        <w:t>-</w:t>
      </w:r>
      <w:r w:rsidR="00A0103B">
        <w:rPr>
          <w:rFonts w:hint="cs"/>
          <w:rtl/>
        </w:rPr>
        <w:t>ל לממש את שותפותו ומעורבותו בחיי עמו?</w:t>
      </w:r>
    </w:p>
    <w:p w:rsidR="00E123C7" w:rsidRDefault="00E123C7" w:rsidP="0095428F">
      <w:pPr>
        <w:rPr>
          <w:rtl/>
        </w:rPr>
      </w:pPr>
      <w:r>
        <w:rPr>
          <w:rFonts w:hint="cs"/>
          <w:rtl/>
        </w:rPr>
        <w:t>הפתרון שנמצא לבעיה זאת הוא בקיומם של נביאי ה' בקרב ישראל. נוכחות ה' בהיסטוריה של ממלכת ישראל תיעשה אפוא באמצעות שלוחיו האנושיים</w:t>
      </w:r>
      <w:r w:rsidR="00A0103B">
        <w:rPr>
          <w:rFonts w:hint="cs"/>
          <w:rtl/>
        </w:rPr>
        <w:t xml:space="preserve"> </w:t>
      </w:r>
      <w:r w:rsidR="00A0103B">
        <w:rPr>
          <w:rtl/>
        </w:rPr>
        <w:t>–</w:t>
      </w:r>
      <w:r>
        <w:rPr>
          <w:rFonts w:hint="cs"/>
          <w:rtl/>
        </w:rPr>
        <w:t xml:space="preserve"> הנביאים. בסעיף ד לעיל הזכרנו את שמותיהם של ש</w:t>
      </w:r>
      <w:r w:rsidR="008931F4">
        <w:rPr>
          <w:rFonts w:hint="cs"/>
          <w:rtl/>
        </w:rPr>
        <w:t>י</w:t>
      </w:r>
      <w:r>
        <w:rPr>
          <w:rFonts w:hint="cs"/>
          <w:rtl/>
        </w:rPr>
        <w:t xml:space="preserve">שה </w:t>
      </w:r>
      <w:r w:rsidR="00A0103B">
        <w:rPr>
          <w:rFonts w:hint="cs"/>
          <w:rtl/>
        </w:rPr>
        <w:t xml:space="preserve">נביאים </w:t>
      </w:r>
      <w:r>
        <w:rPr>
          <w:rFonts w:hint="cs"/>
          <w:rtl/>
        </w:rPr>
        <w:t xml:space="preserve">שפעלו בממלכת ישראל ברצף החל מראשיתה (אחיה </w:t>
      </w:r>
      <w:proofErr w:type="spellStart"/>
      <w:r>
        <w:rPr>
          <w:rFonts w:hint="cs"/>
          <w:rtl/>
        </w:rPr>
        <w:t>השילוני</w:t>
      </w:r>
      <w:proofErr w:type="spellEnd"/>
      <w:r>
        <w:rPr>
          <w:rFonts w:hint="cs"/>
          <w:rtl/>
        </w:rPr>
        <w:t>) ועד קרוב לא</w:t>
      </w:r>
      <w:r w:rsidR="00A0103B">
        <w:rPr>
          <w:rFonts w:hint="cs"/>
          <w:rtl/>
        </w:rPr>
        <w:t>ח</w:t>
      </w:r>
      <w:r>
        <w:rPr>
          <w:rFonts w:hint="cs"/>
          <w:rtl/>
        </w:rPr>
        <w:t xml:space="preserve">ריתה (יונה בן אמתי). בדור האחרון לקיומה פעלו בממלכת ישראל הנביאים הושע ועמוס, אף ששמם לא נזכר בספר מלכים. אך מלבד הנביאים </w:t>
      </w:r>
      <w:proofErr w:type="spellStart"/>
      <w:r>
        <w:rPr>
          <w:rFonts w:hint="cs"/>
          <w:rtl/>
        </w:rPr>
        <w:t>נקובי</w:t>
      </w:r>
      <w:proofErr w:type="spellEnd"/>
      <w:r>
        <w:rPr>
          <w:rFonts w:hint="cs"/>
          <w:rtl/>
        </w:rPr>
        <w:t xml:space="preserve"> השם שמעשיהם ודבריהם מובאים במקרא, פעלו בממלכת ישראל גם חבורות 'בני הנביאים'</w:t>
      </w:r>
      <w:r w:rsidR="00A0103B">
        <w:rPr>
          <w:rFonts w:hint="cs"/>
          <w:rtl/>
        </w:rPr>
        <w:t xml:space="preserve"> </w:t>
      </w:r>
      <w:r w:rsidR="00A0103B">
        <w:rPr>
          <w:rtl/>
        </w:rPr>
        <w:t>–</w:t>
      </w:r>
      <w:r w:rsidR="00A0103B">
        <w:rPr>
          <w:rFonts w:hint="cs"/>
          <w:rtl/>
        </w:rPr>
        <w:t xml:space="preserve"> </w:t>
      </w:r>
      <w:r>
        <w:rPr>
          <w:rFonts w:hint="cs"/>
          <w:rtl/>
        </w:rPr>
        <w:t xml:space="preserve">תלמידי הנביאים הגדולים </w:t>
      </w:r>
      <w:r w:rsidR="00A0103B">
        <w:rPr>
          <w:rFonts w:hint="cs"/>
          <w:rtl/>
        </w:rPr>
        <w:t xml:space="preserve">שהוכשרו </w:t>
      </w:r>
      <w:r w:rsidR="000B7204">
        <w:rPr>
          <w:rFonts w:hint="cs"/>
          <w:rtl/>
        </w:rPr>
        <w:t>לנבואה</w:t>
      </w:r>
      <w:r w:rsidR="00A0103B">
        <w:rPr>
          <w:rFonts w:hint="cs"/>
          <w:rtl/>
        </w:rPr>
        <w:t xml:space="preserve"> ומקרבם</w:t>
      </w:r>
      <w:r>
        <w:rPr>
          <w:rFonts w:hint="cs"/>
          <w:rtl/>
        </w:rPr>
        <w:t xml:space="preserve"> צמחו </w:t>
      </w:r>
      <w:r w:rsidR="00A0103B">
        <w:rPr>
          <w:rFonts w:hint="cs"/>
          <w:rtl/>
        </w:rPr>
        <w:t>הנביאים הבאים</w:t>
      </w:r>
      <w:r>
        <w:rPr>
          <w:rFonts w:hint="cs"/>
          <w:rtl/>
        </w:rPr>
        <w:t xml:space="preserve">. אנו שומעים עליהם כבדרך אגב בימי אליהו (אלו הם כנראה מאה הנביאים שהסתיר </w:t>
      </w:r>
      <w:proofErr w:type="spellStart"/>
      <w:r>
        <w:rPr>
          <w:rFonts w:hint="cs"/>
          <w:rtl/>
        </w:rPr>
        <w:t>עובדיהו</w:t>
      </w:r>
      <w:proofErr w:type="spellEnd"/>
      <w:r>
        <w:rPr>
          <w:rFonts w:hint="cs"/>
          <w:rtl/>
        </w:rPr>
        <w:t xml:space="preserve"> מפני איזבל</w:t>
      </w:r>
      <w:r w:rsidR="00A0103B">
        <w:rPr>
          <w:rFonts w:hint="cs"/>
          <w:rtl/>
        </w:rPr>
        <w:t xml:space="preserve"> </w:t>
      </w:r>
      <w:r w:rsidR="00A0103B">
        <w:rPr>
          <w:rtl/>
        </w:rPr>
        <w:t>–</w:t>
      </w:r>
      <w:r w:rsidR="00A0103B">
        <w:rPr>
          <w:rFonts w:hint="cs"/>
          <w:rtl/>
        </w:rPr>
        <w:t xml:space="preserve"> </w:t>
      </w:r>
      <w:r>
        <w:rPr>
          <w:rFonts w:hint="cs"/>
          <w:rtl/>
        </w:rPr>
        <w:t>מל"א י"ח,</w:t>
      </w:r>
      <w:r w:rsidR="0095428F">
        <w:rPr>
          <w:rFonts w:hint="cs"/>
          <w:rtl/>
        </w:rPr>
        <w:t xml:space="preserve"> </w:t>
      </w:r>
      <w:r>
        <w:rPr>
          <w:rFonts w:hint="cs"/>
          <w:rtl/>
        </w:rPr>
        <w:t>ד)</w:t>
      </w:r>
      <w:r w:rsidR="00A0103B">
        <w:rPr>
          <w:rFonts w:hint="cs"/>
          <w:rtl/>
        </w:rPr>
        <w:t>, ומסיפור</w:t>
      </w:r>
      <w:r>
        <w:rPr>
          <w:rFonts w:hint="cs"/>
          <w:rtl/>
        </w:rPr>
        <w:t xml:space="preserve"> עלות אליהו בסערה השמים (מל"ב ב') מתברר שחבורות אלה היו מפוזרות בערי הארץ השונות.</w:t>
      </w:r>
      <w:r w:rsidR="00A0103B">
        <w:rPr>
          <w:rFonts w:hint="cs"/>
          <w:rtl/>
        </w:rPr>
        <w:t xml:space="preserve"> אף </w:t>
      </w:r>
      <w:r>
        <w:rPr>
          <w:rFonts w:hint="cs"/>
          <w:rtl/>
        </w:rPr>
        <w:t>בכמה מן הסיפורים על אלישע נידון היחס בינו</w:t>
      </w:r>
      <w:r w:rsidR="00A0103B">
        <w:rPr>
          <w:rFonts w:hint="cs"/>
          <w:rtl/>
        </w:rPr>
        <w:t xml:space="preserve"> </w:t>
      </w:r>
      <w:r w:rsidR="00A0103B">
        <w:rPr>
          <w:rtl/>
        </w:rPr>
        <w:t>–</w:t>
      </w:r>
      <w:r w:rsidR="00A0103B">
        <w:rPr>
          <w:rFonts w:hint="cs"/>
          <w:rtl/>
        </w:rPr>
        <w:t xml:space="preserve"> </w:t>
      </w:r>
      <w:r>
        <w:rPr>
          <w:rFonts w:hint="cs"/>
          <w:rtl/>
        </w:rPr>
        <w:t xml:space="preserve">נביא הדור, </w:t>
      </w:r>
      <w:r w:rsidR="0095428F">
        <w:rPr>
          <w:rFonts w:hint="cs"/>
          <w:rtl/>
        </w:rPr>
        <w:t>ו</w:t>
      </w:r>
      <w:r>
        <w:rPr>
          <w:rFonts w:hint="cs"/>
          <w:rtl/>
        </w:rPr>
        <w:t xml:space="preserve">בינם </w:t>
      </w:r>
      <w:r w:rsidR="00A0103B">
        <w:rPr>
          <w:rtl/>
        </w:rPr>
        <w:t>–</w:t>
      </w:r>
      <w:r w:rsidR="00A0103B">
        <w:rPr>
          <w:rFonts w:hint="cs"/>
          <w:rtl/>
        </w:rPr>
        <w:t xml:space="preserve"> </w:t>
      </w:r>
      <w:r w:rsidR="000B7204">
        <w:rPr>
          <w:rFonts w:hint="cs"/>
          <w:rtl/>
        </w:rPr>
        <w:t xml:space="preserve">בני הנביאים </w:t>
      </w:r>
      <w:r>
        <w:rPr>
          <w:rFonts w:hint="cs"/>
          <w:rtl/>
        </w:rPr>
        <w:t xml:space="preserve">תלמידיו. </w:t>
      </w:r>
      <w:r w:rsidR="00A0103B">
        <w:rPr>
          <w:rFonts w:hint="cs"/>
          <w:rtl/>
        </w:rPr>
        <w:t xml:space="preserve">נראה כי </w:t>
      </w:r>
      <w:r>
        <w:rPr>
          <w:rFonts w:hint="cs"/>
          <w:rtl/>
        </w:rPr>
        <w:t xml:space="preserve">בממלכת ישראל התקיימה אפוא </w:t>
      </w:r>
      <w:r w:rsidR="00A0103B">
        <w:rPr>
          <w:rFonts w:hint="cs"/>
          <w:rtl/>
        </w:rPr>
        <w:t>פעילות נ</w:t>
      </w:r>
      <w:r>
        <w:rPr>
          <w:rFonts w:hint="cs"/>
          <w:rtl/>
        </w:rPr>
        <w:t>רחב</w:t>
      </w:r>
      <w:r w:rsidR="00A0103B">
        <w:rPr>
          <w:rFonts w:hint="cs"/>
          <w:rtl/>
        </w:rPr>
        <w:t>ת</w:t>
      </w:r>
      <w:r>
        <w:rPr>
          <w:rFonts w:hint="cs"/>
          <w:rtl/>
        </w:rPr>
        <w:t xml:space="preserve"> של </w:t>
      </w:r>
      <w:r w:rsidR="00A0103B">
        <w:rPr>
          <w:rFonts w:hint="cs"/>
          <w:rtl/>
        </w:rPr>
        <w:t>עיסוק ב</w:t>
      </w:r>
      <w:r>
        <w:rPr>
          <w:rFonts w:hint="cs"/>
          <w:rtl/>
        </w:rPr>
        <w:t>נבואה.</w:t>
      </w:r>
    </w:p>
    <w:p w:rsidR="00E123C7" w:rsidRDefault="00E123C7" w:rsidP="0099179B">
      <w:r>
        <w:rPr>
          <w:rFonts w:hint="cs"/>
          <w:rtl/>
        </w:rPr>
        <w:t>כשם שבממלכת יהודה שימש יחסם של המלכים אל המקדש אבן בוחן להערכתם, כך בממלכת ישראל שימש כאבן בוחן דומה יחסם של המלכים אל הנביאים שפעלו מולם. וכשם שבממלכת יהודה שימשו המקדש ואוצרותיו אמצעי לענישת המלכים החוטאים, כך בממלכת ישראל שימשו הנביאים לאותה מטרה</w:t>
      </w:r>
      <w:r w:rsidR="00A0103B">
        <w:rPr>
          <w:rFonts w:hint="cs"/>
          <w:rtl/>
        </w:rPr>
        <w:t xml:space="preserve"> </w:t>
      </w:r>
      <w:r w:rsidR="00A0103B">
        <w:rPr>
          <w:rtl/>
        </w:rPr>
        <w:t>–</w:t>
      </w:r>
      <w:r w:rsidR="00A0103B">
        <w:rPr>
          <w:rFonts w:hint="cs"/>
          <w:rtl/>
        </w:rPr>
        <w:t xml:space="preserve"> </w:t>
      </w:r>
      <w:r>
        <w:rPr>
          <w:rFonts w:hint="cs"/>
          <w:rtl/>
        </w:rPr>
        <w:t>להודיע את עונש המלכים החוטאים ולעתים אף לגזור עונש זה מדעתם.</w:t>
      </w:r>
    </w:p>
    <w:p w:rsidR="00E123C7" w:rsidRDefault="00E123C7" w:rsidP="0099179B">
      <w:pPr>
        <w:rPr>
          <w:rtl/>
        </w:rPr>
      </w:pPr>
      <w:r>
        <w:rPr>
          <w:rFonts w:hint="cs"/>
          <w:rtl/>
        </w:rPr>
        <w:t xml:space="preserve">אף שנוכחות ה' בהיסטוריה של ממלכת ישראל באמצעות נביאיו מהווה תחליף </w:t>
      </w:r>
      <w:r w:rsidR="00A0103B">
        <w:rPr>
          <w:rFonts w:hint="cs"/>
          <w:rtl/>
        </w:rPr>
        <w:t>שבדיעבד</w:t>
      </w:r>
      <w:r>
        <w:rPr>
          <w:rFonts w:hint="cs"/>
          <w:rtl/>
        </w:rPr>
        <w:t xml:space="preserve"> ל</w:t>
      </w:r>
      <w:r w:rsidR="0013052C">
        <w:rPr>
          <w:rFonts w:hint="cs"/>
          <w:rtl/>
        </w:rPr>
        <w:t>נוכחותו באמצעות ה</w:t>
      </w:r>
      <w:r>
        <w:rPr>
          <w:rFonts w:hint="cs"/>
          <w:rtl/>
        </w:rPr>
        <w:t xml:space="preserve">מקדש, </w:t>
      </w:r>
      <w:r w:rsidR="0013052C">
        <w:rPr>
          <w:rFonts w:hint="cs"/>
          <w:rtl/>
        </w:rPr>
        <w:t>ניתן לראות ב</w:t>
      </w:r>
      <w:r>
        <w:rPr>
          <w:rFonts w:hint="cs"/>
          <w:rtl/>
        </w:rPr>
        <w:t xml:space="preserve">נוכחות הנבואית </w:t>
      </w:r>
      <w:r w:rsidR="0013052C">
        <w:rPr>
          <w:rFonts w:hint="cs"/>
          <w:rtl/>
        </w:rPr>
        <w:t xml:space="preserve">כמה יתרונות </w:t>
      </w:r>
      <w:r>
        <w:rPr>
          <w:rFonts w:hint="cs"/>
          <w:rtl/>
        </w:rPr>
        <w:t xml:space="preserve">על פני הנוכחות </w:t>
      </w:r>
      <w:proofErr w:type="spellStart"/>
      <w:r>
        <w:rPr>
          <w:rFonts w:hint="cs"/>
          <w:rtl/>
        </w:rPr>
        <w:t>המקדשית</w:t>
      </w:r>
      <w:proofErr w:type="spellEnd"/>
      <w:r>
        <w:rPr>
          <w:rFonts w:hint="cs"/>
          <w:rtl/>
        </w:rPr>
        <w:t>:</w:t>
      </w:r>
    </w:p>
    <w:p w:rsidR="00E123C7" w:rsidRDefault="00E123C7" w:rsidP="0095428F">
      <w:pPr>
        <w:rPr>
          <w:rtl/>
        </w:rPr>
      </w:pPr>
      <w:r>
        <w:rPr>
          <w:rFonts w:hint="cs"/>
          <w:rtl/>
        </w:rPr>
        <w:t>ראשית, נוכחות ה' במקדשו נוכחות סטטית היא, ובדרך כלל היא דוממת:</w:t>
      </w:r>
      <w:r w:rsidR="0013052C">
        <w:rPr>
          <w:rFonts w:hint="cs"/>
          <w:rtl/>
        </w:rPr>
        <w:t xml:space="preserve"> </w:t>
      </w:r>
      <w:r>
        <w:rPr>
          <w:rFonts w:hint="cs"/>
          <w:rtl/>
        </w:rPr>
        <w:t>"</w:t>
      </w:r>
      <w:r w:rsidR="009B00F4">
        <w:rPr>
          <w:rFonts w:hint="cs"/>
          <w:rtl/>
        </w:rPr>
        <w:t xml:space="preserve">וּבְהֵיכָלוֹ </w:t>
      </w:r>
      <w:r w:rsidR="009B00F4">
        <w:rPr>
          <w:rtl/>
        </w:rPr>
        <w:t>–</w:t>
      </w:r>
      <w:r w:rsidR="009B00F4">
        <w:rPr>
          <w:rFonts w:hint="cs"/>
          <w:rtl/>
        </w:rPr>
        <w:t xml:space="preserve"> כֻּלּוֹ</w:t>
      </w:r>
      <w:r w:rsidR="009B00F4">
        <w:rPr>
          <w:rtl/>
        </w:rPr>
        <w:t xml:space="preserve"> </w:t>
      </w:r>
      <w:r w:rsidR="009B00F4">
        <w:rPr>
          <w:rFonts w:hint="cs"/>
          <w:rtl/>
        </w:rPr>
        <w:t>אֹמֵר</w:t>
      </w:r>
      <w:r w:rsidR="009B00F4">
        <w:rPr>
          <w:rtl/>
        </w:rPr>
        <w:t xml:space="preserve"> </w:t>
      </w:r>
      <w:r w:rsidR="009B00F4">
        <w:rPr>
          <w:rFonts w:hint="cs"/>
          <w:rtl/>
        </w:rPr>
        <w:t>כָּבוֹד</w:t>
      </w:r>
      <w:r>
        <w:rPr>
          <w:rFonts w:hint="cs"/>
          <w:rtl/>
        </w:rPr>
        <w:t>". (אמנם לעתים משמיעים הכהנים שבמקדש את קולם, כפי שאירע במרד יהוידע הכהן כנגד עתליה, אך דבר זה נדיר.) אולם הנוכחות הא</w:t>
      </w:r>
      <w:r w:rsidR="00FB07A1">
        <w:rPr>
          <w:rFonts w:hint="cs"/>
          <w:rtl/>
        </w:rPr>
        <w:t>-</w:t>
      </w:r>
      <w:proofErr w:type="spellStart"/>
      <w:r>
        <w:rPr>
          <w:rFonts w:hint="cs"/>
          <w:rtl/>
        </w:rPr>
        <w:t>לוהית</w:t>
      </w:r>
      <w:proofErr w:type="spellEnd"/>
      <w:r>
        <w:rPr>
          <w:rFonts w:hint="cs"/>
          <w:rtl/>
        </w:rPr>
        <w:t xml:space="preserve"> באמצעות נביאים, מחמת עצם היותם בני אדם, היא נוכחות</w:t>
      </w:r>
      <w:r w:rsidR="008931F4">
        <w:rPr>
          <w:rFonts w:hint="cs"/>
          <w:rtl/>
        </w:rPr>
        <w:t xml:space="preserve"> דרמטית,</w:t>
      </w:r>
      <w:r>
        <w:rPr>
          <w:rFonts w:hint="cs"/>
          <w:rtl/>
        </w:rPr>
        <w:t xml:space="preserve"> דינמית, עתירת מעשים ודיבורים. כתוצאה מכך, יחסי הגומלין שבין המלכים בממלכת ישראל </w:t>
      </w:r>
      <w:r w:rsidR="0095428F">
        <w:rPr>
          <w:rFonts w:hint="cs"/>
          <w:rtl/>
        </w:rPr>
        <w:t>ו</w:t>
      </w:r>
      <w:r>
        <w:rPr>
          <w:rFonts w:hint="cs"/>
          <w:rtl/>
        </w:rPr>
        <w:t>בין הנביאים שפעלו מולם הם מלאי מתח</w:t>
      </w:r>
      <w:r w:rsidR="0013052C">
        <w:rPr>
          <w:rFonts w:hint="cs"/>
          <w:rtl/>
        </w:rPr>
        <w:t>,</w:t>
      </w:r>
      <w:r>
        <w:rPr>
          <w:rFonts w:hint="cs"/>
          <w:rtl/>
        </w:rPr>
        <w:t xml:space="preserve"> פעילות ועניין</w:t>
      </w:r>
      <w:r w:rsidR="00E97F4E">
        <w:rPr>
          <w:rFonts w:hint="cs"/>
          <w:rtl/>
        </w:rPr>
        <w:t>, ועל כן הם עומדים במרכזם של סיפורים רבים בספרנו</w:t>
      </w:r>
      <w:r w:rsidR="0013052C">
        <w:rPr>
          <w:rFonts w:hint="cs"/>
          <w:rtl/>
        </w:rPr>
        <w:t>.</w:t>
      </w:r>
      <w:r>
        <w:rPr>
          <w:rFonts w:hint="cs"/>
          <w:rtl/>
        </w:rPr>
        <w:t xml:space="preserve"> קונפליקט בין בני אדם הוא נושאם של רוב הסיפורים במקרא </w:t>
      </w:r>
      <w:r w:rsidR="0013052C">
        <w:rPr>
          <w:rFonts w:hint="cs"/>
          <w:rtl/>
        </w:rPr>
        <w:t>ובספרות בכלל</w:t>
      </w:r>
      <w:r>
        <w:rPr>
          <w:rFonts w:hint="cs"/>
          <w:rtl/>
        </w:rPr>
        <w:t xml:space="preserve">, מה שאין כן היחסים </w:t>
      </w:r>
      <w:r w:rsidR="0013052C">
        <w:rPr>
          <w:rFonts w:hint="cs"/>
          <w:rtl/>
        </w:rPr>
        <w:t xml:space="preserve">שבין </w:t>
      </w:r>
      <w:r>
        <w:rPr>
          <w:rFonts w:hint="cs"/>
          <w:rtl/>
        </w:rPr>
        <w:t>אדם ל'מקום'</w:t>
      </w:r>
      <w:r w:rsidR="0013052C">
        <w:rPr>
          <w:rFonts w:hint="cs"/>
          <w:rtl/>
        </w:rPr>
        <w:t xml:space="preserve"> </w:t>
      </w:r>
      <w:r w:rsidR="0013052C">
        <w:rPr>
          <w:rtl/>
        </w:rPr>
        <w:t>–</w:t>
      </w:r>
      <w:r w:rsidR="0013052C">
        <w:rPr>
          <w:rFonts w:hint="cs"/>
          <w:rtl/>
        </w:rPr>
        <w:t xml:space="preserve"> </w:t>
      </w:r>
      <w:r>
        <w:rPr>
          <w:rFonts w:hint="cs"/>
          <w:rtl/>
        </w:rPr>
        <w:t>אף אם מקום זה הוא בית אלוהים ושער השמים. לפיכך מעטים הם הסיפורים על מלכי יהודה ויחסם אל מקדש ה', ורבים מאוד הסיפורים על מלכי ישראל ויחסם אל נביאי ה'.</w:t>
      </w:r>
    </w:p>
    <w:p w:rsidR="00E123C7" w:rsidRDefault="00E123C7" w:rsidP="00A605AB">
      <w:pPr>
        <w:rPr>
          <w:rtl/>
        </w:rPr>
      </w:pPr>
      <w:r>
        <w:rPr>
          <w:rFonts w:hint="cs"/>
          <w:rtl/>
        </w:rPr>
        <w:t xml:space="preserve">שנית, הנוכחות </w:t>
      </w:r>
      <w:proofErr w:type="spellStart"/>
      <w:r w:rsidRPr="00E97F4E">
        <w:rPr>
          <w:rFonts w:hint="cs"/>
          <w:rtl/>
        </w:rPr>
        <w:t>הדובבת</w:t>
      </w:r>
      <w:proofErr w:type="spellEnd"/>
      <w:r>
        <w:rPr>
          <w:rFonts w:hint="cs"/>
          <w:rtl/>
        </w:rPr>
        <w:t xml:space="preserve"> של נביאי ה' בממלכת ישראל משמשת לעתים להשמעת דבר ה', המיועד לכוון </w:t>
      </w:r>
      <w:r w:rsidR="0013052C">
        <w:rPr>
          <w:rFonts w:hint="cs"/>
          <w:rtl/>
        </w:rPr>
        <w:t xml:space="preserve">ישירות </w:t>
      </w:r>
      <w:r>
        <w:rPr>
          <w:rFonts w:hint="cs"/>
          <w:rtl/>
        </w:rPr>
        <w:t xml:space="preserve">את ההיסטוריה בצמתים שונים שאליהם היא מגיעה. מבחנם של מלכי ישראל המצויים באותם צמתים הוא במידת היענותם לדבר ה' הזה. אין לכך מקבילה בממלכת יהודה באותה תקופה: נוכחות ה' במקדשו, אין בה כדי להדריך ולכוון </w:t>
      </w:r>
      <w:r w:rsidR="0013052C">
        <w:rPr>
          <w:rFonts w:hint="cs"/>
          <w:rtl/>
        </w:rPr>
        <w:t xml:space="preserve">באופן כה מפורש </w:t>
      </w:r>
      <w:r>
        <w:rPr>
          <w:rFonts w:hint="cs"/>
          <w:rtl/>
        </w:rPr>
        <w:t>את מלכי יהודה בצמתים שאליהם הם נקלעים. (רק עם הופעת הנביאים הנואמים ביהודה</w:t>
      </w:r>
      <w:r w:rsidR="0013052C">
        <w:rPr>
          <w:rFonts w:hint="cs"/>
          <w:rtl/>
        </w:rPr>
        <w:t xml:space="preserve"> </w:t>
      </w:r>
      <w:r w:rsidR="0013052C">
        <w:rPr>
          <w:rtl/>
        </w:rPr>
        <w:t>–</w:t>
      </w:r>
      <w:r w:rsidR="0013052C">
        <w:rPr>
          <w:rFonts w:hint="cs"/>
          <w:rtl/>
        </w:rPr>
        <w:t xml:space="preserve"> </w:t>
      </w:r>
      <w:r>
        <w:rPr>
          <w:rFonts w:hint="cs"/>
          <w:rtl/>
        </w:rPr>
        <w:t xml:space="preserve">ישעיהו ומיכה והבאים אחריהם, אנו מוצאים כי דבר ה' שבפיהם נועד לעתים לכוון את מלכי יהודה </w:t>
      </w:r>
      <w:r w:rsidR="0013052C">
        <w:rPr>
          <w:rFonts w:hint="cs"/>
          <w:rtl/>
        </w:rPr>
        <w:t>בהתנהלותם</w:t>
      </w:r>
      <w:r>
        <w:rPr>
          <w:rFonts w:hint="cs"/>
          <w:rtl/>
        </w:rPr>
        <w:t>.)</w:t>
      </w:r>
    </w:p>
    <w:p w:rsidR="00E123C7" w:rsidRDefault="00E123C7" w:rsidP="0095428F">
      <w:pPr>
        <w:rPr>
          <w:rtl/>
        </w:rPr>
      </w:pPr>
      <w:r>
        <w:rPr>
          <w:rFonts w:hint="cs"/>
          <w:rtl/>
        </w:rPr>
        <w:lastRenderedPageBreak/>
        <w:t xml:space="preserve">שלישית, הנביאים הגדולים שפעלו בממלכת ישראל בתקופה הנידונה נהנו מחופש פעולה רב </w:t>
      </w:r>
      <w:r w:rsidR="0095428F">
        <w:rPr>
          <w:rFonts w:hint="cs"/>
          <w:rtl/>
        </w:rPr>
        <w:t>מצד שולחם</w:t>
      </w:r>
      <w:r>
        <w:rPr>
          <w:rFonts w:hint="cs"/>
          <w:rtl/>
        </w:rPr>
        <w:t xml:space="preserve">. על פעולות רבות </w:t>
      </w:r>
      <w:r w:rsidR="0013052C">
        <w:rPr>
          <w:rFonts w:hint="cs"/>
          <w:rtl/>
        </w:rPr>
        <w:t xml:space="preserve">שפעלו כלל </w:t>
      </w:r>
      <w:r>
        <w:rPr>
          <w:rFonts w:hint="cs"/>
          <w:rtl/>
        </w:rPr>
        <w:t xml:space="preserve">לא נצטוו הנביאים הללו מפי ה', אלא </w:t>
      </w:r>
      <w:r w:rsidR="0013052C">
        <w:rPr>
          <w:rFonts w:hint="cs"/>
          <w:rtl/>
        </w:rPr>
        <w:t>פעלו</w:t>
      </w:r>
      <w:r>
        <w:rPr>
          <w:rFonts w:hint="cs"/>
          <w:rtl/>
        </w:rPr>
        <w:t xml:space="preserve"> </w:t>
      </w:r>
      <w:r w:rsidR="0013052C">
        <w:rPr>
          <w:rFonts w:hint="cs"/>
          <w:rtl/>
        </w:rPr>
        <w:t xml:space="preserve">מיזמתם </w:t>
      </w:r>
      <w:r>
        <w:rPr>
          <w:rFonts w:hint="cs"/>
          <w:rtl/>
        </w:rPr>
        <w:t xml:space="preserve">על פי שיקול דעתם. </w:t>
      </w:r>
      <w:r w:rsidR="0013052C">
        <w:rPr>
          <w:rFonts w:hint="cs"/>
          <w:rtl/>
        </w:rPr>
        <w:t xml:space="preserve">תופעה </w:t>
      </w:r>
      <w:r>
        <w:rPr>
          <w:rFonts w:hint="cs"/>
          <w:rtl/>
        </w:rPr>
        <w:t xml:space="preserve">זו מכניסה גורם נוסף של מתיחות לסיפורים אודות הנביאים: האם ה' מסכים עם כל פעולה של הנביא? האם יש </w:t>
      </w:r>
      <w:r w:rsidR="0013052C">
        <w:rPr>
          <w:rFonts w:hint="cs"/>
          <w:rtl/>
        </w:rPr>
        <w:t xml:space="preserve">מקרים שבהם </w:t>
      </w:r>
      <w:r>
        <w:rPr>
          <w:rFonts w:hint="cs"/>
          <w:rtl/>
        </w:rPr>
        <w:t xml:space="preserve">הוא מסתייג ממנה? האם הסיפור אודות הנביא ופעולתו הוא סיפור </w:t>
      </w:r>
      <w:r w:rsidR="00E97F4E">
        <w:rPr>
          <w:rFonts w:hint="cs"/>
          <w:rtl/>
        </w:rPr>
        <w:t>שבח,</w:t>
      </w:r>
      <w:r>
        <w:rPr>
          <w:rFonts w:hint="cs"/>
          <w:rtl/>
        </w:rPr>
        <w:t xml:space="preserve"> או שמא סיפור שיש בו ביקורת על הנביא? עמדנו על זאת במבוא ל'פרקי אליהו'. </w:t>
      </w:r>
      <w:r w:rsidR="0013052C">
        <w:rPr>
          <w:rFonts w:hint="cs"/>
          <w:rtl/>
        </w:rPr>
        <w:t xml:space="preserve">מתיחות </w:t>
      </w:r>
      <w:r>
        <w:rPr>
          <w:rFonts w:hint="cs"/>
          <w:rtl/>
        </w:rPr>
        <w:t>כזאת אינה קיימת בממלכת יהודה, שבה הנוכחות הא</w:t>
      </w:r>
      <w:r w:rsidR="00FB07A1">
        <w:rPr>
          <w:rFonts w:hint="cs"/>
          <w:rtl/>
        </w:rPr>
        <w:t>-</w:t>
      </w:r>
      <w:proofErr w:type="spellStart"/>
      <w:r>
        <w:rPr>
          <w:rFonts w:hint="cs"/>
          <w:rtl/>
        </w:rPr>
        <w:t>לוהית</w:t>
      </w:r>
      <w:proofErr w:type="spellEnd"/>
      <w:r>
        <w:rPr>
          <w:rFonts w:hint="cs"/>
          <w:rtl/>
        </w:rPr>
        <w:t xml:space="preserve"> אינה נעשית באמצעות נביאים שהם בני אדם בעלי בחירה, אלא באמצעות קיומו של המקדש.</w:t>
      </w:r>
    </w:p>
    <w:p w:rsidR="00E123C7" w:rsidRPr="00CE2218" w:rsidRDefault="00E123C7" w:rsidP="00CB1B58">
      <w:pPr>
        <w:rPr>
          <w:rtl/>
        </w:rPr>
      </w:pPr>
      <w:r>
        <w:rPr>
          <w:rFonts w:hint="cs"/>
          <w:rtl/>
        </w:rPr>
        <w:t xml:space="preserve">נמצא כי </w:t>
      </w:r>
      <w:r w:rsidR="008A35F2">
        <w:rPr>
          <w:rFonts w:hint="cs"/>
          <w:rtl/>
        </w:rPr>
        <w:t>ניתוקה של מ</w:t>
      </w:r>
      <w:r>
        <w:rPr>
          <w:rFonts w:hint="cs"/>
          <w:rtl/>
        </w:rPr>
        <w:t>מלכת ישראל</w:t>
      </w:r>
      <w:r w:rsidR="008A35F2">
        <w:rPr>
          <w:rFonts w:hint="cs"/>
          <w:rtl/>
        </w:rPr>
        <w:t xml:space="preserve"> </w:t>
      </w:r>
      <w:r>
        <w:rPr>
          <w:rFonts w:hint="cs"/>
          <w:rtl/>
        </w:rPr>
        <w:t xml:space="preserve">ממקדש ה' בירושלים, </w:t>
      </w:r>
      <w:r w:rsidR="008A35F2">
        <w:rPr>
          <w:rFonts w:hint="cs"/>
          <w:rtl/>
        </w:rPr>
        <w:t>אף שהעמיד אותה במעמד נחות לעומת ממלכת יהודה שבמרכזה היה המקדש, העניק לה מעלה</w:t>
      </w:r>
      <w:r>
        <w:rPr>
          <w:rFonts w:hint="cs"/>
          <w:rtl/>
        </w:rPr>
        <w:t xml:space="preserve"> מסוי</w:t>
      </w:r>
      <w:r w:rsidR="008A35F2">
        <w:rPr>
          <w:rFonts w:hint="cs"/>
          <w:rtl/>
        </w:rPr>
        <w:t>מת</w:t>
      </w:r>
      <w:r>
        <w:rPr>
          <w:rFonts w:hint="cs"/>
          <w:rtl/>
        </w:rPr>
        <w:t xml:space="preserve"> על פני אחותה: הנוכחות הא</w:t>
      </w:r>
      <w:r w:rsidR="00FB07A1">
        <w:rPr>
          <w:rFonts w:hint="cs"/>
          <w:rtl/>
        </w:rPr>
        <w:t>-</w:t>
      </w:r>
      <w:proofErr w:type="spellStart"/>
      <w:r>
        <w:rPr>
          <w:rFonts w:hint="cs"/>
          <w:rtl/>
        </w:rPr>
        <w:t>לוהית</w:t>
      </w:r>
      <w:proofErr w:type="spellEnd"/>
      <w:r>
        <w:rPr>
          <w:rFonts w:hint="cs"/>
          <w:rtl/>
        </w:rPr>
        <w:t xml:space="preserve"> בקרבה באמצעות נביאים שהם בני אדם העניק </w:t>
      </w:r>
      <w:r w:rsidR="008A35F2">
        <w:rPr>
          <w:rFonts w:hint="cs"/>
          <w:rtl/>
        </w:rPr>
        <w:t xml:space="preserve">לקיומה ההיסטורי והדתי </w:t>
      </w:r>
      <w:r>
        <w:rPr>
          <w:rFonts w:hint="cs"/>
          <w:rtl/>
        </w:rPr>
        <w:t>נופך דרמטי</w:t>
      </w:r>
      <w:r w:rsidR="008A35F2">
        <w:rPr>
          <w:rFonts w:hint="cs"/>
          <w:rtl/>
        </w:rPr>
        <w:t xml:space="preserve"> בעל עומק ועניין</w:t>
      </w:r>
      <w:r>
        <w:rPr>
          <w:rFonts w:hint="cs"/>
          <w:rtl/>
        </w:rPr>
        <w:t>, הבא לידי ביטוי ספרותי בפרקי הנביאים שבספר מלכים.</w:t>
      </w:r>
    </w:p>
    <w:p w:rsidR="00A605AB" w:rsidRPr="00A605AB" w:rsidRDefault="00A605AB" w:rsidP="00A605AB">
      <w:pPr>
        <w:spacing w:before="120" w:after="120"/>
        <w:ind w:left="227"/>
        <w:jc w:val="center"/>
        <w:outlineLvl w:val="1"/>
        <w:rPr>
          <w:b/>
          <w:bCs/>
          <w:sz w:val="28"/>
          <w:szCs w:val="28"/>
        </w:rPr>
      </w:pPr>
      <w:r w:rsidRPr="00A605AB">
        <w:rPr>
          <w:rFonts w:hint="cs"/>
          <w:b/>
          <w:bCs/>
          <w:sz w:val="28"/>
          <w:szCs w:val="28"/>
          <w:rtl/>
        </w:rPr>
        <w:t xml:space="preserve">ח. </w:t>
      </w:r>
      <w:r w:rsidRPr="00E97F4E">
        <w:rPr>
          <w:rFonts w:hint="cs"/>
          <w:b/>
          <w:bCs/>
          <w:sz w:val="28"/>
          <w:szCs w:val="28"/>
          <w:rtl/>
        </w:rPr>
        <w:t>פריסתם</w:t>
      </w:r>
      <w:r w:rsidRPr="00A605AB">
        <w:rPr>
          <w:rFonts w:hint="cs"/>
          <w:b/>
          <w:bCs/>
          <w:sz w:val="28"/>
          <w:szCs w:val="28"/>
          <w:rtl/>
        </w:rPr>
        <w:t xml:space="preserve"> של סיפורי הנביאים בספרנו</w:t>
      </w:r>
    </w:p>
    <w:p w:rsidR="00F72545" w:rsidRDefault="00A605AB" w:rsidP="00E97F4E">
      <w:pPr>
        <w:rPr>
          <w:rtl/>
        </w:rPr>
      </w:pPr>
      <w:r w:rsidRPr="00A605AB">
        <w:rPr>
          <w:rFonts w:hint="cs"/>
          <w:rtl/>
        </w:rPr>
        <w:t>בסעיף ד פירט</w:t>
      </w:r>
      <w:r w:rsidR="00DF11FF">
        <w:rPr>
          <w:rFonts w:hint="cs"/>
          <w:rtl/>
        </w:rPr>
        <w:t>נ</w:t>
      </w:r>
      <w:r w:rsidRPr="00A605AB">
        <w:rPr>
          <w:rFonts w:hint="cs"/>
          <w:rtl/>
        </w:rPr>
        <w:t>ו את שמותיהם של ש</w:t>
      </w:r>
      <w:r w:rsidR="00DF11FF">
        <w:rPr>
          <w:rFonts w:hint="cs"/>
          <w:rtl/>
        </w:rPr>
        <w:t>י</w:t>
      </w:r>
      <w:r w:rsidRPr="00A605AB">
        <w:rPr>
          <w:rFonts w:hint="cs"/>
          <w:rtl/>
        </w:rPr>
        <w:t xml:space="preserve">שה </w:t>
      </w:r>
      <w:r w:rsidR="00DF11FF">
        <w:rPr>
          <w:rFonts w:hint="cs"/>
          <w:rtl/>
        </w:rPr>
        <w:t>נ</w:t>
      </w:r>
      <w:r w:rsidRPr="00A605AB">
        <w:rPr>
          <w:rFonts w:hint="cs"/>
          <w:rtl/>
        </w:rPr>
        <w:t>ביאים שהוזכרו בספר מלכים כמי שפעלו בממלכת ישראל מ</w:t>
      </w:r>
      <w:r w:rsidR="00DF11FF">
        <w:rPr>
          <w:rFonts w:hint="cs"/>
          <w:rtl/>
        </w:rPr>
        <w:t>ר</w:t>
      </w:r>
      <w:r w:rsidRPr="00A605AB">
        <w:rPr>
          <w:rFonts w:hint="cs"/>
          <w:rtl/>
        </w:rPr>
        <w:t xml:space="preserve">אשית קיומה ועד סמוך לחורבנה. ברם 'סיפורי הנביאים' </w:t>
      </w:r>
      <w:r w:rsidR="00DF11FF" w:rsidRPr="00A605AB">
        <w:rPr>
          <w:rFonts w:hint="cs"/>
          <w:rtl/>
        </w:rPr>
        <w:t xml:space="preserve">בספרנו </w:t>
      </w:r>
      <w:r w:rsidR="00DF11FF">
        <w:rPr>
          <w:rFonts w:hint="cs"/>
          <w:rtl/>
        </w:rPr>
        <w:t xml:space="preserve">אינם </w:t>
      </w:r>
      <w:r w:rsidR="00E97F4E">
        <w:rPr>
          <w:rFonts w:hint="cs"/>
          <w:rtl/>
        </w:rPr>
        <w:t>צמודים בהכרח לרשימה זו</w:t>
      </w:r>
      <w:r w:rsidR="00F72545">
        <w:rPr>
          <w:rFonts w:hint="cs"/>
          <w:rtl/>
        </w:rPr>
        <w:t>.</w:t>
      </w:r>
    </w:p>
    <w:p w:rsidR="00A605AB" w:rsidRPr="00A605AB" w:rsidRDefault="00A605AB" w:rsidP="0099179B">
      <w:pPr>
        <w:rPr>
          <w:rtl/>
        </w:rPr>
      </w:pPr>
      <w:r w:rsidRPr="00A605AB">
        <w:rPr>
          <w:rFonts w:hint="cs"/>
          <w:rtl/>
        </w:rPr>
        <w:t xml:space="preserve">ביחס לשני נביאים ברשימה זו אין בספרנו כל סיפור: </w:t>
      </w:r>
      <w:proofErr w:type="spellStart"/>
      <w:r w:rsidRPr="00A605AB">
        <w:rPr>
          <w:rFonts w:hint="cs"/>
          <w:rtl/>
        </w:rPr>
        <w:t>יהוא</w:t>
      </w:r>
      <w:proofErr w:type="spellEnd"/>
      <w:r w:rsidRPr="00A605AB">
        <w:rPr>
          <w:rFonts w:hint="cs"/>
          <w:rtl/>
        </w:rPr>
        <w:t xml:space="preserve"> בן חנני ויונה בן אמתי </w:t>
      </w:r>
      <w:r w:rsidR="00DF11FF">
        <w:rPr>
          <w:rFonts w:hint="cs"/>
          <w:rtl/>
        </w:rPr>
        <w:t>נ</w:t>
      </w:r>
      <w:r w:rsidRPr="00A605AB">
        <w:rPr>
          <w:rFonts w:hint="cs"/>
          <w:rtl/>
        </w:rPr>
        <w:t>זכרים</w:t>
      </w:r>
      <w:r w:rsidR="00DF11FF">
        <w:rPr>
          <w:rFonts w:hint="cs"/>
          <w:rtl/>
        </w:rPr>
        <w:t xml:space="preserve"> רק</w:t>
      </w:r>
      <w:r w:rsidRPr="00A605AB">
        <w:rPr>
          <w:rFonts w:hint="cs"/>
          <w:rtl/>
        </w:rPr>
        <w:t xml:space="preserve"> במסגרת 'הפסקה הקבועה' המוקדשת למלכי ישראל שפעלו בזמנם – </w:t>
      </w:r>
      <w:proofErr w:type="spellStart"/>
      <w:r w:rsidRPr="00A605AB">
        <w:rPr>
          <w:rFonts w:hint="cs"/>
          <w:rtl/>
        </w:rPr>
        <w:t>בעשא</w:t>
      </w:r>
      <w:proofErr w:type="spellEnd"/>
      <w:r w:rsidRPr="00A605AB">
        <w:rPr>
          <w:rFonts w:hint="cs"/>
          <w:rtl/>
        </w:rPr>
        <w:t xml:space="preserve"> וירבעם בן יואש בהתאמה, ואף תוכן נבואתם נמסר במסגרת זו, אך הדיווח </w:t>
      </w:r>
      <w:r w:rsidR="00DF11FF" w:rsidRPr="00A605AB">
        <w:rPr>
          <w:rFonts w:hint="cs"/>
          <w:rtl/>
        </w:rPr>
        <w:t>ע</w:t>
      </w:r>
      <w:r w:rsidR="00DF11FF">
        <w:rPr>
          <w:rFonts w:hint="cs"/>
          <w:rtl/>
        </w:rPr>
        <w:t>ל</w:t>
      </w:r>
      <w:r w:rsidR="00DF11FF" w:rsidRPr="00A605AB">
        <w:rPr>
          <w:rFonts w:hint="cs"/>
          <w:rtl/>
        </w:rPr>
        <w:t xml:space="preserve"> </w:t>
      </w:r>
      <w:r w:rsidRPr="00A605AB">
        <w:rPr>
          <w:rFonts w:hint="cs"/>
          <w:rtl/>
        </w:rPr>
        <w:t xml:space="preserve">נבואתם של שני אלה אינו בגדר 'סיפור' (כפי שהבהרנו </w:t>
      </w:r>
      <w:r w:rsidR="00DF11FF" w:rsidRPr="00A605AB">
        <w:rPr>
          <w:rFonts w:hint="cs"/>
          <w:rtl/>
        </w:rPr>
        <w:t xml:space="preserve">בסוף סעיף ב ותחילת סעיף ג </w:t>
      </w:r>
      <w:r w:rsidRPr="00A605AB">
        <w:rPr>
          <w:rFonts w:hint="cs"/>
          <w:rtl/>
        </w:rPr>
        <w:t>את הה</w:t>
      </w:r>
      <w:r w:rsidR="00DF11FF">
        <w:rPr>
          <w:rFonts w:hint="cs"/>
          <w:rtl/>
        </w:rPr>
        <w:t>ב</w:t>
      </w:r>
      <w:r w:rsidRPr="00A605AB">
        <w:rPr>
          <w:rFonts w:hint="cs"/>
          <w:rtl/>
        </w:rPr>
        <w:t>דל בין הסוגות הספרותיות 'כרוניקה' ו'סיפור').</w:t>
      </w:r>
    </w:p>
    <w:p w:rsidR="00A605AB" w:rsidRDefault="001E24B7" w:rsidP="0099179B">
      <w:pPr>
        <w:rPr>
          <w:rtl/>
        </w:rPr>
      </w:pPr>
      <w:r>
        <w:rPr>
          <w:rFonts w:hint="cs"/>
          <w:rtl/>
        </w:rPr>
        <w:t>מאידך, שני סיפורי נביאים נרחבים בספר מלכים עוסקים בנביאים עלומי שם:</w:t>
      </w:r>
      <w:r w:rsidR="00A605AB" w:rsidRPr="00A605AB">
        <w:rPr>
          <w:rFonts w:hint="cs"/>
          <w:rtl/>
        </w:rPr>
        <w:t xml:space="preserve"> במל"א י"ג כלול סיפור גדול, שבמרכזו עומד איש א</w:t>
      </w:r>
      <w:r w:rsidR="00FB07A1">
        <w:rPr>
          <w:rFonts w:hint="cs"/>
          <w:rtl/>
        </w:rPr>
        <w:t>-</w:t>
      </w:r>
      <w:r w:rsidR="00A605AB" w:rsidRPr="00A605AB">
        <w:rPr>
          <w:rFonts w:hint="cs"/>
          <w:rtl/>
        </w:rPr>
        <w:t xml:space="preserve">לוהים עלום שם שבא מיהודה, כדי לנבא בבית אל </w:t>
      </w:r>
      <w:proofErr w:type="spellStart"/>
      <w:r w:rsidR="00A605AB" w:rsidRPr="00A605AB">
        <w:rPr>
          <w:rFonts w:hint="cs"/>
          <w:rtl/>
        </w:rPr>
        <w:t>אל</w:t>
      </w:r>
      <w:proofErr w:type="spellEnd"/>
      <w:r w:rsidR="00A605AB" w:rsidRPr="00A605AB">
        <w:rPr>
          <w:rFonts w:hint="cs"/>
          <w:rtl/>
        </w:rPr>
        <w:t xml:space="preserve"> מול ירבעם</w:t>
      </w:r>
      <w:r>
        <w:rPr>
          <w:rFonts w:hint="cs"/>
          <w:rtl/>
        </w:rPr>
        <w:t>;</w:t>
      </w:r>
      <w:r w:rsidR="00A605AB" w:rsidRPr="00A605AB">
        <w:rPr>
          <w:rFonts w:hint="cs"/>
          <w:rtl/>
        </w:rPr>
        <w:t xml:space="preserve"> במל"א כ' מסופר על נביא ישראלי עלום שם, שפעל מול אחאב בשתי מלחמותיו עם בן הדד מלך ארם. שני הסיפורים הללו שייכים כמובן ל'סיפורי הנביאים' שבחלק המרכזי של ספר מלכים, אף ששמו של הנביא העומד במרכזו של כל אחד מהם לא נזכר.</w:t>
      </w:r>
    </w:p>
    <w:p w:rsidR="00CF747A" w:rsidRDefault="005E4BA8" w:rsidP="00AC0F69">
      <w:pPr>
        <w:rPr>
          <w:rtl/>
        </w:rPr>
      </w:pPr>
      <w:r>
        <w:rPr>
          <w:rFonts w:hint="cs"/>
          <w:rtl/>
        </w:rPr>
        <w:t>להלן</w:t>
      </w:r>
      <w:r w:rsidR="00F72545">
        <w:rPr>
          <w:rFonts w:hint="cs"/>
          <w:rtl/>
        </w:rPr>
        <w:t xml:space="preserve"> נסקור את 'סיפורי הנביאים' בספר מלכים</w:t>
      </w:r>
      <w:r w:rsidR="00CF747A">
        <w:rPr>
          <w:rFonts w:hint="cs"/>
          <w:rtl/>
        </w:rPr>
        <w:t xml:space="preserve"> כסדרם</w:t>
      </w:r>
      <w:r w:rsidR="00F72545">
        <w:rPr>
          <w:rFonts w:hint="cs"/>
          <w:rtl/>
        </w:rPr>
        <w:t>, ונציין מי הנביא העומד במו</w:t>
      </w:r>
      <w:r w:rsidR="00322E6C">
        <w:rPr>
          <w:rFonts w:hint="cs"/>
          <w:rtl/>
        </w:rPr>
        <w:t>ֹ</w:t>
      </w:r>
      <w:r w:rsidR="00F72545">
        <w:rPr>
          <w:rFonts w:hint="cs"/>
          <w:rtl/>
        </w:rPr>
        <w:t>קדם. בנוסף נזכיר היכן נידון כל סיפור</w:t>
      </w:r>
      <w:r>
        <w:rPr>
          <w:rFonts w:hint="cs"/>
          <w:rtl/>
        </w:rPr>
        <w:t xml:space="preserve"> מאלה</w:t>
      </w:r>
      <w:r w:rsidR="00F72545">
        <w:rPr>
          <w:rFonts w:hint="cs"/>
          <w:rtl/>
        </w:rPr>
        <w:t xml:space="preserve"> </w:t>
      </w:r>
      <w:r w:rsidR="00AC0F69">
        <w:rPr>
          <w:rFonts w:hint="cs"/>
          <w:rtl/>
        </w:rPr>
        <w:t>בספרים</w:t>
      </w:r>
      <w:r w:rsidR="00322E6C">
        <w:rPr>
          <w:rFonts w:hint="cs"/>
          <w:rtl/>
        </w:rPr>
        <w:t xml:space="preserve"> </w:t>
      </w:r>
      <w:r>
        <w:rPr>
          <w:rFonts w:hint="cs"/>
          <w:rtl/>
        </w:rPr>
        <w:t xml:space="preserve">'פרקי אליהו' </w:t>
      </w:r>
      <w:r w:rsidR="00AC0F69">
        <w:rPr>
          <w:rFonts w:hint="cs"/>
          <w:rtl/>
        </w:rPr>
        <w:t>ו</w:t>
      </w:r>
      <w:r>
        <w:rPr>
          <w:rFonts w:hint="cs"/>
          <w:rtl/>
        </w:rPr>
        <w:t>'פרקי אלישע'</w:t>
      </w:r>
      <w:r w:rsidR="00322E6C">
        <w:rPr>
          <w:rFonts w:hint="cs"/>
          <w:rtl/>
        </w:rPr>
        <w:t>;</w:t>
      </w:r>
      <w:r w:rsidR="00F72545">
        <w:rPr>
          <w:rFonts w:hint="cs"/>
          <w:rtl/>
        </w:rPr>
        <w:t xml:space="preserve"> </w:t>
      </w:r>
      <w:r w:rsidR="00AC0F69">
        <w:rPr>
          <w:rFonts w:hint="cs"/>
          <w:rtl/>
        </w:rPr>
        <w:t>וכן בשיעורים הניתנים במסגרת זו ב</w:t>
      </w:r>
      <w:r w:rsidR="00F72545">
        <w:rPr>
          <w:rFonts w:hint="cs"/>
          <w:rtl/>
        </w:rPr>
        <w:t xml:space="preserve">'פרקי נביאים </w:t>
      </w:r>
      <w:r w:rsidR="00322E6C">
        <w:rPr>
          <w:rFonts w:hint="cs"/>
          <w:rtl/>
        </w:rPr>
        <w:t>בספר מלכים</w:t>
      </w:r>
      <w:r w:rsidR="00AC0F69">
        <w:rPr>
          <w:rFonts w:hint="cs"/>
          <w:rtl/>
        </w:rPr>
        <w:t>'.</w:t>
      </w:r>
    </w:p>
    <w:p w:rsidR="001E24B7" w:rsidRDefault="00A605AB" w:rsidP="00AC0F69">
      <w:pPr>
        <w:rPr>
          <w:rtl/>
        </w:rPr>
      </w:pPr>
      <w:r w:rsidRPr="00A605AB">
        <w:rPr>
          <w:rFonts w:hint="cs"/>
          <w:rtl/>
        </w:rPr>
        <w:t xml:space="preserve">הסיפור הראשון בספרנו שמספר על פעולתו של נביא, מצוי </w:t>
      </w:r>
      <w:r w:rsidR="00AC0F69">
        <w:rPr>
          <w:rFonts w:hint="cs"/>
          <w:rtl/>
        </w:rPr>
        <w:t xml:space="preserve">בפרק י"א במלכים </w:t>
      </w:r>
      <w:r w:rsidR="00AC0F69">
        <w:rPr>
          <w:rtl/>
        </w:rPr>
        <w:t>–</w:t>
      </w:r>
      <w:r w:rsidR="001E24B7">
        <w:rPr>
          <w:rFonts w:hint="cs"/>
          <w:rtl/>
        </w:rPr>
        <w:t xml:space="preserve"> </w:t>
      </w:r>
      <w:r w:rsidRPr="00A605AB">
        <w:rPr>
          <w:rFonts w:hint="cs"/>
          <w:rtl/>
        </w:rPr>
        <w:t xml:space="preserve">בחוליית </w:t>
      </w:r>
      <w:r w:rsidR="00AC0F69">
        <w:rPr>
          <w:rFonts w:hint="cs"/>
          <w:rtl/>
        </w:rPr>
        <w:t>הקישור</w:t>
      </w:r>
      <w:r w:rsidRPr="00A605AB">
        <w:rPr>
          <w:rFonts w:hint="cs"/>
          <w:rtl/>
        </w:rPr>
        <w:t xml:space="preserve"> שבין חלקו הראשון של ספר מלכים – פרקי מלכ</w:t>
      </w:r>
      <w:r w:rsidR="00AC0F69">
        <w:rPr>
          <w:rFonts w:hint="cs"/>
          <w:rtl/>
        </w:rPr>
        <w:t>ו</w:t>
      </w:r>
      <w:r w:rsidRPr="00A605AB">
        <w:rPr>
          <w:rFonts w:hint="cs"/>
          <w:rtl/>
        </w:rPr>
        <w:t>ת שלמה</w:t>
      </w:r>
      <w:r w:rsidR="005E4BA8">
        <w:rPr>
          <w:rFonts w:hint="cs"/>
          <w:rtl/>
        </w:rPr>
        <w:t>, ו</w:t>
      </w:r>
      <w:r w:rsidRPr="00A605AB">
        <w:rPr>
          <w:rFonts w:hint="cs"/>
          <w:rtl/>
        </w:rPr>
        <w:t xml:space="preserve">בין חלקו השני והעיקרי – קורות שתי הממלכות. מסופר </w:t>
      </w:r>
      <w:r w:rsidR="001E24B7">
        <w:rPr>
          <w:rFonts w:hint="cs"/>
          <w:rtl/>
        </w:rPr>
        <w:t xml:space="preserve">בו </w:t>
      </w:r>
      <w:r w:rsidRPr="00A605AB">
        <w:rPr>
          <w:rFonts w:hint="cs"/>
          <w:rtl/>
        </w:rPr>
        <w:t>על חטאי שלמה בימי זקנתו, ועל עונש פילוג המ</w:t>
      </w:r>
      <w:r w:rsidR="001E24B7">
        <w:rPr>
          <w:rFonts w:hint="cs"/>
          <w:rtl/>
        </w:rPr>
        <w:t>מ</w:t>
      </w:r>
      <w:r w:rsidRPr="00A605AB">
        <w:rPr>
          <w:rFonts w:hint="cs"/>
          <w:rtl/>
        </w:rPr>
        <w:t>לכה שנגזר עליו, שההכנות להתגשמותו החלו כבר בסוף ימיו</w:t>
      </w:r>
      <w:r w:rsidR="001E24B7">
        <w:rPr>
          <w:rFonts w:hint="cs"/>
          <w:rtl/>
        </w:rPr>
        <w:t>.</w:t>
      </w:r>
      <w:r w:rsidRPr="00A605AB">
        <w:rPr>
          <w:rFonts w:hint="cs"/>
          <w:rtl/>
        </w:rPr>
        <w:t xml:space="preserve"> </w:t>
      </w:r>
      <w:r w:rsidR="001E24B7">
        <w:rPr>
          <w:rFonts w:hint="cs"/>
          <w:rtl/>
        </w:rPr>
        <w:t xml:space="preserve">בסיפור זה </w:t>
      </w:r>
      <w:r w:rsidRPr="00A605AB">
        <w:rPr>
          <w:rFonts w:hint="cs"/>
          <w:rtl/>
        </w:rPr>
        <w:t xml:space="preserve">מופיעה לראשונה דמותו של אחיה </w:t>
      </w:r>
      <w:proofErr w:type="spellStart"/>
      <w:r w:rsidRPr="00A605AB">
        <w:rPr>
          <w:rFonts w:hint="cs"/>
          <w:rtl/>
        </w:rPr>
        <w:t>השילוני</w:t>
      </w:r>
      <w:proofErr w:type="spellEnd"/>
      <w:r w:rsidRPr="00A605AB">
        <w:rPr>
          <w:rFonts w:hint="cs"/>
          <w:rtl/>
        </w:rPr>
        <w:t>, ומסופר ב</w:t>
      </w:r>
      <w:r w:rsidR="005E4BA8">
        <w:rPr>
          <w:rFonts w:hint="cs"/>
          <w:rtl/>
        </w:rPr>
        <w:t>ו</w:t>
      </w:r>
      <w:r w:rsidRPr="00A605AB">
        <w:rPr>
          <w:rFonts w:hint="cs"/>
          <w:rtl/>
        </w:rPr>
        <w:t xml:space="preserve"> על בחירתו בירבעם למלוך על ישראל ועל הנבואה שנשא לפניו אודות פילוג הממלכה. בפרק זה הונחו אפוא היסודות לפילוג הממלכה שיתואר בפרק הבא, ובעצם לכל המציאות הפוליטית ה</w:t>
      </w:r>
      <w:r w:rsidR="001E24B7">
        <w:rPr>
          <w:rFonts w:hint="cs"/>
          <w:rtl/>
        </w:rPr>
        <w:t>מ</w:t>
      </w:r>
      <w:r w:rsidRPr="00A605AB">
        <w:rPr>
          <w:rFonts w:hint="cs"/>
          <w:rtl/>
        </w:rPr>
        <w:t>תו</w:t>
      </w:r>
      <w:r w:rsidR="001E24B7">
        <w:rPr>
          <w:rFonts w:hint="cs"/>
          <w:rtl/>
        </w:rPr>
        <w:t>א</w:t>
      </w:r>
      <w:r w:rsidRPr="00A605AB">
        <w:rPr>
          <w:rFonts w:hint="cs"/>
          <w:rtl/>
        </w:rPr>
        <w:t xml:space="preserve">רת בחלק השני של ספר מלכים. </w:t>
      </w:r>
    </w:p>
    <w:p w:rsidR="00A605AB" w:rsidRPr="00A605AB" w:rsidRDefault="00A605AB" w:rsidP="005E4BA8">
      <w:pPr>
        <w:rPr>
          <w:rtl/>
        </w:rPr>
      </w:pPr>
      <w:r w:rsidRPr="00A605AB">
        <w:rPr>
          <w:rFonts w:hint="cs"/>
          <w:rtl/>
        </w:rPr>
        <w:t>הסיפור הבא אחריו והכלול בפרק י"ב הוא סיפור פילוג הממלכה</w:t>
      </w:r>
      <w:r w:rsidR="001E24B7">
        <w:rPr>
          <w:rFonts w:hint="cs"/>
          <w:rtl/>
        </w:rPr>
        <w:t>.</w:t>
      </w:r>
      <w:r w:rsidRPr="00A605AB">
        <w:rPr>
          <w:rFonts w:hint="cs"/>
          <w:rtl/>
        </w:rPr>
        <w:t xml:space="preserve"> אף שברובו של סיפור זה שוררת הווייה פוליטית מובהקת, נועד סיפור זה ללמד על התגשמותה המהירה של נבואת אחיה </w:t>
      </w:r>
      <w:proofErr w:type="spellStart"/>
      <w:r w:rsidRPr="00A605AB">
        <w:rPr>
          <w:rFonts w:hint="cs"/>
          <w:rtl/>
        </w:rPr>
        <w:t>השילו</w:t>
      </w:r>
      <w:r w:rsidR="00ED0EF1">
        <w:rPr>
          <w:rFonts w:hint="cs"/>
          <w:rtl/>
        </w:rPr>
        <w:t>נ</w:t>
      </w:r>
      <w:r w:rsidRPr="00A605AB">
        <w:rPr>
          <w:rFonts w:hint="cs"/>
          <w:rtl/>
        </w:rPr>
        <w:t>י</w:t>
      </w:r>
      <w:proofErr w:type="spellEnd"/>
      <w:r w:rsidRPr="00A605AB">
        <w:rPr>
          <w:rFonts w:hint="cs"/>
          <w:rtl/>
        </w:rPr>
        <w:t xml:space="preserve"> שנאמרה לירבעם בפרק הקודם, ודבר זה מפורש בפסוק טו בפרק זה. סיפור זה מהווה אפוא המשכו הישיר של קודמו עד שאין ניתן להפריד ביניהם.</w:t>
      </w:r>
      <w:r w:rsidR="001E24B7">
        <w:rPr>
          <w:rFonts w:hint="cs"/>
          <w:rtl/>
        </w:rPr>
        <w:t xml:space="preserve"> </w:t>
      </w:r>
      <w:r w:rsidRPr="00A605AB">
        <w:rPr>
          <w:rFonts w:hint="cs"/>
          <w:rtl/>
        </w:rPr>
        <w:t>מלבד זאת, בחתימת הסיפור מופיעה דמותו של שמעיה איש הא</w:t>
      </w:r>
      <w:r w:rsidR="00FB07A1">
        <w:rPr>
          <w:rFonts w:hint="cs"/>
          <w:rtl/>
        </w:rPr>
        <w:t>-</w:t>
      </w:r>
      <w:r w:rsidRPr="00A605AB">
        <w:rPr>
          <w:rFonts w:hint="cs"/>
          <w:rtl/>
        </w:rPr>
        <w:t xml:space="preserve">לוהים, העומד אל מול רחבעם ומונע אותו מלצאת למלחמה נגד שבטי ישראל הפורשים. מחמת </w:t>
      </w:r>
      <w:r w:rsidR="005E4BA8">
        <w:rPr>
          <w:rFonts w:hint="cs"/>
          <w:rtl/>
        </w:rPr>
        <w:t>כל זאת</w:t>
      </w:r>
      <w:r w:rsidRPr="00A605AB">
        <w:rPr>
          <w:rFonts w:hint="cs"/>
          <w:rtl/>
        </w:rPr>
        <w:t xml:space="preserve"> ראוי גם סיפור זה לה</w:t>
      </w:r>
      <w:r w:rsidR="005E4BA8">
        <w:rPr>
          <w:rFonts w:hint="cs"/>
          <w:rtl/>
        </w:rPr>
        <w:t>י</w:t>
      </w:r>
      <w:r w:rsidRPr="00A605AB">
        <w:rPr>
          <w:rFonts w:hint="cs"/>
          <w:rtl/>
        </w:rPr>
        <w:t>מנות על 'סיפורי הנביאים'.</w:t>
      </w:r>
    </w:p>
    <w:p w:rsidR="00A605AB" w:rsidRPr="00A605AB" w:rsidRDefault="00A605AB" w:rsidP="00A605AB">
      <w:pPr>
        <w:rPr>
          <w:rtl/>
        </w:rPr>
      </w:pPr>
      <w:r w:rsidRPr="00A605AB">
        <w:rPr>
          <w:rFonts w:hint="cs"/>
          <w:rtl/>
        </w:rPr>
        <w:t>בפרק י"ג כל</w:t>
      </w:r>
      <w:r w:rsidR="005E4BA8">
        <w:rPr>
          <w:rFonts w:hint="cs"/>
          <w:rtl/>
        </w:rPr>
        <w:t>ול אחד מסיפורי הנביאים המורכבים</w:t>
      </w:r>
      <w:r w:rsidRPr="00A605AB">
        <w:rPr>
          <w:rFonts w:hint="cs"/>
          <w:rtl/>
        </w:rPr>
        <w:t xml:space="preserve"> והקשים ביותר בספרנו: נביא מיהודה, המכונה בסיפור בעקביות 'איש אלוהים', מופיע בבית הבמות שבנה ירבעם בבית אל, ומתעמת תחילה עם ירבעם, ולאחר מכן עם נביא שקר מקומי. שני הנביאים המתעמתים – עלומי שם הם.</w:t>
      </w:r>
    </w:p>
    <w:p w:rsidR="00A605AB" w:rsidRPr="00A605AB" w:rsidRDefault="00A605AB" w:rsidP="00AC0F69">
      <w:pPr>
        <w:rPr>
          <w:rtl/>
        </w:rPr>
      </w:pPr>
      <w:r w:rsidRPr="00A605AB">
        <w:rPr>
          <w:rFonts w:hint="cs"/>
          <w:rtl/>
        </w:rPr>
        <w:t xml:space="preserve">הסיפור הכלול בפרק י"ד מחזירנו אל אחיה </w:t>
      </w:r>
      <w:proofErr w:type="spellStart"/>
      <w:r w:rsidRPr="00A605AB">
        <w:rPr>
          <w:rFonts w:hint="cs"/>
          <w:rtl/>
        </w:rPr>
        <w:t>השילוני</w:t>
      </w:r>
      <w:proofErr w:type="spellEnd"/>
      <w:r w:rsidRPr="00A605AB">
        <w:rPr>
          <w:rFonts w:hint="cs"/>
          <w:rtl/>
        </w:rPr>
        <w:t>, כשהוא כבר נביא זקן ועיוור המרותק אל ביתו. אף על פי כן, מגלגלת ההשגחה הא</w:t>
      </w:r>
      <w:r w:rsidR="00FB07A1">
        <w:rPr>
          <w:rFonts w:hint="cs"/>
          <w:rtl/>
        </w:rPr>
        <w:t>-</w:t>
      </w:r>
      <w:proofErr w:type="spellStart"/>
      <w:r w:rsidRPr="00A605AB">
        <w:rPr>
          <w:rFonts w:hint="cs"/>
          <w:rtl/>
        </w:rPr>
        <w:t>לוהית</w:t>
      </w:r>
      <w:proofErr w:type="spellEnd"/>
      <w:r w:rsidRPr="00A605AB">
        <w:rPr>
          <w:rFonts w:hint="cs"/>
          <w:rtl/>
        </w:rPr>
        <w:t xml:space="preserve"> את אשת ירבעם לבית</w:t>
      </w:r>
      <w:r w:rsidR="00AC0F69">
        <w:rPr>
          <w:rFonts w:hint="cs"/>
          <w:rtl/>
        </w:rPr>
        <w:t xml:space="preserve"> אחיה</w:t>
      </w:r>
      <w:r w:rsidRPr="00A605AB">
        <w:rPr>
          <w:rFonts w:hint="cs"/>
          <w:rtl/>
        </w:rPr>
        <w:t>, כדי שיוכל להשמיע באזניה נבואת תוכחה ועונש לירבעם ולביתו, על הבגידה שבגד ירבעם באלוהיו ועל כפיות הטובה שלו כלפי מי שהפכו</w:t>
      </w:r>
      <w:r w:rsidR="001E24B7">
        <w:rPr>
          <w:rFonts w:hint="cs"/>
          <w:rtl/>
        </w:rPr>
        <w:t>ֹ</w:t>
      </w:r>
      <w:r w:rsidRPr="00A605AB">
        <w:rPr>
          <w:rFonts w:hint="cs"/>
          <w:rtl/>
        </w:rPr>
        <w:t xml:space="preserve"> למלך ישראל.</w:t>
      </w:r>
    </w:p>
    <w:p w:rsidR="00A605AB" w:rsidRPr="00A605AB" w:rsidRDefault="00A605AB" w:rsidP="00AC0F69">
      <w:pPr>
        <w:rPr>
          <w:rtl/>
        </w:rPr>
      </w:pPr>
      <w:r w:rsidRPr="00A605AB">
        <w:rPr>
          <w:rFonts w:hint="cs"/>
          <w:rtl/>
        </w:rPr>
        <w:t>ניתוח</w:t>
      </w:r>
      <w:r w:rsidR="00AD35C0">
        <w:rPr>
          <w:rFonts w:hint="cs"/>
          <w:rtl/>
        </w:rPr>
        <w:t>ם של</w:t>
      </w:r>
      <w:r w:rsidRPr="00A605AB">
        <w:rPr>
          <w:rFonts w:hint="cs"/>
          <w:rtl/>
        </w:rPr>
        <w:t xml:space="preserve"> ארבעת 'סיפורי הנביאים' הללו הכלולים בפרקים י"א</w:t>
      </w:r>
      <w:r w:rsidR="00AD35C0">
        <w:rPr>
          <w:rtl/>
        </w:rPr>
        <w:t>–</w:t>
      </w:r>
      <w:r w:rsidRPr="00A605AB">
        <w:rPr>
          <w:rFonts w:hint="cs"/>
          <w:rtl/>
        </w:rPr>
        <w:t xml:space="preserve">י"ד במלכים א </w:t>
      </w:r>
      <w:r w:rsidR="00AC0F69">
        <w:rPr>
          <w:rFonts w:hint="cs"/>
          <w:rtl/>
        </w:rPr>
        <w:t xml:space="preserve">נעשה במסגרת השיעורים על </w:t>
      </w:r>
      <w:r w:rsidR="00AC0F69" w:rsidRPr="00A605AB">
        <w:rPr>
          <w:rFonts w:hint="cs"/>
          <w:rtl/>
        </w:rPr>
        <w:t>'פרקי נביאים בספר מלכים'</w:t>
      </w:r>
      <w:r w:rsidR="00AC0F69">
        <w:rPr>
          <w:rFonts w:hint="cs"/>
          <w:rtl/>
        </w:rPr>
        <w:t xml:space="preserve"> בבית המדרש הוירטואלי בשנת תשע"ד.</w:t>
      </w:r>
    </w:p>
    <w:p w:rsidR="00AC0F69" w:rsidRDefault="00AC0F69" w:rsidP="00CB1B58">
      <w:pPr>
        <w:rPr>
          <w:rtl/>
        </w:rPr>
      </w:pPr>
    </w:p>
    <w:p w:rsidR="00A605AB" w:rsidRPr="00A605AB" w:rsidRDefault="00A605AB" w:rsidP="00CB1B58">
      <w:pPr>
        <w:rPr>
          <w:rtl/>
        </w:rPr>
      </w:pPr>
      <w:r w:rsidRPr="00A605AB">
        <w:rPr>
          <w:rFonts w:hint="cs"/>
          <w:rtl/>
        </w:rPr>
        <w:lastRenderedPageBreak/>
        <w:t>בין סיום מלכותו של ירבעם לבין תקופת מלכותו של אחאב עברו כארבעים שנה (שבהן מלכו חמישה מלכים על ישראל), ובתיאור התקופה הזאת אין מופיעים בספר מלכים 'סיפורי נביאים'</w:t>
      </w:r>
      <w:r w:rsidR="00AD35C0">
        <w:rPr>
          <w:rFonts w:hint="cs"/>
          <w:rtl/>
        </w:rPr>
        <w:t xml:space="preserve"> </w:t>
      </w:r>
      <w:r w:rsidR="00AC0F69">
        <w:rPr>
          <w:rFonts w:hint="cs"/>
          <w:rtl/>
        </w:rPr>
        <w:t>(</w:t>
      </w:r>
      <w:r w:rsidR="005E4BA8">
        <w:rPr>
          <w:rFonts w:hint="cs"/>
          <w:rtl/>
        </w:rPr>
        <w:t xml:space="preserve">אולם, כאמור, </w:t>
      </w:r>
      <w:r w:rsidRPr="00A605AB">
        <w:rPr>
          <w:rFonts w:hint="cs"/>
          <w:rtl/>
        </w:rPr>
        <w:t xml:space="preserve">פעילות נבואית מתוארת בה </w:t>
      </w:r>
      <w:r w:rsidR="00AD35C0">
        <w:rPr>
          <w:rFonts w:hint="cs"/>
          <w:rtl/>
        </w:rPr>
        <w:t xml:space="preserve">במסגרת הפסקה הקבועה כאמור </w:t>
      </w:r>
      <w:r w:rsidRPr="00A605AB">
        <w:rPr>
          <w:rFonts w:hint="cs"/>
          <w:rtl/>
        </w:rPr>
        <w:t xml:space="preserve">– פעילותו של </w:t>
      </w:r>
      <w:proofErr w:type="spellStart"/>
      <w:r w:rsidRPr="00A605AB">
        <w:rPr>
          <w:rFonts w:hint="cs"/>
          <w:rtl/>
        </w:rPr>
        <w:t>יהוא</w:t>
      </w:r>
      <w:proofErr w:type="spellEnd"/>
      <w:r w:rsidRPr="00A605AB">
        <w:rPr>
          <w:rFonts w:hint="cs"/>
          <w:rtl/>
        </w:rPr>
        <w:t xml:space="preserve"> בן חנני אל מול </w:t>
      </w:r>
      <w:proofErr w:type="spellStart"/>
      <w:r w:rsidRPr="00A605AB">
        <w:rPr>
          <w:rFonts w:hint="cs"/>
          <w:rtl/>
        </w:rPr>
        <w:t>בעשא</w:t>
      </w:r>
      <w:proofErr w:type="spellEnd"/>
      <w:r w:rsidRPr="00A605AB">
        <w:rPr>
          <w:rFonts w:hint="cs"/>
          <w:rtl/>
        </w:rPr>
        <w:t xml:space="preserve"> מלך ישראל</w:t>
      </w:r>
      <w:r w:rsidR="00AC0F69">
        <w:rPr>
          <w:rFonts w:hint="cs"/>
          <w:rtl/>
        </w:rPr>
        <w:t>)</w:t>
      </w:r>
      <w:r w:rsidRPr="00A605AB">
        <w:rPr>
          <w:rFonts w:hint="cs"/>
          <w:rtl/>
        </w:rPr>
        <w:t>.</w:t>
      </w:r>
    </w:p>
    <w:p w:rsidR="00A605AB" w:rsidRPr="00A605AB" w:rsidRDefault="00A605AB" w:rsidP="00A605AB">
      <w:pPr>
        <w:rPr>
          <w:rtl/>
        </w:rPr>
      </w:pPr>
    </w:p>
    <w:p w:rsidR="00A605AB" w:rsidRPr="00A605AB" w:rsidRDefault="00A605AB" w:rsidP="00A605AB">
      <w:pPr>
        <w:rPr>
          <w:rtl/>
        </w:rPr>
      </w:pPr>
      <w:r w:rsidRPr="00A605AB">
        <w:rPr>
          <w:rFonts w:hint="cs"/>
          <w:rtl/>
        </w:rPr>
        <w:t xml:space="preserve">בימיו של אחאב קם נביא גדול בישראל – אליהו </w:t>
      </w:r>
      <w:proofErr w:type="spellStart"/>
      <w:r w:rsidRPr="00A605AB">
        <w:rPr>
          <w:rFonts w:hint="cs"/>
          <w:rtl/>
        </w:rPr>
        <w:t>התשבי</w:t>
      </w:r>
      <w:proofErr w:type="spellEnd"/>
      <w:r w:rsidRPr="00A605AB">
        <w:rPr>
          <w:rFonts w:hint="cs"/>
          <w:rtl/>
        </w:rPr>
        <w:t xml:space="preserve">, והוא עומד במוקדם של </w:t>
      </w:r>
      <w:r w:rsidRPr="0099179B">
        <w:rPr>
          <w:rFonts w:hint="cs"/>
          <w:b/>
          <w:bCs/>
          <w:rtl/>
        </w:rPr>
        <w:t>שישה</w:t>
      </w:r>
      <w:r w:rsidRPr="0099179B">
        <w:rPr>
          <w:b/>
          <w:bCs/>
          <w:rtl/>
        </w:rPr>
        <w:t xml:space="preserve"> '</w:t>
      </w:r>
      <w:r w:rsidRPr="0099179B">
        <w:rPr>
          <w:rFonts w:hint="cs"/>
          <w:b/>
          <w:bCs/>
          <w:rtl/>
        </w:rPr>
        <w:t>סיפורי</w:t>
      </w:r>
      <w:r w:rsidRPr="0099179B">
        <w:rPr>
          <w:b/>
          <w:bCs/>
          <w:rtl/>
        </w:rPr>
        <w:t xml:space="preserve"> </w:t>
      </w:r>
      <w:r w:rsidRPr="0099179B">
        <w:rPr>
          <w:rFonts w:hint="cs"/>
          <w:b/>
          <w:bCs/>
          <w:rtl/>
        </w:rPr>
        <w:t>נביאים</w:t>
      </w:r>
      <w:r w:rsidRPr="0099179B">
        <w:rPr>
          <w:b/>
          <w:bCs/>
          <w:rtl/>
        </w:rPr>
        <w:t>'</w:t>
      </w:r>
      <w:r w:rsidRPr="00A605AB">
        <w:rPr>
          <w:rFonts w:hint="cs"/>
          <w:rtl/>
        </w:rPr>
        <w:t>, המתרחשים בימי אחאב ובימי אחזיהו בנו. לסיפורים אלו הקדשנו את ספרנו 'פרקי אליהו'</w:t>
      </w:r>
      <w:r w:rsidR="00AD35C0">
        <w:rPr>
          <w:rFonts w:hint="cs"/>
          <w:rtl/>
        </w:rPr>
        <w:t xml:space="preserve"> (</w:t>
      </w:r>
      <w:r w:rsidRPr="00A605AB">
        <w:rPr>
          <w:rFonts w:hint="cs"/>
          <w:rtl/>
        </w:rPr>
        <w:t>שמהדורתו הראשונה יצאה בשנת תשס"ג</w:t>
      </w:r>
      <w:r w:rsidR="00AD35C0">
        <w:rPr>
          <w:rFonts w:hint="cs"/>
          <w:rtl/>
        </w:rPr>
        <w:t>)</w:t>
      </w:r>
      <w:r w:rsidRPr="00A605AB">
        <w:rPr>
          <w:rFonts w:hint="cs"/>
          <w:rtl/>
        </w:rPr>
        <w:t>.</w:t>
      </w:r>
    </w:p>
    <w:p w:rsidR="00A605AB" w:rsidRDefault="00A605AB" w:rsidP="00AC0F69">
      <w:pPr>
        <w:rPr>
          <w:rtl/>
        </w:rPr>
      </w:pPr>
      <w:r w:rsidRPr="00A605AB">
        <w:rPr>
          <w:rFonts w:hint="cs"/>
          <w:rtl/>
        </w:rPr>
        <w:t>עם עלייתו של אליהו בסערה השמים, "נחה רוח אליהו על אלישע", תלמידו ומשרתו. עיקר פעולתו הנבואית המת</w:t>
      </w:r>
      <w:r w:rsidR="00AD35C0">
        <w:rPr>
          <w:rFonts w:hint="cs"/>
          <w:rtl/>
        </w:rPr>
        <w:t>ו</w:t>
      </w:r>
      <w:r w:rsidRPr="00A605AB">
        <w:rPr>
          <w:rFonts w:hint="cs"/>
          <w:rtl/>
        </w:rPr>
        <w:t xml:space="preserve">ארת בספר מלכים התקיימה בימי יהורם בן אחאב, אך מותו התרחש עשרות שנים אחר כך, בימי יואש מלך ישראל, נכדו של </w:t>
      </w:r>
      <w:proofErr w:type="spellStart"/>
      <w:r w:rsidRPr="00A605AB">
        <w:rPr>
          <w:rFonts w:hint="cs"/>
          <w:rtl/>
        </w:rPr>
        <w:t>יהוא</w:t>
      </w:r>
      <w:proofErr w:type="spellEnd"/>
      <w:r w:rsidRPr="00A605AB">
        <w:rPr>
          <w:rFonts w:hint="cs"/>
          <w:rtl/>
        </w:rPr>
        <w:t xml:space="preserve">. אלישע עומד במוקדם של </w:t>
      </w:r>
      <w:r w:rsidRPr="0099179B">
        <w:rPr>
          <w:rFonts w:hint="cs"/>
          <w:b/>
          <w:bCs/>
          <w:rtl/>
        </w:rPr>
        <w:t>כחמ</w:t>
      </w:r>
      <w:r w:rsidR="00AD35C0" w:rsidRPr="0099179B">
        <w:rPr>
          <w:rFonts w:hint="cs"/>
          <w:b/>
          <w:bCs/>
          <w:rtl/>
        </w:rPr>
        <w:t>י</w:t>
      </w:r>
      <w:r w:rsidRPr="0099179B">
        <w:rPr>
          <w:rFonts w:hint="cs"/>
          <w:b/>
          <w:bCs/>
          <w:rtl/>
        </w:rPr>
        <w:t>שה</w:t>
      </w:r>
      <w:r w:rsidRPr="0099179B">
        <w:rPr>
          <w:b/>
          <w:bCs/>
          <w:rtl/>
        </w:rPr>
        <w:t>-</w:t>
      </w:r>
      <w:r w:rsidRPr="0099179B">
        <w:rPr>
          <w:rFonts w:hint="cs"/>
          <w:b/>
          <w:bCs/>
          <w:rtl/>
        </w:rPr>
        <w:t>עשר</w:t>
      </w:r>
      <w:r w:rsidRPr="0099179B">
        <w:rPr>
          <w:b/>
          <w:bCs/>
          <w:rtl/>
        </w:rPr>
        <w:t xml:space="preserve"> '</w:t>
      </w:r>
      <w:r w:rsidRPr="0099179B">
        <w:rPr>
          <w:rFonts w:hint="cs"/>
          <w:b/>
          <w:bCs/>
          <w:rtl/>
        </w:rPr>
        <w:t>סיפורי</w:t>
      </w:r>
      <w:r w:rsidRPr="0099179B">
        <w:rPr>
          <w:b/>
          <w:bCs/>
          <w:rtl/>
        </w:rPr>
        <w:t xml:space="preserve"> </w:t>
      </w:r>
      <w:r w:rsidRPr="0099179B">
        <w:rPr>
          <w:rFonts w:hint="cs"/>
          <w:b/>
          <w:bCs/>
          <w:rtl/>
        </w:rPr>
        <w:t>נביאים</w:t>
      </w:r>
      <w:r w:rsidRPr="0099179B">
        <w:rPr>
          <w:b/>
          <w:bCs/>
          <w:rtl/>
        </w:rPr>
        <w:t>'</w:t>
      </w:r>
      <w:r w:rsidRPr="00A605AB">
        <w:rPr>
          <w:rFonts w:hint="cs"/>
          <w:rtl/>
        </w:rPr>
        <w:t>, אשר להם הקדשנו את ספרנו 'פרקי אלישע' (תשס"ז).</w:t>
      </w:r>
    </w:p>
    <w:p w:rsidR="005E4BA8" w:rsidRDefault="005E4BA8" w:rsidP="00CB1B58">
      <w:pPr>
        <w:rPr>
          <w:rtl/>
        </w:rPr>
      </w:pPr>
    </w:p>
    <w:p w:rsidR="00A605AB" w:rsidRPr="00A605AB" w:rsidRDefault="00A605AB" w:rsidP="00B666CF">
      <w:pPr>
        <w:rPr>
          <w:rtl/>
        </w:rPr>
      </w:pPr>
      <w:r w:rsidRPr="00A605AB">
        <w:rPr>
          <w:rFonts w:hint="cs"/>
          <w:rtl/>
        </w:rPr>
        <w:t xml:space="preserve">בסוף ימיו של אחאב, בארבע שנותיו האחרונות, פעל בישראל נביא גדול נוסף – </w:t>
      </w:r>
      <w:proofErr w:type="spellStart"/>
      <w:r w:rsidRPr="00A605AB">
        <w:rPr>
          <w:rFonts w:hint="cs"/>
          <w:rtl/>
        </w:rPr>
        <w:t>מיכיהו</w:t>
      </w:r>
      <w:proofErr w:type="spellEnd"/>
      <w:r w:rsidRPr="00A605AB">
        <w:rPr>
          <w:rFonts w:hint="cs"/>
          <w:rtl/>
        </w:rPr>
        <w:t xml:space="preserve"> בן </w:t>
      </w:r>
      <w:proofErr w:type="spellStart"/>
      <w:r w:rsidRPr="00A605AB">
        <w:rPr>
          <w:rFonts w:hint="cs"/>
          <w:rtl/>
        </w:rPr>
        <w:t>ימלה</w:t>
      </w:r>
      <w:proofErr w:type="spellEnd"/>
      <w:r w:rsidRPr="00A605AB">
        <w:rPr>
          <w:rFonts w:hint="cs"/>
          <w:rtl/>
        </w:rPr>
        <w:t xml:space="preserve">. הוא פעל במקביל לאליהו, אך בתחום שבו לא מצאנו את אליהו פועל: בקשר למלחמות </w:t>
      </w:r>
      <w:r w:rsidR="005E4BA8">
        <w:rPr>
          <w:rFonts w:hint="cs"/>
          <w:rtl/>
        </w:rPr>
        <w:t>ישראל</w:t>
      </w:r>
      <w:r w:rsidR="00CF747A" w:rsidRPr="00A605AB">
        <w:rPr>
          <w:rFonts w:hint="cs"/>
          <w:rtl/>
        </w:rPr>
        <w:t xml:space="preserve"> </w:t>
      </w:r>
      <w:r w:rsidRPr="00A605AB">
        <w:rPr>
          <w:rFonts w:hint="cs"/>
          <w:rtl/>
        </w:rPr>
        <w:t>באויב</w:t>
      </w:r>
      <w:r w:rsidR="005E4BA8">
        <w:rPr>
          <w:rFonts w:hint="cs"/>
          <w:rtl/>
        </w:rPr>
        <w:t>ם</w:t>
      </w:r>
      <w:r w:rsidRPr="00A605AB">
        <w:rPr>
          <w:rFonts w:hint="cs"/>
          <w:rtl/>
        </w:rPr>
        <w:t xml:space="preserve"> המר באותו הדור – </w:t>
      </w:r>
      <w:r w:rsidR="00AC0F69">
        <w:rPr>
          <w:rFonts w:hint="cs"/>
          <w:rtl/>
        </w:rPr>
        <w:t xml:space="preserve">ממלכת </w:t>
      </w:r>
      <w:r w:rsidRPr="00A605AB">
        <w:rPr>
          <w:rFonts w:hint="cs"/>
          <w:rtl/>
        </w:rPr>
        <w:t>ארם. שמו ופעולותיו</w:t>
      </w:r>
      <w:r w:rsidR="00CF747A">
        <w:rPr>
          <w:rFonts w:hint="cs"/>
          <w:rtl/>
        </w:rPr>
        <w:t xml:space="preserve"> של נביא זה</w:t>
      </w:r>
      <w:r w:rsidRPr="00A605AB">
        <w:rPr>
          <w:rFonts w:hint="cs"/>
          <w:rtl/>
        </w:rPr>
        <w:t xml:space="preserve"> </w:t>
      </w:r>
      <w:r w:rsidR="00CF747A">
        <w:rPr>
          <w:rFonts w:hint="cs"/>
          <w:rtl/>
        </w:rPr>
        <w:t>מפורש</w:t>
      </w:r>
      <w:r w:rsidRPr="00A605AB">
        <w:rPr>
          <w:rFonts w:hint="cs"/>
          <w:rtl/>
        </w:rPr>
        <w:t xml:space="preserve">ים בסיפור הגדול במל"א כ"ב, אך כפי שהיטיבו הקדמונים לפרש, </w:t>
      </w:r>
      <w:proofErr w:type="spellStart"/>
      <w:r w:rsidRPr="00A605AB">
        <w:rPr>
          <w:rFonts w:hint="cs"/>
          <w:rtl/>
        </w:rPr>
        <w:t>מיכיהו</w:t>
      </w:r>
      <w:proofErr w:type="spellEnd"/>
      <w:r w:rsidRPr="00A605AB">
        <w:rPr>
          <w:rFonts w:hint="cs"/>
          <w:rtl/>
        </w:rPr>
        <w:t xml:space="preserve"> הוא הנביא עלום השם הפועל גם בסיפור הגדול במל"א כ'. שני 'סיפורי הנביאים' הללו</w:t>
      </w:r>
      <w:r w:rsidR="00CF747A">
        <w:rPr>
          <w:rFonts w:hint="cs"/>
          <w:rtl/>
        </w:rPr>
        <w:t>,</w:t>
      </w:r>
      <w:r w:rsidR="00AD35C0">
        <w:rPr>
          <w:rFonts w:hint="cs"/>
          <w:rtl/>
        </w:rPr>
        <w:t xml:space="preserve"> המהווים מכלול סיפורי אחד</w:t>
      </w:r>
      <w:r w:rsidRPr="00A605AB">
        <w:rPr>
          <w:rFonts w:hint="cs"/>
          <w:rtl/>
        </w:rPr>
        <w:t>,</w:t>
      </w:r>
      <w:r w:rsidR="00CF747A">
        <w:rPr>
          <w:rFonts w:hint="cs"/>
          <w:rtl/>
        </w:rPr>
        <w:t xml:space="preserve"> </w:t>
      </w:r>
      <w:r w:rsidRPr="00A605AB">
        <w:rPr>
          <w:rFonts w:hint="cs"/>
          <w:rtl/>
        </w:rPr>
        <w:t xml:space="preserve">מתארים את עמידתו של </w:t>
      </w:r>
      <w:proofErr w:type="spellStart"/>
      <w:r w:rsidRPr="00A605AB">
        <w:rPr>
          <w:rFonts w:hint="cs"/>
          <w:rtl/>
        </w:rPr>
        <w:t>מיכיהו</w:t>
      </w:r>
      <w:proofErr w:type="spellEnd"/>
      <w:r w:rsidRPr="00A605AB">
        <w:rPr>
          <w:rFonts w:hint="cs"/>
          <w:rtl/>
        </w:rPr>
        <w:t xml:space="preserve"> מול אחאב במהלכן של שלוש מלחמות בין ישראל לארם</w:t>
      </w:r>
      <w:r w:rsidR="00CF747A">
        <w:rPr>
          <w:rFonts w:hint="cs"/>
          <w:rtl/>
        </w:rPr>
        <w:t>. סיפורים אל</w:t>
      </w:r>
      <w:r w:rsidR="00B666CF">
        <w:rPr>
          <w:rFonts w:hint="cs"/>
          <w:rtl/>
        </w:rPr>
        <w:t>ו</w:t>
      </w:r>
      <w:r w:rsidR="00AC0F69">
        <w:rPr>
          <w:rFonts w:hint="cs"/>
          <w:rtl/>
        </w:rPr>
        <w:t xml:space="preserve"> נ</w:t>
      </w:r>
      <w:r w:rsidRPr="00A605AB">
        <w:rPr>
          <w:rFonts w:hint="cs"/>
          <w:rtl/>
        </w:rPr>
        <w:t xml:space="preserve">ידונו </w:t>
      </w:r>
      <w:r w:rsidR="00AC0F69" w:rsidRPr="00AC0F69">
        <w:rPr>
          <w:rFonts w:hint="cs"/>
          <w:rtl/>
        </w:rPr>
        <w:t>במסגרת השיעורים על 'פרקי נביאים בספר מלכים' בבית המדרש הוירטואלי בשנת תשע"</w:t>
      </w:r>
      <w:r w:rsidR="00AC0F69">
        <w:rPr>
          <w:rFonts w:hint="cs"/>
          <w:rtl/>
        </w:rPr>
        <w:t>ה</w:t>
      </w:r>
      <w:r w:rsidRPr="00A605AB">
        <w:rPr>
          <w:rFonts w:hint="cs"/>
          <w:rtl/>
        </w:rPr>
        <w:t>.</w:t>
      </w:r>
    </w:p>
    <w:p w:rsidR="00A605AB" w:rsidRPr="00A605AB" w:rsidRDefault="00A605AB" w:rsidP="00A605AB">
      <w:pPr>
        <w:rPr>
          <w:rtl/>
        </w:rPr>
      </w:pPr>
    </w:p>
    <w:p w:rsidR="00A605AB" w:rsidRPr="00A605AB" w:rsidRDefault="00A605AB" w:rsidP="00B666CF">
      <w:pPr>
        <w:rPr>
          <w:rtl/>
        </w:rPr>
      </w:pPr>
      <w:r w:rsidRPr="00A605AB">
        <w:rPr>
          <w:rFonts w:hint="cs"/>
          <w:rtl/>
        </w:rPr>
        <w:t xml:space="preserve">פעולתו האחרונה של אלישע בימי יהורם בן אחאב (לפני שנעלם למשך שנים רבות עד להופעתו האחרונה כשהוא חולה את חליו אשר ימות בו) הייתה לשלוח את אחד מבני הנביאים למשוח את </w:t>
      </w:r>
      <w:proofErr w:type="spellStart"/>
      <w:r w:rsidRPr="00A605AB">
        <w:rPr>
          <w:rFonts w:hint="cs"/>
          <w:rtl/>
        </w:rPr>
        <w:t>יהוא</w:t>
      </w:r>
      <w:proofErr w:type="spellEnd"/>
      <w:r w:rsidRPr="00A605AB">
        <w:rPr>
          <w:rFonts w:hint="cs"/>
          <w:rtl/>
        </w:rPr>
        <w:t xml:space="preserve"> למלך על ישראל </w:t>
      </w:r>
      <w:r w:rsidR="005E4BA8">
        <w:rPr>
          <w:rFonts w:hint="cs"/>
          <w:rtl/>
        </w:rPr>
        <w:t>תחת</w:t>
      </w:r>
      <w:r w:rsidRPr="00A605AB">
        <w:rPr>
          <w:rFonts w:hint="cs"/>
          <w:rtl/>
        </w:rPr>
        <w:t xml:space="preserve"> יורם</w:t>
      </w:r>
      <w:r w:rsidR="00B666CF">
        <w:rPr>
          <w:rFonts w:hint="cs"/>
          <w:rtl/>
        </w:rPr>
        <w:t xml:space="preserve"> בן אחאב</w:t>
      </w:r>
      <w:r w:rsidRPr="00A605AB">
        <w:rPr>
          <w:rFonts w:hint="cs"/>
          <w:rtl/>
        </w:rPr>
        <w:t xml:space="preserve">. מעשה זה של אלישע </w:t>
      </w:r>
      <w:r w:rsidR="00CB1B58">
        <w:rPr>
          <w:rFonts w:hint="cs"/>
          <w:rtl/>
        </w:rPr>
        <w:t xml:space="preserve">אשר </w:t>
      </w:r>
      <w:r w:rsidR="00CC6F28">
        <w:rPr>
          <w:rFonts w:hint="cs"/>
          <w:rtl/>
        </w:rPr>
        <w:t xml:space="preserve">הוביל להתפתחותו של מרד </w:t>
      </w:r>
      <w:proofErr w:type="spellStart"/>
      <w:r w:rsidR="00CC6F28">
        <w:rPr>
          <w:rFonts w:hint="cs"/>
          <w:rtl/>
        </w:rPr>
        <w:t>יהוא</w:t>
      </w:r>
      <w:proofErr w:type="spellEnd"/>
      <w:r w:rsidR="00CC6F28">
        <w:rPr>
          <w:rFonts w:hint="cs"/>
          <w:rtl/>
        </w:rPr>
        <w:t xml:space="preserve">, </w:t>
      </w:r>
      <w:r w:rsidRPr="00A605AB">
        <w:rPr>
          <w:rFonts w:hint="cs"/>
          <w:rtl/>
        </w:rPr>
        <w:t xml:space="preserve">נידון בספר 'פרקי אלישע' בסדרת העיונים 'מינוי </w:t>
      </w:r>
      <w:proofErr w:type="spellStart"/>
      <w:r w:rsidRPr="00A605AB">
        <w:rPr>
          <w:rFonts w:hint="cs"/>
          <w:rtl/>
        </w:rPr>
        <w:t>יהוא</w:t>
      </w:r>
      <w:proofErr w:type="spellEnd"/>
      <w:r w:rsidRPr="00A605AB">
        <w:rPr>
          <w:rFonts w:hint="cs"/>
          <w:rtl/>
        </w:rPr>
        <w:t>'</w:t>
      </w:r>
      <w:r w:rsidR="00CF747A">
        <w:rPr>
          <w:rFonts w:hint="cs"/>
          <w:rtl/>
        </w:rPr>
        <w:t>.</w:t>
      </w:r>
      <w:r w:rsidR="00CF747A" w:rsidRPr="00CF747A">
        <w:rPr>
          <w:rFonts w:hint="cs"/>
          <w:rtl/>
        </w:rPr>
        <w:t xml:space="preserve"> </w:t>
      </w:r>
      <w:r w:rsidR="00CC6F28">
        <w:rPr>
          <w:rFonts w:hint="cs"/>
          <w:rtl/>
        </w:rPr>
        <w:t xml:space="preserve">אולם </w:t>
      </w:r>
      <w:r w:rsidR="00CF747A">
        <w:rPr>
          <w:rFonts w:hint="cs"/>
          <w:rtl/>
        </w:rPr>
        <w:t>שם</w:t>
      </w:r>
      <w:r w:rsidR="00CF747A" w:rsidRPr="00A605AB">
        <w:rPr>
          <w:rFonts w:hint="cs"/>
          <w:rtl/>
        </w:rPr>
        <w:t xml:space="preserve"> לא עסקנו </w:t>
      </w:r>
      <w:r w:rsidR="00CF747A">
        <w:rPr>
          <w:rFonts w:hint="cs"/>
          <w:rtl/>
        </w:rPr>
        <w:t xml:space="preserve">כלל </w:t>
      </w:r>
      <w:r w:rsidR="00CC6F28">
        <w:rPr>
          <w:rFonts w:hint="cs"/>
          <w:rtl/>
        </w:rPr>
        <w:t>ב</w:t>
      </w:r>
      <w:r w:rsidR="00CB1B58">
        <w:rPr>
          <w:rFonts w:hint="cs"/>
          <w:rtl/>
        </w:rPr>
        <w:t xml:space="preserve">מרד </w:t>
      </w:r>
      <w:proofErr w:type="spellStart"/>
      <w:r w:rsidR="00CB1B58">
        <w:rPr>
          <w:rFonts w:hint="cs"/>
          <w:rtl/>
        </w:rPr>
        <w:t>יהוא</w:t>
      </w:r>
      <w:proofErr w:type="spellEnd"/>
      <w:r w:rsidR="00CB1B58">
        <w:rPr>
          <w:rFonts w:hint="cs"/>
          <w:rtl/>
        </w:rPr>
        <w:t xml:space="preserve"> </w:t>
      </w:r>
      <w:r w:rsidR="007D1C6B">
        <w:rPr>
          <w:rFonts w:hint="cs"/>
          <w:rtl/>
        </w:rPr>
        <w:t xml:space="preserve">כשלעצמו, </w:t>
      </w:r>
      <w:r w:rsidR="00CB1B58">
        <w:rPr>
          <w:rFonts w:hint="cs"/>
          <w:rtl/>
        </w:rPr>
        <w:t xml:space="preserve">שהוא </w:t>
      </w:r>
      <w:r w:rsidR="00CC6F28">
        <w:rPr>
          <w:rFonts w:hint="cs"/>
          <w:rtl/>
        </w:rPr>
        <w:t xml:space="preserve">עיקרו </w:t>
      </w:r>
      <w:r w:rsidR="00CF747A">
        <w:rPr>
          <w:rFonts w:hint="cs"/>
          <w:rtl/>
        </w:rPr>
        <w:t>של ה</w:t>
      </w:r>
      <w:r w:rsidR="00CF747A" w:rsidRPr="00A605AB">
        <w:rPr>
          <w:rFonts w:hint="cs"/>
          <w:rtl/>
        </w:rPr>
        <w:t>סיפור</w:t>
      </w:r>
      <w:r w:rsidR="00CB1B58">
        <w:rPr>
          <w:rFonts w:hint="cs"/>
          <w:rtl/>
        </w:rPr>
        <w:t>,</w:t>
      </w:r>
      <w:r w:rsidR="00CF747A">
        <w:rPr>
          <w:rFonts w:hint="cs"/>
          <w:rtl/>
        </w:rPr>
        <w:t xml:space="preserve"> אלא בפתיחתו בלבד</w:t>
      </w:r>
      <w:r w:rsidR="00CC6F28">
        <w:rPr>
          <w:rFonts w:hint="cs"/>
          <w:rtl/>
        </w:rPr>
        <w:t xml:space="preserve">  </w:t>
      </w:r>
      <w:r w:rsidR="00CC6F28">
        <w:rPr>
          <w:rtl/>
        </w:rPr>
        <w:t>–</w:t>
      </w:r>
      <w:r w:rsidR="00CC6F28">
        <w:rPr>
          <w:rFonts w:hint="cs"/>
          <w:rtl/>
        </w:rPr>
        <w:t xml:space="preserve"> מינוי </w:t>
      </w:r>
      <w:proofErr w:type="spellStart"/>
      <w:r w:rsidR="00CC6F28">
        <w:rPr>
          <w:rFonts w:hint="cs"/>
          <w:rtl/>
        </w:rPr>
        <w:t>יהוא</w:t>
      </w:r>
      <w:proofErr w:type="spellEnd"/>
      <w:r w:rsidR="00CC6F28">
        <w:rPr>
          <w:rFonts w:hint="cs"/>
          <w:rtl/>
        </w:rPr>
        <w:t xml:space="preserve"> בשליחות אלישע (עשרה פסוקים)</w:t>
      </w:r>
      <w:r w:rsidRPr="00A605AB">
        <w:rPr>
          <w:rFonts w:hint="cs"/>
          <w:rtl/>
        </w:rPr>
        <w:t>.</w:t>
      </w:r>
    </w:p>
    <w:p w:rsidR="00CC6F28" w:rsidRDefault="00CC6F28" w:rsidP="00470F19">
      <w:pPr>
        <w:rPr>
          <w:rtl/>
        </w:rPr>
      </w:pPr>
      <w:r>
        <w:rPr>
          <w:rFonts w:hint="cs"/>
          <w:rtl/>
        </w:rPr>
        <w:t>ה</w:t>
      </w:r>
      <w:r w:rsidR="00A605AB" w:rsidRPr="00A605AB">
        <w:rPr>
          <w:rFonts w:hint="cs"/>
          <w:rtl/>
        </w:rPr>
        <w:t>סיפור</w:t>
      </w:r>
      <w:r>
        <w:rPr>
          <w:rFonts w:hint="cs"/>
          <w:rtl/>
        </w:rPr>
        <w:t xml:space="preserve"> הבא בהמשך</w:t>
      </w:r>
      <w:r w:rsidR="00A605AB" w:rsidRPr="00A605AB">
        <w:rPr>
          <w:rFonts w:hint="cs"/>
          <w:rtl/>
        </w:rPr>
        <w:t xml:space="preserve">, </w:t>
      </w:r>
      <w:r w:rsidR="00111273" w:rsidRPr="00A605AB">
        <w:rPr>
          <w:rFonts w:hint="cs"/>
          <w:rtl/>
        </w:rPr>
        <w:t xml:space="preserve">סיפור מרד </w:t>
      </w:r>
      <w:proofErr w:type="spellStart"/>
      <w:r w:rsidR="00111273" w:rsidRPr="00A605AB">
        <w:rPr>
          <w:rFonts w:hint="cs"/>
          <w:rtl/>
        </w:rPr>
        <w:t>יהוא</w:t>
      </w:r>
      <w:proofErr w:type="spellEnd"/>
      <w:r w:rsidR="00111273">
        <w:rPr>
          <w:rFonts w:hint="cs"/>
          <w:rtl/>
        </w:rPr>
        <w:t>,</w:t>
      </w:r>
      <w:r>
        <w:rPr>
          <w:rFonts w:hint="cs"/>
          <w:rtl/>
        </w:rPr>
        <w:t xml:space="preserve"> הוא ארוך ומורכב, ו</w:t>
      </w:r>
      <w:r w:rsidR="00A605AB" w:rsidRPr="00A605AB">
        <w:rPr>
          <w:rFonts w:hint="cs"/>
          <w:rtl/>
        </w:rPr>
        <w:t>משתרע על פני כשבעים פסוקים הכלולים בפרקים ט'</w:t>
      </w:r>
      <w:r w:rsidR="00111273">
        <w:rPr>
          <w:rtl/>
        </w:rPr>
        <w:t>–</w:t>
      </w:r>
      <w:r w:rsidR="00A605AB" w:rsidRPr="00A605AB">
        <w:rPr>
          <w:rFonts w:hint="cs"/>
          <w:rtl/>
        </w:rPr>
        <w:t xml:space="preserve">י' במל"ב. אף </w:t>
      </w:r>
      <w:r w:rsidR="009D1B75">
        <w:rPr>
          <w:rFonts w:hint="cs"/>
          <w:rtl/>
        </w:rPr>
        <w:t>סיפור זה</w:t>
      </w:r>
      <w:r w:rsidR="00111273">
        <w:rPr>
          <w:rFonts w:hint="cs"/>
          <w:rtl/>
        </w:rPr>
        <w:t xml:space="preserve"> </w:t>
      </w:r>
      <w:r w:rsidR="00A605AB" w:rsidRPr="00A605AB">
        <w:rPr>
          <w:rFonts w:hint="cs"/>
          <w:rtl/>
        </w:rPr>
        <w:t>על 'סיפורי הנביאים' י</w:t>
      </w:r>
      <w:r w:rsidR="009D1B75">
        <w:rPr>
          <w:rFonts w:hint="cs"/>
          <w:rtl/>
        </w:rPr>
        <w:t>י</w:t>
      </w:r>
      <w:r w:rsidR="00A605AB" w:rsidRPr="00A605AB">
        <w:rPr>
          <w:rFonts w:hint="cs"/>
          <w:rtl/>
        </w:rPr>
        <w:t xml:space="preserve">חשב. זאת לא רק מפני נקודת המוצא שלו – משיחתו של </w:t>
      </w:r>
      <w:proofErr w:type="spellStart"/>
      <w:r w:rsidR="00A605AB" w:rsidRPr="00A605AB">
        <w:rPr>
          <w:rFonts w:hint="cs"/>
          <w:rtl/>
        </w:rPr>
        <w:t>יהוא</w:t>
      </w:r>
      <w:proofErr w:type="spellEnd"/>
      <w:r w:rsidR="00A605AB" w:rsidRPr="00A605AB">
        <w:rPr>
          <w:rFonts w:hint="cs"/>
          <w:rtl/>
        </w:rPr>
        <w:t xml:space="preserve"> בידי הנער הנביא בהוראת אלישע, אלא מפני שעל כל הסיפור כולו חופפת דמותו של נביא אחר, </w:t>
      </w:r>
      <w:r w:rsidR="00CF747A">
        <w:rPr>
          <w:rFonts w:hint="cs"/>
          <w:rtl/>
        </w:rPr>
        <w:t xml:space="preserve">דמותו </w:t>
      </w:r>
      <w:r w:rsidR="00A605AB" w:rsidRPr="00A605AB">
        <w:rPr>
          <w:rFonts w:hint="cs"/>
          <w:rtl/>
        </w:rPr>
        <w:t xml:space="preserve">של אליהו: </w:t>
      </w:r>
      <w:proofErr w:type="spellStart"/>
      <w:r w:rsidR="00A605AB" w:rsidRPr="00A605AB">
        <w:rPr>
          <w:rFonts w:hint="cs"/>
          <w:rtl/>
        </w:rPr>
        <w:t>יהוא</w:t>
      </w:r>
      <w:proofErr w:type="spellEnd"/>
      <w:r w:rsidR="00A605AB" w:rsidRPr="00A605AB">
        <w:rPr>
          <w:rFonts w:hint="cs"/>
          <w:rtl/>
        </w:rPr>
        <w:t xml:space="preserve"> רואה את עצמו כמי שעליו מוטל לקיים את נבואת אליהו כנגד בית אחאב</w:t>
      </w:r>
      <w:r w:rsidR="009D1B75">
        <w:rPr>
          <w:rFonts w:hint="cs"/>
          <w:rtl/>
        </w:rPr>
        <w:t xml:space="preserve">, </w:t>
      </w:r>
      <w:r w:rsidR="009D1B75" w:rsidRPr="00B666CF">
        <w:rPr>
          <w:rFonts w:hint="cs"/>
          <w:rtl/>
        </w:rPr>
        <w:t>ונבואה</w:t>
      </w:r>
      <w:r w:rsidR="009D1B75" w:rsidRPr="00B666CF">
        <w:rPr>
          <w:rtl/>
        </w:rPr>
        <w:t xml:space="preserve"> </w:t>
      </w:r>
      <w:r w:rsidR="009D1B75" w:rsidRPr="00B666CF">
        <w:rPr>
          <w:rFonts w:hint="cs"/>
          <w:rtl/>
        </w:rPr>
        <w:t>זו</w:t>
      </w:r>
      <w:r w:rsidR="009D1B75" w:rsidRPr="00B666CF">
        <w:rPr>
          <w:rtl/>
        </w:rPr>
        <w:t xml:space="preserve"> </w:t>
      </w:r>
      <w:r w:rsidR="009D1B75" w:rsidRPr="00B666CF">
        <w:rPr>
          <w:rFonts w:hint="cs"/>
          <w:rtl/>
        </w:rPr>
        <w:t>נזכרת</w:t>
      </w:r>
      <w:r w:rsidR="009D1B75" w:rsidRPr="00B666CF">
        <w:rPr>
          <w:rtl/>
        </w:rPr>
        <w:t xml:space="preserve"> </w:t>
      </w:r>
      <w:r w:rsidR="009D1B75" w:rsidRPr="00B666CF">
        <w:rPr>
          <w:rFonts w:hint="cs"/>
          <w:rtl/>
        </w:rPr>
        <w:t>מפורשות</w:t>
      </w:r>
      <w:r w:rsidR="009D1B75" w:rsidRPr="00B666CF">
        <w:rPr>
          <w:rtl/>
        </w:rPr>
        <w:t xml:space="preserve"> </w:t>
      </w:r>
      <w:r w:rsidR="00B666CF">
        <w:rPr>
          <w:rFonts w:hint="cs"/>
          <w:rtl/>
        </w:rPr>
        <w:t xml:space="preserve">כמה פעמים </w:t>
      </w:r>
      <w:r w:rsidR="009D1B75" w:rsidRPr="00B666CF">
        <w:rPr>
          <w:rFonts w:hint="cs"/>
          <w:rtl/>
        </w:rPr>
        <w:t>במהלך</w:t>
      </w:r>
      <w:r w:rsidR="009D1B75" w:rsidRPr="00B666CF">
        <w:rPr>
          <w:rtl/>
        </w:rPr>
        <w:t xml:space="preserve"> </w:t>
      </w:r>
      <w:r w:rsidR="009D1B75" w:rsidRPr="00B666CF">
        <w:rPr>
          <w:rFonts w:hint="cs"/>
          <w:rtl/>
        </w:rPr>
        <w:t>הסיפור</w:t>
      </w:r>
      <w:r w:rsidR="00A605AB" w:rsidRPr="00B666CF">
        <w:rPr>
          <w:rtl/>
        </w:rPr>
        <w:t>.</w:t>
      </w:r>
      <w:r w:rsidR="00A605AB" w:rsidRPr="00A605AB">
        <w:rPr>
          <w:rFonts w:hint="cs"/>
          <w:rtl/>
        </w:rPr>
        <w:t xml:space="preserve"> </w:t>
      </w:r>
      <w:r>
        <w:rPr>
          <w:rFonts w:hint="cs"/>
          <w:rtl/>
        </w:rPr>
        <w:t xml:space="preserve">על כן </w:t>
      </w:r>
      <w:r w:rsidR="009D1B75">
        <w:rPr>
          <w:rFonts w:hint="cs"/>
          <w:rtl/>
        </w:rPr>
        <w:t>ניתן לראות ב</w:t>
      </w:r>
      <w:r w:rsidR="00A605AB" w:rsidRPr="00A605AB">
        <w:rPr>
          <w:rFonts w:hint="cs"/>
          <w:rtl/>
        </w:rPr>
        <w:t xml:space="preserve">סיפור מרד </w:t>
      </w:r>
      <w:proofErr w:type="spellStart"/>
      <w:r w:rsidR="00A605AB" w:rsidRPr="00A605AB">
        <w:rPr>
          <w:rFonts w:hint="cs"/>
          <w:rtl/>
        </w:rPr>
        <w:t>יהוא</w:t>
      </w:r>
      <w:proofErr w:type="spellEnd"/>
      <w:r w:rsidR="00A605AB" w:rsidRPr="00A605AB">
        <w:rPr>
          <w:rFonts w:hint="cs"/>
          <w:rtl/>
        </w:rPr>
        <w:t xml:space="preserve"> מעין חתימה </w:t>
      </w:r>
      <w:r>
        <w:rPr>
          <w:rFonts w:hint="cs"/>
          <w:rtl/>
        </w:rPr>
        <w:t xml:space="preserve">הן </w:t>
      </w:r>
      <w:r w:rsidR="00A605AB" w:rsidRPr="00A605AB">
        <w:rPr>
          <w:rFonts w:hint="cs"/>
          <w:rtl/>
        </w:rPr>
        <w:t>לסיפ</w:t>
      </w:r>
      <w:r w:rsidR="009D1B75">
        <w:rPr>
          <w:rFonts w:hint="cs"/>
          <w:rtl/>
        </w:rPr>
        <w:t>ו</w:t>
      </w:r>
      <w:r w:rsidR="00A605AB" w:rsidRPr="00A605AB">
        <w:rPr>
          <w:rFonts w:hint="cs"/>
          <w:rtl/>
        </w:rPr>
        <w:t>רי אליהו ו</w:t>
      </w:r>
      <w:r>
        <w:rPr>
          <w:rFonts w:hint="cs"/>
          <w:rtl/>
        </w:rPr>
        <w:t xml:space="preserve">הן לסיפורי </w:t>
      </w:r>
      <w:r w:rsidR="00A605AB" w:rsidRPr="00A605AB">
        <w:rPr>
          <w:rFonts w:hint="cs"/>
          <w:rtl/>
        </w:rPr>
        <w:t>אלישע.</w:t>
      </w:r>
      <w:r w:rsidR="00CF747A" w:rsidRPr="00CF747A">
        <w:rPr>
          <w:rFonts w:hint="cs"/>
          <w:rtl/>
        </w:rPr>
        <w:t xml:space="preserve"> </w:t>
      </w:r>
    </w:p>
    <w:p w:rsidR="00A605AB" w:rsidRPr="00A605AB" w:rsidRDefault="00B666CF" w:rsidP="00B666CF">
      <w:pPr>
        <w:rPr>
          <w:rtl/>
        </w:rPr>
      </w:pPr>
      <w:r>
        <w:rPr>
          <w:rFonts w:hint="cs"/>
          <w:rtl/>
        </w:rPr>
        <w:t>לס</w:t>
      </w:r>
      <w:r w:rsidR="00CF747A" w:rsidRPr="00A605AB">
        <w:rPr>
          <w:rFonts w:hint="cs"/>
          <w:rtl/>
        </w:rPr>
        <w:t>יפור</w:t>
      </w:r>
      <w:r w:rsidR="00CF747A">
        <w:rPr>
          <w:rFonts w:hint="cs"/>
          <w:rtl/>
        </w:rPr>
        <w:t xml:space="preserve"> השלם על</w:t>
      </w:r>
      <w:r w:rsidR="00CF747A" w:rsidRPr="00A605AB">
        <w:rPr>
          <w:rFonts w:hint="cs"/>
          <w:rtl/>
        </w:rPr>
        <w:t xml:space="preserve"> מרד </w:t>
      </w:r>
      <w:proofErr w:type="spellStart"/>
      <w:r w:rsidR="00CF747A" w:rsidRPr="00A605AB">
        <w:rPr>
          <w:rFonts w:hint="cs"/>
          <w:rtl/>
        </w:rPr>
        <w:t>יהוא</w:t>
      </w:r>
      <w:proofErr w:type="spellEnd"/>
      <w:r>
        <w:rPr>
          <w:rFonts w:hint="cs"/>
          <w:rtl/>
        </w:rPr>
        <w:t xml:space="preserve"> נקדיש את סדרת העיונים בשנה זו, שנת תשע"ח, ו</w:t>
      </w:r>
      <w:r w:rsidR="00CC6F28">
        <w:rPr>
          <w:rFonts w:hint="cs"/>
          <w:rtl/>
        </w:rPr>
        <w:t>ב</w:t>
      </w:r>
      <w:r w:rsidR="00CF747A" w:rsidRPr="00A605AB">
        <w:rPr>
          <w:rFonts w:hint="cs"/>
          <w:rtl/>
        </w:rPr>
        <w:t xml:space="preserve">כך </w:t>
      </w:r>
      <w:r>
        <w:rPr>
          <w:rFonts w:hint="cs"/>
          <w:rtl/>
        </w:rPr>
        <w:t>נ</w:t>
      </w:r>
      <w:r w:rsidR="00CF747A">
        <w:rPr>
          <w:rFonts w:hint="cs"/>
          <w:rtl/>
        </w:rPr>
        <w:t>שלים</w:t>
      </w:r>
      <w:r w:rsidR="00CF747A" w:rsidRPr="00A605AB">
        <w:rPr>
          <w:rFonts w:hint="cs"/>
          <w:rtl/>
        </w:rPr>
        <w:t xml:space="preserve"> את העיון בכל 'סיפורי הנביאים' הכרוכים בקורותיה של ממלכת ישראל.</w:t>
      </w:r>
    </w:p>
    <w:p w:rsidR="00A605AB" w:rsidRDefault="00A605AB" w:rsidP="00A605AB">
      <w:pPr>
        <w:spacing w:after="160" w:line="256" w:lineRule="auto"/>
        <w:ind w:firstLine="0"/>
        <w:jc w:val="left"/>
        <w:rPr>
          <w:rtl/>
        </w:rPr>
      </w:pPr>
    </w:p>
    <w:p w:rsidR="00565426" w:rsidRDefault="00565426" w:rsidP="00A605AB">
      <w:pPr>
        <w:spacing w:after="160" w:line="256" w:lineRule="auto"/>
        <w:ind w:firstLine="0"/>
        <w:jc w:val="left"/>
        <w:rPr>
          <w:rtl/>
        </w:rPr>
      </w:pPr>
    </w:p>
    <w:p w:rsidR="00565426" w:rsidRPr="00A605AB" w:rsidRDefault="00565426" w:rsidP="00A605AB">
      <w:pPr>
        <w:spacing w:after="160" w:line="256" w:lineRule="auto"/>
        <w:ind w:firstLine="0"/>
        <w:jc w:val="left"/>
      </w:pPr>
    </w:p>
    <w:tbl>
      <w:tblPr>
        <w:tblW w:w="0" w:type="auto"/>
        <w:tblInd w:w="2539" w:type="dxa"/>
        <w:tblLayout w:type="fixed"/>
        <w:tblLook w:val="04A0" w:firstRow="1" w:lastRow="0" w:firstColumn="1" w:lastColumn="0" w:noHBand="0" w:noVBand="1"/>
      </w:tblPr>
      <w:tblGrid>
        <w:gridCol w:w="4111"/>
        <w:gridCol w:w="283"/>
      </w:tblGrid>
      <w:tr w:rsidR="00A605AB" w:rsidRPr="00A605AB" w:rsidTr="00A605AB">
        <w:tc>
          <w:tcPr>
            <w:tcW w:w="4111" w:type="dxa"/>
            <w:hideMark/>
          </w:tcPr>
          <w:p w:rsidR="00A605AB" w:rsidRPr="00A605AB" w:rsidRDefault="00A605AB" w:rsidP="00A605AB">
            <w:pPr>
              <w:tabs>
                <w:tab w:val="right" w:pos="3895"/>
              </w:tabs>
              <w:autoSpaceDE w:val="0"/>
              <w:autoSpaceDN w:val="0"/>
              <w:spacing w:after="0" w:line="288" w:lineRule="auto"/>
              <w:ind w:firstLine="0"/>
              <w:jc w:val="left"/>
              <w:rPr>
                <w:rFonts w:ascii="Arial" w:eastAsia="Times New Roman" w:hAnsi="Arial" w:cs="Narkisim"/>
                <w:b/>
                <w:bCs/>
                <w:sz w:val="16"/>
                <w:szCs w:val="16"/>
              </w:rPr>
            </w:pPr>
            <w:r w:rsidRPr="00A605AB">
              <w:rPr>
                <w:rFonts w:ascii="Arial" w:eastAsia="Times New Roman" w:hAnsi="Arial" w:cs="Narkisim" w:hint="cs"/>
                <w:b/>
                <w:bCs/>
                <w:sz w:val="16"/>
                <w:szCs w:val="16"/>
                <w:rtl/>
              </w:rPr>
              <w:t>**********************************************************</w:t>
            </w:r>
          </w:p>
        </w:tc>
        <w:tc>
          <w:tcPr>
            <w:tcW w:w="283" w:type="dxa"/>
            <w:hideMark/>
          </w:tcPr>
          <w:p w:rsidR="00A605AB" w:rsidRPr="00A605AB" w:rsidRDefault="00A605AB" w:rsidP="00A605AB">
            <w:pPr>
              <w:tabs>
                <w:tab w:val="right" w:pos="3895"/>
              </w:tabs>
              <w:autoSpaceDE w:val="0"/>
              <w:autoSpaceDN w:val="0"/>
              <w:spacing w:after="0" w:line="288" w:lineRule="auto"/>
              <w:ind w:firstLine="0"/>
              <w:jc w:val="left"/>
              <w:rPr>
                <w:rFonts w:ascii="Arial" w:eastAsia="Times New Roman" w:hAnsi="Arial" w:cs="Narkisim"/>
                <w:b/>
                <w:bCs/>
                <w:sz w:val="16"/>
                <w:szCs w:val="16"/>
              </w:rPr>
            </w:pPr>
            <w:r w:rsidRPr="00A605AB">
              <w:rPr>
                <w:rFonts w:ascii="Arial" w:eastAsia="Times New Roman" w:hAnsi="Arial" w:cs="Narkisim" w:hint="cs"/>
                <w:b/>
                <w:bCs/>
                <w:sz w:val="16"/>
                <w:szCs w:val="16"/>
                <w:rtl/>
              </w:rPr>
              <w:t>*</w:t>
            </w:r>
          </w:p>
        </w:tc>
      </w:tr>
      <w:tr w:rsidR="00A605AB" w:rsidRPr="00A605AB" w:rsidTr="00A605AB">
        <w:tc>
          <w:tcPr>
            <w:tcW w:w="4111" w:type="dxa"/>
            <w:hideMark/>
          </w:tcPr>
          <w:p w:rsidR="00A605AB" w:rsidRPr="00A605AB" w:rsidRDefault="00A605AB" w:rsidP="00CB1B58">
            <w:pPr>
              <w:tabs>
                <w:tab w:val="right" w:pos="3895"/>
              </w:tabs>
              <w:autoSpaceDE w:val="0"/>
              <w:autoSpaceDN w:val="0"/>
              <w:spacing w:after="0" w:line="288" w:lineRule="auto"/>
              <w:ind w:firstLine="0"/>
              <w:jc w:val="left"/>
              <w:rPr>
                <w:rFonts w:ascii="Arial" w:eastAsia="Times New Roman" w:hAnsi="Arial" w:cs="Narkisim"/>
                <w:b/>
                <w:bCs/>
                <w:sz w:val="16"/>
                <w:szCs w:val="16"/>
              </w:rPr>
            </w:pPr>
            <w:r w:rsidRPr="00A605AB">
              <w:rPr>
                <w:rFonts w:ascii="Arial" w:eastAsia="Times New Roman" w:hAnsi="Arial" w:cs="Narkisim" w:hint="cs"/>
                <w:b/>
                <w:bCs/>
                <w:sz w:val="16"/>
                <w:szCs w:val="16"/>
                <w:rtl/>
              </w:rPr>
              <w:t>כל הזכויות שמורות לישיבת הר עציון ולרב אלחנן סמט, תשע"</w:t>
            </w:r>
            <w:r w:rsidR="00CB1B58">
              <w:rPr>
                <w:rFonts w:ascii="Arial" w:eastAsia="Times New Roman" w:hAnsi="Arial" w:cs="Narkisim" w:hint="cs"/>
                <w:b/>
                <w:bCs/>
                <w:sz w:val="16"/>
                <w:szCs w:val="16"/>
                <w:rtl/>
              </w:rPr>
              <w:t>ח</w:t>
            </w:r>
          </w:p>
          <w:p w:rsidR="00A605AB" w:rsidRPr="00A605AB" w:rsidRDefault="00A605AB" w:rsidP="00A605AB">
            <w:pPr>
              <w:tabs>
                <w:tab w:val="right" w:pos="3895"/>
              </w:tabs>
              <w:autoSpaceDE w:val="0"/>
              <w:autoSpaceDN w:val="0"/>
              <w:spacing w:after="0" w:line="288" w:lineRule="auto"/>
              <w:ind w:firstLine="0"/>
              <w:jc w:val="left"/>
              <w:rPr>
                <w:rFonts w:ascii="Arial" w:eastAsia="Times New Roman" w:hAnsi="Arial" w:cs="Narkisim"/>
                <w:b/>
                <w:bCs/>
                <w:sz w:val="16"/>
                <w:szCs w:val="16"/>
                <w:rtl/>
              </w:rPr>
            </w:pPr>
            <w:r w:rsidRPr="00A605AB">
              <w:rPr>
                <w:rFonts w:ascii="Arial" w:eastAsia="Times New Roman" w:hAnsi="Arial" w:cs="Narkisim" w:hint="cs"/>
                <w:b/>
                <w:bCs/>
                <w:sz w:val="16"/>
                <w:szCs w:val="16"/>
                <w:rtl/>
              </w:rPr>
              <w:t xml:space="preserve">עורכת: נחמה בן אדרת  </w:t>
            </w:r>
          </w:p>
          <w:p w:rsidR="00A605AB" w:rsidRPr="00A605AB" w:rsidRDefault="00A605AB" w:rsidP="00A605AB">
            <w:pPr>
              <w:tabs>
                <w:tab w:val="right" w:pos="3895"/>
              </w:tabs>
              <w:autoSpaceDE w:val="0"/>
              <w:autoSpaceDN w:val="0"/>
              <w:spacing w:after="0" w:line="288" w:lineRule="auto"/>
              <w:ind w:firstLine="0"/>
              <w:jc w:val="left"/>
              <w:rPr>
                <w:rFonts w:ascii="Arial" w:eastAsia="Times New Roman" w:hAnsi="Arial" w:cs="Narkisim"/>
                <w:b/>
                <w:bCs/>
                <w:sz w:val="16"/>
                <w:szCs w:val="16"/>
                <w:rtl/>
              </w:rPr>
            </w:pPr>
            <w:r w:rsidRPr="00A605AB">
              <w:rPr>
                <w:rFonts w:ascii="Arial" w:eastAsia="Times New Roman" w:hAnsi="Arial" w:cs="Narkisim" w:hint="cs"/>
                <w:b/>
                <w:bCs/>
                <w:sz w:val="16"/>
                <w:szCs w:val="16"/>
                <w:rtl/>
              </w:rPr>
              <w:t>*******************************************************</w:t>
            </w:r>
          </w:p>
          <w:p w:rsidR="00A605AB" w:rsidRPr="00A605AB" w:rsidRDefault="00A605AB" w:rsidP="00A605AB">
            <w:pPr>
              <w:tabs>
                <w:tab w:val="right" w:pos="3895"/>
              </w:tabs>
              <w:autoSpaceDE w:val="0"/>
              <w:autoSpaceDN w:val="0"/>
              <w:spacing w:after="0" w:line="288" w:lineRule="auto"/>
              <w:ind w:firstLine="0"/>
              <w:jc w:val="left"/>
              <w:rPr>
                <w:rFonts w:ascii="Arial" w:eastAsia="Times New Roman" w:hAnsi="Arial" w:cs="Narkisim"/>
                <w:b/>
                <w:bCs/>
                <w:sz w:val="16"/>
                <w:szCs w:val="16"/>
                <w:rtl/>
              </w:rPr>
            </w:pPr>
            <w:r w:rsidRPr="00A605AB">
              <w:rPr>
                <w:rFonts w:ascii="Arial" w:eastAsia="Times New Roman" w:hAnsi="Arial" w:cs="Narkisim" w:hint="cs"/>
                <w:b/>
                <w:bCs/>
                <w:sz w:val="16"/>
                <w:szCs w:val="16"/>
                <w:rtl/>
              </w:rPr>
              <w:t>בית המדרש הוירטואלי שליד ישיבת הר עציון</w:t>
            </w:r>
          </w:p>
          <w:p w:rsidR="00A605AB" w:rsidRPr="00A605AB" w:rsidRDefault="00A605AB" w:rsidP="00A605AB">
            <w:pPr>
              <w:tabs>
                <w:tab w:val="right" w:pos="3895"/>
              </w:tabs>
              <w:autoSpaceDE w:val="0"/>
              <w:autoSpaceDN w:val="0"/>
              <w:spacing w:after="0" w:line="288" w:lineRule="auto"/>
              <w:ind w:firstLine="0"/>
              <w:jc w:val="left"/>
              <w:rPr>
                <w:rFonts w:ascii="Arial" w:eastAsia="Times New Roman" w:hAnsi="Arial" w:cs="Narkisim"/>
                <w:b/>
                <w:bCs/>
                <w:sz w:val="16"/>
                <w:szCs w:val="16"/>
                <w:rtl/>
              </w:rPr>
            </w:pPr>
            <w:r w:rsidRPr="00A605AB">
              <w:rPr>
                <w:rFonts w:ascii="Arial" w:eastAsia="Times New Roman" w:hAnsi="Arial" w:cs="Narkisim" w:hint="cs"/>
                <w:b/>
                <w:bCs/>
                <w:sz w:val="16"/>
                <w:szCs w:val="16"/>
                <w:rtl/>
              </w:rPr>
              <w:t>האתר בעברית:</w:t>
            </w:r>
            <w:r w:rsidRPr="00A605AB">
              <w:rPr>
                <w:rFonts w:ascii="Arial" w:eastAsia="Times New Roman" w:hAnsi="Arial" w:cs="Narkisim" w:hint="cs"/>
                <w:b/>
                <w:bCs/>
                <w:sz w:val="16"/>
                <w:szCs w:val="16"/>
                <w:rtl/>
              </w:rPr>
              <w:tab/>
            </w:r>
            <w:hyperlink r:id="rId9" w:history="1">
              <w:r w:rsidR="001D2116">
                <w:rPr>
                  <w:rFonts w:ascii="Arial" w:eastAsia="Times New Roman" w:hAnsi="Arial" w:cs="Narkisim"/>
                  <w:b/>
                  <w:bCs/>
                  <w:color w:val="0000FF"/>
                  <w:sz w:val="16"/>
                  <w:szCs w:val="16"/>
                  <w:u w:val="single"/>
                  <w:lang w:val="x-none" w:eastAsia="x-none"/>
                </w:rPr>
                <w:t>http://www.etzion.org.il</w:t>
              </w:r>
            </w:hyperlink>
          </w:p>
          <w:p w:rsidR="00A605AB" w:rsidRPr="00A605AB" w:rsidRDefault="00A605AB" w:rsidP="00A605AB">
            <w:pPr>
              <w:tabs>
                <w:tab w:val="right" w:pos="3895"/>
              </w:tabs>
              <w:autoSpaceDE w:val="0"/>
              <w:autoSpaceDN w:val="0"/>
              <w:spacing w:after="0" w:line="288" w:lineRule="auto"/>
              <w:ind w:firstLine="0"/>
              <w:jc w:val="left"/>
              <w:rPr>
                <w:rFonts w:ascii="Arial" w:eastAsia="Times New Roman" w:hAnsi="Arial" w:cs="Narkisim"/>
                <w:b/>
                <w:bCs/>
                <w:sz w:val="16"/>
                <w:szCs w:val="16"/>
                <w:rtl/>
              </w:rPr>
            </w:pPr>
            <w:r w:rsidRPr="00A605AB">
              <w:rPr>
                <w:rFonts w:ascii="Arial" w:eastAsia="Times New Roman" w:hAnsi="Arial" w:cs="Narkisim" w:hint="cs"/>
                <w:b/>
                <w:bCs/>
                <w:sz w:val="16"/>
                <w:szCs w:val="16"/>
                <w:rtl/>
              </w:rPr>
              <w:t>האתר באנגלית:</w:t>
            </w:r>
            <w:r w:rsidRPr="00A605AB">
              <w:rPr>
                <w:rFonts w:ascii="Arial" w:eastAsia="Times New Roman" w:hAnsi="Arial" w:cs="Narkisim" w:hint="cs"/>
                <w:b/>
                <w:bCs/>
                <w:sz w:val="16"/>
                <w:szCs w:val="16"/>
                <w:rtl/>
              </w:rPr>
              <w:tab/>
            </w:r>
            <w:hyperlink r:id="rId10" w:history="1">
              <w:r w:rsidRPr="00A605AB">
                <w:rPr>
                  <w:rFonts w:ascii="Arial" w:eastAsia="Times New Roman" w:hAnsi="Arial" w:cs="Narkisim"/>
                  <w:b/>
                  <w:bCs/>
                  <w:color w:val="0000FF"/>
                  <w:sz w:val="16"/>
                  <w:szCs w:val="16"/>
                  <w:u w:val="single"/>
                  <w:lang w:val="x-none" w:eastAsia="x-none"/>
                </w:rPr>
                <w:t>http://www.vbm-torah.org</w:t>
              </w:r>
            </w:hyperlink>
          </w:p>
          <w:p w:rsidR="00A605AB" w:rsidRPr="00A605AB" w:rsidRDefault="00A605AB" w:rsidP="00A605AB">
            <w:pPr>
              <w:tabs>
                <w:tab w:val="right" w:pos="3895"/>
              </w:tabs>
              <w:autoSpaceDE w:val="0"/>
              <w:autoSpaceDN w:val="0"/>
              <w:spacing w:after="0" w:line="288" w:lineRule="auto"/>
              <w:ind w:firstLine="0"/>
              <w:jc w:val="left"/>
              <w:rPr>
                <w:rFonts w:ascii="Arial" w:eastAsia="Times New Roman" w:hAnsi="Arial" w:cs="Narkisim"/>
                <w:b/>
                <w:bCs/>
                <w:sz w:val="16"/>
                <w:szCs w:val="16"/>
                <w:rtl/>
              </w:rPr>
            </w:pPr>
            <w:r w:rsidRPr="00A605AB">
              <w:rPr>
                <w:rFonts w:ascii="Arial" w:eastAsia="Times New Roman" w:hAnsi="Arial" w:cs="Narkisim" w:hint="cs"/>
                <w:b/>
                <w:bCs/>
                <w:sz w:val="16"/>
                <w:szCs w:val="16"/>
                <w:rtl/>
              </w:rPr>
              <w:t xml:space="preserve">משרדי בית המדרש הוירטואלי: 02-9937300 שלוחה 5 </w:t>
            </w:r>
          </w:p>
          <w:p w:rsidR="00A605AB" w:rsidRPr="00A605AB" w:rsidRDefault="00A605AB" w:rsidP="00A605AB">
            <w:pPr>
              <w:tabs>
                <w:tab w:val="right" w:pos="3895"/>
              </w:tabs>
              <w:autoSpaceDE w:val="0"/>
              <w:autoSpaceDN w:val="0"/>
              <w:spacing w:after="0" w:line="288" w:lineRule="auto"/>
              <w:ind w:firstLine="0"/>
              <w:jc w:val="left"/>
              <w:rPr>
                <w:rFonts w:ascii="Arial" w:eastAsia="Times New Roman" w:hAnsi="Arial" w:cs="Narkisim"/>
                <w:b/>
                <w:bCs/>
                <w:sz w:val="16"/>
                <w:szCs w:val="16"/>
              </w:rPr>
            </w:pPr>
            <w:r w:rsidRPr="00A605AB">
              <w:rPr>
                <w:rFonts w:ascii="Arial" w:eastAsia="Times New Roman" w:hAnsi="Arial" w:cs="Narkisim" w:hint="cs"/>
                <w:b/>
                <w:bCs/>
                <w:sz w:val="16"/>
                <w:szCs w:val="16"/>
                <w:rtl/>
              </w:rPr>
              <w:t xml:space="preserve">דוא"ל: </w:t>
            </w:r>
            <w:hyperlink r:id="rId11" w:history="1">
              <w:r w:rsidRPr="00A605AB">
                <w:rPr>
                  <w:rFonts w:ascii="Arial" w:eastAsia="Times New Roman" w:hAnsi="Arial" w:cs="Narkisim"/>
                  <w:b/>
                  <w:bCs/>
                  <w:color w:val="0000FF"/>
                  <w:sz w:val="16"/>
                  <w:szCs w:val="16"/>
                  <w:u w:val="single"/>
                  <w:lang w:val="x-none" w:eastAsia="x-none"/>
                </w:rPr>
                <w:t>office@etzion.org.il</w:t>
              </w:r>
            </w:hyperlink>
          </w:p>
        </w:tc>
        <w:tc>
          <w:tcPr>
            <w:tcW w:w="283" w:type="dxa"/>
            <w:hideMark/>
          </w:tcPr>
          <w:p w:rsidR="00A605AB" w:rsidRPr="00A605AB" w:rsidRDefault="00A605AB" w:rsidP="00A605AB">
            <w:pPr>
              <w:tabs>
                <w:tab w:val="right" w:pos="3895"/>
              </w:tabs>
              <w:autoSpaceDE w:val="0"/>
              <w:autoSpaceDN w:val="0"/>
              <w:spacing w:after="0" w:line="288" w:lineRule="auto"/>
              <w:ind w:firstLine="0"/>
              <w:jc w:val="left"/>
              <w:rPr>
                <w:rFonts w:ascii="Arial" w:eastAsia="Times New Roman" w:hAnsi="Arial" w:cs="Narkisim"/>
                <w:b/>
                <w:bCs/>
                <w:sz w:val="16"/>
                <w:szCs w:val="16"/>
              </w:rPr>
            </w:pPr>
            <w:r w:rsidRPr="00A605AB">
              <w:rPr>
                <w:rFonts w:ascii="Arial" w:eastAsia="Times New Roman" w:hAnsi="Arial" w:cs="Narkisim" w:hint="cs"/>
                <w:b/>
                <w:bCs/>
                <w:sz w:val="16"/>
                <w:szCs w:val="16"/>
                <w:rtl/>
              </w:rPr>
              <w:t xml:space="preserve">* * * * * * * * </w:t>
            </w:r>
          </w:p>
        </w:tc>
      </w:tr>
      <w:tr w:rsidR="00A605AB" w:rsidRPr="00A605AB" w:rsidTr="00A605AB">
        <w:trPr>
          <w:trHeight w:val="171"/>
        </w:trPr>
        <w:tc>
          <w:tcPr>
            <w:tcW w:w="4111" w:type="dxa"/>
            <w:hideMark/>
          </w:tcPr>
          <w:p w:rsidR="00A605AB" w:rsidRPr="00A605AB" w:rsidRDefault="00A605AB" w:rsidP="00A605AB">
            <w:pPr>
              <w:tabs>
                <w:tab w:val="right" w:pos="3895"/>
              </w:tabs>
              <w:autoSpaceDE w:val="0"/>
              <w:autoSpaceDN w:val="0"/>
              <w:spacing w:after="0" w:line="288" w:lineRule="auto"/>
              <w:ind w:firstLine="0"/>
              <w:jc w:val="left"/>
              <w:rPr>
                <w:rFonts w:ascii="Arial" w:eastAsia="Times New Roman" w:hAnsi="Arial" w:cs="Narkisim"/>
                <w:b/>
                <w:bCs/>
                <w:sz w:val="16"/>
                <w:szCs w:val="16"/>
              </w:rPr>
            </w:pPr>
            <w:r w:rsidRPr="00A605AB">
              <w:rPr>
                <w:rFonts w:ascii="Arial" w:eastAsia="Times New Roman" w:hAnsi="Arial" w:cs="Narkisim" w:hint="cs"/>
                <w:b/>
                <w:bCs/>
                <w:sz w:val="16"/>
                <w:szCs w:val="16"/>
                <w:rtl/>
              </w:rPr>
              <w:t>**********************************************************</w:t>
            </w:r>
          </w:p>
        </w:tc>
        <w:tc>
          <w:tcPr>
            <w:tcW w:w="283" w:type="dxa"/>
            <w:hideMark/>
          </w:tcPr>
          <w:p w:rsidR="00A605AB" w:rsidRPr="00A605AB" w:rsidRDefault="00A605AB" w:rsidP="00A605AB">
            <w:pPr>
              <w:tabs>
                <w:tab w:val="right" w:pos="3895"/>
              </w:tabs>
              <w:autoSpaceDE w:val="0"/>
              <w:autoSpaceDN w:val="0"/>
              <w:spacing w:after="0" w:line="288" w:lineRule="auto"/>
              <w:ind w:firstLine="0"/>
              <w:jc w:val="left"/>
              <w:rPr>
                <w:rFonts w:ascii="Arial" w:eastAsia="Times New Roman" w:hAnsi="Arial" w:cs="Narkisim"/>
                <w:b/>
                <w:bCs/>
                <w:sz w:val="16"/>
                <w:szCs w:val="16"/>
              </w:rPr>
            </w:pPr>
            <w:r w:rsidRPr="00A605AB">
              <w:rPr>
                <w:rFonts w:ascii="Arial" w:eastAsia="Times New Roman" w:hAnsi="Arial" w:cs="Narkisim" w:hint="cs"/>
                <w:b/>
                <w:bCs/>
                <w:sz w:val="16"/>
                <w:szCs w:val="16"/>
                <w:rtl/>
              </w:rPr>
              <w:t>*</w:t>
            </w:r>
          </w:p>
        </w:tc>
      </w:tr>
    </w:tbl>
    <w:p w:rsidR="00A605AB" w:rsidRPr="00A605AB" w:rsidRDefault="00A605AB" w:rsidP="00565426">
      <w:pPr>
        <w:spacing w:after="160" w:line="256" w:lineRule="auto"/>
        <w:ind w:firstLine="0"/>
        <w:jc w:val="left"/>
      </w:pPr>
      <w:bookmarkStart w:id="0" w:name="_GoBack"/>
      <w:bookmarkEnd w:id="0"/>
    </w:p>
    <w:sectPr w:rsidR="00A605AB" w:rsidRPr="00A605AB" w:rsidSect="00A60008">
      <w:headerReference w:type="default" r:id="rId12"/>
      <w:headerReference w:type="first" r:id="rId13"/>
      <w:type w:val="continuous"/>
      <w:pgSz w:w="11906" w:h="16838"/>
      <w:pgMar w:top="1440" w:right="1080" w:bottom="1440" w:left="1080" w:header="708" w:footer="708"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67AF" w:rsidRDefault="00DF67AF" w:rsidP="0072464C">
      <w:r>
        <w:separator/>
      </w:r>
    </w:p>
  </w:endnote>
  <w:endnote w:type="continuationSeparator" w:id="0">
    <w:p w:rsidR="00DF67AF" w:rsidRDefault="00DF67AF" w:rsidP="00724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notTrueType/>
    <w:pitch w:val="variable"/>
    <w:sig w:usb0="00000003" w:usb1="00000000" w:usb2="00000000" w:usb3="00000000" w:csb0="00000001" w:csb1="00000000"/>
  </w:font>
  <w:font w:name="Narkisim">
    <w:panose1 w:val="020E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67AF" w:rsidRDefault="00DF67AF" w:rsidP="0072464C">
      <w:r>
        <w:separator/>
      </w:r>
    </w:p>
  </w:footnote>
  <w:footnote w:type="continuationSeparator" w:id="0">
    <w:p w:rsidR="00DF67AF" w:rsidRDefault="00DF67AF" w:rsidP="007246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416210262"/>
      <w:docPartObj>
        <w:docPartGallery w:val="Page Numbers (Top of Page)"/>
        <w:docPartUnique/>
      </w:docPartObj>
    </w:sdtPr>
    <w:sdtEndPr>
      <w:rPr>
        <w:b/>
        <w:bCs/>
        <w:sz w:val="24"/>
        <w:szCs w:val="24"/>
        <w:cs/>
      </w:rPr>
    </w:sdtEndPr>
    <w:sdtContent>
      <w:p w:rsidR="001E24B7" w:rsidRPr="00BC4313" w:rsidRDefault="001E24B7">
        <w:pPr>
          <w:pStyle w:val="Header"/>
          <w:jc w:val="center"/>
          <w:rPr>
            <w:b/>
            <w:bCs/>
            <w:sz w:val="24"/>
            <w:szCs w:val="24"/>
            <w:rtl/>
            <w:cs/>
          </w:rPr>
        </w:pPr>
        <w:r w:rsidRPr="00BC4313">
          <w:rPr>
            <w:b/>
            <w:bCs/>
            <w:sz w:val="24"/>
            <w:szCs w:val="24"/>
          </w:rPr>
          <w:fldChar w:fldCharType="begin"/>
        </w:r>
        <w:r w:rsidRPr="00BC4313">
          <w:rPr>
            <w:b/>
            <w:bCs/>
            <w:sz w:val="24"/>
            <w:szCs w:val="24"/>
            <w:rtl/>
            <w:cs/>
          </w:rPr>
          <w:instrText>PAGE   \* MERGEFORMAT</w:instrText>
        </w:r>
        <w:r w:rsidRPr="00BC4313">
          <w:rPr>
            <w:b/>
            <w:bCs/>
            <w:sz w:val="24"/>
            <w:szCs w:val="24"/>
          </w:rPr>
          <w:fldChar w:fldCharType="separate"/>
        </w:r>
        <w:r w:rsidR="001D2116" w:rsidRPr="001D2116">
          <w:rPr>
            <w:b/>
            <w:bCs/>
            <w:noProof/>
            <w:sz w:val="24"/>
            <w:szCs w:val="24"/>
            <w:rtl/>
            <w:lang w:val="he-IL"/>
          </w:rPr>
          <w:t>5</w:t>
        </w:r>
        <w:r w:rsidRPr="00BC4313">
          <w:rPr>
            <w:b/>
            <w:bCs/>
            <w:sz w:val="24"/>
            <w:szCs w:val="24"/>
          </w:rPr>
          <w:fldChar w:fldCharType="end"/>
        </w:r>
      </w:p>
    </w:sdtContent>
  </w:sdt>
  <w:p w:rsidR="001E24B7" w:rsidRDefault="001E24B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horzAnchor="margin" w:tblpXSpec="center" w:tblpY="-456"/>
      <w:bidiVisual/>
      <w:tblW w:w="0" w:type="auto"/>
      <w:tblBorders>
        <w:bottom w:val="double" w:sz="4" w:space="0" w:color="auto"/>
      </w:tblBorders>
      <w:tblLayout w:type="fixed"/>
      <w:tblLook w:val="0000" w:firstRow="0" w:lastRow="0" w:firstColumn="0" w:lastColumn="0" w:noHBand="0" w:noVBand="0"/>
    </w:tblPr>
    <w:tblGrid>
      <w:gridCol w:w="4927"/>
      <w:gridCol w:w="4927"/>
    </w:tblGrid>
    <w:tr w:rsidR="003540AE" w:rsidRPr="00BC4313" w:rsidTr="00C93743">
      <w:tc>
        <w:tcPr>
          <w:tcW w:w="4927" w:type="dxa"/>
          <w:tcBorders>
            <w:top w:val="nil"/>
            <w:left w:val="nil"/>
            <w:bottom w:val="double" w:sz="4" w:space="0" w:color="auto"/>
            <w:right w:val="nil"/>
          </w:tcBorders>
        </w:tcPr>
        <w:p w:rsidR="003540AE" w:rsidRPr="00BC4313" w:rsidRDefault="003540AE" w:rsidP="00C93743">
          <w:pPr>
            <w:tabs>
              <w:tab w:val="center" w:pos="4818"/>
              <w:tab w:val="right" w:pos="8220"/>
            </w:tabs>
            <w:autoSpaceDE w:val="0"/>
            <w:autoSpaceDN w:val="0"/>
            <w:spacing w:after="0" w:line="240" w:lineRule="auto"/>
            <w:ind w:firstLine="0"/>
            <w:rPr>
              <w:rFonts w:ascii="Times New Roman" w:eastAsia="Times New Roman" w:hAnsi="Times New Roman"/>
              <w:rtl/>
            </w:rPr>
          </w:pPr>
          <w:r w:rsidRPr="00BC4313">
            <w:rPr>
              <w:rFonts w:ascii="Times New Roman" w:eastAsia="Times New Roman" w:hAnsi="Times New Roman"/>
              <w:rtl/>
            </w:rPr>
            <w:t xml:space="preserve">בית המדרש </w:t>
          </w:r>
          <w:proofErr w:type="spellStart"/>
          <w:r w:rsidRPr="00BC4313">
            <w:rPr>
              <w:rFonts w:ascii="Times New Roman" w:eastAsia="Times New Roman" w:hAnsi="Times New Roman"/>
              <w:rtl/>
            </w:rPr>
            <w:t>הוירטואלי</w:t>
          </w:r>
          <w:proofErr w:type="spellEnd"/>
          <w:r w:rsidRPr="00BC4313">
            <w:rPr>
              <w:rFonts w:ascii="Times New Roman" w:eastAsia="Times New Roman" w:hAnsi="Times New Roman"/>
              <w:rtl/>
            </w:rPr>
            <w:t xml:space="preserve"> (</w:t>
          </w:r>
          <w:r w:rsidRPr="00BC4313">
            <w:rPr>
              <w:rFonts w:ascii="Times New Roman" w:eastAsia="Times New Roman" w:hAnsi="Times New Roman"/>
              <w:sz w:val="20"/>
            </w:rPr>
            <w:t>V.B.M</w:t>
          </w:r>
          <w:r w:rsidRPr="00BC4313">
            <w:rPr>
              <w:rFonts w:ascii="Times New Roman" w:eastAsia="Times New Roman" w:hAnsi="Times New Roman"/>
              <w:rtl/>
            </w:rPr>
            <w:t>) שליד ישיבת הר עציון</w:t>
          </w:r>
        </w:p>
        <w:p w:rsidR="003540AE" w:rsidRDefault="003540AE" w:rsidP="00C93743">
          <w:pPr>
            <w:tabs>
              <w:tab w:val="center" w:pos="4818"/>
              <w:tab w:val="right" w:pos="8220"/>
            </w:tabs>
            <w:autoSpaceDE w:val="0"/>
            <w:autoSpaceDN w:val="0"/>
            <w:spacing w:after="0" w:line="240" w:lineRule="auto"/>
            <w:ind w:firstLine="0"/>
            <w:rPr>
              <w:rFonts w:ascii="Times New Roman" w:eastAsia="Times New Roman" w:hAnsi="Times New Roman"/>
              <w:rtl/>
            </w:rPr>
          </w:pPr>
          <w:r w:rsidRPr="00BC4313">
            <w:rPr>
              <w:rFonts w:ascii="Times New Roman" w:eastAsia="Times New Roman" w:hAnsi="Times New Roman"/>
              <w:rtl/>
            </w:rPr>
            <w:t xml:space="preserve">שיעורים בתנ"ך – </w:t>
          </w:r>
          <w:r w:rsidRPr="00BC4313">
            <w:rPr>
              <w:rFonts w:ascii="Times New Roman" w:eastAsia="Times New Roman" w:hAnsi="Times New Roman" w:hint="cs"/>
              <w:rtl/>
            </w:rPr>
            <w:t>פרקי נביאים בספר מלכים</w:t>
          </w:r>
          <w:r>
            <w:rPr>
              <w:rFonts w:ascii="Times New Roman" w:eastAsia="Times New Roman" w:hAnsi="Times New Roman" w:hint="cs"/>
              <w:rtl/>
            </w:rPr>
            <w:t xml:space="preserve"> תשע"ח </w:t>
          </w:r>
        </w:p>
        <w:p w:rsidR="003540AE" w:rsidRPr="00BC4313" w:rsidRDefault="003540AE" w:rsidP="005F019B">
          <w:pPr>
            <w:tabs>
              <w:tab w:val="center" w:pos="4818"/>
              <w:tab w:val="right" w:pos="8220"/>
            </w:tabs>
            <w:autoSpaceDE w:val="0"/>
            <w:autoSpaceDN w:val="0"/>
            <w:spacing w:after="0" w:line="240" w:lineRule="auto"/>
            <w:ind w:firstLine="0"/>
            <w:rPr>
              <w:rFonts w:ascii="Times New Roman" w:eastAsia="Times New Roman" w:hAnsi="Times New Roman"/>
              <w:rtl/>
            </w:rPr>
          </w:pPr>
          <w:r>
            <w:rPr>
              <w:rFonts w:ascii="Times New Roman" w:eastAsia="Times New Roman" w:hAnsi="Times New Roman" w:hint="cs"/>
              <w:rtl/>
            </w:rPr>
            <w:t xml:space="preserve">שיעור </w:t>
          </w:r>
          <w:r w:rsidR="005F019B">
            <w:rPr>
              <w:rFonts w:ascii="Times New Roman" w:eastAsia="Times New Roman" w:hAnsi="Times New Roman" w:hint="cs"/>
              <w:rtl/>
            </w:rPr>
            <w:t>65</w:t>
          </w:r>
        </w:p>
        <w:p w:rsidR="003540AE" w:rsidRPr="00BC4313" w:rsidRDefault="003540AE" w:rsidP="00C93743">
          <w:pPr>
            <w:tabs>
              <w:tab w:val="center" w:pos="4818"/>
              <w:tab w:val="right" w:pos="8220"/>
            </w:tabs>
            <w:autoSpaceDE w:val="0"/>
            <w:autoSpaceDN w:val="0"/>
            <w:spacing w:after="0" w:line="240" w:lineRule="auto"/>
            <w:ind w:firstLine="0"/>
            <w:rPr>
              <w:rFonts w:ascii="Times New Roman" w:eastAsia="Times New Roman" w:hAnsi="Times New Roman"/>
            </w:rPr>
          </w:pPr>
          <w:r w:rsidRPr="00BC4313">
            <w:rPr>
              <w:rFonts w:ascii="Times New Roman" w:eastAsia="Times New Roman" w:hAnsi="Times New Roman"/>
              <w:rtl/>
            </w:rPr>
            <w:t>מאת הרב אלחנן סמט</w:t>
          </w:r>
        </w:p>
      </w:tc>
      <w:tc>
        <w:tcPr>
          <w:tcW w:w="4927" w:type="dxa"/>
          <w:tcBorders>
            <w:top w:val="nil"/>
            <w:left w:val="nil"/>
            <w:bottom w:val="double" w:sz="4" w:space="0" w:color="auto"/>
            <w:right w:val="nil"/>
          </w:tcBorders>
          <w:vAlign w:val="center"/>
        </w:tcPr>
        <w:p w:rsidR="003540AE" w:rsidRPr="00BC4313" w:rsidRDefault="003540AE" w:rsidP="00C93743">
          <w:pPr>
            <w:tabs>
              <w:tab w:val="right" w:pos="8220"/>
            </w:tabs>
            <w:autoSpaceDE w:val="0"/>
            <w:autoSpaceDN w:val="0"/>
            <w:bidi w:val="0"/>
            <w:spacing w:after="0" w:line="240" w:lineRule="auto"/>
            <w:ind w:firstLine="0"/>
            <w:jc w:val="left"/>
            <w:rPr>
              <w:rFonts w:ascii="Times New Roman" w:eastAsia="Times New Roman" w:hAnsi="Times New Roman"/>
              <w:sz w:val="28"/>
              <w:szCs w:val="28"/>
            </w:rPr>
          </w:pPr>
          <w:r w:rsidRPr="00BC4313">
            <w:rPr>
              <w:rFonts w:ascii="Times New Roman" w:eastAsia="Times New Roman" w:hAnsi="Times New Roman"/>
              <w:b/>
              <w:bCs/>
              <w:sz w:val="28"/>
              <w:szCs w:val="28"/>
            </w:rPr>
            <w:t>http://www.etzion.org.il/vbm/</w:t>
          </w:r>
        </w:p>
      </w:tc>
    </w:tr>
  </w:tbl>
  <w:p w:rsidR="001E24B7" w:rsidRPr="003540AE" w:rsidRDefault="001E24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81176"/>
    <w:multiLevelType w:val="hybridMultilevel"/>
    <w:tmpl w:val="706E8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831110"/>
    <w:multiLevelType w:val="hybridMultilevel"/>
    <w:tmpl w:val="B0FE93FA"/>
    <w:lvl w:ilvl="0" w:tplc="04090001">
      <w:start w:val="1"/>
      <w:numFmt w:val="bulle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2">
    <w:nsid w:val="1E2953E5"/>
    <w:multiLevelType w:val="hybridMultilevel"/>
    <w:tmpl w:val="8F5E9534"/>
    <w:lvl w:ilvl="0" w:tplc="04090001">
      <w:start w:val="1"/>
      <w:numFmt w:val="bulle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3">
    <w:nsid w:val="2683265D"/>
    <w:multiLevelType w:val="hybridMultilevel"/>
    <w:tmpl w:val="D27ED3D8"/>
    <w:lvl w:ilvl="0" w:tplc="04090001">
      <w:start w:val="1"/>
      <w:numFmt w:val="bulle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4">
    <w:nsid w:val="3BE8752C"/>
    <w:multiLevelType w:val="hybridMultilevel"/>
    <w:tmpl w:val="B0B23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B402B9B"/>
    <w:multiLevelType w:val="hybridMultilevel"/>
    <w:tmpl w:val="448ABBFE"/>
    <w:lvl w:ilvl="0" w:tplc="04090001">
      <w:start w:val="1"/>
      <w:numFmt w:val="bulle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6">
    <w:nsid w:val="53E114F4"/>
    <w:multiLevelType w:val="hybridMultilevel"/>
    <w:tmpl w:val="72E097CE"/>
    <w:lvl w:ilvl="0" w:tplc="084EE07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5C4398D"/>
    <w:multiLevelType w:val="hybridMultilevel"/>
    <w:tmpl w:val="48AEC8F0"/>
    <w:lvl w:ilvl="0" w:tplc="04090001">
      <w:start w:val="1"/>
      <w:numFmt w:val="bulle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8">
    <w:nsid w:val="7C4779DE"/>
    <w:multiLevelType w:val="hybridMultilevel"/>
    <w:tmpl w:val="2EC49578"/>
    <w:lvl w:ilvl="0" w:tplc="04090001">
      <w:start w:val="1"/>
      <w:numFmt w:val="bulle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num w:numId="1">
    <w:abstractNumId w:val="1"/>
  </w:num>
  <w:num w:numId="2">
    <w:abstractNumId w:val="6"/>
  </w:num>
  <w:num w:numId="3">
    <w:abstractNumId w:val="4"/>
  </w:num>
  <w:num w:numId="4">
    <w:abstractNumId w:val="0"/>
  </w:num>
  <w:num w:numId="5">
    <w:abstractNumId w:val="8"/>
  </w:num>
  <w:num w:numId="6">
    <w:abstractNumId w:val="2"/>
  </w:num>
  <w:num w:numId="7">
    <w:abstractNumId w:val="3"/>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B2A"/>
    <w:rsid w:val="000409C4"/>
    <w:rsid w:val="00047F88"/>
    <w:rsid w:val="00080ED2"/>
    <w:rsid w:val="0008777F"/>
    <w:rsid w:val="000A1D69"/>
    <w:rsid w:val="000B7204"/>
    <w:rsid w:val="000E50A0"/>
    <w:rsid w:val="00111273"/>
    <w:rsid w:val="0013052C"/>
    <w:rsid w:val="0014226F"/>
    <w:rsid w:val="001B1E1C"/>
    <w:rsid w:val="001B3D75"/>
    <w:rsid w:val="001D2116"/>
    <w:rsid w:val="001D4BDC"/>
    <w:rsid w:val="001E24B7"/>
    <w:rsid w:val="00203545"/>
    <w:rsid w:val="00243EFD"/>
    <w:rsid w:val="002952B6"/>
    <w:rsid w:val="002B3CBA"/>
    <w:rsid w:val="00310E80"/>
    <w:rsid w:val="00322E6C"/>
    <w:rsid w:val="00325257"/>
    <w:rsid w:val="003540AE"/>
    <w:rsid w:val="0037618B"/>
    <w:rsid w:val="00392B8F"/>
    <w:rsid w:val="00392DEB"/>
    <w:rsid w:val="00394FF0"/>
    <w:rsid w:val="003E72F1"/>
    <w:rsid w:val="004042E9"/>
    <w:rsid w:val="00413658"/>
    <w:rsid w:val="004263BC"/>
    <w:rsid w:val="0044703C"/>
    <w:rsid w:val="00470F19"/>
    <w:rsid w:val="004B0145"/>
    <w:rsid w:val="00565426"/>
    <w:rsid w:val="00580583"/>
    <w:rsid w:val="005E4BA8"/>
    <w:rsid w:val="005E4EC2"/>
    <w:rsid w:val="005F019B"/>
    <w:rsid w:val="005F3722"/>
    <w:rsid w:val="00640637"/>
    <w:rsid w:val="00644C54"/>
    <w:rsid w:val="00655E14"/>
    <w:rsid w:val="006C7D4C"/>
    <w:rsid w:val="006D3B2A"/>
    <w:rsid w:val="00701390"/>
    <w:rsid w:val="0072464C"/>
    <w:rsid w:val="00763C52"/>
    <w:rsid w:val="00774C13"/>
    <w:rsid w:val="007D1C6B"/>
    <w:rsid w:val="0087166D"/>
    <w:rsid w:val="008931F4"/>
    <w:rsid w:val="008A35F2"/>
    <w:rsid w:val="00900C86"/>
    <w:rsid w:val="00926432"/>
    <w:rsid w:val="0094105B"/>
    <w:rsid w:val="0095428F"/>
    <w:rsid w:val="0095590C"/>
    <w:rsid w:val="0099179B"/>
    <w:rsid w:val="009B00F4"/>
    <w:rsid w:val="009B4D3B"/>
    <w:rsid w:val="009D0AE0"/>
    <w:rsid w:val="009D1B75"/>
    <w:rsid w:val="00A0103B"/>
    <w:rsid w:val="00A60008"/>
    <w:rsid w:val="00A605AB"/>
    <w:rsid w:val="00AC0F69"/>
    <w:rsid w:val="00AC23D6"/>
    <w:rsid w:val="00AD35C0"/>
    <w:rsid w:val="00AE6A4A"/>
    <w:rsid w:val="00B62143"/>
    <w:rsid w:val="00B645DE"/>
    <w:rsid w:val="00B666CF"/>
    <w:rsid w:val="00B80C2B"/>
    <w:rsid w:val="00BC4313"/>
    <w:rsid w:val="00BD104F"/>
    <w:rsid w:val="00C269DE"/>
    <w:rsid w:val="00C4518E"/>
    <w:rsid w:val="00C56858"/>
    <w:rsid w:val="00CA426D"/>
    <w:rsid w:val="00CB1B58"/>
    <w:rsid w:val="00CB2C7E"/>
    <w:rsid w:val="00CC6F28"/>
    <w:rsid w:val="00CD06BC"/>
    <w:rsid w:val="00CF747A"/>
    <w:rsid w:val="00D13394"/>
    <w:rsid w:val="00D5165F"/>
    <w:rsid w:val="00DD0AEB"/>
    <w:rsid w:val="00DF11FF"/>
    <w:rsid w:val="00DF67AF"/>
    <w:rsid w:val="00E03F53"/>
    <w:rsid w:val="00E123C7"/>
    <w:rsid w:val="00E1635E"/>
    <w:rsid w:val="00E26A0C"/>
    <w:rsid w:val="00E30D3B"/>
    <w:rsid w:val="00E97F4E"/>
    <w:rsid w:val="00EC33B2"/>
    <w:rsid w:val="00EC3C79"/>
    <w:rsid w:val="00ED0EF1"/>
    <w:rsid w:val="00ED6572"/>
    <w:rsid w:val="00F03BC3"/>
    <w:rsid w:val="00F1729D"/>
    <w:rsid w:val="00F40BDE"/>
    <w:rsid w:val="00F44889"/>
    <w:rsid w:val="00F53028"/>
    <w:rsid w:val="00F72545"/>
    <w:rsid w:val="00F91BC1"/>
    <w:rsid w:val="00F976C3"/>
    <w:rsid w:val="00FB07A1"/>
    <w:rsid w:val="00FB3EF4"/>
    <w:rsid w:val="00FC761F"/>
    <w:rsid w:val="00FE7720"/>
    <w:rsid w:val="00FF5E0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64C"/>
    <w:pPr>
      <w:bidi/>
      <w:spacing w:after="60" w:line="324" w:lineRule="auto"/>
      <w:ind w:firstLine="227"/>
      <w:jc w:val="both"/>
    </w:pPr>
    <w:rPr>
      <w:rFonts w:ascii="Calibri" w:eastAsia="Calibri" w:hAnsi="Calibri" w:cs="David"/>
    </w:rPr>
  </w:style>
  <w:style w:type="paragraph" w:styleId="Heading1">
    <w:name w:val="heading 1"/>
    <w:basedOn w:val="Normal"/>
    <w:next w:val="Normal"/>
    <w:link w:val="Heading1Char"/>
    <w:uiPriority w:val="9"/>
    <w:qFormat/>
    <w:rsid w:val="0072464C"/>
    <w:pPr>
      <w:spacing w:before="240" w:after="120" w:line="360" w:lineRule="auto"/>
      <w:ind w:left="227"/>
      <w:jc w:val="center"/>
      <w:outlineLvl w:val="0"/>
    </w:pPr>
    <w:rPr>
      <w:b/>
      <w:bCs/>
      <w:sz w:val="36"/>
      <w:szCs w:val="36"/>
    </w:rPr>
  </w:style>
  <w:style w:type="paragraph" w:styleId="Heading2">
    <w:name w:val="heading 2"/>
    <w:basedOn w:val="Normal"/>
    <w:next w:val="Normal"/>
    <w:link w:val="Heading2Char"/>
    <w:uiPriority w:val="9"/>
    <w:unhideWhenUsed/>
    <w:qFormat/>
    <w:rsid w:val="0072464C"/>
    <w:pPr>
      <w:spacing w:before="120" w:after="120"/>
      <w:ind w:left="227"/>
      <w:jc w:val="center"/>
      <w:outlineLvl w:val="1"/>
    </w:pPr>
    <w:rPr>
      <w:b/>
      <w:bCs/>
      <w:sz w:val="28"/>
      <w:szCs w:val="28"/>
    </w:rPr>
  </w:style>
  <w:style w:type="paragraph" w:styleId="Heading3">
    <w:name w:val="heading 3"/>
    <w:basedOn w:val="Normal"/>
    <w:next w:val="Normal"/>
    <w:link w:val="Heading3Char"/>
    <w:uiPriority w:val="9"/>
    <w:unhideWhenUsed/>
    <w:qFormat/>
    <w:rsid w:val="0072464C"/>
    <w:pPr>
      <w:spacing w:before="120" w:after="120" w:line="360" w:lineRule="auto"/>
      <w:outlineLvl w:val="2"/>
    </w:pPr>
    <w:rPr>
      <w:b/>
      <w:bCs/>
    </w:rPr>
  </w:style>
  <w:style w:type="paragraph" w:styleId="Heading4">
    <w:name w:val="heading 4"/>
    <w:basedOn w:val="Normal"/>
    <w:next w:val="Normal"/>
    <w:link w:val="Heading4Char"/>
    <w:uiPriority w:val="9"/>
    <w:unhideWhenUsed/>
    <w:qFormat/>
    <w:rsid w:val="0072464C"/>
    <w:pPr>
      <w:spacing w:before="120" w:after="0" w:line="360" w:lineRule="auto"/>
      <w:ind w:firstLine="72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464C"/>
    <w:pPr>
      <w:tabs>
        <w:tab w:val="center" w:pos="4153"/>
        <w:tab w:val="right" w:pos="8306"/>
      </w:tabs>
      <w:spacing w:after="0" w:line="240" w:lineRule="auto"/>
    </w:pPr>
  </w:style>
  <w:style w:type="character" w:customStyle="1" w:styleId="HeaderChar">
    <w:name w:val="Header Char"/>
    <w:basedOn w:val="DefaultParagraphFont"/>
    <w:link w:val="Header"/>
    <w:uiPriority w:val="99"/>
    <w:rsid w:val="0072464C"/>
  </w:style>
  <w:style w:type="paragraph" w:styleId="Footer">
    <w:name w:val="footer"/>
    <w:basedOn w:val="Normal"/>
    <w:link w:val="FooterChar"/>
    <w:uiPriority w:val="99"/>
    <w:unhideWhenUsed/>
    <w:rsid w:val="0072464C"/>
    <w:pPr>
      <w:tabs>
        <w:tab w:val="center" w:pos="4153"/>
        <w:tab w:val="right" w:pos="8306"/>
      </w:tabs>
      <w:spacing w:after="0" w:line="240" w:lineRule="auto"/>
    </w:pPr>
  </w:style>
  <w:style w:type="character" w:customStyle="1" w:styleId="FooterChar">
    <w:name w:val="Footer Char"/>
    <w:basedOn w:val="DefaultParagraphFont"/>
    <w:link w:val="Footer"/>
    <w:uiPriority w:val="99"/>
    <w:rsid w:val="0072464C"/>
  </w:style>
  <w:style w:type="paragraph" w:styleId="FootnoteText">
    <w:name w:val="footnote text"/>
    <w:basedOn w:val="Normal"/>
    <w:link w:val="FootnoteTextChar"/>
    <w:uiPriority w:val="99"/>
    <w:unhideWhenUsed/>
    <w:rsid w:val="0072464C"/>
    <w:pPr>
      <w:spacing w:after="40" w:line="300" w:lineRule="auto"/>
      <w:ind w:firstLine="0"/>
    </w:pPr>
    <w:rPr>
      <w:sz w:val="20"/>
      <w:szCs w:val="20"/>
    </w:rPr>
  </w:style>
  <w:style w:type="character" w:customStyle="1" w:styleId="FootnoteTextChar">
    <w:name w:val="Footnote Text Char"/>
    <w:basedOn w:val="DefaultParagraphFont"/>
    <w:link w:val="FootnoteText"/>
    <w:uiPriority w:val="99"/>
    <w:rsid w:val="0072464C"/>
    <w:rPr>
      <w:rFonts w:ascii="Calibri" w:eastAsia="Calibri" w:hAnsi="Calibri" w:cs="David"/>
      <w:sz w:val="20"/>
      <w:szCs w:val="20"/>
    </w:rPr>
  </w:style>
  <w:style w:type="character" w:styleId="FootnoteReference">
    <w:name w:val="footnote reference"/>
    <w:basedOn w:val="DefaultParagraphFont"/>
    <w:uiPriority w:val="99"/>
    <w:semiHidden/>
    <w:unhideWhenUsed/>
    <w:rsid w:val="0072464C"/>
    <w:rPr>
      <w:vertAlign w:val="superscript"/>
    </w:rPr>
  </w:style>
  <w:style w:type="character" w:customStyle="1" w:styleId="Heading1Char">
    <w:name w:val="Heading 1 Char"/>
    <w:basedOn w:val="DefaultParagraphFont"/>
    <w:link w:val="Heading1"/>
    <w:uiPriority w:val="9"/>
    <w:rsid w:val="0072464C"/>
    <w:rPr>
      <w:rFonts w:ascii="Calibri" w:eastAsia="Calibri" w:hAnsi="Calibri" w:cs="David"/>
      <w:b/>
      <w:bCs/>
      <w:sz w:val="36"/>
      <w:szCs w:val="36"/>
    </w:rPr>
  </w:style>
  <w:style w:type="character" w:customStyle="1" w:styleId="Heading2Char">
    <w:name w:val="Heading 2 Char"/>
    <w:basedOn w:val="DefaultParagraphFont"/>
    <w:link w:val="Heading2"/>
    <w:uiPriority w:val="9"/>
    <w:rsid w:val="0072464C"/>
    <w:rPr>
      <w:rFonts w:ascii="Calibri" w:eastAsia="Calibri" w:hAnsi="Calibri" w:cs="David"/>
      <w:b/>
      <w:bCs/>
      <w:sz w:val="28"/>
      <w:szCs w:val="28"/>
    </w:rPr>
  </w:style>
  <w:style w:type="character" w:customStyle="1" w:styleId="Heading3Char">
    <w:name w:val="Heading 3 Char"/>
    <w:basedOn w:val="DefaultParagraphFont"/>
    <w:link w:val="Heading3"/>
    <w:uiPriority w:val="9"/>
    <w:rsid w:val="0072464C"/>
    <w:rPr>
      <w:rFonts w:ascii="Calibri" w:eastAsia="Calibri" w:hAnsi="Calibri" w:cs="David"/>
      <w:b/>
      <w:bCs/>
    </w:rPr>
  </w:style>
  <w:style w:type="character" w:customStyle="1" w:styleId="Heading4Char">
    <w:name w:val="Heading 4 Char"/>
    <w:basedOn w:val="DefaultParagraphFont"/>
    <w:link w:val="Heading4"/>
    <w:uiPriority w:val="9"/>
    <w:rsid w:val="0072464C"/>
    <w:rPr>
      <w:rFonts w:ascii="Calibri" w:eastAsia="Calibri" w:hAnsi="Calibri" w:cs="David"/>
      <w:b/>
      <w:bCs/>
    </w:rPr>
  </w:style>
  <w:style w:type="paragraph" w:styleId="ListParagraph">
    <w:name w:val="List Paragraph"/>
    <w:basedOn w:val="Normal"/>
    <w:uiPriority w:val="34"/>
    <w:qFormat/>
    <w:rsid w:val="0072464C"/>
    <w:pPr>
      <w:ind w:left="720"/>
      <w:contextualSpacing/>
    </w:pPr>
  </w:style>
  <w:style w:type="paragraph" w:styleId="Quote">
    <w:name w:val="Quote"/>
    <w:basedOn w:val="Normal"/>
    <w:next w:val="Normal"/>
    <w:link w:val="QuoteChar"/>
    <w:uiPriority w:val="29"/>
    <w:qFormat/>
    <w:rsid w:val="0072464C"/>
    <w:pPr>
      <w:spacing w:after="0"/>
      <w:ind w:left="720" w:firstLine="0"/>
    </w:pPr>
  </w:style>
  <w:style w:type="character" w:customStyle="1" w:styleId="QuoteChar">
    <w:name w:val="Quote Char"/>
    <w:basedOn w:val="DefaultParagraphFont"/>
    <w:link w:val="Quote"/>
    <w:uiPriority w:val="29"/>
    <w:rsid w:val="0072464C"/>
    <w:rPr>
      <w:rFonts w:ascii="Calibri" w:eastAsia="Calibri" w:hAnsi="Calibri" w:cs="David"/>
    </w:rPr>
  </w:style>
  <w:style w:type="paragraph" w:styleId="IntenseQuote">
    <w:name w:val="Intense Quote"/>
    <w:basedOn w:val="Normal"/>
    <w:next w:val="Normal"/>
    <w:link w:val="IntenseQuoteChar"/>
    <w:uiPriority w:val="30"/>
    <w:qFormat/>
    <w:rsid w:val="0072464C"/>
    <w:pPr>
      <w:ind w:firstLine="720"/>
    </w:pPr>
  </w:style>
  <w:style w:type="character" w:customStyle="1" w:styleId="IntenseQuoteChar">
    <w:name w:val="Intense Quote Char"/>
    <w:basedOn w:val="DefaultParagraphFont"/>
    <w:link w:val="IntenseQuote"/>
    <w:uiPriority w:val="30"/>
    <w:rsid w:val="0072464C"/>
    <w:rPr>
      <w:rFonts w:ascii="Calibri" w:eastAsia="Calibri" w:hAnsi="Calibri" w:cs="David"/>
    </w:rPr>
  </w:style>
  <w:style w:type="paragraph" w:styleId="BalloonText">
    <w:name w:val="Balloon Text"/>
    <w:basedOn w:val="Normal"/>
    <w:link w:val="BalloonTextChar"/>
    <w:uiPriority w:val="99"/>
    <w:semiHidden/>
    <w:unhideWhenUsed/>
    <w:rsid w:val="000877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777F"/>
    <w:rPr>
      <w:rFonts w:ascii="Tahoma" w:eastAsia="Calibri" w:hAnsi="Tahoma" w:cs="Tahoma"/>
      <w:sz w:val="16"/>
      <w:szCs w:val="16"/>
    </w:rPr>
  </w:style>
  <w:style w:type="table" w:styleId="TableGrid">
    <w:name w:val="Table Grid"/>
    <w:basedOn w:val="TableNormal"/>
    <w:uiPriority w:val="59"/>
    <w:rsid w:val="001B3D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64C"/>
    <w:pPr>
      <w:bidi/>
      <w:spacing w:after="60" w:line="324" w:lineRule="auto"/>
      <w:ind w:firstLine="227"/>
      <w:jc w:val="both"/>
    </w:pPr>
    <w:rPr>
      <w:rFonts w:ascii="Calibri" w:eastAsia="Calibri" w:hAnsi="Calibri" w:cs="David"/>
    </w:rPr>
  </w:style>
  <w:style w:type="paragraph" w:styleId="Heading1">
    <w:name w:val="heading 1"/>
    <w:basedOn w:val="Normal"/>
    <w:next w:val="Normal"/>
    <w:link w:val="Heading1Char"/>
    <w:uiPriority w:val="9"/>
    <w:qFormat/>
    <w:rsid w:val="0072464C"/>
    <w:pPr>
      <w:spacing w:before="240" w:after="120" w:line="360" w:lineRule="auto"/>
      <w:ind w:left="227"/>
      <w:jc w:val="center"/>
      <w:outlineLvl w:val="0"/>
    </w:pPr>
    <w:rPr>
      <w:b/>
      <w:bCs/>
      <w:sz w:val="36"/>
      <w:szCs w:val="36"/>
    </w:rPr>
  </w:style>
  <w:style w:type="paragraph" w:styleId="Heading2">
    <w:name w:val="heading 2"/>
    <w:basedOn w:val="Normal"/>
    <w:next w:val="Normal"/>
    <w:link w:val="Heading2Char"/>
    <w:uiPriority w:val="9"/>
    <w:unhideWhenUsed/>
    <w:qFormat/>
    <w:rsid w:val="0072464C"/>
    <w:pPr>
      <w:spacing w:before="120" w:after="120"/>
      <w:ind w:left="227"/>
      <w:jc w:val="center"/>
      <w:outlineLvl w:val="1"/>
    </w:pPr>
    <w:rPr>
      <w:b/>
      <w:bCs/>
      <w:sz w:val="28"/>
      <w:szCs w:val="28"/>
    </w:rPr>
  </w:style>
  <w:style w:type="paragraph" w:styleId="Heading3">
    <w:name w:val="heading 3"/>
    <w:basedOn w:val="Normal"/>
    <w:next w:val="Normal"/>
    <w:link w:val="Heading3Char"/>
    <w:uiPriority w:val="9"/>
    <w:unhideWhenUsed/>
    <w:qFormat/>
    <w:rsid w:val="0072464C"/>
    <w:pPr>
      <w:spacing w:before="120" w:after="120" w:line="360" w:lineRule="auto"/>
      <w:outlineLvl w:val="2"/>
    </w:pPr>
    <w:rPr>
      <w:b/>
      <w:bCs/>
    </w:rPr>
  </w:style>
  <w:style w:type="paragraph" w:styleId="Heading4">
    <w:name w:val="heading 4"/>
    <w:basedOn w:val="Normal"/>
    <w:next w:val="Normal"/>
    <w:link w:val="Heading4Char"/>
    <w:uiPriority w:val="9"/>
    <w:unhideWhenUsed/>
    <w:qFormat/>
    <w:rsid w:val="0072464C"/>
    <w:pPr>
      <w:spacing w:before="120" w:after="0" w:line="360" w:lineRule="auto"/>
      <w:ind w:firstLine="72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464C"/>
    <w:pPr>
      <w:tabs>
        <w:tab w:val="center" w:pos="4153"/>
        <w:tab w:val="right" w:pos="8306"/>
      </w:tabs>
      <w:spacing w:after="0" w:line="240" w:lineRule="auto"/>
    </w:pPr>
  </w:style>
  <w:style w:type="character" w:customStyle="1" w:styleId="HeaderChar">
    <w:name w:val="Header Char"/>
    <w:basedOn w:val="DefaultParagraphFont"/>
    <w:link w:val="Header"/>
    <w:uiPriority w:val="99"/>
    <w:rsid w:val="0072464C"/>
  </w:style>
  <w:style w:type="paragraph" w:styleId="Footer">
    <w:name w:val="footer"/>
    <w:basedOn w:val="Normal"/>
    <w:link w:val="FooterChar"/>
    <w:uiPriority w:val="99"/>
    <w:unhideWhenUsed/>
    <w:rsid w:val="0072464C"/>
    <w:pPr>
      <w:tabs>
        <w:tab w:val="center" w:pos="4153"/>
        <w:tab w:val="right" w:pos="8306"/>
      </w:tabs>
      <w:spacing w:after="0" w:line="240" w:lineRule="auto"/>
    </w:pPr>
  </w:style>
  <w:style w:type="character" w:customStyle="1" w:styleId="FooterChar">
    <w:name w:val="Footer Char"/>
    <w:basedOn w:val="DefaultParagraphFont"/>
    <w:link w:val="Footer"/>
    <w:uiPriority w:val="99"/>
    <w:rsid w:val="0072464C"/>
  </w:style>
  <w:style w:type="paragraph" w:styleId="FootnoteText">
    <w:name w:val="footnote text"/>
    <w:basedOn w:val="Normal"/>
    <w:link w:val="FootnoteTextChar"/>
    <w:uiPriority w:val="99"/>
    <w:unhideWhenUsed/>
    <w:rsid w:val="0072464C"/>
    <w:pPr>
      <w:spacing w:after="40" w:line="300" w:lineRule="auto"/>
      <w:ind w:firstLine="0"/>
    </w:pPr>
    <w:rPr>
      <w:sz w:val="20"/>
      <w:szCs w:val="20"/>
    </w:rPr>
  </w:style>
  <w:style w:type="character" w:customStyle="1" w:styleId="FootnoteTextChar">
    <w:name w:val="Footnote Text Char"/>
    <w:basedOn w:val="DefaultParagraphFont"/>
    <w:link w:val="FootnoteText"/>
    <w:uiPriority w:val="99"/>
    <w:rsid w:val="0072464C"/>
    <w:rPr>
      <w:rFonts w:ascii="Calibri" w:eastAsia="Calibri" w:hAnsi="Calibri" w:cs="David"/>
      <w:sz w:val="20"/>
      <w:szCs w:val="20"/>
    </w:rPr>
  </w:style>
  <w:style w:type="character" w:styleId="FootnoteReference">
    <w:name w:val="footnote reference"/>
    <w:basedOn w:val="DefaultParagraphFont"/>
    <w:uiPriority w:val="99"/>
    <w:semiHidden/>
    <w:unhideWhenUsed/>
    <w:rsid w:val="0072464C"/>
    <w:rPr>
      <w:vertAlign w:val="superscript"/>
    </w:rPr>
  </w:style>
  <w:style w:type="character" w:customStyle="1" w:styleId="Heading1Char">
    <w:name w:val="Heading 1 Char"/>
    <w:basedOn w:val="DefaultParagraphFont"/>
    <w:link w:val="Heading1"/>
    <w:uiPriority w:val="9"/>
    <w:rsid w:val="0072464C"/>
    <w:rPr>
      <w:rFonts w:ascii="Calibri" w:eastAsia="Calibri" w:hAnsi="Calibri" w:cs="David"/>
      <w:b/>
      <w:bCs/>
      <w:sz w:val="36"/>
      <w:szCs w:val="36"/>
    </w:rPr>
  </w:style>
  <w:style w:type="character" w:customStyle="1" w:styleId="Heading2Char">
    <w:name w:val="Heading 2 Char"/>
    <w:basedOn w:val="DefaultParagraphFont"/>
    <w:link w:val="Heading2"/>
    <w:uiPriority w:val="9"/>
    <w:rsid w:val="0072464C"/>
    <w:rPr>
      <w:rFonts w:ascii="Calibri" w:eastAsia="Calibri" w:hAnsi="Calibri" w:cs="David"/>
      <w:b/>
      <w:bCs/>
      <w:sz w:val="28"/>
      <w:szCs w:val="28"/>
    </w:rPr>
  </w:style>
  <w:style w:type="character" w:customStyle="1" w:styleId="Heading3Char">
    <w:name w:val="Heading 3 Char"/>
    <w:basedOn w:val="DefaultParagraphFont"/>
    <w:link w:val="Heading3"/>
    <w:uiPriority w:val="9"/>
    <w:rsid w:val="0072464C"/>
    <w:rPr>
      <w:rFonts w:ascii="Calibri" w:eastAsia="Calibri" w:hAnsi="Calibri" w:cs="David"/>
      <w:b/>
      <w:bCs/>
    </w:rPr>
  </w:style>
  <w:style w:type="character" w:customStyle="1" w:styleId="Heading4Char">
    <w:name w:val="Heading 4 Char"/>
    <w:basedOn w:val="DefaultParagraphFont"/>
    <w:link w:val="Heading4"/>
    <w:uiPriority w:val="9"/>
    <w:rsid w:val="0072464C"/>
    <w:rPr>
      <w:rFonts w:ascii="Calibri" w:eastAsia="Calibri" w:hAnsi="Calibri" w:cs="David"/>
      <w:b/>
      <w:bCs/>
    </w:rPr>
  </w:style>
  <w:style w:type="paragraph" w:styleId="ListParagraph">
    <w:name w:val="List Paragraph"/>
    <w:basedOn w:val="Normal"/>
    <w:uiPriority w:val="34"/>
    <w:qFormat/>
    <w:rsid w:val="0072464C"/>
    <w:pPr>
      <w:ind w:left="720"/>
      <w:contextualSpacing/>
    </w:pPr>
  </w:style>
  <w:style w:type="paragraph" w:styleId="Quote">
    <w:name w:val="Quote"/>
    <w:basedOn w:val="Normal"/>
    <w:next w:val="Normal"/>
    <w:link w:val="QuoteChar"/>
    <w:uiPriority w:val="29"/>
    <w:qFormat/>
    <w:rsid w:val="0072464C"/>
    <w:pPr>
      <w:spacing w:after="0"/>
      <w:ind w:left="720" w:firstLine="0"/>
    </w:pPr>
  </w:style>
  <w:style w:type="character" w:customStyle="1" w:styleId="QuoteChar">
    <w:name w:val="Quote Char"/>
    <w:basedOn w:val="DefaultParagraphFont"/>
    <w:link w:val="Quote"/>
    <w:uiPriority w:val="29"/>
    <w:rsid w:val="0072464C"/>
    <w:rPr>
      <w:rFonts w:ascii="Calibri" w:eastAsia="Calibri" w:hAnsi="Calibri" w:cs="David"/>
    </w:rPr>
  </w:style>
  <w:style w:type="paragraph" w:styleId="IntenseQuote">
    <w:name w:val="Intense Quote"/>
    <w:basedOn w:val="Normal"/>
    <w:next w:val="Normal"/>
    <w:link w:val="IntenseQuoteChar"/>
    <w:uiPriority w:val="30"/>
    <w:qFormat/>
    <w:rsid w:val="0072464C"/>
    <w:pPr>
      <w:ind w:firstLine="720"/>
    </w:pPr>
  </w:style>
  <w:style w:type="character" w:customStyle="1" w:styleId="IntenseQuoteChar">
    <w:name w:val="Intense Quote Char"/>
    <w:basedOn w:val="DefaultParagraphFont"/>
    <w:link w:val="IntenseQuote"/>
    <w:uiPriority w:val="30"/>
    <w:rsid w:val="0072464C"/>
    <w:rPr>
      <w:rFonts w:ascii="Calibri" w:eastAsia="Calibri" w:hAnsi="Calibri" w:cs="David"/>
    </w:rPr>
  </w:style>
  <w:style w:type="paragraph" w:styleId="BalloonText">
    <w:name w:val="Balloon Text"/>
    <w:basedOn w:val="Normal"/>
    <w:link w:val="BalloonTextChar"/>
    <w:uiPriority w:val="99"/>
    <w:semiHidden/>
    <w:unhideWhenUsed/>
    <w:rsid w:val="000877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777F"/>
    <w:rPr>
      <w:rFonts w:ascii="Tahoma" w:eastAsia="Calibri" w:hAnsi="Tahoma" w:cs="Tahoma"/>
      <w:sz w:val="16"/>
      <w:szCs w:val="16"/>
    </w:rPr>
  </w:style>
  <w:style w:type="table" w:styleId="TableGrid">
    <w:name w:val="Table Grid"/>
    <w:basedOn w:val="TableNormal"/>
    <w:uiPriority w:val="59"/>
    <w:rsid w:val="001B3D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2778146">
      <w:bodyDiv w:val="1"/>
      <w:marLeft w:val="0"/>
      <w:marRight w:val="0"/>
      <w:marTop w:val="0"/>
      <w:marBottom w:val="0"/>
      <w:divBdr>
        <w:top w:val="none" w:sz="0" w:space="0" w:color="auto"/>
        <w:left w:val="none" w:sz="0" w:space="0" w:color="auto"/>
        <w:bottom w:val="none" w:sz="0" w:space="0" w:color="auto"/>
        <w:right w:val="none" w:sz="0" w:space="0" w:color="auto"/>
      </w:divBdr>
    </w:div>
    <w:div w:id="729773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ffice@etzion.org.i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vbm-torah.org" TargetMode="External"/><Relationship Id="rId4" Type="http://schemas.microsoft.com/office/2007/relationships/stylesWithEffects" Target="stylesWithEffects.xml"/><Relationship Id="rId9" Type="http://schemas.openxmlformats.org/officeDocument/2006/relationships/hyperlink" Target="http://www.etzion.org.il"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user\AppData\Roaming\Microsoft\Templates\&#1514;&#1489;&#1504;&#1497;&#1514;%20&#1500;&#1508;&#1512;&#1511;&#1497;%20&#1504;&#1489;&#1497;&#1488;&#1497;&#1501;%20&#1489;&#1505;&#1508;&#1512;%20&#1502;&#1500;&#1499;&#1497;&#1501;.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09D0013D-8B99-4BF9-9AF6-330B98101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תבנית לפרקי נביאים בספר מלכים</Template>
  <TotalTime>5</TotalTime>
  <Pages>5</Pages>
  <Words>2745</Words>
  <Characters>15647</Characters>
  <Application>Microsoft Office Word</Application>
  <DocSecurity>0</DocSecurity>
  <Lines>130</Lines>
  <Paragraphs>36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18356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tmpUser</cp:lastModifiedBy>
  <cp:revision>3</cp:revision>
  <dcterms:created xsi:type="dcterms:W3CDTF">2017-10-29T10:32:00Z</dcterms:created>
  <dcterms:modified xsi:type="dcterms:W3CDTF">2017-10-29T10:36:00Z</dcterms:modified>
</cp:coreProperties>
</file>