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E8" w:rsidRPr="00D80A0F" w:rsidRDefault="000E75E8" w:rsidP="000E75E8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D80A0F">
        <w:rPr>
          <w:rFonts w:asciiTheme="minorBidi" w:hAnsiTheme="minorBidi" w:cstheme="minorBidi"/>
          <w:b/>
          <w:bCs/>
          <w:sz w:val="24"/>
          <w:szCs w:val="24"/>
        </w:rPr>
        <w:t>YESHIVAT HAR ETZION</w:t>
      </w:r>
    </w:p>
    <w:p w:rsidR="000E75E8" w:rsidRPr="00D80A0F" w:rsidRDefault="000E75E8" w:rsidP="000E75E8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D80A0F">
        <w:rPr>
          <w:rFonts w:asciiTheme="minorBidi" w:hAnsiTheme="minorBidi" w:cstheme="minorBidi"/>
          <w:b/>
          <w:bCs/>
          <w:sz w:val="24"/>
          <w:szCs w:val="24"/>
        </w:rPr>
        <w:t>ISRAEL KOSCHITZKY VIRTUAL BEIT MIDRASH (VBM)</w:t>
      </w:r>
    </w:p>
    <w:p w:rsidR="000E75E8" w:rsidRPr="00D80A0F" w:rsidRDefault="000E75E8" w:rsidP="000E75E8">
      <w:pPr>
        <w:pStyle w:val="style2"/>
        <w:spacing w:before="0" w:beforeAutospacing="0" w:after="0" w:afterAutospacing="0"/>
        <w:rPr>
          <w:rFonts w:asciiTheme="minorBidi" w:hAnsiTheme="minorBidi" w:cstheme="minorBidi"/>
        </w:rPr>
      </w:pPr>
      <w:r w:rsidRPr="00D80A0F">
        <w:rPr>
          <w:rFonts w:asciiTheme="minorBidi" w:hAnsiTheme="minorBidi" w:cstheme="minorBidi"/>
          <w:caps/>
          <w:lang w:eastAsia="en-GB"/>
        </w:rPr>
        <w:t>*********************************************************</w:t>
      </w:r>
    </w:p>
    <w:p w:rsidR="000E75E8" w:rsidRPr="00D80A0F" w:rsidRDefault="000E75E8" w:rsidP="000E75E8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0E75E8" w:rsidRPr="00D80A0F" w:rsidRDefault="000E75E8" w:rsidP="000E75E8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D80A0F">
        <w:rPr>
          <w:rFonts w:asciiTheme="minorBidi" w:hAnsiTheme="minorBidi" w:cstheme="minorBidi"/>
          <w:b/>
          <w:bCs/>
          <w:sz w:val="24"/>
          <w:szCs w:val="24"/>
        </w:rPr>
        <w:t>THE LAWS OF THE BERAKHOT</w:t>
      </w:r>
    </w:p>
    <w:p w:rsidR="000E75E8" w:rsidRPr="00D80A0F" w:rsidRDefault="000E75E8" w:rsidP="000E75E8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D80A0F">
        <w:rPr>
          <w:rFonts w:asciiTheme="minorBidi" w:hAnsiTheme="minorBidi" w:cstheme="minorBidi"/>
          <w:b/>
          <w:bCs/>
          <w:sz w:val="24"/>
          <w:szCs w:val="24"/>
        </w:rPr>
        <w:t>Rav David Brofsky</w:t>
      </w:r>
    </w:p>
    <w:p w:rsidR="000E75E8" w:rsidRPr="00D80A0F" w:rsidRDefault="000E75E8" w:rsidP="000E75E8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0E75E8" w:rsidRPr="00D80A0F" w:rsidRDefault="000E75E8" w:rsidP="000E75E8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0E75E8" w:rsidRPr="00D80A0F" w:rsidRDefault="000E75E8" w:rsidP="000E75E8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D80A0F">
        <w:rPr>
          <w:rFonts w:asciiTheme="minorBidi" w:hAnsiTheme="minorBidi" w:cstheme="minorBidi"/>
          <w:b/>
          <w:bCs/>
          <w:i/>
          <w:iCs/>
          <w:sz w:val="24"/>
          <w:szCs w:val="24"/>
        </w:rPr>
        <w:t>Birkot Ha-Mitzvot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 - combined</w:t>
      </w:r>
    </w:p>
    <w:p w:rsidR="000F1974" w:rsidRDefault="000F1974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i/>
          <w:iCs/>
          <w:sz w:val="24"/>
          <w:szCs w:val="24"/>
        </w:rPr>
      </w:pPr>
    </w:p>
    <w:p w:rsidR="000E75E8" w:rsidRDefault="000E75E8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P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175D0B">
        <w:rPr>
          <w:rFonts w:asciiTheme="minorBidi" w:hAnsiTheme="minorBidi" w:cstheme="minorBidi"/>
          <w:b/>
          <w:bCs/>
          <w:sz w:val="24"/>
          <w:szCs w:val="24"/>
        </w:rPr>
        <w:t>Purpose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175D0B">
        <w:rPr>
          <w:rFonts w:asciiTheme="minorBidi" w:hAnsiTheme="minorBidi" w:cstheme="minorBidi"/>
          <w:b/>
          <w:bCs/>
          <w:sz w:val="24"/>
          <w:szCs w:val="24"/>
        </w:rPr>
        <w:t>of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0F1974">
        <w:rPr>
          <w:rFonts w:asciiTheme="minorBidi" w:hAnsiTheme="minorBidi" w:cstheme="minorBidi"/>
          <w:b/>
          <w:bCs/>
          <w:i/>
          <w:iCs/>
          <w:sz w:val="24"/>
          <w:szCs w:val="24"/>
        </w:rPr>
        <w:t>Birkot</w:t>
      </w:r>
      <w:r w:rsidR="000F1974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 </w:t>
      </w:r>
      <w:r w:rsidRPr="000F1974">
        <w:rPr>
          <w:rFonts w:asciiTheme="minorBidi" w:hAnsiTheme="minorBidi" w:cstheme="minorBidi"/>
          <w:b/>
          <w:bCs/>
          <w:i/>
          <w:iCs/>
          <w:sz w:val="24"/>
          <w:szCs w:val="24"/>
        </w:rPr>
        <w:t>Ha-M</w:t>
      </w:r>
      <w:bookmarkStart w:id="0" w:name="_GoBack"/>
      <w:bookmarkEnd w:id="0"/>
      <w:r w:rsidRPr="000F1974">
        <w:rPr>
          <w:rFonts w:asciiTheme="minorBidi" w:hAnsiTheme="minorBidi" w:cstheme="minorBidi"/>
          <w:b/>
          <w:bCs/>
          <w:i/>
          <w:iCs/>
          <w:sz w:val="24"/>
          <w:szCs w:val="24"/>
        </w:rPr>
        <w:t>itzvot</w:t>
      </w:r>
    </w:p>
    <w:p w:rsidR="00175D0B" w:rsidRPr="001F3CBD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F10CF9" w:rsidRPr="001F3CBD" w:rsidRDefault="00F10CF9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F3CBD">
        <w:rPr>
          <w:rFonts w:asciiTheme="minorBidi" w:hAnsiTheme="minorBidi" w:cstheme="minorBidi"/>
          <w:sz w:val="24"/>
          <w:szCs w:val="24"/>
        </w:rPr>
        <w:t>What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role,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purpose</w:t>
      </w:r>
      <w:r w:rsidR="00200506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function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said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performing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0050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1F3CBD">
        <w:rPr>
          <w:rFonts w:asciiTheme="minorBidi" w:hAnsiTheme="minorBidi" w:cstheme="minorBidi"/>
          <w:sz w:val="24"/>
          <w:szCs w:val="24"/>
        </w:rPr>
        <w:t>?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analysis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laws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governing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blessing,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especially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timing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placement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blessing,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shed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light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question.</w:t>
      </w:r>
    </w:p>
    <w:p w:rsidR="00F10CF9" w:rsidRPr="001F3CBD" w:rsidRDefault="00F10CF9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F10CF9" w:rsidRPr="001F3CBD" w:rsidRDefault="00F10CF9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Talmud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(</w:t>
      </w:r>
      <w:r w:rsidRPr="00200506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7b)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teaches:</w:t>
      </w:r>
    </w:p>
    <w:p w:rsidR="00932A45" w:rsidRPr="001F3CBD" w:rsidRDefault="00932A45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932A45" w:rsidRPr="001F3CBD" w:rsidRDefault="00932A45" w:rsidP="00387217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F3CBD">
        <w:rPr>
          <w:rFonts w:asciiTheme="minorBidi" w:hAnsiTheme="minorBidi" w:cstheme="minorBidi"/>
          <w:sz w:val="24"/>
          <w:szCs w:val="24"/>
        </w:rPr>
        <w:t>All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blessings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said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i/>
          <w:iCs/>
          <w:sz w:val="24"/>
          <w:szCs w:val="24"/>
        </w:rPr>
        <w:t>over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i/>
          <w:iCs/>
          <w:sz w:val="24"/>
          <w:szCs w:val="24"/>
        </w:rPr>
        <w:t>le-asiyatan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[</w:t>
      </w:r>
      <w:r w:rsidR="00A5247B" w:rsidRPr="001F3CBD">
        <w:rPr>
          <w:rFonts w:asciiTheme="minorBidi" w:hAnsiTheme="minorBidi" w:cstheme="minorBidi"/>
          <w:sz w:val="24"/>
          <w:szCs w:val="24"/>
        </w:rPr>
        <w:t>upon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performance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1F3CBD">
        <w:rPr>
          <w:rFonts w:asciiTheme="minorBidi" w:hAnsiTheme="minorBidi" w:cstheme="minorBidi"/>
          <w:sz w:val="24"/>
          <w:szCs w:val="24"/>
        </w:rPr>
        <w:t>]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…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except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over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i/>
          <w:iCs/>
          <w:sz w:val="24"/>
          <w:szCs w:val="24"/>
        </w:rPr>
        <w:t>tevila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(ritual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immersion).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A5247B" w:rsidRPr="001F3CBD" w:rsidRDefault="00A5247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A5247B" w:rsidRPr="001F3CBD" w:rsidRDefault="00A5247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1F3CBD">
        <w:rPr>
          <w:rFonts w:asciiTheme="minorBidi" w:hAnsiTheme="minorBidi" w:cstheme="minorBidi"/>
          <w:sz w:val="24"/>
          <w:szCs w:val="24"/>
        </w:rPr>
        <w:t>What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does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“</w:t>
      </w:r>
      <w:r w:rsidR="00480AA5">
        <w:rPr>
          <w:rFonts w:asciiTheme="minorBidi" w:hAnsiTheme="minorBidi" w:cstheme="minorBidi"/>
          <w:i/>
          <w:iCs/>
          <w:sz w:val="24"/>
          <w:szCs w:val="24"/>
        </w:rPr>
        <w:t>over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i/>
          <w:iCs/>
          <w:sz w:val="24"/>
          <w:szCs w:val="24"/>
        </w:rPr>
        <w:t>le-asiyatan</w:t>
      </w:r>
      <w:r w:rsidRPr="001F3CBD"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refer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why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be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said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specifically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then</w:t>
      </w:r>
      <w:r w:rsidRPr="001F3CBD">
        <w:rPr>
          <w:rFonts w:asciiTheme="minorBidi" w:hAnsiTheme="minorBidi" w:cstheme="minorBidi"/>
          <w:sz w:val="24"/>
          <w:szCs w:val="24"/>
        </w:rPr>
        <w:t>?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Seemingly,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questions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related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far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more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fundamental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question: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Why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do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we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fulfilling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all</w:t>
      </w:r>
      <w:r w:rsidRPr="001F3CBD">
        <w:rPr>
          <w:rFonts w:asciiTheme="minorBidi" w:hAnsiTheme="minorBidi" w:cstheme="minorBidi"/>
          <w:sz w:val="24"/>
          <w:szCs w:val="24"/>
        </w:rPr>
        <w:t>?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A5247B" w:rsidRPr="001F3CBD" w:rsidRDefault="00A5247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0B7A71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F3CBD">
        <w:rPr>
          <w:rFonts w:asciiTheme="minorBidi" w:hAnsiTheme="minorBidi" w:cstheme="minorBidi"/>
          <w:sz w:val="24"/>
          <w:szCs w:val="24"/>
        </w:rPr>
        <w:t>O</w:t>
      </w:r>
      <w:r w:rsidR="00A5247B" w:rsidRPr="001F3CBD">
        <w:rPr>
          <w:rFonts w:asciiTheme="minorBidi" w:hAnsiTheme="minorBidi" w:cstheme="minorBidi"/>
          <w:sz w:val="24"/>
          <w:szCs w:val="24"/>
        </w:rPr>
        <w:t>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A5247B" w:rsidRPr="001F3CBD">
        <w:rPr>
          <w:rFonts w:asciiTheme="minorBidi" w:hAnsiTheme="minorBidi" w:cstheme="minorBidi"/>
          <w:sz w:val="24"/>
          <w:szCs w:val="24"/>
        </w:rPr>
        <w:t>might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A5247B" w:rsidRPr="001F3CBD">
        <w:rPr>
          <w:rFonts w:asciiTheme="minorBidi" w:hAnsiTheme="minorBidi" w:cstheme="minorBidi"/>
          <w:sz w:val="24"/>
          <w:szCs w:val="24"/>
        </w:rPr>
        <w:t>view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A5247B"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A5247B" w:rsidRPr="001F3CBD">
        <w:rPr>
          <w:rFonts w:asciiTheme="minorBidi" w:hAnsiTheme="minorBidi" w:cstheme="minorBidi"/>
          <w:i/>
          <w:iCs/>
          <w:sz w:val="24"/>
          <w:szCs w:val="24"/>
        </w:rPr>
        <w:t>birkat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A5247B" w:rsidRPr="001F3CBD">
        <w:rPr>
          <w:rFonts w:asciiTheme="minorBidi" w:hAnsiTheme="minorBidi" w:cstheme="minorBidi"/>
          <w:i/>
          <w:iCs/>
          <w:sz w:val="24"/>
          <w:szCs w:val="24"/>
        </w:rPr>
        <w:t>ha-mitzva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A5247B" w:rsidRPr="001F3CBD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A5247B" w:rsidRPr="001F3CBD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A5247B" w:rsidRPr="001F3CBD">
        <w:rPr>
          <w:rFonts w:asciiTheme="minorBidi" w:hAnsiTheme="minorBidi" w:cstheme="minorBidi"/>
          <w:sz w:val="24"/>
          <w:szCs w:val="24"/>
        </w:rPr>
        <w:t>typ</w:t>
      </w:r>
      <w:r w:rsidR="00200506">
        <w:rPr>
          <w:rFonts w:asciiTheme="minorBidi" w:hAnsiTheme="minorBidi" w:cstheme="minorBidi"/>
          <w:sz w:val="24"/>
          <w:szCs w:val="24"/>
        </w:rPr>
        <w:t>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preparation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 w:rsidRPr="0020050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A5247B" w:rsidRPr="001F3CBD"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A5247B" w:rsidRPr="001F3CBD"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idea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articulated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A5247B" w:rsidRPr="001F3CBD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A5247B" w:rsidRPr="001F3CBD">
        <w:rPr>
          <w:rFonts w:asciiTheme="minorBidi" w:hAnsiTheme="minorBidi" w:cstheme="minorBidi"/>
          <w:sz w:val="24"/>
          <w:szCs w:val="24"/>
        </w:rPr>
        <w:t>different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A5247B" w:rsidRPr="001F3CBD">
        <w:rPr>
          <w:rFonts w:asciiTheme="minorBidi" w:hAnsiTheme="minorBidi" w:cstheme="minorBidi"/>
          <w:sz w:val="24"/>
          <w:szCs w:val="24"/>
        </w:rPr>
        <w:t>ways.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A5247B" w:rsidRPr="001F3CBD" w:rsidRDefault="00200506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</w:t>
      </w:r>
      <w:r w:rsidR="00A5247B" w:rsidRPr="001F3CBD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A5247B" w:rsidRPr="001F3CBD">
        <w:rPr>
          <w:rFonts w:asciiTheme="minorBidi" w:hAnsiTheme="minorBidi" w:cstheme="minorBidi"/>
          <w:sz w:val="24"/>
          <w:szCs w:val="24"/>
        </w:rPr>
        <w:t>Ritva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A5247B" w:rsidRPr="001F3CBD">
        <w:rPr>
          <w:rFonts w:asciiTheme="minorBidi" w:hAnsiTheme="minorBidi" w:cstheme="minorBidi"/>
          <w:sz w:val="24"/>
          <w:szCs w:val="24"/>
        </w:rPr>
        <w:t>(</w:t>
      </w:r>
      <w:r w:rsidR="00A5247B" w:rsidRPr="00200506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A5247B" w:rsidRPr="001F3CBD">
        <w:rPr>
          <w:rFonts w:asciiTheme="minorBidi" w:hAnsiTheme="minorBidi" w:cstheme="minorBidi"/>
          <w:sz w:val="24"/>
          <w:szCs w:val="24"/>
        </w:rPr>
        <w:t>7b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A5247B" w:rsidRPr="001F3CBD">
        <w:rPr>
          <w:rFonts w:asciiTheme="minorBidi" w:hAnsiTheme="minorBidi" w:cstheme="minorBidi"/>
          <w:sz w:val="24"/>
          <w:szCs w:val="24"/>
        </w:rPr>
        <w:t>s.v.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A5247B" w:rsidRPr="001F3CBD">
        <w:rPr>
          <w:rFonts w:asciiTheme="minorBidi" w:hAnsiTheme="minorBidi" w:cstheme="minorBidi"/>
          <w:i/>
          <w:iCs/>
          <w:sz w:val="24"/>
          <w:szCs w:val="24"/>
        </w:rPr>
        <w:t>kol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A5247B" w:rsidRPr="001F3CBD">
        <w:rPr>
          <w:rFonts w:asciiTheme="minorBidi" w:hAnsiTheme="minorBidi" w:cstheme="minorBidi"/>
          <w:i/>
          <w:iCs/>
          <w:sz w:val="24"/>
          <w:szCs w:val="24"/>
        </w:rPr>
        <w:t>ha-mitzvot</w:t>
      </w:r>
      <w:r w:rsidR="00A5247B" w:rsidRPr="001F3CBD">
        <w:rPr>
          <w:rFonts w:asciiTheme="minorBidi" w:hAnsiTheme="minorBidi" w:cstheme="minorBidi"/>
          <w:sz w:val="24"/>
          <w:szCs w:val="24"/>
        </w:rPr>
        <w:t>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A5247B" w:rsidRPr="001F3CBD">
        <w:rPr>
          <w:rFonts w:asciiTheme="minorBidi" w:hAnsiTheme="minorBidi" w:cstheme="minorBidi"/>
          <w:sz w:val="24"/>
          <w:szCs w:val="24"/>
        </w:rPr>
        <w:t>explains:</w:t>
      </w:r>
    </w:p>
    <w:p w:rsidR="00A5247B" w:rsidRPr="001F3CBD" w:rsidRDefault="00A5247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A5247B" w:rsidRPr="001F3CBD" w:rsidRDefault="00A5247B" w:rsidP="00387217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0B7A71" w:rsidRPr="001F3CBD">
        <w:rPr>
          <w:rFonts w:asciiTheme="minorBidi" w:hAnsiTheme="minorBidi" w:cstheme="minorBidi"/>
          <w:sz w:val="24"/>
          <w:szCs w:val="24"/>
        </w:rPr>
        <w:t>reason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why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Rabbis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said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bles</w:t>
      </w:r>
      <w:r w:rsidR="00200506">
        <w:rPr>
          <w:rFonts w:asciiTheme="minorBidi" w:hAnsiTheme="minorBidi" w:cstheme="minorBidi"/>
          <w:sz w:val="24"/>
          <w:szCs w:val="24"/>
        </w:rPr>
        <w:t>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upon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performing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 w:rsidRPr="0020050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order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person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sanctify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himself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[the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0050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200506">
        <w:rPr>
          <w:rFonts w:asciiTheme="minorBidi" w:hAnsiTheme="minorBidi" w:cstheme="minorBidi"/>
          <w:sz w:val="24"/>
          <w:szCs w:val="24"/>
        </w:rPr>
        <w:t>]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through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blessing,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0B7A71" w:rsidRPr="001F3CBD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0B7A71" w:rsidRPr="001F3CBD">
        <w:rPr>
          <w:rFonts w:asciiTheme="minorBidi" w:hAnsiTheme="minorBidi" w:cstheme="minorBidi"/>
          <w:sz w:val="24"/>
          <w:szCs w:val="24"/>
        </w:rPr>
        <w:t>reveal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0B7A71" w:rsidRPr="001F3CBD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0B7A71" w:rsidRPr="001F3CBD">
        <w:rPr>
          <w:rFonts w:asciiTheme="minorBidi" w:hAnsiTheme="minorBidi" w:cstheme="minorBidi"/>
          <w:sz w:val="24"/>
          <w:szCs w:val="24"/>
        </w:rPr>
        <w:t>announ</w:t>
      </w:r>
      <w:r w:rsidR="00200506">
        <w:rPr>
          <w:rFonts w:asciiTheme="minorBidi" w:hAnsiTheme="minorBidi" w:cstheme="minorBidi"/>
          <w:sz w:val="24"/>
          <w:szCs w:val="24"/>
        </w:rPr>
        <w:t>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doing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[the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 w:rsidRPr="0020050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B7A71" w:rsidRPr="001F3CBD">
        <w:rPr>
          <w:rFonts w:asciiTheme="minorBidi" w:hAnsiTheme="minorBidi" w:cstheme="minorBidi"/>
          <w:sz w:val="24"/>
          <w:szCs w:val="24"/>
        </w:rPr>
        <w:t>]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0B7A71" w:rsidRPr="001F3CBD">
        <w:rPr>
          <w:rFonts w:asciiTheme="minorBidi" w:hAnsiTheme="minorBidi" w:cstheme="minorBidi"/>
          <w:sz w:val="24"/>
          <w:szCs w:val="24"/>
        </w:rPr>
        <w:t>because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G</w:t>
      </w:r>
      <w:r w:rsidR="000B7A71" w:rsidRPr="001F3CBD">
        <w:rPr>
          <w:rFonts w:asciiTheme="minorBidi" w:hAnsiTheme="minorBidi" w:cstheme="minorBidi"/>
          <w:sz w:val="24"/>
          <w:szCs w:val="24"/>
        </w:rPr>
        <w:t>od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0B7A71" w:rsidRPr="001F3CBD">
        <w:rPr>
          <w:rFonts w:asciiTheme="minorBidi" w:hAnsiTheme="minorBidi" w:cstheme="minorBidi"/>
          <w:sz w:val="24"/>
          <w:szCs w:val="24"/>
        </w:rPr>
        <w:t>commanded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0B7A71" w:rsidRPr="001F3CBD">
        <w:rPr>
          <w:rFonts w:asciiTheme="minorBidi" w:hAnsiTheme="minorBidi" w:cstheme="minorBidi"/>
          <w:sz w:val="24"/>
          <w:szCs w:val="24"/>
        </w:rPr>
        <w:t>him.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0B7A71" w:rsidRPr="001F3CBD" w:rsidRDefault="000B7A71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0B7A71" w:rsidRPr="001F3CBD" w:rsidRDefault="000B7A71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Ritva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explains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said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performing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0050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meant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help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person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prepare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0050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1F3CBD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almost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like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more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recent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custom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saying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“</w:t>
      </w:r>
      <w:r w:rsidR="00200506">
        <w:rPr>
          <w:rFonts w:asciiTheme="minorBidi" w:hAnsiTheme="minorBidi" w:cstheme="minorBidi"/>
          <w:i/>
          <w:iCs/>
          <w:sz w:val="24"/>
          <w:szCs w:val="24"/>
        </w:rPr>
        <w:t>heneni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i/>
          <w:iCs/>
          <w:sz w:val="24"/>
          <w:szCs w:val="24"/>
        </w:rPr>
        <w:t>mu</w:t>
      </w:r>
      <w:r w:rsidR="00560412">
        <w:rPr>
          <w:rFonts w:asciiTheme="minorBidi" w:hAnsiTheme="minorBidi" w:cstheme="minorBidi"/>
          <w:i/>
          <w:iCs/>
          <w:sz w:val="24"/>
          <w:szCs w:val="24"/>
        </w:rPr>
        <w:t>kh</w:t>
      </w:r>
      <w:r w:rsidRPr="001F3CBD">
        <w:rPr>
          <w:rFonts w:asciiTheme="minorBidi" w:hAnsiTheme="minorBidi" w:cstheme="minorBidi"/>
          <w:i/>
          <w:iCs/>
          <w:sz w:val="24"/>
          <w:szCs w:val="24"/>
        </w:rPr>
        <w:t>an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i/>
          <w:iCs/>
          <w:sz w:val="24"/>
          <w:szCs w:val="24"/>
        </w:rPr>
        <w:t>u-mezuman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i/>
          <w:iCs/>
          <w:sz w:val="24"/>
          <w:szCs w:val="24"/>
        </w:rPr>
        <w:t>le-kayem</w:t>
      </w:r>
      <w:r w:rsidRPr="001F3CBD">
        <w:rPr>
          <w:rFonts w:asciiTheme="minorBidi" w:hAnsiTheme="minorBidi" w:cstheme="minorBidi"/>
          <w:sz w:val="24"/>
          <w:szCs w:val="24"/>
        </w:rPr>
        <w:t>”.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0B7A71" w:rsidRPr="001F3CBD" w:rsidRDefault="000B7A71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0B7A71" w:rsidRPr="001F3CBD" w:rsidRDefault="000B7A71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1F3CBD">
        <w:rPr>
          <w:rFonts w:asciiTheme="minorBidi" w:hAnsiTheme="minorBidi" w:cstheme="minorBidi"/>
          <w:sz w:val="24"/>
          <w:szCs w:val="24"/>
        </w:rPr>
        <w:tab/>
        <w:t>O</w:t>
      </w:r>
      <w:r w:rsidR="00200506">
        <w:rPr>
          <w:rFonts w:asciiTheme="minorBidi" w:hAnsiTheme="minorBidi" w:cstheme="minorBidi"/>
          <w:sz w:val="24"/>
          <w:szCs w:val="24"/>
        </w:rPr>
        <w:t>thers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suggest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said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perform</w:t>
      </w:r>
      <w:r w:rsidR="00200506">
        <w:rPr>
          <w:rFonts w:asciiTheme="minorBidi" w:hAnsiTheme="minorBidi" w:cstheme="minorBidi"/>
          <w:sz w:val="24"/>
          <w:szCs w:val="24"/>
        </w:rPr>
        <w:t>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 w:rsidRPr="0020050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i</w:t>
      </w:r>
      <w:r w:rsidRPr="001F3CBD">
        <w:rPr>
          <w:rFonts w:asciiTheme="minorBidi" w:hAnsiTheme="minorBidi" w:cstheme="minorBidi"/>
          <w:sz w:val="24"/>
          <w:szCs w:val="24"/>
        </w:rPr>
        <w:t>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similar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blessings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said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eating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food.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Rambam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B47635" w:rsidRPr="001F3CBD">
        <w:rPr>
          <w:rFonts w:asciiTheme="minorBidi" w:hAnsiTheme="minorBidi" w:cstheme="minorBidi"/>
          <w:sz w:val="24"/>
          <w:szCs w:val="24"/>
        </w:rPr>
        <w:t>(</w:t>
      </w:r>
      <w:r w:rsidR="00B47635" w:rsidRPr="00200506">
        <w:rPr>
          <w:rFonts w:asciiTheme="minorBidi" w:hAnsiTheme="minorBidi" w:cstheme="minorBidi"/>
          <w:i/>
          <w:iCs/>
          <w:sz w:val="24"/>
          <w:szCs w:val="24"/>
        </w:rPr>
        <w:t>Hilkhot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B47635" w:rsidRPr="00200506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B47635" w:rsidRPr="001F3CBD">
        <w:rPr>
          <w:rFonts w:asciiTheme="minorBidi" w:hAnsiTheme="minorBidi" w:cstheme="minorBidi"/>
          <w:sz w:val="24"/>
          <w:szCs w:val="24"/>
        </w:rPr>
        <w:t>1:3)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B47635" w:rsidRPr="001F3CBD">
        <w:rPr>
          <w:rFonts w:asciiTheme="minorBidi" w:hAnsiTheme="minorBidi" w:cstheme="minorBidi"/>
          <w:sz w:val="24"/>
          <w:szCs w:val="24"/>
        </w:rPr>
        <w:t>writes:</w:t>
      </w:r>
    </w:p>
    <w:p w:rsidR="00B47635" w:rsidRPr="001F3CBD" w:rsidRDefault="00B47635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B47635" w:rsidRPr="001F3CBD" w:rsidRDefault="00B47635" w:rsidP="00387217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F3CBD">
        <w:rPr>
          <w:rFonts w:asciiTheme="minorBidi" w:hAnsiTheme="minorBidi" w:cstheme="minorBidi"/>
          <w:sz w:val="24"/>
          <w:szCs w:val="24"/>
        </w:rPr>
        <w:t>Just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we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recite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blessings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benefit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we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derive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from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world,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we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also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recite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blessings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each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we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fulfill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it.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B47635" w:rsidRPr="001F3CBD" w:rsidRDefault="00B47635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B47635" w:rsidRPr="001F3CBD" w:rsidRDefault="003863D3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Talmud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(</w:t>
      </w:r>
      <w:r w:rsidRPr="00200506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35a)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teaches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benefit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from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world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without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first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saying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blessing.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R.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Soloveitchik,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based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upon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passage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from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Rambam,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suggested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similarly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</w:t>
      </w:r>
      <w:r w:rsidR="00200506">
        <w:rPr>
          <w:rFonts w:asciiTheme="minorBidi" w:hAnsiTheme="minorBidi" w:cstheme="minorBidi"/>
          <w:sz w:val="24"/>
          <w:szCs w:val="24"/>
        </w:rPr>
        <w:t>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permitted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perform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 w:rsidRPr="0020050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without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first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saying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appropriate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blessing.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notion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based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larger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philosophical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principle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related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whether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man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turn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engage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God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without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first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asking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“permission</w:t>
      </w:r>
      <w:r w:rsidR="00200506">
        <w:rPr>
          <w:rFonts w:asciiTheme="minorBidi" w:hAnsiTheme="minorBidi" w:cstheme="minorBidi"/>
          <w:sz w:val="24"/>
          <w:szCs w:val="24"/>
        </w:rPr>
        <w:t>.</w:t>
      </w:r>
      <w:r w:rsidRPr="001F3CBD"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Although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idea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beyond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scope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00506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="00200506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brief,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R.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Soloveitchik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asserts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without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first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acknowledging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thanking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God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saying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blessing,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even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perform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0050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1F3CBD"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 </w:t>
      </w:r>
    </w:p>
    <w:p w:rsidR="000B7A71" w:rsidRPr="001F3CBD" w:rsidRDefault="000B7A71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200506" w:rsidRDefault="003863D3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1F3CBD">
        <w:rPr>
          <w:rFonts w:asciiTheme="minorBidi" w:hAnsiTheme="minorBidi" w:cstheme="minorBidi"/>
          <w:sz w:val="24"/>
          <w:szCs w:val="24"/>
        </w:rPr>
        <w:tab/>
        <w:t>Alternatively,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might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suggest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i/>
          <w:iCs/>
          <w:sz w:val="24"/>
          <w:szCs w:val="24"/>
        </w:rPr>
        <w:t>birkat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i/>
          <w:iCs/>
          <w:sz w:val="24"/>
          <w:szCs w:val="24"/>
        </w:rPr>
        <w:t>ha-mitzva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preparation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0050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1F3CBD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but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rather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expression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praise,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type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i/>
          <w:iCs/>
          <w:sz w:val="24"/>
          <w:szCs w:val="24"/>
        </w:rPr>
        <w:t>birkat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i/>
          <w:iCs/>
          <w:sz w:val="24"/>
          <w:szCs w:val="24"/>
        </w:rPr>
        <w:t>ha-shevach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we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upon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fulfilling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1F3CBD"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possible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Ritva,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continuation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passage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cited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above,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allude</w:t>
      </w:r>
      <w:r w:rsidR="00200506">
        <w:rPr>
          <w:rFonts w:asciiTheme="minorBidi" w:hAnsiTheme="minorBidi" w:cstheme="minorBidi"/>
          <w:sz w:val="24"/>
          <w:szCs w:val="24"/>
        </w:rPr>
        <w:t>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this.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writes: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3863D3" w:rsidRPr="001F3CBD" w:rsidRDefault="003863D3" w:rsidP="00387217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F3CBD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addition,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blessings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part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one’s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service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soul,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appropriate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“service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God”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precede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“service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body.”</w:t>
      </w:r>
    </w:p>
    <w:p w:rsidR="00200506" w:rsidRDefault="00200506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267505" w:rsidRDefault="006C35C0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F3CBD"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debate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affect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proper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time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blessing.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Talmud</w:t>
      </w:r>
      <w:r w:rsidR="00200506">
        <w:rPr>
          <w:rFonts w:asciiTheme="minorBidi" w:hAnsiTheme="minorBidi" w:cstheme="minorBidi"/>
          <w:sz w:val="24"/>
          <w:szCs w:val="24"/>
        </w:rPr>
        <w:t>’s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phrase</w:t>
      </w:r>
      <w:r w:rsidR="00200506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“</w:t>
      </w:r>
      <w:r w:rsidRPr="001F3CBD">
        <w:rPr>
          <w:rFonts w:asciiTheme="minorBidi" w:hAnsiTheme="minorBidi" w:cstheme="minorBidi"/>
          <w:i/>
          <w:iCs/>
          <w:sz w:val="24"/>
          <w:szCs w:val="24"/>
        </w:rPr>
        <w:t>over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i/>
          <w:iCs/>
          <w:sz w:val="24"/>
          <w:szCs w:val="24"/>
        </w:rPr>
        <w:t>le-asiyatan</w:t>
      </w:r>
      <w:r w:rsidR="00200506">
        <w:rPr>
          <w:rFonts w:asciiTheme="minorBidi" w:hAnsiTheme="minorBidi" w:cstheme="minorBidi"/>
          <w:sz w:val="24"/>
          <w:szCs w:val="24"/>
        </w:rPr>
        <w:t>,”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can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translated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“before”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“</w:t>
      </w:r>
      <w:r w:rsidRPr="001F3CBD">
        <w:rPr>
          <w:rFonts w:asciiTheme="minorBidi" w:hAnsiTheme="minorBidi" w:cstheme="minorBidi"/>
          <w:sz w:val="24"/>
          <w:szCs w:val="24"/>
        </w:rPr>
        <w:t>upon</w:t>
      </w:r>
      <w:r w:rsidR="00200506"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fulfilling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0050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1F3CBD"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serves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preparation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200506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would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seem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only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be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recited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00506">
        <w:rPr>
          <w:rFonts w:asciiTheme="minorBidi" w:hAnsiTheme="minorBidi" w:cstheme="minorBidi"/>
          <w:sz w:val="24"/>
          <w:szCs w:val="24"/>
        </w:rPr>
        <w:t>performed.</w:t>
      </w:r>
    </w:p>
    <w:p w:rsidR="000F1974" w:rsidRPr="00200506" w:rsidRDefault="000F1974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267505" w:rsidRDefault="00267505" w:rsidP="00387217">
      <w:pPr>
        <w:pStyle w:val="Heading3"/>
        <w:spacing w:before="0" w:beforeAutospacing="0" w:afterAutospacing="0" w:line="240" w:lineRule="auto"/>
        <w:ind w:firstLine="720"/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</w:pPr>
      <w:r w:rsidRPr="001F3CBD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An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Pr="001F3CBD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interesting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Pr="001F3CBD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ramification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Pr="001F3CBD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of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Pr="001F3CBD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this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Pr="001F3CBD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debate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Pr="001F3CBD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may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Pr="001F3CBD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be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Pr="001F3CBD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whether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Pr="001F3CBD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the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Pr="001F3CBD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blessing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Pr="001F3CBD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may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Pr="001F3CBD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be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Pr="001F3CBD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s</w:t>
      </w:r>
      <w:r w:rsidR="00480AA5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aid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="00480AA5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after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="00480AA5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performing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="00480AA5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the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="00480AA5" w:rsidRPr="00480AA5">
        <w:rPr>
          <w:rFonts w:asciiTheme="minorBidi" w:eastAsia="Calibri" w:hAnsiTheme="minorBidi" w:cstheme="minorBidi"/>
          <w:b w:val="0"/>
          <w:bCs w:val="0"/>
          <w:i/>
          <w:iCs/>
          <w:color w:val="auto"/>
          <w:sz w:val="24"/>
          <w:szCs w:val="24"/>
        </w:rPr>
        <w:t>mitzva</w:t>
      </w:r>
      <w:r w:rsidRPr="001F3CBD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.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Pr="001F3CBD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The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Pr="001F3CBD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Or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Pr="001F3CBD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Zaru’a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Pr="001F3CBD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(</w:t>
      </w:r>
      <w:r w:rsidR="00480AA5">
        <w:rPr>
          <w:rFonts w:asciiTheme="minorBidi" w:eastAsia="Calibri" w:hAnsiTheme="minorBidi" w:cstheme="minorBidi"/>
          <w:b w:val="0"/>
          <w:bCs w:val="0"/>
          <w:i/>
          <w:iCs/>
          <w:color w:val="auto"/>
          <w:sz w:val="24"/>
          <w:szCs w:val="24"/>
        </w:rPr>
        <w:t>Hilkhot</w:t>
      </w:r>
      <w:r w:rsidR="000F1974">
        <w:rPr>
          <w:rFonts w:asciiTheme="minorBidi" w:eastAsia="Calibri" w:hAnsiTheme="minorBidi" w:cstheme="minorBidi"/>
          <w:b w:val="0"/>
          <w:bCs w:val="0"/>
          <w:i/>
          <w:iCs/>
          <w:color w:val="auto"/>
          <w:sz w:val="24"/>
          <w:szCs w:val="24"/>
        </w:rPr>
        <w:t xml:space="preserve"> </w:t>
      </w:r>
      <w:r w:rsidR="00480AA5">
        <w:rPr>
          <w:rFonts w:asciiTheme="minorBidi" w:eastAsia="Calibri" w:hAnsiTheme="minorBidi" w:cstheme="minorBidi"/>
          <w:b w:val="0"/>
          <w:bCs w:val="0"/>
          <w:i/>
          <w:iCs/>
          <w:color w:val="auto"/>
          <w:sz w:val="24"/>
          <w:szCs w:val="24"/>
        </w:rPr>
        <w:t>Keri</w:t>
      </w:r>
      <w:r w:rsidRPr="00480AA5">
        <w:rPr>
          <w:rFonts w:asciiTheme="minorBidi" w:eastAsia="Calibri" w:hAnsiTheme="minorBidi" w:cstheme="minorBidi"/>
          <w:b w:val="0"/>
          <w:bCs w:val="0"/>
          <w:i/>
          <w:iCs/>
          <w:color w:val="auto"/>
          <w:sz w:val="24"/>
          <w:szCs w:val="24"/>
        </w:rPr>
        <w:t>at</w:t>
      </w:r>
      <w:r w:rsidR="000F1974">
        <w:rPr>
          <w:rFonts w:asciiTheme="minorBidi" w:eastAsia="Calibri" w:hAnsiTheme="minorBidi" w:cstheme="minorBidi"/>
          <w:b w:val="0"/>
          <w:bCs w:val="0"/>
          <w:i/>
          <w:iCs/>
          <w:color w:val="auto"/>
          <w:sz w:val="24"/>
          <w:szCs w:val="24"/>
        </w:rPr>
        <w:t xml:space="preserve"> </w:t>
      </w:r>
      <w:r w:rsidRPr="00480AA5">
        <w:rPr>
          <w:rFonts w:asciiTheme="minorBidi" w:eastAsia="Calibri" w:hAnsiTheme="minorBidi" w:cstheme="minorBidi"/>
          <w:b w:val="0"/>
          <w:bCs w:val="0"/>
          <w:i/>
          <w:iCs/>
          <w:color w:val="auto"/>
          <w:sz w:val="24"/>
          <w:szCs w:val="24"/>
        </w:rPr>
        <w:t>Shema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Pr="001F3CBD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1:25)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Pr="001F3CBD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rules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Pr="001F3CBD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that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Pr="001F3CBD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if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Pr="001F3CBD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one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Pr="001F3CBD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does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Pr="001F3CBD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not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Pr="001F3CBD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say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Pr="001F3CBD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the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Pr="001F3CBD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blessing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Pr="001F3CBD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before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Pr="001F3CBD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performing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Pr="001F3CBD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the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Pr="00480AA5">
        <w:rPr>
          <w:rFonts w:asciiTheme="minorBidi" w:eastAsia="Calibri" w:hAnsiTheme="minorBidi" w:cstheme="minorBidi"/>
          <w:b w:val="0"/>
          <w:bCs w:val="0"/>
          <w:i/>
          <w:iCs/>
          <w:color w:val="auto"/>
          <w:sz w:val="24"/>
          <w:szCs w:val="24"/>
        </w:rPr>
        <w:t>mitzva</w:t>
      </w:r>
      <w:r w:rsidRPr="001F3CBD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,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Pr="001F3CBD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it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Pr="001F3CBD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may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Pr="001F3CBD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be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Pr="001F3CBD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said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Pr="001F3CBD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afterwards.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Pr="001F3CBD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The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Pr="001F3CBD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Rambam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Pr="001F3CBD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(</w:t>
      </w:r>
      <w:r w:rsidRPr="00480AA5">
        <w:rPr>
          <w:rFonts w:asciiTheme="minorBidi" w:eastAsia="Calibri" w:hAnsiTheme="minorBidi" w:cstheme="minorBidi"/>
          <w:b w:val="0"/>
          <w:bCs w:val="0"/>
          <w:i/>
          <w:iCs/>
          <w:color w:val="auto"/>
          <w:sz w:val="24"/>
          <w:szCs w:val="24"/>
        </w:rPr>
        <w:t>Hilkhot</w:t>
      </w:r>
      <w:r w:rsidR="000F1974">
        <w:rPr>
          <w:rFonts w:asciiTheme="minorBidi" w:eastAsia="Calibri" w:hAnsiTheme="minorBidi" w:cstheme="minorBidi"/>
          <w:b w:val="0"/>
          <w:bCs w:val="0"/>
          <w:i/>
          <w:iCs/>
          <w:color w:val="auto"/>
          <w:sz w:val="24"/>
          <w:szCs w:val="24"/>
        </w:rPr>
        <w:t xml:space="preserve"> </w:t>
      </w:r>
      <w:r w:rsidRPr="00480AA5">
        <w:rPr>
          <w:rFonts w:asciiTheme="minorBidi" w:eastAsia="Calibri" w:hAnsiTheme="minorBidi" w:cstheme="minorBidi"/>
          <w:b w:val="0"/>
          <w:bCs w:val="0"/>
          <w:i/>
          <w:iCs/>
          <w:color w:val="auto"/>
          <w:sz w:val="24"/>
          <w:szCs w:val="24"/>
        </w:rPr>
        <w:t>Berakhot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Pr="001F3CBD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11:5)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Pr="001F3CBD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>disagrees.</w:t>
      </w:r>
      <w:r w:rsidR="000F1974">
        <w:rPr>
          <w:rFonts w:asciiTheme="minorBidi" w:eastAsia="Calibri" w:hAnsiTheme="minorBidi" w:cstheme="minorBidi"/>
          <w:b w:val="0"/>
          <w:bCs w:val="0"/>
          <w:color w:val="auto"/>
          <w:sz w:val="24"/>
          <w:szCs w:val="24"/>
        </w:rPr>
        <w:t xml:space="preserve"> </w:t>
      </w:r>
    </w:p>
    <w:p w:rsidR="000F1974" w:rsidRPr="000F1974" w:rsidRDefault="000F1974" w:rsidP="00387217">
      <w:pPr>
        <w:spacing w:line="240" w:lineRule="auto"/>
      </w:pPr>
    </w:p>
    <w:p w:rsidR="00267505" w:rsidRPr="001F3CBD" w:rsidRDefault="00480AA5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Appar</w:t>
      </w:r>
      <w:r w:rsidR="00267505" w:rsidRPr="001F3CBD">
        <w:rPr>
          <w:rFonts w:asciiTheme="minorBidi" w:hAnsiTheme="minorBidi" w:cstheme="minorBidi"/>
          <w:sz w:val="24"/>
          <w:szCs w:val="24"/>
        </w:rPr>
        <w:t>ently,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Rambam,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who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compares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i/>
          <w:iCs/>
          <w:sz w:val="24"/>
          <w:szCs w:val="24"/>
        </w:rPr>
        <w:t>birkot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i/>
          <w:iCs/>
          <w:sz w:val="24"/>
          <w:szCs w:val="24"/>
        </w:rPr>
        <w:t>ha-mitzvot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i/>
          <w:iCs/>
          <w:sz w:val="24"/>
          <w:szCs w:val="24"/>
        </w:rPr>
        <w:t>birkot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i/>
          <w:iCs/>
          <w:sz w:val="24"/>
          <w:szCs w:val="24"/>
        </w:rPr>
        <w:t>ha-nehenin</w:t>
      </w:r>
      <w:r w:rsidR="00267505" w:rsidRPr="001F3CBD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views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i/>
          <w:iCs/>
          <w:sz w:val="24"/>
          <w:szCs w:val="24"/>
        </w:rPr>
        <w:t>birkat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i/>
          <w:iCs/>
          <w:sz w:val="24"/>
          <w:szCs w:val="24"/>
        </w:rPr>
        <w:t>ha-mitzva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“</w:t>
      </w:r>
      <w:r w:rsidR="00267505" w:rsidRPr="001F3CBD">
        <w:rPr>
          <w:rFonts w:asciiTheme="minorBidi" w:hAnsiTheme="minorBidi" w:cstheme="minorBidi"/>
          <w:i/>
          <w:iCs/>
          <w:sz w:val="24"/>
          <w:szCs w:val="24"/>
        </w:rPr>
        <w:t>matir</w:t>
      </w:r>
      <w:r>
        <w:rPr>
          <w:rFonts w:asciiTheme="minorBidi" w:hAnsiTheme="minorBidi" w:cstheme="minorBidi"/>
          <w:sz w:val="24"/>
          <w:szCs w:val="24"/>
        </w:rPr>
        <w:t>,</w:t>
      </w:r>
      <w:r w:rsidR="00267505" w:rsidRPr="001F3CBD"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something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permits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fulfill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480AA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267505" w:rsidRPr="001F3CBD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possibly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preparatory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act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480AA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(</w:t>
      </w:r>
      <w:r>
        <w:rPr>
          <w:rFonts w:asciiTheme="minorBidi" w:hAnsiTheme="minorBidi" w:cstheme="minorBidi"/>
          <w:sz w:val="24"/>
          <w:szCs w:val="24"/>
        </w:rPr>
        <w:t>like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Ritva),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therefore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rules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longer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valid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necessary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after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480AA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has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been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completed.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contrast</w:t>
      </w:r>
      <w:r w:rsidR="00267505" w:rsidRPr="001F3CBD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Zaru’a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must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view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i/>
          <w:iCs/>
          <w:sz w:val="24"/>
          <w:szCs w:val="24"/>
        </w:rPr>
        <w:t>birkat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i/>
          <w:iCs/>
          <w:sz w:val="24"/>
          <w:szCs w:val="24"/>
        </w:rPr>
        <w:t>ha-shevach</w:t>
      </w:r>
      <w:r w:rsidR="00267505" w:rsidRPr="001F3CBD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praise,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be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said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shortly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after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fulfilling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480AA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well.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480AA5">
        <w:rPr>
          <w:rFonts w:asciiTheme="minorBidi" w:hAnsiTheme="minorBidi" w:cstheme="minorBidi"/>
          <w:i/>
          <w:iCs/>
          <w:sz w:val="24"/>
          <w:szCs w:val="24"/>
        </w:rPr>
        <w:t>halakha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accordance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with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1F3CBD">
        <w:rPr>
          <w:rFonts w:asciiTheme="minorBidi" w:hAnsiTheme="minorBidi" w:cstheme="minorBidi"/>
          <w:sz w:val="24"/>
          <w:szCs w:val="24"/>
        </w:rPr>
        <w:t>Rambam.</w:t>
      </w:r>
    </w:p>
    <w:p w:rsidR="00267505" w:rsidRPr="001F3CBD" w:rsidRDefault="00267505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3863D3" w:rsidRPr="001F3CBD" w:rsidRDefault="00267505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F3CBD">
        <w:rPr>
          <w:rFonts w:asciiTheme="minorBidi" w:hAnsiTheme="minorBidi" w:cstheme="minorBidi"/>
          <w:sz w:val="24"/>
          <w:szCs w:val="24"/>
        </w:rPr>
        <w:t>Interestingly,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Yerushalmi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(</w:t>
      </w:r>
      <w:r w:rsidRPr="00480AA5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9:3)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cites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view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maintain</w:t>
      </w:r>
      <w:r w:rsidR="00480AA5">
        <w:rPr>
          <w:rFonts w:asciiTheme="minorBidi" w:hAnsiTheme="minorBidi" w:cstheme="minorBidi"/>
          <w:sz w:val="24"/>
          <w:szCs w:val="24"/>
        </w:rPr>
        <w:t>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“</w:t>
      </w:r>
      <w:r w:rsidR="00480AA5">
        <w:rPr>
          <w:rFonts w:asciiTheme="minorBidi" w:hAnsiTheme="minorBidi" w:cstheme="minorBidi"/>
          <w:i/>
          <w:iCs/>
          <w:sz w:val="24"/>
          <w:szCs w:val="24"/>
        </w:rPr>
        <w:t>be</w:t>
      </w:r>
      <w:r w:rsidRPr="00480AA5">
        <w:rPr>
          <w:rFonts w:asciiTheme="minorBidi" w:hAnsiTheme="minorBidi" w:cstheme="minorBidi"/>
          <w:i/>
          <w:iCs/>
          <w:sz w:val="24"/>
          <w:szCs w:val="24"/>
        </w:rPr>
        <w:t>-sha’at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480AA5">
        <w:rPr>
          <w:rFonts w:asciiTheme="minorBidi" w:hAnsiTheme="minorBidi" w:cstheme="minorBidi"/>
          <w:i/>
          <w:iCs/>
          <w:sz w:val="24"/>
          <w:szCs w:val="24"/>
        </w:rPr>
        <w:t>asiyatan</w:t>
      </w:r>
      <w:r w:rsidR="00480AA5">
        <w:rPr>
          <w:rFonts w:asciiTheme="minorBidi" w:hAnsiTheme="minorBidi" w:cstheme="minorBidi"/>
          <w:sz w:val="24"/>
          <w:szCs w:val="24"/>
        </w:rPr>
        <w:t>,</w:t>
      </w:r>
      <w:r w:rsidRPr="001F3CBD"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durin</w:t>
      </w:r>
      <w:r w:rsidR="00480AA5">
        <w:rPr>
          <w:rFonts w:asciiTheme="minorBidi" w:hAnsiTheme="minorBidi" w:cstheme="minorBidi"/>
          <w:sz w:val="24"/>
          <w:szCs w:val="24"/>
        </w:rPr>
        <w:t>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performance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 w:rsidRPr="00480AA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1F3CBD"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especially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relevant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480AA5">
        <w:rPr>
          <w:rFonts w:asciiTheme="minorBidi" w:hAnsiTheme="minorBidi" w:cstheme="minorBidi"/>
          <w:i/>
          <w:iCs/>
          <w:sz w:val="24"/>
          <w:szCs w:val="24"/>
        </w:rPr>
        <w:t>mitzv</w:t>
      </w:r>
      <w:r w:rsidR="00480AA5">
        <w:rPr>
          <w:rFonts w:asciiTheme="minorBidi" w:hAnsiTheme="minorBidi" w:cstheme="minorBidi"/>
          <w:i/>
          <w:iCs/>
          <w:sz w:val="24"/>
          <w:szCs w:val="24"/>
        </w:rPr>
        <w:t>ot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fulfilled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over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period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time.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Similarly,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</w:t>
      </w:r>
      <w:r w:rsidR="006C35C0" w:rsidRPr="001F3CBD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C35C0" w:rsidRPr="001F3CBD">
        <w:rPr>
          <w:rFonts w:asciiTheme="minorBidi" w:hAnsiTheme="minorBidi" w:cstheme="minorBidi"/>
          <w:sz w:val="24"/>
          <w:szCs w:val="24"/>
        </w:rPr>
        <w:t>Ra’avia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C35C0" w:rsidRPr="001F3CBD">
        <w:rPr>
          <w:rFonts w:asciiTheme="minorBidi" w:hAnsiTheme="minorBidi" w:cstheme="minorBidi"/>
          <w:sz w:val="24"/>
          <w:szCs w:val="24"/>
        </w:rPr>
        <w:t>(</w:t>
      </w:r>
      <w:r w:rsidR="006C35C0" w:rsidRPr="00480AA5">
        <w:rPr>
          <w:rFonts w:asciiTheme="minorBidi" w:hAnsiTheme="minorBidi" w:cstheme="minorBidi"/>
          <w:i/>
          <w:iCs/>
          <w:sz w:val="24"/>
          <w:szCs w:val="24"/>
        </w:rPr>
        <w:t>Hilkhot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6C35C0" w:rsidRPr="00480AA5">
        <w:rPr>
          <w:rFonts w:asciiTheme="minorBidi" w:hAnsiTheme="minorBidi" w:cstheme="minorBidi"/>
          <w:i/>
          <w:iCs/>
          <w:sz w:val="24"/>
          <w:szCs w:val="24"/>
        </w:rPr>
        <w:t>Lulav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C35C0" w:rsidRPr="001F3CBD">
        <w:rPr>
          <w:rFonts w:asciiTheme="minorBidi" w:hAnsiTheme="minorBidi" w:cstheme="minorBidi"/>
          <w:sz w:val="24"/>
          <w:szCs w:val="24"/>
        </w:rPr>
        <w:t>691)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C35C0" w:rsidRPr="001F3CBD">
        <w:rPr>
          <w:rFonts w:asciiTheme="minorBidi" w:hAnsiTheme="minorBidi" w:cstheme="minorBidi"/>
          <w:sz w:val="24"/>
          <w:szCs w:val="24"/>
        </w:rPr>
        <w:t>writes:</w:t>
      </w:r>
    </w:p>
    <w:p w:rsidR="006C35C0" w:rsidRPr="001F3CBD" w:rsidRDefault="006C35C0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6C35C0" w:rsidRPr="001F3CBD" w:rsidRDefault="006C35C0" w:rsidP="00387217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F3CBD">
        <w:rPr>
          <w:rFonts w:asciiTheme="minorBidi" w:hAnsiTheme="minorBidi" w:cstheme="minorBidi"/>
          <w:sz w:val="24"/>
          <w:szCs w:val="24"/>
        </w:rPr>
        <w:t>All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blessings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said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upon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performance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[of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 w:rsidRPr="00480AA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1F3CBD">
        <w:rPr>
          <w:rFonts w:asciiTheme="minorBidi" w:hAnsiTheme="minorBidi" w:cstheme="minorBidi"/>
          <w:sz w:val="24"/>
          <w:szCs w:val="24"/>
        </w:rPr>
        <w:t>]</w:t>
      </w:r>
      <w:r w:rsidR="00480AA5"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My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father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teacher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R.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Yitzchak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be</w:t>
      </w:r>
      <w:r w:rsidR="00480AA5">
        <w:rPr>
          <w:rFonts w:asciiTheme="minorBidi" w:hAnsiTheme="minorBidi" w:cstheme="minorBidi"/>
          <w:sz w:val="24"/>
          <w:szCs w:val="24"/>
        </w:rPr>
        <w:t>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R.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Mordekhai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explained,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while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quoting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our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teach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Ri</w:t>
      </w:r>
      <w:r w:rsidR="00CF664C" w:rsidRPr="001F3CBD">
        <w:rPr>
          <w:rFonts w:asciiTheme="minorBidi" w:hAnsiTheme="minorBidi" w:cstheme="minorBidi"/>
          <w:sz w:val="24"/>
          <w:szCs w:val="24"/>
        </w:rPr>
        <w:t>v</w:t>
      </w:r>
      <w:r w:rsidRPr="001F3CBD">
        <w:rPr>
          <w:rFonts w:asciiTheme="minorBidi" w:hAnsiTheme="minorBidi" w:cstheme="minorBidi"/>
          <w:sz w:val="24"/>
          <w:szCs w:val="24"/>
        </w:rPr>
        <w:t>a,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phrase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“</w:t>
      </w:r>
      <w:r w:rsidRPr="00480AA5">
        <w:rPr>
          <w:rFonts w:asciiTheme="minorBidi" w:hAnsiTheme="minorBidi" w:cstheme="minorBidi"/>
          <w:i/>
          <w:iCs/>
          <w:sz w:val="24"/>
          <w:szCs w:val="24"/>
        </w:rPr>
        <w:t>over</w:t>
      </w:r>
      <w:r w:rsidRPr="001F3CBD"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does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come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exclude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lastRenderedPageBreak/>
        <w:t>who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says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while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performing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480AA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1F3CBD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long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480AA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fulfilled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over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period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time.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0B7A71" w:rsidRPr="001F3CBD" w:rsidRDefault="000B7A71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A10874" w:rsidRPr="001F3CBD" w:rsidRDefault="00267505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1F3CBD">
        <w:rPr>
          <w:rFonts w:asciiTheme="minorBidi" w:hAnsiTheme="minorBidi" w:cstheme="minorBidi"/>
          <w:sz w:val="24"/>
          <w:szCs w:val="24"/>
        </w:rPr>
        <w:t>Although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Ra’avia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implies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reciting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manner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480AA5">
        <w:rPr>
          <w:rFonts w:asciiTheme="minorBidi" w:hAnsiTheme="minorBidi" w:cstheme="minorBidi"/>
          <w:i/>
          <w:iCs/>
          <w:sz w:val="24"/>
          <w:szCs w:val="24"/>
        </w:rPr>
        <w:t>be-dia’vad</w:t>
      </w:r>
      <w:r w:rsidRPr="001F3CBD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ideal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manner,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Ba’al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Ha-Maor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(cited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Abudraham)</w:t>
      </w:r>
      <w:bookmarkStart w:id="1" w:name="OLE_LINK1"/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1F3CBD" w:rsidRPr="001F3CBD">
        <w:rPr>
          <w:rFonts w:asciiTheme="minorBidi" w:hAnsiTheme="minorBidi" w:cstheme="minorBidi"/>
          <w:sz w:val="24"/>
          <w:szCs w:val="24"/>
        </w:rPr>
        <w:t>rules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1F3CBD" w:rsidRPr="001F3CBD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1F3CBD" w:rsidRPr="001F3CBD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1F3CBD" w:rsidRPr="001F3CBD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1F3CBD" w:rsidRPr="001F3CBD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1F3CBD"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1F3CBD" w:rsidRPr="001F3CBD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specifically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1F3CBD" w:rsidRPr="001F3CBD">
        <w:rPr>
          <w:rFonts w:asciiTheme="minorBidi" w:hAnsiTheme="minorBidi" w:cstheme="minorBidi"/>
          <w:sz w:val="24"/>
          <w:szCs w:val="24"/>
        </w:rPr>
        <w:t>during,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1F3CBD" w:rsidRPr="001F3CBD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1F3CBD" w:rsidRPr="001F3CBD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1F3CBD" w:rsidRPr="001F3CBD">
        <w:rPr>
          <w:rFonts w:asciiTheme="minorBidi" w:hAnsiTheme="minorBidi" w:cstheme="minorBidi"/>
          <w:sz w:val="24"/>
          <w:szCs w:val="24"/>
        </w:rPr>
        <w:t>before,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1F3CBD" w:rsidRPr="001F3CBD">
        <w:rPr>
          <w:rFonts w:asciiTheme="minorBidi" w:hAnsiTheme="minorBidi" w:cstheme="minorBidi"/>
          <w:sz w:val="24"/>
          <w:szCs w:val="24"/>
        </w:rPr>
        <w:t>its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1F3CBD" w:rsidRPr="001F3CBD">
        <w:rPr>
          <w:rFonts w:asciiTheme="minorBidi" w:hAnsiTheme="minorBidi" w:cstheme="minorBidi"/>
          <w:sz w:val="24"/>
          <w:szCs w:val="24"/>
        </w:rPr>
        <w:t>performance.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267505" w:rsidRPr="001F3CBD" w:rsidRDefault="00267505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267505" w:rsidRPr="001F3CBD" w:rsidRDefault="001F3CBD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F3CBD">
        <w:rPr>
          <w:rFonts w:asciiTheme="minorBidi" w:hAnsiTheme="minorBidi" w:cstheme="minorBidi"/>
          <w:sz w:val="24"/>
          <w:szCs w:val="24"/>
        </w:rPr>
        <w:t>Apparen</w:t>
      </w:r>
      <w:r w:rsidR="00480AA5">
        <w:rPr>
          <w:rFonts w:asciiTheme="minorBidi" w:hAnsiTheme="minorBidi" w:cstheme="minorBidi"/>
          <w:sz w:val="24"/>
          <w:szCs w:val="24"/>
        </w:rPr>
        <w:t>tly,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Ba’al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Ha-Ma’or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offers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t</w:t>
      </w:r>
      <w:r w:rsidRPr="001F3CBD">
        <w:rPr>
          <w:rFonts w:asciiTheme="minorBidi" w:hAnsiTheme="minorBidi" w:cstheme="minorBidi"/>
          <w:sz w:val="24"/>
          <w:szCs w:val="24"/>
        </w:rPr>
        <w:t>hird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appr</w:t>
      </w:r>
      <w:r w:rsidR="00480AA5">
        <w:rPr>
          <w:rFonts w:asciiTheme="minorBidi" w:hAnsiTheme="minorBidi" w:cstheme="minorBidi"/>
          <w:sz w:val="24"/>
          <w:szCs w:val="24"/>
        </w:rPr>
        <w:t>oa</w:t>
      </w:r>
      <w:r w:rsidRPr="001F3CBD">
        <w:rPr>
          <w:rFonts w:asciiTheme="minorBidi" w:hAnsiTheme="minorBidi" w:cstheme="minorBidi"/>
          <w:sz w:val="24"/>
          <w:szCs w:val="24"/>
        </w:rPr>
        <w:t>ch.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does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prepare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480AA5">
        <w:rPr>
          <w:rFonts w:asciiTheme="minorBidi" w:hAnsiTheme="minorBidi" w:cstheme="minorBidi"/>
          <w:i/>
          <w:iCs/>
          <w:sz w:val="24"/>
          <w:szCs w:val="24"/>
        </w:rPr>
        <w:t>mitz</w:t>
      </w:r>
      <w:r w:rsidR="00480AA5" w:rsidRPr="00480AA5">
        <w:rPr>
          <w:rFonts w:asciiTheme="minorBidi" w:hAnsiTheme="minorBidi" w:cstheme="minorBidi"/>
          <w:i/>
          <w:iCs/>
          <w:sz w:val="24"/>
          <w:szCs w:val="24"/>
        </w:rPr>
        <w:t>v</w:t>
      </w:r>
      <w:r w:rsidRPr="00480AA5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1F3CBD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nor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does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praise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G</w:t>
      </w:r>
      <w:r w:rsidR="00480AA5">
        <w:rPr>
          <w:rFonts w:asciiTheme="minorBidi" w:hAnsiTheme="minorBidi" w:cstheme="minorBidi"/>
          <w:sz w:val="24"/>
          <w:szCs w:val="24"/>
        </w:rPr>
        <w:t>o</w:t>
      </w:r>
      <w:r w:rsidRPr="001F3CBD">
        <w:rPr>
          <w:rFonts w:asciiTheme="minorBidi" w:hAnsiTheme="minorBidi" w:cstheme="minorBidi"/>
          <w:sz w:val="24"/>
          <w:szCs w:val="24"/>
        </w:rPr>
        <w:t>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480AA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480AA5">
        <w:rPr>
          <w:rFonts w:asciiTheme="minorBidi" w:hAnsiTheme="minorBidi" w:cstheme="minorBidi"/>
          <w:sz w:val="24"/>
          <w:szCs w:val="24"/>
        </w:rPr>
        <w:t>;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rather,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meant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integrate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int</w:t>
      </w:r>
      <w:r w:rsidR="00480AA5">
        <w:rPr>
          <w:rFonts w:asciiTheme="minorBidi" w:hAnsiTheme="minorBidi" w:cstheme="minorBidi"/>
          <w:sz w:val="24"/>
          <w:szCs w:val="24"/>
        </w:rPr>
        <w:t>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performance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 w:rsidRPr="00480AA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itself.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I</w:t>
      </w:r>
      <w:r w:rsidRPr="001F3CBD">
        <w:rPr>
          <w:rFonts w:asciiTheme="minorBidi" w:hAnsiTheme="minorBidi" w:cstheme="minorBidi"/>
          <w:sz w:val="24"/>
          <w:szCs w:val="24"/>
        </w:rPr>
        <w:t>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words,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while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actual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performance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480AA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usually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physical,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adds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personal,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spiritual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element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 w:rsidRPr="00480AA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itself.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idea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rooted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Talmud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(</w:t>
      </w:r>
      <w:r w:rsidRPr="00480AA5">
        <w:rPr>
          <w:rFonts w:asciiTheme="minorBidi" w:hAnsiTheme="minorBidi" w:cstheme="minorBidi"/>
          <w:i/>
          <w:iCs/>
          <w:sz w:val="24"/>
          <w:szCs w:val="24"/>
        </w:rPr>
        <w:t>Ber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>ak</w:t>
      </w:r>
      <w:r w:rsidRPr="00480AA5">
        <w:rPr>
          <w:rFonts w:asciiTheme="minorBidi" w:hAnsiTheme="minorBidi" w:cstheme="minorBidi"/>
          <w:i/>
          <w:iCs/>
          <w:sz w:val="24"/>
          <w:szCs w:val="24"/>
        </w:rPr>
        <w:t>hot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15a),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which</w:t>
      </w:r>
      <w:r w:rsidR="00480AA5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according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Tosafot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Rosh,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implies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had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i/>
          <w:iCs/>
          <w:sz w:val="24"/>
          <w:szCs w:val="24"/>
        </w:rPr>
        <w:t>birkot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i/>
          <w:iCs/>
          <w:sz w:val="24"/>
          <w:szCs w:val="24"/>
        </w:rPr>
        <w:t>ha-mi</w:t>
      </w:r>
      <w:r w:rsidR="00480AA5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1F3CBD">
        <w:rPr>
          <w:rFonts w:asciiTheme="minorBidi" w:hAnsiTheme="minorBidi" w:cstheme="minorBidi"/>
          <w:i/>
          <w:iCs/>
          <w:sz w:val="24"/>
          <w:szCs w:val="24"/>
        </w:rPr>
        <w:t>zvot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been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480AA5">
        <w:rPr>
          <w:rFonts w:asciiTheme="minorBidi" w:hAnsiTheme="minorBidi" w:cstheme="minorBidi"/>
          <w:i/>
          <w:iCs/>
          <w:sz w:val="24"/>
          <w:szCs w:val="24"/>
        </w:rPr>
        <w:t>mi-de’oraita</w:t>
      </w:r>
      <w:r w:rsidRPr="001F3CBD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failing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recite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would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even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have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prevent</w:t>
      </w:r>
      <w:r w:rsidR="00480AA5">
        <w:rPr>
          <w:rFonts w:asciiTheme="minorBidi" w:hAnsiTheme="minorBidi" w:cstheme="minorBidi"/>
          <w:sz w:val="24"/>
          <w:szCs w:val="24"/>
        </w:rPr>
        <w:t>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from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fulfilling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obligation.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267505" w:rsidRPr="001F3CBD" w:rsidRDefault="00267505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90614" w:rsidRPr="001F3CBD" w:rsidRDefault="00281FF6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Talmu</w:t>
      </w:r>
      <w:r w:rsidR="00480AA5">
        <w:rPr>
          <w:rFonts w:asciiTheme="minorBidi" w:hAnsiTheme="minorBidi" w:cstheme="minorBidi"/>
          <w:sz w:val="24"/>
          <w:szCs w:val="24"/>
        </w:rPr>
        <w:t>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mentions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exception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rule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“</w:t>
      </w:r>
      <w:r w:rsidR="00480AA5">
        <w:rPr>
          <w:rFonts w:asciiTheme="minorBidi" w:hAnsiTheme="minorBidi" w:cstheme="minorBidi"/>
          <w:i/>
          <w:iCs/>
          <w:sz w:val="24"/>
          <w:szCs w:val="24"/>
        </w:rPr>
        <w:t>over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i/>
          <w:iCs/>
          <w:sz w:val="24"/>
          <w:szCs w:val="24"/>
        </w:rPr>
        <w:t>le-asiyatan</w:t>
      </w:r>
      <w:r w:rsidR="00480AA5"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–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i/>
          <w:iCs/>
          <w:sz w:val="24"/>
          <w:szCs w:val="24"/>
        </w:rPr>
        <w:t>tevila</w:t>
      </w:r>
      <w:r w:rsidRPr="001F3CBD"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480AA5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offer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different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explanations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exception.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Some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480AA5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(</w:t>
      </w:r>
      <w:r w:rsidR="00FD7351" w:rsidRPr="001F3CBD">
        <w:rPr>
          <w:rFonts w:asciiTheme="minorBidi" w:hAnsiTheme="minorBidi" w:cstheme="minorBidi"/>
          <w:color w:val="222222"/>
          <w:sz w:val="24"/>
          <w:szCs w:val="24"/>
        </w:rPr>
        <w:t>Rif,</w:t>
      </w:r>
      <w:r w:rsidR="000F1974">
        <w:rPr>
          <w:rStyle w:val="apple-converted-space"/>
          <w:rFonts w:asciiTheme="minorBidi" w:hAnsiTheme="minorBidi" w:cstheme="minorBidi"/>
          <w:color w:val="222222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i/>
          <w:iCs/>
          <w:color w:val="222222"/>
          <w:sz w:val="24"/>
          <w:szCs w:val="24"/>
        </w:rPr>
        <w:t>Pesachim</w:t>
      </w:r>
      <w:r w:rsidR="000F1974">
        <w:rPr>
          <w:rStyle w:val="apple-converted-space"/>
          <w:rFonts w:asciiTheme="minorBidi" w:hAnsiTheme="minorBidi" w:cstheme="minorBidi"/>
          <w:color w:val="222222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color w:val="222222"/>
          <w:sz w:val="24"/>
          <w:szCs w:val="24"/>
        </w:rPr>
        <w:t>3b-4a;</w:t>
      </w:r>
      <w:r w:rsidR="000F1974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color w:val="222222"/>
          <w:sz w:val="24"/>
          <w:szCs w:val="24"/>
        </w:rPr>
        <w:t>Rambam,</w:t>
      </w:r>
      <w:r w:rsidR="000F1974">
        <w:rPr>
          <w:rStyle w:val="apple-converted-space"/>
          <w:rFonts w:asciiTheme="minorBidi" w:hAnsiTheme="minorBidi" w:cstheme="minorBidi"/>
          <w:color w:val="222222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i/>
          <w:iCs/>
          <w:color w:val="222222"/>
          <w:sz w:val="24"/>
          <w:szCs w:val="24"/>
        </w:rPr>
        <w:t>Hilkhot</w:t>
      </w:r>
      <w:r w:rsidR="000F1974">
        <w:rPr>
          <w:rStyle w:val="apple-converted-space"/>
          <w:rFonts w:asciiTheme="minorBidi" w:hAnsiTheme="minorBidi" w:cstheme="minorBidi"/>
          <w:color w:val="222222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i/>
          <w:iCs/>
          <w:color w:val="222222"/>
          <w:sz w:val="24"/>
          <w:szCs w:val="24"/>
        </w:rPr>
        <w:t>Berakhot</w:t>
      </w:r>
      <w:r w:rsidR="000F1974">
        <w:rPr>
          <w:rStyle w:val="apple-converted-space"/>
          <w:rFonts w:asciiTheme="minorBidi" w:hAnsiTheme="minorBidi" w:cstheme="minorBidi"/>
          <w:color w:val="222222"/>
          <w:sz w:val="24"/>
          <w:szCs w:val="24"/>
        </w:rPr>
        <w:t xml:space="preserve"> </w:t>
      </w:r>
      <w:r w:rsidR="00560412">
        <w:rPr>
          <w:rFonts w:asciiTheme="minorBidi" w:hAnsiTheme="minorBidi" w:cstheme="minorBidi"/>
          <w:color w:val="222222"/>
          <w:sz w:val="24"/>
          <w:szCs w:val="24"/>
        </w:rPr>
        <w:t>11:7;</w:t>
      </w:r>
      <w:r w:rsidR="000F1974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color w:val="222222"/>
          <w:sz w:val="24"/>
          <w:szCs w:val="24"/>
        </w:rPr>
        <w:t>Rosh,</w:t>
      </w:r>
      <w:r w:rsidR="000F1974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i/>
          <w:iCs/>
          <w:color w:val="222222"/>
          <w:sz w:val="24"/>
          <w:szCs w:val="24"/>
        </w:rPr>
        <w:t>Pesachim</w:t>
      </w:r>
      <w:r w:rsidR="000F1974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color w:val="222222"/>
          <w:sz w:val="24"/>
          <w:szCs w:val="24"/>
        </w:rPr>
        <w:t>1:10)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explain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480AA5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refers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only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immersion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1F3CBD" w:rsidRPr="001F3CBD">
        <w:rPr>
          <w:rFonts w:asciiTheme="minorBidi" w:hAnsiTheme="minorBidi" w:cstheme="minorBidi"/>
          <w:sz w:val="24"/>
          <w:szCs w:val="24"/>
        </w:rPr>
        <w:t>convert</w:t>
      </w:r>
      <w:r w:rsidR="00FD7351" w:rsidRPr="001F3CBD"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Tosafot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560412">
        <w:rPr>
          <w:rFonts w:asciiTheme="minorBidi" w:hAnsiTheme="minorBidi" w:cstheme="minorBidi"/>
          <w:sz w:val="24"/>
          <w:szCs w:val="24"/>
        </w:rPr>
        <w:t>(</w:t>
      </w:r>
      <w:r w:rsidR="00560412" w:rsidRPr="00480AA5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560412" w:rsidRPr="001F3CBD">
        <w:rPr>
          <w:rFonts w:asciiTheme="minorBidi" w:hAnsiTheme="minorBidi" w:cstheme="minorBidi"/>
          <w:sz w:val="24"/>
          <w:szCs w:val="24"/>
        </w:rPr>
        <w:t>7b</w:t>
      </w:r>
      <w:r w:rsidR="00560412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560412" w:rsidRPr="001F3CBD">
        <w:rPr>
          <w:rFonts w:asciiTheme="minorBidi" w:hAnsiTheme="minorBidi" w:cstheme="minorBidi"/>
          <w:sz w:val="24"/>
          <w:szCs w:val="24"/>
        </w:rPr>
        <w:t>s.v.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560412" w:rsidRPr="001F3CBD">
        <w:rPr>
          <w:rFonts w:asciiTheme="minorBidi" w:hAnsiTheme="minorBidi" w:cstheme="minorBidi"/>
          <w:i/>
          <w:iCs/>
          <w:sz w:val="24"/>
          <w:szCs w:val="24"/>
        </w:rPr>
        <w:t>al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560412" w:rsidRPr="001F3CBD">
        <w:rPr>
          <w:rFonts w:asciiTheme="minorBidi" w:hAnsiTheme="minorBidi" w:cstheme="minorBidi"/>
          <w:i/>
          <w:iCs/>
          <w:sz w:val="24"/>
          <w:szCs w:val="24"/>
        </w:rPr>
        <w:t>ha-tevila</w:t>
      </w:r>
      <w:r w:rsidR="00560412">
        <w:rPr>
          <w:rFonts w:asciiTheme="minorBidi" w:hAnsiTheme="minorBidi" w:cstheme="minorBidi"/>
          <w:sz w:val="24"/>
          <w:szCs w:val="24"/>
        </w:rPr>
        <w:t>)</w:t>
      </w:r>
      <w:r w:rsidR="003E6901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example,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explain</w:t>
      </w:r>
      <w:r w:rsidR="00190614" w:rsidRPr="001F3CBD">
        <w:rPr>
          <w:rFonts w:asciiTheme="minorBidi" w:hAnsiTheme="minorBidi" w:cstheme="minorBidi"/>
          <w:sz w:val="24"/>
          <w:szCs w:val="24"/>
        </w:rPr>
        <w:t>:</w:t>
      </w:r>
    </w:p>
    <w:p w:rsidR="00190614" w:rsidRPr="001F3CBD" w:rsidRDefault="00190614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90614" w:rsidRPr="001F3CBD" w:rsidRDefault="00281FF6" w:rsidP="00387217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F3CBD">
        <w:rPr>
          <w:rFonts w:asciiTheme="minorBidi" w:hAnsiTheme="minorBidi" w:cstheme="minorBidi"/>
          <w:sz w:val="24"/>
          <w:szCs w:val="24"/>
        </w:rPr>
        <w:t>Rabbeinu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Chananel,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name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Gaon,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[explains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Talmud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refers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only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to]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immersion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convert,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who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i</w:t>
      </w:r>
      <w:r w:rsidR="00480AA5">
        <w:rPr>
          <w:rFonts w:asciiTheme="minorBidi" w:hAnsiTheme="minorBidi" w:cstheme="minorBidi"/>
          <w:sz w:val="24"/>
          <w:szCs w:val="24"/>
        </w:rPr>
        <w:t>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fit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immersion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[</w:t>
      </w:r>
      <w:r w:rsidRPr="001F3CBD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blessing]…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B</w:t>
      </w:r>
      <w:r w:rsidRPr="001F3CBD">
        <w:rPr>
          <w:rFonts w:asciiTheme="minorBidi" w:hAnsiTheme="minorBidi" w:cstheme="minorBidi"/>
          <w:sz w:val="24"/>
          <w:szCs w:val="24"/>
        </w:rPr>
        <w:t>ut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[in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case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of]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190614" w:rsidRPr="001F3CBD">
        <w:rPr>
          <w:rFonts w:asciiTheme="minorBidi" w:hAnsiTheme="minorBidi" w:cstheme="minorBidi"/>
          <w:sz w:val="24"/>
          <w:szCs w:val="24"/>
        </w:rPr>
        <w:t>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immersions,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including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480AA5">
        <w:rPr>
          <w:rFonts w:asciiTheme="minorBidi" w:hAnsiTheme="minorBidi" w:cstheme="minorBidi"/>
          <w:i/>
          <w:iCs/>
          <w:sz w:val="24"/>
          <w:szCs w:val="24"/>
        </w:rPr>
        <w:t>ba’al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480AA5">
        <w:rPr>
          <w:rFonts w:asciiTheme="minorBidi" w:hAnsiTheme="minorBidi" w:cstheme="minorBidi"/>
          <w:i/>
          <w:iCs/>
          <w:sz w:val="24"/>
          <w:szCs w:val="24"/>
        </w:rPr>
        <w:t>keri</w:t>
      </w:r>
      <w:r w:rsidRPr="001F3CBD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80AA5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immersing.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90614" w:rsidRPr="001F3CBD" w:rsidRDefault="00190614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281FF6" w:rsidRPr="001F3CBD" w:rsidRDefault="00281FF6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1F3CBD"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clear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whether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view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maintains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convert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immersion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technical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reasons</w:t>
      </w:r>
      <w:r w:rsidRPr="001F3CBD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yet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Jewish,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whether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Tosafot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maintain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fundamentally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no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</w:t>
      </w:r>
      <w:r w:rsidR="003E6901">
        <w:rPr>
          <w:rFonts w:asciiTheme="minorBidi" w:hAnsiTheme="minorBidi" w:cstheme="minorBidi"/>
          <w:sz w:val="24"/>
          <w:szCs w:val="24"/>
        </w:rPr>
        <w:t>ver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conversion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non-Jew;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only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appears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i/>
          <w:iCs/>
          <w:sz w:val="24"/>
          <w:szCs w:val="24"/>
        </w:rPr>
        <w:t>birkat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i/>
          <w:iCs/>
          <w:sz w:val="24"/>
          <w:szCs w:val="24"/>
        </w:rPr>
        <w:t>ha-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1F3CBD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while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essence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really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i/>
          <w:iCs/>
          <w:sz w:val="24"/>
          <w:szCs w:val="24"/>
        </w:rPr>
        <w:t>birkat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i/>
          <w:iCs/>
          <w:sz w:val="24"/>
          <w:szCs w:val="24"/>
        </w:rPr>
        <w:t>ha-shevach</w:t>
      </w:r>
      <w:r w:rsidRPr="001F3CBD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praise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said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immediately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after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witnessing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</w:t>
      </w:r>
      <w:r w:rsidR="003E6901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beautiful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sight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non-Jew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accepting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upon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himself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yoke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Heaven.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662D8F" w:rsidRPr="001F3CBD" w:rsidRDefault="00662D8F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662D8F" w:rsidRPr="001F3CBD" w:rsidRDefault="00190614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F3CBD">
        <w:rPr>
          <w:rFonts w:asciiTheme="minorBidi" w:hAnsiTheme="minorBidi" w:cstheme="minorBidi"/>
          <w:sz w:val="24"/>
          <w:szCs w:val="24"/>
        </w:rPr>
        <w:t>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understand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“</w:t>
      </w:r>
      <w:r w:rsidRPr="001F3CBD">
        <w:rPr>
          <w:rFonts w:asciiTheme="minorBidi" w:hAnsiTheme="minorBidi" w:cstheme="minorBidi"/>
          <w:i/>
          <w:iCs/>
          <w:sz w:val="24"/>
          <w:szCs w:val="24"/>
        </w:rPr>
        <w:t>tevila</w:t>
      </w:r>
      <w:r w:rsidRPr="001F3CBD"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broader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sense.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62D8F" w:rsidRPr="001F3CBD">
        <w:rPr>
          <w:rFonts w:asciiTheme="minorBidi" w:hAnsiTheme="minorBidi" w:cstheme="minorBidi"/>
          <w:sz w:val="24"/>
          <w:szCs w:val="24"/>
        </w:rPr>
        <w:t>Tosafot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62D8F" w:rsidRPr="001F3CBD">
        <w:rPr>
          <w:rFonts w:asciiTheme="minorBidi" w:hAnsiTheme="minorBidi" w:cstheme="minorBidi"/>
          <w:sz w:val="24"/>
          <w:szCs w:val="24"/>
        </w:rPr>
        <w:t>(ibid.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62D8F" w:rsidRPr="001F3CBD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62D8F" w:rsidRPr="003E6901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62D8F" w:rsidRPr="001F3CBD">
        <w:rPr>
          <w:rFonts w:asciiTheme="minorBidi" w:hAnsiTheme="minorBidi" w:cstheme="minorBidi"/>
          <w:sz w:val="24"/>
          <w:szCs w:val="24"/>
        </w:rPr>
        <w:t>51a</w:t>
      </w:r>
      <w:r w:rsidR="003E6901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62D8F" w:rsidRPr="001F3CBD">
        <w:rPr>
          <w:rFonts w:asciiTheme="minorBidi" w:hAnsiTheme="minorBidi" w:cstheme="minorBidi"/>
          <w:sz w:val="24"/>
          <w:szCs w:val="24"/>
        </w:rPr>
        <w:t>s.v.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62D8F" w:rsidRPr="001F3CBD">
        <w:rPr>
          <w:rFonts w:asciiTheme="minorBidi" w:hAnsiTheme="minorBidi" w:cstheme="minorBidi"/>
          <w:i/>
          <w:iCs/>
          <w:sz w:val="24"/>
          <w:szCs w:val="24"/>
        </w:rPr>
        <w:t>me-ikara</w:t>
      </w:r>
      <w:r w:rsidR="00662D8F" w:rsidRPr="001F3CBD">
        <w:rPr>
          <w:rFonts w:asciiTheme="minorBidi" w:hAnsiTheme="minorBidi" w:cstheme="minorBidi"/>
          <w:sz w:val="24"/>
          <w:szCs w:val="24"/>
        </w:rPr>
        <w:t>)</w:t>
      </w:r>
      <w:r w:rsidR="003E6901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example,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explain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just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62D8F" w:rsidRPr="001F3CBD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62D8F" w:rsidRPr="001F3CBD">
        <w:rPr>
          <w:rFonts w:asciiTheme="minorBidi" w:hAnsiTheme="minorBidi" w:cstheme="minorBidi"/>
          <w:sz w:val="24"/>
          <w:szCs w:val="24"/>
        </w:rPr>
        <w:t>convert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62D8F" w:rsidRPr="001F3CBD">
        <w:rPr>
          <w:rFonts w:asciiTheme="minorBidi" w:hAnsiTheme="minorBidi" w:cstheme="minorBidi"/>
          <w:sz w:val="24"/>
          <w:szCs w:val="24"/>
        </w:rPr>
        <w:t>was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62D8F" w:rsidRPr="001F3CBD">
        <w:rPr>
          <w:rFonts w:asciiTheme="minorBidi" w:hAnsiTheme="minorBidi" w:cstheme="minorBidi"/>
          <w:sz w:val="24"/>
          <w:szCs w:val="24"/>
        </w:rPr>
        <w:t>established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62D8F" w:rsidRPr="001F3CBD">
        <w:rPr>
          <w:rFonts w:asciiTheme="minorBidi" w:hAnsiTheme="minorBidi" w:cstheme="minorBidi"/>
          <w:sz w:val="24"/>
          <w:szCs w:val="24"/>
        </w:rPr>
        <w:t>after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62D8F"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62D8F" w:rsidRPr="001F3CBD">
        <w:rPr>
          <w:rFonts w:asciiTheme="minorBidi" w:hAnsiTheme="minorBidi" w:cstheme="minorBidi"/>
          <w:sz w:val="24"/>
          <w:szCs w:val="24"/>
        </w:rPr>
        <w:t>immersion,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62D8F" w:rsidRPr="001F3CBD">
        <w:rPr>
          <w:rFonts w:asciiTheme="minorBidi" w:hAnsiTheme="minorBidi" w:cstheme="minorBidi"/>
          <w:sz w:val="24"/>
          <w:szCs w:val="24"/>
        </w:rPr>
        <w:t>so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62D8F" w:rsidRPr="001F3CBD">
        <w:rPr>
          <w:rFonts w:asciiTheme="minorBidi" w:hAnsiTheme="minorBidi" w:cstheme="minorBidi"/>
          <w:sz w:val="24"/>
          <w:szCs w:val="24"/>
        </w:rPr>
        <w:t>too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62D8F" w:rsidRPr="001F3CBD">
        <w:rPr>
          <w:rFonts w:asciiTheme="minorBidi" w:hAnsiTheme="minorBidi" w:cstheme="minorBidi"/>
          <w:sz w:val="24"/>
          <w:szCs w:val="24"/>
        </w:rPr>
        <w:t>all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62D8F" w:rsidRPr="001F3CBD">
        <w:rPr>
          <w:rFonts w:asciiTheme="minorBidi" w:hAnsiTheme="minorBidi" w:cstheme="minorBidi"/>
          <w:sz w:val="24"/>
          <w:szCs w:val="24"/>
        </w:rPr>
        <w:t>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62D8F" w:rsidRPr="001F3CBD">
        <w:rPr>
          <w:rFonts w:asciiTheme="minorBidi" w:hAnsiTheme="minorBidi" w:cstheme="minorBidi"/>
          <w:sz w:val="24"/>
          <w:szCs w:val="24"/>
        </w:rPr>
        <w:t>immersions,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62D8F" w:rsidRPr="001F3CBD">
        <w:rPr>
          <w:rFonts w:asciiTheme="minorBidi" w:hAnsiTheme="minorBidi" w:cstheme="minorBidi"/>
          <w:sz w:val="24"/>
          <w:szCs w:val="24"/>
        </w:rPr>
        <w:t>including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62D8F" w:rsidRPr="001F3CBD">
        <w:rPr>
          <w:rFonts w:asciiTheme="minorBidi" w:hAnsiTheme="minorBidi" w:cstheme="minorBidi"/>
          <w:sz w:val="24"/>
          <w:szCs w:val="24"/>
        </w:rPr>
        <w:t>even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62D8F"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62D8F" w:rsidRPr="003E6901">
        <w:rPr>
          <w:rFonts w:asciiTheme="minorBidi" w:hAnsiTheme="minorBidi" w:cstheme="minorBidi"/>
          <w:i/>
          <w:iCs/>
          <w:sz w:val="24"/>
          <w:szCs w:val="24"/>
        </w:rPr>
        <w:t>netilat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662D8F" w:rsidRPr="003E6901">
        <w:rPr>
          <w:rFonts w:asciiTheme="minorBidi" w:hAnsiTheme="minorBidi" w:cstheme="minorBidi"/>
          <w:i/>
          <w:iCs/>
          <w:sz w:val="24"/>
          <w:szCs w:val="24"/>
        </w:rPr>
        <w:t>yadayim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62D8F" w:rsidRPr="001F3CBD"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62D8F"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62D8F" w:rsidRPr="001F3CBD">
        <w:rPr>
          <w:rFonts w:asciiTheme="minorBidi" w:hAnsiTheme="minorBidi" w:cstheme="minorBidi"/>
          <w:sz w:val="24"/>
          <w:szCs w:val="24"/>
        </w:rPr>
        <w:t>meal,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62D8F" w:rsidRPr="001F3CBD">
        <w:rPr>
          <w:rFonts w:asciiTheme="minorBidi" w:hAnsiTheme="minorBidi" w:cstheme="minorBidi"/>
          <w:sz w:val="24"/>
          <w:szCs w:val="24"/>
        </w:rPr>
        <w:t>precede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62D8F"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62D8F" w:rsidRPr="001F3CBD">
        <w:rPr>
          <w:rFonts w:asciiTheme="minorBidi" w:hAnsiTheme="minorBidi" w:cstheme="minorBidi"/>
          <w:sz w:val="24"/>
          <w:szCs w:val="24"/>
        </w:rPr>
        <w:t>blessing.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662D8F" w:rsidRPr="001F3CBD" w:rsidRDefault="00662D8F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662D8F" w:rsidRPr="001F3CBD" w:rsidRDefault="00662D8F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F3CBD">
        <w:rPr>
          <w:rFonts w:asciiTheme="minorBidi" w:hAnsiTheme="minorBidi" w:cstheme="minorBidi"/>
          <w:sz w:val="24"/>
          <w:szCs w:val="24"/>
        </w:rPr>
        <w:t>Interestingly,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Tosafot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(</w:t>
      </w:r>
      <w:r w:rsidRPr="003E6901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="003E6901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ibid.)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suggest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another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approach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well</w:t>
      </w:r>
      <w:r w:rsidRPr="001F3CBD"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S</w:t>
      </w:r>
      <w:r w:rsidRPr="001F3CBD">
        <w:rPr>
          <w:rFonts w:asciiTheme="minorBidi" w:hAnsiTheme="minorBidi" w:cstheme="minorBidi"/>
          <w:sz w:val="24"/>
          <w:szCs w:val="24"/>
        </w:rPr>
        <w:t>ince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drying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hands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(</w:t>
      </w:r>
      <w:r w:rsidRPr="001F3CBD">
        <w:rPr>
          <w:rFonts w:asciiTheme="minorBidi" w:hAnsiTheme="minorBidi" w:cstheme="minorBidi"/>
          <w:i/>
          <w:iCs/>
          <w:sz w:val="24"/>
          <w:szCs w:val="24"/>
        </w:rPr>
        <w:t>niguv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i/>
          <w:iCs/>
          <w:sz w:val="24"/>
          <w:szCs w:val="24"/>
        </w:rPr>
        <w:t>yadayim</w:t>
      </w:r>
      <w:r w:rsidRPr="001F3CBD">
        <w:rPr>
          <w:rFonts w:asciiTheme="minorBidi" w:hAnsiTheme="minorBidi" w:cstheme="minorBidi"/>
          <w:sz w:val="24"/>
          <w:szCs w:val="24"/>
        </w:rPr>
        <w:t>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also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considered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significant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part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1F3CBD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who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says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after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washing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but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drying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hi</w:t>
      </w:r>
      <w:r w:rsidRPr="001F3CBD">
        <w:rPr>
          <w:rFonts w:asciiTheme="minorBidi" w:hAnsiTheme="minorBidi" w:cstheme="minorBidi"/>
          <w:sz w:val="24"/>
          <w:szCs w:val="24"/>
        </w:rPr>
        <w:t>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hands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still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considered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have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said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“</w:t>
      </w:r>
      <w:r w:rsidR="003E6901">
        <w:rPr>
          <w:rFonts w:asciiTheme="minorBidi" w:hAnsiTheme="minorBidi" w:cstheme="minorBidi"/>
          <w:i/>
          <w:iCs/>
          <w:sz w:val="24"/>
          <w:szCs w:val="24"/>
        </w:rPr>
        <w:t>over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i/>
          <w:iCs/>
          <w:sz w:val="24"/>
          <w:szCs w:val="24"/>
        </w:rPr>
        <w:t>le-</w:t>
      </w:r>
      <w:r w:rsidRPr="003E6901">
        <w:rPr>
          <w:rFonts w:asciiTheme="minorBidi" w:hAnsiTheme="minorBidi" w:cstheme="minorBidi"/>
          <w:i/>
          <w:iCs/>
          <w:sz w:val="24"/>
          <w:szCs w:val="24"/>
        </w:rPr>
        <w:t>asiyatan</w:t>
      </w:r>
      <w:r w:rsidR="003E6901">
        <w:rPr>
          <w:rFonts w:asciiTheme="minorBidi" w:hAnsiTheme="minorBidi" w:cstheme="minorBidi"/>
          <w:sz w:val="24"/>
          <w:szCs w:val="24"/>
        </w:rPr>
        <w:t>.”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662D8F" w:rsidRPr="001F3CBD" w:rsidRDefault="00662D8F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662D8F" w:rsidRPr="001F3CBD" w:rsidRDefault="00662D8F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F3CBD">
        <w:rPr>
          <w:rFonts w:asciiTheme="minorBidi" w:hAnsiTheme="minorBidi" w:cstheme="minorBidi"/>
          <w:sz w:val="24"/>
          <w:szCs w:val="24"/>
        </w:rPr>
        <w:lastRenderedPageBreak/>
        <w:t>Although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Talmud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only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mentions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exception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rule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i/>
          <w:iCs/>
          <w:sz w:val="24"/>
          <w:szCs w:val="24"/>
        </w:rPr>
        <w:t>over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i/>
          <w:iCs/>
          <w:sz w:val="24"/>
          <w:szCs w:val="24"/>
        </w:rPr>
        <w:t>le-asiyatan</w:t>
      </w:r>
      <w:r w:rsidRPr="001F3CBD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discuss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upon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said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after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performance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1F3CBD">
        <w:rPr>
          <w:rFonts w:asciiTheme="minorBidi" w:hAnsiTheme="minorBidi" w:cstheme="minorBidi"/>
          <w:sz w:val="24"/>
          <w:szCs w:val="24"/>
        </w:rPr>
        <w:t>.</w:t>
      </w:r>
    </w:p>
    <w:p w:rsidR="00662D8F" w:rsidRPr="001F3CBD" w:rsidRDefault="00662D8F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90614" w:rsidRPr="003E6901" w:rsidRDefault="00190614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3E6901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example,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0F1974">
        <w:rPr>
          <w:rStyle w:val="apple-converted-space"/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discuss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proper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time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reciting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upon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taking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i/>
          <w:iCs/>
          <w:sz w:val="24"/>
          <w:szCs w:val="24"/>
        </w:rPr>
        <w:t>arba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i/>
          <w:iCs/>
          <w:sz w:val="24"/>
          <w:szCs w:val="24"/>
        </w:rPr>
        <w:t>minim</w:t>
      </w:r>
      <w:r w:rsidRPr="003E6901"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Some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(see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R</w:t>
      </w:r>
      <w:r w:rsidRPr="003E6901">
        <w:rPr>
          <w:rFonts w:asciiTheme="minorBidi" w:hAnsiTheme="minorBidi" w:cstheme="minorBidi"/>
          <w:sz w:val="24"/>
          <w:szCs w:val="24"/>
        </w:rPr>
        <w:t>a</w:t>
      </w:r>
      <w:r w:rsidR="003E6901">
        <w:rPr>
          <w:rFonts w:asciiTheme="minorBidi" w:hAnsiTheme="minorBidi" w:cstheme="minorBidi"/>
          <w:sz w:val="24"/>
          <w:szCs w:val="24"/>
        </w:rPr>
        <w:t>m</w:t>
      </w:r>
      <w:r w:rsidRPr="003E6901">
        <w:rPr>
          <w:rFonts w:asciiTheme="minorBidi" w:hAnsiTheme="minorBidi" w:cstheme="minorBidi"/>
          <w:sz w:val="24"/>
          <w:szCs w:val="24"/>
        </w:rPr>
        <w:t>bam</w:t>
      </w:r>
      <w:r w:rsidR="003E6901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i/>
          <w:iCs/>
          <w:sz w:val="24"/>
          <w:szCs w:val="24"/>
        </w:rPr>
        <w:t>Hilkhot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i/>
          <w:iCs/>
          <w:sz w:val="24"/>
          <w:szCs w:val="24"/>
        </w:rPr>
        <w:t>Lulav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7:6)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write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recites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then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picks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up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bundle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i/>
          <w:iCs/>
          <w:sz w:val="24"/>
          <w:szCs w:val="24"/>
        </w:rPr>
        <w:t>arba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3E6901">
        <w:rPr>
          <w:rFonts w:asciiTheme="minorBidi" w:hAnsiTheme="minorBidi" w:cstheme="minorBidi"/>
          <w:i/>
          <w:iCs/>
          <w:sz w:val="24"/>
          <w:szCs w:val="24"/>
        </w:rPr>
        <w:t>inim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from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table.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However,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many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offer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concerns.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560412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560412">
        <w:rPr>
          <w:rFonts w:asciiTheme="minorBidi" w:hAnsiTheme="minorBidi" w:cstheme="minorBidi"/>
          <w:sz w:val="24"/>
          <w:szCs w:val="24"/>
        </w:rPr>
        <w:t>example,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560412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560412">
        <w:rPr>
          <w:rFonts w:asciiTheme="minorBidi" w:hAnsiTheme="minorBidi" w:cstheme="minorBidi"/>
          <w:sz w:val="24"/>
          <w:szCs w:val="24"/>
        </w:rPr>
        <w:t>Talmud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560412" w:rsidRPr="003E6901">
        <w:rPr>
          <w:rFonts w:asciiTheme="minorBidi" w:hAnsiTheme="minorBidi" w:cstheme="minorBidi"/>
          <w:sz w:val="24"/>
          <w:szCs w:val="24"/>
        </w:rPr>
        <w:t>(see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560412" w:rsidRPr="003E6901">
        <w:rPr>
          <w:rFonts w:asciiTheme="minorBidi" w:hAnsiTheme="minorBidi" w:cstheme="minorBidi"/>
          <w:i/>
          <w:iCs/>
          <w:sz w:val="24"/>
          <w:szCs w:val="24"/>
        </w:rPr>
        <w:t>Sukka</w:t>
      </w:r>
      <w:r w:rsidR="000F1974"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="00560412" w:rsidRPr="003E6901">
        <w:rPr>
          <w:rFonts w:asciiTheme="minorBidi" w:hAnsiTheme="minorBidi" w:cstheme="minorBidi"/>
          <w:sz w:val="24"/>
          <w:szCs w:val="24"/>
        </w:rPr>
        <w:t>42a;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560412" w:rsidRPr="003E6901">
        <w:rPr>
          <w:rFonts w:asciiTheme="minorBidi" w:hAnsiTheme="minorBidi" w:cstheme="minorBidi"/>
          <w:sz w:val="24"/>
          <w:szCs w:val="24"/>
        </w:rPr>
        <w:t>see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560412" w:rsidRPr="003E6901">
        <w:rPr>
          <w:rFonts w:asciiTheme="minorBidi" w:hAnsiTheme="minorBidi" w:cstheme="minorBidi"/>
          <w:sz w:val="24"/>
          <w:szCs w:val="24"/>
        </w:rPr>
        <w:t>also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560412" w:rsidRPr="003E6901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560412" w:rsidRPr="003E6901">
        <w:rPr>
          <w:rFonts w:asciiTheme="minorBidi" w:hAnsiTheme="minorBidi" w:cstheme="minorBidi"/>
          <w:sz w:val="24"/>
          <w:szCs w:val="24"/>
        </w:rPr>
        <w:t>7b)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560412">
        <w:rPr>
          <w:rFonts w:asciiTheme="minorBidi" w:hAnsiTheme="minorBidi" w:cstheme="minorBidi"/>
          <w:sz w:val="24"/>
          <w:szCs w:val="24"/>
        </w:rPr>
        <w:t>teaches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560412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560412">
        <w:rPr>
          <w:rFonts w:asciiTheme="minorBidi" w:hAnsiTheme="minorBidi" w:cstheme="minorBidi"/>
          <w:sz w:val="24"/>
          <w:szCs w:val="24"/>
        </w:rPr>
        <w:t>“when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560412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560412">
        <w:rPr>
          <w:rFonts w:asciiTheme="minorBidi" w:hAnsiTheme="minorBidi" w:cstheme="minorBidi"/>
          <w:sz w:val="24"/>
          <w:szCs w:val="24"/>
        </w:rPr>
        <w:t>lifts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560412">
        <w:rPr>
          <w:rFonts w:asciiTheme="minorBidi" w:hAnsiTheme="minorBidi" w:cstheme="minorBidi"/>
          <w:sz w:val="24"/>
          <w:szCs w:val="24"/>
        </w:rPr>
        <w:t>[the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560412" w:rsidRPr="000F1974">
        <w:rPr>
          <w:rFonts w:asciiTheme="minorBidi" w:hAnsiTheme="minorBidi" w:cstheme="minorBidi"/>
          <w:i/>
          <w:iCs/>
          <w:sz w:val="24"/>
          <w:szCs w:val="24"/>
        </w:rPr>
        <w:t>arba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560412" w:rsidRPr="000F1974">
        <w:rPr>
          <w:rFonts w:asciiTheme="minorBidi" w:hAnsiTheme="minorBidi" w:cstheme="minorBidi"/>
          <w:i/>
          <w:iCs/>
          <w:sz w:val="24"/>
          <w:szCs w:val="24"/>
        </w:rPr>
        <w:t>minim</w:t>
      </w:r>
      <w:r w:rsidR="00560412">
        <w:rPr>
          <w:rFonts w:asciiTheme="minorBidi" w:hAnsiTheme="minorBidi" w:cstheme="minorBidi"/>
          <w:sz w:val="24"/>
          <w:szCs w:val="24"/>
        </w:rPr>
        <w:t>],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560412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560412">
        <w:rPr>
          <w:rFonts w:asciiTheme="minorBidi" w:hAnsiTheme="minorBidi" w:cstheme="minorBidi"/>
          <w:sz w:val="24"/>
          <w:szCs w:val="24"/>
        </w:rPr>
        <w:t>has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560412">
        <w:rPr>
          <w:rFonts w:asciiTheme="minorBidi" w:hAnsiTheme="minorBidi" w:cstheme="minorBidi"/>
          <w:sz w:val="24"/>
          <w:szCs w:val="24"/>
        </w:rPr>
        <w:t>fulfilled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560412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0F1974" w:rsidRPr="00F9515E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560412">
        <w:rPr>
          <w:rFonts w:asciiTheme="minorBidi" w:hAnsiTheme="minorBidi" w:cstheme="minorBidi"/>
          <w:sz w:val="24"/>
          <w:szCs w:val="24"/>
        </w:rPr>
        <w:t>.”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Thus,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saying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after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picking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up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i/>
          <w:iCs/>
          <w:sz w:val="24"/>
          <w:szCs w:val="24"/>
        </w:rPr>
        <w:t>arba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3E6901">
        <w:rPr>
          <w:rFonts w:asciiTheme="minorBidi" w:hAnsiTheme="minorBidi" w:cstheme="minorBidi"/>
          <w:i/>
          <w:iCs/>
          <w:sz w:val="24"/>
          <w:szCs w:val="24"/>
        </w:rPr>
        <w:t>inim</w:t>
      </w:r>
      <w:r w:rsidR="000F1974"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be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too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late!</w:t>
      </w:r>
    </w:p>
    <w:p w:rsidR="00190614" w:rsidRDefault="00190614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color w:val="222222"/>
          <w:sz w:val="24"/>
          <w:szCs w:val="24"/>
        </w:rPr>
      </w:pPr>
    </w:p>
    <w:p w:rsidR="00662D8F" w:rsidRPr="001F3CBD" w:rsidRDefault="001F3CBD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color w:val="222222"/>
          <w:sz w:val="24"/>
          <w:szCs w:val="24"/>
        </w:rPr>
        <w:tab/>
      </w:r>
      <w:bookmarkEnd w:id="1"/>
      <w:r w:rsidR="00662D8F" w:rsidRPr="001F3CBD">
        <w:rPr>
          <w:rFonts w:asciiTheme="minorBidi" w:hAnsiTheme="minorBidi" w:cstheme="minorBidi"/>
          <w:sz w:val="24"/>
          <w:szCs w:val="24"/>
        </w:rPr>
        <w:t>Tosafot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62D8F" w:rsidRPr="001F3CBD">
        <w:rPr>
          <w:rFonts w:asciiTheme="minorBidi" w:hAnsiTheme="minorBidi" w:cstheme="minorBidi"/>
          <w:sz w:val="24"/>
          <w:szCs w:val="24"/>
        </w:rPr>
        <w:t>(</w:t>
      </w:r>
      <w:r w:rsidR="00662D8F" w:rsidRPr="003E6901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62D8F" w:rsidRPr="001F3CBD">
        <w:rPr>
          <w:rFonts w:asciiTheme="minorBidi" w:hAnsiTheme="minorBidi" w:cstheme="minorBidi"/>
          <w:sz w:val="24"/>
          <w:szCs w:val="24"/>
        </w:rPr>
        <w:t>7b</w:t>
      </w:r>
      <w:r w:rsidR="003E6901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62D8F" w:rsidRPr="001F3CBD">
        <w:rPr>
          <w:rFonts w:asciiTheme="minorBidi" w:hAnsiTheme="minorBidi" w:cstheme="minorBidi"/>
          <w:sz w:val="24"/>
          <w:szCs w:val="24"/>
        </w:rPr>
        <w:t>s.v.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i/>
          <w:iCs/>
          <w:sz w:val="24"/>
          <w:szCs w:val="24"/>
        </w:rPr>
        <w:t>la</w:t>
      </w:r>
      <w:r w:rsidR="003E6901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FD7351" w:rsidRPr="003E6901">
        <w:rPr>
          <w:rFonts w:asciiTheme="minorBidi" w:hAnsiTheme="minorBidi" w:cstheme="minorBidi"/>
          <w:i/>
          <w:iCs/>
          <w:sz w:val="24"/>
          <w:szCs w:val="24"/>
        </w:rPr>
        <w:t>tzeit</w:t>
      </w:r>
      <w:r w:rsidR="00190614" w:rsidRPr="001F3CBD">
        <w:rPr>
          <w:rFonts w:asciiTheme="minorBidi" w:hAnsiTheme="minorBidi" w:cstheme="minorBidi"/>
          <w:sz w:val="24"/>
          <w:szCs w:val="24"/>
        </w:rPr>
        <w:t>;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190614" w:rsidRPr="001F3CBD">
        <w:rPr>
          <w:rFonts w:asciiTheme="minorBidi" w:hAnsiTheme="minorBidi" w:cstheme="minorBidi"/>
          <w:sz w:val="24"/>
          <w:szCs w:val="24"/>
        </w:rPr>
        <w:t>see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190614" w:rsidRPr="001F3CBD">
        <w:rPr>
          <w:rFonts w:asciiTheme="minorBidi" w:hAnsiTheme="minorBidi" w:cstheme="minorBidi"/>
          <w:sz w:val="24"/>
          <w:szCs w:val="24"/>
        </w:rPr>
        <w:t>a</w:t>
      </w:r>
      <w:r w:rsidR="00190614" w:rsidRPr="003E6901">
        <w:rPr>
          <w:rFonts w:asciiTheme="minorBidi" w:hAnsiTheme="minorBidi" w:cstheme="minorBidi"/>
          <w:sz w:val="24"/>
          <w:szCs w:val="24"/>
        </w:rPr>
        <w:t>lso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190614" w:rsidRPr="003E6901">
        <w:rPr>
          <w:rFonts w:asciiTheme="minorBidi" w:hAnsiTheme="minorBidi" w:cstheme="minorBidi"/>
          <w:sz w:val="24"/>
          <w:szCs w:val="24"/>
        </w:rPr>
        <w:t>Tosafot,</w:t>
      </w:r>
      <w:r w:rsidR="000F1974"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="00190614" w:rsidRPr="003E6901">
        <w:rPr>
          <w:rFonts w:asciiTheme="minorBidi" w:hAnsiTheme="minorBidi" w:cstheme="minorBidi"/>
          <w:i/>
          <w:iCs/>
          <w:sz w:val="24"/>
          <w:szCs w:val="24"/>
        </w:rPr>
        <w:t>Sukka</w:t>
      </w:r>
      <w:r w:rsidR="000F1974"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="00190614" w:rsidRPr="003E6901">
        <w:rPr>
          <w:rFonts w:asciiTheme="minorBidi" w:hAnsiTheme="minorBidi" w:cstheme="minorBidi"/>
          <w:sz w:val="24"/>
          <w:szCs w:val="24"/>
        </w:rPr>
        <w:t>29a,</w:t>
      </w:r>
      <w:r w:rsidR="000F1974"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="00190614" w:rsidRPr="003E6901">
        <w:rPr>
          <w:rFonts w:asciiTheme="minorBidi" w:hAnsiTheme="minorBidi" w:cstheme="minorBidi"/>
          <w:i/>
          <w:iCs/>
          <w:sz w:val="24"/>
          <w:szCs w:val="24"/>
        </w:rPr>
        <w:t>s.v.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190614" w:rsidRPr="003E6901">
        <w:rPr>
          <w:rFonts w:asciiTheme="minorBidi" w:hAnsiTheme="minorBidi" w:cstheme="minorBidi"/>
          <w:i/>
          <w:iCs/>
          <w:sz w:val="24"/>
          <w:szCs w:val="24"/>
        </w:rPr>
        <w:t>over</w:t>
      </w:r>
      <w:r w:rsidR="003E6901">
        <w:rPr>
          <w:rFonts w:asciiTheme="minorBidi" w:hAnsiTheme="minorBidi" w:cstheme="minorBidi"/>
          <w:sz w:val="24"/>
          <w:szCs w:val="24"/>
        </w:rPr>
        <w:t>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offer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number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possibilities.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First</w:t>
      </w:r>
      <w:r w:rsidR="00FD7351" w:rsidRPr="001F3CBD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Tosafot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suggest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t</w:t>
      </w:r>
      <w:r w:rsidR="00190614" w:rsidRPr="001F3CBD">
        <w:rPr>
          <w:rFonts w:asciiTheme="minorBidi" w:hAnsiTheme="minorBidi" w:cstheme="minorBidi"/>
          <w:sz w:val="24"/>
          <w:szCs w:val="24"/>
        </w:rPr>
        <w:t>h</w:t>
      </w:r>
      <w:r w:rsidR="00FD7351" w:rsidRPr="001F3CBD">
        <w:rPr>
          <w:rFonts w:asciiTheme="minorBidi" w:hAnsiTheme="minorBidi" w:cstheme="minorBidi"/>
          <w:sz w:val="24"/>
          <w:szCs w:val="24"/>
        </w:rPr>
        <w:t>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take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i/>
          <w:iCs/>
          <w:sz w:val="24"/>
          <w:szCs w:val="24"/>
        </w:rPr>
        <w:t>lulav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upside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down,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does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fulfill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obligation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until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holds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four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species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manner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they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grow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190614" w:rsidRPr="001F3CBD">
        <w:rPr>
          <w:rFonts w:asciiTheme="minorBidi" w:hAnsiTheme="minorBidi" w:cstheme="minorBidi"/>
          <w:sz w:val="24"/>
          <w:szCs w:val="24"/>
        </w:rPr>
        <w:t>(</w:t>
      </w:r>
      <w:r w:rsidR="00190614" w:rsidRPr="001F3CBD">
        <w:rPr>
          <w:rFonts w:asciiTheme="minorBidi" w:hAnsiTheme="minorBidi" w:cstheme="minorBidi"/>
          <w:i/>
          <w:iCs/>
          <w:sz w:val="24"/>
          <w:szCs w:val="24"/>
        </w:rPr>
        <w:t>ke-derekh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190614" w:rsidRPr="001F3CBD">
        <w:rPr>
          <w:rFonts w:asciiTheme="minorBidi" w:hAnsiTheme="minorBidi" w:cstheme="minorBidi"/>
          <w:i/>
          <w:iCs/>
          <w:sz w:val="24"/>
          <w:szCs w:val="24"/>
        </w:rPr>
        <w:t>gedilatan</w:t>
      </w:r>
      <w:r w:rsidR="00190614" w:rsidRPr="001F3CBD">
        <w:rPr>
          <w:rFonts w:asciiTheme="minorBidi" w:hAnsiTheme="minorBidi" w:cstheme="minorBidi"/>
          <w:sz w:val="24"/>
          <w:szCs w:val="24"/>
        </w:rPr>
        <w:t>)</w:t>
      </w:r>
      <w:r w:rsidR="00FD7351" w:rsidRPr="001F3CBD"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H</w:t>
      </w:r>
      <w:r w:rsidR="00FD7351" w:rsidRPr="001F3CBD">
        <w:rPr>
          <w:rFonts w:asciiTheme="minorBidi" w:hAnsiTheme="minorBidi" w:cstheme="minorBidi"/>
          <w:sz w:val="24"/>
          <w:szCs w:val="24"/>
        </w:rPr>
        <w:t>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can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thus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hold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four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species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b</w:t>
      </w:r>
      <w:r w:rsidR="00190614" w:rsidRPr="001F3CBD">
        <w:rPr>
          <w:rFonts w:asciiTheme="minorBidi" w:hAnsiTheme="minorBidi" w:cstheme="minorBidi"/>
          <w:sz w:val="24"/>
          <w:szCs w:val="24"/>
        </w:rPr>
        <w:t>u</w:t>
      </w:r>
      <w:r w:rsidR="00FD7351" w:rsidRPr="001F3CBD">
        <w:rPr>
          <w:rFonts w:asciiTheme="minorBidi" w:hAnsiTheme="minorBidi" w:cstheme="minorBidi"/>
          <w:sz w:val="24"/>
          <w:szCs w:val="24"/>
        </w:rPr>
        <w:t>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still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blessing</w:t>
      </w:r>
      <w:r w:rsidR="003E6901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has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y</w:t>
      </w:r>
      <w:r w:rsidR="00FD7351" w:rsidRPr="001F3CBD">
        <w:rPr>
          <w:rFonts w:asciiTheme="minorBidi" w:hAnsiTheme="minorBidi" w:cstheme="minorBidi"/>
          <w:sz w:val="24"/>
          <w:szCs w:val="24"/>
        </w:rPr>
        <w:t>et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fulfilled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obligation.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Alternatively,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upon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tak</w:t>
      </w:r>
      <w:r w:rsidR="003E6901">
        <w:rPr>
          <w:rFonts w:asciiTheme="minorBidi" w:hAnsiTheme="minorBidi" w:cstheme="minorBidi"/>
          <w:sz w:val="24"/>
          <w:szCs w:val="24"/>
        </w:rPr>
        <w:t>i</w:t>
      </w:r>
      <w:r w:rsidR="00FD7351" w:rsidRPr="001F3CBD">
        <w:rPr>
          <w:rFonts w:asciiTheme="minorBidi" w:hAnsiTheme="minorBidi" w:cstheme="minorBidi"/>
          <w:sz w:val="24"/>
          <w:szCs w:val="24"/>
        </w:rPr>
        <w:t>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all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four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species,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simply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have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mind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fulfill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obligation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until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F3CBD">
        <w:rPr>
          <w:rFonts w:asciiTheme="minorBidi" w:hAnsiTheme="minorBidi" w:cstheme="minorBidi"/>
          <w:sz w:val="24"/>
          <w:szCs w:val="24"/>
        </w:rPr>
        <w:t>after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blessing.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Both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these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suggestions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accord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with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language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Talmud,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s</w:t>
      </w:r>
      <w:r w:rsidR="00190614" w:rsidRPr="001F3CBD">
        <w:rPr>
          <w:rFonts w:asciiTheme="minorBidi" w:hAnsiTheme="minorBidi" w:cstheme="minorBidi"/>
          <w:sz w:val="24"/>
          <w:szCs w:val="24"/>
        </w:rPr>
        <w:t>t</w:t>
      </w:r>
      <w:r w:rsidR="00FD7351" w:rsidRPr="001F3CBD">
        <w:rPr>
          <w:rFonts w:asciiTheme="minorBidi" w:hAnsiTheme="minorBidi" w:cstheme="minorBidi"/>
          <w:sz w:val="24"/>
          <w:szCs w:val="24"/>
        </w:rPr>
        <w:t>ates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 w:rsidRPr="003E6901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1F3CBD">
        <w:rPr>
          <w:rFonts w:asciiTheme="minorBidi" w:hAnsiTheme="minorBidi" w:cstheme="minorBidi"/>
          <w:sz w:val="24"/>
          <w:szCs w:val="24"/>
        </w:rPr>
        <w:t>performed.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90614" w:rsidRPr="001F3CBD" w:rsidRDefault="00190614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1F3CBD" w:rsidRPr="003E6901" w:rsidRDefault="00190614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3E6901">
        <w:rPr>
          <w:rFonts w:asciiTheme="minorBidi" w:hAnsiTheme="minorBidi" w:cstheme="minorBidi"/>
          <w:sz w:val="24"/>
          <w:szCs w:val="24"/>
        </w:rPr>
        <w:t>Tosafot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CA5831" w:rsidRPr="003E6901">
        <w:rPr>
          <w:rFonts w:asciiTheme="minorBidi" w:hAnsiTheme="minorBidi" w:cstheme="minorBidi"/>
          <w:sz w:val="24"/>
          <w:szCs w:val="24"/>
        </w:rPr>
        <w:t>(ibid.</w:t>
      </w:r>
      <w:r w:rsidR="003E6901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CA5831" w:rsidRPr="003E6901">
        <w:rPr>
          <w:rFonts w:asciiTheme="minorBidi" w:hAnsiTheme="minorBidi" w:cstheme="minorBidi"/>
          <w:sz w:val="24"/>
          <w:szCs w:val="24"/>
        </w:rPr>
        <w:t>s.v.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CA5831" w:rsidRPr="003E6901">
        <w:rPr>
          <w:rFonts w:asciiTheme="minorBidi" w:hAnsiTheme="minorBidi" w:cstheme="minorBidi"/>
          <w:i/>
          <w:iCs/>
          <w:sz w:val="24"/>
          <w:szCs w:val="24"/>
        </w:rPr>
        <w:t>be-idana</w:t>
      </w:r>
      <w:r w:rsidR="00CA5831" w:rsidRPr="003E6901">
        <w:rPr>
          <w:rFonts w:asciiTheme="minorBidi" w:hAnsiTheme="minorBidi" w:cstheme="minorBidi"/>
          <w:sz w:val="24"/>
          <w:szCs w:val="24"/>
        </w:rPr>
        <w:t>;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CA5831" w:rsidRPr="003E6901">
        <w:rPr>
          <w:rFonts w:asciiTheme="minorBidi" w:hAnsiTheme="minorBidi" w:cstheme="minorBidi"/>
          <w:sz w:val="24"/>
          <w:szCs w:val="24"/>
        </w:rPr>
        <w:t>see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CA5831" w:rsidRPr="003E6901">
        <w:rPr>
          <w:rFonts w:asciiTheme="minorBidi" w:hAnsiTheme="minorBidi" w:cstheme="minorBidi"/>
          <w:sz w:val="24"/>
          <w:szCs w:val="24"/>
        </w:rPr>
        <w:t>also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CA5831" w:rsidRPr="003E6901">
        <w:rPr>
          <w:rFonts w:asciiTheme="minorBidi" w:hAnsiTheme="minorBidi" w:cstheme="minorBidi"/>
          <w:sz w:val="24"/>
          <w:szCs w:val="24"/>
        </w:rPr>
        <w:t>Rosh,</w:t>
      </w:r>
      <w:r w:rsidR="000F1974"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="00CA5831" w:rsidRPr="003E6901">
        <w:rPr>
          <w:rFonts w:asciiTheme="minorBidi" w:hAnsiTheme="minorBidi" w:cstheme="minorBidi"/>
          <w:i/>
          <w:iCs/>
          <w:sz w:val="24"/>
          <w:szCs w:val="24"/>
        </w:rPr>
        <w:t>Sukka</w:t>
      </w:r>
      <w:r w:rsidR="000F1974"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="00CA5831" w:rsidRPr="003E6901">
        <w:rPr>
          <w:rFonts w:asciiTheme="minorBidi" w:hAnsiTheme="minorBidi" w:cstheme="minorBidi"/>
          <w:sz w:val="24"/>
          <w:szCs w:val="24"/>
        </w:rPr>
        <w:t>3:33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560412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560412">
        <w:rPr>
          <w:rFonts w:asciiTheme="minorBidi" w:hAnsiTheme="minorBidi" w:cstheme="minorBidi"/>
          <w:sz w:val="24"/>
          <w:szCs w:val="24"/>
        </w:rPr>
        <w:t>Ran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CA5831" w:rsidRPr="003E6901">
        <w:rPr>
          <w:rFonts w:asciiTheme="minorBidi" w:hAnsiTheme="minorBidi" w:cstheme="minorBidi"/>
          <w:i/>
          <w:iCs/>
          <w:sz w:val="24"/>
          <w:szCs w:val="24"/>
        </w:rPr>
        <w:t>Sukka</w:t>
      </w:r>
      <w:r w:rsidR="000F1974"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="00CA5831" w:rsidRPr="003E6901">
        <w:rPr>
          <w:rFonts w:asciiTheme="minorBidi" w:hAnsiTheme="minorBidi" w:cstheme="minorBidi"/>
          <w:sz w:val="24"/>
          <w:szCs w:val="24"/>
        </w:rPr>
        <w:t>20b,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CA5831" w:rsidRPr="003E6901">
        <w:rPr>
          <w:rFonts w:asciiTheme="minorBidi" w:hAnsiTheme="minorBidi" w:cstheme="minorBidi"/>
          <w:sz w:val="24"/>
          <w:szCs w:val="24"/>
        </w:rPr>
        <w:t>s.v.</w:t>
      </w:r>
      <w:r w:rsidR="000F1974"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="00CA5831" w:rsidRPr="003E6901">
        <w:rPr>
          <w:rFonts w:asciiTheme="minorBidi" w:hAnsiTheme="minorBidi" w:cstheme="minorBidi"/>
          <w:i/>
          <w:iCs/>
          <w:sz w:val="24"/>
          <w:szCs w:val="24"/>
        </w:rPr>
        <w:t>mi-deparkhinan</w:t>
      </w:r>
      <w:r w:rsidR="00CA5831" w:rsidRPr="003E6901">
        <w:rPr>
          <w:rFonts w:asciiTheme="minorBidi" w:hAnsiTheme="minorBidi" w:cstheme="minorBidi"/>
          <w:sz w:val="24"/>
          <w:szCs w:val="24"/>
        </w:rPr>
        <w:t>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then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suggest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although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has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already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fulfilled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soon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lifts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i/>
          <w:iCs/>
          <w:sz w:val="24"/>
          <w:szCs w:val="24"/>
        </w:rPr>
        <w:t>arba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i/>
          <w:iCs/>
          <w:sz w:val="24"/>
          <w:szCs w:val="24"/>
        </w:rPr>
        <w:t>minim</w:t>
      </w:r>
      <w:r w:rsidRPr="003E6901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since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has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“completely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finished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3E6901">
        <w:rPr>
          <w:rFonts w:asciiTheme="minorBidi" w:hAnsiTheme="minorBidi" w:cstheme="minorBidi"/>
          <w:sz w:val="24"/>
          <w:szCs w:val="24"/>
        </w:rPr>
        <w:t>,”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shaking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i/>
          <w:iCs/>
          <w:sz w:val="24"/>
          <w:szCs w:val="24"/>
        </w:rPr>
        <w:t>lulav</w:t>
      </w:r>
      <w:r w:rsidR="000F1974"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(</w:t>
      </w:r>
      <w:r w:rsidRPr="003E6901">
        <w:rPr>
          <w:rFonts w:asciiTheme="minorBidi" w:hAnsiTheme="minorBidi" w:cstheme="minorBidi"/>
          <w:i/>
          <w:iCs/>
          <w:sz w:val="24"/>
          <w:szCs w:val="24"/>
        </w:rPr>
        <w:t>nanu’a</w:t>
      </w:r>
      <w:r w:rsidRPr="003E6901">
        <w:rPr>
          <w:rFonts w:asciiTheme="minorBidi" w:hAnsiTheme="minorBidi" w:cstheme="minorBidi"/>
          <w:sz w:val="24"/>
          <w:szCs w:val="24"/>
        </w:rPr>
        <w:t>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part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3E6901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still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recite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blessing</w:t>
      </w:r>
      <w:r w:rsidR="00CA5831" w:rsidRPr="003E6901"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F3CBD" w:rsidRPr="003E6901" w:rsidRDefault="001F3CBD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1F3CBD" w:rsidRPr="003E6901" w:rsidRDefault="00FD7351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3E6901">
        <w:rPr>
          <w:rFonts w:asciiTheme="minorBidi" w:hAnsiTheme="minorBidi" w:cstheme="minorBidi"/>
          <w:sz w:val="24"/>
          <w:szCs w:val="24"/>
        </w:rPr>
        <w:t>R.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Yoel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Sirkis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(156</w:t>
      </w:r>
      <w:r w:rsidR="001F3CBD" w:rsidRPr="003E6901">
        <w:rPr>
          <w:rFonts w:asciiTheme="minorBidi" w:hAnsiTheme="minorBidi" w:cstheme="minorBidi"/>
          <w:sz w:val="24"/>
          <w:szCs w:val="24"/>
        </w:rPr>
        <w:t>1-1640)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asks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fascinating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question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commentary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Tur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(Bayit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Chadash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521).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observes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suggestion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taking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i/>
          <w:iCs/>
          <w:sz w:val="24"/>
          <w:szCs w:val="24"/>
        </w:rPr>
        <w:t>arba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i/>
          <w:iCs/>
          <w:sz w:val="24"/>
          <w:szCs w:val="24"/>
        </w:rPr>
        <w:t>minim</w:t>
      </w:r>
      <w:r w:rsidR="000F1974"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abnormal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manner,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such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turning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over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i/>
          <w:iCs/>
          <w:sz w:val="24"/>
          <w:szCs w:val="24"/>
        </w:rPr>
        <w:t>etrog</w:t>
      </w:r>
      <w:r w:rsidR="000F1974"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blessing,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seems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problematic,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when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tak</w:t>
      </w:r>
      <w:r w:rsidR="003E6901">
        <w:rPr>
          <w:rFonts w:asciiTheme="minorBidi" w:hAnsiTheme="minorBidi" w:cstheme="minorBidi"/>
          <w:sz w:val="24"/>
          <w:szCs w:val="24"/>
        </w:rPr>
        <w:t>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even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i/>
          <w:iCs/>
          <w:sz w:val="24"/>
          <w:szCs w:val="24"/>
        </w:rPr>
        <w:t>minim</w:t>
      </w:r>
      <w:r w:rsidR="000F1974"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properly,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has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partially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fulfilled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3E6901"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T</w:t>
      </w:r>
      <w:r w:rsidRPr="003E6901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therefore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no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longer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be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considered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have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been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recited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“</w:t>
      </w:r>
      <w:r w:rsidRPr="003E6901">
        <w:rPr>
          <w:rFonts w:asciiTheme="minorBidi" w:hAnsiTheme="minorBidi" w:cstheme="minorBidi"/>
          <w:i/>
          <w:iCs/>
          <w:sz w:val="24"/>
          <w:szCs w:val="24"/>
        </w:rPr>
        <w:t>over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i/>
          <w:iCs/>
          <w:sz w:val="24"/>
          <w:szCs w:val="24"/>
        </w:rPr>
        <w:t>le-asi</w:t>
      </w:r>
      <w:r w:rsidR="003E6901">
        <w:rPr>
          <w:rFonts w:asciiTheme="minorBidi" w:hAnsiTheme="minorBidi" w:cstheme="minorBidi"/>
          <w:i/>
          <w:iCs/>
          <w:sz w:val="24"/>
          <w:szCs w:val="24"/>
        </w:rPr>
        <w:t>y</w:t>
      </w:r>
      <w:r w:rsidRPr="003E6901">
        <w:rPr>
          <w:rFonts w:asciiTheme="minorBidi" w:hAnsiTheme="minorBidi" w:cstheme="minorBidi"/>
          <w:i/>
          <w:iCs/>
          <w:sz w:val="24"/>
          <w:szCs w:val="24"/>
        </w:rPr>
        <w:t>atan</w:t>
      </w:r>
      <w:r w:rsidRPr="003E6901">
        <w:rPr>
          <w:rFonts w:asciiTheme="minorBidi" w:hAnsiTheme="minorBidi" w:cstheme="minorBidi"/>
          <w:sz w:val="24"/>
          <w:szCs w:val="24"/>
        </w:rPr>
        <w:t>,”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performing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3E6901">
        <w:rPr>
          <w:rFonts w:asciiTheme="minorBidi" w:hAnsiTheme="minorBidi" w:cstheme="minorBidi"/>
          <w:sz w:val="24"/>
          <w:szCs w:val="24"/>
        </w:rPr>
        <w:t>!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3E6901">
        <w:rPr>
          <w:rFonts w:asciiTheme="minorBidi" w:hAnsiTheme="minorBidi" w:cstheme="minorBidi"/>
          <w:sz w:val="24"/>
          <w:szCs w:val="24"/>
        </w:rPr>
        <w:t>Bach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suggests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even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though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take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all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four</w:t>
      </w:r>
      <w:r w:rsidR="000F1974"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i/>
          <w:iCs/>
          <w:sz w:val="24"/>
          <w:szCs w:val="24"/>
        </w:rPr>
        <w:t>minim</w:t>
      </w:r>
      <w:r w:rsidR="000F1974"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separately,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retroactively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only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fulfilled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after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taking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all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four</w:t>
      </w:r>
      <w:r w:rsidR="000F1974"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i/>
          <w:iCs/>
          <w:sz w:val="24"/>
          <w:szCs w:val="24"/>
        </w:rPr>
        <w:t>minim</w:t>
      </w:r>
      <w:r w:rsidRPr="003E6901"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There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no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inherent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value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taking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each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species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alone.</w:t>
      </w:r>
    </w:p>
    <w:p w:rsidR="001F3CBD" w:rsidRPr="003E6901" w:rsidRDefault="001F3CBD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5F41CC" w:rsidRDefault="000F1974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Practically,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the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Shulchan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Arukh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(521:5)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rules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that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one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should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recite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the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blessing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before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taking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the</w:t>
      </w:r>
      <w:r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i/>
          <w:iCs/>
          <w:sz w:val="24"/>
          <w:szCs w:val="24"/>
        </w:rPr>
        <w:t>etrog</w:t>
      </w:r>
      <w:r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or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while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holding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the</w:t>
      </w:r>
      <w:r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i/>
          <w:iCs/>
          <w:sz w:val="24"/>
          <w:szCs w:val="24"/>
        </w:rPr>
        <w:t>etrog</w:t>
      </w:r>
      <w:r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upside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down.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5F41CC">
        <w:rPr>
          <w:rFonts w:asciiTheme="minorBidi" w:hAnsiTheme="minorBidi" w:cstheme="minorBidi"/>
          <w:sz w:val="24"/>
          <w:szCs w:val="24"/>
        </w:rPr>
        <w:t>T</w:t>
      </w:r>
      <w:r w:rsidR="00FD7351" w:rsidRPr="003E6901">
        <w:rPr>
          <w:rFonts w:asciiTheme="minorBidi" w:hAnsiTheme="minorBidi" w:cstheme="minorBidi"/>
          <w:sz w:val="24"/>
          <w:szCs w:val="24"/>
        </w:rPr>
        <w:t>he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Gra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(521:5)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writes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that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it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may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be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preferable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to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take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all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four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species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in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a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normal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manner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and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to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have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in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mind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not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to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fulfill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the</w:t>
      </w:r>
      <w:r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="00FD7351" w:rsidRPr="00F9515E">
        <w:rPr>
          <w:rFonts w:asciiTheme="minorBidi" w:hAnsiTheme="minorBidi" w:cstheme="minorBidi"/>
          <w:i/>
          <w:iCs/>
          <w:sz w:val="24"/>
          <w:szCs w:val="24"/>
        </w:rPr>
        <w:t>mitzva</w:t>
      </w:r>
      <w:r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until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after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the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blessing</w:t>
      </w:r>
      <w:r w:rsidR="005F41CC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(</w:t>
      </w:r>
      <w:r w:rsidR="00FD7351" w:rsidRPr="003E6901">
        <w:rPr>
          <w:rFonts w:asciiTheme="minorBidi" w:hAnsiTheme="minorBidi" w:cstheme="minorBidi"/>
          <w:i/>
          <w:iCs/>
          <w:sz w:val="24"/>
          <w:szCs w:val="24"/>
        </w:rPr>
        <w:t>Sefer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i/>
          <w:iCs/>
          <w:sz w:val="24"/>
          <w:szCs w:val="24"/>
        </w:rPr>
        <w:t>Arba’at</w:t>
      </w:r>
      <w:r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i/>
          <w:iCs/>
          <w:sz w:val="24"/>
          <w:szCs w:val="24"/>
        </w:rPr>
        <w:t>Ha-Minim</w:t>
      </w:r>
      <w:r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i/>
          <w:iCs/>
          <w:sz w:val="24"/>
          <w:szCs w:val="24"/>
        </w:rPr>
        <w:t>Ha-Shalem</w:t>
      </w:r>
      <w:r w:rsidR="005F41CC">
        <w:rPr>
          <w:rStyle w:val="apple-converted-space"/>
          <w:rFonts w:asciiTheme="minorBidi" w:hAnsiTheme="minorBidi" w:cstheme="minorBidi"/>
          <w:sz w:val="24"/>
          <w:szCs w:val="24"/>
        </w:rPr>
        <w:t>,</w:t>
      </w:r>
      <w:r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="005F41CC">
        <w:rPr>
          <w:rFonts w:asciiTheme="minorBidi" w:hAnsiTheme="minorBidi" w:cstheme="minorBidi"/>
          <w:sz w:val="24"/>
          <w:szCs w:val="24"/>
        </w:rPr>
        <w:t>p</w:t>
      </w:r>
      <w:r w:rsidR="00FD7351" w:rsidRPr="003E6901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352</w:t>
      </w:r>
      <w:r w:rsidR="005F41CC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relates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that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this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was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the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practice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of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the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Chazon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Ish</w:t>
      </w:r>
      <w:r w:rsidR="005F41CC">
        <w:rPr>
          <w:rFonts w:asciiTheme="minorBidi" w:hAnsiTheme="minorBidi" w:cstheme="minorBidi"/>
          <w:sz w:val="24"/>
          <w:szCs w:val="24"/>
        </w:rPr>
        <w:t>.)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5F41CC">
        <w:rPr>
          <w:rFonts w:asciiTheme="minorBidi" w:hAnsiTheme="minorBidi" w:cstheme="minorBidi"/>
          <w:sz w:val="24"/>
          <w:szCs w:val="24"/>
        </w:rPr>
        <w:t>Nevertheless,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it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is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customary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to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recite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the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blessing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when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holding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all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four</w:t>
      </w:r>
      <w:r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i/>
          <w:iCs/>
          <w:sz w:val="24"/>
          <w:szCs w:val="24"/>
        </w:rPr>
        <w:t>minim</w:t>
      </w:r>
      <w:r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="005F41CC">
        <w:rPr>
          <w:rFonts w:asciiTheme="minorBidi" w:hAnsiTheme="minorBidi" w:cstheme="minorBidi"/>
          <w:sz w:val="24"/>
          <w:szCs w:val="24"/>
        </w:rPr>
        <w:t>but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while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the</w:t>
      </w:r>
      <w:r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i/>
          <w:iCs/>
          <w:sz w:val="24"/>
          <w:szCs w:val="24"/>
        </w:rPr>
        <w:t>etrog</w:t>
      </w:r>
      <w:r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is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upside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D7351" w:rsidRPr="003E6901">
        <w:rPr>
          <w:rFonts w:asciiTheme="minorBidi" w:hAnsiTheme="minorBidi" w:cstheme="minorBidi"/>
          <w:sz w:val="24"/>
          <w:szCs w:val="24"/>
        </w:rPr>
        <w:t>down.</w:t>
      </w:r>
    </w:p>
    <w:p w:rsidR="00FD7351" w:rsidRPr="003E6901" w:rsidRDefault="000F1974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 </w:t>
      </w:r>
    </w:p>
    <w:p w:rsidR="005F41CC" w:rsidRDefault="00CA5831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3E6901">
        <w:rPr>
          <w:rFonts w:asciiTheme="minorBidi" w:hAnsiTheme="minorBidi" w:cstheme="minorBidi"/>
          <w:sz w:val="24"/>
          <w:szCs w:val="24"/>
        </w:rPr>
        <w:lastRenderedPageBreak/>
        <w:t>We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5F41CC">
        <w:rPr>
          <w:rFonts w:asciiTheme="minorBidi" w:hAnsiTheme="minorBidi" w:cstheme="minorBidi"/>
          <w:sz w:val="24"/>
          <w:szCs w:val="24"/>
        </w:rPr>
        <w:t>find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similar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discussion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regard</w:t>
      </w:r>
      <w:r w:rsidR="005F41CC">
        <w:rPr>
          <w:rFonts w:asciiTheme="minorBidi" w:hAnsiTheme="minorBidi" w:cstheme="minorBidi"/>
          <w:sz w:val="24"/>
          <w:szCs w:val="24"/>
        </w:rPr>
        <w:t>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5F41CC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5F41CC">
        <w:rPr>
          <w:rFonts w:asciiTheme="minorBidi" w:hAnsiTheme="minorBidi" w:cstheme="minorBidi"/>
          <w:sz w:val="24"/>
          <w:szCs w:val="24"/>
        </w:rPr>
        <w:t>lighting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5F41CC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5F41CC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5F41CC">
        <w:rPr>
          <w:rFonts w:asciiTheme="minorBidi" w:hAnsiTheme="minorBidi" w:cstheme="minorBidi"/>
          <w:i/>
          <w:iCs/>
          <w:sz w:val="24"/>
          <w:szCs w:val="24"/>
        </w:rPr>
        <w:t>nerot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5F41CC">
        <w:rPr>
          <w:rFonts w:asciiTheme="minorBidi" w:hAnsiTheme="minorBidi" w:cstheme="minorBidi"/>
          <w:i/>
          <w:iCs/>
          <w:sz w:val="24"/>
          <w:szCs w:val="24"/>
        </w:rPr>
        <w:t>Shabbat</w:t>
      </w:r>
      <w:r w:rsidRPr="003E6901"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Some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5F41CC">
        <w:rPr>
          <w:rFonts w:asciiTheme="minorBidi" w:hAnsiTheme="minorBidi" w:cstheme="minorBidi"/>
          <w:i/>
          <w:iCs/>
          <w:sz w:val="24"/>
          <w:szCs w:val="24"/>
        </w:rPr>
        <w:t>Risho</w:t>
      </w:r>
      <w:r w:rsidRPr="005F41CC">
        <w:rPr>
          <w:rFonts w:asciiTheme="minorBidi" w:hAnsiTheme="minorBidi" w:cstheme="minorBidi"/>
          <w:i/>
          <w:iCs/>
          <w:sz w:val="24"/>
          <w:szCs w:val="24"/>
        </w:rPr>
        <w:t>nim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5F41CC">
        <w:rPr>
          <w:rFonts w:asciiTheme="minorBidi" w:hAnsiTheme="minorBidi" w:cstheme="minorBidi"/>
          <w:sz w:val="24"/>
          <w:szCs w:val="24"/>
        </w:rPr>
        <w:t>maintain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5F41CC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5F41CC">
        <w:rPr>
          <w:rFonts w:asciiTheme="minorBidi" w:hAnsiTheme="minorBidi" w:cstheme="minorBidi"/>
          <w:sz w:val="24"/>
          <w:szCs w:val="24"/>
        </w:rPr>
        <w:t>by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5F41CC">
        <w:rPr>
          <w:rFonts w:asciiTheme="minorBidi" w:hAnsiTheme="minorBidi" w:cstheme="minorBidi"/>
          <w:sz w:val="24"/>
          <w:szCs w:val="24"/>
        </w:rPr>
        <w:t>saying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5F41CC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5F41CC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5F41CC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5F41CC">
        <w:rPr>
          <w:rFonts w:asciiTheme="minorBidi" w:hAnsiTheme="minorBidi" w:cstheme="minorBidi"/>
          <w:sz w:val="24"/>
          <w:szCs w:val="24"/>
        </w:rPr>
        <w:t>“</w:t>
      </w:r>
      <w:r w:rsidRPr="003E6901">
        <w:rPr>
          <w:rFonts w:asciiTheme="minorBidi" w:hAnsiTheme="minorBidi" w:cstheme="minorBidi"/>
          <w:i/>
          <w:iCs/>
          <w:sz w:val="24"/>
          <w:szCs w:val="24"/>
        </w:rPr>
        <w:t>le-hadlik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i/>
          <w:iCs/>
          <w:sz w:val="24"/>
          <w:szCs w:val="24"/>
        </w:rPr>
        <w:t>ner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i/>
          <w:iCs/>
          <w:sz w:val="24"/>
          <w:szCs w:val="24"/>
        </w:rPr>
        <w:t>shel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i/>
          <w:iCs/>
          <w:sz w:val="24"/>
          <w:szCs w:val="24"/>
        </w:rPr>
        <w:t>Shabbat</w:t>
      </w:r>
      <w:r w:rsidRPr="003E6901">
        <w:rPr>
          <w:rFonts w:asciiTheme="minorBidi" w:hAnsiTheme="minorBidi" w:cstheme="minorBidi"/>
          <w:sz w:val="24"/>
          <w:szCs w:val="24"/>
        </w:rPr>
        <w:t>,</w:t>
      </w:r>
      <w:r w:rsidR="005F41CC"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person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has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accepted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5F41CC">
        <w:rPr>
          <w:rFonts w:asciiTheme="minorBidi" w:hAnsiTheme="minorBidi" w:cstheme="minorBidi"/>
          <w:sz w:val="24"/>
          <w:szCs w:val="24"/>
        </w:rPr>
        <w:t>Shabbat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5F41CC">
        <w:rPr>
          <w:rFonts w:asciiTheme="minorBidi" w:hAnsiTheme="minorBidi" w:cstheme="minorBidi"/>
          <w:sz w:val="24"/>
          <w:szCs w:val="24"/>
        </w:rPr>
        <w:t>therefore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no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longer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light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3E690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1F3CBD" w:rsidRPr="003E6901">
        <w:rPr>
          <w:rFonts w:asciiTheme="minorBidi" w:hAnsiTheme="minorBidi" w:cstheme="minorBidi"/>
          <w:sz w:val="24"/>
          <w:szCs w:val="24"/>
        </w:rPr>
        <w:t>fire</w:t>
      </w:r>
      <w:r w:rsidRPr="003E6901"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1F3CBD" w:rsidRPr="003E690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1F3CBD" w:rsidRPr="003E6901">
        <w:rPr>
          <w:rFonts w:asciiTheme="minorBidi" w:hAnsiTheme="minorBidi" w:cstheme="minorBidi"/>
          <w:sz w:val="24"/>
          <w:szCs w:val="24"/>
        </w:rPr>
        <w:t>Shul</w:t>
      </w:r>
      <w:r w:rsidR="000F1974">
        <w:rPr>
          <w:rFonts w:asciiTheme="minorBidi" w:hAnsiTheme="minorBidi" w:cstheme="minorBidi"/>
          <w:sz w:val="24"/>
          <w:szCs w:val="24"/>
        </w:rPr>
        <w:t>c</w:t>
      </w:r>
      <w:r w:rsidR="001F3CBD" w:rsidRPr="003E6901">
        <w:rPr>
          <w:rFonts w:asciiTheme="minorBidi" w:hAnsiTheme="minorBidi" w:cstheme="minorBidi"/>
          <w:sz w:val="24"/>
          <w:szCs w:val="24"/>
        </w:rPr>
        <w:t>han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1F3CBD" w:rsidRPr="003E6901">
        <w:rPr>
          <w:rFonts w:asciiTheme="minorBidi" w:hAnsiTheme="minorBidi" w:cstheme="minorBidi"/>
          <w:sz w:val="24"/>
          <w:szCs w:val="24"/>
        </w:rPr>
        <w:t>Arukh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1F3CBD" w:rsidRPr="003E6901">
        <w:rPr>
          <w:rFonts w:asciiTheme="minorBidi" w:hAnsiTheme="minorBidi" w:cstheme="minorBidi"/>
          <w:sz w:val="24"/>
          <w:szCs w:val="24"/>
        </w:rPr>
        <w:t>(268:5)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1F3CBD" w:rsidRPr="003E6901">
        <w:rPr>
          <w:rFonts w:asciiTheme="minorBidi" w:hAnsiTheme="minorBidi" w:cstheme="minorBidi"/>
          <w:sz w:val="24"/>
          <w:szCs w:val="24"/>
        </w:rPr>
        <w:t>rules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1F3CBD" w:rsidRPr="003E6901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1F3CBD" w:rsidRPr="003E6901">
        <w:rPr>
          <w:rFonts w:asciiTheme="minorBidi" w:hAnsiTheme="minorBidi" w:cstheme="minorBidi"/>
          <w:sz w:val="24"/>
          <w:szCs w:val="24"/>
        </w:rPr>
        <w:t>women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1F3CBD" w:rsidRPr="003E6901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1F3CBD" w:rsidRPr="003E6901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1F3CBD" w:rsidRPr="003E690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1F3CBD" w:rsidRPr="003E6901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1F3CBD" w:rsidRPr="003E6901"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1F3CBD" w:rsidRPr="003E6901">
        <w:rPr>
          <w:rFonts w:asciiTheme="minorBidi" w:hAnsiTheme="minorBidi" w:cstheme="minorBidi"/>
          <w:sz w:val="24"/>
          <w:szCs w:val="24"/>
        </w:rPr>
        <w:t>they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1F3CBD" w:rsidRPr="003E6901">
        <w:rPr>
          <w:rFonts w:asciiTheme="minorBidi" w:hAnsiTheme="minorBidi" w:cstheme="minorBidi"/>
          <w:sz w:val="24"/>
          <w:szCs w:val="24"/>
        </w:rPr>
        <w:t>light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1F3CBD" w:rsidRPr="003E690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1F3CBD" w:rsidRPr="003E6901">
        <w:rPr>
          <w:rFonts w:asciiTheme="minorBidi" w:hAnsiTheme="minorBidi" w:cstheme="minorBidi"/>
          <w:sz w:val="24"/>
          <w:szCs w:val="24"/>
        </w:rPr>
        <w:t>candles,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5F41CC">
        <w:rPr>
          <w:rFonts w:asciiTheme="minorBidi" w:hAnsiTheme="minorBidi" w:cstheme="minorBidi"/>
          <w:sz w:val="24"/>
          <w:szCs w:val="24"/>
        </w:rPr>
        <w:t>but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1F3CBD" w:rsidRPr="003E690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1F3CBD" w:rsidRPr="003E6901">
        <w:rPr>
          <w:rFonts w:asciiTheme="minorBidi" w:hAnsiTheme="minorBidi" w:cstheme="minorBidi"/>
          <w:sz w:val="24"/>
          <w:szCs w:val="24"/>
        </w:rPr>
        <w:t>Rema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1F3CBD" w:rsidRPr="003E6901">
        <w:rPr>
          <w:rFonts w:asciiTheme="minorBidi" w:hAnsiTheme="minorBidi" w:cstheme="minorBidi"/>
          <w:sz w:val="24"/>
          <w:szCs w:val="24"/>
        </w:rPr>
        <w:t>adds</w:t>
      </w:r>
      <w:r w:rsidR="005F41CC">
        <w:rPr>
          <w:rFonts w:asciiTheme="minorBidi" w:hAnsiTheme="minorBidi" w:cstheme="minorBidi"/>
          <w:sz w:val="24"/>
          <w:szCs w:val="24"/>
        </w:rPr>
        <w:t>: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5F41CC" w:rsidRDefault="005F41CC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FD7351" w:rsidRPr="003E6901" w:rsidRDefault="005F41CC" w:rsidP="00387217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O</w:t>
      </w:r>
      <w:r w:rsidR="00434887" w:rsidRPr="003E6901">
        <w:rPr>
          <w:rFonts w:asciiTheme="minorBidi" w:hAnsiTheme="minorBidi" w:cstheme="minorBidi"/>
          <w:sz w:val="24"/>
          <w:szCs w:val="24"/>
        </w:rPr>
        <w:t>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34887" w:rsidRPr="003E6901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34887" w:rsidRPr="003E6901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34887" w:rsidRPr="003E690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34887" w:rsidRPr="003E6901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34887" w:rsidRPr="003E6901">
        <w:rPr>
          <w:rFonts w:asciiTheme="minorBidi" w:hAnsiTheme="minorBidi" w:cstheme="minorBidi"/>
          <w:sz w:val="24"/>
          <w:szCs w:val="24"/>
        </w:rPr>
        <w:t>after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34887" w:rsidRPr="003E690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34887" w:rsidRPr="003E6901">
        <w:rPr>
          <w:rFonts w:asciiTheme="minorBidi" w:hAnsiTheme="minorBidi" w:cstheme="minorBidi"/>
          <w:sz w:val="24"/>
          <w:szCs w:val="24"/>
        </w:rPr>
        <w:t>lighting,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34887" w:rsidRPr="003E6901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34887" w:rsidRPr="003E6901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34887" w:rsidRPr="003E6901">
        <w:rPr>
          <w:rFonts w:asciiTheme="minorBidi" w:hAnsiTheme="minorBidi" w:cstheme="minorBidi"/>
          <w:sz w:val="24"/>
          <w:szCs w:val="24"/>
        </w:rPr>
        <w:t>order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34887" w:rsidRPr="003E6901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34887" w:rsidRPr="003E6901"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34887" w:rsidRPr="003E6901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34887" w:rsidRPr="003E6901">
        <w:rPr>
          <w:rFonts w:asciiTheme="minorBidi" w:hAnsiTheme="minorBidi" w:cstheme="minorBidi"/>
          <w:sz w:val="24"/>
          <w:szCs w:val="24"/>
        </w:rPr>
        <w:t>be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34887" w:rsidRPr="003E6901">
        <w:rPr>
          <w:rFonts w:asciiTheme="minorBidi" w:hAnsiTheme="minorBidi" w:cstheme="minorBidi"/>
          <w:sz w:val="24"/>
          <w:szCs w:val="24"/>
        </w:rPr>
        <w:t>considered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34887" w:rsidRPr="003E6901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34887" w:rsidRPr="003E6901">
        <w:rPr>
          <w:rFonts w:asciiTheme="minorBidi" w:hAnsiTheme="minorBidi" w:cstheme="minorBidi"/>
          <w:sz w:val="24"/>
          <w:szCs w:val="24"/>
        </w:rPr>
        <w:t>be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34887" w:rsidRPr="005F41CC">
        <w:rPr>
          <w:rFonts w:asciiTheme="minorBidi" w:hAnsiTheme="minorBidi" w:cstheme="minorBidi"/>
          <w:i/>
          <w:iCs/>
          <w:sz w:val="24"/>
          <w:szCs w:val="24"/>
        </w:rPr>
        <w:t>over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434887" w:rsidRPr="005F41CC">
        <w:rPr>
          <w:rFonts w:asciiTheme="minorBidi" w:hAnsiTheme="minorBidi" w:cstheme="minorBidi"/>
          <w:i/>
          <w:iCs/>
          <w:sz w:val="24"/>
          <w:szCs w:val="24"/>
        </w:rPr>
        <w:t>le-asiyato</w:t>
      </w:r>
      <w:r w:rsidR="00434887" w:rsidRPr="003E6901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34887" w:rsidRPr="003E6901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34887" w:rsidRPr="003E6901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34887" w:rsidRPr="003E6901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34887" w:rsidRPr="003E6901">
        <w:rPr>
          <w:rFonts w:asciiTheme="minorBidi" w:hAnsiTheme="minorBidi" w:cstheme="minorBidi"/>
          <w:sz w:val="24"/>
          <w:szCs w:val="24"/>
        </w:rPr>
        <w:t>benefit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34887" w:rsidRPr="003E6901">
        <w:rPr>
          <w:rFonts w:asciiTheme="minorBidi" w:hAnsiTheme="minorBidi" w:cstheme="minorBidi"/>
          <w:sz w:val="24"/>
          <w:szCs w:val="24"/>
        </w:rPr>
        <w:t>from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34887" w:rsidRPr="003E6901"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34887" w:rsidRPr="003E6901">
        <w:rPr>
          <w:rFonts w:asciiTheme="minorBidi" w:hAnsiTheme="minorBidi" w:cstheme="minorBidi"/>
          <w:sz w:val="24"/>
          <w:szCs w:val="24"/>
        </w:rPr>
        <w:t>until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34887" w:rsidRPr="003E6901">
        <w:rPr>
          <w:rFonts w:asciiTheme="minorBidi" w:hAnsiTheme="minorBidi" w:cstheme="minorBidi"/>
          <w:sz w:val="24"/>
          <w:szCs w:val="24"/>
        </w:rPr>
        <w:t>af</w:t>
      </w:r>
      <w:r>
        <w:rPr>
          <w:rFonts w:asciiTheme="minorBidi" w:hAnsiTheme="minorBidi" w:cstheme="minorBidi"/>
          <w:sz w:val="24"/>
          <w:szCs w:val="24"/>
        </w:rPr>
        <w:t>ter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puts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</w:t>
      </w:r>
      <w:r w:rsidR="00434887" w:rsidRPr="003E6901">
        <w:rPr>
          <w:rFonts w:asciiTheme="minorBidi" w:hAnsiTheme="minorBidi" w:cstheme="minorBidi"/>
          <w:sz w:val="24"/>
          <w:szCs w:val="24"/>
        </w:rPr>
        <w:t>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34887" w:rsidRPr="003E6901">
        <w:rPr>
          <w:rFonts w:asciiTheme="minorBidi" w:hAnsiTheme="minorBidi" w:cstheme="minorBidi"/>
          <w:sz w:val="24"/>
          <w:szCs w:val="24"/>
        </w:rPr>
        <w:t>ha</w:t>
      </w:r>
      <w:r w:rsidR="000F1974">
        <w:rPr>
          <w:rFonts w:asciiTheme="minorBidi" w:hAnsiTheme="minorBidi" w:cstheme="minorBidi"/>
          <w:sz w:val="24"/>
          <w:szCs w:val="24"/>
        </w:rPr>
        <w:t>n</w:t>
      </w:r>
      <w:r w:rsidR="00434887" w:rsidRPr="003E6901">
        <w:rPr>
          <w:rFonts w:asciiTheme="minorBidi" w:hAnsiTheme="minorBidi" w:cstheme="minorBidi"/>
          <w:sz w:val="24"/>
          <w:szCs w:val="24"/>
        </w:rPr>
        <w:t>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34887" w:rsidRPr="003E6901">
        <w:rPr>
          <w:rFonts w:asciiTheme="minorBidi" w:hAnsiTheme="minorBidi" w:cstheme="minorBidi"/>
          <w:sz w:val="24"/>
          <w:szCs w:val="24"/>
        </w:rPr>
        <w:t>over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34887" w:rsidRPr="003E6901">
        <w:rPr>
          <w:rFonts w:asciiTheme="minorBidi" w:hAnsiTheme="minorBidi" w:cstheme="minorBidi"/>
          <w:sz w:val="24"/>
          <w:szCs w:val="24"/>
        </w:rPr>
        <w:t>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434887" w:rsidRPr="003E6901">
        <w:rPr>
          <w:rFonts w:asciiTheme="minorBidi" w:hAnsiTheme="minorBidi" w:cstheme="minorBidi"/>
          <w:sz w:val="24"/>
          <w:szCs w:val="24"/>
        </w:rPr>
        <w:t>eyes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during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time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lighting.</w:t>
      </w:r>
    </w:p>
    <w:p w:rsidR="0006093C" w:rsidRPr="003E6901" w:rsidRDefault="0006093C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175D0B" w:rsidRPr="007C1666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“</w:t>
      </w:r>
      <w:r w:rsidRPr="007C1666">
        <w:rPr>
          <w:rFonts w:asciiTheme="minorBidi" w:hAnsiTheme="minorBidi" w:cstheme="minorBidi"/>
          <w:b/>
          <w:bCs/>
          <w:i/>
          <w:iCs/>
          <w:sz w:val="24"/>
          <w:szCs w:val="24"/>
        </w:rPr>
        <w:t>Al</w:t>
      </w:r>
      <w:r>
        <w:rPr>
          <w:rFonts w:asciiTheme="minorBidi" w:hAnsiTheme="minorBidi" w:cstheme="minorBidi"/>
          <w:b/>
          <w:bCs/>
          <w:sz w:val="24"/>
          <w:szCs w:val="24"/>
        </w:rPr>
        <w:t>”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7C1666">
        <w:rPr>
          <w:rFonts w:asciiTheme="minorBidi" w:hAnsiTheme="minorBidi" w:cstheme="minorBidi"/>
          <w:b/>
          <w:bCs/>
          <w:sz w:val="24"/>
          <w:szCs w:val="24"/>
        </w:rPr>
        <w:t>or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>
        <w:rPr>
          <w:rFonts w:asciiTheme="minorBidi" w:hAnsiTheme="minorBidi" w:cstheme="minorBidi"/>
          <w:b/>
          <w:bCs/>
          <w:sz w:val="24"/>
          <w:szCs w:val="24"/>
        </w:rPr>
        <w:t>“</w:t>
      </w:r>
      <w:r w:rsidRPr="007C1666">
        <w:rPr>
          <w:rFonts w:asciiTheme="minorBidi" w:hAnsiTheme="minorBidi" w:cstheme="minorBidi"/>
          <w:b/>
          <w:bCs/>
          <w:i/>
          <w:iCs/>
          <w:sz w:val="24"/>
          <w:szCs w:val="24"/>
        </w:rPr>
        <w:t>Le</w:t>
      </w:r>
      <w:r>
        <w:rPr>
          <w:rFonts w:asciiTheme="minorBidi" w:hAnsiTheme="minorBidi" w:cstheme="minorBidi"/>
          <w:b/>
          <w:bCs/>
          <w:sz w:val="24"/>
          <w:szCs w:val="24"/>
        </w:rPr>
        <w:t>”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two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different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formulas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7C1666">
        <w:rPr>
          <w:rFonts w:asciiTheme="minorBidi" w:hAnsiTheme="minorBidi" w:cstheme="minorBidi"/>
          <w:i/>
          <w:iCs/>
          <w:sz w:val="24"/>
          <w:szCs w:val="24"/>
        </w:rPr>
        <w:t>birkot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7C1666">
        <w:rPr>
          <w:rFonts w:asciiTheme="minorBidi" w:hAnsiTheme="minorBidi" w:cstheme="minorBidi"/>
          <w:i/>
          <w:iCs/>
          <w:sz w:val="24"/>
          <w:szCs w:val="24"/>
        </w:rPr>
        <w:t>ha-mitzvot</w:t>
      </w:r>
      <w:r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Some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phrased: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6D0153">
        <w:rPr>
          <w:rFonts w:asciiTheme="minorBidi" w:hAnsiTheme="minorBidi" w:cstheme="minorBidi"/>
          <w:i/>
          <w:iCs/>
          <w:sz w:val="24"/>
          <w:szCs w:val="24"/>
        </w:rPr>
        <w:t>asher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D0153">
        <w:rPr>
          <w:rFonts w:asciiTheme="minorBidi" w:hAnsiTheme="minorBidi" w:cstheme="minorBidi"/>
          <w:i/>
          <w:iCs/>
          <w:sz w:val="24"/>
          <w:szCs w:val="24"/>
        </w:rPr>
        <w:t>kideshanu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D0153">
        <w:rPr>
          <w:rFonts w:asciiTheme="minorBidi" w:hAnsiTheme="minorBidi" w:cstheme="minorBidi"/>
          <w:i/>
          <w:iCs/>
          <w:sz w:val="24"/>
          <w:szCs w:val="24"/>
        </w:rPr>
        <w:t>be-mitzvotav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D0153">
        <w:rPr>
          <w:rFonts w:asciiTheme="minorBidi" w:hAnsiTheme="minorBidi" w:cstheme="minorBidi"/>
          <w:i/>
          <w:iCs/>
          <w:sz w:val="24"/>
          <w:szCs w:val="24"/>
        </w:rPr>
        <w:t>vetzivanu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E254F">
        <w:rPr>
          <w:rFonts w:asciiTheme="minorBidi" w:hAnsiTheme="minorBidi" w:cstheme="minorBidi"/>
          <w:b/>
          <w:bCs/>
          <w:i/>
          <w:iCs/>
          <w:sz w:val="24"/>
          <w:szCs w:val="24"/>
        </w:rPr>
        <w:t>al</w:t>
      </w:r>
      <w:r>
        <w:rPr>
          <w:rFonts w:asciiTheme="minorBidi" w:hAnsiTheme="minorBidi" w:cstheme="minorBidi"/>
          <w:sz w:val="24"/>
          <w:szCs w:val="24"/>
        </w:rPr>
        <w:t>…”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(“</w:t>
      </w:r>
      <w:r w:rsidRPr="00A6363D">
        <w:rPr>
          <w:rFonts w:asciiTheme="minorBidi" w:hAnsiTheme="minorBidi" w:cstheme="minorBidi"/>
          <w:sz w:val="24"/>
          <w:szCs w:val="24"/>
        </w:rPr>
        <w:t>Who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A6363D">
        <w:rPr>
          <w:rFonts w:asciiTheme="minorBidi" w:hAnsiTheme="minorBidi" w:cstheme="minorBidi"/>
          <w:sz w:val="24"/>
          <w:szCs w:val="24"/>
        </w:rPr>
        <w:t>has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A6363D">
        <w:rPr>
          <w:rFonts w:asciiTheme="minorBidi" w:hAnsiTheme="minorBidi" w:cstheme="minorBidi"/>
          <w:sz w:val="24"/>
          <w:szCs w:val="24"/>
        </w:rPr>
        <w:t>sanctified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A6363D">
        <w:rPr>
          <w:rFonts w:asciiTheme="minorBidi" w:hAnsiTheme="minorBidi" w:cstheme="minorBidi"/>
          <w:sz w:val="24"/>
          <w:szCs w:val="24"/>
        </w:rPr>
        <w:t>us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A6363D">
        <w:rPr>
          <w:rFonts w:asciiTheme="minorBidi" w:hAnsiTheme="minorBidi" w:cstheme="minorBidi"/>
          <w:sz w:val="24"/>
          <w:szCs w:val="24"/>
        </w:rPr>
        <w:t>with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A6363D">
        <w:rPr>
          <w:rFonts w:asciiTheme="minorBidi" w:hAnsiTheme="minorBidi" w:cstheme="minorBidi"/>
          <w:sz w:val="24"/>
          <w:szCs w:val="24"/>
        </w:rPr>
        <w:t>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A6363D">
        <w:rPr>
          <w:rFonts w:asciiTheme="minorBidi" w:hAnsiTheme="minorBidi" w:cstheme="minorBidi"/>
          <w:sz w:val="24"/>
          <w:szCs w:val="24"/>
        </w:rPr>
        <w:t>commandments,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A6363D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A6363D">
        <w:rPr>
          <w:rFonts w:asciiTheme="minorBidi" w:hAnsiTheme="minorBidi" w:cstheme="minorBidi"/>
          <w:sz w:val="24"/>
          <w:szCs w:val="24"/>
        </w:rPr>
        <w:t>commanded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A6363D">
        <w:rPr>
          <w:rFonts w:asciiTheme="minorBidi" w:hAnsiTheme="minorBidi" w:cstheme="minorBidi"/>
          <w:sz w:val="24"/>
          <w:szCs w:val="24"/>
        </w:rPr>
        <w:t>us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b/>
          <w:bCs/>
          <w:sz w:val="24"/>
          <w:szCs w:val="24"/>
        </w:rPr>
        <w:t>regarding</w:t>
      </w:r>
      <w:r>
        <w:rPr>
          <w:rFonts w:asciiTheme="minorBidi" w:hAnsiTheme="minorBidi" w:cstheme="minorBidi"/>
          <w:sz w:val="24"/>
          <w:szCs w:val="24"/>
        </w:rPr>
        <w:t>…”);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others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formulated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infinitive: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6D0153">
        <w:rPr>
          <w:rFonts w:asciiTheme="minorBidi" w:hAnsiTheme="minorBidi" w:cstheme="minorBidi"/>
          <w:i/>
          <w:iCs/>
          <w:sz w:val="24"/>
          <w:szCs w:val="24"/>
        </w:rPr>
        <w:t>asher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D0153">
        <w:rPr>
          <w:rFonts w:asciiTheme="minorBidi" w:hAnsiTheme="minorBidi" w:cstheme="minorBidi"/>
          <w:i/>
          <w:iCs/>
          <w:sz w:val="24"/>
          <w:szCs w:val="24"/>
        </w:rPr>
        <w:t>kideshanu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D0153">
        <w:rPr>
          <w:rFonts w:asciiTheme="minorBidi" w:hAnsiTheme="minorBidi" w:cstheme="minorBidi"/>
          <w:i/>
          <w:iCs/>
          <w:sz w:val="24"/>
          <w:szCs w:val="24"/>
        </w:rPr>
        <w:t>be-mitzvotav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D0153">
        <w:rPr>
          <w:rFonts w:asciiTheme="minorBidi" w:hAnsiTheme="minorBidi" w:cstheme="minorBidi"/>
          <w:i/>
          <w:iCs/>
          <w:sz w:val="24"/>
          <w:szCs w:val="24"/>
        </w:rPr>
        <w:t>vetzivanu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E254F">
        <w:rPr>
          <w:rFonts w:asciiTheme="minorBidi" w:hAnsiTheme="minorBidi" w:cstheme="minorBidi"/>
          <w:b/>
          <w:bCs/>
          <w:i/>
          <w:iCs/>
          <w:sz w:val="24"/>
          <w:szCs w:val="24"/>
        </w:rPr>
        <w:t>le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…”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(“</w:t>
      </w:r>
      <w:r w:rsidRPr="00A6363D">
        <w:rPr>
          <w:rFonts w:asciiTheme="minorBidi" w:hAnsiTheme="minorBidi" w:cstheme="minorBidi"/>
          <w:sz w:val="24"/>
          <w:szCs w:val="24"/>
        </w:rPr>
        <w:t>Who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A6363D">
        <w:rPr>
          <w:rFonts w:asciiTheme="minorBidi" w:hAnsiTheme="minorBidi" w:cstheme="minorBidi"/>
          <w:sz w:val="24"/>
          <w:szCs w:val="24"/>
        </w:rPr>
        <w:t>has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A6363D">
        <w:rPr>
          <w:rFonts w:asciiTheme="minorBidi" w:hAnsiTheme="minorBidi" w:cstheme="minorBidi"/>
          <w:sz w:val="24"/>
          <w:szCs w:val="24"/>
        </w:rPr>
        <w:t>sanctified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A6363D">
        <w:rPr>
          <w:rFonts w:asciiTheme="minorBidi" w:hAnsiTheme="minorBidi" w:cstheme="minorBidi"/>
          <w:sz w:val="24"/>
          <w:szCs w:val="24"/>
        </w:rPr>
        <w:t>us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A6363D">
        <w:rPr>
          <w:rFonts w:asciiTheme="minorBidi" w:hAnsiTheme="minorBidi" w:cstheme="minorBidi"/>
          <w:sz w:val="24"/>
          <w:szCs w:val="24"/>
        </w:rPr>
        <w:t>with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A6363D">
        <w:rPr>
          <w:rFonts w:asciiTheme="minorBidi" w:hAnsiTheme="minorBidi" w:cstheme="minorBidi"/>
          <w:sz w:val="24"/>
          <w:szCs w:val="24"/>
        </w:rPr>
        <w:t>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A6363D">
        <w:rPr>
          <w:rFonts w:asciiTheme="minorBidi" w:hAnsiTheme="minorBidi" w:cstheme="minorBidi"/>
          <w:sz w:val="24"/>
          <w:szCs w:val="24"/>
        </w:rPr>
        <w:t>commandments,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A6363D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A6363D">
        <w:rPr>
          <w:rFonts w:asciiTheme="minorBidi" w:hAnsiTheme="minorBidi" w:cstheme="minorBidi"/>
          <w:sz w:val="24"/>
          <w:szCs w:val="24"/>
        </w:rPr>
        <w:t>commanded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A6363D">
        <w:rPr>
          <w:rFonts w:asciiTheme="minorBidi" w:hAnsiTheme="minorBidi" w:cstheme="minorBidi"/>
          <w:sz w:val="24"/>
          <w:szCs w:val="24"/>
        </w:rPr>
        <w:t>us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b/>
          <w:bCs/>
          <w:sz w:val="24"/>
          <w:szCs w:val="24"/>
        </w:rPr>
        <w:t>to</w:t>
      </w:r>
      <w:r>
        <w:rPr>
          <w:rFonts w:asciiTheme="minorBidi" w:hAnsiTheme="minorBidi" w:cstheme="minorBidi"/>
          <w:sz w:val="24"/>
          <w:szCs w:val="24"/>
        </w:rPr>
        <w:t>…”).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Talmud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</w:t>
      </w:r>
      <w:r w:rsidRPr="006E254F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7a-7b)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cites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debate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regarding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proper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text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recited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>bedikat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>ch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>a</w:t>
      </w:r>
      <w:r>
        <w:rPr>
          <w:rFonts w:asciiTheme="minorBidi" w:hAnsiTheme="minorBidi" w:cstheme="minorBidi"/>
          <w:i/>
          <w:iCs/>
          <w:sz w:val="24"/>
          <w:szCs w:val="24"/>
        </w:rPr>
        <w:t>metz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search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>chametz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performed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night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14</w:t>
      </w:r>
      <w:r w:rsidRPr="006E254F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Nissan,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night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Pesach: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A6363D">
        <w:rPr>
          <w:rFonts w:asciiTheme="minorBidi" w:hAnsiTheme="minorBidi" w:cstheme="minorBidi"/>
          <w:sz w:val="24"/>
          <w:szCs w:val="24"/>
        </w:rPr>
        <w:t>R</w:t>
      </w:r>
      <w:r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Yehuda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A6363D">
        <w:rPr>
          <w:rFonts w:asciiTheme="minorBidi" w:hAnsiTheme="minorBidi" w:cstheme="minorBidi"/>
          <w:sz w:val="24"/>
          <w:szCs w:val="24"/>
        </w:rPr>
        <w:t>said: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A6363D">
        <w:rPr>
          <w:rFonts w:asciiTheme="minorBidi" w:hAnsiTheme="minorBidi" w:cstheme="minorBidi"/>
          <w:sz w:val="24"/>
          <w:szCs w:val="24"/>
        </w:rPr>
        <w:t>who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A6363D">
        <w:rPr>
          <w:rFonts w:asciiTheme="minorBidi" w:hAnsiTheme="minorBidi" w:cstheme="minorBidi"/>
          <w:sz w:val="24"/>
          <w:szCs w:val="24"/>
        </w:rPr>
        <w:t>searches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A6363D">
        <w:rPr>
          <w:rFonts w:asciiTheme="minorBidi" w:hAnsiTheme="minorBidi" w:cstheme="minorBidi"/>
          <w:sz w:val="24"/>
          <w:szCs w:val="24"/>
        </w:rPr>
        <w:t>[for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>chametz</w:t>
      </w:r>
      <w:r w:rsidRPr="00A6363D">
        <w:rPr>
          <w:rFonts w:asciiTheme="minorBidi" w:hAnsiTheme="minorBidi" w:cstheme="minorBidi"/>
          <w:sz w:val="24"/>
          <w:szCs w:val="24"/>
        </w:rPr>
        <w:t>]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A6363D">
        <w:rPr>
          <w:rFonts w:asciiTheme="minorBidi" w:hAnsiTheme="minorBidi" w:cstheme="minorBidi"/>
          <w:sz w:val="24"/>
          <w:szCs w:val="24"/>
        </w:rPr>
        <w:t>must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</w:t>
      </w:r>
      <w:r w:rsidRPr="00A6363D"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A6363D">
        <w:rPr>
          <w:rFonts w:asciiTheme="minorBidi" w:hAnsiTheme="minorBidi" w:cstheme="minorBidi"/>
          <w:sz w:val="24"/>
          <w:szCs w:val="24"/>
        </w:rPr>
        <w:t>What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A6363D">
        <w:rPr>
          <w:rFonts w:asciiTheme="minorBidi" w:hAnsiTheme="minorBidi" w:cstheme="minorBidi"/>
          <w:sz w:val="24"/>
          <w:szCs w:val="24"/>
        </w:rPr>
        <w:t>does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A6363D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A6363D">
        <w:rPr>
          <w:rFonts w:asciiTheme="minorBidi" w:hAnsiTheme="minorBidi" w:cstheme="minorBidi"/>
          <w:sz w:val="24"/>
          <w:szCs w:val="24"/>
        </w:rPr>
        <w:t>pronounce?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A6363D">
        <w:rPr>
          <w:rFonts w:asciiTheme="minorBidi" w:hAnsiTheme="minorBidi" w:cstheme="minorBidi"/>
          <w:sz w:val="24"/>
          <w:szCs w:val="24"/>
        </w:rPr>
        <w:t>R.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A6363D">
        <w:rPr>
          <w:rFonts w:asciiTheme="minorBidi" w:hAnsiTheme="minorBidi" w:cstheme="minorBidi"/>
          <w:sz w:val="24"/>
          <w:szCs w:val="24"/>
        </w:rPr>
        <w:t>Pappi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A6363D">
        <w:rPr>
          <w:rFonts w:asciiTheme="minorBidi" w:hAnsiTheme="minorBidi" w:cstheme="minorBidi"/>
          <w:sz w:val="24"/>
          <w:szCs w:val="24"/>
        </w:rPr>
        <w:t>said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A6363D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A6363D">
        <w:rPr>
          <w:rFonts w:asciiTheme="minorBidi" w:hAnsiTheme="minorBidi" w:cstheme="minorBidi"/>
          <w:sz w:val="24"/>
          <w:szCs w:val="24"/>
        </w:rPr>
        <w:t>Ra</w:t>
      </w:r>
      <w:r>
        <w:rPr>
          <w:rFonts w:asciiTheme="minorBidi" w:hAnsiTheme="minorBidi" w:cstheme="minorBidi"/>
          <w:sz w:val="24"/>
          <w:szCs w:val="24"/>
        </w:rPr>
        <w:t>va's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name: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“[Who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commanded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us]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remove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leaven”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</w:t>
      </w:r>
      <w:r w:rsidRPr="006D0153">
        <w:rPr>
          <w:rFonts w:asciiTheme="minorBidi" w:hAnsiTheme="minorBidi" w:cstheme="minorBidi"/>
          <w:i/>
          <w:iCs/>
          <w:sz w:val="24"/>
          <w:szCs w:val="24"/>
        </w:rPr>
        <w:t>le-va’er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D0153">
        <w:rPr>
          <w:rFonts w:asciiTheme="minorBidi" w:hAnsiTheme="minorBidi" w:cstheme="minorBidi"/>
          <w:i/>
          <w:iCs/>
          <w:sz w:val="24"/>
          <w:szCs w:val="24"/>
        </w:rPr>
        <w:t>chametz</w:t>
      </w:r>
      <w:r>
        <w:rPr>
          <w:rFonts w:asciiTheme="minorBidi" w:hAnsiTheme="minorBidi" w:cstheme="minorBidi"/>
          <w:sz w:val="24"/>
          <w:szCs w:val="24"/>
        </w:rPr>
        <w:t>)</w:t>
      </w:r>
      <w:r w:rsidRPr="00A6363D"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A6363D">
        <w:rPr>
          <w:rFonts w:asciiTheme="minorBidi" w:hAnsiTheme="minorBidi" w:cstheme="minorBidi"/>
          <w:sz w:val="24"/>
          <w:szCs w:val="24"/>
        </w:rPr>
        <w:t>R.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A6363D">
        <w:rPr>
          <w:rFonts w:asciiTheme="minorBidi" w:hAnsiTheme="minorBidi" w:cstheme="minorBidi"/>
          <w:sz w:val="24"/>
          <w:szCs w:val="24"/>
        </w:rPr>
        <w:t>Papa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A6363D">
        <w:rPr>
          <w:rFonts w:asciiTheme="minorBidi" w:hAnsiTheme="minorBidi" w:cstheme="minorBidi"/>
          <w:sz w:val="24"/>
          <w:szCs w:val="24"/>
        </w:rPr>
        <w:t>said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A6363D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A6363D">
        <w:rPr>
          <w:rFonts w:asciiTheme="minorBidi" w:hAnsiTheme="minorBidi" w:cstheme="minorBidi"/>
          <w:sz w:val="24"/>
          <w:szCs w:val="24"/>
        </w:rPr>
        <w:t>Ra</w:t>
      </w:r>
      <w:r>
        <w:rPr>
          <w:rFonts w:asciiTheme="minorBidi" w:hAnsiTheme="minorBidi" w:cstheme="minorBidi"/>
          <w:sz w:val="24"/>
          <w:szCs w:val="24"/>
        </w:rPr>
        <w:t>va's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name: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“[Who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A6363D">
        <w:rPr>
          <w:rFonts w:asciiTheme="minorBidi" w:hAnsiTheme="minorBidi" w:cstheme="minorBidi"/>
          <w:sz w:val="24"/>
          <w:szCs w:val="24"/>
        </w:rPr>
        <w:t>co</w:t>
      </w:r>
      <w:r>
        <w:rPr>
          <w:rFonts w:asciiTheme="minorBidi" w:hAnsiTheme="minorBidi" w:cstheme="minorBidi"/>
          <w:sz w:val="24"/>
          <w:szCs w:val="24"/>
        </w:rPr>
        <w:t>m</w:t>
      </w:r>
      <w:r w:rsidRPr="00A6363D">
        <w:rPr>
          <w:rFonts w:asciiTheme="minorBidi" w:hAnsiTheme="minorBidi" w:cstheme="minorBidi"/>
          <w:sz w:val="24"/>
          <w:szCs w:val="24"/>
        </w:rPr>
        <w:t>manded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A6363D">
        <w:rPr>
          <w:rFonts w:asciiTheme="minorBidi" w:hAnsiTheme="minorBidi" w:cstheme="minorBidi"/>
          <w:sz w:val="24"/>
          <w:szCs w:val="24"/>
        </w:rPr>
        <w:t>us]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regarding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removal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leaven”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</w:t>
      </w:r>
      <w:r w:rsidRPr="006D0153">
        <w:rPr>
          <w:rFonts w:asciiTheme="minorBidi" w:hAnsiTheme="minorBidi" w:cstheme="minorBidi"/>
          <w:i/>
          <w:iCs/>
          <w:sz w:val="24"/>
          <w:szCs w:val="24"/>
        </w:rPr>
        <w:t>al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D0153">
        <w:rPr>
          <w:rFonts w:asciiTheme="minorBidi" w:hAnsiTheme="minorBidi" w:cstheme="minorBidi"/>
          <w:i/>
          <w:iCs/>
          <w:sz w:val="24"/>
          <w:szCs w:val="24"/>
        </w:rPr>
        <w:t>bi’ur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D0153">
        <w:rPr>
          <w:rFonts w:asciiTheme="minorBidi" w:hAnsiTheme="minorBidi" w:cstheme="minorBidi"/>
          <w:i/>
          <w:iCs/>
          <w:sz w:val="24"/>
          <w:szCs w:val="24"/>
        </w:rPr>
        <w:t>chametz</w:t>
      </w:r>
      <w:r>
        <w:rPr>
          <w:rFonts w:asciiTheme="minorBidi" w:hAnsiTheme="minorBidi" w:cstheme="minorBidi"/>
          <w:sz w:val="24"/>
          <w:szCs w:val="24"/>
        </w:rPr>
        <w:t>)</w:t>
      </w:r>
      <w:r w:rsidRPr="00A6363D"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E254F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first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suggests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two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sides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debate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disagree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whether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formulation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7C1666">
        <w:rPr>
          <w:rFonts w:asciiTheme="minorBidi" w:hAnsiTheme="minorBidi" w:cstheme="minorBidi"/>
          <w:i/>
          <w:iCs/>
          <w:sz w:val="24"/>
          <w:szCs w:val="24"/>
        </w:rPr>
        <w:t>al</w:t>
      </w:r>
      <w:r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(“regarding”)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implies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past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future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tense.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However,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Talmud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suggests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difference;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performs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E254F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personally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obligated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fulfill,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such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father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performing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circumcision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own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son,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proper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formula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infinitive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(“</w:t>
      </w:r>
      <w:r w:rsidRPr="007C1666">
        <w:rPr>
          <w:rFonts w:asciiTheme="minorBidi" w:hAnsiTheme="minorBidi" w:cstheme="minorBidi"/>
          <w:i/>
          <w:iCs/>
          <w:sz w:val="24"/>
          <w:szCs w:val="24"/>
        </w:rPr>
        <w:t>la-mul</w:t>
      </w:r>
      <w:r>
        <w:rPr>
          <w:rFonts w:asciiTheme="minorBidi" w:hAnsiTheme="minorBidi" w:cstheme="minorBidi"/>
          <w:sz w:val="24"/>
          <w:szCs w:val="24"/>
        </w:rPr>
        <w:t>”),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while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performing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E254F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person,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formula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“regarding”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(“</w:t>
      </w:r>
      <w:r>
        <w:rPr>
          <w:rFonts w:asciiTheme="minorBidi" w:hAnsiTheme="minorBidi" w:cstheme="minorBidi"/>
          <w:i/>
          <w:iCs/>
          <w:sz w:val="24"/>
          <w:szCs w:val="24"/>
        </w:rPr>
        <w:t>al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>ha-mila</w:t>
      </w:r>
      <w:r>
        <w:rPr>
          <w:rFonts w:asciiTheme="minorBidi" w:hAnsiTheme="minorBidi" w:cstheme="minorBidi"/>
          <w:sz w:val="24"/>
          <w:szCs w:val="24"/>
        </w:rPr>
        <w:t>”).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Talmud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observes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taking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7C1666">
        <w:rPr>
          <w:rFonts w:asciiTheme="minorBidi" w:hAnsiTheme="minorBidi" w:cstheme="minorBidi"/>
          <w:i/>
          <w:iCs/>
          <w:sz w:val="24"/>
          <w:szCs w:val="24"/>
        </w:rPr>
        <w:t>lulav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E254F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personally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obligated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perform,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formula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“regarding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taking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7C1666">
        <w:rPr>
          <w:rFonts w:asciiTheme="minorBidi" w:hAnsiTheme="minorBidi" w:cstheme="minorBidi"/>
          <w:i/>
          <w:iCs/>
          <w:sz w:val="24"/>
          <w:szCs w:val="24"/>
        </w:rPr>
        <w:t>lulav</w:t>
      </w:r>
      <w:r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take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7C1666">
        <w:rPr>
          <w:rFonts w:asciiTheme="minorBidi" w:hAnsiTheme="minorBidi" w:cstheme="minorBidi"/>
          <w:i/>
          <w:iCs/>
          <w:sz w:val="24"/>
          <w:szCs w:val="24"/>
        </w:rPr>
        <w:t>lulav</w:t>
      </w:r>
      <w:r>
        <w:rPr>
          <w:rFonts w:asciiTheme="minorBidi" w:hAnsiTheme="minorBidi" w:cstheme="minorBidi"/>
          <w:sz w:val="24"/>
          <w:szCs w:val="24"/>
        </w:rPr>
        <w:t>”).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E254F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explains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“t</w:t>
      </w:r>
      <w:r w:rsidRPr="006D0153">
        <w:rPr>
          <w:rFonts w:asciiTheme="minorBidi" w:hAnsiTheme="minorBidi" w:cstheme="minorBidi"/>
          <w:sz w:val="24"/>
          <w:szCs w:val="24"/>
        </w:rPr>
        <w:t>here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D0153"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D0153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D0153">
        <w:rPr>
          <w:rFonts w:asciiTheme="minorBidi" w:hAnsiTheme="minorBidi" w:cstheme="minorBidi"/>
          <w:sz w:val="24"/>
          <w:szCs w:val="24"/>
        </w:rPr>
        <w:t>different,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D0153">
        <w:rPr>
          <w:rFonts w:asciiTheme="minorBidi" w:hAnsiTheme="minorBidi" w:cstheme="minorBidi"/>
          <w:sz w:val="24"/>
          <w:szCs w:val="24"/>
        </w:rPr>
        <w:t>because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D0153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D0153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D0153">
        <w:rPr>
          <w:rFonts w:asciiTheme="minorBidi" w:hAnsiTheme="minorBidi" w:cstheme="minorBidi"/>
          <w:sz w:val="24"/>
          <w:szCs w:val="24"/>
        </w:rPr>
        <w:t>[very]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D0153">
        <w:rPr>
          <w:rFonts w:asciiTheme="minorBidi" w:hAnsiTheme="minorBidi" w:cstheme="minorBidi"/>
          <w:sz w:val="24"/>
          <w:szCs w:val="24"/>
        </w:rPr>
        <w:t>moment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D0153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D0153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D0153">
        <w:rPr>
          <w:rFonts w:asciiTheme="minorBidi" w:hAnsiTheme="minorBidi" w:cstheme="minorBidi"/>
          <w:sz w:val="24"/>
          <w:szCs w:val="24"/>
        </w:rPr>
        <w:t>lifts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D0153"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D0153">
        <w:rPr>
          <w:rFonts w:asciiTheme="minorBidi" w:hAnsiTheme="minorBidi" w:cstheme="minorBidi"/>
          <w:sz w:val="24"/>
          <w:szCs w:val="24"/>
        </w:rPr>
        <w:t>up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D0153">
        <w:rPr>
          <w:rFonts w:asciiTheme="minorBidi" w:hAnsiTheme="minorBidi" w:cstheme="minorBidi"/>
          <w:sz w:val="24"/>
          <w:szCs w:val="24"/>
        </w:rPr>
        <w:t>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D0153">
        <w:rPr>
          <w:rFonts w:asciiTheme="minorBidi" w:hAnsiTheme="minorBidi" w:cstheme="minorBidi"/>
          <w:sz w:val="24"/>
          <w:szCs w:val="24"/>
        </w:rPr>
        <w:t>duty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D0153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D0153">
        <w:rPr>
          <w:rFonts w:asciiTheme="minorBidi" w:hAnsiTheme="minorBidi" w:cstheme="minorBidi"/>
          <w:sz w:val="24"/>
          <w:szCs w:val="24"/>
        </w:rPr>
        <w:t>fulfilled</w:t>
      </w:r>
      <w:r>
        <w:rPr>
          <w:rFonts w:asciiTheme="minorBidi" w:hAnsiTheme="minorBidi" w:cstheme="minorBidi"/>
          <w:sz w:val="24"/>
          <w:szCs w:val="24"/>
        </w:rPr>
        <w:t>.”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discusses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last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week,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statement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very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difficult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understand,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fulfills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immediately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upon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lifting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>lulav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recite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>e</w:t>
      </w:r>
      <w:r>
        <w:rPr>
          <w:rFonts w:asciiTheme="minorBidi" w:hAnsiTheme="minorBidi" w:cstheme="minorBidi"/>
          <w:i/>
          <w:iCs/>
          <w:sz w:val="24"/>
          <w:szCs w:val="24"/>
        </w:rPr>
        <w:t>ra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>k</w:t>
      </w:r>
      <w:r>
        <w:rPr>
          <w:rFonts w:asciiTheme="minorBidi" w:hAnsiTheme="minorBidi" w:cstheme="minorBidi"/>
          <w:i/>
          <w:iCs/>
          <w:sz w:val="24"/>
          <w:szCs w:val="24"/>
        </w:rPr>
        <w:t>ha</w:t>
      </w:r>
      <w:r>
        <w:rPr>
          <w:rFonts w:asciiTheme="minorBidi" w:hAnsiTheme="minorBidi" w:cstheme="minorBidi"/>
          <w:sz w:val="24"/>
          <w:szCs w:val="24"/>
        </w:rPr>
        <w:t>;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supposed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after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E254F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performed.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Some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(Tosafot,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7b,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s.v.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03178">
        <w:rPr>
          <w:rFonts w:asciiTheme="minorBidi" w:hAnsiTheme="minorBidi" w:cstheme="minorBidi"/>
          <w:i/>
          <w:iCs/>
          <w:sz w:val="24"/>
          <w:szCs w:val="24"/>
        </w:rPr>
        <w:t>be-idana</w:t>
      </w:r>
      <w:r>
        <w:rPr>
          <w:rFonts w:asciiTheme="minorBidi" w:hAnsiTheme="minorBidi" w:cstheme="minorBidi"/>
          <w:sz w:val="24"/>
          <w:szCs w:val="24"/>
        </w:rPr>
        <w:t>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explain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E254F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taking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E254F">
        <w:rPr>
          <w:rFonts w:asciiTheme="minorBidi" w:hAnsiTheme="minorBidi" w:cstheme="minorBidi"/>
          <w:i/>
          <w:iCs/>
          <w:sz w:val="24"/>
          <w:szCs w:val="24"/>
        </w:rPr>
        <w:t>lulav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actually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lasts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throughout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course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lifting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shaking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</w:t>
      </w:r>
      <w:r w:rsidRPr="006E254F">
        <w:rPr>
          <w:rFonts w:asciiTheme="minorBidi" w:hAnsiTheme="minorBidi" w:cstheme="minorBidi"/>
          <w:i/>
          <w:iCs/>
          <w:sz w:val="24"/>
          <w:szCs w:val="24"/>
        </w:rPr>
        <w:t>na’anu’im</w:t>
      </w:r>
      <w:r>
        <w:rPr>
          <w:rFonts w:asciiTheme="minorBidi" w:hAnsiTheme="minorBidi" w:cstheme="minorBidi"/>
          <w:sz w:val="24"/>
          <w:szCs w:val="24"/>
        </w:rPr>
        <w:t>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F1974">
        <w:rPr>
          <w:rFonts w:asciiTheme="minorBidi" w:hAnsiTheme="minorBidi" w:cstheme="minorBidi"/>
          <w:i/>
          <w:iCs/>
          <w:sz w:val="24"/>
          <w:szCs w:val="24"/>
        </w:rPr>
        <w:t>lulav</w:t>
      </w:r>
      <w:r>
        <w:rPr>
          <w:rFonts w:asciiTheme="minorBidi" w:hAnsiTheme="minorBidi" w:cstheme="minorBidi"/>
          <w:sz w:val="24"/>
          <w:szCs w:val="24"/>
        </w:rPr>
        <w:t>.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Talmud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concludes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proper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upon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searching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E254F">
        <w:rPr>
          <w:rFonts w:asciiTheme="minorBidi" w:hAnsiTheme="minorBidi" w:cstheme="minorBidi"/>
          <w:i/>
          <w:iCs/>
          <w:sz w:val="24"/>
          <w:szCs w:val="24"/>
        </w:rPr>
        <w:t>chametz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903178">
        <w:rPr>
          <w:rFonts w:asciiTheme="minorBidi" w:hAnsiTheme="minorBidi" w:cstheme="minorBidi"/>
          <w:i/>
          <w:iCs/>
          <w:sz w:val="24"/>
          <w:szCs w:val="24"/>
        </w:rPr>
        <w:t>al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903178">
        <w:rPr>
          <w:rFonts w:asciiTheme="minorBidi" w:hAnsiTheme="minorBidi" w:cstheme="minorBidi"/>
          <w:i/>
          <w:iCs/>
          <w:sz w:val="24"/>
          <w:szCs w:val="24"/>
        </w:rPr>
        <w:t>bi’ur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903178">
        <w:rPr>
          <w:rFonts w:asciiTheme="minorBidi" w:hAnsiTheme="minorBidi" w:cstheme="minorBidi"/>
          <w:i/>
          <w:iCs/>
          <w:sz w:val="24"/>
          <w:szCs w:val="24"/>
        </w:rPr>
        <w:t>chametz</w:t>
      </w:r>
      <w:r>
        <w:rPr>
          <w:rFonts w:asciiTheme="minorBidi" w:hAnsiTheme="minorBidi" w:cstheme="minorBidi"/>
          <w:sz w:val="24"/>
          <w:szCs w:val="24"/>
        </w:rPr>
        <w:t>,”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but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does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further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explore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question,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E254F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therefore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left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suggest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different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patterns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different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formulas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employed.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Interestingly,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Tosafot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(s.v.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7C1666">
        <w:rPr>
          <w:rFonts w:asciiTheme="minorBidi" w:hAnsiTheme="minorBidi" w:cstheme="minorBidi"/>
          <w:i/>
          <w:iCs/>
          <w:sz w:val="24"/>
          <w:szCs w:val="24"/>
        </w:rPr>
        <w:t>ve-hilkhata</w:t>
      </w:r>
      <w:r>
        <w:rPr>
          <w:rFonts w:asciiTheme="minorBidi" w:hAnsiTheme="minorBidi" w:cstheme="minorBidi"/>
          <w:sz w:val="24"/>
          <w:szCs w:val="24"/>
        </w:rPr>
        <w:t>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report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Ri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“did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find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reason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blessings.”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E254F">
        <w:rPr>
          <w:rFonts w:asciiTheme="minorBidi" w:hAnsiTheme="minorBidi" w:cstheme="minorBidi"/>
          <w:i/>
          <w:iCs/>
          <w:sz w:val="24"/>
          <w:szCs w:val="24"/>
        </w:rPr>
        <w:t>Rishonim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however,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suggest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different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rules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parameters,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some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reflect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their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understandings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different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mitzvot</w:t>
      </w:r>
      <w:r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Pr="007C1666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7C1666">
        <w:rPr>
          <w:rFonts w:asciiTheme="minorBidi" w:hAnsiTheme="minorBidi" w:cstheme="minorBidi"/>
          <w:b/>
          <w:bCs/>
          <w:sz w:val="24"/>
          <w:szCs w:val="24"/>
        </w:rPr>
        <w:t>Different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7C1666">
        <w:rPr>
          <w:rFonts w:asciiTheme="minorBidi" w:hAnsiTheme="minorBidi" w:cstheme="minorBidi"/>
          <w:b/>
          <w:bCs/>
          <w:sz w:val="24"/>
          <w:szCs w:val="24"/>
        </w:rPr>
        <w:t>Theories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7C1666">
        <w:rPr>
          <w:rFonts w:asciiTheme="minorBidi" w:hAnsiTheme="minorBidi" w:cstheme="minorBidi"/>
          <w:b/>
          <w:bCs/>
          <w:sz w:val="24"/>
          <w:szCs w:val="24"/>
        </w:rPr>
        <w:t>Concerning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7C1666">
        <w:rPr>
          <w:rFonts w:asciiTheme="minorBidi" w:hAnsiTheme="minorBidi" w:cstheme="minorBidi"/>
          <w:b/>
          <w:bCs/>
          <w:i/>
          <w:iCs/>
          <w:sz w:val="24"/>
          <w:szCs w:val="24"/>
        </w:rPr>
        <w:t>Al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7C1666">
        <w:rPr>
          <w:rFonts w:asciiTheme="minorBidi" w:hAnsiTheme="minorBidi" w:cstheme="minorBidi"/>
          <w:b/>
          <w:bCs/>
          <w:sz w:val="24"/>
          <w:szCs w:val="24"/>
        </w:rPr>
        <w:t>and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7C1666">
        <w:rPr>
          <w:rFonts w:asciiTheme="minorBidi" w:hAnsiTheme="minorBidi" w:cstheme="minorBidi"/>
          <w:b/>
          <w:bCs/>
          <w:i/>
          <w:iCs/>
          <w:sz w:val="24"/>
          <w:szCs w:val="24"/>
        </w:rPr>
        <w:t>Le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Some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E254F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(Riva,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cited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Rosh,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E254F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1:10,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Ramban,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E254F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7b,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s.v.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7C1666">
        <w:rPr>
          <w:rFonts w:asciiTheme="minorBidi" w:hAnsiTheme="minorBidi" w:cstheme="minorBidi"/>
          <w:i/>
          <w:iCs/>
          <w:sz w:val="24"/>
          <w:szCs w:val="24"/>
        </w:rPr>
        <w:t>de-amrinan</w:t>
      </w:r>
      <w:r>
        <w:rPr>
          <w:rFonts w:asciiTheme="minorBidi" w:hAnsiTheme="minorBidi" w:cstheme="minorBidi"/>
          <w:sz w:val="24"/>
          <w:szCs w:val="24"/>
        </w:rPr>
        <w:t>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suggest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general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rule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based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exceptions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mentioned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E254F">
        <w:rPr>
          <w:rFonts w:asciiTheme="minorBidi" w:hAnsiTheme="minorBidi" w:cstheme="minorBidi"/>
          <w:i/>
          <w:iCs/>
          <w:sz w:val="24"/>
          <w:szCs w:val="24"/>
        </w:rPr>
        <w:t>gemara</w:t>
      </w:r>
      <w:r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explain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standard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formula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7C1666">
        <w:rPr>
          <w:rFonts w:asciiTheme="minorBidi" w:hAnsiTheme="minorBidi" w:cstheme="minorBidi"/>
          <w:i/>
          <w:iCs/>
          <w:sz w:val="24"/>
          <w:szCs w:val="24"/>
        </w:rPr>
        <w:t>birkat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7C1666">
        <w:rPr>
          <w:rFonts w:asciiTheme="minorBidi" w:hAnsiTheme="minorBidi" w:cstheme="minorBidi"/>
          <w:i/>
          <w:iCs/>
          <w:sz w:val="24"/>
          <w:szCs w:val="24"/>
        </w:rPr>
        <w:t>ha-</w:t>
      </w:r>
      <w:r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infinitive,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7C1666">
        <w:rPr>
          <w:rFonts w:asciiTheme="minorBidi" w:hAnsiTheme="minorBidi" w:cstheme="minorBidi"/>
          <w:i/>
          <w:iCs/>
          <w:sz w:val="24"/>
          <w:szCs w:val="24"/>
        </w:rPr>
        <w:t>le</w:t>
      </w:r>
      <w:r>
        <w:rPr>
          <w:rFonts w:asciiTheme="minorBidi" w:hAnsiTheme="minorBidi" w:cstheme="minorBidi"/>
          <w:sz w:val="24"/>
          <w:szCs w:val="24"/>
        </w:rPr>
        <w:t>,”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unless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E254F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fulfilled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through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agent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</w:t>
      </w:r>
      <w:r w:rsidRPr="007C1666">
        <w:rPr>
          <w:rFonts w:asciiTheme="minorBidi" w:hAnsiTheme="minorBidi" w:cstheme="minorBidi"/>
          <w:i/>
          <w:iCs/>
          <w:sz w:val="24"/>
          <w:szCs w:val="24"/>
        </w:rPr>
        <w:t>shaliach</w:t>
      </w:r>
      <w:r>
        <w:rPr>
          <w:rFonts w:asciiTheme="minorBidi" w:hAnsiTheme="minorBidi" w:cstheme="minorBidi"/>
          <w:sz w:val="24"/>
          <w:szCs w:val="24"/>
        </w:rPr>
        <w:t>),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such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7C1666">
        <w:rPr>
          <w:rFonts w:asciiTheme="minorBidi" w:hAnsiTheme="minorBidi" w:cstheme="minorBidi"/>
          <w:i/>
          <w:iCs/>
          <w:sz w:val="24"/>
          <w:szCs w:val="24"/>
        </w:rPr>
        <w:t>mila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(circumcision)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7C1666">
        <w:rPr>
          <w:rFonts w:asciiTheme="minorBidi" w:hAnsiTheme="minorBidi" w:cstheme="minorBidi"/>
          <w:i/>
          <w:iCs/>
          <w:sz w:val="24"/>
          <w:szCs w:val="24"/>
        </w:rPr>
        <w:t>bi’ur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7C1666">
        <w:rPr>
          <w:rFonts w:asciiTheme="minorBidi" w:hAnsiTheme="minorBidi" w:cstheme="minorBidi"/>
          <w:i/>
          <w:iCs/>
          <w:sz w:val="24"/>
          <w:szCs w:val="24"/>
        </w:rPr>
        <w:t>chametz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case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6E254F">
        <w:rPr>
          <w:rFonts w:asciiTheme="minorBidi" w:hAnsiTheme="minorBidi" w:cstheme="minorBidi"/>
          <w:i/>
          <w:iCs/>
          <w:sz w:val="24"/>
          <w:szCs w:val="24"/>
        </w:rPr>
        <w:t>al</w:t>
      </w:r>
      <w:r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formula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used.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Furthermore,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said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after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performance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E254F">
        <w:rPr>
          <w:rFonts w:asciiTheme="minorBidi" w:hAnsiTheme="minorBidi" w:cstheme="minorBidi"/>
          <w:i/>
          <w:iCs/>
          <w:sz w:val="24"/>
          <w:szCs w:val="24"/>
        </w:rPr>
        <w:t>mitzva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such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case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7C1666">
        <w:rPr>
          <w:rFonts w:asciiTheme="minorBidi" w:hAnsiTheme="minorBidi" w:cstheme="minorBidi"/>
          <w:i/>
          <w:iCs/>
          <w:sz w:val="24"/>
          <w:szCs w:val="24"/>
        </w:rPr>
        <w:t>lulav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mentioned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E254F">
        <w:rPr>
          <w:rFonts w:asciiTheme="minorBidi" w:hAnsiTheme="minorBidi" w:cstheme="minorBidi"/>
          <w:i/>
          <w:iCs/>
          <w:sz w:val="24"/>
          <w:szCs w:val="24"/>
        </w:rPr>
        <w:t>gemara</w:t>
      </w:r>
      <w:r>
        <w:rPr>
          <w:rFonts w:asciiTheme="minorBidi" w:hAnsiTheme="minorBidi" w:cstheme="minorBidi"/>
          <w:sz w:val="24"/>
          <w:szCs w:val="24"/>
        </w:rPr>
        <w:t>),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7C1666">
        <w:rPr>
          <w:rFonts w:asciiTheme="minorBidi" w:hAnsiTheme="minorBidi" w:cstheme="minorBidi"/>
          <w:i/>
          <w:iCs/>
          <w:sz w:val="24"/>
          <w:szCs w:val="24"/>
        </w:rPr>
        <w:t>tevila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7C1666">
        <w:rPr>
          <w:rFonts w:asciiTheme="minorBidi" w:hAnsiTheme="minorBidi" w:cstheme="minorBidi"/>
          <w:i/>
          <w:iCs/>
          <w:sz w:val="24"/>
          <w:szCs w:val="24"/>
        </w:rPr>
        <w:t>netilat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7C1666">
        <w:rPr>
          <w:rFonts w:asciiTheme="minorBidi" w:hAnsiTheme="minorBidi" w:cstheme="minorBidi"/>
          <w:i/>
          <w:iCs/>
          <w:sz w:val="24"/>
          <w:szCs w:val="24"/>
        </w:rPr>
        <w:t>yadayim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also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phrased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infinitive.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Rosh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(1:10)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cites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Rabbeinu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Tam,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offers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different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approach: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regarding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distinguished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between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6E254F">
        <w:rPr>
          <w:rFonts w:asciiTheme="minorBidi" w:hAnsiTheme="minorBidi" w:cstheme="minorBidi"/>
          <w:i/>
          <w:iCs/>
          <w:sz w:val="24"/>
          <w:szCs w:val="24"/>
        </w:rPr>
        <w:t>al</w:t>
      </w:r>
      <w:r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6E254F">
        <w:rPr>
          <w:rFonts w:asciiTheme="minorBidi" w:hAnsiTheme="minorBidi" w:cstheme="minorBidi"/>
          <w:i/>
          <w:iCs/>
          <w:sz w:val="24"/>
          <w:szCs w:val="24"/>
        </w:rPr>
        <w:t>lamed</w:t>
      </w:r>
      <w:r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[“</w:t>
      </w:r>
      <w:r w:rsidRPr="006E254F">
        <w:rPr>
          <w:rFonts w:asciiTheme="minorBidi" w:hAnsiTheme="minorBidi" w:cstheme="minorBidi"/>
          <w:i/>
          <w:iCs/>
          <w:sz w:val="24"/>
          <w:szCs w:val="24"/>
        </w:rPr>
        <w:t>le</w:t>
      </w:r>
      <w:r>
        <w:rPr>
          <w:rFonts w:asciiTheme="minorBidi" w:hAnsiTheme="minorBidi" w:cstheme="minorBidi"/>
          <w:sz w:val="24"/>
          <w:szCs w:val="24"/>
        </w:rPr>
        <w:t>”],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Rabbeinu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Tam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offered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reason.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[He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explained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for]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performed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immediately,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appropriate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6E254F">
        <w:rPr>
          <w:rFonts w:asciiTheme="minorBidi" w:hAnsiTheme="minorBidi" w:cstheme="minorBidi"/>
          <w:i/>
          <w:iCs/>
          <w:sz w:val="24"/>
          <w:szCs w:val="24"/>
        </w:rPr>
        <w:t>al</w:t>
      </w:r>
      <w:r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upon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them,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such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al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mikra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megilla</w:t>
      </w:r>
      <w:r>
        <w:rPr>
          <w:rFonts w:asciiTheme="minorBidi" w:hAnsiTheme="minorBidi" w:cstheme="minorBidi"/>
          <w:sz w:val="24"/>
          <w:szCs w:val="24"/>
        </w:rPr>
        <w:t>,”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>
        <w:rPr>
          <w:rFonts w:asciiTheme="minorBidi" w:hAnsiTheme="minorBidi" w:cstheme="minorBidi"/>
          <w:i/>
          <w:iCs/>
          <w:sz w:val="24"/>
          <w:szCs w:val="24"/>
        </w:rPr>
        <w:t>al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>ha-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tevila</w:t>
      </w:r>
      <w:r>
        <w:rPr>
          <w:rFonts w:asciiTheme="minorBidi" w:hAnsiTheme="minorBidi" w:cstheme="minorBidi"/>
          <w:sz w:val="24"/>
          <w:szCs w:val="24"/>
        </w:rPr>
        <w:t>,”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al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netilat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yadayim</w:t>
      </w:r>
      <w:r>
        <w:rPr>
          <w:rFonts w:asciiTheme="minorBidi" w:hAnsiTheme="minorBidi" w:cstheme="minorBidi"/>
          <w:sz w:val="24"/>
          <w:szCs w:val="24"/>
        </w:rPr>
        <w:t>,”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6E254F">
        <w:rPr>
          <w:rFonts w:asciiTheme="minorBidi" w:hAnsiTheme="minorBidi" w:cstheme="minorBidi"/>
          <w:i/>
          <w:iCs/>
          <w:sz w:val="24"/>
          <w:szCs w:val="24"/>
        </w:rPr>
        <w:t>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hafrashat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teruma</w:t>
      </w:r>
      <w:r>
        <w:rPr>
          <w:rFonts w:asciiTheme="minorBidi" w:hAnsiTheme="minorBidi" w:cstheme="minorBidi"/>
          <w:sz w:val="24"/>
          <w:szCs w:val="24"/>
        </w:rPr>
        <w:t>,”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al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akhilat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matza</w:t>
      </w:r>
      <w:r>
        <w:rPr>
          <w:rFonts w:asciiTheme="minorBidi" w:hAnsiTheme="minorBidi" w:cstheme="minorBidi"/>
          <w:sz w:val="24"/>
          <w:szCs w:val="24"/>
        </w:rPr>
        <w:t>,”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al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akhilat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maror</w:t>
      </w:r>
      <w:r>
        <w:rPr>
          <w:rFonts w:asciiTheme="minorBidi" w:hAnsiTheme="minorBidi" w:cstheme="minorBidi"/>
          <w:sz w:val="24"/>
          <w:szCs w:val="24"/>
        </w:rPr>
        <w:t>.”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However,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>
        <w:rPr>
          <w:rFonts w:asciiTheme="minorBidi" w:hAnsiTheme="minorBidi" w:cstheme="minorBidi"/>
          <w:i/>
          <w:iCs/>
          <w:sz w:val="24"/>
          <w:szCs w:val="24"/>
        </w:rPr>
        <w:t>le-hani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ach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tefillin</w:t>
      </w:r>
      <w:r>
        <w:rPr>
          <w:rFonts w:asciiTheme="minorBidi" w:hAnsiTheme="minorBidi" w:cstheme="minorBidi"/>
          <w:sz w:val="24"/>
          <w:szCs w:val="24"/>
        </w:rPr>
        <w:t>,”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>
        <w:rPr>
          <w:rFonts w:asciiTheme="minorBidi" w:hAnsiTheme="minorBidi" w:cstheme="minorBidi"/>
          <w:i/>
          <w:iCs/>
          <w:sz w:val="24"/>
          <w:szCs w:val="24"/>
        </w:rPr>
        <w:t>le-hit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atef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ba-tzitzit</w:t>
      </w:r>
      <w:r>
        <w:rPr>
          <w:rFonts w:asciiTheme="minorBidi" w:hAnsiTheme="minorBidi" w:cstheme="minorBidi"/>
          <w:sz w:val="24"/>
          <w:szCs w:val="24"/>
        </w:rPr>
        <w:t>,”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le</w:t>
      </w:r>
      <w:r>
        <w:rPr>
          <w:rFonts w:asciiTheme="minorBidi" w:hAnsiTheme="minorBidi" w:cstheme="minorBidi"/>
          <w:i/>
          <w:iCs/>
          <w:sz w:val="24"/>
          <w:szCs w:val="24"/>
        </w:rPr>
        <w:t>i-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shev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ba-sukka</w:t>
      </w:r>
      <w:r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continuous.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Therefore,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language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[even]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implies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“adorned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with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tefillin</w:t>
      </w:r>
      <w:r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“enveloped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FB1F1F">
        <w:rPr>
          <w:rFonts w:asciiTheme="minorBidi" w:hAnsiTheme="minorBidi" w:cstheme="minorBidi"/>
          <w:i/>
          <w:iCs/>
          <w:sz w:val="24"/>
          <w:szCs w:val="24"/>
        </w:rPr>
        <w:t>tallit</w:t>
      </w:r>
      <w:r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“sitting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sukka</w:t>
      </w:r>
      <w:r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dwell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entire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day.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principle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compels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Rabbeinu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Tam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explain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whose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phrased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infinitive.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example,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regarding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Chanuka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lights,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upon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recites,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8D3684">
        <w:rPr>
          <w:rFonts w:asciiTheme="minorBidi" w:hAnsiTheme="minorBidi" w:cstheme="minorBidi"/>
          <w:i/>
          <w:iCs/>
          <w:sz w:val="24"/>
          <w:szCs w:val="24"/>
        </w:rPr>
        <w:t>le-hadlik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D3684">
        <w:rPr>
          <w:rFonts w:asciiTheme="minorBidi" w:hAnsiTheme="minorBidi" w:cstheme="minorBidi"/>
          <w:i/>
          <w:iCs/>
          <w:sz w:val="24"/>
          <w:szCs w:val="24"/>
        </w:rPr>
        <w:t>ner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D3684">
        <w:rPr>
          <w:rFonts w:asciiTheme="minorBidi" w:hAnsiTheme="minorBidi" w:cstheme="minorBidi"/>
          <w:i/>
          <w:iCs/>
          <w:sz w:val="24"/>
          <w:szCs w:val="24"/>
        </w:rPr>
        <w:t>shel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D3684">
        <w:rPr>
          <w:rFonts w:asciiTheme="minorBidi" w:hAnsiTheme="minorBidi" w:cstheme="minorBidi"/>
          <w:i/>
          <w:iCs/>
          <w:sz w:val="24"/>
          <w:szCs w:val="24"/>
        </w:rPr>
        <w:t>Chanuka</w:t>
      </w:r>
      <w:r>
        <w:rPr>
          <w:rFonts w:asciiTheme="minorBidi" w:hAnsiTheme="minorBidi" w:cstheme="minorBidi"/>
          <w:sz w:val="24"/>
          <w:szCs w:val="24"/>
        </w:rPr>
        <w:t>,”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Rabbeinu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Tam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explains: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lighting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Chanuka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lights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continuity,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</w:t>
      </w:r>
      <w:r w:rsidRPr="00FB1F1F">
        <w:rPr>
          <w:rFonts w:asciiTheme="minorBidi" w:hAnsiTheme="minorBidi" w:cstheme="minorBidi"/>
          <w:i/>
          <w:iCs/>
          <w:sz w:val="24"/>
          <w:szCs w:val="24"/>
        </w:rPr>
        <w:t>Shabbat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21b):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‘The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FB1F1F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lasts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from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sunset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until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people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market.’”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Similarly,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regarding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FB1F1F">
        <w:rPr>
          <w:rFonts w:asciiTheme="minorBidi" w:hAnsiTheme="minorBidi" w:cstheme="minorBidi"/>
          <w:i/>
          <w:iCs/>
          <w:sz w:val="24"/>
          <w:szCs w:val="24"/>
        </w:rPr>
        <w:t>shofar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upon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which,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according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Rabbeinu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Tam,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>
        <w:rPr>
          <w:rFonts w:asciiTheme="minorBidi" w:hAnsiTheme="minorBidi" w:cstheme="minorBidi"/>
          <w:i/>
          <w:iCs/>
          <w:sz w:val="24"/>
          <w:szCs w:val="24"/>
        </w:rPr>
        <w:t>le-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s</w:t>
      </w:r>
      <w:r>
        <w:rPr>
          <w:rFonts w:asciiTheme="minorBidi" w:hAnsiTheme="minorBidi" w:cstheme="minorBidi"/>
          <w:i/>
          <w:iCs/>
          <w:sz w:val="24"/>
          <w:szCs w:val="24"/>
        </w:rPr>
        <w:t>hm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o’a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kol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FB1F1F">
        <w:rPr>
          <w:rFonts w:asciiTheme="minorBidi" w:hAnsiTheme="minorBidi" w:cstheme="minorBidi"/>
          <w:i/>
          <w:iCs/>
          <w:sz w:val="24"/>
          <w:szCs w:val="24"/>
        </w:rPr>
        <w:t>shofar</w:t>
      </w:r>
      <w:r>
        <w:rPr>
          <w:rFonts w:asciiTheme="minorBidi" w:hAnsiTheme="minorBidi" w:cstheme="minorBidi"/>
          <w:sz w:val="24"/>
          <w:szCs w:val="24"/>
        </w:rPr>
        <w:t>,”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explains,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“There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continuity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[even]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during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interruptions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between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sounds,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primary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fulfillment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FB1F1F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during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recitation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[</w:t>
      </w:r>
      <w:r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ussaf</w:t>
      </w:r>
      <w:r>
        <w:rPr>
          <w:rFonts w:asciiTheme="minorBidi" w:hAnsiTheme="minorBidi" w:cstheme="minorBidi"/>
          <w:sz w:val="24"/>
          <w:szCs w:val="24"/>
        </w:rPr>
        <w:t>]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blessings.”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Finally,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regarding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>H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allel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upon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>
        <w:rPr>
          <w:rFonts w:asciiTheme="minorBidi" w:hAnsiTheme="minorBidi" w:cstheme="minorBidi"/>
          <w:i/>
          <w:iCs/>
          <w:sz w:val="24"/>
          <w:szCs w:val="24"/>
        </w:rPr>
        <w:t>li-kro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>et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>ha-H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allel</w:t>
      </w:r>
      <w:r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>
        <w:rPr>
          <w:rFonts w:asciiTheme="minorBidi" w:hAnsiTheme="minorBidi" w:cstheme="minorBidi"/>
          <w:i/>
          <w:iCs/>
          <w:sz w:val="24"/>
          <w:szCs w:val="24"/>
        </w:rPr>
        <w:t>li-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gmor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et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ha-hallel</w:t>
      </w:r>
      <w:r>
        <w:rPr>
          <w:rFonts w:asciiTheme="minorBidi" w:hAnsiTheme="minorBidi" w:cstheme="minorBidi"/>
          <w:sz w:val="24"/>
          <w:szCs w:val="24"/>
        </w:rPr>
        <w:t>”),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explains,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recitation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>H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allel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interrupts,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congregation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answers.”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lastRenderedPageBreak/>
        <w:tab/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addition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defining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certain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“continuous,”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Rabbeinu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Tam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adds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rule: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FB1F1F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always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obligatory,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appropriate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‘</w:t>
      </w:r>
      <w:r w:rsidRPr="00FB1F1F">
        <w:rPr>
          <w:rFonts w:asciiTheme="minorBidi" w:hAnsiTheme="minorBidi" w:cstheme="minorBidi"/>
          <w:i/>
          <w:iCs/>
          <w:sz w:val="24"/>
          <w:szCs w:val="24"/>
        </w:rPr>
        <w:t>al</w:t>
      </w:r>
      <w:r>
        <w:rPr>
          <w:rFonts w:asciiTheme="minorBidi" w:hAnsiTheme="minorBidi" w:cstheme="minorBidi"/>
          <w:sz w:val="24"/>
          <w:szCs w:val="24"/>
        </w:rPr>
        <w:t>.’”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Therefore,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explains: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[Since]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prophets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instituted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976A11">
        <w:rPr>
          <w:rFonts w:asciiTheme="minorBidi" w:hAnsiTheme="minorBidi" w:cstheme="minorBidi"/>
          <w:sz w:val="24"/>
          <w:szCs w:val="24"/>
        </w:rPr>
        <w:t>Israel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76A11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76A11">
        <w:rPr>
          <w:rFonts w:asciiTheme="minorBidi" w:hAnsiTheme="minorBidi" w:cstheme="minorBidi"/>
          <w:sz w:val="24"/>
          <w:szCs w:val="24"/>
        </w:rPr>
        <w:t>recite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[</w:t>
      </w:r>
      <w:r>
        <w:rPr>
          <w:rFonts w:asciiTheme="minorBidi" w:hAnsiTheme="minorBidi" w:cstheme="minorBidi"/>
          <w:i/>
          <w:iCs/>
          <w:sz w:val="24"/>
          <w:szCs w:val="24"/>
        </w:rPr>
        <w:t>H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allel</w:t>
      </w:r>
      <w:r>
        <w:rPr>
          <w:rFonts w:asciiTheme="minorBidi" w:hAnsiTheme="minorBidi" w:cstheme="minorBidi"/>
          <w:sz w:val="24"/>
          <w:szCs w:val="24"/>
        </w:rPr>
        <w:t>]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76A11">
        <w:rPr>
          <w:rFonts w:asciiTheme="minorBidi" w:hAnsiTheme="minorBidi" w:cstheme="minorBidi"/>
          <w:sz w:val="24"/>
          <w:szCs w:val="24"/>
        </w:rPr>
        <w:t>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76A11">
        <w:rPr>
          <w:rFonts w:asciiTheme="minorBidi" w:hAnsiTheme="minorBidi" w:cstheme="minorBidi"/>
          <w:sz w:val="24"/>
          <w:szCs w:val="24"/>
        </w:rPr>
        <w:t>every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76A11">
        <w:rPr>
          <w:rFonts w:asciiTheme="minorBidi" w:hAnsiTheme="minorBidi" w:cstheme="minorBidi"/>
          <w:sz w:val="24"/>
          <w:szCs w:val="24"/>
        </w:rPr>
        <w:t>important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76A11">
        <w:rPr>
          <w:rFonts w:asciiTheme="minorBidi" w:hAnsiTheme="minorBidi" w:cstheme="minorBidi"/>
          <w:sz w:val="24"/>
          <w:szCs w:val="24"/>
        </w:rPr>
        <w:t>epoch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76A11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76A11">
        <w:rPr>
          <w:rFonts w:asciiTheme="minorBidi" w:hAnsiTheme="minorBidi" w:cstheme="minorBidi"/>
          <w:sz w:val="24"/>
          <w:szCs w:val="24"/>
        </w:rPr>
        <w:t>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76A11">
        <w:rPr>
          <w:rFonts w:asciiTheme="minorBidi" w:hAnsiTheme="minorBidi" w:cstheme="minorBidi"/>
          <w:sz w:val="24"/>
          <w:szCs w:val="24"/>
        </w:rPr>
        <w:t>every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76A11">
        <w:rPr>
          <w:rFonts w:asciiTheme="minorBidi" w:hAnsiTheme="minorBidi" w:cstheme="minorBidi"/>
          <w:sz w:val="24"/>
          <w:szCs w:val="24"/>
        </w:rPr>
        <w:t>misfortune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</w:t>
      </w:r>
      <w:r w:rsidRPr="00976A11"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76A11"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76A11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come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upon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them)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76A11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76A11">
        <w:rPr>
          <w:rFonts w:asciiTheme="minorBidi" w:hAnsiTheme="minorBidi" w:cstheme="minorBidi"/>
          <w:sz w:val="24"/>
          <w:szCs w:val="24"/>
        </w:rPr>
        <w:t>when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76A11">
        <w:rPr>
          <w:rFonts w:asciiTheme="minorBidi" w:hAnsiTheme="minorBidi" w:cstheme="minorBidi"/>
          <w:sz w:val="24"/>
          <w:szCs w:val="24"/>
        </w:rPr>
        <w:t>they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76A11"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76A11">
        <w:rPr>
          <w:rFonts w:asciiTheme="minorBidi" w:hAnsiTheme="minorBidi" w:cstheme="minorBidi"/>
          <w:sz w:val="24"/>
          <w:szCs w:val="24"/>
        </w:rPr>
        <w:t>redeemed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76A11">
        <w:rPr>
          <w:rFonts w:asciiTheme="minorBidi" w:hAnsiTheme="minorBidi" w:cstheme="minorBidi"/>
          <w:sz w:val="24"/>
          <w:szCs w:val="24"/>
        </w:rPr>
        <w:t>they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76A11">
        <w:rPr>
          <w:rFonts w:asciiTheme="minorBidi" w:hAnsiTheme="minorBidi" w:cstheme="minorBidi"/>
          <w:sz w:val="24"/>
          <w:szCs w:val="24"/>
        </w:rPr>
        <w:t>recite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76A11">
        <w:rPr>
          <w:rFonts w:asciiTheme="minorBidi" w:hAnsiTheme="minorBidi" w:cstheme="minorBidi"/>
          <w:sz w:val="24"/>
          <w:szCs w:val="24"/>
        </w:rPr>
        <w:t>[in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gratitude]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their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redemption”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117a),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therefore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formula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li</w:t>
      </w:r>
      <w:r>
        <w:rPr>
          <w:rFonts w:asciiTheme="minorBidi" w:hAnsiTheme="minorBidi" w:cstheme="minorBidi"/>
          <w:i/>
          <w:iCs/>
          <w:sz w:val="24"/>
          <w:szCs w:val="24"/>
        </w:rPr>
        <w:t>-kro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>et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>ha-H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allel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fitting,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constant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obligation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eina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chova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tamid</w:t>
      </w:r>
      <w:r>
        <w:rPr>
          <w:rFonts w:asciiTheme="minorBidi" w:hAnsiTheme="minorBidi" w:cstheme="minorBidi"/>
          <w:sz w:val="24"/>
          <w:szCs w:val="24"/>
        </w:rPr>
        <w:t>).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Rambam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Hilkhot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5134E8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11:11-15)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suggests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different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approach: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2F74B1">
        <w:rPr>
          <w:rFonts w:asciiTheme="minorBidi" w:hAnsiTheme="minorBidi" w:cstheme="minorBidi"/>
          <w:sz w:val="24"/>
          <w:szCs w:val="24"/>
        </w:rPr>
        <w:t>Whoever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performs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FB1F1F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own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sake,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whether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obligation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incumbent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upon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him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not,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recite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blessing,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[praising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God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2F74B1">
        <w:rPr>
          <w:rFonts w:asciiTheme="minorBidi" w:hAnsiTheme="minorBidi" w:cstheme="minorBidi"/>
          <w:sz w:val="24"/>
          <w:szCs w:val="24"/>
        </w:rPr>
        <w:t>who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sanctified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us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with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Your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commandments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commanded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us]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perf</w:t>
      </w:r>
      <w:r>
        <w:rPr>
          <w:rFonts w:asciiTheme="minorBidi" w:hAnsiTheme="minorBidi" w:cstheme="minorBidi"/>
          <w:sz w:val="24"/>
          <w:szCs w:val="24"/>
        </w:rPr>
        <w:t>orm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</w:t>
      </w:r>
      <w:r>
        <w:rPr>
          <w:rFonts w:asciiTheme="minorBidi" w:hAnsiTheme="minorBidi" w:cstheme="minorBidi"/>
          <w:i/>
          <w:iCs/>
          <w:sz w:val="24"/>
          <w:szCs w:val="24"/>
        </w:rPr>
        <w:t>le</w:t>
      </w:r>
      <w:r>
        <w:rPr>
          <w:rFonts w:asciiTheme="minorBidi" w:hAnsiTheme="minorBidi" w:cstheme="minorBidi"/>
          <w:sz w:val="24"/>
          <w:szCs w:val="24"/>
        </w:rPr>
        <w:t>)…”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contrast,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performs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FB1F1F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behalf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another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person,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form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[</w:t>
      </w:r>
      <w:r>
        <w:rPr>
          <w:rFonts w:asciiTheme="minorBidi" w:hAnsiTheme="minorBidi" w:cstheme="minorBidi"/>
          <w:sz w:val="24"/>
          <w:szCs w:val="24"/>
        </w:rPr>
        <w:t>“</w:t>
      </w:r>
      <w:r w:rsidRPr="002F74B1">
        <w:rPr>
          <w:rFonts w:asciiTheme="minorBidi" w:hAnsiTheme="minorBidi" w:cstheme="minorBidi"/>
          <w:sz w:val="24"/>
          <w:szCs w:val="24"/>
        </w:rPr>
        <w:t>who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sanctified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us...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commanded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us]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regarding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performance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</w:t>
      </w:r>
      <w:r>
        <w:rPr>
          <w:rFonts w:asciiTheme="minorBidi" w:hAnsiTheme="minorBidi" w:cstheme="minorBidi"/>
          <w:i/>
          <w:iCs/>
          <w:sz w:val="24"/>
          <w:szCs w:val="24"/>
        </w:rPr>
        <w:t>al</w:t>
      </w:r>
      <w:r>
        <w:rPr>
          <w:rFonts w:asciiTheme="minorBidi" w:hAnsiTheme="minorBidi" w:cstheme="minorBidi"/>
          <w:sz w:val="24"/>
          <w:szCs w:val="24"/>
        </w:rPr>
        <w:t>)…”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What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implied?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donning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i/>
          <w:iCs/>
          <w:sz w:val="24"/>
          <w:szCs w:val="24"/>
        </w:rPr>
        <w:t>tefillin</w:t>
      </w:r>
      <w:r w:rsidRPr="002F74B1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recites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2F74B1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put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i/>
          <w:iCs/>
          <w:sz w:val="24"/>
          <w:szCs w:val="24"/>
        </w:rPr>
        <w:t>tefillin</w:t>
      </w:r>
      <w:r>
        <w:rPr>
          <w:rFonts w:asciiTheme="minorBidi" w:hAnsiTheme="minorBidi" w:cstheme="minorBidi"/>
          <w:sz w:val="24"/>
          <w:szCs w:val="24"/>
        </w:rPr>
        <w:t>;”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wrapping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oneself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i/>
          <w:iCs/>
          <w:sz w:val="24"/>
          <w:szCs w:val="24"/>
        </w:rPr>
        <w:t>tzitzit</w:t>
      </w:r>
      <w:r w:rsidRPr="002F74B1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recites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2F74B1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wrap..</w:t>
      </w:r>
      <w:r>
        <w:rPr>
          <w:rFonts w:asciiTheme="minorBidi" w:hAnsiTheme="minorBidi" w:cstheme="minorBidi"/>
          <w:sz w:val="24"/>
          <w:szCs w:val="24"/>
        </w:rPr>
        <w:t>.;”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sitting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i/>
          <w:iCs/>
          <w:sz w:val="24"/>
          <w:szCs w:val="24"/>
        </w:rPr>
        <w:t>sukka</w:t>
      </w:r>
      <w:r w:rsidRPr="002F74B1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recites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2F74B1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sit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i/>
          <w:iCs/>
          <w:sz w:val="24"/>
          <w:szCs w:val="24"/>
        </w:rPr>
        <w:t>sukka</w:t>
      </w:r>
      <w:r>
        <w:rPr>
          <w:rFonts w:asciiTheme="minorBidi" w:hAnsiTheme="minorBidi" w:cstheme="minorBidi"/>
          <w:sz w:val="24"/>
          <w:szCs w:val="24"/>
        </w:rPr>
        <w:t>.”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Similarly,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recites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blessings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kindle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Sabbath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light”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2F74B1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complete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i/>
          <w:iCs/>
          <w:sz w:val="24"/>
          <w:szCs w:val="24"/>
        </w:rPr>
        <w:t>Hallel</w:t>
      </w:r>
      <w:r>
        <w:rPr>
          <w:rFonts w:asciiTheme="minorBidi" w:hAnsiTheme="minorBidi" w:cstheme="minorBidi"/>
          <w:sz w:val="24"/>
          <w:szCs w:val="24"/>
        </w:rPr>
        <w:t>.”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Similarly,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affixes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i/>
          <w:iCs/>
          <w:sz w:val="24"/>
          <w:szCs w:val="24"/>
        </w:rPr>
        <w:t>mezuza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one's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own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house,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recite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2F74B1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affix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>mezuza</w:t>
      </w:r>
      <w:r>
        <w:rPr>
          <w:rFonts w:asciiTheme="minorBidi" w:hAnsiTheme="minorBidi" w:cstheme="minorBidi"/>
          <w:sz w:val="24"/>
          <w:szCs w:val="24"/>
        </w:rPr>
        <w:t>;”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erects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guardrail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one's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roof,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recite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2F74B1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erect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guardrail</w:t>
      </w:r>
      <w:r>
        <w:rPr>
          <w:rFonts w:asciiTheme="minorBidi" w:hAnsiTheme="minorBidi" w:cstheme="minorBidi"/>
          <w:sz w:val="24"/>
          <w:szCs w:val="24"/>
        </w:rPr>
        <w:t>.”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</w:t>
      </w:r>
      <w:r w:rsidRPr="002F74B1">
        <w:rPr>
          <w:rFonts w:asciiTheme="minorBidi" w:hAnsiTheme="minorBidi" w:cstheme="minorBidi"/>
          <w:sz w:val="24"/>
          <w:szCs w:val="24"/>
        </w:rPr>
        <w:t>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separate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>teruma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oneself,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recite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2F74B1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separate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[</w:t>
      </w:r>
      <w:r>
        <w:rPr>
          <w:rFonts w:asciiTheme="minorBidi" w:hAnsiTheme="minorBidi" w:cstheme="minorBidi"/>
          <w:i/>
          <w:iCs/>
          <w:sz w:val="24"/>
          <w:szCs w:val="24"/>
        </w:rPr>
        <w:t>teruma</w:t>
      </w:r>
      <w:r w:rsidRPr="002F74B1">
        <w:rPr>
          <w:rFonts w:asciiTheme="minorBidi" w:hAnsiTheme="minorBidi" w:cstheme="minorBidi"/>
          <w:sz w:val="24"/>
          <w:szCs w:val="24"/>
        </w:rPr>
        <w:t>]</w:t>
      </w:r>
      <w:r>
        <w:rPr>
          <w:rFonts w:asciiTheme="minorBidi" w:hAnsiTheme="minorBidi" w:cstheme="minorBidi"/>
          <w:sz w:val="24"/>
          <w:szCs w:val="24"/>
        </w:rPr>
        <w:t>.”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circumcise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one's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own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son,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recite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2F74B1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circumcise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[one's]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son</w:t>
      </w:r>
      <w:r>
        <w:rPr>
          <w:rFonts w:asciiTheme="minorBidi" w:hAnsiTheme="minorBidi" w:cstheme="minorBidi"/>
          <w:sz w:val="24"/>
          <w:szCs w:val="24"/>
        </w:rPr>
        <w:t>.”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slaughter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one's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Paschal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sacrifice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festive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sacrifice,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recites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2F74B1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slaughter...</w:t>
      </w:r>
      <w:r>
        <w:rPr>
          <w:rFonts w:asciiTheme="minorBidi" w:hAnsiTheme="minorBidi" w:cstheme="minorBidi"/>
          <w:sz w:val="24"/>
          <w:szCs w:val="24"/>
        </w:rPr>
        <w:t>”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2F74B1">
        <w:rPr>
          <w:rFonts w:asciiTheme="minorBidi" w:hAnsiTheme="minorBidi" w:cstheme="minorBidi"/>
          <w:sz w:val="24"/>
          <w:szCs w:val="24"/>
        </w:rPr>
        <w:t>If,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however,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affixes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>mezuza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others,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recite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“regarding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affixing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>mezuza</w:t>
      </w:r>
      <w:r>
        <w:rPr>
          <w:rFonts w:asciiTheme="minorBidi" w:hAnsiTheme="minorBidi" w:cstheme="minorBidi"/>
          <w:sz w:val="24"/>
          <w:szCs w:val="24"/>
        </w:rPr>
        <w:t>.”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construct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guardrail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others,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recite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“regarding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building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guardrail</w:t>
      </w:r>
      <w:r>
        <w:rPr>
          <w:rFonts w:asciiTheme="minorBidi" w:hAnsiTheme="minorBidi" w:cstheme="minorBidi"/>
          <w:sz w:val="24"/>
          <w:szCs w:val="24"/>
        </w:rPr>
        <w:t>.”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separate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i/>
          <w:iCs/>
          <w:sz w:val="24"/>
          <w:szCs w:val="24"/>
        </w:rPr>
        <w:t>teruma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others,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recite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“regarding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separation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i/>
          <w:iCs/>
          <w:sz w:val="24"/>
          <w:szCs w:val="24"/>
        </w:rPr>
        <w:t>teruma</w:t>
      </w:r>
      <w:r w:rsidRPr="002F74B1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circumcise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colleague's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son,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recite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“regarding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circumcision</w:t>
      </w:r>
      <w:r>
        <w:rPr>
          <w:rFonts w:asciiTheme="minorBidi" w:hAnsiTheme="minorBidi" w:cstheme="minorBidi"/>
          <w:sz w:val="24"/>
          <w:szCs w:val="24"/>
        </w:rPr>
        <w:t>.”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same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applies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all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similar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situations.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Rambam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explains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permanent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established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formula;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whether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uses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>
        <w:rPr>
          <w:rFonts w:asciiTheme="minorBidi" w:hAnsiTheme="minorBidi" w:cstheme="minorBidi"/>
          <w:i/>
          <w:iCs/>
          <w:sz w:val="24"/>
          <w:szCs w:val="24"/>
        </w:rPr>
        <w:t>le</w:t>
      </w:r>
      <w:r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FB1F1F">
        <w:rPr>
          <w:rFonts w:asciiTheme="minorBidi" w:hAnsiTheme="minorBidi" w:cstheme="minorBidi"/>
          <w:i/>
          <w:iCs/>
          <w:sz w:val="24"/>
          <w:szCs w:val="24"/>
        </w:rPr>
        <w:t>al</w:t>
      </w:r>
      <w:r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depends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whether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person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performing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FB1F1F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himself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person.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Rambam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qualifies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view: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2F74B1">
        <w:rPr>
          <w:rFonts w:asciiTheme="minorBidi" w:hAnsiTheme="minorBidi" w:cstheme="minorBidi"/>
          <w:sz w:val="24"/>
          <w:szCs w:val="24"/>
        </w:rPr>
        <w:t>When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takes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i/>
          <w:iCs/>
          <w:sz w:val="24"/>
          <w:szCs w:val="24"/>
        </w:rPr>
        <w:t>lulav</w:t>
      </w:r>
      <w:r w:rsidRPr="002F74B1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recite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“regarding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taking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i/>
          <w:iCs/>
          <w:sz w:val="24"/>
          <w:szCs w:val="24"/>
        </w:rPr>
        <w:t>lulav</w:t>
      </w:r>
      <w:r>
        <w:rPr>
          <w:rFonts w:asciiTheme="minorBidi" w:hAnsiTheme="minorBidi" w:cstheme="minorBidi"/>
          <w:sz w:val="24"/>
          <w:szCs w:val="24"/>
        </w:rPr>
        <w:t>.”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[This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form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used]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because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person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fulfills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lastRenderedPageBreak/>
        <w:t>obligation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when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picks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[the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i/>
          <w:iCs/>
          <w:sz w:val="24"/>
          <w:szCs w:val="24"/>
        </w:rPr>
        <w:t>lulav</w:t>
      </w:r>
      <w:r w:rsidRPr="002F74B1">
        <w:rPr>
          <w:rFonts w:asciiTheme="minorBidi" w:hAnsiTheme="minorBidi" w:cstheme="minorBidi"/>
          <w:sz w:val="24"/>
          <w:szCs w:val="24"/>
        </w:rPr>
        <w:t>]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up.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recites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taking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i/>
          <w:iCs/>
          <w:sz w:val="24"/>
          <w:szCs w:val="24"/>
        </w:rPr>
        <w:t>lulav</w:t>
      </w:r>
      <w:r w:rsidRPr="002F74B1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recite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2F74B1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take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i/>
          <w:iCs/>
          <w:sz w:val="24"/>
          <w:szCs w:val="24"/>
        </w:rPr>
        <w:t>lulav</w:t>
      </w:r>
      <w:r w:rsidRPr="002F74B1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recites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2F74B1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sit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i/>
          <w:iCs/>
          <w:sz w:val="24"/>
          <w:szCs w:val="24"/>
        </w:rPr>
        <w:t>sukka</w:t>
      </w:r>
      <w:r>
        <w:rPr>
          <w:rFonts w:asciiTheme="minorBidi" w:hAnsiTheme="minorBidi" w:cstheme="minorBidi"/>
          <w:sz w:val="24"/>
          <w:szCs w:val="24"/>
        </w:rPr>
        <w:t>.”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From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this,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derives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principle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person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who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recites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after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performing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[a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7D7EAD">
        <w:rPr>
          <w:rFonts w:asciiTheme="minorBidi" w:hAnsiTheme="minorBidi" w:cstheme="minorBidi"/>
          <w:i/>
          <w:iCs/>
          <w:sz w:val="24"/>
          <w:szCs w:val="24"/>
        </w:rPr>
        <w:t>mitzva</w:t>
      </w:r>
      <w:r>
        <w:rPr>
          <w:rFonts w:asciiTheme="minorBidi" w:hAnsiTheme="minorBidi" w:cstheme="minorBidi"/>
          <w:sz w:val="24"/>
          <w:szCs w:val="24"/>
        </w:rPr>
        <w:t>]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“regarding</w:t>
      </w:r>
      <w:r w:rsidRPr="002F74B1">
        <w:rPr>
          <w:rFonts w:asciiTheme="minorBidi" w:hAnsiTheme="minorBidi" w:cstheme="minorBidi"/>
          <w:sz w:val="24"/>
          <w:szCs w:val="24"/>
        </w:rPr>
        <w:t>..</w:t>
      </w:r>
      <w:r>
        <w:rPr>
          <w:rFonts w:asciiTheme="minorBidi" w:hAnsiTheme="minorBidi" w:cstheme="minorBidi"/>
          <w:sz w:val="24"/>
          <w:szCs w:val="24"/>
        </w:rPr>
        <w:t>.”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[the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7D7EAD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2F74B1">
        <w:rPr>
          <w:rFonts w:asciiTheme="minorBidi" w:hAnsiTheme="minorBidi" w:cstheme="minorBidi"/>
          <w:sz w:val="24"/>
          <w:szCs w:val="24"/>
        </w:rPr>
        <w:t>'s]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performance.</w:t>
      </w:r>
    </w:p>
    <w:p w:rsidR="00175D0B" w:rsidRPr="002F74B1" w:rsidRDefault="00175D0B" w:rsidP="00387217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2F74B1">
        <w:rPr>
          <w:rFonts w:asciiTheme="minorBidi" w:hAnsiTheme="minorBidi" w:cstheme="minorBidi"/>
          <w:sz w:val="24"/>
          <w:szCs w:val="24"/>
        </w:rPr>
        <w:t>With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regard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washing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hands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ritual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slaughter,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since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they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voluntary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nature,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even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person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slaughters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own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behalf,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recite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blessings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2F74B1">
        <w:rPr>
          <w:rFonts w:asciiTheme="minorBidi" w:hAnsiTheme="minorBidi" w:cstheme="minorBidi"/>
          <w:sz w:val="24"/>
          <w:szCs w:val="24"/>
        </w:rPr>
        <w:t>concerning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slaughter,</w:t>
      </w:r>
      <w:r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2F74B1">
        <w:rPr>
          <w:rFonts w:asciiTheme="minorBidi" w:hAnsiTheme="minorBidi" w:cstheme="minorBidi"/>
          <w:sz w:val="24"/>
          <w:szCs w:val="24"/>
        </w:rPr>
        <w:t>concerning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covering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blood,</w:t>
      </w:r>
      <w:r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2F74B1">
        <w:rPr>
          <w:rFonts w:asciiTheme="minorBidi" w:hAnsiTheme="minorBidi" w:cstheme="minorBidi"/>
          <w:sz w:val="24"/>
          <w:szCs w:val="24"/>
        </w:rPr>
        <w:t>concerning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washing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F74B1">
        <w:rPr>
          <w:rFonts w:asciiTheme="minorBidi" w:hAnsiTheme="minorBidi" w:cstheme="minorBidi"/>
          <w:sz w:val="24"/>
          <w:szCs w:val="24"/>
        </w:rPr>
        <w:t>hands</w:t>
      </w:r>
      <w:r>
        <w:rPr>
          <w:rFonts w:asciiTheme="minorBidi" w:hAnsiTheme="minorBidi" w:cstheme="minorBidi"/>
          <w:sz w:val="24"/>
          <w:szCs w:val="24"/>
        </w:rPr>
        <w:t>.”</w:t>
      </w:r>
    </w:p>
    <w:p w:rsidR="00175D0B" w:rsidRPr="002F74B1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Pr="002F74B1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Rambam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explains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performing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7D7EAD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necessarily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imperative,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such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5332B">
        <w:rPr>
          <w:rFonts w:asciiTheme="minorBidi" w:hAnsiTheme="minorBidi" w:cstheme="minorBidi"/>
          <w:i/>
          <w:iCs/>
          <w:sz w:val="24"/>
          <w:szCs w:val="24"/>
        </w:rPr>
        <w:t>shechita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5332B">
        <w:rPr>
          <w:rFonts w:asciiTheme="minorBidi" w:hAnsiTheme="minorBidi" w:cstheme="minorBidi"/>
          <w:i/>
          <w:iCs/>
          <w:sz w:val="24"/>
          <w:szCs w:val="24"/>
        </w:rPr>
        <w:t>netilat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5332B">
        <w:rPr>
          <w:rFonts w:asciiTheme="minorBidi" w:hAnsiTheme="minorBidi" w:cstheme="minorBidi"/>
          <w:i/>
          <w:iCs/>
          <w:sz w:val="24"/>
          <w:szCs w:val="24"/>
        </w:rPr>
        <w:t>yadayim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also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65332B">
        <w:rPr>
          <w:rFonts w:asciiTheme="minorBidi" w:hAnsiTheme="minorBidi" w:cstheme="minorBidi"/>
          <w:i/>
          <w:iCs/>
          <w:sz w:val="24"/>
          <w:szCs w:val="24"/>
        </w:rPr>
        <w:t>al</w:t>
      </w:r>
      <w:r>
        <w:rPr>
          <w:rFonts w:asciiTheme="minorBidi" w:hAnsiTheme="minorBidi" w:cstheme="minorBidi"/>
          <w:sz w:val="24"/>
          <w:szCs w:val="24"/>
        </w:rPr>
        <w:t>.”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Furthermore,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after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having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already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started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7D7EAD">
        <w:rPr>
          <w:rFonts w:asciiTheme="minorBidi" w:hAnsiTheme="minorBidi" w:cstheme="minorBidi"/>
          <w:i/>
          <w:iCs/>
          <w:sz w:val="24"/>
          <w:szCs w:val="24"/>
        </w:rPr>
        <w:t>mitzva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7D7EAD">
        <w:rPr>
          <w:rFonts w:asciiTheme="minorBidi" w:hAnsiTheme="minorBidi" w:cstheme="minorBidi"/>
          <w:i/>
          <w:iCs/>
          <w:sz w:val="24"/>
          <w:szCs w:val="24"/>
        </w:rPr>
        <w:t>al</w:t>
      </w:r>
      <w:r>
        <w:rPr>
          <w:rFonts w:asciiTheme="minorBidi" w:hAnsiTheme="minorBidi" w:cstheme="minorBidi"/>
          <w:sz w:val="24"/>
          <w:szCs w:val="24"/>
        </w:rPr>
        <w:t>.”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insists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decided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rid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oneself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5332B">
        <w:rPr>
          <w:rFonts w:asciiTheme="minorBidi" w:hAnsiTheme="minorBidi" w:cstheme="minorBidi"/>
          <w:i/>
          <w:iCs/>
          <w:sz w:val="24"/>
          <w:szCs w:val="24"/>
        </w:rPr>
        <w:t>chametz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7D7EAD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begun;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therefore,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formally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beginning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search,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appropriately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65332B">
        <w:rPr>
          <w:rFonts w:asciiTheme="minorBidi" w:hAnsiTheme="minorBidi" w:cstheme="minorBidi"/>
          <w:i/>
          <w:iCs/>
          <w:sz w:val="24"/>
          <w:szCs w:val="24"/>
        </w:rPr>
        <w:t>al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5332B">
        <w:rPr>
          <w:rFonts w:asciiTheme="minorBidi" w:hAnsiTheme="minorBidi" w:cstheme="minorBidi"/>
          <w:i/>
          <w:iCs/>
          <w:sz w:val="24"/>
          <w:szCs w:val="24"/>
        </w:rPr>
        <w:t>bi’ur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5332B">
        <w:rPr>
          <w:rFonts w:asciiTheme="minorBidi" w:hAnsiTheme="minorBidi" w:cstheme="minorBidi"/>
          <w:i/>
          <w:iCs/>
          <w:sz w:val="24"/>
          <w:szCs w:val="24"/>
        </w:rPr>
        <w:t>chametz</w:t>
      </w:r>
      <w:r>
        <w:rPr>
          <w:rFonts w:asciiTheme="minorBidi" w:hAnsiTheme="minorBidi" w:cstheme="minorBidi"/>
          <w:sz w:val="24"/>
          <w:szCs w:val="24"/>
        </w:rPr>
        <w:t>.”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Finally,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Shiltei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Giborim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cites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Yishayahi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Di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Trani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(known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Rid),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writes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choose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either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formula,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65332B">
        <w:rPr>
          <w:rFonts w:asciiTheme="minorBidi" w:hAnsiTheme="minorBidi" w:cstheme="minorBidi"/>
          <w:i/>
          <w:iCs/>
          <w:sz w:val="24"/>
          <w:szCs w:val="24"/>
        </w:rPr>
        <w:t>al</w:t>
      </w:r>
      <w:r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65332B">
        <w:rPr>
          <w:rFonts w:asciiTheme="minorBidi" w:hAnsiTheme="minorBidi" w:cstheme="minorBidi"/>
          <w:i/>
          <w:iCs/>
          <w:sz w:val="24"/>
          <w:szCs w:val="24"/>
        </w:rPr>
        <w:t>le</w:t>
      </w:r>
      <w:r>
        <w:rPr>
          <w:rFonts w:asciiTheme="minorBidi" w:hAnsiTheme="minorBidi" w:cstheme="minorBidi"/>
          <w:sz w:val="24"/>
          <w:szCs w:val="24"/>
        </w:rPr>
        <w:t>,”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unless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performing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7D7EAD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person,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case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cannot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infinitive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must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65332B">
        <w:rPr>
          <w:rFonts w:asciiTheme="minorBidi" w:hAnsiTheme="minorBidi" w:cstheme="minorBidi"/>
          <w:i/>
          <w:iCs/>
          <w:sz w:val="24"/>
          <w:szCs w:val="24"/>
        </w:rPr>
        <w:t>al</w:t>
      </w:r>
      <w:r>
        <w:rPr>
          <w:rFonts w:asciiTheme="minorBidi" w:hAnsiTheme="minorBidi" w:cstheme="minorBidi"/>
          <w:sz w:val="24"/>
          <w:szCs w:val="24"/>
        </w:rPr>
        <w:t>.”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question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regarding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whether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formulated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65332B">
        <w:rPr>
          <w:rFonts w:asciiTheme="minorBidi" w:hAnsiTheme="minorBidi" w:cstheme="minorBidi"/>
          <w:i/>
          <w:iCs/>
          <w:sz w:val="24"/>
          <w:szCs w:val="24"/>
        </w:rPr>
        <w:t>al</w:t>
      </w:r>
      <w:r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65332B">
        <w:rPr>
          <w:rFonts w:asciiTheme="minorBidi" w:hAnsiTheme="minorBidi" w:cstheme="minorBidi"/>
          <w:i/>
          <w:iCs/>
          <w:sz w:val="24"/>
          <w:szCs w:val="24"/>
        </w:rPr>
        <w:t>le</w:t>
      </w:r>
      <w:r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raises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interesting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theories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about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text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but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also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leads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fascinating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discussions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regards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nature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certain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5332B">
        <w:rPr>
          <w:rFonts w:asciiTheme="minorBidi" w:hAnsiTheme="minorBidi" w:cstheme="minorBidi"/>
          <w:i/>
          <w:iCs/>
          <w:sz w:val="24"/>
          <w:szCs w:val="24"/>
        </w:rPr>
        <w:t>mitzvot</w:t>
      </w:r>
      <w:r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175D0B" w:rsidRPr="009D3E34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9D3E34">
        <w:rPr>
          <w:rFonts w:asciiTheme="minorBidi" w:hAnsiTheme="minorBidi" w:cstheme="minorBidi"/>
          <w:b/>
          <w:bCs/>
          <w:sz w:val="24"/>
          <w:szCs w:val="24"/>
        </w:rPr>
        <w:t>Mitzvot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D3E34">
        <w:rPr>
          <w:rFonts w:asciiTheme="minorBidi" w:hAnsiTheme="minorBidi" w:cstheme="minorBidi"/>
          <w:b/>
          <w:bCs/>
          <w:sz w:val="24"/>
          <w:szCs w:val="24"/>
        </w:rPr>
        <w:t>Aseh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D3E34">
        <w:rPr>
          <w:rFonts w:asciiTheme="minorBidi" w:hAnsiTheme="minorBidi" w:cstheme="minorBidi"/>
          <w:b/>
          <w:bCs/>
          <w:sz w:val="24"/>
          <w:szCs w:val="24"/>
        </w:rPr>
        <w:t>Sheha-Zeman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D3E34">
        <w:rPr>
          <w:rFonts w:asciiTheme="minorBidi" w:hAnsiTheme="minorBidi" w:cstheme="minorBidi"/>
          <w:b/>
          <w:bCs/>
          <w:sz w:val="24"/>
          <w:szCs w:val="24"/>
        </w:rPr>
        <w:t>Gerama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mishna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(Kiddushin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1:7)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teaches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women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exempt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from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time-bound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mitzvot,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known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C8723A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8723A">
        <w:rPr>
          <w:rFonts w:asciiTheme="minorBidi" w:hAnsiTheme="minorBidi" w:cstheme="minorBidi"/>
          <w:i/>
          <w:iCs/>
          <w:sz w:val="24"/>
          <w:szCs w:val="24"/>
        </w:rPr>
        <w:t>aseh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8723A">
        <w:rPr>
          <w:rFonts w:asciiTheme="minorBidi" w:hAnsiTheme="minorBidi" w:cstheme="minorBidi"/>
          <w:i/>
          <w:iCs/>
          <w:sz w:val="24"/>
          <w:szCs w:val="24"/>
        </w:rPr>
        <w:t>sheha-zeman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8723A">
        <w:rPr>
          <w:rFonts w:asciiTheme="minorBidi" w:hAnsiTheme="minorBidi" w:cstheme="minorBidi"/>
          <w:i/>
          <w:iCs/>
          <w:sz w:val="24"/>
          <w:szCs w:val="24"/>
        </w:rPr>
        <w:t>gerama</w:t>
      </w:r>
      <w:r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Every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positive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precept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dependent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upon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set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time,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obligated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observe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but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women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exempt.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But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those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positive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precepts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dependent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upon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set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time,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both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women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obliged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observe.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negative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precepts,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whether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dependent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upon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set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time,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obligatory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upon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both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women.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Talmud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</w:t>
      </w:r>
      <w:r w:rsidRPr="000F1974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34a)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teaches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exemption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derived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from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F1974">
        <w:rPr>
          <w:rFonts w:asciiTheme="minorBidi" w:hAnsiTheme="minorBidi" w:cstheme="minorBidi"/>
          <w:i/>
          <w:iCs/>
          <w:sz w:val="24"/>
          <w:szCs w:val="24"/>
        </w:rPr>
        <w:t>tefillin</w:t>
      </w:r>
      <w:r>
        <w:rPr>
          <w:rFonts w:asciiTheme="minorBidi" w:hAnsiTheme="minorBidi" w:cstheme="minorBidi"/>
          <w:sz w:val="24"/>
          <w:szCs w:val="24"/>
        </w:rPr>
        <w:t>.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From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where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derive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women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exempt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from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positive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precepts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dependent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upon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set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time?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derived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from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0F1974" w:rsidRPr="00F9515E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C10E7">
        <w:rPr>
          <w:rFonts w:asciiTheme="minorBidi" w:hAnsiTheme="minorBidi" w:cstheme="minorBidi"/>
          <w:i/>
          <w:iCs/>
          <w:sz w:val="24"/>
          <w:szCs w:val="24"/>
        </w:rPr>
        <w:t>tefillin</w:t>
      </w:r>
      <w:r>
        <w:rPr>
          <w:rFonts w:asciiTheme="minorBidi" w:hAnsiTheme="minorBidi" w:cstheme="minorBidi"/>
          <w:sz w:val="24"/>
          <w:szCs w:val="24"/>
        </w:rPr>
        <w:t>;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just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women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exempt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from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wearing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C10E7">
        <w:rPr>
          <w:rFonts w:asciiTheme="minorBidi" w:hAnsiTheme="minorBidi" w:cstheme="minorBidi"/>
          <w:i/>
          <w:iCs/>
          <w:sz w:val="24"/>
          <w:szCs w:val="24"/>
        </w:rPr>
        <w:t>tefillin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exempt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from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positive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precepts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dependent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upon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set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time.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lastRenderedPageBreak/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gemara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(ibid.),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C9324B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(see,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example,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Abudraham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Sha’ar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3,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Birkat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Ha-Mitzvot,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Shimshon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Raphael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Hirsch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Va-Yikra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23:43,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Mishpetei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Uziel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4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Inyanin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Kelali’im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4,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Iggerot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Moshe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Orach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Chaim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4:49,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et.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al.)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discuss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exemption,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rational.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Rambam,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list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positive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precepts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(Sefer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Ha-Mitzvot),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lists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eight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commandments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from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women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exempt,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due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time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bound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commandments: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C8723A">
        <w:rPr>
          <w:rFonts w:asciiTheme="minorBidi" w:hAnsiTheme="minorBidi" w:cstheme="minorBidi"/>
          <w:i/>
          <w:iCs/>
          <w:sz w:val="24"/>
          <w:szCs w:val="24"/>
        </w:rPr>
        <w:t>keri’at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8723A">
        <w:rPr>
          <w:rFonts w:asciiTheme="minorBidi" w:hAnsiTheme="minorBidi" w:cstheme="minorBidi"/>
          <w:i/>
          <w:iCs/>
          <w:sz w:val="24"/>
          <w:szCs w:val="24"/>
        </w:rPr>
        <w:t>shema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C8723A">
        <w:rPr>
          <w:rFonts w:asciiTheme="minorBidi" w:hAnsiTheme="minorBidi" w:cstheme="minorBidi"/>
          <w:i/>
          <w:iCs/>
          <w:sz w:val="24"/>
          <w:szCs w:val="24"/>
        </w:rPr>
        <w:t>tefillin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(head),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C8723A">
        <w:rPr>
          <w:rFonts w:asciiTheme="minorBidi" w:hAnsiTheme="minorBidi" w:cstheme="minorBidi"/>
          <w:i/>
          <w:iCs/>
          <w:sz w:val="24"/>
          <w:szCs w:val="24"/>
        </w:rPr>
        <w:t>tefillin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(arm),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C8723A">
        <w:rPr>
          <w:rFonts w:asciiTheme="minorBidi" w:hAnsiTheme="minorBidi" w:cstheme="minorBidi"/>
          <w:i/>
          <w:iCs/>
          <w:sz w:val="24"/>
          <w:szCs w:val="24"/>
        </w:rPr>
        <w:t>tzitzit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C8723A">
        <w:rPr>
          <w:rFonts w:asciiTheme="minorBidi" w:hAnsiTheme="minorBidi" w:cstheme="minorBidi"/>
          <w:i/>
          <w:iCs/>
          <w:sz w:val="24"/>
          <w:szCs w:val="24"/>
        </w:rPr>
        <w:t>sefirat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8723A">
        <w:rPr>
          <w:rFonts w:asciiTheme="minorBidi" w:hAnsiTheme="minorBidi" w:cstheme="minorBidi"/>
          <w:i/>
          <w:iCs/>
          <w:sz w:val="24"/>
          <w:szCs w:val="24"/>
        </w:rPr>
        <w:t>ha-omer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>sukka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C8723A">
        <w:rPr>
          <w:rFonts w:asciiTheme="minorBidi" w:hAnsiTheme="minorBidi" w:cstheme="minorBidi"/>
          <w:i/>
          <w:iCs/>
          <w:sz w:val="24"/>
          <w:szCs w:val="24"/>
        </w:rPr>
        <w:t>lulav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C8723A">
        <w:rPr>
          <w:rFonts w:asciiTheme="minorBidi" w:hAnsiTheme="minorBidi" w:cstheme="minorBidi"/>
          <w:i/>
          <w:iCs/>
          <w:sz w:val="24"/>
          <w:szCs w:val="24"/>
        </w:rPr>
        <w:t>shofar</w:t>
      </w:r>
      <w:r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also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lists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F1974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from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women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exempt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despite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time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bound,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time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bound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mitzvot,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both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Biblical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(Kiddush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Shabbat,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fasting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Yom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Kippur,</w:t>
      </w:r>
      <w:r w:rsidR="000F1974">
        <w:rPr>
          <w:rFonts w:asciiTheme="minorBidi" w:hAnsiTheme="minorBidi" w:cstheme="minorBidi"/>
          <w:sz w:val="24"/>
          <w:szCs w:val="24"/>
        </w:rPr>
        <w:t xml:space="preserve"> Matza </w:t>
      </w:r>
      <w:r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Pesach,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Simchat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He-Regel,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Hakhel,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Korban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Pesach)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Rabbinic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(Nerot</w:t>
      </w:r>
      <w:r w:rsidR="000F1974">
        <w:rPr>
          <w:rFonts w:asciiTheme="minorBidi" w:hAnsiTheme="minorBidi" w:cstheme="minorBidi"/>
          <w:sz w:val="24"/>
          <w:szCs w:val="24"/>
        </w:rPr>
        <w:t xml:space="preserve"> Chanuka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Keri’at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Ha-Megilla,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C10E7">
        <w:rPr>
          <w:rFonts w:asciiTheme="minorBidi" w:hAnsiTheme="minorBidi" w:cstheme="minorBidi"/>
          <w:i/>
          <w:iCs/>
          <w:sz w:val="24"/>
          <w:szCs w:val="24"/>
        </w:rPr>
        <w:t>arba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C10E7">
        <w:rPr>
          <w:rFonts w:asciiTheme="minorBidi" w:hAnsiTheme="minorBidi" w:cstheme="minorBidi"/>
          <w:i/>
          <w:iCs/>
          <w:sz w:val="24"/>
          <w:szCs w:val="24"/>
        </w:rPr>
        <w:t>kosot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Pesach,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Hallel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evening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Pesach).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Talmud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(Rosh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Ha-Shana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33a;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see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also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Sifra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Parshata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2)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cites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debate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between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Yosi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Shimon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regarding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whether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women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fulfill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time-bound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C10E7">
        <w:rPr>
          <w:rFonts w:asciiTheme="minorBidi" w:hAnsiTheme="minorBidi" w:cstheme="minorBidi"/>
          <w:i/>
          <w:iCs/>
          <w:sz w:val="24"/>
          <w:szCs w:val="24"/>
        </w:rPr>
        <w:t>mitzvot</w:t>
      </w:r>
      <w:r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argue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with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regard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0F1974" w:rsidRPr="00F9515E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C8723A">
        <w:rPr>
          <w:rFonts w:asciiTheme="minorBidi" w:hAnsiTheme="minorBidi" w:cstheme="minorBidi"/>
          <w:i/>
          <w:iCs/>
          <w:sz w:val="24"/>
          <w:szCs w:val="24"/>
        </w:rPr>
        <w:t>teki’at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8723A">
        <w:rPr>
          <w:rFonts w:asciiTheme="minorBidi" w:hAnsiTheme="minorBidi" w:cstheme="minorBidi"/>
          <w:i/>
          <w:iCs/>
          <w:sz w:val="24"/>
          <w:szCs w:val="24"/>
        </w:rPr>
        <w:t>shofar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C8723A">
        <w:rPr>
          <w:rFonts w:asciiTheme="minorBidi" w:hAnsiTheme="minorBidi" w:cstheme="minorBidi"/>
          <w:i/>
          <w:iCs/>
          <w:sz w:val="24"/>
          <w:szCs w:val="24"/>
        </w:rPr>
        <w:t>semikha</w:t>
      </w:r>
      <w:r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(placing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one’s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hands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sacrificial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animal).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discussion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revolves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around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whether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C8723A">
        <w:rPr>
          <w:rFonts w:asciiTheme="minorBidi" w:hAnsiTheme="minorBidi" w:cstheme="minorBidi"/>
          <w:i/>
          <w:iCs/>
          <w:sz w:val="24"/>
          <w:szCs w:val="24"/>
        </w:rPr>
        <w:t>nashim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8723A">
        <w:rPr>
          <w:rFonts w:asciiTheme="minorBidi" w:hAnsiTheme="minorBidi" w:cstheme="minorBidi"/>
          <w:i/>
          <w:iCs/>
          <w:sz w:val="24"/>
          <w:szCs w:val="24"/>
        </w:rPr>
        <w:t>somkhot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8723A">
        <w:rPr>
          <w:rFonts w:asciiTheme="minorBidi" w:hAnsiTheme="minorBidi" w:cstheme="minorBidi"/>
          <w:i/>
          <w:iCs/>
          <w:sz w:val="24"/>
          <w:szCs w:val="24"/>
        </w:rPr>
        <w:t>reshut</w:t>
      </w:r>
      <w:r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(placing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hands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women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[on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sacrifice]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optional).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Seemingly,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must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first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ask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Yehuda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does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permit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women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blow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C10E7">
        <w:rPr>
          <w:rFonts w:asciiTheme="minorBidi" w:hAnsiTheme="minorBidi" w:cstheme="minorBidi"/>
          <w:i/>
          <w:iCs/>
          <w:sz w:val="24"/>
          <w:szCs w:val="24"/>
        </w:rPr>
        <w:t>shofar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Rosh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Ha-Shana,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place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their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hands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sacrifice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Temple,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how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C10E7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views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C10E7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performed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</w:t>
      </w:r>
      <w:r w:rsidR="000F1974">
        <w:rPr>
          <w:rFonts w:asciiTheme="minorBidi" w:hAnsiTheme="minorBidi" w:cstheme="minorBidi"/>
          <w:sz w:val="24"/>
          <w:szCs w:val="24"/>
        </w:rPr>
        <w:t xml:space="preserve">y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woman.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Rashi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(s.v.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C10E7">
        <w:rPr>
          <w:rFonts w:asciiTheme="minorBidi" w:hAnsiTheme="minorBidi" w:cstheme="minorBidi"/>
          <w:i/>
          <w:iCs/>
          <w:sz w:val="24"/>
          <w:szCs w:val="24"/>
        </w:rPr>
        <w:t>ha</w:t>
      </w:r>
      <w:r w:rsidR="006C10E7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6C10E7">
        <w:rPr>
          <w:rFonts w:asciiTheme="minorBidi" w:hAnsiTheme="minorBidi" w:cstheme="minorBidi"/>
          <w:i/>
          <w:iCs/>
          <w:sz w:val="24"/>
          <w:szCs w:val="24"/>
        </w:rPr>
        <w:t>nashim</w:t>
      </w:r>
      <w:r>
        <w:rPr>
          <w:rFonts w:asciiTheme="minorBidi" w:hAnsiTheme="minorBidi" w:cstheme="minorBidi"/>
          <w:sz w:val="24"/>
          <w:szCs w:val="24"/>
        </w:rPr>
        <w:t>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explains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according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Yehuda,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woman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fulfills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time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bound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C10E7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from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exempt,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violates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Biblical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prohibition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F1974">
        <w:rPr>
          <w:rFonts w:asciiTheme="minorBidi" w:hAnsiTheme="minorBidi" w:cstheme="minorBidi"/>
          <w:i/>
          <w:iCs/>
          <w:sz w:val="24"/>
          <w:szCs w:val="24"/>
        </w:rPr>
        <w:t>bal</w:t>
      </w:r>
      <w:r w:rsidR="000F1974" w:rsidRP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F1974">
        <w:rPr>
          <w:rFonts w:asciiTheme="minorBidi" w:hAnsiTheme="minorBidi" w:cstheme="minorBidi"/>
          <w:i/>
          <w:iCs/>
          <w:sz w:val="24"/>
          <w:szCs w:val="24"/>
        </w:rPr>
        <w:t>tosef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(adding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mitzvot).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commentators,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including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Maharsha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(ibid.)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disagree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with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understanding.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Others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(Ran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9b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s.v.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C10E7">
        <w:rPr>
          <w:rFonts w:asciiTheme="minorBidi" w:hAnsiTheme="minorBidi" w:cstheme="minorBidi"/>
          <w:i/>
          <w:iCs/>
          <w:sz w:val="24"/>
          <w:szCs w:val="24"/>
        </w:rPr>
        <w:t>garsinan</w:t>
      </w:r>
      <w:r>
        <w:rPr>
          <w:rFonts w:asciiTheme="minorBidi" w:hAnsiTheme="minorBidi" w:cstheme="minorBidi"/>
          <w:sz w:val="24"/>
          <w:szCs w:val="24"/>
        </w:rPr>
        <w:t>;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see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also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Tosafot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Eiruvin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96a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s.v.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C10E7">
        <w:rPr>
          <w:rFonts w:asciiTheme="minorBidi" w:hAnsiTheme="minorBidi" w:cstheme="minorBidi"/>
          <w:i/>
          <w:iCs/>
          <w:sz w:val="24"/>
          <w:szCs w:val="24"/>
        </w:rPr>
        <w:t>mikhal</w:t>
      </w:r>
      <w:r>
        <w:rPr>
          <w:rFonts w:asciiTheme="minorBidi" w:hAnsiTheme="minorBidi" w:cstheme="minorBidi"/>
          <w:sz w:val="24"/>
          <w:szCs w:val="24"/>
        </w:rPr>
        <w:t>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explains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Yehuda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strict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regarding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certain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C10E7">
        <w:rPr>
          <w:rFonts w:asciiTheme="minorBidi" w:hAnsiTheme="minorBidi" w:cstheme="minorBidi"/>
          <w:i/>
          <w:iCs/>
          <w:sz w:val="24"/>
          <w:szCs w:val="24"/>
        </w:rPr>
        <w:t>mitzvot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such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C10E7">
        <w:rPr>
          <w:rFonts w:asciiTheme="minorBidi" w:hAnsiTheme="minorBidi" w:cstheme="minorBidi"/>
          <w:i/>
          <w:iCs/>
          <w:sz w:val="24"/>
          <w:szCs w:val="24"/>
        </w:rPr>
        <w:t>teki’at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C10E7">
        <w:rPr>
          <w:rFonts w:asciiTheme="minorBidi" w:hAnsiTheme="minorBidi" w:cstheme="minorBidi"/>
          <w:i/>
          <w:iCs/>
          <w:sz w:val="24"/>
          <w:szCs w:val="24"/>
        </w:rPr>
        <w:t>shofar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C10E7">
        <w:rPr>
          <w:rFonts w:asciiTheme="minorBidi" w:hAnsiTheme="minorBidi" w:cstheme="minorBidi"/>
          <w:i/>
          <w:iCs/>
          <w:sz w:val="24"/>
          <w:szCs w:val="24"/>
        </w:rPr>
        <w:t>semikha</w:t>
      </w:r>
      <w:r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C9324B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disagree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0F1974" w:rsidRPr="00F9515E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performed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woman,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considered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have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“fulfilled”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C10E7">
        <w:rPr>
          <w:rFonts w:asciiTheme="minorBidi" w:hAnsiTheme="minorBidi" w:cstheme="minorBidi"/>
          <w:i/>
          <w:iCs/>
          <w:sz w:val="24"/>
          <w:szCs w:val="24"/>
        </w:rPr>
        <w:t>mitzva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not.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  <w:t>Even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according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Yosi,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permits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women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fulfill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F1974">
        <w:rPr>
          <w:rFonts w:asciiTheme="minorBidi" w:hAnsiTheme="minorBidi" w:cstheme="minorBidi"/>
          <w:i/>
          <w:iCs/>
          <w:sz w:val="24"/>
          <w:szCs w:val="24"/>
        </w:rPr>
        <w:t>mitzvot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question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whether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fulfillment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</w:t>
      </w:r>
      <w:r w:rsidRPr="00C8723A">
        <w:rPr>
          <w:rFonts w:asciiTheme="minorBidi" w:hAnsiTheme="minorBidi" w:cstheme="minorBidi"/>
          <w:i/>
          <w:iCs/>
          <w:sz w:val="24"/>
          <w:szCs w:val="24"/>
        </w:rPr>
        <w:t>kiyum</w:t>
      </w:r>
      <w:r>
        <w:rPr>
          <w:rFonts w:asciiTheme="minorBidi" w:hAnsiTheme="minorBidi" w:cstheme="minorBidi"/>
          <w:sz w:val="24"/>
          <w:szCs w:val="24"/>
        </w:rPr>
        <w:t>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same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fulfillment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man.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ramifications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question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beyond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scope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F1974">
        <w:rPr>
          <w:rFonts w:asciiTheme="minorBidi" w:hAnsiTheme="minorBidi" w:cstheme="minorBidi"/>
          <w:i/>
          <w:iCs/>
          <w:sz w:val="24"/>
          <w:szCs w:val="24"/>
        </w:rPr>
        <w:t>shiur</w:t>
      </w:r>
      <w:r>
        <w:rPr>
          <w:rFonts w:asciiTheme="minorBidi" w:hAnsiTheme="minorBidi" w:cstheme="minorBidi"/>
          <w:sz w:val="24"/>
          <w:szCs w:val="24"/>
        </w:rPr>
        <w:t>.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Pr="000B54FA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0B54FA">
        <w:rPr>
          <w:rFonts w:asciiTheme="minorBidi" w:hAnsiTheme="minorBidi" w:cstheme="minorBidi"/>
          <w:b/>
          <w:bCs/>
          <w:sz w:val="24"/>
          <w:szCs w:val="24"/>
        </w:rPr>
        <w:t>Blessing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0B54FA">
        <w:rPr>
          <w:rFonts w:asciiTheme="minorBidi" w:hAnsiTheme="minorBidi" w:cstheme="minorBidi"/>
          <w:b/>
          <w:bCs/>
          <w:sz w:val="24"/>
          <w:szCs w:val="24"/>
        </w:rPr>
        <w:t>before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0B54FA">
        <w:rPr>
          <w:rFonts w:asciiTheme="minorBidi" w:hAnsiTheme="minorBidi" w:cstheme="minorBidi"/>
          <w:b/>
          <w:bCs/>
          <w:sz w:val="24"/>
          <w:szCs w:val="24"/>
        </w:rPr>
        <w:t>a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0B54FA">
        <w:rPr>
          <w:rFonts w:asciiTheme="minorBidi" w:hAnsiTheme="minorBidi" w:cstheme="minorBidi"/>
          <w:b/>
          <w:bCs/>
          <w:sz w:val="24"/>
          <w:szCs w:val="24"/>
        </w:rPr>
        <w:t>Time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0B54FA">
        <w:rPr>
          <w:rFonts w:asciiTheme="minorBidi" w:hAnsiTheme="minorBidi" w:cstheme="minorBidi"/>
          <w:b/>
          <w:bCs/>
          <w:sz w:val="24"/>
          <w:szCs w:val="24"/>
        </w:rPr>
        <w:t>Bound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0B54FA">
        <w:rPr>
          <w:rFonts w:asciiTheme="minorBidi" w:hAnsiTheme="minorBidi" w:cstheme="minorBidi"/>
          <w:b/>
          <w:bCs/>
          <w:sz w:val="24"/>
          <w:szCs w:val="24"/>
        </w:rPr>
        <w:t>Commandment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  <w:t>Some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F9515E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maintain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women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C8723A">
        <w:rPr>
          <w:rFonts w:asciiTheme="minorBidi" w:hAnsiTheme="minorBidi" w:cstheme="minorBidi"/>
          <w:i/>
          <w:iCs/>
          <w:sz w:val="24"/>
          <w:szCs w:val="24"/>
        </w:rPr>
        <w:t>birkat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8723A">
        <w:rPr>
          <w:rFonts w:asciiTheme="minorBidi" w:hAnsiTheme="minorBidi" w:cstheme="minorBidi"/>
          <w:i/>
          <w:iCs/>
          <w:sz w:val="24"/>
          <w:szCs w:val="24"/>
        </w:rPr>
        <w:t>ha-mitzvot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performing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time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bound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0F1974" w:rsidRPr="00F9515E">
        <w:rPr>
          <w:rFonts w:asciiTheme="minorBidi" w:hAnsiTheme="minorBidi" w:cstheme="minorBidi"/>
          <w:i/>
          <w:iCs/>
          <w:sz w:val="24"/>
          <w:szCs w:val="24"/>
        </w:rPr>
        <w:t>mitzva</w:t>
      </w:r>
      <w:r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C9324B">
        <w:rPr>
          <w:rFonts w:asciiTheme="minorBidi" w:hAnsiTheme="minorBidi" w:cstheme="minorBidi"/>
          <w:i/>
          <w:iCs/>
          <w:sz w:val="24"/>
          <w:szCs w:val="24"/>
        </w:rPr>
        <w:t>Rishonim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some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imply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women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actual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fulfillment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0F1974" w:rsidRPr="00F9515E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(see,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example,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Rambam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Hilkhot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Tzitzit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3:9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Hilkhot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Ma’aseh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Ha-Korbanot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3:5).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Others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imply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problem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technical;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woman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cannot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text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6D0153">
        <w:rPr>
          <w:rFonts w:asciiTheme="minorBidi" w:hAnsiTheme="minorBidi" w:cstheme="minorBidi"/>
          <w:i/>
          <w:iCs/>
          <w:sz w:val="24"/>
          <w:szCs w:val="24"/>
        </w:rPr>
        <w:t>asher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D0153">
        <w:rPr>
          <w:rFonts w:asciiTheme="minorBidi" w:hAnsiTheme="minorBidi" w:cstheme="minorBidi"/>
          <w:i/>
          <w:iCs/>
          <w:sz w:val="24"/>
          <w:szCs w:val="24"/>
        </w:rPr>
        <w:t>kideshanu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D0153">
        <w:rPr>
          <w:rFonts w:asciiTheme="minorBidi" w:hAnsiTheme="minorBidi" w:cstheme="minorBidi"/>
          <w:i/>
          <w:iCs/>
          <w:sz w:val="24"/>
          <w:szCs w:val="24"/>
        </w:rPr>
        <w:t>be-mitzvotav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2661E1">
        <w:rPr>
          <w:rFonts w:asciiTheme="minorBidi" w:hAnsiTheme="minorBidi" w:cstheme="minorBidi"/>
          <w:i/>
          <w:iCs/>
          <w:sz w:val="24"/>
          <w:szCs w:val="24"/>
        </w:rPr>
        <w:t>vetzivanu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2661E1">
        <w:rPr>
          <w:rFonts w:asciiTheme="minorBidi" w:hAnsiTheme="minorBidi" w:cstheme="minorBidi"/>
          <w:i/>
          <w:iCs/>
          <w:sz w:val="24"/>
          <w:szCs w:val="24"/>
        </w:rPr>
        <w:t>al</w:t>
      </w:r>
      <w:r w:rsidRPr="002661E1">
        <w:rPr>
          <w:rFonts w:asciiTheme="minorBidi" w:hAnsiTheme="minorBidi" w:cstheme="minorBidi"/>
          <w:sz w:val="24"/>
          <w:szCs w:val="24"/>
        </w:rPr>
        <w:t>…”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661E1">
        <w:rPr>
          <w:rFonts w:asciiTheme="minorBidi" w:hAnsiTheme="minorBidi" w:cstheme="minorBidi"/>
          <w:sz w:val="24"/>
          <w:szCs w:val="24"/>
        </w:rPr>
        <w:t>(“Who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661E1">
        <w:rPr>
          <w:rFonts w:asciiTheme="minorBidi" w:hAnsiTheme="minorBidi" w:cstheme="minorBidi"/>
          <w:sz w:val="24"/>
          <w:szCs w:val="24"/>
        </w:rPr>
        <w:t>has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661E1">
        <w:rPr>
          <w:rFonts w:asciiTheme="minorBidi" w:hAnsiTheme="minorBidi" w:cstheme="minorBidi"/>
          <w:sz w:val="24"/>
          <w:szCs w:val="24"/>
        </w:rPr>
        <w:t>sanctified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661E1">
        <w:rPr>
          <w:rFonts w:asciiTheme="minorBidi" w:hAnsiTheme="minorBidi" w:cstheme="minorBidi"/>
          <w:sz w:val="24"/>
          <w:szCs w:val="24"/>
        </w:rPr>
        <w:t>us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661E1">
        <w:rPr>
          <w:rFonts w:asciiTheme="minorBidi" w:hAnsiTheme="minorBidi" w:cstheme="minorBidi"/>
          <w:sz w:val="24"/>
          <w:szCs w:val="24"/>
        </w:rPr>
        <w:t>with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661E1">
        <w:rPr>
          <w:rFonts w:asciiTheme="minorBidi" w:hAnsiTheme="minorBidi" w:cstheme="minorBidi"/>
          <w:sz w:val="24"/>
          <w:szCs w:val="24"/>
        </w:rPr>
        <w:t>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661E1">
        <w:rPr>
          <w:rFonts w:asciiTheme="minorBidi" w:hAnsiTheme="minorBidi" w:cstheme="minorBidi"/>
          <w:sz w:val="24"/>
          <w:szCs w:val="24"/>
        </w:rPr>
        <w:t>commandments,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661E1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661E1">
        <w:rPr>
          <w:rFonts w:asciiTheme="minorBidi" w:hAnsiTheme="minorBidi" w:cstheme="minorBidi"/>
          <w:sz w:val="24"/>
          <w:szCs w:val="24"/>
        </w:rPr>
        <w:t>commanded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661E1">
        <w:rPr>
          <w:rFonts w:asciiTheme="minorBidi" w:hAnsiTheme="minorBidi" w:cstheme="minorBidi"/>
          <w:sz w:val="24"/>
          <w:szCs w:val="24"/>
        </w:rPr>
        <w:t>us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661E1">
        <w:rPr>
          <w:rFonts w:asciiTheme="minorBidi" w:hAnsiTheme="minorBidi" w:cstheme="minorBidi"/>
          <w:sz w:val="24"/>
          <w:szCs w:val="24"/>
        </w:rPr>
        <w:t>regarding…”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were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lastRenderedPageBreak/>
        <w:t>actually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commanded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fulfill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0F1974" w:rsidRPr="00F9515E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(Hagahot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Maimoniot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>
        <w:rPr>
          <w:rFonts w:asciiTheme="minorBidi" w:hAnsiTheme="minorBidi" w:cstheme="minorBidi"/>
          <w:sz w:val="24"/>
          <w:szCs w:val="24"/>
        </w:rPr>
        <w:t>ibid.,</w:t>
      </w:r>
      <w:proofErr w:type="gramEnd"/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40;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see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also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Rosh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Kiddushin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1:49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Rosh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Ha-Shana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9b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s.v.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C8723A">
        <w:rPr>
          <w:rFonts w:asciiTheme="minorBidi" w:hAnsiTheme="minorBidi" w:cstheme="minorBidi"/>
          <w:i/>
          <w:iCs/>
          <w:sz w:val="24"/>
          <w:szCs w:val="24"/>
        </w:rPr>
        <w:t>u-le’inyan</w:t>
      </w:r>
      <w:r>
        <w:rPr>
          <w:rFonts w:asciiTheme="minorBidi" w:hAnsiTheme="minorBidi" w:cstheme="minorBidi"/>
          <w:sz w:val="24"/>
          <w:szCs w:val="24"/>
        </w:rPr>
        <w:t>).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  <w:t>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F9515E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disagree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insist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women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fulfilling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time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bound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commandment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(Rabbenu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Tam,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cited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Rosh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Kiddushin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1:49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Tosafot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Rosh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Ha-Shana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33.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C10E7">
        <w:rPr>
          <w:rFonts w:asciiTheme="minorBidi" w:hAnsiTheme="minorBidi" w:cstheme="minorBidi"/>
          <w:sz w:val="24"/>
          <w:szCs w:val="24"/>
        </w:rPr>
        <w:t>s</w:t>
      </w:r>
      <w:r>
        <w:rPr>
          <w:rFonts w:asciiTheme="minorBidi" w:hAnsiTheme="minorBidi" w:cstheme="minorBidi"/>
          <w:sz w:val="24"/>
          <w:szCs w:val="24"/>
        </w:rPr>
        <w:t>.v.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C10E7">
        <w:rPr>
          <w:rFonts w:asciiTheme="minorBidi" w:hAnsiTheme="minorBidi" w:cstheme="minorBidi"/>
          <w:i/>
          <w:iCs/>
          <w:sz w:val="24"/>
          <w:szCs w:val="24"/>
        </w:rPr>
        <w:t>ha</w:t>
      </w:r>
      <w:r>
        <w:rPr>
          <w:rFonts w:asciiTheme="minorBidi" w:hAnsiTheme="minorBidi" w:cstheme="minorBidi"/>
          <w:sz w:val="24"/>
          <w:szCs w:val="24"/>
        </w:rPr>
        <w:t>).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clearly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maintain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phrase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6C10E7">
        <w:rPr>
          <w:rFonts w:asciiTheme="minorBidi" w:hAnsiTheme="minorBidi" w:cstheme="minorBidi"/>
          <w:i/>
          <w:iCs/>
          <w:sz w:val="24"/>
          <w:szCs w:val="24"/>
        </w:rPr>
        <w:t>asher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C10E7">
        <w:rPr>
          <w:rFonts w:asciiTheme="minorBidi" w:hAnsiTheme="minorBidi" w:cstheme="minorBidi"/>
          <w:i/>
          <w:iCs/>
          <w:sz w:val="24"/>
          <w:szCs w:val="24"/>
        </w:rPr>
        <w:t>kideshanu</w:t>
      </w:r>
      <w:r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understood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referring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Jewish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people,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whole).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Interestingly,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Shibolei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Ha-Leket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(Seder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Rosh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Ha-shana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295)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cites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Yishaya,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rules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although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women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fulfill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time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bound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commandments,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must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without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were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demonstrate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performing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C10E7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because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believe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obligated,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violation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C10E7">
        <w:rPr>
          <w:rFonts w:asciiTheme="minorBidi" w:hAnsiTheme="minorBidi" w:cstheme="minorBidi"/>
          <w:i/>
          <w:iCs/>
          <w:sz w:val="24"/>
          <w:szCs w:val="24"/>
        </w:rPr>
        <w:t>bal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C10E7">
        <w:rPr>
          <w:rFonts w:asciiTheme="minorBidi" w:hAnsiTheme="minorBidi" w:cstheme="minorBidi"/>
          <w:i/>
          <w:iCs/>
          <w:sz w:val="24"/>
          <w:szCs w:val="24"/>
        </w:rPr>
        <w:t>tosef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(adding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Torah).</w:t>
      </w:r>
      <w:r w:rsidR="000F1974">
        <w:rPr>
          <w:rFonts w:asciiTheme="minorBidi" w:hAnsiTheme="minorBidi" w:cstheme="minorBidi"/>
          <w:sz w:val="24"/>
          <w:szCs w:val="24"/>
        </w:rPr>
        <w:t xml:space="preserve"> T</w:t>
      </w:r>
      <w:r>
        <w:rPr>
          <w:rFonts w:asciiTheme="minorBidi" w:hAnsiTheme="minorBidi" w:cstheme="minorBidi"/>
          <w:sz w:val="24"/>
          <w:szCs w:val="24"/>
        </w:rPr>
        <w:t>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rooted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interested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passage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Rambam.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Rambam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(Hilkhot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Mamrim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2:9)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writes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C10E7">
        <w:rPr>
          <w:rFonts w:asciiTheme="minorBidi" w:hAnsiTheme="minorBidi" w:cstheme="minorBidi"/>
          <w:sz w:val="24"/>
          <w:szCs w:val="24"/>
        </w:rPr>
        <w:t>establishes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rabbinic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enactment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but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claims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Biblical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origin,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violates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C10E7">
        <w:rPr>
          <w:rFonts w:asciiTheme="minorBidi" w:hAnsiTheme="minorBidi" w:cstheme="minorBidi"/>
          <w:i/>
          <w:iCs/>
          <w:sz w:val="24"/>
          <w:szCs w:val="24"/>
        </w:rPr>
        <w:t>bal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C10E7">
        <w:rPr>
          <w:rFonts w:asciiTheme="minorBidi" w:hAnsiTheme="minorBidi" w:cstheme="minorBidi"/>
          <w:i/>
          <w:iCs/>
          <w:sz w:val="24"/>
          <w:szCs w:val="24"/>
        </w:rPr>
        <w:t>tosef</w:t>
      </w:r>
      <w:r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words,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blurring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lines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between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Biblical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Rabbinic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0F1974" w:rsidRPr="00F9515E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viewed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form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Pr="000F1974">
        <w:rPr>
          <w:rFonts w:asciiTheme="minorBidi" w:hAnsiTheme="minorBidi" w:cstheme="minorBidi"/>
          <w:i/>
          <w:iCs/>
          <w:sz w:val="24"/>
          <w:szCs w:val="24"/>
        </w:rPr>
        <w:t>bal</w:t>
      </w:r>
      <w:proofErr w:type="gramEnd"/>
      <w:r w:rsidR="000F1974" w:rsidRP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F1974">
        <w:rPr>
          <w:rFonts w:asciiTheme="minorBidi" w:hAnsiTheme="minorBidi" w:cstheme="minorBidi"/>
          <w:i/>
          <w:iCs/>
          <w:sz w:val="24"/>
          <w:szCs w:val="24"/>
        </w:rPr>
        <w:t>tosef</w:t>
      </w:r>
      <w:r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Pr="00E70DB6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E70DB6">
        <w:rPr>
          <w:rFonts w:asciiTheme="minorBidi" w:hAnsiTheme="minorBidi" w:cstheme="minorBidi"/>
          <w:b/>
          <w:bCs/>
          <w:sz w:val="24"/>
          <w:szCs w:val="24"/>
        </w:rPr>
        <w:t>The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E70DB6">
        <w:rPr>
          <w:rFonts w:asciiTheme="minorBidi" w:hAnsiTheme="minorBidi" w:cstheme="minorBidi"/>
          <w:b/>
          <w:bCs/>
          <w:sz w:val="24"/>
          <w:szCs w:val="24"/>
        </w:rPr>
        <w:t>Halakha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Rema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(OC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589:6)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records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customary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women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fulfilling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time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bound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F1974">
        <w:rPr>
          <w:rFonts w:asciiTheme="minorBidi" w:hAnsiTheme="minorBidi" w:cstheme="minorBidi"/>
          <w:i/>
          <w:iCs/>
          <w:sz w:val="24"/>
          <w:szCs w:val="24"/>
        </w:rPr>
        <w:t>mitzvot</w:t>
      </w:r>
      <w:r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ind</w:t>
      </w:r>
      <w:r w:rsidR="006C10E7">
        <w:rPr>
          <w:rFonts w:asciiTheme="minorBidi" w:hAnsiTheme="minorBidi" w:cstheme="minorBidi"/>
          <w:sz w:val="24"/>
          <w:szCs w:val="24"/>
        </w:rPr>
        <w:t>eed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practice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Ashkenzic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women.</w:t>
      </w:r>
    </w:p>
    <w:p w:rsidR="00175D0B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Within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Se</w:t>
      </w:r>
      <w:r>
        <w:rPr>
          <w:rFonts w:asciiTheme="minorBidi" w:hAnsiTheme="minorBidi" w:cstheme="minorBidi"/>
          <w:sz w:val="24"/>
          <w:szCs w:val="24"/>
        </w:rPr>
        <w:t>phardic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community,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different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rulings.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hand,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Shulchan </w:t>
      </w:r>
      <w:r w:rsidRPr="009036E3">
        <w:rPr>
          <w:rFonts w:asciiTheme="minorBidi" w:hAnsiTheme="minorBidi" w:cstheme="minorBidi"/>
          <w:sz w:val="24"/>
          <w:szCs w:val="24"/>
        </w:rPr>
        <w:t>Arukh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036E3">
        <w:rPr>
          <w:rFonts w:asciiTheme="minorBidi" w:hAnsiTheme="minorBidi" w:cstheme="minorBidi"/>
          <w:sz w:val="24"/>
          <w:szCs w:val="24"/>
        </w:rPr>
        <w:t>(ibid.)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036E3">
        <w:rPr>
          <w:rFonts w:asciiTheme="minorBidi" w:hAnsiTheme="minorBidi" w:cstheme="minorBidi"/>
          <w:sz w:val="24"/>
          <w:szCs w:val="24"/>
        </w:rPr>
        <w:t>rules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036E3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036E3">
        <w:rPr>
          <w:rFonts w:asciiTheme="minorBidi" w:hAnsiTheme="minorBidi" w:cstheme="minorBidi"/>
          <w:sz w:val="24"/>
          <w:szCs w:val="24"/>
        </w:rPr>
        <w:t>“although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036E3">
        <w:rPr>
          <w:rFonts w:asciiTheme="minorBidi" w:hAnsiTheme="minorBidi" w:cstheme="minorBidi"/>
          <w:sz w:val="24"/>
          <w:szCs w:val="24"/>
        </w:rPr>
        <w:t>women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036E3"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036E3">
        <w:rPr>
          <w:rFonts w:asciiTheme="minorBidi" w:hAnsiTheme="minorBidi" w:cstheme="minorBidi"/>
          <w:sz w:val="24"/>
          <w:szCs w:val="24"/>
        </w:rPr>
        <w:t>permitted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036E3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036E3">
        <w:rPr>
          <w:rFonts w:asciiTheme="minorBidi" w:hAnsiTheme="minorBidi" w:cstheme="minorBidi"/>
          <w:sz w:val="24"/>
          <w:szCs w:val="24"/>
        </w:rPr>
        <w:t>blow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036E3">
        <w:rPr>
          <w:rFonts w:asciiTheme="minorBidi" w:hAnsiTheme="minorBidi" w:cstheme="minorBidi"/>
          <w:sz w:val="24"/>
          <w:szCs w:val="24"/>
        </w:rPr>
        <w:t>[the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036E3">
        <w:rPr>
          <w:rFonts w:asciiTheme="minorBidi" w:hAnsiTheme="minorBidi" w:cstheme="minorBidi"/>
          <w:sz w:val="24"/>
          <w:szCs w:val="24"/>
        </w:rPr>
        <w:t>shofar]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036E3">
        <w:rPr>
          <w:rFonts w:asciiTheme="minorBidi" w:hAnsiTheme="minorBidi" w:cstheme="minorBidi"/>
          <w:sz w:val="24"/>
          <w:szCs w:val="24"/>
        </w:rPr>
        <w:t>…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036E3">
        <w:rPr>
          <w:rFonts w:asciiTheme="minorBidi" w:hAnsiTheme="minorBidi" w:cstheme="minorBidi"/>
          <w:sz w:val="24"/>
          <w:szCs w:val="24"/>
        </w:rPr>
        <w:t>they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036E3">
        <w:rPr>
          <w:rFonts w:asciiTheme="minorBidi" w:hAnsiTheme="minorBidi" w:cstheme="minorBidi"/>
          <w:sz w:val="24"/>
          <w:szCs w:val="24"/>
        </w:rPr>
        <w:t>do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036E3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036E3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036E3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036E3">
        <w:rPr>
          <w:rFonts w:asciiTheme="minorBidi" w:hAnsiTheme="minorBidi" w:cstheme="minorBidi"/>
          <w:sz w:val="24"/>
          <w:szCs w:val="24"/>
        </w:rPr>
        <w:t>blessing.”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036E3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036E3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036E3">
        <w:rPr>
          <w:rFonts w:asciiTheme="minorBidi" w:hAnsiTheme="minorBidi" w:cstheme="minorBidi"/>
          <w:sz w:val="24"/>
          <w:szCs w:val="24"/>
        </w:rPr>
        <w:t>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036E3">
        <w:rPr>
          <w:rFonts w:asciiTheme="minorBidi" w:hAnsiTheme="minorBidi" w:cstheme="minorBidi"/>
          <w:sz w:val="24"/>
          <w:szCs w:val="24"/>
        </w:rPr>
        <w:t>hand,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036E3">
        <w:rPr>
          <w:rFonts w:asciiTheme="minorBidi" w:hAnsiTheme="minorBidi" w:cstheme="minorBidi"/>
          <w:sz w:val="24"/>
          <w:szCs w:val="24"/>
        </w:rPr>
        <w:t>R.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036E3">
        <w:rPr>
          <w:rFonts w:asciiTheme="minorBidi" w:hAnsiTheme="minorBidi" w:cstheme="minorBidi"/>
          <w:sz w:val="24"/>
          <w:szCs w:val="24"/>
        </w:rPr>
        <w:t>Chaim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036E3">
        <w:rPr>
          <w:rFonts w:asciiTheme="minorBidi" w:hAnsiTheme="minorBidi" w:cstheme="minorBidi"/>
          <w:sz w:val="24"/>
          <w:szCs w:val="24"/>
        </w:rPr>
        <w:t>Yosef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036E3">
        <w:rPr>
          <w:rFonts w:asciiTheme="minorBidi" w:hAnsiTheme="minorBidi" w:cstheme="minorBidi"/>
          <w:sz w:val="24"/>
          <w:szCs w:val="24"/>
        </w:rPr>
        <w:t>David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036E3">
        <w:rPr>
          <w:rFonts w:asciiTheme="minorBidi" w:hAnsiTheme="minorBidi" w:cstheme="minorBidi"/>
          <w:sz w:val="24"/>
          <w:szCs w:val="24"/>
        </w:rPr>
        <w:t>Azulai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036E3">
        <w:rPr>
          <w:rFonts w:asciiTheme="minorBidi" w:hAnsiTheme="minorBidi" w:cstheme="minorBidi"/>
          <w:sz w:val="24"/>
          <w:szCs w:val="24"/>
        </w:rPr>
        <w:t>(1724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036E3">
        <w:rPr>
          <w:rFonts w:asciiTheme="minorBidi" w:hAnsiTheme="minorBidi" w:cstheme="minorBidi"/>
          <w:sz w:val="24"/>
          <w:szCs w:val="24"/>
        </w:rPr>
        <w:t>–1806),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036E3">
        <w:rPr>
          <w:rFonts w:asciiTheme="minorBidi" w:hAnsiTheme="minorBidi" w:cstheme="minorBidi"/>
          <w:sz w:val="24"/>
          <w:szCs w:val="24"/>
        </w:rPr>
        <w:t>known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036E3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036E3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036E3">
        <w:rPr>
          <w:rFonts w:asciiTheme="minorBidi" w:hAnsiTheme="minorBidi" w:cstheme="minorBidi"/>
          <w:sz w:val="24"/>
          <w:szCs w:val="24"/>
        </w:rPr>
        <w:t>Chida,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036E3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036E3">
        <w:rPr>
          <w:rFonts w:asciiTheme="minorBidi" w:hAnsiTheme="minorBidi" w:cstheme="minorBidi"/>
          <w:sz w:val="24"/>
          <w:szCs w:val="24"/>
        </w:rPr>
        <w:t>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036E3">
        <w:rPr>
          <w:rFonts w:asciiTheme="minorBidi" w:hAnsiTheme="minorBidi" w:cstheme="minorBidi"/>
          <w:sz w:val="24"/>
          <w:szCs w:val="24"/>
        </w:rPr>
        <w:t>Birkei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036E3">
        <w:rPr>
          <w:rFonts w:asciiTheme="minorBidi" w:hAnsiTheme="minorBidi" w:cstheme="minorBidi"/>
          <w:sz w:val="24"/>
          <w:szCs w:val="24"/>
        </w:rPr>
        <w:t>Yose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036E3">
        <w:rPr>
          <w:rFonts w:asciiTheme="minorBidi" w:hAnsiTheme="minorBidi" w:cstheme="minorBidi"/>
          <w:sz w:val="24"/>
          <w:szCs w:val="24"/>
        </w:rPr>
        <w:t>(OV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036E3">
        <w:rPr>
          <w:rFonts w:asciiTheme="minorBidi" w:hAnsiTheme="minorBidi" w:cstheme="minorBidi"/>
          <w:sz w:val="24"/>
          <w:szCs w:val="24"/>
        </w:rPr>
        <w:t>654:2</w:t>
      </w:r>
      <w:r>
        <w:rPr>
          <w:rFonts w:asciiTheme="minorBidi" w:hAnsiTheme="minorBidi" w:cstheme="minorBidi"/>
          <w:sz w:val="24"/>
          <w:szCs w:val="24"/>
        </w:rPr>
        <w:t>;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see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also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Kaf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Ha-Chaim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589:23</w:t>
      </w:r>
      <w:r w:rsidRPr="009036E3">
        <w:rPr>
          <w:rFonts w:asciiTheme="minorBidi" w:hAnsiTheme="minorBidi" w:cstheme="minorBidi"/>
          <w:sz w:val="24"/>
          <w:szCs w:val="24"/>
        </w:rPr>
        <w:t>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036E3">
        <w:rPr>
          <w:rFonts w:asciiTheme="minorBidi" w:hAnsiTheme="minorBidi" w:cstheme="minorBidi"/>
          <w:sz w:val="24"/>
          <w:szCs w:val="24"/>
        </w:rPr>
        <w:t>records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9036E3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custom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some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Sephardic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women,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land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Israel,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fulfilling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time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bound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F9515E">
        <w:rPr>
          <w:rFonts w:asciiTheme="minorBidi" w:hAnsiTheme="minorBidi" w:cstheme="minorBidi"/>
          <w:i/>
          <w:iCs/>
          <w:sz w:val="24"/>
          <w:szCs w:val="24"/>
        </w:rPr>
        <w:t>mitzvot</w:t>
      </w:r>
      <w:r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recent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years,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authorities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(Mishpetei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Uziel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kelalim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4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Tzitz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Eliezer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9:2)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affirmed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custom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some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Sephardic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women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Ovadia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Yosef,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numerous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response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(see,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example,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Yabi’a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Omer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OC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1:40)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insists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Sephardic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women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6C10E7">
        <w:rPr>
          <w:rFonts w:asciiTheme="minorBidi" w:hAnsiTheme="minorBidi" w:cstheme="minorBidi"/>
          <w:i/>
          <w:iCs/>
          <w:sz w:val="24"/>
          <w:szCs w:val="24"/>
        </w:rPr>
        <w:t>birkot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C10E7">
        <w:rPr>
          <w:rFonts w:asciiTheme="minorBidi" w:hAnsiTheme="minorBidi" w:cstheme="minorBidi"/>
          <w:i/>
          <w:iCs/>
          <w:sz w:val="24"/>
          <w:szCs w:val="24"/>
        </w:rPr>
        <w:t>ha-mitzvot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accordance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with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view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Shulchan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Arukh.</w:t>
      </w:r>
      <w:r w:rsidR="000F1974">
        <w:rPr>
          <w:rFonts w:asciiTheme="minorBidi" w:hAnsiTheme="minorBidi" w:cstheme="minorBidi"/>
          <w:sz w:val="24"/>
          <w:szCs w:val="24"/>
        </w:rPr>
        <w:t xml:space="preserve"> 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even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rules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Sephardic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women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Bikot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Keriat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Shema,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said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after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Pesukei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De-Zimra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(Yabi’a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Omer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OC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3:6);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others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disagree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(see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Kaf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Ha-Chaim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70:1).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Pr="000431E8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0431E8">
        <w:rPr>
          <w:rFonts w:asciiTheme="minorBidi" w:hAnsiTheme="minorBidi" w:cstheme="minorBidi"/>
          <w:b/>
          <w:bCs/>
          <w:sz w:val="24"/>
          <w:szCs w:val="24"/>
        </w:rPr>
        <w:t>The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b/>
          <w:bCs/>
          <w:sz w:val="24"/>
          <w:szCs w:val="24"/>
        </w:rPr>
        <w:t>Halakhic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b/>
          <w:bCs/>
          <w:sz w:val="24"/>
          <w:szCs w:val="24"/>
        </w:rPr>
        <w:t>Status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b/>
          <w:bCs/>
          <w:sz w:val="24"/>
          <w:szCs w:val="24"/>
        </w:rPr>
        <w:t>of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b/>
          <w:bCs/>
          <w:i/>
          <w:iCs/>
          <w:sz w:val="24"/>
          <w:szCs w:val="24"/>
        </w:rPr>
        <w:t>Minhagim</w:t>
      </w:r>
    </w:p>
    <w:p w:rsidR="00175D0B" w:rsidRPr="000431E8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Pr="000431E8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0431E8">
        <w:rPr>
          <w:rFonts w:asciiTheme="minorBidi" w:hAnsiTheme="minorBidi" w:cstheme="minorBidi"/>
          <w:sz w:val="24"/>
          <w:szCs w:val="24"/>
        </w:rPr>
        <w:tab/>
      </w:r>
      <w:r w:rsidR="006C10E7">
        <w:rPr>
          <w:rFonts w:asciiTheme="minorBidi" w:hAnsiTheme="minorBidi" w:cstheme="minorBidi"/>
          <w:sz w:val="24"/>
          <w:szCs w:val="24"/>
        </w:rPr>
        <w:t>Does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C10E7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C10E7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C10E7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C10E7" w:rsidRPr="006C10E7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C10E7"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C10E7">
        <w:rPr>
          <w:rFonts w:asciiTheme="minorBidi" w:hAnsiTheme="minorBidi" w:cstheme="minorBidi"/>
          <w:sz w:val="24"/>
          <w:szCs w:val="24"/>
        </w:rPr>
        <w:t>performing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C10E7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C10E7">
        <w:rPr>
          <w:rFonts w:asciiTheme="minorBidi" w:hAnsiTheme="minorBidi" w:cstheme="minorBidi"/>
          <w:sz w:val="24"/>
          <w:szCs w:val="24"/>
        </w:rPr>
        <w:t>“</w:t>
      </w:r>
      <w:r w:rsidR="006C10E7" w:rsidRPr="006C10E7">
        <w:rPr>
          <w:rFonts w:asciiTheme="minorBidi" w:hAnsiTheme="minorBidi" w:cstheme="minorBidi"/>
          <w:i/>
          <w:iCs/>
          <w:sz w:val="24"/>
          <w:szCs w:val="24"/>
        </w:rPr>
        <w:t>minhag</w:t>
      </w:r>
      <w:r w:rsidR="006C10E7"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6C10E7">
        <w:rPr>
          <w:rFonts w:asciiTheme="minorBidi" w:hAnsiTheme="minorBidi" w:cstheme="minorBidi"/>
          <w:sz w:val="24"/>
          <w:szCs w:val="24"/>
        </w:rPr>
        <w:t>(custom)?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address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question,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must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first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relate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halakhic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status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minhagim</w:t>
      </w:r>
      <w:r w:rsidRPr="000431E8"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Pr="000431E8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Pr="000431E8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0431E8">
        <w:rPr>
          <w:rFonts w:asciiTheme="minorBidi" w:hAnsiTheme="minorBidi" w:cstheme="minorBidi"/>
          <w:sz w:val="24"/>
          <w:szCs w:val="24"/>
        </w:rPr>
        <w:lastRenderedPageBreak/>
        <w:tab/>
        <w:t>There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many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types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“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minhagim</w:t>
      </w:r>
      <w:r w:rsidRPr="000431E8">
        <w:rPr>
          <w:rFonts w:asciiTheme="minorBidi" w:hAnsiTheme="minorBidi" w:cstheme="minorBidi"/>
          <w:sz w:val="24"/>
          <w:szCs w:val="24"/>
        </w:rPr>
        <w:t>.”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Some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minhagim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refer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custom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refrain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from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certain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practices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behaviors,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times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avoid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violating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prohibition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(see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50b)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times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reasons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(such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kitniyot</w:t>
      </w:r>
      <w:r w:rsidRPr="000431E8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cherem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de-Rabbeinu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Gershom</w:t>
      </w:r>
      <w:r w:rsidRPr="000431E8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etc.).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times,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term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“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minhag</w:t>
      </w:r>
      <w:r w:rsidRPr="000431E8"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simply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refer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common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practice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regarding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specific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halakhic,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even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non-halakhic,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question.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term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refer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practices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customs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given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geographical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area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regarding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prayers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ritual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matters.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term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“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minhag</w:t>
      </w:r>
      <w:r w:rsidRPr="000431E8"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also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refer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new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practices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instituted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prophets,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Pr="000431E8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more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recent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Rabbinic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communal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leadership.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Examples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include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taking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(and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hitting)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arava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Hoshana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Rabba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(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Sukka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44a),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Yom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Tov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Sheni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(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Beitza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4b),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reciting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Hallel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Rosh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Chodesh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(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Ta’anit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28b).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Pr="000431E8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Pr="000431E8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0431E8">
        <w:rPr>
          <w:rFonts w:asciiTheme="minorBidi" w:hAnsiTheme="minorBidi" w:cstheme="minorBidi"/>
          <w:sz w:val="24"/>
          <w:szCs w:val="24"/>
        </w:rPr>
        <w:tab/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debate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status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certain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customs,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well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obligation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observe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them.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Rambam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(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Hilkhot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Mamrim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1:1-2)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writes:</w:t>
      </w:r>
    </w:p>
    <w:p w:rsidR="00175D0B" w:rsidRPr="000431E8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Pr="000431E8" w:rsidRDefault="00175D0B" w:rsidP="00387217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members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Supreme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Sanhedrin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Jerusalem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essence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Oral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Law.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pillars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instruction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from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statutes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judgments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issue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forth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entire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Jewish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People.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Concerning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them,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Torah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commands: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"You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shall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according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laws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shall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instruct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you”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(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Devarim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17:11).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positive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commandment…</w:t>
      </w:r>
    </w:p>
    <w:p w:rsidR="00175D0B" w:rsidRPr="000431E8" w:rsidRDefault="00175D0B" w:rsidP="00387217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175D0B" w:rsidRPr="000431E8" w:rsidRDefault="00175D0B" w:rsidP="00387217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0431E8">
        <w:rPr>
          <w:rFonts w:asciiTheme="minorBidi" w:hAnsiTheme="minorBidi" w:cstheme="minorBidi"/>
          <w:sz w:val="24"/>
          <w:szCs w:val="24"/>
        </w:rPr>
        <w:t>Any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person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who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does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carry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out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their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directives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transgresses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negative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commandment,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[the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verse]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continues: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"Do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deviate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from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statements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relate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you,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neither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right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left."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Pr="000431E8" w:rsidRDefault="00175D0B" w:rsidP="00387217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175D0B" w:rsidRPr="000431E8" w:rsidRDefault="00175D0B" w:rsidP="00387217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0431E8">
        <w:rPr>
          <w:rFonts w:asciiTheme="minorBidi" w:hAnsiTheme="minorBidi" w:cstheme="minorBidi"/>
          <w:sz w:val="24"/>
          <w:szCs w:val="24"/>
        </w:rPr>
        <w:t>We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obligated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heed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their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words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whether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learned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from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Oral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Tradition,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i.e.,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Oral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Law,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derived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basis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their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own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knowledge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through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attributes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Biblical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exegesis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appeared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correct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interpretation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matter,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instituted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matter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safeguard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Torah,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necessary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specific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time.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decrees,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edicts,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customs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instituted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Sages.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positive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commandment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heed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court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with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regard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each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three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matters.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person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who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transgresses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types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directives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transgresses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negative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commandment.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Pr="000431E8" w:rsidRDefault="00175D0B" w:rsidP="00387217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175D0B" w:rsidRPr="000431E8" w:rsidRDefault="00175D0B" w:rsidP="00387217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0431E8"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derived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from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continuation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above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verse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following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manner: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"According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laws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shall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instruct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you"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-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refers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edicts,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decrees,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customs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instruct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people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large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observe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strengthen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faith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perfect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world…</w:t>
      </w:r>
    </w:p>
    <w:p w:rsidR="00175D0B" w:rsidRPr="000431E8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Pr="000431E8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Rambam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implies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who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does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observe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certain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customs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violates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biblical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commandment.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Ramban,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however,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disagrees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comments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first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“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shoresh</w:t>
      </w:r>
      <w:r w:rsidRPr="000431E8"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Rambam’s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Sefer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Ha-Mitzvot</w:t>
      </w:r>
      <w:r w:rsidRPr="000431E8"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Acharonim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discuss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debate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great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length.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Pr="000431E8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175D0B" w:rsidRPr="000431E8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0431E8">
        <w:rPr>
          <w:rFonts w:asciiTheme="minorBidi" w:hAnsiTheme="minorBidi" w:cstheme="minorBidi"/>
          <w:b/>
          <w:bCs/>
          <w:sz w:val="24"/>
          <w:szCs w:val="24"/>
        </w:rPr>
        <w:t>Blessing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6C10E7">
        <w:rPr>
          <w:rFonts w:asciiTheme="minorBidi" w:hAnsiTheme="minorBidi" w:cstheme="minorBidi"/>
          <w:b/>
          <w:bCs/>
          <w:sz w:val="24"/>
          <w:szCs w:val="24"/>
        </w:rPr>
        <w:t>o</w:t>
      </w:r>
      <w:r w:rsidRPr="000431E8">
        <w:rPr>
          <w:rFonts w:asciiTheme="minorBidi" w:hAnsiTheme="minorBidi" w:cstheme="minorBidi"/>
          <w:b/>
          <w:bCs/>
          <w:sz w:val="24"/>
          <w:szCs w:val="24"/>
        </w:rPr>
        <w:t>ver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b/>
          <w:bCs/>
          <w:sz w:val="24"/>
          <w:szCs w:val="24"/>
        </w:rPr>
        <w:t>a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b/>
          <w:bCs/>
          <w:sz w:val="24"/>
          <w:szCs w:val="24"/>
        </w:rPr>
        <w:t>Custom</w:t>
      </w:r>
    </w:p>
    <w:p w:rsidR="00175D0B" w:rsidRPr="000431E8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Pr="000431E8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0431E8">
        <w:rPr>
          <w:rFonts w:asciiTheme="minorBidi" w:hAnsiTheme="minorBidi" w:cstheme="minorBidi"/>
          <w:sz w:val="24"/>
          <w:szCs w:val="24"/>
        </w:rPr>
        <w:tab/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Talmud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(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Sukka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44a)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discusses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practice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taking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hitting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arava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branch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seventh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Sukkot,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known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Hoshana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Rabba.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cites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debate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regarding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origin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practice.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Pr="000431E8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Pr="000431E8" w:rsidRDefault="00175D0B" w:rsidP="00387217">
      <w:pPr>
        <w:spacing w:before="0" w:beforeAutospacing="0" w:after="0" w:afterAutospacing="0" w:line="240" w:lineRule="auto"/>
        <w:ind w:left="720"/>
        <w:rPr>
          <w:rFonts w:ascii="Arial" w:hAnsi="Arial" w:cs="Arial"/>
          <w:sz w:val="24"/>
          <w:szCs w:val="24"/>
          <w:shd w:val="clear" w:color="auto" w:fill="FFFFFF"/>
        </w:rPr>
      </w:pPr>
      <w:r w:rsidRPr="000431E8">
        <w:rPr>
          <w:rFonts w:ascii="Arial" w:hAnsi="Arial" w:cs="Arial"/>
          <w:sz w:val="24"/>
          <w:szCs w:val="24"/>
          <w:shd w:val="clear" w:color="auto" w:fill="FFFFFF"/>
        </w:rPr>
        <w:t>It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was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stated: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R.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Yochanan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and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R.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Yehoshua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b.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Levi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differ.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One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holds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that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the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rite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of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the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willow-branch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is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Pr="000431E8">
        <w:rPr>
          <w:rFonts w:ascii="Arial" w:hAnsi="Arial" w:cs="Arial"/>
          <w:i/>
          <w:iCs/>
          <w:sz w:val="24"/>
          <w:szCs w:val="24"/>
          <w:shd w:val="clear" w:color="auto" w:fill="FFFFFF"/>
        </w:rPr>
        <w:t>yesod</w:t>
      </w:r>
      <w:r w:rsidR="000F1974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i/>
          <w:iCs/>
          <w:sz w:val="24"/>
          <w:szCs w:val="24"/>
          <w:shd w:val="clear" w:color="auto" w:fill="FFFFFF"/>
        </w:rPr>
        <w:t>nevi’im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”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(an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enactment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of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the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prophets)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and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the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other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holds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that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the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willow-branch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is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Pr="000431E8">
        <w:rPr>
          <w:rFonts w:ascii="Arial" w:hAnsi="Arial" w:cs="Arial"/>
          <w:i/>
          <w:iCs/>
          <w:sz w:val="24"/>
          <w:szCs w:val="24"/>
          <w:shd w:val="clear" w:color="auto" w:fill="FFFFFF"/>
        </w:rPr>
        <w:t>minhag</w:t>
      </w:r>
      <w:r w:rsidR="000F1974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i/>
          <w:iCs/>
          <w:sz w:val="24"/>
          <w:szCs w:val="24"/>
          <w:shd w:val="clear" w:color="auto" w:fill="FFFFFF"/>
        </w:rPr>
        <w:t>nevi’im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"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(a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custom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of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the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prophets).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It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can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be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concluded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that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it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was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R.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Yochanan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who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said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that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it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is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Pr="000431E8">
        <w:rPr>
          <w:rFonts w:ascii="Arial" w:hAnsi="Arial" w:cs="Arial"/>
          <w:i/>
          <w:iCs/>
          <w:sz w:val="24"/>
          <w:szCs w:val="24"/>
          <w:shd w:val="clear" w:color="auto" w:fill="FFFFFF"/>
        </w:rPr>
        <w:t>yesod</w:t>
      </w:r>
      <w:r w:rsidR="000F1974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i/>
          <w:iCs/>
          <w:sz w:val="24"/>
          <w:szCs w:val="24"/>
          <w:shd w:val="clear" w:color="auto" w:fill="FFFFFF"/>
        </w:rPr>
        <w:t>nevi’im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,"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since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R.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Abbahu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stated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in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the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name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of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R.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Yochanan: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The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rite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of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the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willow-branch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is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Pr="000431E8">
        <w:rPr>
          <w:rFonts w:ascii="Arial" w:hAnsi="Arial" w:cs="Arial"/>
          <w:i/>
          <w:iCs/>
          <w:sz w:val="24"/>
          <w:szCs w:val="24"/>
          <w:shd w:val="clear" w:color="auto" w:fill="FFFFFF"/>
        </w:rPr>
        <w:t>yesod</w:t>
      </w:r>
      <w:r w:rsidR="000F1974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i/>
          <w:iCs/>
          <w:sz w:val="24"/>
          <w:szCs w:val="24"/>
          <w:shd w:val="clear" w:color="auto" w:fill="FFFFFF"/>
        </w:rPr>
        <w:t>nevi’im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."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This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is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conclusive….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175D0B" w:rsidRPr="000431E8" w:rsidRDefault="00175D0B" w:rsidP="00387217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175D0B" w:rsidRPr="000431E8" w:rsidRDefault="00175D0B" w:rsidP="00387217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431E8">
        <w:rPr>
          <w:rFonts w:ascii="Arial" w:hAnsi="Arial" w:cs="Arial"/>
          <w:sz w:val="24"/>
          <w:szCs w:val="24"/>
          <w:shd w:val="clear" w:color="auto" w:fill="FFFFFF"/>
        </w:rPr>
        <w:t>Further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on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(ibid.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44b)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the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Talmud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relates:</w:t>
      </w:r>
    </w:p>
    <w:p w:rsidR="00175D0B" w:rsidRPr="000431E8" w:rsidRDefault="00175D0B" w:rsidP="00387217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175D0B" w:rsidRPr="000431E8" w:rsidRDefault="00175D0B" w:rsidP="00387217">
      <w:pPr>
        <w:spacing w:before="0" w:beforeAutospacing="0" w:after="0" w:afterAutospacing="0" w:line="240" w:lineRule="auto"/>
        <w:ind w:left="720"/>
        <w:rPr>
          <w:rFonts w:ascii="Arial" w:hAnsi="Arial" w:cs="Arial"/>
          <w:sz w:val="24"/>
          <w:szCs w:val="24"/>
          <w:shd w:val="clear" w:color="auto" w:fill="FFFFFF"/>
        </w:rPr>
      </w:pPr>
      <w:r w:rsidRPr="000431E8">
        <w:rPr>
          <w:rFonts w:ascii="Arial" w:hAnsi="Arial" w:cs="Arial"/>
          <w:sz w:val="24"/>
          <w:szCs w:val="24"/>
          <w:shd w:val="clear" w:color="auto" w:fill="FFFFFF"/>
        </w:rPr>
        <w:t>Aib</w:t>
      </w:r>
      <w:r>
        <w:rPr>
          <w:rFonts w:ascii="Arial" w:hAnsi="Arial" w:cs="Arial"/>
          <w:sz w:val="24"/>
          <w:szCs w:val="24"/>
          <w:shd w:val="clear" w:color="auto" w:fill="FFFFFF"/>
        </w:rPr>
        <w:t>u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related: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was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once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standing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in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the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presence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of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R.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Elazar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b.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Tzadok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when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man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brought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willow-branch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before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him,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and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he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took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it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and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shook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it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over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and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over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again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without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reciting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any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blessing,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for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he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was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of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the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opinion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that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it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was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merely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usage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of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the</w:t>
      </w:r>
      <w:r w:rsidR="000F19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31E8">
        <w:rPr>
          <w:rFonts w:ascii="Arial" w:hAnsi="Arial" w:cs="Arial"/>
          <w:sz w:val="24"/>
          <w:szCs w:val="24"/>
          <w:shd w:val="clear" w:color="auto" w:fill="FFFFFF"/>
        </w:rPr>
        <w:t>prophets.</w:t>
      </w:r>
    </w:p>
    <w:p w:rsidR="00175D0B" w:rsidRPr="000431E8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Pr="000431E8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Talmud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concludes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since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practice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taking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arava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Hoshana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Rabba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“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minhag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nevi’im</w:t>
      </w:r>
      <w:r w:rsidRPr="000431E8">
        <w:rPr>
          <w:rFonts w:asciiTheme="minorBidi" w:hAnsiTheme="minorBidi" w:cstheme="minorBidi"/>
          <w:sz w:val="24"/>
          <w:szCs w:val="24"/>
        </w:rPr>
        <w:t>,”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custom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from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prophets,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recited.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Pr="000431E8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Pr="000431E8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0431E8">
        <w:rPr>
          <w:rFonts w:asciiTheme="minorBidi" w:hAnsiTheme="minorBidi" w:cstheme="minorBidi"/>
          <w:sz w:val="24"/>
          <w:szCs w:val="24"/>
        </w:rPr>
        <w:tab/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debate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whether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derive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from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passage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never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said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performing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minhag</w:t>
      </w:r>
      <w:r w:rsidRPr="000431E8"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example,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Rambam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(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Hilkhot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11:16)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writes:</w:t>
      </w:r>
    </w:p>
    <w:p w:rsidR="00175D0B" w:rsidRPr="000431E8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Pr="000431E8" w:rsidRDefault="00175D0B" w:rsidP="00387217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0431E8">
        <w:rPr>
          <w:rFonts w:asciiTheme="minorBidi" w:hAnsiTheme="minorBidi" w:cstheme="minorBidi"/>
          <w:sz w:val="24"/>
          <w:szCs w:val="24"/>
        </w:rPr>
        <w:t>[A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recited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over]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practices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customs.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[This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applies]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even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custom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established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prophets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–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example,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taking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willow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branches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seventh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Sukkot.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Needless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recited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over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customs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established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Sages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–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such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reading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Hallel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Rosh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Chodesh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intermediate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days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Pesach.</w:t>
      </w:r>
    </w:p>
    <w:p w:rsidR="00175D0B" w:rsidRPr="000431E8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Pr="000431E8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Rambam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refers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ancient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custom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reciting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Hallel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Rosh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Chodesh,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recorded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Talmud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(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Ta’anit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28b):</w:t>
      </w:r>
    </w:p>
    <w:p w:rsidR="00175D0B" w:rsidRPr="000431E8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Pr="000431E8" w:rsidRDefault="00175D0B" w:rsidP="00387217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0431E8">
        <w:rPr>
          <w:rFonts w:asciiTheme="minorBidi" w:hAnsiTheme="minorBidi" w:cstheme="minorBidi"/>
          <w:sz w:val="24"/>
          <w:szCs w:val="24"/>
        </w:rPr>
        <w:t>Rav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came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Babylonia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noticed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recited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Hallel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Rosh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Chodesh</w:t>
      </w:r>
      <w:r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Pr="000431E8">
        <w:rPr>
          <w:rFonts w:asciiTheme="minorBidi" w:hAnsiTheme="minorBidi" w:cstheme="minorBidi"/>
          <w:sz w:val="24"/>
          <w:szCs w:val="24"/>
        </w:rPr>
        <w:t>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first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thought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stopping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them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but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when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saw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omitted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parts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remarked: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clearly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evident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ancestral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custom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with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them.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Pr="000431E8" w:rsidRDefault="000F1974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Pr="000431E8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Rambam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rules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since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recitation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Hallel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Rosh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Chodesh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merely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custom,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does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birkat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ha-mitzva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recitation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(see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also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Hilkhot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Chanuka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3:7).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Pr="000431E8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Pr="000431E8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0431E8">
        <w:rPr>
          <w:rFonts w:asciiTheme="minorBidi" w:hAnsiTheme="minorBidi" w:cstheme="minorBidi"/>
          <w:sz w:val="24"/>
          <w:szCs w:val="24"/>
        </w:rPr>
        <w:lastRenderedPageBreak/>
        <w:tab/>
        <w:t>Why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upon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performing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custom,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such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taking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arava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saying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Hallel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Rosh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Chodesh?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number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possible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explanations.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Pr="000431E8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Pr="000431E8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431E8">
        <w:rPr>
          <w:rFonts w:asciiTheme="minorBidi" w:hAnsiTheme="minorBidi" w:cstheme="minorBidi"/>
          <w:sz w:val="24"/>
          <w:szCs w:val="24"/>
        </w:rPr>
        <w:t>Some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(see,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example,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Rashi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Sukka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44a)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explain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since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does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violate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Biblical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prohibition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“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lo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tasur</w:t>
      </w:r>
      <w:r w:rsidRPr="000431E8"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fails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perform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action,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cannot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formula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“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ve-tzivanu</w:t>
      </w:r>
      <w:r w:rsidRPr="000431E8"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(</w:t>
      </w:r>
      <w:r>
        <w:rPr>
          <w:rFonts w:asciiTheme="minorBidi" w:hAnsiTheme="minorBidi" w:cstheme="minorBidi"/>
          <w:sz w:val="24"/>
          <w:szCs w:val="24"/>
        </w:rPr>
        <w:t>“</w:t>
      </w:r>
      <w:r w:rsidRPr="000431E8">
        <w:rPr>
          <w:rFonts w:asciiTheme="minorBidi" w:hAnsiTheme="minorBidi" w:cstheme="minorBidi"/>
          <w:sz w:val="24"/>
          <w:szCs w:val="24"/>
        </w:rPr>
        <w:t>[regarding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which]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have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been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commanded</w:t>
      </w:r>
      <w:r>
        <w:rPr>
          <w:rFonts w:asciiTheme="minorBidi" w:hAnsiTheme="minorBidi" w:cstheme="minorBidi"/>
          <w:sz w:val="24"/>
          <w:szCs w:val="24"/>
        </w:rPr>
        <w:t>”</w:t>
      </w:r>
      <w:r w:rsidRPr="000431E8">
        <w:rPr>
          <w:rFonts w:asciiTheme="minorBidi" w:hAnsiTheme="minorBidi" w:cstheme="minorBidi"/>
          <w:sz w:val="24"/>
          <w:szCs w:val="24"/>
        </w:rPr>
        <w:t>).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somewhat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technical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explanation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assumes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Biblical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prohibition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“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lo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tasur</w:t>
      </w:r>
      <w:r w:rsidRPr="000431E8"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does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include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Rabbinic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customs.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According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Rambam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cited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above,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however,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need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search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different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explanation.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Pr="000431E8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175D0B" w:rsidRPr="000431E8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431E8">
        <w:rPr>
          <w:rFonts w:asciiTheme="minorBidi" w:hAnsiTheme="minorBidi" w:cstheme="minorBidi"/>
          <w:sz w:val="24"/>
          <w:szCs w:val="24"/>
        </w:rPr>
        <w:t>R.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Yitzchak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Ze’ev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Soloveitchik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(1886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–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1959),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Yosef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Dov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Soloveitchik’s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uncle,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known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Griz,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offers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different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explanation:</w:t>
      </w:r>
    </w:p>
    <w:p w:rsidR="00175D0B" w:rsidRPr="000431E8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175D0B" w:rsidRPr="000431E8" w:rsidRDefault="00175D0B" w:rsidP="00387217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0431E8">
        <w:rPr>
          <w:rFonts w:asciiTheme="minorBidi" w:hAnsiTheme="minorBidi" w:cstheme="minorBidi"/>
          <w:sz w:val="24"/>
          <w:szCs w:val="24"/>
        </w:rPr>
        <w:t>According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Rambam,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reason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does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over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custom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because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cannot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“</w:t>
      </w:r>
      <w:r>
        <w:rPr>
          <w:rFonts w:asciiTheme="minorBidi" w:hAnsiTheme="minorBidi" w:cstheme="minorBidi"/>
          <w:i/>
          <w:iCs/>
          <w:sz w:val="24"/>
          <w:szCs w:val="24"/>
        </w:rPr>
        <w:t>ve-tzivanu</w:t>
      </w:r>
      <w:r w:rsidRPr="000431E8"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(as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have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been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commanded),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truth,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according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Rambam,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sta</w:t>
      </w:r>
      <w:r>
        <w:rPr>
          <w:rFonts w:asciiTheme="minorBidi" w:hAnsiTheme="minorBidi" w:cstheme="minorBidi"/>
          <w:sz w:val="24"/>
          <w:szCs w:val="24"/>
        </w:rPr>
        <w:t>tus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custom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aki</w:t>
      </w:r>
      <w:r w:rsidRPr="000431E8">
        <w:rPr>
          <w:rFonts w:asciiTheme="minorBidi" w:hAnsiTheme="minorBidi" w:cstheme="minorBidi"/>
          <w:sz w:val="24"/>
          <w:szCs w:val="24"/>
        </w:rPr>
        <w:t>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</w:t>
      </w:r>
      <w:r w:rsidRPr="000431E8">
        <w:rPr>
          <w:rFonts w:asciiTheme="minorBidi" w:hAnsiTheme="minorBidi" w:cstheme="minorBidi"/>
          <w:sz w:val="24"/>
          <w:szCs w:val="24"/>
        </w:rPr>
        <w:t>abbinic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enactments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…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</w:t>
      </w:r>
      <w:r w:rsidRPr="000431E8">
        <w:rPr>
          <w:rFonts w:asciiTheme="minorBidi" w:hAnsiTheme="minorBidi" w:cstheme="minorBidi"/>
          <w:sz w:val="24"/>
          <w:szCs w:val="24"/>
        </w:rPr>
        <w:t>ather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reason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[we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not]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over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custom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relates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their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legal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title,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considered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0431E8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says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blessings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over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0431E8">
        <w:rPr>
          <w:rFonts w:asciiTheme="minorBidi" w:hAnsiTheme="minorBidi" w:cstheme="minorBidi"/>
          <w:sz w:val="24"/>
          <w:szCs w:val="24"/>
        </w:rPr>
        <w:t>…</w:t>
      </w:r>
      <w:r w:rsidR="000F1974">
        <w:rPr>
          <w:rFonts w:asciiTheme="minorBidi" w:hAnsiTheme="minorBidi" w:cstheme="minorBidi"/>
          <w:sz w:val="24"/>
          <w:szCs w:val="24"/>
        </w:rPr>
        <w:t xml:space="preserve">  </w:t>
      </w:r>
      <w:r>
        <w:rPr>
          <w:rFonts w:asciiTheme="minorBidi" w:hAnsiTheme="minorBidi" w:cstheme="minorBidi"/>
          <w:sz w:val="24"/>
          <w:szCs w:val="24"/>
        </w:rPr>
        <w:t>B</w:t>
      </w:r>
      <w:r w:rsidRPr="000431E8">
        <w:rPr>
          <w:rFonts w:asciiTheme="minorBidi" w:hAnsiTheme="minorBidi" w:cstheme="minorBidi"/>
          <w:sz w:val="24"/>
          <w:szCs w:val="24"/>
        </w:rPr>
        <w:t>lessings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were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instituted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0431E8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have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different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status,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custom,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5434B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0431E8">
        <w:rPr>
          <w:rFonts w:asciiTheme="minorBidi" w:hAnsiTheme="minorBidi" w:cstheme="minorBidi"/>
          <w:sz w:val="24"/>
          <w:szCs w:val="24"/>
        </w:rPr>
        <w:t>…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even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though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their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levels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obligation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identical.</w:t>
      </w:r>
    </w:p>
    <w:p w:rsidR="00175D0B" w:rsidRPr="000431E8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Pr="000431E8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Griz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maintains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while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prohibition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la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tasur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applies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equally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both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enactments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customs,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including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under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discussion,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still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fundamental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difference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between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enactment,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endowed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with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qualities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5434B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0431E8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cu</w:t>
      </w:r>
      <w:r>
        <w:rPr>
          <w:rFonts w:asciiTheme="minorBidi" w:hAnsiTheme="minorBidi" w:cstheme="minorBidi"/>
          <w:sz w:val="24"/>
          <w:szCs w:val="24"/>
        </w:rPr>
        <w:t>stom,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Rabbis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embraced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but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remain</w:t>
      </w:r>
      <w:r>
        <w:rPr>
          <w:rFonts w:asciiTheme="minorBidi" w:hAnsiTheme="minorBidi" w:cstheme="minorBidi"/>
          <w:sz w:val="24"/>
          <w:szCs w:val="24"/>
        </w:rPr>
        <w:t>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precisely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–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custom.</w:t>
      </w:r>
    </w:p>
    <w:p w:rsidR="00175D0B" w:rsidRPr="000431E8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Pr="000431E8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431E8">
        <w:rPr>
          <w:rFonts w:asciiTheme="minorBidi" w:hAnsiTheme="minorBidi" w:cstheme="minorBidi"/>
          <w:sz w:val="24"/>
          <w:szCs w:val="24"/>
        </w:rPr>
        <w:t>Interestingly,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Griz’s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nephew,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Yosef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Dov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Soloveitchik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(1903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–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1993)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disagrees.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explains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according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Rambam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Hilkhot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Mamrim</w:t>
      </w:r>
      <w:r w:rsidRPr="000431E8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violates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“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lo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tasur</w:t>
      </w:r>
      <w:r w:rsidRPr="000431E8"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rejects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Rabbinic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enactments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customs.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sense,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difference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between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takana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(enactment)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minhag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(custom).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However,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regarding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their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actual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obligation,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certainly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difference.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times,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Rabbis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enacted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takana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5434B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0431E8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full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obligation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upon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instituted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blessing.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minhag</w:t>
      </w:r>
      <w:r w:rsidRPr="000431E8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however,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refers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situation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Rabbis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accepted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established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custom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recognized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obligatory,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but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it</w:t>
      </w:r>
      <w:r>
        <w:rPr>
          <w:rFonts w:asciiTheme="minorBidi" w:hAnsiTheme="minorBidi" w:cstheme="minorBidi"/>
          <w:sz w:val="24"/>
          <w:szCs w:val="24"/>
        </w:rPr>
        <w:t>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level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status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still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lower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takana</w:t>
      </w:r>
      <w:r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therefore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worthy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blessing.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Pr="000431E8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175D0B" w:rsidRPr="000431E8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431E8">
        <w:rPr>
          <w:rFonts w:asciiTheme="minorBidi" w:hAnsiTheme="minorBidi" w:cstheme="minorBidi"/>
          <w:sz w:val="24"/>
          <w:szCs w:val="24"/>
        </w:rPr>
        <w:t>According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Rambam,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explains,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says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over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obligation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(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chiyuv</w:t>
      </w:r>
      <w:r>
        <w:rPr>
          <w:rFonts w:asciiTheme="minorBidi" w:hAnsiTheme="minorBidi" w:cstheme="minorBidi"/>
          <w:sz w:val="24"/>
          <w:szCs w:val="24"/>
        </w:rPr>
        <w:t>).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This,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course,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similar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Rambam’s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view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regarding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time-bound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(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Hilkhot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Tzitzit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3:9),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regarding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rules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women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perform</w:t>
      </w:r>
      <w:r>
        <w:rPr>
          <w:rFonts w:asciiTheme="minorBidi" w:hAnsiTheme="minorBidi" w:cstheme="minorBidi"/>
          <w:sz w:val="24"/>
          <w:szCs w:val="24"/>
        </w:rPr>
        <w:t>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5434B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from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exempt.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Pr="000431E8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175D0B" w:rsidRPr="000431E8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431E8">
        <w:rPr>
          <w:rFonts w:asciiTheme="minorBidi" w:hAnsiTheme="minorBidi" w:cstheme="minorBidi"/>
          <w:sz w:val="24"/>
          <w:szCs w:val="24"/>
        </w:rPr>
        <w:t>Interestingly,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Soloveitchik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suggest</w:t>
      </w:r>
      <w:r>
        <w:rPr>
          <w:rFonts w:asciiTheme="minorBidi" w:hAnsiTheme="minorBidi" w:cstheme="minorBidi"/>
          <w:sz w:val="24"/>
          <w:szCs w:val="24"/>
        </w:rPr>
        <w:t>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pro</w:t>
      </w:r>
      <w:r>
        <w:rPr>
          <w:rFonts w:asciiTheme="minorBidi" w:hAnsiTheme="minorBidi" w:cstheme="minorBidi"/>
          <w:sz w:val="24"/>
          <w:szCs w:val="24"/>
        </w:rPr>
        <w:t>per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understanding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Rambam.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</w:t>
      </w:r>
      <w:r w:rsidRPr="000431E8">
        <w:rPr>
          <w:rFonts w:asciiTheme="minorBidi" w:hAnsiTheme="minorBidi" w:cstheme="minorBidi"/>
          <w:sz w:val="24"/>
          <w:szCs w:val="24"/>
        </w:rPr>
        <w:t>ndeed,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Rambam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actually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agree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with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explanation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Rashi,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cited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above.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Rambam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(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Hilkhot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Mamrim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1:1)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implies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“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lo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tasur</w:t>
      </w:r>
      <w:r w:rsidRPr="000431E8"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applies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those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customs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instituted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“safeguard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Torah.”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Therefore,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apply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custom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taking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arava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Hoshana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Rabba.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so,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Rambam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agree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with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Rashi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cannot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over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custom,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formula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“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ve</w:t>
      </w:r>
      <w:r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tzivanu</w:t>
      </w:r>
      <w:r w:rsidRPr="000431E8"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cannot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said.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Pr="000431E8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175D0B" w:rsidRPr="000431E8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0431E8">
        <w:rPr>
          <w:rFonts w:asciiTheme="minorBidi" w:hAnsiTheme="minorBidi" w:cstheme="minorBidi"/>
          <w:sz w:val="24"/>
          <w:szCs w:val="24"/>
        </w:rPr>
        <w:tab/>
        <w:t>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disagree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maintain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over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custom,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such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Hallel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Rosh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Chodesh.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view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Rabbeinu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Tam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numerous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places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(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Sukka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44b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s.v.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kan</w:t>
      </w:r>
      <w:r>
        <w:rPr>
          <w:rFonts w:asciiTheme="minorBidi" w:hAnsiTheme="minorBidi" w:cstheme="minorBidi"/>
          <w:sz w:val="24"/>
          <w:szCs w:val="24"/>
        </w:rPr>
        <w:t>;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5434B">
        <w:rPr>
          <w:rFonts w:asciiTheme="minorBidi" w:hAnsiTheme="minorBidi" w:cstheme="minorBidi"/>
          <w:i/>
          <w:iCs/>
          <w:sz w:val="24"/>
          <w:szCs w:val="24"/>
        </w:rPr>
        <w:t>Arakhin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10a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s.v.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shemona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asar</w:t>
      </w:r>
      <w:r>
        <w:rPr>
          <w:rFonts w:asciiTheme="minorBidi" w:hAnsiTheme="minorBidi" w:cstheme="minorBidi"/>
          <w:sz w:val="24"/>
          <w:szCs w:val="24"/>
        </w:rPr>
        <w:t>;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14a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s.v.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yamim</w:t>
      </w:r>
      <w:r>
        <w:rPr>
          <w:rFonts w:asciiTheme="minorBidi" w:hAnsiTheme="minorBidi" w:cstheme="minorBidi"/>
          <w:sz w:val="24"/>
          <w:szCs w:val="24"/>
        </w:rPr>
        <w:t>;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Ta’anit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28b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s.v.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amar</w:t>
      </w:r>
      <w:r w:rsidRPr="000431E8">
        <w:rPr>
          <w:rFonts w:asciiTheme="minorBidi" w:hAnsiTheme="minorBidi" w:cstheme="minorBidi"/>
          <w:sz w:val="24"/>
          <w:szCs w:val="24"/>
        </w:rPr>
        <w:t>).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explains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while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taking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arava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viewed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“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tiltul</w:t>
      </w:r>
      <w:r w:rsidRPr="000431E8"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(picking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up,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taking),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saying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Hallel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Rosh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Chodesh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more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significant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act.</w:t>
      </w:r>
    </w:p>
    <w:p w:rsidR="00175D0B" w:rsidRPr="000431E8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Pr="000431E8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0431E8"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>What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reason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behind,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significance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BC6D51">
        <w:rPr>
          <w:rFonts w:asciiTheme="minorBidi" w:hAnsiTheme="minorBidi" w:cstheme="minorBidi"/>
          <w:i/>
          <w:iCs/>
          <w:sz w:val="24"/>
          <w:szCs w:val="24"/>
        </w:rPr>
        <w:t>Hallel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Rosh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Chodesh?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Tosafot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(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Sukka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44b)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explains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Hallel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Rosh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Chodesh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“is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worse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reading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from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Torah.”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words,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Soloveitchik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explains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(ibid.),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Rabbeinu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Tam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maintains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says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over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“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kiyum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ha-mitzva,</w:t>
      </w:r>
      <w:r w:rsidRPr="000431E8"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fulfillment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5434B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0431E8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necessarily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over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obligation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(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chiyuv</w:t>
      </w:r>
      <w:r>
        <w:rPr>
          <w:rFonts w:asciiTheme="minorBidi" w:hAnsiTheme="minorBidi" w:cstheme="minorBidi"/>
          <w:sz w:val="24"/>
          <w:szCs w:val="24"/>
        </w:rPr>
        <w:t>).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</w:t>
      </w:r>
      <w:r w:rsidRPr="000431E8">
        <w:rPr>
          <w:rFonts w:asciiTheme="minorBidi" w:hAnsiTheme="minorBidi" w:cstheme="minorBidi"/>
          <w:sz w:val="24"/>
          <w:szCs w:val="24"/>
        </w:rPr>
        <w:t>herefore,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learned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last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week,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also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believes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women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birkot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ha-mitzva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fulfilling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time-bound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5434B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0431E8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from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exempt.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case,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reading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Hallel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fulfillment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5434B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“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keri’at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kitvei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kodesh,</w:t>
      </w:r>
      <w:r w:rsidRPr="000431E8"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similar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>keri’at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>h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a-Torah</w:t>
      </w:r>
      <w:r w:rsidRPr="000431E8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therefore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blessing.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Ra’avad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(ibid.)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agrees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but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explains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says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saying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Hallel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because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act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“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shevach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ve-hoda’ah</w:t>
      </w:r>
      <w:r w:rsidRPr="000431E8">
        <w:rPr>
          <w:rFonts w:asciiTheme="minorBidi" w:hAnsiTheme="minorBidi" w:cstheme="minorBidi"/>
          <w:sz w:val="24"/>
          <w:szCs w:val="24"/>
        </w:rPr>
        <w:t>,”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praise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thanksgiving.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Others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view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Hallel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Rosh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Chodesh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type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remembrance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BC6D51">
        <w:rPr>
          <w:rFonts w:asciiTheme="minorBidi" w:hAnsiTheme="minorBidi" w:cstheme="minorBidi"/>
          <w:i/>
          <w:iCs/>
          <w:sz w:val="24"/>
          <w:szCs w:val="24"/>
        </w:rPr>
        <w:t>Kiddush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BC6D51">
        <w:rPr>
          <w:rFonts w:asciiTheme="minorBidi" w:hAnsiTheme="minorBidi" w:cstheme="minorBidi"/>
          <w:i/>
          <w:iCs/>
          <w:sz w:val="24"/>
          <w:szCs w:val="24"/>
        </w:rPr>
        <w:t>Ha-Chodesh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sanctification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new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moon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</w:t>
      </w:r>
      <w:r w:rsidRPr="00BC6D51">
        <w:rPr>
          <w:rFonts w:asciiTheme="minorBidi" w:hAnsiTheme="minorBidi" w:cstheme="minorBidi"/>
          <w:i/>
          <w:iCs/>
          <w:sz w:val="24"/>
          <w:szCs w:val="24"/>
        </w:rPr>
        <w:t>Shita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BC6D51">
        <w:rPr>
          <w:rFonts w:asciiTheme="minorBidi" w:hAnsiTheme="minorBidi" w:cstheme="minorBidi"/>
          <w:i/>
          <w:iCs/>
          <w:sz w:val="24"/>
          <w:szCs w:val="24"/>
        </w:rPr>
        <w:t>Mekibetzet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Berakhot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14a,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BC6D51">
        <w:rPr>
          <w:rFonts w:asciiTheme="minorBidi" w:hAnsiTheme="minorBidi" w:cstheme="minorBidi"/>
          <w:i/>
          <w:iCs/>
          <w:sz w:val="24"/>
          <w:szCs w:val="24"/>
        </w:rPr>
        <w:t>Me’iri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Ta’anit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28b).</w:t>
      </w:r>
      <w:r w:rsidR="000F1974">
        <w:rPr>
          <w:rFonts w:asciiTheme="minorBidi" w:hAnsiTheme="minorBidi" w:cstheme="minorBidi"/>
          <w:sz w:val="24"/>
          <w:szCs w:val="24"/>
        </w:rPr>
        <w:t xml:space="preserve">  </w:t>
      </w:r>
    </w:p>
    <w:p w:rsidR="00175D0B" w:rsidRPr="000431E8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Pr="000431E8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0431E8">
        <w:rPr>
          <w:rFonts w:asciiTheme="minorBidi" w:hAnsiTheme="minorBidi" w:cstheme="minorBidi"/>
          <w:sz w:val="24"/>
          <w:szCs w:val="24"/>
        </w:rPr>
        <w:tab/>
        <w:t>Interestingly,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Shulchan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Arukh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(OC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422)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cites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two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opinions.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first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cites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view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individual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does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over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Hallel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Rosh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Chodesh,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but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tzibbur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does.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cites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Rambam,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who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maintains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even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community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does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blessing.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Rema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records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custom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Ashkenaz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even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individuals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Hallel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Rosh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Chodesh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with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blessing.</w:t>
      </w:r>
      <w:r w:rsidR="000F1974">
        <w:rPr>
          <w:rFonts w:asciiTheme="minorBidi" w:hAnsiTheme="minorBidi" w:cstheme="minorBidi"/>
          <w:sz w:val="24"/>
          <w:szCs w:val="24"/>
        </w:rPr>
        <w:t xml:space="preserve">   </w:t>
      </w:r>
    </w:p>
    <w:p w:rsidR="00175D0B" w:rsidRPr="000431E8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5434B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discuss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whether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says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when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saying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Hallel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Chol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Ha-Mo’ed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15434B">
        <w:rPr>
          <w:rFonts w:asciiTheme="minorBidi" w:hAnsiTheme="minorBidi" w:cstheme="minorBidi"/>
          <w:sz w:val="24"/>
          <w:szCs w:val="24"/>
        </w:rPr>
        <w:t>Pesach</w:t>
      </w:r>
      <w:r w:rsidRPr="000431E8"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Kesef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Mishna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(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Hilkhot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11:16)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cites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Ramban,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who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maintains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when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reciting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Hallel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Chol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Ha-Mo’ed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15434B">
        <w:rPr>
          <w:rFonts w:asciiTheme="minorBidi" w:hAnsiTheme="minorBidi" w:cstheme="minorBidi"/>
          <w:sz w:val="24"/>
          <w:szCs w:val="24"/>
        </w:rPr>
        <w:t>Pesach</w:t>
      </w:r>
      <w:r w:rsidRPr="000431E8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but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5434B">
        <w:rPr>
          <w:rFonts w:asciiTheme="minorBidi" w:hAnsiTheme="minorBidi" w:cstheme="minorBidi"/>
          <w:sz w:val="24"/>
          <w:szCs w:val="24"/>
        </w:rPr>
        <w:t>Rosh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5434B">
        <w:rPr>
          <w:rFonts w:asciiTheme="minorBidi" w:hAnsiTheme="minorBidi" w:cstheme="minorBidi"/>
          <w:sz w:val="24"/>
          <w:szCs w:val="24"/>
        </w:rPr>
        <w:t>Chodesh.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Ramban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apparently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maintained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saying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Hal</w:t>
      </w:r>
      <w:r w:rsidRPr="0015434B">
        <w:rPr>
          <w:rFonts w:asciiTheme="minorBidi" w:hAnsiTheme="minorBidi" w:cstheme="minorBidi"/>
          <w:sz w:val="24"/>
          <w:szCs w:val="24"/>
        </w:rPr>
        <w:t>l</w:t>
      </w:r>
      <w:r w:rsidRPr="000431E8">
        <w:rPr>
          <w:rFonts w:asciiTheme="minorBidi" w:hAnsiTheme="minorBidi" w:cstheme="minorBidi"/>
          <w:sz w:val="24"/>
          <w:szCs w:val="24"/>
        </w:rPr>
        <w:t>el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Chol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Ha-Mo’ed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fulfillment,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kiyum</w:t>
      </w:r>
      <w:r w:rsidRPr="000431E8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5434B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simchat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ha-chag</w:t>
      </w:r>
      <w:r w:rsidRPr="000431E8"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consistent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</w:t>
      </w:r>
      <w:r>
        <w:rPr>
          <w:rFonts w:asciiTheme="minorBidi" w:hAnsiTheme="minorBidi" w:cstheme="minorBidi"/>
          <w:sz w:val="24"/>
          <w:szCs w:val="24"/>
        </w:rPr>
        <w:t>ith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Ramban’s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view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cited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elsewhere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(end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>s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horesh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1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Sefer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Ha-Mtizvot</w:t>
      </w:r>
      <w:r w:rsidRPr="000431E8">
        <w:rPr>
          <w:rFonts w:asciiTheme="minorBidi" w:hAnsiTheme="minorBidi" w:cstheme="minorBidi"/>
          <w:sz w:val="24"/>
          <w:szCs w:val="24"/>
        </w:rPr>
        <w:t>),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according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Hallel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</w:t>
      </w:r>
      <w:r w:rsidRPr="000431E8">
        <w:rPr>
          <w:rFonts w:asciiTheme="minorBidi" w:hAnsiTheme="minorBidi" w:cstheme="minorBidi"/>
          <w:sz w:val="24"/>
          <w:szCs w:val="24"/>
        </w:rPr>
        <w:t>estival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5434B">
        <w:rPr>
          <w:rFonts w:asciiTheme="minorBidi" w:hAnsiTheme="minorBidi" w:cstheme="minorBidi"/>
          <w:i/>
          <w:iCs/>
          <w:sz w:val="24"/>
          <w:szCs w:val="24"/>
        </w:rPr>
        <w:t>mi-de’oraita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due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simchat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ha-chag</w:t>
      </w:r>
      <w:r w:rsidRPr="000431E8"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175D0B" w:rsidRPr="000431E8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lastRenderedPageBreak/>
        <w:t>T</w:t>
      </w:r>
      <w:r w:rsidRPr="000431E8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Ra’avad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maintains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while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saying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Hallel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Rosh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</w:t>
      </w:r>
      <w:r w:rsidRPr="000431E8">
        <w:rPr>
          <w:rFonts w:asciiTheme="minorBidi" w:hAnsiTheme="minorBidi" w:cstheme="minorBidi"/>
          <w:sz w:val="24"/>
          <w:szCs w:val="24"/>
        </w:rPr>
        <w:t>hodesh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fulfillment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5434B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Kiddush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Ha-Chodesh</w:t>
      </w:r>
      <w:r w:rsidRPr="000431E8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Rosh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Chodesh.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subsequently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records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customary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both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Rosh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Chodesh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Chol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Ha-Moed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expression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shevach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hoda’ah</w:t>
      </w:r>
      <w:r w:rsidRPr="000431E8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noting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sanctity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day.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Pr="000431E8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175D0B" w:rsidRPr="000431E8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431E8"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customary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Ashkenazic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communities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both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Rosh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Chodesh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Chol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Ha-Mo’ed</w:t>
      </w:r>
      <w:r w:rsidRPr="000431E8"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Pr="000431E8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175D0B" w:rsidRPr="000431E8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debate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regarding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whether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says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over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minhag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appears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contexts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well.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example,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Talmud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(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53b)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relates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customary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(not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obligatory)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light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candles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Yom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Kippur.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Rosh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(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Yoma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8:27)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rules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blessing,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like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Shabbat,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lights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“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shalom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bayit</w:t>
      </w:r>
      <w:r w:rsidRPr="000431E8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Mordekhai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(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609)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disagrees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rules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when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Yom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Kippur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occurs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Shabbat.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Pr="000431E8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175D0B" w:rsidRPr="000431E8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431E8">
        <w:rPr>
          <w:rFonts w:asciiTheme="minorBidi" w:hAnsiTheme="minorBidi" w:cstheme="minorBidi"/>
          <w:sz w:val="24"/>
          <w:szCs w:val="24"/>
        </w:rPr>
        <w:t>Similarly,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some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5434B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(see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Rivash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111)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rule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said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lighting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Chanuka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lights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beit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kenesset</w:t>
      </w:r>
      <w:r w:rsidRPr="000431E8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customary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light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synagogue.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Pr="000431E8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175D0B" w:rsidRPr="000431E8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431E8">
        <w:rPr>
          <w:rFonts w:asciiTheme="minorBidi" w:hAnsiTheme="minorBidi" w:cstheme="minorBidi"/>
          <w:sz w:val="24"/>
          <w:szCs w:val="24"/>
        </w:rPr>
        <w:t>Interestingly,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while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Shulchan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Arukh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rules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does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over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Hallel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Rosh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Chodesh,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writes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says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lighting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Yom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Kippur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(610:2)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Chanu</w:t>
      </w:r>
      <w:r>
        <w:rPr>
          <w:rFonts w:asciiTheme="minorBidi" w:hAnsiTheme="minorBidi" w:cstheme="minorBidi"/>
          <w:sz w:val="24"/>
          <w:szCs w:val="24"/>
        </w:rPr>
        <w:t>ka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synagogue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(671:7).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5434B">
        <w:rPr>
          <w:rFonts w:asciiTheme="minorBidi" w:hAnsiTheme="minorBidi" w:cstheme="minorBidi"/>
          <w:i/>
          <w:iCs/>
          <w:sz w:val="24"/>
          <w:szCs w:val="24"/>
        </w:rPr>
        <w:t>Acharonim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(see,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example,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Chakham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Tzvi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88;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Sha’arei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Teshuva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ibid.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10)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note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apparent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contradiction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Shulc</w:t>
      </w:r>
      <w:r>
        <w:rPr>
          <w:rFonts w:asciiTheme="minorBidi" w:hAnsiTheme="minorBidi" w:cstheme="minorBidi"/>
          <w:sz w:val="24"/>
          <w:szCs w:val="24"/>
        </w:rPr>
        <w:t>han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Arukh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offer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numerous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suggestions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always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compelling)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reconcile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contradiction.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Pr="000431E8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175D0B" w:rsidRPr="000431E8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431E8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might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suggest,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we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noted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above,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Shulchan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Arukh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does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categorically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reject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saying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over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custom.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</w:t>
      </w:r>
      <w:r w:rsidRPr="000431E8">
        <w:rPr>
          <w:rFonts w:asciiTheme="minorBidi" w:hAnsiTheme="minorBidi" w:cstheme="minorBidi"/>
          <w:sz w:val="24"/>
          <w:szCs w:val="24"/>
        </w:rPr>
        <w:t>ather,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maintains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proper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“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kiyum,</w:t>
      </w:r>
      <w:r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fulfillment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15434B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0431E8"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Although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Hallel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Rosh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Chodesh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Chol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Ha-Mo’ed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merely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additional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prayer</w:t>
      </w:r>
      <w:r w:rsidRPr="000431E8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lighting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candles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Yom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Kippur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–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fulfillment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shalom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bayit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–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beit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kenesset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Chanu</w:t>
      </w:r>
      <w:r>
        <w:rPr>
          <w:rFonts w:asciiTheme="minorBidi" w:hAnsiTheme="minorBidi" w:cstheme="minorBidi"/>
          <w:sz w:val="24"/>
          <w:szCs w:val="24"/>
        </w:rPr>
        <w:t>ka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–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fulfillment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pirusmei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i/>
          <w:iCs/>
          <w:sz w:val="24"/>
          <w:szCs w:val="24"/>
        </w:rPr>
        <w:t>nissa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–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considere</w:t>
      </w:r>
      <w:r>
        <w:rPr>
          <w:rFonts w:asciiTheme="minorBidi" w:hAnsiTheme="minorBidi" w:cstheme="minorBidi"/>
          <w:sz w:val="24"/>
          <w:szCs w:val="24"/>
        </w:rPr>
        <w:t>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significant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enough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acts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relating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nature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day,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deserving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0431E8">
        <w:rPr>
          <w:rFonts w:asciiTheme="minorBidi" w:hAnsiTheme="minorBidi" w:cstheme="minorBidi"/>
          <w:sz w:val="24"/>
          <w:szCs w:val="24"/>
        </w:rPr>
        <w:t>blessing.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Pr="000431E8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175D0B" w:rsidRPr="00D80A0F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Pr="00D80A0F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D80A0F">
        <w:rPr>
          <w:rFonts w:asciiTheme="minorBidi" w:hAnsiTheme="minorBidi" w:cstheme="minorBidi"/>
          <w:b/>
          <w:bCs/>
          <w:i/>
          <w:iCs/>
          <w:sz w:val="24"/>
          <w:szCs w:val="24"/>
        </w:rPr>
        <w:t>Hefsek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b/>
          <w:bCs/>
          <w:sz w:val="24"/>
          <w:szCs w:val="24"/>
        </w:rPr>
        <w:t>Before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b/>
          <w:bCs/>
          <w:sz w:val="24"/>
          <w:szCs w:val="24"/>
        </w:rPr>
        <w:t>Performing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b/>
          <w:bCs/>
          <w:sz w:val="24"/>
          <w:szCs w:val="24"/>
        </w:rPr>
        <w:t>the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B0065E">
        <w:rPr>
          <w:rFonts w:asciiTheme="minorBidi" w:hAnsiTheme="minorBidi" w:cstheme="minorBidi"/>
          <w:b/>
          <w:bCs/>
          <w:i/>
          <w:iCs/>
          <w:sz w:val="24"/>
          <w:szCs w:val="24"/>
        </w:rPr>
        <w:t>Mitzva</w:t>
      </w:r>
    </w:p>
    <w:p w:rsidR="00175D0B" w:rsidRPr="00D80A0F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DA4F51" w:rsidRDefault="000F1974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  <w:r w:rsidR="00175D0B" w:rsidRPr="00D80A0F">
        <w:rPr>
          <w:rFonts w:asciiTheme="minorBidi" w:hAnsiTheme="minorBidi" w:cstheme="minorBidi"/>
          <w:sz w:val="24"/>
          <w:szCs w:val="24"/>
        </w:rPr>
        <w:tab/>
      </w:r>
      <w:r w:rsidR="00DA4F51" w:rsidRPr="00D80A0F">
        <w:rPr>
          <w:rFonts w:asciiTheme="minorBidi" w:hAnsiTheme="minorBidi" w:cstheme="minorBidi"/>
          <w:sz w:val="24"/>
          <w:szCs w:val="24"/>
        </w:rPr>
        <w:t>The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sz w:val="24"/>
          <w:szCs w:val="24"/>
        </w:rPr>
        <w:t>notion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sz w:val="24"/>
          <w:szCs w:val="24"/>
        </w:rPr>
        <w:t>of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sz w:val="24"/>
          <w:szCs w:val="24"/>
        </w:rPr>
        <w:t>“interruptions”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sz w:val="24"/>
          <w:szCs w:val="24"/>
        </w:rPr>
        <w:t>applies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sz w:val="24"/>
          <w:szCs w:val="24"/>
        </w:rPr>
        <w:t>to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sz w:val="24"/>
          <w:szCs w:val="24"/>
        </w:rPr>
        <w:t>all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sz w:val="24"/>
          <w:szCs w:val="24"/>
        </w:rPr>
        <w:t>types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sz w:val="24"/>
          <w:szCs w:val="24"/>
        </w:rPr>
        <w:t>of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sz w:val="24"/>
          <w:szCs w:val="24"/>
        </w:rPr>
        <w:t>blessings,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sz w:val="24"/>
          <w:szCs w:val="24"/>
        </w:rPr>
        <w:t>including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i/>
          <w:iCs/>
          <w:sz w:val="24"/>
          <w:szCs w:val="24"/>
        </w:rPr>
        <w:t>birkot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i/>
          <w:iCs/>
          <w:sz w:val="24"/>
          <w:szCs w:val="24"/>
        </w:rPr>
        <w:t>he-nehenin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sz w:val="24"/>
          <w:szCs w:val="24"/>
        </w:rPr>
        <w:t>and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sz w:val="24"/>
          <w:szCs w:val="24"/>
        </w:rPr>
        <w:t>various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i/>
          <w:iCs/>
          <w:sz w:val="24"/>
          <w:szCs w:val="24"/>
        </w:rPr>
        <w:t>birkot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i/>
          <w:iCs/>
          <w:sz w:val="24"/>
          <w:szCs w:val="24"/>
        </w:rPr>
        <w:t>ha-shevach</w:t>
      </w:r>
      <w:r w:rsidR="00DA4F51" w:rsidRPr="00D80A0F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sz w:val="24"/>
          <w:szCs w:val="24"/>
        </w:rPr>
        <w:t>A</w:t>
      </w:r>
      <w:r w:rsidR="00DA4F51">
        <w:rPr>
          <w:rFonts w:asciiTheme="minorBidi" w:hAnsiTheme="minorBidi" w:cstheme="minorBidi"/>
          <w:sz w:val="24"/>
          <w:szCs w:val="24"/>
        </w:rPr>
        <w:t>t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sz w:val="24"/>
          <w:szCs w:val="24"/>
        </w:rPr>
        <w:t>times,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sz w:val="24"/>
          <w:szCs w:val="24"/>
        </w:rPr>
        <w:t>an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sz w:val="24"/>
          <w:szCs w:val="24"/>
        </w:rPr>
        <w:t>interruption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sz w:val="24"/>
          <w:szCs w:val="24"/>
        </w:rPr>
        <w:t>may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sz w:val="24"/>
          <w:szCs w:val="24"/>
        </w:rPr>
        <w:t>invalidate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sz w:val="24"/>
          <w:szCs w:val="24"/>
        </w:rPr>
        <w:t>the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sz w:val="24"/>
          <w:szCs w:val="24"/>
        </w:rPr>
        <w:t>blessing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sz w:val="24"/>
          <w:szCs w:val="24"/>
        </w:rPr>
        <w:t>and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sz w:val="24"/>
          <w:szCs w:val="24"/>
        </w:rPr>
        <w:t>a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sz w:val="24"/>
          <w:szCs w:val="24"/>
        </w:rPr>
        <w:t>person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sz w:val="24"/>
          <w:szCs w:val="24"/>
        </w:rPr>
        <w:t>must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sz w:val="24"/>
          <w:szCs w:val="24"/>
        </w:rPr>
        <w:t>repeat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>
        <w:rPr>
          <w:rFonts w:asciiTheme="minorBidi" w:hAnsiTheme="minorBidi" w:cstheme="minorBidi"/>
          <w:sz w:val="24"/>
          <w:szCs w:val="24"/>
        </w:rPr>
        <w:t>the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>
        <w:rPr>
          <w:rFonts w:asciiTheme="minorBidi" w:hAnsiTheme="minorBidi" w:cstheme="minorBidi"/>
          <w:sz w:val="24"/>
          <w:szCs w:val="24"/>
        </w:rPr>
        <w:t>blessing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>
        <w:rPr>
          <w:rFonts w:asciiTheme="minorBidi" w:hAnsiTheme="minorBidi" w:cstheme="minorBidi"/>
          <w:sz w:val="24"/>
          <w:szCs w:val="24"/>
        </w:rPr>
        <w:t>before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>
        <w:rPr>
          <w:rFonts w:asciiTheme="minorBidi" w:hAnsiTheme="minorBidi" w:cstheme="minorBidi"/>
          <w:sz w:val="24"/>
          <w:szCs w:val="24"/>
        </w:rPr>
        <w:t>performing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>
        <w:rPr>
          <w:rFonts w:asciiTheme="minorBidi" w:hAnsiTheme="minorBidi" w:cstheme="minorBidi"/>
          <w:sz w:val="24"/>
          <w:szCs w:val="24"/>
        </w:rPr>
        <w:t>or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>
        <w:rPr>
          <w:rFonts w:asciiTheme="minorBidi" w:hAnsiTheme="minorBidi" w:cstheme="minorBidi"/>
          <w:sz w:val="24"/>
          <w:szCs w:val="24"/>
        </w:rPr>
        <w:t>continuing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>
        <w:rPr>
          <w:rFonts w:asciiTheme="minorBidi" w:hAnsiTheme="minorBidi" w:cstheme="minorBidi"/>
          <w:sz w:val="24"/>
          <w:szCs w:val="24"/>
        </w:rPr>
        <w:t>to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>
        <w:rPr>
          <w:rFonts w:asciiTheme="minorBidi" w:hAnsiTheme="minorBidi" w:cstheme="minorBidi"/>
          <w:sz w:val="24"/>
          <w:szCs w:val="24"/>
        </w:rPr>
        <w:t>perform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sz w:val="24"/>
          <w:szCs w:val="24"/>
        </w:rPr>
        <w:t>a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 w:rsidRPr="00B0065E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DA4F51" w:rsidRPr="00D80A0F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sz w:val="24"/>
          <w:szCs w:val="24"/>
        </w:rPr>
        <w:t>We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sz w:val="24"/>
          <w:szCs w:val="24"/>
        </w:rPr>
        <w:t>will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sz w:val="24"/>
          <w:szCs w:val="24"/>
        </w:rPr>
        <w:t>discuss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sz w:val="24"/>
          <w:szCs w:val="24"/>
        </w:rPr>
        <w:t>various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sz w:val="24"/>
          <w:szCs w:val="24"/>
        </w:rPr>
        <w:t>situations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sz w:val="24"/>
          <w:szCs w:val="24"/>
        </w:rPr>
        <w:t>in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sz w:val="24"/>
          <w:szCs w:val="24"/>
        </w:rPr>
        <w:t>which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sz w:val="24"/>
          <w:szCs w:val="24"/>
        </w:rPr>
        <w:t>one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sz w:val="24"/>
          <w:szCs w:val="24"/>
        </w:rPr>
        <w:t>might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sz w:val="24"/>
          <w:szCs w:val="24"/>
        </w:rPr>
        <w:t>be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sz w:val="24"/>
          <w:szCs w:val="24"/>
        </w:rPr>
        <w:t>required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sz w:val="24"/>
          <w:szCs w:val="24"/>
        </w:rPr>
        <w:t>to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sz w:val="24"/>
          <w:szCs w:val="24"/>
        </w:rPr>
        <w:t>repeat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 w:rsidRPr="00D80A0F">
        <w:rPr>
          <w:rFonts w:asciiTheme="minorBidi" w:hAnsiTheme="minorBidi" w:cstheme="minorBidi"/>
          <w:sz w:val="24"/>
          <w:szCs w:val="24"/>
        </w:rPr>
        <w:t>the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4F51">
        <w:rPr>
          <w:rFonts w:asciiTheme="minorBidi" w:hAnsiTheme="minorBidi" w:cstheme="minorBidi"/>
          <w:i/>
          <w:iCs/>
          <w:sz w:val="24"/>
          <w:szCs w:val="24"/>
        </w:rPr>
        <w:t>birkat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DA4F51">
        <w:rPr>
          <w:rFonts w:asciiTheme="minorBidi" w:hAnsiTheme="minorBidi" w:cstheme="minorBidi"/>
          <w:i/>
          <w:iCs/>
          <w:sz w:val="24"/>
          <w:szCs w:val="24"/>
        </w:rPr>
        <w:t>ha-mitzva</w:t>
      </w:r>
      <w:r w:rsidR="00DA4F51" w:rsidRPr="00D80A0F">
        <w:rPr>
          <w:rFonts w:asciiTheme="minorBidi" w:hAnsiTheme="minorBidi" w:cstheme="minorBidi"/>
          <w:sz w:val="24"/>
          <w:szCs w:val="24"/>
        </w:rPr>
        <w:t>.</w:t>
      </w:r>
    </w:p>
    <w:p w:rsidR="00DA4F51" w:rsidRPr="00D80A0F" w:rsidRDefault="00DA4F51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175D0B" w:rsidRPr="00D80A0F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lastRenderedPageBreak/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Talmud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mentions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“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hefsek</w:t>
      </w:r>
      <w:r>
        <w:rPr>
          <w:rFonts w:asciiTheme="minorBidi" w:hAnsiTheme="minorBidi" w:cstheme="minorBidi"/>
          <w:sz w:val="24"/>
          <w:szCs w:val="24"/>
        </w:rPr>
        <w:t>,”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interruption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due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might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required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repeat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appears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two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separate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contexts.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Pr="00D80A0F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Pr="00D80A0F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0A0F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place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(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="00DA4F51">
        <w:rPr>
          <w:rFonts w:asciiTheme="minorBidi" w:hAnsiTheme="minorBidi" w:cstheme="minorBidi"/>
          <w:sz w:val="24"/>
          <w:szCs w:val="24"/>
        </w:rPr>
        <w:t>40a)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Talmud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discusses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who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speaks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between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sa</w:t>
      </w:r>
      <w:r>
        <w:rPr>
          <w:rFonts w:asciiTheme="minorBidi" w:hAnsiTheme="minorBidi" w:cstheme="minorBidi"/>
          <w:sz w:val="24"/>
          <w:szCs w:val="24"/>
        </w:rPr>
        <w:t>ying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eating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food: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Pr="00D80A0F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175D0B" w:rsidRPr="00D80A0F" w:rsidRDefault="00175D0B" w:rsidP="00387217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D80A0F">
        <w:rPr>
          <w:rFonts w:asciiTheme="minorBidi" w:hAnsiTheme="minorBidi" w:cstheme="minorBidi"/>
          <w:sz w:val="24"/>
          <w:szCs w:val="24"/>
        </w:rPr>
        <w:t>Rav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said: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[If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host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says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guests</w:t>
      </w:r>
      <w:r>
        <w:rPr>
          <w:rFonts w:asciiTheme="minorBidi" w:hAnsiTheme="minorBidi" w:cstheme="minorBidi"/>
          <w:sz w:val="24"/>
          <w:szCs w:val="24"/>
        </w:rPr>
        <w:t>,</w:t>
      </w:r>
      <w:r w:rsidRPr="00D80A0F">
        <w:rPr>
          <w:rFonts w:asciiTheme="minorBidi" w:hAnsiTheme="minorBidi" w:cstheme="minorBidi"/>
          <w:sz w:val="24"/>
          <w:szCs w:val="24"/>
        </w:rPr>
        <w:t>]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“Take,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been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said;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take,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been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said,”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[the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host]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need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[again].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said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[between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eating],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“Bring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salt,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bring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relish,”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must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[again].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Yochanan,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however,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said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even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said,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“Bring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salt,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bring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relish,”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need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repeated.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Pr="00D80A0F" w:rsidRDefault="000F1974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Pr="00D80A0F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Talmud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assumes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interrupted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no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reason,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must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again.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If,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however,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one’s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interruption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relates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meal,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repeated.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Accordingly,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Shulchan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Arukh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(167:6)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rules:</w:t>
      </w:r>
    </w:p>
    <w:p w:rsidR="00175D0B" w:rsidRPr="00D80A0F" w:rsidRDefault="000F1974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Pr="00D80A0F" w:rsidRDefault="00175D0B" w:rsidP="00387217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D80A0F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eat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immediately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speak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between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eating.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spoke,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must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repeat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unless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spoke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regarding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said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example,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said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over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bread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said,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“Bring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salt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relish,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give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food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person,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give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food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animal,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etc.,”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need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repeat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blessing.</w:t>
      </w:r>
    </w:p>
    <w:p w:rsidR="00175D0B" w:rsidRPr="00D80A0F" w:rsidRDefault="000F1974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Pr="00D80A0F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Thus,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interrupts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after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saying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asks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salt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asks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guest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wash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hands,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need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repeat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Rema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adds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preferably,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interrupt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all.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Pr="00D80A0F" w:rsidRDefault="000F1974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Pr="00D80A0F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D80A0F">
        <w:rPr>
          <w:rFonts w:asciiTheme="minorBidi" w:hAnsiTheme="minorBidi" w:cstheme="minorBidi"/>
          <w:sz w:val="24"/>
          <w:szCs w:val="24"/>
        </w:rPr>
        <w:tab/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place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(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Menachot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35a;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see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also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Chullin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86b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–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87a),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Talmud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discusses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speaking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between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different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parts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B0065E">
        <w:rPr>
          <w:rFonts w:asciiTheme="minorBidi" w:hAnsiTheme="minorBidi" w:cstheme="minorBidi"/>
          <w:i/>
          <w:iCs/>
          <w:sz w:val="24"/>
          <w:szCs w:val="24"/>
        </w:rPr>
        <w:t>mitzva</w:t>
      </w:r>
      <w:r>
        <w:rPr>
          <w:rFonts w:asciiTheme="minorBidi" w:hAnsiTheme="minorBidi" w:cstheme="minorBidi"/>
          <w:sz w:val="24"/>
          <w:szCs w:val="24"/>
        </w:rPr>
        <w:t>: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Pr="00D80A0F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Pr="00D80A0F" w:rsidRDefault="00175D0B" w:rsidP="00387217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D80A0F">
        <w:rPr>
          <w:rFonts w:asciiTheme="minorBidi" w:hAnsiTheme="minorBidi" w:cstheme="minorBidi"/>
          <w:sz w:val="24"/>
          <w:szCs w:val="24"/>
        </w:rPr>
        <w:t>R.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Chisda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said: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man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spoke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between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putting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[hand-]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tefilla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[head-]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tefilla</w:t>
      </w:r>
      <w:r w:rsidRPr="00D80A0F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must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make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blessing.</w:t>
      </w:r>
    </w:p>
    <w:p w:rsidR="00175D0B" w:rsidRPr="00D80A0F" w:rsidRDefault="00175D0B" w:rsidP="00387217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175D0B" w:rsidRPr="00D80A0F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B0065E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refers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who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says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putting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tefillin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shel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B0065E">
        <w:rPr>
          <w:rFonts w:asciiTheme="minorBidi" w:hAnsiTheme="minorBidi" w:cstheme="minorBidi"/>
          <w:i/>
          <w:iCs/>
          <w:sz w:val="24"/>
          <w:szCs w:val="24"/>
        </w:rPr>
        <w:t>yad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(hand-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tefillin</w:t>
      </w:r>
      <w:r w:rsidRPr="00D80A0F">
        <w:rPr>
          <w:rFonts w:asciiTheme="minorBidi" w:hAnsiTheme="minorBidi" w:cstheme="minorBidi"/>
          <w:sz w:val="24"/>
          <w:szCs w:val="24"/>
        </w:rPr>
        <w:t>),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put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tefillin</w:t>
      </w:r>
      <w:r w:rsidRPr="00D80A0F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spoke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donning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tefillin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shel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rosh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(head</w:t>
      </w:r>
      <w:r>
        <w:rPr>
          <w:rFonts w:asciiTheme="minorBidi" w:hAnsiTheme="minorBidi" w:cstheme="minorBidi"/>
          <w:sz w:val="24"/>
          <w:szCs w:val="24"/>
        </w:rPr>
        <w:t>-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tefillin</w:t>
      </w:r>
      <w:r w:rsidRPr="00D80A0F">
        <w:rPr>
          <w:rFonts w:asciiTheme="minorBidi" w:hAnsiTheme="minorBidi" w:cstheme="minorBidi"/>
          <w:sz w:val="24"/>
          <w:szCs w:val="24"/>
        </w:rPr>
        <w:t>),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needs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(Incidentally,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debate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whether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generally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says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“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le-haniach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tefillin</w:t>
      </w:r>
      <w:r>
        <w:rPr>
          <w:rFonts w:asciiTheme="minorBidi" w:hAnsiTheme="minorBidi" w:cstheme="minorBidi"/>
          <w:sz w:val="24"/>
          <w:szCs w:val="24"/>
        </w:rPr>
        <w:t>,”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over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tefillin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shel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yad</w:t>
      </w:r>
      <w:r w:rsidRPr="00D80A0F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different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B0065E">
        <w:rPr>
          <w:rFonts w:asciiTheme="minorBidi" w:hAnsiTheme="minorBidi" w:cstheme="minorBidi"/>
          <w:i/>
          <w:iCs/>
          <w:sz w:val="24"/>
          <w:szCs w:val="24"/>
        </w:rPr>
        <w:t>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mitzvat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tefillin</w:t>
      </w:r>
      <w:r w:rsidRPr="00D80A0F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over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tefillin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shel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rosh</w:t>
      </w:r>
      <w:r w:rsidRPr="00D80A0F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interrupt</w:t>
      </w:r>
      <w:r>
        <w:rPr>
          <w:rFonts w:asciiTheme="minorBidi" w:hAnsiTheme="minorBidi" w:cstheme="minorBidi"/>
          <w:sz w:val="24"/>
          <w:szCs w:val="24"/>
        </w:rPr>
        <w:t>s</w:t>
      </w:r>
      <w:r w:rsidRPr="00D80A0F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must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both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continuing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[Tosafot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Menachot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36a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s.v.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lo</w:t>
      </w:r>
      <w:r w:rsidRPr="00D80A0F">
        <w:rPr>
          <w:rFonts w:asciiTheme="minorBidi" w:hAnsiTheme="minorBidi" w:cstheme="minorBidi"/>
          <w:sz w:val="24"/>
          <w:szCs w:val="24"/>
        </w:rPr>
        <w:t>],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generally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recites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tefillin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shel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yad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over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both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tefillin</w:t>
      </w:r>
      <w:r w:rsidRPr="00D80A0F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unless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interrupts,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case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says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“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al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mitzvat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tefillin</w:t>
      </w:r>
      <w:r w:rsidRPr="00D80A0F"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donning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tefillin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shel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rosh</w:t>
      </w:r>
      <w:r w:rsidRPr="00D80A0F">
        <w:rPr>
          <w:rFonts w:asciiTheme="minorBidi" w:hAnsiTheme="minorBidi" w:cstheme="minorBidi"/>
          <w:sz w:val="24"/>
          <w:szCs w:val="24"/>
        </w:rPr>
        <w:t>.)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Pr="00D80A0F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Pr="00D80A0F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D80A0F">
        <w:rPr>
          <w:rFonts w:asciiTheme="minorBidi" w:hAnsiTheme="minorBidi" w:cstheme="minorBidi"/>
          <w:sz w:val="24"/>
          <w:szCs w:val="24"/>
        </w:rPr>
        <w:tab/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(see,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example,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Rashi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Tosafot,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Menachot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36a)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understand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two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passages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relate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same,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universal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principle: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lastRenderedPageBreak/>
        <w:t>speaks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between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action,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must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repeat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debate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whether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responding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Kaddish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Kedusha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also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constitutes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interruption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(see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Rosh,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Hilkhot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Tefillin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15;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Mordekhai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Menachot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Halakhot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Ketanot</w:t>
      </w:r>
      <w:r>
        <w:rPr>
          <w:rFonts w:asciiTheme="minorBidi" w:hAnsiTheme="minorBidi" w:cstheme="minorBidi"/>
          <w:sz w:val="24"/>
          <w:szCs w:val="24"/>
        </w:rPr>
        <w:t>;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Teshuvot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Ha-Rashba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5:13;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Shul</w:t>
      </w:r>
      <w:r>
        <w:rPr>
          <w:rFonts w:asciiTheme="minorBidi" w:hAnsiTheme="minorBidi" w:cstheme="minorBidi"/>
          <w:sz w:val="24"/>
          <w:szCs w:val="24"/>
        </w:rPr>
        <w:t>c</w:t>
      </w:r>
      <w:r w:rsidRPr="00D80A0F">
        <w:rPr>
          <w:rFonts w:asciiTheme="minorBidi" w:hAnsiTheme="minorBidi" w:cstheme="minorBidi"/>
          <w:sz w:val="24"/>
          <w:szCs w:val="24"/>
        </w:rPr>
        <w:t>han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Arukh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25:9-10)</w:t>
      </w:r>
      <w:r>
        <w:rPr>
          <w:rFonts w:asciiTheme="minorBidi" w:hAnsiTheme="minorBidi" w:cstheme="minorBidi"/>
          <w:sz w:val="24"/>
          <w:szCs w:val="24"/>
        </w:rPr>
        <w:t>.</w:t>
      </w:r>
    </w:p>
    <w:p w:rsidR="00175D0B" w:rsidRPr="00D80A0F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Pr="00D80A0F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D80A0F">
        <w:rPr>
          <w:rFonts w:asciiTheme="minorBidi" w:hAnsiTheme="minorBidi" w:cstheme="minorBidi"/>
          <w:sz w:val="24"/>
          <w:szCs w:val="24"/>
        </w:rPr>
        <w:tab/>
        <w:t>Although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Talmud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mentions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speaking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(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sicha</w:t>
      </w:r>
      <w:r w:rsidRPr="00D80A0F">
        <w:rPr>
          <w:rFonts w:asciiTheme="minorBidi" w:hAnsiTheme="minorBidi" w:cstheme="minorBidi"/>
          <w:sz w:val="24"/>
          <w:szCs w:val="24"/>
        </w:rPr>
        <w:t>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form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hefsek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(interruption),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Acharonim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discussion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whether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possible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interruptions.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example,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Acharonim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(see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Shul</w:t>
      </w:r>
      <w:r>
        <w:rPr>
          <w:rFonts w:asciiTheme="minorBidi" w:hAnsiTheme="minorBidi" w:cstheme="minorBidi"/>
          <w:sz w:val="24"/>
          <w:szCs w:val="24"/>
        </w:rPr>
        <w:t>chan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Arukh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8:13;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Magen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Avraham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ibid.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17;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Taz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ibid.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11</w:t>
      </w:r>
      <w:r>
        <w:rPr>
          <w:rFonts w:asciiTheme="minorBidi" w:hAnsiTheme="minorBidi" w:cstheme="minorBidi"/>
          <w:sz w:val="24"/>
          <w:szCs w:val="24"/>
        </w:rPr>
        <w:t>;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Be’ur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Ha-Gra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ibid.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25)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debate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whether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says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home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over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tallit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katan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cover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wearing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B0065E">
        <w:rPr>
          <w:rFonts w:asciiTheme="minorBidi" w:hAnsiTheme="minorBidi" w:cstheme="minorBidi"/>
          <w:i/>
          <w:iCs/>
          <w:sz w:val="24"/>
          <w:szCs w:val="24"/>
        </w:rPr>
        <w:t>tallit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gadol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well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after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walking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synagogue.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words,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does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walking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from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place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constitute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hefsek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between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performance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B0065E">
        <w:rPr>
          <w:rFonts w:asciiTheme="minorBidi" w:hAnsiTheme="minorBidi" w:cstheme="minorBidi"/>
          <w:i/>
          <w:iCs/>
          <w:sz w:val="24"/>
          <w:szCs w:val="24"/>
        </w:rPr>
        <w:t>mitzva</w:t>
      </w:r>
      <w:r>
        <w:rPr>
          <w:rFonts w:asciiTheme="minorBidi" w:hAnsiTheme="minorBidi" w:cstheme="minorBidi"/>
          <w:sz w:val="24"/>
          <w:szCs w:val="24"/>
        </w:rPr>
        <w:t>?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Similarly,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Magen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Avraham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(ibid.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14)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notes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long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pause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(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hefsek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gadol</w:t>
      </w:r>
      <w:r w:rsidRPr="00D80A0F">
        <w:rPr>
          <w:rFonts w:asciiTheme="minorBidi" w:hAnsiTheme="minorBidi" w:cstheme="minorBidi"/>
          <w:sz w:val="24"/>
          <w:szCs w:val="24"/>
        </w:rPr>
        <w:t>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also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cause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repeat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although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does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define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constitutes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long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pause.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Pr="00D80A0F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Pr="00D80A0F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D80A0F">
        <w:rPr>
          <w:rFonts w:asciiTheme="minorBidi" w:hAnsiTheme="minorBidi" w:cstheme="minorBidi"/>
          <w:b/>
          <w:bCs/>
          <w:i/>
          <w:iCs/>
          <w:sz w:val="24"/>
          <w:szCs w:val="24"/>
        </w:rPr>
        <w:t>Hefsek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b/>
          <w:bCs/>
          <w:sz w:val="24"/>
          <w:szCs w:val="24"/>
        </w:rPr>
        <w:t>in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b/>
          <w:bCs/>
          <w:sz w:val="24"/>
          <w:szCs w:val="24"/>
        </w:rPr>
        <w:t>the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b/>
          <w:bCs/>
          <w:sz w:val="24"/>
          <w:szCs w:val="24"/>
        </w:rPr>
        <w:t>Middle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b/>
          <w:bCs/>
          <w:sz w:val="24"/>
          <w:szCs w:val="24"/>
        </w:rPr>
        <w:t>of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b/>
          <w:bCs/>
          <w:sz w:val="24"/>
          <w:szCs w:val="24"/>
        </w:rPr>
        <w:t>a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B0065E">
        <w:rPr>
          <w:rFonts w:asciiTheme="minorBidi" w:hAnsiTheme="minorBidi" w:cstheme="minorBidi"/>
          <w:b/>
          <w:bCs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>
        <w:rPr>
          <w:rFonts w:asciiTheme="minorBidi" w:hAnsiTheme="minorBidi" w:cstheme="minorBidi"/>
          <w:b/>
          <w:bCs/>
          <w:sz w:val="24"/>
          <w:szCs w:val="24"/>
        </w:rPr>
        <w:t>–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b/>
          <w:bCs/>
          <w:i/>
          <w:iCs/>
          <w:sz w:val="24"/>
          <w:szCs w:val="24"/>
        </w:rPr>
        <w:t>Bedikat</w:t>
      </w:r>
      <w:r w:rsidR="000F1974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b/>
          <w:bCs/>
          <w:i/>
          <w:iCs/>
          <w:sz w:val="24"/>
          <w:szCs w:val="24"/>
        </w:rPr>
        <w:t>Chametz</w:t>
      </w:r>
    </w:p>
    <w:p w:rsidR="00175D0B" w:rsidRPr="00D80A0F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Pr="00D80A0F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D80A0F">
        <w:rPr>
          <w:rFonts w:asciiTheme="minorBidi" w:hAnsiTheme="minorBidi" w:cstheme="minorBidi"/>
          <w:sz w:val="24"/>
          <w:szCs w:val="24"/>
        </w:rPr>
        <w:tab/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sources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mentioned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above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relate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interrupting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between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ma’aseh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ha-</w:t>
      </w:r>
      <w:r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D80A0F"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discuss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whether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who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interrupts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middle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B0065E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must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repeat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Generally,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speaking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during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performance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B0065E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permitted,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such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while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wearing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tzitzit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tefillin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while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sitting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sukka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even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prohibited,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such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during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recitation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Hallel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(see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14a),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reading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Megilla</w:t>
      </w:r>
      <w:r w:rsidRPr="00D80A0F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during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blowing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shofar</w:t>
      </w:r>
      <w:r w:rsidRPr="00D80A0F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viewed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“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hefsek</w:t>
      </w:r>
      <w:r>
        <w:rPr>
          <w:rFonts w:asciiTheme="minorBidi" w:hAnsiTheme="minorBidi" w:cstheme="minorBidi"/>
          <w:i/>
          <w:iCs/>
          <w:sz w:val="24"/>
          <w:szCs w:val="24"/>
        </w:rPr>
        <w:t>.</w:t>
      </w:r>
      <w:r w:rsidRPr="00D80A0F"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</w:t>
      </w:r>
      <w:r w:rsidRPr="00D80A0F">
        <w:rPr>
          <w:rFonts w:asciiTheme="minorBidi" w:hAnsiTheme="minorBidi" w:cstheme="minorBidi"/>
          <w:sz w:val="24"/>
          <w:szCs w:val="24"/>
        </w:rPr>
        <w:t>herefore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new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required.</w:t>
      </w:r>
    </w:p>
    <w:p w:rsidR="00175D0B" w:rsidRPr="00D80A0F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Pr="00D80A0F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D80A0F">
        <w:rPr>
          <w:rFonts w:asciiTheme="minorBidi" w:hAnsiTheme="minorBidi" w:cstheme="minorBidi"/>
          <w:sz w:val="24"/>
          <w:szCs w:val="24"/>
        </w:rPr>
        <w:tab/>
        <w:t>There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exceptions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rule,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depend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more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upon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definition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B0065E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rules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interruptions.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example,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discuss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whether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talk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during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bedikat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chametz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(search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B0065E">
        <w:rPr>
          <w:rFonts w:asciiTheme="minorBidi" w:hAnsiTheme="minorBidi" w:cstheme="minorBidi"/>
          <w:i/>
          <w:iCs/>
          <w:sz w:val="24"/>
          <w:szCs w:val="24"/>
        </w:rPr>
        <w:t>chametz</w:t>
      </w:r>
      <w:r>
        <w:rPr>
          <w:rFonts w:asciiTheme="minorBidi" w:hAnsiTheme="minorBidi" w:cstheme="minorBidi"/>
          <w:sz w:val="24"/>
          <w:szCs w:val="24"/>
        </w:rPr>
        <w:t>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after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already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said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started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search.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Rosh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(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1:6)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cites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three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opinions.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According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first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view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(R.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Hai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Gaon),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speak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during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search,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but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does,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does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need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repeat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According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second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opinion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(R.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Sa’adia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Gaon)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who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speaks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during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search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must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repeat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According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third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view,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Rosh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himself,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talk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during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search,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but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try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engage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idle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chat</w:t>
      </w:r>
      <w:r>
        <w:rPr>
          <w:rFonts w:asciiTheme="minorBidi" w:hAnsiTheme="minorBidi" w:cstheme="minorBidi"/>
          <w:sz w:val="24"/>
          <w:szCs w:val="24"/>
        </w:rPr>
        <w:t>ter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will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focus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B0065E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D80A0F"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Although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Shul</w:t>
      </w:r>
      <w:r>
        <w:rPr>
          <w:rFonts w:asciiTheme="minorBidi" w:hAnsiTheme="minorBidi" w:cstheme="minorBidi"/>
          <w:sz w:val="24"/>
          <w:szCs w:val="24"/>
        </w:rPr>
        <w:t>c</w:t>
      </w:r>
      <w:r w:rsidRPr="00D80A0F">
        <w:rPr>
          <w:rFonts w:asciiTheme="minorBidi" w:hAnsiTheme="minorBidi" w:cstheme="minorBidi"/>
          <w:sz w:val="24"/>
          <w:szCs w:val="24"/>
        </w:rPr>
        <w:t>han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Arukh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(432:1)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rules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accordance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with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third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opinion,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Rosh,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Taz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(ib</w:t>
      </w:r>
      <w:r>
        <w:rPr>
          <w:rFonts w:asciiTheme="minorBidi" w:hAnsiTheme="minorBidi" w:cstheme="minorBidi"/>
          <w:sz w:val="24"/>
          <w:szCs w:val="24"/>
        </w:rPr>
        <w:t>id.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3)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accepts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second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view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explains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unlike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case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sukka</w:t>
      </w:r>
      <w:r w:rsidRPr="00D80A0F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“as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long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finished,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considered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beginning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B0065E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D80A0F">
        <w:rPr>
          <w:rFonts w:asciiTheme="minorBidi" w:hAnsiTheme="minorBidi" w:cstheme="minorBidi"/>
          <w:sz w:val="24"/>
          <w:szCs w:val="24"/>
        </w:rPr>
        <w:t>.”</w:t>
      </w:r>
    </w:p>
    <w:p w:rsidR="00175D0B" w:rsidRPr="00D80A0F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Pr="00D80A0F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D80A0F">
        <w:rPr>
          <w:rFonts w:asciiTheme="minorBidi" w:hAnsiTheme="minorBidi" w:cstheme="minorBidi"/>
          <w:sz w:val="24"/>
          <w:szCs w:val="24"/>
        </w:rPr>
        <w:tab/>
        <w:t>Although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intriguing,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debate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reveals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more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about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B0065E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bedikat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chametz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laws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interruptions.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According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Taz,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apparently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fulfilled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B0065E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until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search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chametz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complete,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while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according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others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(see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Arukh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Ha-Shul</w:t>
      </w:r>
      <w:r>
        <w:rPr>
          <w:rFonts w:asciiTheme="minorBidi" w:hAnsiTheme="minorBidi" w:cstheme="minorBidi"/>
          <w:sz w:val="24"/>
          <w:szCs w:val="24"/>
        </w:rPr>
        <w:t>c</w:t>
      </w:r>
      <w:r w:rsidRPr="00D80A0F">
        <w:rPr>
          <w:rFonts w:asciiTheme="minorBidi" w:hAnsiTheme="minorBidi" w:cstheme="minorBidi"/>
          <w:sz w:val="24"/>
          <w:szCs w:val="24"/>
        </w:rPr>
        <w:t>han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432:3)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B0065E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fulfilled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d</w:t>
      </w:r>
      <w:r>
        <w:rPr>
          <w:rFonts w:asciiTheme="minorBidi" w:hAnsiTheme="minorBidi" w:cstheme="minorBidi"/>
          <w:sz w:val="24"/>
          <w:szCs w:val="24"/>
        </w:rPr>
        <w:t>uring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entire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search.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might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argue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who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distracted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from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search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lastRenderedPageBreak/>
        <w:t>extended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period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time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must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repeat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but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due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laws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hefsek</w:t>
      </w:r>
      <w:r w:rsidRPr="00D80A0F">
        <w:rPr>
          <w:rFonts w:asciiTheme="minorBidi" w:hAnsiTheme="minorBidi" w:cstheme="minorBidi"/>
          <w:sz w:val="24"/>
          <w:szCs w:val="24"/>
        </w:rPr>
        <w:t>;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will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return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question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next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week.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Pr="00D80A0F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Pr="00D80A0F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D80A0F">
        <w:rPr>
          <w:rFonts w:asciiTheme="minorBidi" w:hAnsiTheme="minorBidi" w:cstheme="minorBidi"/>
          <w:b/>
          <w:bCs/>
          <w:i/>
          <w:iCs/>
          <w:sz w:val="24"/>
          <w:szCs w:val="24"/>
        </w:rPr>
        <w:t>Hefsek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b/>
          <w:bCs/>
          <w:sz w:val="24"/>
          <w:szCs w:val="24"/>
        </w:rPr>
        <w:t>in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b/>
          <w:bCs/>
          <w:sz w:val="24"/>
          <w:szCs w:val="24"/>
        </w:rPr>
        <w:t>the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b/>
          <w:bCs/>
          <w:sz w:val="24"/>
          <w:szCs w:val="24"/>
        </w:rPr>
        <w:t>Middle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b/>
          <w:bCs/>
          <w:sz w:val="24"/>
          <w:szCs w:val="24"/>
        </w:rPr>
        <w:t>of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b/>
          <w:bCs/>
          <w:sz w:val="24"/>
          <w:szCs w:val="24"/>
        </w:rPr>
        <w:t>a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B0065E">
        <w:rPr>
          <w:rFonts w:asciiTheme="minorBidi" w:hAnsiTheme="minorBidi" w:cstheme="minorBidi"/>
          <w:b/>
          <w:bCs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>
        <w:rPr>
          <w:rFonts w:asciiTheme="minorBidi" w:hAnsiTheme="minorBidi" w:cstheme="minorBidi"/>
          <w:b/>
          <w:bCs/>
          <w:sz w:val="24"/>
          <w:szCs w:val="24"/>
        </w:rPr>
        <w:t>–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b/>
          <w:bCs/>
          <w:sz w:val="24"/>
          <w:szCs w:val="24"/>
        </w:rPr>
        <w:t>Concluding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b/>
          <w:bCs/>
          <w:sz w:val="24"/>
          <w:szCs w:val="24"/>
        </w:rPr>
        <w:t>a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B0065E">
        <w:rPr>
          <w:rFonts w:asciiTheme="minorBidi" w:hAnsiTheme="minorBidi" w:cstheme="minorBidi"/>
          <w:b/>
          <w:bCs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b/>
          <w:bCs/>
          <w:sz w:val="24"/>
          <w:szCs w:val="24"/>
        </w:rPr>
        <w:t>(</w:t>
      </w:r>
      <w:r>
        <w:rPr>
          <w:rFonts w:asciiTheme="minorBidi" w:hAnsiTheme="minorBidi" w:cstheme="minorBidi"/>
          <w:b/>
          <w:bCs/>
          <w:i/>
          <w:iCs/>
          <w:sz w:val="24"/>
          <w:szCs w:val="24"/>
        </w:rPr>
        <w:t>Ge</w:t>
      </w:r>
      <w:r w:rsidRPr="00D80A0F">
        <w:rPr>
          <w:rFonts w:asciiTheme="minorBidi" w:hAnsiTheme="minorBidi" w:cstheme="minorBidi"/>
          <w:b/>
          <w:bCs/>
          <w:i/>
          <w:iCs/>
          <w:sz w:val="24"/>
          <w:szCs w:val="24"/>
        </w:rPr>
        <w:t>mar</w:t>
      </w:r>
      <w:r w:rsidR="000F1974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b/>
          <w:bCs/>
          <w:i/>
          <w:iCs/>
          <w:sz w:val="24"/>
          <w:szCs w:val="24"/>
        </w:rPr>
        <w:t>Ha-</w:t>
      </w:r>
      <w:r>
        <w:rPr>
          <w:rFonts w:asciiTheme="minorBidi" w:hAnsiTheme="minorBidi" w:cstheme="minorBidi"/>
          <w:b/>
          <w:bCs/>
          <w:i/>
          <w:iCs/>
          <w:sz w:val="24"/>
          <w:szCs w:val="24"/>
        </w:rPr>
        <w:t>Mitzva</w:t>
      </w:r>
      <w:r w:rsidRPr="00D80A0F">
        <w:rPr>
          <w:rFonts w:asciiTheme="minorBidi" w:hAnsiTheme="minorBidi" w:cstheme="minorBidi"/>
          <w:b/>
          <w:bCs/>
          <w:sz w:val="24"/>
          <w:szCs w:val="24"/>
        </w:rPr>
        <w:t>)</w:t>
      </w:r>
    </w:p>
    <w:p w:rsidR="00175D0B" w:rsidRPr="00D80A0F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Pr="00D80A0F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0A0F">
        <w:rPr>
          <w:rFonts w:asciiTheme="minorBidi" w:hAnsiTheme="minorBidi" w:cstheme="minorBidi"/>
          <w:sz w:val="24"/>
          <w:szCs w:val="24"/>
        </w:rPr>
        <w:t>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times,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interruption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constitute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“conclusion”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B0065E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D80A0F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who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wishes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continue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fulfilling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B0065E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must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depend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upon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nature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specific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B0065E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hand.</w:t>
      </w:r>
    </w:p>
    <w:p w:rsidR="00175D0B" w:rsidRPr="00D80A0F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Pr="00D80A0F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D80A0F">
        <w:rPr>
          <w:rFonts w:asciiTheme="minorBidi" w:hAnsiTheme="minorBidi" w:cstheme="minorBidi"/>
          <w:sz w:val="24"/>
          <w:szCs w:val="24"/>
        </w:rPr>
        <w:tab/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example,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some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maintain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action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constitute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interruption,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even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still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intends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continue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fulfilling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B0065E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D80A0F"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Talmud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(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Sukka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46a)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relates:</w:t>
      </w:r>
    </w:p>
    <w:p w:rsidR="00175D0B" w:rsidRPr="00D80A0F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Pr="00D80A0F" w:rsidRDefault="00175D0B" w:rsidP="00387217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D80A0F">
        <w:rPr>
          <w:rFonts w:asciiTheme="minorBidi" w:hAnsiTheme="minorBidi" w:cstheme="minorBidi"/>
          <w:sz w:val="24"/>
          <w:szCs w:val="24"/>
        </w:rPr>
        <w:t>R.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Mari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so</w:t>
      </w:r>
      <w:r>
        <w:rPr>
          <w:rFonts w:asciiTheme="minorBidi" w:hAnsiTheme="minorBidi" w:cstheme="minorBidi"/>
          <w:sz w:val="24"/>
          <w:szCs w:val="24"/>
        </w:rPr>
        <w:t>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Shmuel’s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daughter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remarked: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noticed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Rav</w:t>
      </w:r>
      <w:r w:rsidRPr="00D80A0F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…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[would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rise]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early,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go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bathroom,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emerge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wash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hands,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put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tefillin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recite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when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had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attend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needs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second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time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go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bathroom,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emerge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wash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hands,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put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tefillin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recite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again.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Pr="00D80A0F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Pr="00D80A0F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Beit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Yosef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(OC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8:14;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see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Shul</w:t>
      </w:r>
      <w:r>
        <w:rPr>
          <w:rFonts w:asciiTheme="minorBidi" w:hAnsiTheme="minorBidi" w:cstheme="minorBidi"/>
          <w:sz w:val="24"/>
          <w:szCs w:val="24"/>
        </w:rPr>
        <w:t>c</w:t>
      </w:r>
      <w:r w:rsidRPr="00D80A0F">
        <w:rPr>
          <w:rFonts w:asciiTheme="minorBidi" w:hAnsiTheme="minorBidi" w:cstheme="minorBidi"/>
          <w:sz w:val="24"/>
          <w:szCs w:val="24"/>
        </w:rPr>
        <w:t>han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Arukh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8:14)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derives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from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passages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even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tho</w:t>
      </w:r>
      <w:r>
        <w:rPr>
          <w:rFonts w:asciiTheme="minorBidi" w:hAnsiTheme="minorBidi" w:cstheme="minorBidi"/>
          <w:sz w:val="24"/>
          <w:szCs w:val="24"/>
        </w:rPr>
        <w:t>ugh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Rava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clearly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had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mind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put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tefillin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again,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act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removing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constituted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interruption,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required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when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put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tefillin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again.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Similarly,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discusses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whether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who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removes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B0065E">
        <w:rPr>
          <w:rFonts w:asciiTheme="minorBidi" w:hAnsiTheme="minorBidi" w:cstheme="minorBidi"/>
          <w:i/>
          <w:iCs/>
          <w:sz w:val="24"/>
          <w:szCs w:val="24"/>
        </w:rPr>
        <w:t>tallit</w:t>
      </w:r>
      <w:r w:rsidRPr="00D80A0F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even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though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intends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put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back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again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does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so</w:t>
      </w:r>
      <w:r w:rsidRPr="00D80A0F"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B0065E">
        <w:rPr>
          <w:rFonts w:asciiTheme="minorBidi" w:hAnsiTheme="minorBidi" w:cstheme="minorBidi"/>
          <w:i/>
          <w:iCs/>
          <w:sz w:val="24"/>
          <w:szCs w:val="24"/>
        </w:rPr>
        <w:t>Acharonim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(Darkhei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Moshe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ibid.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Bayit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Chadash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ibid.;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see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Rema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ibid.)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disagree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explain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according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Rava,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entering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bathroom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constitutes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hefsek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permitted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enter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bathroom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while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wearing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tefillin</w:t>
      </w:r>
      <w:r w:rsidRPr="00D80A0F"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However,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who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interrupts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B06A49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–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example,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removes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B06A49">
        <w:rPr>
          <w:rFonts w:asciiTheme="minorBidi" w:hAnsiTheme="minorBidi" w:cstheme="minorBidi"/>
          <w:i/>
          <w:iCs/>
          <w:sz w:val="24"/>
          <w:szCs w:val="24"/>
        </w:rPr>
        <w:t>tallit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with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intention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putting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again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immediately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–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does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</w:t>
      </w:r>
      <w:r>
        <w:rPr>
          <w:rFonts w:asciiTheme="minorBidi" w:hAnsiTheme="minorBidi" w:cstheme="minorBidi"/>
          <w:sz w:val="24"/>
          <w:szCs w:val="24"/>
        </w:rPr>
        <w:t>nother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Pr="00D80A0F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Pr="00D80A0F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D80A0F">
        <w:rPr>
          <w:rFonts w:asciiTheme="minorBidi" w:hAnsiTheme="minorBidi" w:cstheme="minorBidi"/>
          <w:sz w:val="24"/>
          <w:szCs w:val="24"/>
        </w:rPr>
        <w:tab/>
        <w:t>Interestingly,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B06A49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(Talmidei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Rabbeinu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Yona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6a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s.v.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ve-amar</w:t>
      </w:r>
      <w:r>
        <w:rPr>
          <w:rFonts w:asciiTheme="minorBidi" w:hAnsiTheme="minorBidi" w:cstheme="minorBidi"/>
          <w:sz w:val="24"/>
          <w:szCs w:val="24"/>
        </w:rPr>
        <w:t>;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Nemukei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Yosef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B06A49">
        <w:rPr>
          <w:rFonts w:asciiTheme="minorBidi" w:hAnsiTheme="minorBidi" w:cstheme="minorBidi"/>
          <w:i/>
          <w:iCs/>
          <w:sz w:val="24"/>
          <w:szCs w:val="24"/>
        </w:rPr>
        <w:t>Hilkhot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B06A49">
        <w:rPr>
          <w:rFonts w:asciiTheme="minorBidi" w:hAnsiTheme="minorBidi" w:cstheme="minorBidi"/>
          <w:i/>
          <w:iCs/>
          <w:sz w:val="24"/>
          <w:szCs w:val="24"/>
        </w:rPr>
        <w:t>Tzitzit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12)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also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discuss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whether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whose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B06A49">
        <w:rPr>
          <w:rFonts w:asciiTheme="minorBidi" w:hAnsiTheme="minorBidi" w:cstheme="minorBidi"/>
          <w:i/>
          <w:iCs/>
          <w:sz w:val="24"/>
          <w:szCs w:val="24"/>
        </w:rPr>
        <w:t>tallit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falls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off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must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putting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back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apparently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disagree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whether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constitutes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interruption.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Shulchan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Arukh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(8:15)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rules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B06A49">
        <w:rPr>
          <w:rFonts w:asciiTheme="minorBidi" w:hAnsiTheme="minorBidi" w:cstheme="minorBidi"/>
          <w:i/>
          <w:iCs/>
          <w:sz w:val="24"/>
          <w:szCs w:val="24"/>
        </w:rPr>
        <w:t>tallit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falls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off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completely,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repeat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Mishna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Berura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(39)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explains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case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worse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previous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case,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did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explicitly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have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mind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continue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B06A49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D80A0F"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adds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(41)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according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some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Acharonim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even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B06A49">
        <w:rPr>
          <w:rFonts w:asciiTheme="minorBidi" w:hAnsiTheme="minorBidi" w:cstheme="minorBidi"/>
          <w:i/>
          <w:iCs/>
          <w:sz w:val="24"/>
          <w:szCs w:val="24"/>
        </w:rPr>
        <w:t>tallit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falls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off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shoulders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but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remains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hands,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must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still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again.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Pr="00D80A0F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Pr="00D80A0F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D80A0F">
        <w:rPr>
          <w:rFonts w:asciiTheme="minorBidi" w:hAnsiTheme="minorBidi" w:cstheme="minorBidi"/>
          <w:sz w:val="24"/>
          <w:szCs w:val="24"/>
        </w:rPr>
        <w:tab/>
        <w:t>Although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generally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permitted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talk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during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performance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B06A49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(see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above),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Rabbeinu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Tam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(cited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Rosh,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Chullin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6:6;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Tosafot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Chullin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86,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s.v.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u-mekhasei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B06A49">
        <w:rPr>
          <w:rFonts w:asciiTheme="minorBidi" w:hAnsiTheme="minorBidi" w:cstheme="minorBidi"/>
          <w:sz w:val="24"/>
          <w:szCs w:val="24"/>
        </w:rPr>
        <w:t>disagrees</w:t>
      </w:r>
      <w:r w:rsidRPr="00D80A0F">
        <w:rPr>
          <w:rFonts w:asciiTheme="minorBidi" w:hAnsiTheme="minorBidi" w:cstheme="minorBidi"/>
          <w:sz w:val="24"/>
          <w:szCs w:val="24"/>
        </w:rPr>
        <w:t>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rules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who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speak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between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slaughtering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animals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must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explains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“when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interrupted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spoke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betwe</w:t>
      </w:r>
      <w:r>
        <w:rPr>
          <w:rFonts w:asciiTheme="minorBidi" w:hAnsiTheme="minorBidi" w:cstheme="minorBidi"/>
          <w:sz w:val="24"/>
          <w:szCs w:val="24"/>
        </w:rPr>
        <w:t>e</w:t>
      </w:r>
      <w:r w:rsidRPr="00D80A0F">
        <w:rPr>
          <w:rFonts w:asciiTheme="minorBidi" w:hAnsiTheme="minorBidi" w:cstheme="minorBidi"/>
          <w:sz w:val="24"/>
          <w:szCs w:val="24"/>
        </w:rPr>
        <w:t>n,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completed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B06A49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upon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must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lastRenderedPageBreak/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blessing.”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Rabbeinu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Tam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limits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chiddush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certain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D80A0F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those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can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complete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moment,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excluding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>s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hofar</w:t>
      </w:r>
      <w:r w:rsidRPr="00D80A0F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Hallel</w:t>
      </w:r>
      <w:r w:rsidRPr="00D80A0F"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Megilla</w:t>
      </w:r>
      <w:r w:rsidRPr="00D80A0F"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discussion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continued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by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i/>
          <w:iCs/>
          <w:sz w:val="24"/>
          <w:szCs w:val="24"/>
        </w:rPr>
        <w:t>Acharonim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(see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Shul</w:t>
      </w:r>
      <w:r>
        <w:rPr>
          <w:rFonts w:asciiTheme="minorBidi" w:hAnsiTheme="minorBidi" w:cstheme="minorBidi"/>
          <w:sz w:val="24"/>
          <w:szCs w:val="24"/>
        </w:rPr>
        <w:t>c</w:t>
      </w:r>
      <w:r w:rsidRPr="00D80A0F">
        <w:rPr>
          <w:rFonts w:asciiTheme="minorBidi" w:hAnsiTheme="minorBidi" w:cstheme="minorBidi"/>
          <w:sz w:val="24"/>
          <w:szCs w:val="24"/>
        </w:rPr>
        <w:t>han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Arukh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Y</w:t>
      </w:r>
      <w:r>
        <w:rPr>
          <w:rFonts w:asciiTheme="minorBidi" w:hAnsiTheme="minorBidi" w:cstheme="minorBidi"/>
          <w:sz w:val="24"/>
          <w:szCs w:val="24"/>
        </w:rPr>
        <w:t>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19:5;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Taz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9;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Shakh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7</w:t>
      </w:r>
      <w:r>
        <w:rPr>
          <w:rFonts w:asciiTheme="minorBidi" w:hAnsiTheme="minorBidi" w:cstheme="minorBidi"/>
          <w:sz w:val="24"/>
          <w:szCs w:val="24"/>
        </w:rPr>
        <w:t>;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Nekudot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Ha-Kesef,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et.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80A0F">
        <w:rPr>
          <w:rFonts w:asciiTheme="minorBidi" w:hAnsiTheme="minorBidi" w:cstheme="minorBidi"/>
          <w:sz w:val="24"/>
          <w:szCs w:val="24"/>
        </w:rPr>
        <w:t>al.).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Pr="00D80A0F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Pr="00211529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211529">
        <w:rPr>
          <w:rFonts w:asciiTheme="minorBidi" w:hAnsiTheme="minorBidi" w:cstheme="minorBidi"/>
          <w:b/>
          <w:bCs/>
          <w:sz w:val="24"/>
          <w:szCs w:val="24"/>
        </w:rPr>
        <w:t>Saying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211529">
        <w:rPr>
          <w:rFonts w:asciiTheme="minorBidi" w:hAnsiTheme="minorBidi" w:cstheme="minorBidi"/>
          <w:b/>
          <w:bCs/>
          <w:sz w:val="24"/>
          <w:szCs w:val="24"/>
        </w:rPr>
        <w:t>One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211529">
        <w:rPr>
          <w:rFonts w:asciiTheme="minorBidi" w:hAnsiTheme="minorBidi" w:cstheme="minorBidi"/>
          <w:b/>
          <w:bCs/>
          <w:sz w:val="24"/>
          <w:szCs w:val="24"/>
        </w:rPr>
        <w:t>Blessing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211529">
        <w:rPr>
          <w:rFonts w:asciiTheme="minorBidi" w:hAnsiTheme="minorBidi" w:cstheme="minorBidi"/>
          <w:b/>
          <w:bCs/>
          <w:sz w:val="24"/>
          <w:szCs w:val="24"/>
        </w:rPr>
        <w:t>before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211529">
        <w:rPr>
          <w:rFonts w:asciiTheme="minorBidi" w:hAnsiTheme="minorBidi" w:cstheme="minorBidi"/>
          <w:b/>
          <w:bCs/>
          <w:sz w:val="24"/>
          <w:szCs w:val="24"/>
        </w:rPr>
        <w:t>Repeating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211529">
        <w:rPr>
          <w:rFonts w:asciiTheme="minorBidi" w:hAnsiTheme="minorBidi" w:cstheme="minorBidi"/>
          <w:b/>
          <w:bCs/>
          <w:sz w:val="24"/>
          <w:szCs w:val="24"/>
        </w:rPr>
        <w:t>a</w:t>
      </w:r>
      <w:r w:rsidR="000F197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8979C6">
        <w:rPr>
          <w:rFonts w:asciiTheme="minorBidi" w:hAnsiTheme="minorBidi" w:cstheme="minorBidi"/>
          <w:b/>
          <w:bCs/>
          <w:i/>
          <w:iCs/>
          <w:sz w:val="24"/>
          <w:szCs w:val="24"/>
        </w:rPr>
        <w:t>Mitzva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  <w:t>Seemingly,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question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whether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da’at</w:t>
      </w:r>
      <w:r>
        <w:rPr>
          <w:rFonts w:asciiTheme="minorBidi" w:hAnsiTheme="minorBidi" w:cstheme="minorBidi"/>
          <w:sz w:val="24"/>
          <w:szCs w:val="24"/>
        </w:rPr>
        <w:t>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(intention)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constitute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interruption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two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different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scenarios.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seems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agree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mind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complete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979C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decides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continue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it,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must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Indeed,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Rashba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Chullin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86b,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s.v.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modeh</w:t>
      </w:r>
      <w:r>
        <w:rPr>
          <w:rFonts w:asciiTheme="minorBidi" w:hAnsiTheme="minorBidi" w:cstheme="minorBidi"/>
          <w:sz w:val="24"/>
          <w:szCs w:val="24"/>
        </w:rPr>
        <w:t>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writes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ritual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slaughterer…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turned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intention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from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slaughtering,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must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over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shechita</w:t>
      </w:r>
      <w:r>
        <w:rPr>
          <w:rFonts w:asciiTheme="minorBidi" w:hAnsiTheme="minorBidi" w:cstheme="minorBidi"/>
          <w:sz w:val="24"/>
          <w:szCs w:val="24"/>
        </w:rPr>
        <w:t>.”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But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intended,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said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perform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certain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action,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decides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add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additional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actions?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order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understand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case,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must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first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analyze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situation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performs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multiple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mitzvot</w:t>
      </w:r>
      <w:r>
        <w:rPr>
          <w:rFonts w:asciiTheme="minorBidi" w:hAnsiTheme="minorBidi" w:cstheme="minorBidi"/>
          <w:sz w:val="24"/>
          <w:szCs w:val="24"/>
        </w:rPr>
        <w:t>.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certain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perform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multiple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times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sequence,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such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shechita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mila</w:t>
      </w:r>
      <w:r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discuss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whether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performing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same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979C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numerous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times.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debate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emerges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from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different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understandings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passage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Talmud.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979C6">
        <w:rPr>
          <w:rFonts w:asciiTheme="minorBidi" w:hAnsiTheme="minorBidi" w:cstheme="minorBidi"/>
          <w:i/>
          <w:iCs/>
          <w:sz w:val="24"/>
          <w:szCs w:val="24"/>
        </w:rPr>
        <w:t>mishna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Chullin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86b)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teaches: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DB30E4">
        <w:rPr>
          <w:rFonts w:asciiTheme="minorBidi" w:hAnsiTheme="minorBidi" w:cstheme="minorBidi"/>
          <w:sz w:val="24"/>
          <w:szCs w:val="24"/>
        </w:rPr>
        <w:t>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person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slaughtered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hundred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wild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animals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chayot</w:t>
      </w:r>
      <w:r>
        <w:rPr>
          <w:rFonts w:asciiTheme="minorBidi" w:hAnsiTheme="minorBidi" w:cstheme="minorBidi"/>
          <w:sz w:val="24"/>
          <w:szCs w:val="24"/>
        </w:rPr>
        <w:t>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place,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covering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suffices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all;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[he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slaughtered]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hundred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birds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ofot</w:t>
      </w:r>
      <w:r>
        <w:rPr>
          <w:rFonts w:asciiTheme="minorBidi" w:hAnsiTheme="minorBidi" w:cstheme="minorBidi"/>
          <w:sz w:val="24"/>
          <w:szCs w:val="24"/>
        </w:rPr>
        <w:t>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place,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covering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suffices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all;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[he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slaughtered]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wild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animal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bird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place,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covering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suffices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both.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Yehuda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says</w:t>
      </w:r>
      <w:r>
        <w:rPr>
          <w:rFonts w:asciiTheme="minorBidi" w:hAnsiTheme="minorBidi" w:cstheme="minorBidi"/>
          <w:sz w:val="24"/>
          <w:szCs w:val="24"/>
        </w:rPr>
        <w:t>: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slaughtered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wild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animal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cover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up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its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blood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then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slaughter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bird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[and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cover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up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also].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979C6">
        <w:rPr>
          <w:rFonts w:asciiTheme="minorBidi" w:hAnsiTheme="minorBidi" w:cstheme="minorBidi"/>
          <w:i/>
          <w:iCs/>
          <w:sz w:val="24"/>
          <w:szCs w:val="24"/>
        </w:rPr>
        <w:t>mishna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discusses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laws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211529">
        <w:rPr>
          <w:rFonts w:asciiTheme="minorBidi" w:hAnsiTheme="minorBidi" w:cstheme="minorBidi"/>
          <w:i/>
          <w:iCs/>
          <w:sz w:val="24"/>
          <w:szCs w:val="24"/>
        </w:rPr>
        <w:t>kisuy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211529">
        <w:rPr>
          <w:rFonts w:asciiTheme="minorBidi" w:hAnsiTheme="minorBidi" w:cstheme="minorBidi"/>
          <w:i/>
          <w:iCs/>
          <w:sz w:val="24"/>
          <w:szCs w:val="24"/>
        </w:rPr>
        <w:t>ha-dam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covering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blood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required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after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slaughtering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wild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animals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chayot</w:t>
      </w:r>
      <w:r>
        <w:rPr>
          <w:rFonts w:asciiTheme="minorBidi" w:hAnsiTheme="minorBidi" w:cstheme="minorBidi"/>
          <w:sz w:val="24"/>
          <w:szCs w:val="24"/>
        </w:rPr>
        <w:t>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bird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ofot</w:t>
      </w:r>
      <w:r>
        <w:rPr>
          <w:rFonts w:asciiTheme="minorBidi" w:hAnsiTheme="minorBidi" w:cstheme="minorBidi"/>
          <w:sz w:val="24"/>
          <w:szCs w:val="24"/>
        </w:rPr>
        <w:t>).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979C6">
        <w:rPr>
          <w:rFonts w:asciiTheme="minorBidi" w:hAnsiTheme="minorBidi" w:cstheme="minorBidi"/>
          <w:i/>
          <w:iCs/>
          <w:sz w:val="24"/>
          <w:szCs w:val="24"/>
        </w:rPr>
        <w:t>mishna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teaches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according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Rabbis,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covering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blood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suffices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numerous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animals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different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species,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while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according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Yehuda,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each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species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have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its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own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kisuy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ha-dam</w:t>
      </w:r>
      <w:r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979C6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adds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despite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ruling,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R.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Yehuda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maintains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with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regard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has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only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DB30E4"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</w:t>
      </w:r>
      <w:r w:rsidRPr="00DB30E4"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  <w:t>We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will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discuss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Yehuda’s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view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context,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but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most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explain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statement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reveals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even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according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Rabbis,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shochet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slaughtering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many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animals.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However,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some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disagree.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example,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Ittur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(Sha’ar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3,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Hilkhot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Mila</w:t>
      </w:r>
      <w:r>
        <w:rPr>
          <w:rFonts w:asciiTheme="minorBidi" w:hAnsiTheme="minorBidi" w:cstheme="minorBidi"/>
          <w:sz w:val="24"/>
          <w:szCs w:val="24"/>
        </w:rPr>
        <w:t>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explains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slaughters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two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animals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action,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If,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however,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slaughters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numerous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animals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multiple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actions,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must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lastRenderedPageBreak/>
        <w:t>each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every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shechita</w:t>
      </w:r>
      <w:r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Ittur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believes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said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over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979C6">
        <w:rPr>
          <w:rFonts w:asciiTheme="minorBidi" w:hAnsiTheme="minorBidi" w:cstheme="minorBidi"/>
          <w:i/>
          <w:iCs/>
          <w:sz w:val="24"/>
          <w:szCs w:val="24"/>
        </w:rPr>
        <w:t>mitzva</w:t>
      </w:r>
      <w:r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  <w:t>How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understand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opinion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most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Rishonim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maintain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fulfilling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979C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multiple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times?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must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look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laws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interruptions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some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guidance.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mentioned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above,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mind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complete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979C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must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decides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continue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fulfill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979C6">
        <w:rPr>
          <w:rFonts w:asciiTheme="minorBidi" w:hAnsiTheme="minorBidi" w:cstheme="minorBidi"/>
          <w:i/>
          <w:iCs/>
          <w:sz w:val="24"/>
          <w:szCs w:val="24"/>
        </w:rPr>
        <w:t>mitzva</w:t>
      </w:r>
      <w:r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Rosh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Chullin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6:6)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raises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another,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less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obvious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issue: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case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had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intention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slaughter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bird,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after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slaughtered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brought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bird,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must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over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shechita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just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servant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must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over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each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every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piece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bread.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Why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does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Rosh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maintain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shochet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must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case?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Seemingly,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offer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number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suggestions,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help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understand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how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recite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fulfilling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979C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multiple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times.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hand,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understand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views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each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every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shechita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separate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979C6">
        <w:rPr>
          <w:rFonts w:asciiTheme="minorBidi" w:hAnsiTheme="minorBidi" w:cstheme="minorBidi"/>
          <w:i/>
          <w:iCs/>
          <w:sz w:val="24"/>
          <w:szCs w:val="24"/>
        </w:rPr>
        <w:t>mitzva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worthy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>shochet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numerous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shechitot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mind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cover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each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shechita</w:t>
      </w:r>
      <w:r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Alternatively,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numerous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shechitot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viewed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unit,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upon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Rosh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believe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times,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such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bird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brought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shochet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considered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different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unit,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original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therefore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does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suffice.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How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define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unit?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Either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shochet’s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intention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said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defines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“unit”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979C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unit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remains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undefined,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after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shochet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turns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intention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away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from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slaughtering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does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need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We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find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practical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difference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between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understandings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Tur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(YD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19),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cites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Sefer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Katan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(Semak):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>Sefer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itzvot</w:t>
      </w:r>
      <w:r w:rsidR="000F197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Katan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writes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brought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animals,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still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animals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upon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already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said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does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need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new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animals.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Tur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disagrees: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does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seem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reasonable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distinguish.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Rather,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upon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animal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said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must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berakha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lastRenderedPageBreak/>
        <w:t>unless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had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mind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[when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said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blessing]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for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[animals]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will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brought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him.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seems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Semak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Tur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disagree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regarding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our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question.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According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Tur,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attention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time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defines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unit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upon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falls,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whereas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according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Semak,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animals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part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“unit,”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new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required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shochet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turned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attention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away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from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979C6">
        <w:rPr>
          <w:rFonts w:asciiTheme="minorBidi" w:hAnsiTheme="minorBidi" w:cstheme="minorBidi"/>
          <w:i/>
          <w:iCs/>
          <w:sz w:val="24"/>
          <w:szCs w:val="24"/>
        </w:rPr>
        <w:t>mitzva</w:t>
      </w:r>
      <w:r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  <w:t>Interestingly,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definition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“unit”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differ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from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979C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979C6">
        <w:rPr>
          <w:rFonts w:asciiTheme="minorBidi" w:hAnsiTheme="minorBidi" w:cstheme="minorBidi"/>
          <w:i/>
          <w:iCs/>
          <w:sz w:val="24"/>
          <w:szCs w:val="24"/>
        </w:rPr>
        <w:t>mitzva</w:t>
      </w:r>
      <w:r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place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(YD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19:6),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Rema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rules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brings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shochet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similar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animals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those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currently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slaughtering,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does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need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But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brings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different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animals,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must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Elsewhere,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regarding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laws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979C6">
        <w:rPr>
          <w:rFonts w:asciiTheme="minorBidi" w:hAnsiTheme="minorBidi" w:cstheme="minorBidi"/>
          <w:i/>
          <w:iCs/>
          <w:sz w:val="24"/>
          <w:szCs w:val="24"/>
        </w:rPr>
        <w:t>brit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mila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(YD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265:5),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rules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whenever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child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brought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mohel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present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said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must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berakha</w:t>
      </w:r>
      <w:r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Acharonim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(see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Shakh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265:15)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note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apparent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contradiction.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  <w:t>Apparently,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Rema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maintains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should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apply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different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standards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definition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shechita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mila</w:t>
      </w:r>
      <w:r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Regarding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shechita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views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all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(similar)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animals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“unit”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upon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contrast,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Rema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must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believe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multiple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babies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cannot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defined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“unit,”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therefore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only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babies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present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said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covered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berakha</w:t>
      </w:r>
      <w:r>
        <w:rPr>
          <w:rFonts w:asciiTheme="minorBidi" w:hAnsiTheme="minorBidi" w:cstheme="minorBidi"/>
          <w:sz w:val="24"/>
          <w:szCs w:val="24"/>
        </w:rPr>
        <w:t>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  <w:t>Similarly,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while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Shulchan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Arukh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(19:6)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rules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accordance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with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Semak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additional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animals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brought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shochet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while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slaughtering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does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need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elsewhere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(OC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8)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rules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if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brought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second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979C6">
        <w:rPr>
          <w:rFonts w:asciiTheme="minorBidi" w:hAnsiTheme="minorBidi" w:cstheme="minorBidi"/>
          <w:i/>
          <w:iCs/>
          <w:sz w:val="24"/>
          <w:szCs w:val="24"/>
        </w:rPr>
        <w:t>tallit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did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not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have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mind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to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wear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said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must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another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Apparently,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Shulchan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Arukh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views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multiple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shechitot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unit,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while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07394">
        <w:rPr>
          <w:rFonts w:asciiTheme="minorBidi" w:hAnsiTheme="minorBidi" w:cstheme="minorBidi"/>
          <w:i/>
          <w:iCs/>
          <w:sz w:val="24"/>
          <w:szCs w:val="24"/>
        </w:rPr>
        <w:t>tzitzit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are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viewed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as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individual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 w:rsidRPr="008979C6">
        <w:rPr>
          <w:rFonts w:asciiTheme="minorBidi" w:hAnsiTheme="minorBidi" w:cstheme="minorBidi"/>
          <w:i/>
          <w:iCs/>
          <w:sz w:val="24"/>
          <w:szCs w:val="24"/>
        </w:rPr>
        <w:t>mitzvot</w:t>
      </w:r>
      <w:r>
        <w:rPr>
          <w:rFonts w:asciiTheme="minorBidi" w:hAnsiTheme="minorBidi" w:cstheme="minorBidi"/>
          <w:sz w:val="24"/>
          <w:szCs w:val="24"/>
        </w:rPr>
        <w:t>,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which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must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have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mind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when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saying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blessing.</w:t>
      </w:r>
      <w:r w:rsidR="000F1974">
        <w:rPr>
          <w:rFonts w:asciiTheme="minorBidi" w:hAnsiTheme="minorBidi" w:cstheme="minorBidi"/>
          <w:sz w:val="24"/>
          <w:szCs w:val="24"/>
        </w:rPr>
        <w:t xml:space="preserve"> </w:t>
      </w:r>
    </w:p>
    <w:p w:rsidR="00175D0B" w:rsidRDefault="00175D0B" w:rsidP="003872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sectPr w:rsidR="00175D0B" w:rsidSect="00F35513">
      <w:pgSz w:w="12240" w:h="15840" w:code="1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24B" w:rsidRDefault="00C9324B" w:rsidP="00A33047">
      <w:pPr>
        <w:spacing w:before="0" w:after="0" w:line="240" w:lineRule="auto"/>
      </w:pPr>
      <w:r>
        <w:separator/>
      </w:r>
    </w:p>
  </w:endnote>
  <w:endnote w:type="continuationSeparator" w:id="0">
    <w:p w:rsidR="00C9324B" w:rsidRDefault="00C9324B" w:rsidP="00A330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Guttman Rashi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24B" w:rsidRDefault="00C9324B" w:rsidP="00A33047">
      <w:pPr>
        <w:spacing w:before="0" w:after="0" w:line="240" w:lineRule="auto"/>
      </w:pPr>
      <w:r>
        <w:separator/>
      </w:r>
    </w:p>
  </w:footnote>
  <w:footnote w:type="continuationSeparator" w:id="0">
    <w:p w:rsidR="00C9324B" w:rsidRDefault="00C9324B" w:rsidP="00A3304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3BDC"/>
    <w:multiLevelType w:val="multilevel"/>
    <w:tmpl w:val="63AC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705CAF"/>
    <w:multiLevelType w:val="hybridMultilevel"/>
    <w:tmpl w:val="C14E4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711B8"/>
    <w:multiLevelType w:val="multilevel"/>
    <w:tmpl w:val="E01E8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C0350C"/>
    <w:multiLevelType w:val="multilevel"/>
    <w:tmpl w:val="9C76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22"/>
    <w:rsid w:val="000022D2"/>
    <w:rsid w:val="00006B35"/>
    <w:rsid w:val="00007E70"/>
    <w:rsid w:val="000100F7"/>
    <w:rsid w:val="0001255B"/>
    <w:rsid w:val="0001494A"/>
    <w:rsid w:val="00016A9F"/>
    <w:rsid w:val="000226AE"/>
    <w:rsid w:val="00024570"/>
    <w:rsid w:val="000257C4"/>
    <w:rsid w:val="000271DA"/>
    <w:rsid w:val="00030584"/>
    <w:rsid w:val="000305D6"/>
    <w:rsid w:val="000315D1"/>
    <w:rsid w:val="00033C77"/>
    <w:rsid w:val="00034C56"/>
    <w:rsid w:val="00036546"/>
    <w:rsid w:val="00036E03"/>
    <w:rsid w:val="00037281"/>
    <w:rsid w:val="0004045B"/>
    <w:rsid w:val="0004232B"/>
    <w:rsid w:val="00043326"/>
    <w:rsid w:val="0004737C"/>
    <w:rsid w:val="0005091A"/>
    <w:rsid w:val="00052375"/>
    <w:rsid w:val="00052F13"/>
    <w:rsid w:val="00054DD4"/>
    <w:rsid w:val="0006093C"/>
    <w:rsid w:val="00060F7C"/>
    <w:rsid w:val="00062C42"/>
    <w:rsid w:val="0006408E"/>
    <w:rsid w:val="000657DB"/>
    <w:rsid w:val="0006614C"/>
    <w:rsid w:val="00067CB7"/>
    <w:rsid w:val="00073D1C"/>
    <w:rsid w:val="000800AD"/>
    <w:rsid w:val="0008088C"/>
    <w:rsid w:val="00082749"/>
    <w:rsid w:val="000865FF"/>
    <w:rsid w:val="00091D01"/>
    <w:rsid w:val="00095B1B"/>
    <w:rsid w:val="0009728E"/>
    <w:rsid w:val="000A020B"/>
    <w:rsid w:val="000A03C7"/>
    <w:rsid w:val="000A1407"/>
    <w:rsid w:val="000A1FCA"/>
    <w:rsid w:val="000A2774"/>
    <w:rsid w:val="000A4D2D"/>
    <w:rsid w:val="000A5AAB"/>
    <w:rsid w:val="000A6E7E"/>
    <w:rsid w:val="000A6F93"/>
    <w:rsid w:val="000A7844"/>
    <w:rsid w:val="000B1BB3"/>
    <w:rsid w:val="000B3172"/>
    <w:rsid w:val="000B43E1"/>
    <w:rsid w:val="000B45A6"/>
    <w:rsid w:val="000B58BB"/>
    <w:rsid w:val="000B7A71"/>
    <w:rsid w:val="000B7E52"/>
    <w:rsid w:val="000C089B"/>
    <w:rsid w:val="000C0900"/>
    <w:rsid w:val="000D156B"/>
    <w:rsid w:val="000D37EE"/>
    <w:rsid w:val="000D48AB"/>
    <w:rsid w:val="000D5107"/>
    <w:rsid w:val="000D5F0D"/>
    <w:rsid w:val="000D6A08"/>
    <w:rsid w:val="000E03DB"/>
    <w:rsid w:val="000E5131"/>
    <w:rsid w:val="000E6CA2"/>
    <w:rsid w:val="000E75E8"/>
    <w:rsid w:val="000F0057"/>
    <w:rsid w:val="000F1974"/>
    <w:rsid w:val="000F2477"/>
    <w:rsid w:val="001050FA"/>
    <w:rsid w:val="001107DF"/>
    <w:rsid w:val="00110897"/>
    <w:rsid w:val="0011431E"/>
    <w:rsid w:val="00115E13"/>
    <w:rsid w:val="00122ED1"/>
    <w:rsid w:val="0012422C"/>
    <w:rsid w:val="00130526"/>
    <w:rsid w:val="0013143C"/>
    <w:rsid w:val="0013464F"/>
    <w:rsid w:val="001359E8"/>
    <w:rsid w:val="00135E1C"/>
    <w:rsid w:val="00137B22"/>
    <w:rsid w:val="00141AF6"/>
    <w:rsid w:val="00142F43"/>
    <w:rsid w:val="00144556"/>
    <w:rsid w:val="00144EA6"/>
    <w:rsid w:val="00156CFB"/>
    <w:rsid w:val="0016241C"/>
    <w:rsid w:val="00162719"/>
    <w:rsid w:val="00175D0B"/>
    <w:rsid w:val="00185FFB"/>
    <w:rsid w:val="00190614"/>
    <w:rsid w:val="001910B6"/>
    <w:rsid w:val="0019160B"/>
    <w:rsid w:val="00191722"/>
    <w:rsid w:val="00193909"/>
    <w:rsid w:val="00193D80"/>
    <w:rsid w:val="001959F7"/>
    <w:rsid w:val="0019624E"/>
    <w:rsid w:val="001A0111"/>
    <w:rsid w:val="001A4E7B"/>
    <w:rsid w:val="001A54C7"/>
    <w:rsid w:val="001B0183"/>
    <w:rsid w:val="001B094B"/>
    <w:rsid w:val="001B4581"/>
    <w:rsid w:val="001B4746"/>
    <w:rsid w:val="001B66F9"/>
    <w:rsid w:val="001C2EC1"/>
    <w:rsid w:val="001D013C"/>
    <w:rsid w:val="001D14A2"/>
    <w:rsid w:val="001D2EF8"/>
    <w:rsid w:val="001E0ECB"/>
    <w:rsid w:val="001F3CBD"/>
    <w:rsid w:val="00200506"/>
    <w:rsid w:val="00200A0F"/>
    <w:rsid w:val="00204821"/>
    <w:rsid w:val="00205997"/>
    <w:rsid w:val="0020749E"/>
    <w:rsid w:val="00207A29"/>
    <w:rsid w:val="0021183E"/>
    <w:rsid w:val="00213F10"/>
    <w:rsid w:val="0021528C"/>
    <w:rsid w:val="00216143"/>
    <w:rsid w:val="002210DA"/>
    <w:rsid w:val="0022309D"/>
    <w:rsid w:val="00230317"/>
    <w:rsid w:val="00233CD7"/>
    <w:rsid w:val="00240206"/>
    <w:rsid w:val="002409BF"/>
    <w:rsid w:val="00240F7E"/>
    <w:rsid w:val="00243FDE"/>
    <w:rsid w:val="00247D2E"/>
    <w:rsid w:val="0026269D"/>
    <w:rsid w:val="00264479"/>
    <w:rsid w:val="002660B6"/>
    <w:rsid w:val="002670A3"/>
    <w:rsid w:val="00267505"/>
    <w:rsid w:val="00274B3A"/>
    <w:rsid w:val="00277530"/>
    <w:rsid w:val="0028109A"/>
    <w:rsid w:val="00281AFA"/>
    <w:rsid w:val="00281FF6"/>
    <w:rsid w:val="00282664"/>
    <w:rsid w:val="002826A2"/>
    <w:rsid w:val="0028435D"/>
    <w:rsid w:val="00286A24"/>
    <w:rsid w:val="002902F9"/>
    <w:rsid w:val="002937BE"/>
    <w:rsid w:val="002938ED"/>
    <w:rsid w:val="002A6B93"/>
    <w:rsid w:val="002A6D9B"/>
    <w:rsid w:val="002A6E54"/>
    <w:rsid w:val="002A7FC2"/>
    <w:rsid w:val="002B0719"/>
    <w:rsid w:val="002B5C67"/>
    <w:rsid w:val="002C7997"/>
    <w:rsid w:val="002D2A3A"/>
    <w:rsid w:val="002D3494"/>
    <w:rsid w:val="002D42C4"/>
    <w:rsid w:val="002D4FC4"/>
    <w:rsid w:val="002D76A6"/>
    <w:rsid w:val="002E113F"/>
    <w:rsid w:val="002E1F0B"/>
    <w:rsid w:val="002E241A"/>
    <w:rsid w:val="002E2927"/>
    <w:rsid w:val="002E5E39"/>
    <w:rsid w:val="002F0A4A"/>
    <w:rsid w:val="002F195B"/>
    <w:rsid w:val="002F40FB"/>
    <w:rsid w:val="002F5CCD"/>
    <w:rsid w:val="00303353"/>
    <w:rsid w:val="00303629"/>
    <w:rsid w:val="003062BE"/>
    <w:rsid w:val="00310BA8"/>
    <w:rsid w:val="003131B6"/>
    <w:rsid w:val="0031351E"/>
    <w:rsid w:val="00314FC7"/>
    <w:rsid w:val="00315F0F"/>
    <w:rsid w:val="00316B4E"/>
    <w:rsid w:val="00323CF4"/>
    <w:rsid w:val="00326404"/>
    <w:rsid w:val="00326847"/>
    <w:rsid w:val="00327B63"/>
    <w:rsid w:val="003370D7"/>
    <w:rsid w:val="00341165"/>
    <w:rsid w:val="00341C16"/>
    <w:rsid w:val="00343B45"/>
    <w:rsid w:val="0034445D"/>
    <w:rsid w:val="00346C0D"/>
    <w:rsid w:val="003470F5"/>
    <w:rsid w:val="003503BD"/>
    <w:rsid w:val="00353047"/>
    <w:rsid w:val="0036076A"/>
    <w:rsid w:val="00360A61"/>
    <w:rsid w:val="00360ABE"/>
    <w:rsid w:val="00360E80"/>
    <w:rsid w:val="00362A72"/>
    <w:rsid w:val="00370814"/>
    <w:rsid w:val="003762EC"/>
    <w:rsid w:val="003763BE"/>
    <w:rsid w:val="00384D36"/>
    <w:rsid w:val="003863D3"/>
    <w:rsid w:val="00387217"/>
    <w:rsid w:val="00394365"/>
    <w:rsid w:val="003952A9"/>
    <w:rsid w:val="00396C9F"/>
    <w:rsid w:val="003A1263"/>
    <w:rsid w:val="003A5406"/>
    <w:rsid w:val="003A5932"/>
    <w:rsid w:val="003A68F6"/>
    <w:rsid w:val="003B217B"/>
    <w:rsid w:val="003B5952"/>
    <w:rsid w:val="003C0BA9"/>
    <w:rsid w:val="003C4CFA"/>
    <w:rsid w:val="003C57E6"/>
    <w:rsid w:val="003D07C3"/>
    <w:rsid w:val="003D2054"/>
    <w:rsid w:val="003D28FF"/>
    <w:rsid w:val="003D7F4E"/>
    <w:rsid w:val="003E0764"/>
    <w:rsid w:val="003E210A"/>
    <w:rsid w:val="003E3D86"/>
    <w:rsid w:val="003E5F6F"/>
    <w:rsid w:val="003E6901"/>
    <w:rsid w:val="003E6F0A"/>
    <w:rsid w:val="003E760D"/>
    <w:rsid w:val="003F0B15"/>
    <w:rsid w:val="003F153D"/>
    <w:rsid w:val="003F1BAD"/>
    <w:rsid w:val="003F7AE4"/>
    <w:rsid w:val="004015AC"/>
    <w:rsid w:val="004071CA"/>
    <w:rsid w:val="0041153A"/>
    <w:rsid w:val="00413245"/>
    <w:rsid w:val="00420687"/>
    <w:rsid w:val="00420DF9"/>
    <w:rsid w:val="004220B3"/>
    <w:rsid w:val="004263F8"/>
    <w:rsid w:val="00427DA8"/>
    <w:rsid w:val="00430CB9"/>
    <w:rsid w:val="00430E98"/>
    <w:rsid w:val="00432EDD"/>
    <w:rsid w:val="00434887"/>
    <w:rsid w:val="00435670"/>
    <w:rsid w:val="00437427"/>
    <w:rsid w:val="00437DE9"/>
    <w:rsid w:val="004439A3"/>
    <w:rsid w:val="004464FD"/>
    <w:rsid w:val="00447534"/>
    <w:rsid w:val="00447FD0"/>
    <w:rsid w:val="00452241"/>
    <w:rsid w:val="00460183"/>
    <w:rsid w:val="00461714"/>
    <w:rsid w:val="004636A0"/>
    <w:rsid w:val="004637B4"/>
    <w:rsid w:val="0047136B"/>
    <w:rsid w:val="00472622"/>
    <w:rsid w:val="00474FF5"/>
    <w:rsid w:val="00475621"/>
    <w:rsid w:val="0047709C"/>
    <w:rsid w:val="00480AA5"/>
    <w:rsid w:val="0048178C"/>
    <w:rsid w:val="004832D2"/>
    <w:rsid w:val="0048638C"/>
    <w:rsid w:val="004904DB"/>
    <w:rsid w:val="0049062F"/>
    <w:rsid w:val="00490E49"/>
    <w:rsid w:val="0049265B"/>
    <w:rsid w:val="00494016"/>
    <w:rsid w:val="004971B8"/>
    <w:rsid w:val="00497471"/>
    <w:rsid w:val="004A042D"/>
    <w:rsid w:val="004A21AF"/>
    <w:rsid w:val="004A2833"/>
    <w:rsid w:val="004A2CE4"/>
    <w:rsid w:val="004A6286"/>
    <w:rsid w:val="004B2B25"/>
    <w:rsid w:val="004B4EF4"/>
    <w:rsid w:val="004B57AD"/>
    <w:rsid w:val="004C53F1"/>
    <w:rsid w:val="004C60D7"/>
    <w:rsid w:val="004D3FE0"/>
    <w:rsid w:val="004E58D0"/>
    <w:rsid w:val="004E69F2"/>
    <w:rsid w:val="004F0577"/>
    <w:rsid w:val="004F1EBE"/>
    <w:rsid w:val="004F2495"/>
    <w:rsid w:val="004F6A8D"/>
    <w:rsid w:val="004F7B59"/>
    <w:rsid w:val="005005CE"/>
    <w:rsid w:val="005022E2"/>
    <w:rsid w:val="00504A1F"/>
    <w:rsid w:val="00506D55"/>
    <w:rsid w:val="00506D8F"/>
    <w:rsid w:val="005128B5"/>
    <w:rsid w:val="00513833"/>
    <w:rsid w:val="005139CB"/>
    <w:rsid w:val="00517AB3"/>
    <w:rsid w:val="00517C6B"/>
    <w:rsid w:val="0052082C"/>
    <w:rsid w:val="0052089E"/>
    <w:rsid w:val="00527ACD"/>
    <w:rsid w:val="005307DE"/>
    <w:rsid w:val="005309E4"/>
    <w:rsid w:val="00542166"/>
    <w:rsid w:val="005424EF"/>
    <w:rsid w:val="00543D95"/>
    <w:rsid w:val="005453C4"/>
    <w:rsid w:val="00547AAB"/>
    <w:rsid w:val="00547F32"/>
    <w:rsid w:val="0055294D"/>
    <w:rsid w:val="00556D96"/>
    <w:rsid w:val="00560412"/>
    <w:rsid w:val="00561B66"/>
    <w:rsid w:val="00563032"/>
    <w:rsid w:val="005651D8"/>
    <w:rsid w:val="00565B6D"/>
    <w:rsid w:val="00570454"/>
    <w:rsid w:val="00571B97"/>
    <w:rsid w:val="00572D7F"/>
    <w:rsid w:val="00574079"/>
    <w:rsid w:val="0057497E"/>
    <w:rsid w:val="00576081"/>
    <w:rsid w:val="005773CB"/>
    <w:rsid w:val="00581ADA"/>
    <w:rsid w:val="0058224E"/>
    <w:rsid w:val="00585950"/>
    <w:rsid w:val="00585C47"/>
    <w:rsid w:val="0058671E"/>
    <w:rsid w:val="00590283"/>
    <w:rsid w:val="00591F6D"/>
    <w:rsid w:val="00592236"/>
    <w:rsid w:val="0059435A"/>
    <w:rsid w:val="00594547"/>
    <w:rsid w:val="005952E3"/>
    <w:rsid w:val="00595314"/>
    <w:rsid w:val="00596A82"/>
    <w:rsid w:val="005A13EA"/>
    <w:rsid w:val="005A542F"/>
    <w:rsid w:val="005A5F70"/>
    <w:rsid w:val="005A70BD"/>
    <w:rsid w:val="005B042E"/>
    <w:rsid w:val="005B0BC2"/>
    <w:rsid w:val="005B1DE0"/>
    <w:rsid w:val="005B2C43"/>
    <w:rsid w:val="005B419D"/>
    <w:rsid w:val="005B649D"/>
    <w:rsid w:val="005B6ABB"/>
    <w:rsid w:val="005C0173"/>
    <w:rsid w:val="005C0B3E"/>
    <w:rsid w:val="005C1151"/>
    <w:rsid w:val="005C206A"/>
    <w:rsid w:val="005C33E7"/>
    <w:rsid w:val="005C4247"/>
    <w:rsid w:val="005C495D"/>
    <w:rsid w:val="005C6CBB"/>
    <w:rsid w:val="005C7DE3"/>
    <w:rsid w:val="005D1401"/>
    <w:rsid w:val="005D1A94"/>
    <w:rsid w:val="005D2D4A"/>
    <w:rsid w:val="005D2EBF"/>
    <w:rsid w:val="005D4F74"/>
    <w:rsid w:val="005D74B5"/>
    <w:rsid w:val="005E38DD"/>
    <w:rsid w:val="005E6612"/>
    <w:rsid w:val="005F112B"/>
    <w:rsid w:val="005F321C"/>
    <w:rsid w:val="005F41CC"/>
    <w:rsid w:val="005F431E"/>
    <w:rsid w:val="005F73CA"/>
    <w:rsid w:val="005F79D1"/>
    <w:rsid w:val="00600AFE"/>
    <w:rsid w:val="006049D4"/>
    <w:rsid w:val="0060659A"/>
    <w:rsid w:val="006114A5"/>
    <w:rsid w:val="006119BC"/>
    <w:rsid w:val="006123CA"/>
    <w:rsid w:val="0061315B"/>
    <w:rsid w:val="006145C4"/>
    <w:rsid w:val="00616EF8"/>
    <w:rsid w:val="00620E9B"/>
    <w:rsid w:val="00620F05"/>
    <w:rsid w:val="00622455"/>
    <w:rsid w:val="006306A9"/>
    <w:rsid w:val="0063223C"/>
    <w:rsid w:val="00632F56"/>
    <w:rsid w:val="00637343"/>
    <w:rsid w:val="00642CA5"/>
    <w:rsid w:val="00646CF0"/>
    <w:rsid w:val="00651CD4"/>
    <w:rsid w:val="00651D94"/>
    <w:rsid w:val="00652DB5"/>
    <w:rsid w:val="00660170"/>
    <w:rsid w:val="00662D8F"/>
    <w:rsid w:val="00672592"/>
    <w:rsid w:val="006820B5"/>
    <w:rsid w:val="006863EC"/>
    <w:rsid w:val="0068681B"/>
    <w:rsid w:val="006A1291"/>
    <w:rsid w:val="006A169B"/>
    <w:rsid w:val="006A5271"/>
    <w:rsid w:val="006C10E7"/>
    <w:rsid w:val="006C35C0"/>
    <w:rsid w:val="006C3BD8"/>
    <w:rsid w:val="006D1495"/>
    <w:rsid w:val="006D49E1"/>
    <w:rsid w:val="006D5AB5"/>
    <w:rsid w:val="006E0277"/>
    <w:rsid w:val="006E178C"/>
    <w:rsid w:val="006E3DF5"/>
    <w:rsid w:val="006E514F"/>
    <w:rsid w:val="006E7991"/>
    <w:rsid w:val="006F22CA"/>
    <w:rsid w:val="006F7F29"/>
    <w:rsid w:val="007003D8"/>
    <w:rsid w:val="00703AC6"/>
    <w:rsid w:val="007123F3"/>
    <w:rsid w:val="0071489C"/>
    <w:rsid w:val="00715ABA"/>
    <w:rsid w:val="00715E90"/>
    <w:rsid w:val="00716D17"/>
    <w:rsid w:val="007202ED"/>
    <w:rsid w:val="0072180C"/>
    <w:rsid w:val="00722259"/>
    <w:rsid w:val="007232D2"/>
    <w:rsid w:val="007274EB"/>
    <w:rsid w:val="00727A3F"/>
    <w:rsid w:val="00727FBB"/>
    <w:rsid w:val="0073099F"/>
    <w:rsid w:val="00732B62"/>
    <w:rsid w:val="0073564A"/>
    <w:rsid w:val="007408B1"/>
    <w:rsid w:val="00741C4D"/>
    <w:rsid w:val="00743514"/>
    <w:rsid w:val="00744DCA"/>
    <w:rsid w:val="00752757"/>
    <w:rsid w:val="00756AF9"/>
    <w:rsid w:val="00760295"/>
    <w:rsid w:val="00760DCA"/>
    <w:rsid w:val="00760E20"/>
    <w:rsid w:val="00771578"/>
    <w:rsid w:val="00772ADE"/>
    <w:rsid w:val="00773E55"/>
    <w:rsid w:val="00777038"/>
    <w:rsid w:val="00777F09"/>
    <w:rsid w:val="00780FBC"/>
    <w:rsid w:val="007815BF"/>
    <w:rsid w:val="00782831"/>
    <w:rsid w:val="00785F97"/>
    <w:rsid w:val="00786A2B"/>
    <w:rsid w:val="0079069D"/>
    <w:rsid w:val="00795E84"/>
    <w:rsid w:val="007B1EA6"/>
    <w:rsid w:val="007B1FB9"/>
    <w:rsid w:val="007C21B7"/>
    <w:rsid w:val="007C39B0"/>
    <w:rsid w:val="007C465B"/>
    <w:rsid w:val="007C55F3"/>
    <w:rsid w:val="007C6EE0"/>
    <w:rsid w:val="007D4369"/>
    <w:rsid w:val="007D7C9F"/>
    <w:rsid w:val="007E0E84"/>
    <w:rsid w:val="007E17A8"/>
    <w:rsid w:val="007E4BF0"/>
    <w:rsid w:val="007E7DCA"/>
    <w:rsid w:val="007F0507"/>
    <w:rsid w:val="008030D5"/>
    <w:rsid w:val="0080607D"/>
    <w:rsid w:val="00806EAA"/>
    <w:rsid w:val="0081196F"/>
    <w:rsid w:val="008120EB"/>
    <w:rsid w:val="00812B13"/>
    <w:rsid w:val="00816E04"/>
    <w:rsid w:val="008328E1"/>
    <w:rsid w:val="008351A1"/>
    <w:rsid w:val="008373E0"/>
    <w:rsid w:val="00837640"/>
    <w:rsid w:val="008433DF"/>
    <w:rsid w:val="00853473"/>
    <w:rsid w:val="008564EB"/>
    <w:rsid w:val="0085759F"/>
    <w:rsid w:val="00857B7C"/>
    <w:rsid w:val="0086055A"/>
    <w:rsid w:val="00860CE8"/>
    <w:rsid w:val="008615F2"/>
    <w:rsid w:val="0086370E"/>
    <w:rsid w:val="00864073"/>
    <w:rsid w:val="00866AAE"/>
    <w:rsid w:val="00867DA0"/>
    <w:rsid w:val="008745E0"/>
    <w:rsid w:val="00874CCC"/>
    <w:rsid w:val="00876983"/>
    <w:rsid w:val="008773AC"/>
    <w:rsid w:val="00877B04"/>
    <w:rsid w:val="00880226"/>
    <w:rsid w:val="0088062D"/>
    <w:rsid w:val="008810D9"/>
    <w:rsid w:val="008818B4"/>
    <w:rsid w:val="00881C9D"/>
    <w:rsid w:val="00884526"/>
    <w:rsid w:val="0088564B"/>
    <w:rsid w:val="00887E67"/>
    <w:rsid w:val="008906AD"/>
    <w:rsid w:val="00891F6F"/>
    <w:rsid w:val="00892DD2"/>
    <w:rsid w:val="008A0B33"/>
    <w:rsid w:val="008A0F7E"/>
    <w:rsid w:val="008A6FD6"/>
    <w:rsid w:val="008A7F19"/>
    <w:rsid w:val="008B00D4"/>
    <w:rsid w:val="008B1FD5"/>
    <w:rsid w:val="008B5C4F"/>
    <w:rsid w:val="008C067E"/>
    <w:rsid w:val="008C0F5F"/>
    <w:rsid w:val="008D2B7B"/>
    <w:rsid w:val="008D6DF6"/>
    <w:rsid w:val="008E177B"/>
    <w:rsid w:val="008E215C"/>
    <w:rsid w:val="008E4CAD"/>
    <w:rsid w:val="008E5788"/>
    <w:rsid w:val="008F1AB3"/>
    <w:rsid w:val="008F4D20"/>
    <w:rsid w:val="00903724"/>
    <w:rsid w:val="0090664C"/>
    <w:rsid w:val="00906FF0"/>
    <w:rsid w:val="00907F57"/>
    <w:rsid w:val="009100C7"/>
    <w:rsid w:val="00913951"/>
    <w:rsid w:val="00917A27"/>
    <w:rsid w:val="00917C7E"/>
    <w:rsid w:val="00923382"/>
    <w:rsid w:val="00924BB1"/>
    <w:rsid w:val="00925EA8"/>
    <w:rsid w:val="0093135A"/>
    <w:rsid w:val="00932627"/>
    <w:rsid w:val="00932A45"/>
    <w:rsid w:val="00935861"/>
    <w:rsid w:val="00935CA3"/>
    <w:rsid w:val="00936628"/>
    <w:rsid w:val="0093717B"/>
    <w:rsid w:val="009414AA"/>
    <w:rsid w:val="009425F1"/>
    <w:rsid w:val="00942DAE"/>
    <w:rsid w:val="0094344A"/>
    <w:rsid w:val="00952794"/>
    <w:rsid w:val="00952BEE"/>
    <w:rsid w:val="00956AE5"/>
    <w:rsid w:val="00961250"/>
    <w:rsid w:val="00961E4D"/>
    <w:rsid w:val="00962256"/>
    <w:rsid w:val="009629A3"/>
    <w:rsid w:val="0096300E"/>
    <w:rsid w:val="009645F3"/>
    <w:rsid w:val="00965DA9"/>
    <w:rsid w:val="009663E1"/>
    <w:rsid w:val="009667FF"/>
    <w:rsid w:val="009720C4"/>
    <w:rsid w:val="009724D5"/>
    <w:rsid w:val="009745CE"/>
    <w:rsid w:val="00974C7A"/>
    <w:rsid w:val="009806AF"/>
    <w:rsid w:val="00981B73"/>
    <w:rsid w:val="00986338"/>
    <w:rsid w:val="00986678"/>
    <w:rsid w:val="00997D35"/>
    <w:rsid w:val="00997FAF"/>
    <w:rsid w:val="009A0E84"/>
    <w:rsid w:val="009A4460"/>
    <w:rsid w:val="009A4DE0"/>
    <w:rsid w:val="009A5DF5"/>
    <w:rsid w:val="009A7805"/>
    <w:rsid w:val="009B6092"/>
    <w:rsid w:val="009B60B9"/>
    <w:rsid w:val="009B7384"/>
    <w:rsid w:val="009C46CC"/>
    <w:rsid w:val="009C6BE4"/>
    <w:rsid w:val="009D1E11"/>
    <w:rsid w:val="009D2822"/>
    <w:rsid w:val="009E3EB6"/>
    <w:rsid w:val="009F1DAF"/>
    <w:rsid w:val="00A0025B"/>
    <w:rsid w:val="00A05783"/>
    <w:rsid w:val="00A05977"/>
    <w:rsid w:val="00A105D6"/>
    <w:rsid w:val="00A10874"/>
    <w:rsid w:val="00A13559"/>
    <w:rsid w:val="00A33047"/>
    <w:rsid w:val="00A42ACA"/>
    <w:rsid w:val="00A44B83"/>
    <w:rsid w:val="00A50130"/>
    <w:rsid w:val="00A51819"/>
    <w:rsid w:val="00A5247B"/>
    <w:rsid w:val="00A55AD6"/>
    <w:rsid w:val="00A55B96"/>
    <w:rsid w:val="00A5779D"/>
    <w:rsid w:val="00A622E9"/>
    <w:rsid w:val="00A63880"/>
    <w:rsid w:val="00A654E4"/>
    <w:rsid w:val="00A66154"/>
    <w:rsid w:val="00A80060"/>
    <w:rsid w:val="00A8065E"/>
    <w:rsid w:val="00A83B08"/>
    <w:rsid w:val="00A84651"/>
    <w:rsid w:val="00A848F4"/>
    <w:rsid w:val="00A875AC"/>
    <w:rsid w:val="00A904E3"/>
    <w:rsid w:val="00A92098"/>
    <w:rsid w:val="00A945BC"/>
    <w:rsid w:val="00A94627"/>
    <w:rsid w:val="00A94FA0"/>
    <w:rsid w:val="00AA1E39"/>
    <w:rsid w:val="00AA2EB1"/>
    <w:rsid w:val="00AA468F"/>
    <w:rsid w:val="00AA71EF"/>
    <w:rsid w:val="00AB2974"/>
    <w:rsid w:val="00AB5EBA"/>
    <w:rsid w:val="00AB799B"/>
    <w:rsid w:val="00AC038A"/>
    <w:rsid w:val="00AC7E48"/>
    <w:rsid w:val="00AD072B"/>
    <w:rsid w:val="00AE04EE"/>
    <w:rsid w:val="00AE421B"/>
    <w:rsid w:val="00AE4BA4"/>
    <w:rsid w:val="00AF08A2"/>
    <w:rsid w:val="00AF2ABC"/>
    <w:rsid w:val="00AF32D9"/>
    <w:rsid w:val="00AF52C4"/>
    <w:rsid w:val="00B00004"/>
    <w:rsid w:val="00B03A87"/>
    <w:rsid w:val="00B078DD"/>
    <w:rsid w:val="00B107A2"/>
    <w:rsid w:val="00B109B3"/>
    <w:rsid w:val="00B10B35"/>
    <w:rsid w:val="00B12B32"/>
    <w:rsid w:val="00B14EDA"/>
    <w:rsid w:val="00B17FF5"/>
    <w:rsid w:val="00B227AF"/>
    <w:rsid w:val="00B23E7A"/>
    <w:rsid w:val="00B24080"/>
    <w:rsid w:val="00B24E82"/>
    <w:rsid w:val="00B251F3"/>
    <w:rsid w:val="00B26194"/>
    <w:rsid w:val="00B26F45"/>
    <w:rsid w:val="00B30E4B"/>
    <w:rsid w:val="00B34609"/>
    <w:rsid w:val="00B34888"/>
    <w:rsid w:val="00B349C3"/>
    <w:rsid w:val="00B34CB1"/>
    <w:rsid w:val="00B354FA"/>
    <w:rsid w:val="00B371AD"/>
    <w:rsid w:val="00B37BF3"/>
    <w:rsid w:val="00B412A5"/>
    <w:rsid w:val="00B4190D"/>
    <w:rsid w:val="00B41E8D"/>
    <w:rsid w:val="00B43FFC"/>
    <w:rsid w:val="00B46C49"/>
    <w:rsid w:val="00B47635"/>
    <w:rsid w:val="00B47D99"/>
    <w:rsid w:val="00B47F13"/>
    <w:rsid w:val="00B513E4"/>
    <w:rsid w:val="00B52716"/>
    <w:rsid w:val="00B52941"/>
    <w:rsid w:val="00B53ABC"/>
    <w:rsid w:val="00B53F42"/>
    <w:rsid w:val="00B5498E"/>
    <w:rsid w:val="00B570AB"/>
    <w:rsid w:val="00B6061E"/>
    <w:rsid w:val="00B624CD"/>
    <w:rsid w:val="00B64922"/>
    <w:rsid w:val="00B71872"/>
    <w:rsid w:val="00B72175"/>
    <w:rsid w:val="00B72CC7"/>
    <w:rsid w:val="00B7702C"/>
    <w:rsid w:val="00B838B5"/>
    <w:rsid w:val="00B83A83"/>
    <w:rsid w:val="00B907A8"/>
    <w:rsid w:val="00B913F1"/>
    <w:rsid w:val="00BA6CCA"/>
    <w:rsid w:val="00BB334F"/>
    <w:rsid w:val="00BB3D4B"/>
    <w:rsid w:val="00BB60D4"/>
    <w:rsid w:val="00BB6592"/>
    <w:rsid w:val="00BB7FB9"/>
    <w:rsid w:val="00BC613A"/>
    <w:rsid w:val="00BC6DA1"/>
    <w:rsid w:val="00BD6C46"/>
    <w:rsid w:val="00BD7FF6"/>
    <w:rsid w:val="00BE11FD"/>
    <w:rsid w:val="00BE1457"/>
    <w:rsid w:val="00BE1EA2"/>
    <w:rsid w:val="00BE3515"/>
    <w:rsid w:val="00BE3D75"/>
    <w:rsid w:val="00BE3EAB"/>
    <w:rsid w:val="00BE78B5"/>
    <w:rsid w:val="00BF0030"/>
    <w:rsid w:val="00BF048F"/>
    <w:rsid w:val="00BF3EB7"/>
    <w:rsid w:val="00C01860"/>
    <w:rsid w:val="00C055F4"/>
    <w:rsid w:val="00C06CD7"/>
    <w:rsid w:val="00C12968"/>
    <w:rsid w:val="00C13262"/>
    <w:rsid w:val="00C171FD"/>
    <w:rsid w:val="00C23B3B"/>
    <w:rsid w:val="00C24488"/>
    <w:rsid w:val="00C26DC2"/>
    <w:rsid w:val="00C27191"/>
    <w:rsid w:val="00C36135"/>
    <w:rsid w:val="00C40E3E"/>
    <w:rsid w:val="00C41E9A"/>
    <w:rsid w:val="00C42C64"/>
    <w:rsid w:val="00C43816"/>
    <w:rsid w:val="00C43FF4"/>
    <w:rsid w:val="00C457EE"/>
    <w:rsid w:val="00C46856"/>
    <w:rsid w:val="00C539E3"/>
    <w:rsid w:val="00C72CDD"/>
    <w:rsid w:val="00C757D1"/>
    <w:rsid w:val="00C766CF"/>
    <w:rsid w:val="00C767BB"/>
    <w:rsid w:val="00C76DFB"/>
    <w:rsid w:val="00C849C7"/>
    <w:rsid w:val="00C85FD4"/>
    <w:rsid w:val="00C863D3"/>
    <w:rsid w:val="00C86519"/>
    <w:rsid w:val="00C90875"/>
    <w:rsid w:val="00C9324B"/>
    <w:rsid w:val="00CA0145"/>
    <w:rsid w:val="00CA0D4F"/>
    <w:rsid w:val="00CA2A1E"/>
    <w:rsid w:val="00CA3638"/>
    <w:rsid w:val="00CA3F80"/>
    <w:rsid w:val="00CA4F50"/>
    <w:rsid w:val="00CA5831"/>
    <w:rsid w:val="00CB1796"/>
    <w:rsid w:val="00CB29D5"/>
    <w:rsid w:val="00CB30A4"/>
    <w:rsid w:val="00CB45E0"/>
    <w:rsid w:val="00CC085C"/>
    <w:rsid w:val="00CC4F57"/>
    <w:rsid w:val="00CC5299"/>
    <w:rsid w:val="00CC550B"/>
    <w:rsid w:val="00CC5564"/>
    <w:rsid w:val="00CD1F60"/>
    <w:rsid w:val="00CE2979"/>
    <w:rsid w:val="00CE3352"/>
    <w:rsid w:val="00CE5AE6"/>
    <w:rsid w:val="00CE62E2"/>
    <w:rsid w:val="00CE66A3"/>
    <w:rsid w:val="00CF2365"/>
    <w:rsid w:val="00CF31DF"/>
    <w:rsid w:val="00CF4BE9"/>
    <w:rsid w:val="00CF6168"/>
    <w:rsid w:val="00CF664C"/>
    <w:rsid w:val="00CF7ED5"/>
    <w:rsid w:val="00D0267E"/>
    <w:rsid w:val="00D02CC8"/>
    <w:rsid w:val="00D10112"/>
    <w:rsid w:val="00D1096B"/>
    <w:rsid w:val="00D146ED"/>
    <w:rsid w:val="00D1490B"/>
    <w:rsid w:val="00D14C4D"/>
    <w:rsid w:val="00D20580"/>
    <w:rsid w:val="00D2399C"/>
    <w:rsid w:val="00D269E0"/>
    <w:rsid w:val="00D30D41"/>
    <w:rsid w:val="00D31251"/>
    <w:rsid w:val="00D31A04"/>
    <w:rsid w:val="00D31B9A"/>
    <w:rsid w:val="00D348FF"/>
    <w:rsid w:val="00D47857"/>
    <w:rsid w:val="00D5155C"/>
    <w:rsid w:val="00D51768"/>
    <w:rsid w:val="00D51DA5"/>
    <w:rsid w:val="00D55262"/>
    <w:rsid w:val="00D64511"/>
    <w:rsid w:val="00D64ED6"/>
    <w:rsid w:val="00D66F97"/>
    <w:rsid w:val="00D7082B"/>
    <w:rsid w:val="00D71203"/>
    <w:rsid w:val="00D71588"/>
    <w:rsid w:val="00D71D1A"/>
    <w:rsid w:val="00D75168"/>
    <w:rsid w:val="00D758FB"/>
    <w:rsid w:val="00D75EAD"/>
    <w:rsid w:val="00D805DB"/>
    <w:rsid w:val="00D82608"/>
    <w:rsid w:val="00D839CE"/>
    <w:rsid w:val="00D867CD"/>
    <w:rsid w:val="00D9276F"/>
    <w:rsid w:val="00D92907"/>
    <w:rsid w:val="00D93CD7"/>
    <w:rsid w:val="00D93DD4"/>
    <w:rsid w:val="00D965EB"/>
    <w:rsid w:val="00D97EBF"/>
    <w:rsid w:val="00DA0848"/>
    <w:rsid w:val="00DA100B"/>
    <w:rsid w:val="00DA4F51"/>
    <w:rsid w:val="00DA56B3"/>
    <w:rsid w:val="00DA7F64"/>
    <w:rsid w:val="00DC12CB"/>
    <w:rsid w:val="00DC177D"/>
    <w:rsid w:val="00DC2082"/>
    <w:rsid w:val="00DC4E27"/>
    <w:rsid w:val="00DC4F1C"/>
    <w:rsid w:val="00DC56F3"/>
    <w:rsid w:val="00DD13CD"/>
    <w:rsid w:val="00DD21E5"/>
    <w:rsid w:val="00DD3D7B"/>
    <w:rsid w:val="00DE1497"/>
    <w:rsid w:val="00DE4860"/>
    <w:rsid w:val="00DE6C67"/>
    <w:rsid w:val="00DE75B2"/>
    <w:rsid w:val="00DF4CA0"/>
    <w:rsid w:val="00DF7259"/>
    <w:rsid w:val="00E00C8D"/>
    <w:rsid w:val="00E01386"/>
    <w:rsid w:val="00E01753"/>
    <w:rsid w:val="00E06C0A"/>
    <w:rsid w:val="00E1296B"/>
    <w:rsid w:val="00E12C61"/>
    <w:rsid w:val="00E1496D"/>
    <w:rsid w:val="00E15517"/>
    <w:rsid w:val="00E15572"/>
    <w:rsid w:val="00E20DCC"/>
    <w:rsid w:val="00E22A0E"/>
    <w:rsid w:val="00E23B3D"/>
    <w:rsid w:val="00E269A6"/>
    <w:rsid w:val="00E2739B"/>
    <w:rsid w:val="00E30528"/>
    <w:rsid w:val="00E3152C"/>
    <w:rsid w:val="00E317B2"/>
    <w:rsid w:val="00E32366"/>
    <w:rsid w:val="00E34038"/>
    <w:rsid w:val="00E36D2B"/>
    <w:rsid w:val="00E37D5C"/>
    <w:rsid w:val="00E420AB"/>
    <w:rsid w:val="00E523F8"/>
    <w:rsid w:val="00E55051"/>
    <w:rsid w:val="00E578EA"/>
    <w:rsid w:val="00E57F3E"/>
    <w:rsid w:val="00E60E53"/>
    <w:rsid w:val="00E71F2D"/>
    <w:rsid w:val="00E72F6B"/>
    <w:rsid w:val="00E745C0"/>
    <w:rsid w:val="00E820BA"/>
    <w:rsid w:val="00E847C4"/>
    <w:rsid w:val="00E906D5"/>
    <w:rsid w:val="00E929B8"/>
    <w:rsid w:val="00E94211"/>
    <w:rsid w:val="00E96883"/>
    <w:rsid w:val="00EA50A1"/>
    <w:rsid w:val="00EA692F"/>
    <w:rsid w:val="00EA7B7D"/>
    <w:rsid w:val="00EA7D29"/>
    <w:rsid w:val="00EB321D"/>
    <w:rsid w:val="00EB39F1"/>
    <w:rsid w:val="00EB4667"/>
    <w:rsid w:val="00EB5C9C"/>
    <w:rsid w:val="00EC3797"/>
    <w:rsid w:val="00ED10C4"/>
    <w:rsid w:val="00ED2D08"/>
    <w:rsid w:val="00ED7F1F"/>
    <w:rsid w:val="00EE4EE6"/>
    <w:rsid w:val="00EE536D"/>
    <w:rsid w:val="00EE5474"/>
    <w:rsid w:val="00EF43C0"/>
    <w:rsid w:val="00EF7E99"/>
    <w:rsid w:val="00F00047"/>
    <w:rsid w:val="00F021FD"/>
    <w:rsid w:val="00F050CF"/>
    <w:rsid w:val="00F05979"/>
    <w:rsid w:val="00F10CF9"/>
    <w:rsid w:val="00F15FEB"/>
    <w:rsid w:val="00F160CB"/>
    <w:rsid w:val="00F17C21"/>
    <w:rsid w:val="00F222D9"/>
    <w:rsid w:val="00F2411C"/>
    <w:rsid w:val="00F25333"/>
    <w:rsid w:val="00F27421"/>
    <w:rsid w:val="00F31108"/>
    <w:rsid w:val="00F34157"/>
    <w:rsid w:val="00F34FCB"/>
    <w:rsid w:val="00F350A6"/>
    <w:rsid w:val="00F35513"/>
    <w:rsid w:val="00F37DDD"/>
    <w:rsid w:val="00F4048A"/>
    <w:rsid w:val="00F444DB"/>
    <w:rsid w:val="00F45841"/>
    <w:rsid w:val="00F45EB9"/>
    <w:rsid w:val="00F4737A"/>
    <w:rsid w:val="00F51B20"/>
    <w:rsid w:val="00F6004B"/>
    <w:rsid w:val="00F621A1"/>
    <w:rsid w:val="00F62252"/>
    <w:rsid w:val="00F64289"/>
    <w:rsid w:val="00F679DA"/>
    <w:rsid w:val="00F67BC6"/>
    <w:rsid w:val="00F728BC"/>
    <w:rsid w:val="00F73145"/>
    <w:rsid w:val="00F73A25"/>
    <w:rsid w:val="00F74512"/>
    <w:rsid w:val="00F760D3"/>
    <w:rsid w:val="00F81A78"/>
    <w:rsid w:val="00F837C4"/>
    <w:rsid w:val="00F83E60"/>
    <w:rsid w:val="00F86171"/>
    <w:rsid w:val="00F905A0"/>
    <w:rsid w:val="00F9089E"/>
    <w:rsid w:val="00F932C7"/>
    <w:rsid w:val="00F9515E"/>
    <w:rsid w:val="00F96BDE"/>
    <w:rsid w:val="00FA0D31"/>
    <w:rsid w:val="00FA1D23"/>
    <w:rsid w:val="00FA2250"/>
    <w:rsid w:val="00FA258B"/>
    <w:rsid w:val="00FA524F"/>
    <w:rsid w:val="00FA5D5B"/>
    <w:rsid w:val="00FB68C4"/>
    <w:rsid w:val="00FB72BB"/>
    <w:rsid w:val="00FC083B"/>
    <w:rsid w:val="00FC20B8"/>
    <w:rsid w:val="00FC66C2"/>
    <w:rsid w:val="00FC66E5"/>
    <w:rsid w:val="00FD229C"/>
    <w:rsid w:val="00FD2CDC"/>
    <w:rsid w:val="00FD33DF"/>
    <w:rsid w:val="00FD6E71"/>
    <w:rsid w:val="00FD7351"/>
    <w:rsid w:val="00FD77D2"/>
    <w:rsid w:val="00FE2B2E"/>
    <w:rsid w:val="00FE4A28"/>
    <w:rsid w:val="00FF33D0"/>
    <w:rsid w:val="00FF3E10"/>
    <w:rsid w:val="00FF6682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22"/>
    <w:pPr>
      <w:spacing w:before="100" w:beforeAutospacing="1" w:after="100" w:afterAutospacing="1" w:line="360" w:lineRule="auto"/>
      <w:contextualSpacing/>
      <w:jc w:val="both"/>
    </w:pPr>
    <w:rPr>
      <w:rFonts w:ascii="Courier New" w:hAnsi="Courier New" w:cs="Courier New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C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F0577"/>
    <w:pPr>
      <w:spacing w:line="240" w:lineRule="auto"/>
      <w:contextualSpacing w:val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C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624E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9624E"/>
  </w:style>
  <w:style w:type="character" w:customStyle="1" w:styleId="coversetext">
    <w:name w:val="co_versetext"/>
    <w:basedOn w:val="DefaultParagraphFont"/>
    <w:rsid w:val="00B23E7A"/>
  </w:style>
  <w:style w:type="character" w:styleId="Hyperlink">
    <w:name w:val="Hyperlink"/>
    <w:basedOn w:val="DefaultParagraphFont"/>
    <w:uiPriority w:val="99"/>
    <w:rsid w:val="00DE75B2"/>
    <w:rPr>
      <w:rFonts w:cs="Times New Roman"/>
      <w:color w:val="0000FF"/>
      <w:u w:val="single"/>
    </w:rPr>
  </w:style>
  <w:style w:type="paragraph" w:customStyle="1" w:styleId="style2">
    <w:name w:val="style2"/>
    <w:basedOn w:val="Normal"/>
    <w:rsid w:val="00DE75B2"/>
    <w:pPr>
      <w:spacing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">
    <w:name w:val="CC"/>
    <w:basedOn w:val="BodyText"/>
    <w:uiPriority w:val="99"/>
    <w:rsid w:val="00876983"/>
    <w:pPr>
      <w:keepLines/>
      <w:widowControl w:val="0"/>
      <w:autoSpaceDE w:val="0"/>
      <w:autoSpaceDN w:val="0"/>
      <w:spacing w:before="0" w:beforeAutospacing="0" w:after="160" w:afterAutospacing="0"/>
      <w:ind w:left="360" w:hanging="360"/>
      <w:contextualSpacing w:val="0"/>
    </w:pPr>
    <w:rPr>
      <w:rFonts w:eastAsia="Times New Roman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769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6983"/>
    <w:rPr>
      <w:rFonts w:ascii="Courier New" w:hAnsi="Courier New" w:cs="Courier New"/>
      <w:sz w:val="22"/>
      <w:szCs w:val="22"/>
    </w:rPr>
  </w:style>
  <w:style w:type="paragraph" w:customStyle="1" w:styleId="NormalPar">
    <w:name w:val="NormalPar"/>
    <w:rsid w:val="0026269D"/>
    <w:pPr>
      <w:autoSpaceDE w:val="0"/>
      <w:autoSpaceDN w:val="0"/>
      <w:bidi/>
      <w:adjustRightInd w:val="0"/>
      <w:jc w:val="righ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brewChar">
    <w:name w:val="Hebrew_Char"/>
    <w:uiPriority w:val="99"/>
    <w:rsid w:val="0026269D"/>
    <w:rPr>
      <w:rFonts w:cs="David"/>
      <w:noProof w:val="0"/>
      <w:lang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51383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33047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3047"/>
    <w:rPr>
      <w:rFonts w:ascii="Courier New" w:hAnsi="Courier New" w:cs="Courier New"/>
    </w:rPr>
  </w:style>
  <w:style w:type="character" w:styleId="FootnoteReference">
    <w:name w:val="footnote reference"/>
    <w:basedOn w:val="DefaultParagraphFont"/>
    <w:uiPriority w:val="99"/>
    <w:unhideWhenUsed/>
    <w:rsid w:val="00A33047"/>
    <w:rPr>
      <w:vertAlign w:val="superscript"/>
    </w:rPr>
  </w:style>
  <w:style w:type="paragraph" w:customStyle="1" w:styleId="style3">
    <w:name w:val="style3"/>
    <w:basedOn w:val="Normal"/>
    <w:rsid w:val="000B43E1"/>
    <w:pPr>
      <w:spacing w:before="0" w:beforeAutospacing="0" w:after="0" w:afterAutospacing="0"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undbrackets">
    <w:name w:val="round_brackets"/>
    <w:basedOn w:val="DefaultParagraphFont"/>
    <w:rsid w:val="00CE3352"/>
  </w:style>
  <w:style w:type="character" w:customStyle="1" w:styleId="glossaryitem">
    <w:name w:val="glossary_item"/>
    <w:basedOn w:val="DefaultParagraphFont"/>
    <w:rsid w:val="003A1263"/>
  </w:style>
  <w:style w:type="paragraph" w:styleId="BalloonText">
    <w:name w:val="Balloon Text"/>
    <w:basedOn w:val="Normal"/>
    <w:link w:val="BalloonTextChar"/>
    <w:uiPriority w:val="99"/>
    <w:semiHidden/>
    <w:unhideWhenUsed/>
    <w:rsid w:val="00FC66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6C2"/>
    <w:rPr>
      <w:rFonts w:ascii="Tahoma" w:hAnsi="Tahoma" w:cs="Tahoma"/>
      <w:sz w:val="16"/>
      <w:szCs w:val="16"/>
    </w:rPr>
  </w:style>
  <w:style w:type="paragraph" w:customStyle="1" w:styleId="-0">
    <w:name w:val="-0"/>
    <w:basedOn w:val="Normal"/>
    <w:rsid w:val="00C24488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C24488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1">
    <w:name w:val="head1"/>
    <w:basedOn w:val="DefaultParagraphFont"/>
    <w:rsid w:val="00BE3EAB"/>
  </w:style>
  <w:style w:type="character" w:styleId="CommentReference">
    <w:name w:val="annotation reference"/>
    <w:basedOn w:val="DefaultParagraphFont"/>
    <w:uiPriority w:val="99"/>
    <w:semiHidden/>
    <w:unhideWhenUsed/>
    <w:rsid w:val="00FF6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6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682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682"/>
    <w:rPr>
      <w:rFonts w:ascii="Courier New" w:hAnsi="Courier New" w:cs="Courier New"/>
      <w:b/>
      <w:bCs/>
    </w:rPr>
  </w:style>
  <w:style w:type="paragraph" w:styleId="Revision">
    <w:name w:val="Revision"/>
    <w:hidden/>
    <w:uiPriority w:val="99"/>
    <w:semiHidden/>
    <w:rsid w:val="00FF6682"/>
    <w:rPr>
      <w:rFonts w:ascii="Courier New" w:hAnsi="Courier New" w:cs="Courier New"/>
      <w:sz w:val="22"/>
      <w:szCs w:val="22"/>
    </w:rPr>
  </w:style>
  <w:style w:type="paragraph" w:customStyle="1" w:styleId="2">
    <w:name w:val="כותרת2"/>
    <w:basedOn w:val="Normal"/>
    <w:rsid w:val="00CB1796"/>
    <w:pPr>
      <w:keepNext/>
      <w:autoSpaceDE w:val="0"/>
      <w:autoSpaceDN w:val="0"/>
      <w:bidi/>
      <w:spacing w:before="120" w:beforeAutospacing="0" w:after="60" w:afterAutospacing="0" w:line="360" w:lineRule="exact"/>
      <w:contextualSpacing w:val="0"/>
      <w:jc w:val="center"/>
      <w:outlineLvl w:val="1"/>
    </w:pPr>
    <w:rPr>
      <w:rFonts w:ascii="Times New Roman" w:eastAsia="Times New Roman" w:hAnsi="Times New Roman" w:cs="Arial"/>
      <w:b/>
      <w:bCs/>
      <w:sz w:val="26"/>
      <w:szCs w:val="28"/>
    </w:rPr>
  </w:style>
  <w:style w:type="paragraph" w:customStyle="1" w:styleId="vbmtext">
    <w:name w:val="vbm text"/>
    <w:basedOn w:val="Normal"/>
    <w:link w:val="vbmtext0"/>
    <w:qFormat/>
    <w:rsid w:val="00CB1796"/>
    <w:pPr>
      <w:autoSpaceDE w:val="0"/>
      <w:autoSpaceDN w:val="0"/>
      <w:bidi/>
      <w:spacing w:before="0" w:beforeAutospacing="0" w:after="120" w:afterAutospacing="0" w:line="300" w:lineRule="exact"/>
      <w:ind w:firstLine="340"/>
      <w:contextualSpacing w:val="0"/>
    </w:pPr>
    <w:rPr>
      <w:rFonts w:ascii="Times New Roman" w:eastAsia="Times New Roman" w:hAnsi="Times New Roman" w:cs="Narkisim"/>
      <w:sz w:val="20"/>
    </w:rPr>
  </w:style>
  <w:style w:type="paragraph" w:customStyle="1" w:styleId="vbmquote">
    <w:name w:val="vbm quote"/>
    <w:basedOn w:val="Normal"/>
    <w:qFormat/>
    <w:rsid w:val="00CB1796"/>
    <w:pPr>
      <w:tabs>
        <w:tab w:val="right" w:pos="4621"/>
      </w:tabs>
      <w:autoSpaceDE w:val="0"/>
      <w:autoSpaceDN w:val="0"/>
      <w:bidi/>
      <w:spacing w:before="0" w:beforeAutospacing="0" w:after="120" w:afterAutospacing="0" w:line="300" w:lineRule="exact"/>
      <w:ind w:left="567" w:right="567"/>
      <w:contextualSpacing w:val="0"/>
    </w:pPr>
    <w:rPr>
      <w:rFonts w:ascii="Times New Roman" w:eastAsia="Times New Roman" w:hAnsi="Times New Roman" w:cs="Narkisim"/>
      <w:i/>
      <w:iCs/>
      <w:sz w:val="20"/>
    </w:rPr>
  </w:style>
  <w:style w:type="character" w:customStyle="1" w:styleId="vbmtext0">
    <w:name w:val="vbm text תו"/>
    <w:basedOn w:val="DefaultParagraphFont"/>
    <w:link w:val="vbmtext"/>
    <w:rsid w:val="00CB1796"/>
    <w:rPr>
      <w:rFonts w:ascii="Times New Roman" w:eastAsia="Times New Roman" w:hAnsi="Times New Roman" w:cs="Narkisim"/>
      <w:szCs w:val="22"/>
    </w:rPr>
  </w:style>
  <w:style w:type="paragraph" w:customStyle="1" w:styleId="a0">
    <w:name w:val="לוגו תחתון"/>
    <w:basedOn w:val="Normal"/>
    <w:rsid w:val="00ED7F1F"/>
    <w:pPr>
      <w:tabs>
        <w:tab w:val="right" w:pos="3895"/>
      </w:tabs>
      <w:autoSpaceDE w:val="0"/>
      <w:autoSpaceDN w:val="0"/>
      <w:bidi/>
      <w:spacing w:before="0" w:beforeAutospacing="0" w:after="0" w:afterAutospacing="0" w:line="240" w:lineRule="auto"/>
      <w:contextualSpacing w:val="0"/>
      <w:jc w:val="center"/>
    </w:pPr>
    <w:rPr>
      <w:rFonts w:ascii="Arial" w:eastAsia="Times New Roman" w:hAnsi="Arial" w:cs="Narkisim"/>
      <w:b/>
      <w:bCs/>
      <w:noProof/>
      <w:sz w:val="16"/>
      <w:szCs w:val="16"/>
    </w:rPr>
  </w:style>
  <w:style w:type="paragraph" w:customStyle="1" w:styleId="1">
    <w:name w:val="ציטוט1"/>
    <w:basedOn w:val="Normal"/>
    <w:link w:val="10"/>
    <w:rsid w:val="00ED7F1F"/>
    <w:pPr>
      <w:tabs>
        <w:tab w:val="right" w:pos="4621"/>
      </w:tabs>
      <w:autoSpaceDE w:val="0"/>
      <w:autoSpaceDN w:val="0"/>
      <w:bidi/>
      <w:spacing w:before="0" w:beforeAutospacing="0" w:after="120" w:afterAutospacing="0" w:line="300" w:lineRule="exact"/>
      <w:ind w:left="567"/>
      <w:contextualSpacing w:val="0"/>
    </w:pPr>
    <w:rPr>
      <w:rFonts w:ascii="Times New Roman" w:eastAsia="Times New Roman" w:hAnsi="Times New Roman" w:cs="Narkisim"/>
      <w:sz w:val="20"/>
    </w:rPr>
  </w:style>
  <w:style w:type="character" w:customStyle="1" w:styleId="-">
    <w:name w:val="ציטוט - רשי תו"/>
    <w:basedOn w:val="DefaultParagraphFont"/>
    <w:link w:val="-1"/>
    <w:rsid w:val="00ED7F1F"/>
    <w:rPr>
      <w:rFonts w:cs="Guttman Rashi"/>
      <w:szCs w:val="18"/>
      <w:lang w:eastAsia="he-IL"/>
    </w:rPr>
  </w:style>
  <w:style w:type="character" w:customStyle="1" w:styleId="10">
    <w:name w:val="ציטוט תו1"/>
    <w:basedOn w:val="DefaultParagraphFont"/>
    <w:link w:val="1"/>
    <w:rsid w:val="00ED7F1F"/>
    <w:rPr>
      <w:rFonts w:ascii="Times New Roman" w:eastAsia="Times New Roman" w:hAnsi="Times New Roman" w:cs="Narkisim"/>
      <w:szCs w:val="22"/>
    </w:rPr>
  </w:style>
  <w:style w:type="paragraph" w:customStyle="1" w:styleId="-1">
    <w:name w:val="ציטוט - רשי"/>
    <w:basedOn w:val="1"/>
    <w:next w:val="Normal"/>
    <w:link w:val="-"/>
    <w:rsid w:val="00ED7F1F"/>
    <w:pPr>
      <w:tabs>
        <w:tab w:val="clear" w:pos="4621"/>
        <w:tab w:val="right" w:pos="6480"/>
      </w:tabs>
      <w:autoSpaceDE/>
      <w:autoSpaceDN/>
      <w:spacing w:line="360" w:lineRule="auto"/>
      <w:ind w:left="2160" w:right="2160"/>
    </w:pPr>
    <w:rPr>
      <w:rFonts w:ascii="Calibri" w:eastAsia="Calibri" w:hAnsi="Calibri" w:cs="Guttman Rashi"/>
      <w:szCs w:val="18"/>
      <w:lang w:eastAsia="he-IL"/>
    </w:rPr>
  </w:style>
  <w:style w:type="paragraph" w:styleId="ListParagraph">
    <w:name w:val="List Paragraph"/>
    <w:basedOn w:val="Normal"/>
    <w:uiPriority w:val="34"/>
    <w:qFormat/>
    <w:rsid w:val="001D14A2"/>
    <w:pPr>
      <w:ind w:left="720"/>
    </w:pPr>
  </w:style>
  <w:style w:type="character" w:styleId="Emphasis">
    <w:name w:val="Emphasis"/>
    <w:basedOn w:val="DefaultParagraphFont"/>
    <w:uiPriority w:val="20"/>
    <w:qFormat/>
    <w:rsid w:val="00BF3EB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F057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4F0577"/>
  </w:style>
  <w:style w:type="character" w:customStyle="1" w:styleId="Heading1Char">
    <w:name w:val="Heading 1 Char"/>
    <w:basedOn w:val="DefaultParagraphFont"/>
    <w:link w:val="Heading1"/>
    <w:uiPriority w:val="9"/>
    <w:rsid w:val="00F10C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CF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a1">
    <w:name w:val="פרשה"/>
    <w:basedOn w:val="Heading1"/>
    <w:uiPriority w:val="99"/>
    <w:rsid w:val="00F10CF9"/>
    <w:pPr>
      <w:keepLines w:val="0"/>
      <w:autoSpaceDE w:val="0"/>
      <w:autoSpaceDN w:val="0"/>
      <w:bidi/>
      <w:spacing w:before="0" w:beforeAutospacing="0" w:after="60" w:afterAutospacing="0" w:line="240" w:lineRule="auto"/>
      <w:contextualSpacing w:val="0"/>
      <w:jc w:val="left"/>
    </w:pPr>
    <w:rPr>
      <w:rFonts w:ascii="Times New Roman" w:eastAsia="Times New Roman" w:hAnsi="Times New Roman" w:cs="Arial"/>
      <w:color w:val="auto"/>
      <w:sz w:val="46"/>
      <w:szCs w:val="24"/>
    </w:rPr>
  </w:style>
  <w:style w:type="paragraph" w:customStyle="1" w:styleId="20">
    <w:name w:val="ציטוט2"/>
    <w:basedOn w:val="Normal"/>
    <w:uiPriority w:val="99"/>
    <w:rsid w:val="00F10CF9"/>
    <w:pPr>
      <w:tabs>
        <w:tab w:val="right" w:pos="4620"/>
      </w:tabs>
      <w:autoSpaceDE w:val="0"/>
      <w:autoSpaceDN w:val="0"/>
      <w:bidi/>
      <w:spacing w:before="0" w:beforeAutospacing="0" w:after="120" w:afterAutospacing="0" w:line="280" w:lineRule="exact"/>
      <w:ind w:left="567"/>
      <w:contextualSpacing w:val="0"/>
    </w:pPr>
    <w:rPr>
      <w:rFonts w:ascii="Times New Roman" w:eastAsia="Times New Roman" w:hAnsi="Times New Roman" w:cs="Narkisim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22"/>
    <w:pPr>
      <w:spacing w:before="100" w:beforeAutospacing="1" w:after="100" w:afterAutospacing="1" w:line="360" w:lineRule="auto"/>
      <w:contextualSpacing/>
      <w:jc w:val="both"/>
    </w:pPr>
    <w:rPr>
      <w:rFonts w:ascii="Courier New" w:hAnsi="Courier New" w:cs="Courier New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C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F0577"/>
    <w:pPr>
      <w:spacing w:line="240" w:lineRule="auto"/>
      <w:contextualSpacing w:val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C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624E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9624E"/>
  </w:style>
  <w:style w:type="character" w:customStyle="1" w:styleId="coversetext">
    <w:name w:val="co_versetext"/>
    <w:basedOn w:val="DefaultParagraphFont"/>
    <w:rsid w:val="00B23E7A"/>
  </w:style>
  <w:style w:type="character" w:styleId="Hyperlink">
    <w:name w:val="Hyperlink"/>
    <w:basedOn w:val="DefaultParagraphFont"/>
    <w:uiPriority w:val="99"/>
    <w:rsid w:val="00DE75B2"/>
    <w:rPr>
      <w:rFonts w:cs="Times New Roman"/>
      <w:color w:val="0000FF"/>
      <w:u w:val="single"/>
    </w:rPr>
  </w:style>
  <w:style w:type="paragraph" w:customStyle="1" w:styleId="style2">
    <w:name w:val="style2"/>
    <w:basedOn w:val="Normal"/>
    <w:rsid w:val="00DE75B2"/>
    <w:pPr>
      <w:spacing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">
    <w:name w:val="CC"/>
    <w:basedOn w:val="BodyText"/>
    <w:uiPriority w:val="99"/>
    <w:rsid w:val="00876983"/>
    <w:pPr>
      <w:keepLines/>
      <w:widowControl w:val="0"/>
      <w:autoSpaceDE w:val="0"/>
      <w:autoSpaceDN w:val="0"/>
      <w:spacing w:before="0" w:beforeAutospacing="0" w:after="160" w:afterAutospacing="0"/>
      <w:ind w:left="360" w:hanging="360"/>
      <w:contextualSpacing w:val="0"/>
    </w:pPr>
    <w:rPr>
      <w:rFonts w:eastAsia="Times New Roman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769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6983"/>
    <w:rPr>
      <w:rFonts w:ascii="Courier New" w:hAnsi="Courier New" w:cs="Courier New"/>
      <w:sz w:val="22"/>
      <w:szCs w:val="22"/>
    </w:rPr>
  </w:style>
  <w:style w:type="paragraph" w:customStyle="1" w:styleId="NormalPar">
    <w:name w:val="NormalPar"/>
    <w:rsid w:val="0026269D"/>
    <w:pPr>
      <w:autoSpaceDE w:val="0"/>
      <w:autoSpaceDN w:val="0"/>
      <w:bidi/>
      <w:adjustRightInd w:val="0"/>
      <w:jc w:val="righ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brewChar">
    <w:name w:val="Hebrew_Char"/>
    <w:uiPriority w:val="99"/>
    <w:rsid w:val="0026269D"/>
    <w:rPr>
      <w:rFonts w:cs="David"/>
      <w:noProof w:val="0"/>
      <w:lang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51383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33047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3047"/>
    <w:rPr>
      <w:rFonts w:ascii="Courier New" w:hAnsi="Courier New" w:cs="Courier New"/>
    </w:rPr>
  </w:style>
  <w:style w:type="character" w:styleId="FootnoteReference">
    <w:name w:val="footnote reference"/>
    <w:basedOn w:val="DefaultParagraphFont"/>
    <w:uiPriority w:val="99"/>
    <w:unhideWhenUsed/>
    <w:rsid w:val="00A33047"/>
    <w:rPr>
      <w:vertAlign w:val="superscript"/>
    </w:rPr>
  </w:style>
  <w:style w:type="paragraph" w:customStyle="1" w:styleId="style3">
    <w:name w:val="style3"/>
    <w:basedOn w:val="Normal"/>
    <w:rsid w:val="000B43E1"/>
    <w:pPr>
      <w:spacing w:before="0" w:beforeAutospacing="0" w:after="0" w:afterAutospacing="0"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undbrackets">
    <w:name w:val="round_brackets"/>
    <w:basedOn w:val="DefaultParagraphFont"/>
    <w:rsid w:val="00CE3352"/>
  </w:style>
  <w:style w:type="character" w:customStyle="1" w:styleId="glossaryitem">
    <w:name w:val="glossary_item"/>
    <w:basedOn w:val="DefaultParagraphFont"/>
    <w:rsid w:val="003A1263"/>
  </w:style>
  <w:style w:type="paragraph" w:styleId="BalloonText">
    <w:name w:val="Balloon Text"/>
    <w:basedOn w:val="Normal"/>
    <w:link w:val="BalloonTextChar"/>
    <w:uiPriority w:val="99"/>
    <w:semiHidden/>
    <w:unhideWhenUsed/>
    <w:rsid w:val="00FC66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6C2"/>
    <w:rPr>
      <w:rFonts w:ascii="Tahoma" w:hAnsi="Tahoma" w:cs="Tahoma"/>
      <w:sz w:val="16"/>
      <w:szCs w:val="16"/>
    </w:rPr>
  </w:style>
  <w:style w:type="paragraph" w:customStyle="1" w:styleId="-0">
    <w:name w:val="-0"/>
    <w:basedOn w:val="Normal"/>
    <w:rsid w:val="00C24488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C24488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1">
    <w:name w:val="head1"/>
    <w:basedOn w:val="DefaultParagraphFont"/>
    <w:rsid w:val="00BE3EAB"/>
  </w:style>
  <w:style w:type="character" w:styleId="CommentReference">
    <w:name w:val="annotation reference"/>
    <w:basedOn w:val="DefaultParagraphFont"/>
    <w:uiPriority w:val="99"/>
    <w:semiHidden/>
    <w:unhideWhenUsed/>
    <w:rsid w:val="00FF6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6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682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682"/>
    <w:rPr>
      <w:rFonts w:ascii="Courier New" w:hAnsi="Courier New" w:cs="Courier New"/>
      <w:b/>
      <w:bCs/>
    </w:rPr>
  </w:style>
  <w:style w:type="paragraph" w:styleId="Revision">
    <w:name w:val="Revision"/>
    <w:hidden/>
    <w:uiPriority w:val="99"/>
    <w:semiHidden/>
    <w:rsid w:val="00FF6682"/>
    <w:rPr>
      <w:rFonts w:ascii="Courier New" w:hAnsi="Courier New" w:cs="Courier New"/>
      <w:sz w:val="22"/>
      <w:szCs w:val="22"/>
    </w:rPr>
  </w:style>
  <w:style w:type="paragraph" w:customStyle="1" w:styleId="2">
    <w:name w:val="כותרת2"/>
    <w:basedOn w:val="Normal"/>
    <w:rsid w:val="00CB1796"/>
    <w:pPr>
      <w:keepNext/>
      <w:autoSpaceDE w:val="0"/>
      <w:autoSpaceDN w:val="0"/>
      <w:bidi/>
      <w:spacing w:before="120" w:beforeAutospacing="0" w:after="60" w:afterAutospacing="0" w:line="360" w:lineRule="exact"/>
      <w:contextualSpacing w:val="0"/>
      <w:jc w:val="center"/>
      <w:outlineLvl w:val="1"/>
    </w:pPr>
    <w:rPr>
      <w:rFonts w:ascii="Times New Roman" w:eastAsia="Times New Roman" w:hAnsi="Times New Roman" w:cs="Arial"/>
      <w:b/>
      <w:bCs/>
      <w:sz w:val="26"/>
      <w:szCs w:val="28"/>
    </w:rPr>
  </w:style>
  <w:style w:type="paragraph" w:customStyle="1" w:styleId="vbmtext">
    <w:name w:val="vbm text"/>
    <w:basedOn w:val="Normal"/>
    <w:link w:val="vbmtext0"/>
    <w:qFormat/>
    <w:rsid w:val="00CB1796"/>
    <w:pPr>
      <w:autoSpaceDE w:val="0"/>
      <w:autoSpaceDN w:val="0"/>
      <w:bidi/>
      <w:spacing w:before="0" w:beforeAutospacing="0" w:after="120" w:afterAutospacing="0" w:line="300" w:lineRule="exact"/>
      <w:ind w:firstLine="340"/>
      <w:contextualSpacing w:val="0"/>
    </w:pPr>
    <w:rPr>
      <w:rFonts w:ascii="Times New Roman" w:eastAsia="Times New Roman" w:hAnsi="Times New Roman" w:cs="Narkisim"/>
      <w:sz w:val="20"/>
    </w:rPr>
  </w:style>
  <w:style w:type="paragraph" w:customStyle="1" w:styleId="vbmquote">
    <w:name w:val="vbm quote"/>
    <w:basedOn w:val="Normal"/>
    <w:qFormat/>
    <w:rsid w:val="00CB1796"/>
    <w:pPr>
      <w:tabs>
        <w:tab w:val="right" w:pos="4621"/>
      </w:tabs>
      <w:autoSpaceDE w:val="0"/>
      <w:autoSpaceDN w:val="0"/>
      <w:bidi/>
      <w:spacing w:before="0" w:beforeAutospacing="0" w:after="120" w:afterAutospacing="0" w:line="300" w:lineRule="exact"/>
      <w:ind w:left="567" w:right="567"/>
      <w:contextualSpacing w:val="0"/>
    </w:pPr>
    <w:rPr>
      <w:rFonts w:ascii="Times New Roman" w:eastAsia="Times New Roman" w:hAnsi="Times New Roman" w:cs="Narkisim"/>
      <w:i/>
      <w:iCs/>
      <w:sz w:val="20"/>
    </w:rPr>
  </w:style>
  <w:style w:type="character" w:customStyle="1" w:styleId="vbmtext0">
    <w:name w:val="vbm text תו"/>
    <w:basedOn w:val="DefaultParagraphFont"/>
    <w:link w:val="vbmtext"/>
    <w:rsid w:val="00CB1796"/>
    <w:rPr>
      <w:rFonts w:ascii="Times New Roman" w:eastAsia="Times New Roman" w:hAnsi="Times New Roman" w:cs="Narkisim"/>
      <w:szCs w:val="22"/>
    </w:rPr>
  </w:style>
  <w:style w:type="paragraph" w:customStyle="1" w:styleId="a0">
    <w:name w:val="לוגו תחתון"/>
    <w:basedOn w:val="Normal"/>
    <w:rsid w:val="00ED7F1F"/>
    <w:pPr>
      <w:tabs>
        <w:tab w:val="right" w:pos="3895"/>
      </w:tabs>
      <w:autoSpaceDE w:val="0"/>
      <w:autoSpaceDN w:val="0"/>
      <w:bidi/>
      <w:spacing w:before="0" w:beforeAutospacing="0" w:after="0" w:afterAutospacing="0" w:line="240" w:lineRule="auto"/>
      <w:contextualSpacing w:val="0"/>
      <w:jc w:val="center"/>
    </w:pPr>
    <w:rPr>
      <w:rFonts w:ascii="Arial" w:eastAsia="Times New Roman" w:hAnsi="Arial" w:cs="Narkisim"/>
      <w:b/>
      <w:bCs/>
      <w:noProof/>
      <w:sz w:val="16"/>
      <w:szCs w:val="16"/>
    </w:rPr>
  </w:style>
  <w:style w:type="paragraph" w:customStyle="1" w:styleId="1">
    <w:name w:val="ציטוט1"/>
    <w:basedOn w:val="Normal"/>
    <w:link w:val="10"/>
    <w:rsid w:val="00ED7F1F"/>
    <w:pPr>
      <w:tabs>
        <w:tab w:val="right" w:pos="4621"/>
      </w:tabs>
      <w:autoSpaceDE w:val="0"/>
      <w:autoSpaceDN w:val="0"/>
      <w:bidi/>
      <w:spacing w:before="0" w:beforeAutospacing="0" w:after="120" w:afterAutospacing="0" w:line="300" w:lineRule="exact"/>
      <w:ind w:left="567"/>
      <w:contextualSpacing w:val="0"/>
    </w:pPr>
    <w:rPr>
      <w:rFonts w:ascii="Times New Roman" w:eastAsia="Times New Roman" w:hAnsi="Times New Roman" w:cs="Narkisim"/>
      <w:sz w:val="20"/>
    </w:rPr>
  </w:style>
  <w:style w:type="character" w:customStyle="1" w:styleId="-">
    <w:name w:val="ציטוט - רשי תו"/>
    <w:basedOn w:val="DefaultParagraphFont"/>
    <w:link w:val="-1"/>
    <w:rsid w:val="00ED7F1F"/>
    <w:rPr>
      <w:rFonts w:cs="Guttman Rashi"/>
      <w:szCs w:val="18"/>
      <w:lang w:eastAsia="he-IL"/>
    </w:rPr>
  </w:style>
  <w:style w:type="character" w:customStyle="1" w:styleId="10">
    <w:name w:val="ציטוט תו1"/>
    <w:basedOn w:val="DefaultParagraphFont"/>
    <w:link w:val="1"/>
    <w:rsid w:val="00ED7F1F"/>
    <w:rPr>
      <w:rFonts w:ascii="Times New Roman" w:eastAsia="Times New Roman" w:hAnsi="Times New Roman" w:cs="Narkisim"/>
      <w:szCs w:val="22"/>
    </w:rPr>
  </w:style>
  <w:style w:type="paragraph" w:customStyle="1" w:styleId="-1">
    <w:name w:val="ציטוט - רשי"/>
    <w:basedOn w:val="1"/>
    <w:next w:val="Normal"/>
    <w:link w:val="-"/>
    <w:rsid w:val="00ED7F1F"/>
    <w:pPr>
      <w:tabs>
        <w:tab w:val="clear" w:pos="4621"/>
        <w:tab w:val="right" w:pos="6480"/>
      </w:tabs>
      <w:autoSpaceDE/>
      <w:autoSpaceDN/>
      <w:spacing w:line="360" w:lineRule="auto"/>
      <w:ind w:left="2160" w:right="2160"/>
    </w:pPr>
    <w:rPr>
      <w:rFonts w:ascii="Calibri" w:eastAsia="Calibri" w:hAnsi="Calibri" w:cs="Guttman Rashi"/>
      <w:szCs w:val="18"/>
      <w:lang w:eastAsia="he-IL"/>
    </w:rPr>
  </w:style>
  <w:style w:type="paragraph" w:styleId="ListParagraph">
    <w:name w:val="List Paragraph"/>
    <w:basedOn w:val="Normal"/>
    <w:uiPriority w:val="34"/>
    <w:qFormat/>
    <w:rsid w:val="001D14A2"/>
    <w:pPr>
      <w:ind w:left="720"/>
    </w:pPr>
  </w:style>
  <w:style w:type="character" w:styleId="Emphasis">
    <w:name w:val="Emphasis"/>
    <w:basedOn w:val="DefaultParagraphFont"/>
    <w:uiPriority w:val="20"/>
    <w:qFormat/>
    <w:rsid w:val="00BF3EB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F057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4F0577"/>
  </w:style>
  <w:style w:type="character" w:customStyle="1" w:styleId="Heading1Char">
    <w:name w:val="Heading 1 Char"/>
    <w:basedOn w:val="DefaultParagraphFont"/>
    <w:link w:val="Heading1"/>
    <w:uiPriority w:val="9"/>
    <w:rsid w:val="00F10C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CF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a1">
    <w:name w:val="פרשה"/>
    <w:basedOn w:val="Heading1"/>
    <w:uiPriority w:val="99"/>
    <w:rsid w:val="00F10CF9"/>
    <w:pPr>
      <w:keepLines w:val="0"/>
      <w:autoSpaceDE w:val="0"/>
      <w:autoSpaceDN w:val="0"/>
      <w:bidi/>
      <w:spacing w:before="0" w:beforeAutospacing="0" w:after="60" w:afterAutospacing="0" w:line="240" w:lineRule="auto"/>
      <w:contextualSpacing w:val="0"/>
      <w:jc w:val="left"/>
    </w:pPr>
    <w:rPr>
      <w:rFonts w:ascii="Times New Roman" w:eastAsia="Times New Roman" w:hAnsi="Times New Roman" w:cs="Arial"/>
      <w:color w:val="auto"/>
      <w:sz w:val="46"/>
      <w:szCs w:val="24"/>
    </w:rPr>
  </w:style>
  <w:style w:type="paragraph" w:customStyle="1" w:styleId="20">
    <w:name w:val="ציטוט2"/>
    <w:basedOn w:val="Normal"/>
    <w:uiPriority w:val="99"/>
    <w:rsid w:val="00F10CF9"/>
    <w:pPr>
      <w:tabs>
        <w:tab w:val="right" w:pos="4620"/>
      </w:tabs>
      <w:autoSpaceDE w:val="0"/>
      <w:autoSpaceDN w:val="0"/>
      <w:bidi/>
      <w:spacing w:before="0" w:beforeAutospacing="0" w:after="120" w:afterAutospacing="0" w:line="280" w:lineRule="exact"/>
      <w:ind w:left="567"/>
      <w:contextualSpacing w:val="0"/>
    </w:pPr>
    <w:rPr>
      <w:rFonts w:ascii="Times New Roman" w:eastAsia="Times New Roman" w:hAnsi="Times New Roman" w:cs="Narkisim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7264">
          <w:marLeft w:val="0"/>
          <w:marRight w:val="121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2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9307">
          <w:marLeft w:val="0"/>
          <w:marRight w:val="121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4389F-EE1B-4BFA-9776-5ADEAC68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8181</Words>
  <Characters>46638</Characters>
  <Application>Microsoft Office Word</Application>
  <DocSecurity>0</DocSecurity>
  <Lines>388</Lines>
  <Paragraphs>109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Brofsky</dc:creator>
  <cp:lastModifiedBy>tmpUser</cp:lastModifiedBy>
  <cp:revision>6</cp:revision>
  <cp:lastPrinted>2015-02-10T22:34:00Z</cp:lastPrinted>
  <dcterms:created xsi:type="dcterms:W3CDTF">2016-01-07T07:20:00Z</dcterms:created>
  <dcterms:modified xsi:type="dcterms:W3CDTF">2016-01-07T09:19:00Z</dcterms:modified>
</cp:coreProperties>
</file>