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174B5C" w:rsidR="00E84C14" w:rsidRDefault="00621C68" w:rsidP="00984E52">
      <w:pPr>
        <w:pStyle w:val="a"/>
        <w:rPr>
          <w:rtl/>
        </w:rPr>
      </w:pPr>
      <w:r>
        <w:rPr>
          <w:rFonts w:hint="cs"/>
          <w:rtl/>
        </w:rPr>
        <w:t xml:space="preserve">פרופ' </w:t>
      </w:r>
      <w:r w:rsidR="00BC5418">
        <w:rPr>
          <w:rFonts w:hint="cs"/>
          <w:rtl/>
        </w:rPr>
        <w:t>יונתן גרוסמן</w:t>
      </w:r>
    </w:p>
    <w:p w14:paraId="41D6E121" w14:textId="7566EFB7" w:rsidR="00437A07" w:rsidRPr="00FF39F0" w:rsidRDefault="00C76BBE" w:rsidP="0030315B">
      <w:pPr>
        <w:pStyle w:val="Heading1"/>
        <w:rPr>
          <w:rtl/>
        </w:rPr>
      </w:pPr>
      <w:r>
        <w:rPr>
          <w:rFonts w:hint="cs"/>
          <w:rtl/>
        </w:rPr>
        <w:t>8</w:t>
      </w:r>
      <w:r w:rsidR="0030315B">
        <w:rPr>
          <w:rFonts w:hint="cs"/>
          <w:rtl/>
        </w:rPr>
        <w:t>1</w:t>
      </w:r>
      <w:r w:rsidR="003C6EAA">
        <w:rPr>
          <w:rtl/>
        </w:rPr>
        <w:t xml:space="preserve"> </w:t>
      </w:r>
      <w:r w:rsidR="003C6EAA" w:rsidRPr="003C6EAA">
        <w:rPr>
          <w:rtl/>
        </w:rPr>
        <w:t xml:space="preserve">היום השמיני – </w:t>
      </w:r>
      <w:r w:rsidR="0030315B">
        <w:rPr>
          <w:rFonts w:hint="cs"/>
          <w:rtl/>
        </w:rPr>
        <w:t>חטא נדב ואביהוא (ב</w:t>
      </w:r>
      <w:r>
        <w:rPr>
          <w:rFonts w:hint="cs"/>
          <w:rtl/>
        </w:rPr>
        <w:t>)</w:t>
      </w:r>
    </w:p>
    <w:p w14:paraId="4C77BF67" w14:textId="77777777" w:rsidR="006D5CC5" w:rsidRDefault="006D5CC5" w:rsidP="006D5CC5">
      <w:pPr>
        <w:rPr>
          <w:rtl/>
        </w:rPr>
      </w:pPr>
      <w:bookmarkStart w:id="0" w:name="_Toc478423294"/>
    </w:p>
    <w:bookmarkEnd w:id="0"/>
    <w:p w14:paraId="6D97F3B3" w14:textId="77777777" w:rsidR="0030315B" w:rsidRDefault="0030315B" w:rsidP="0030315B">
      <w:pPr>
        <w:rPr>
          <w:rtl/>
        </w:rPr>
      </w:pPr>
      <w:r w:rsidRPr="00C94A81">
        <w:rPr>
          <w:rFonts w:hint="cs"/>
          <w:rtl/>
        </w:rPr>
        <w:t>בשיעורנו הקודם עמדנו על כך שנדב ו</w:t>
      </w:r>
      <w:r>
        <w:rPr>
          <w:rFonts w:hint="cs"/>
          <w:rtl/>
        </w:rPr>
        <w:t>אביהוא</w:t>
      </w:r>
      <w:r w:rsidRPr="00C94A81">
        <w:rPr>
          <w:rFonts w:hint="cs"/>
          <w:rtl/>
        </w:rPr>
        <w:t xml:space="preserve"> לא רק הבעירו אש זרה, אלא שמו עליה קטורת ו</w:t>
      </w:r>
      <w:r>
        <w:rPr>
          <w:rFonts w:hint="cs"/>
          <w:rtl/>
        </w:rPr>
        <w:t>יש לראות בה חלק עיקרי מ</w:t>
      </w:r>
      <w:r w:rsidRPr="00C94A81">
        <w:rPr>
          <w:rFonts w:hint="cs"/>
          <w:rtl/>
        </w:rPr>
        <w:t>פעולתם. לו היו רוצים רק להוסיף 'אש מן ההדיוט' (או שלל הניסוחים האחרים שמתמקדים בעצם הבערת האש), הם לא היו שמים עליה קטורת.</w:t>
      </w:r>
      <w:r>
        <w:rPr>
          <w:rFonts w:hint="cs"/>
          <w:rtl/>
        </w:rPr>
        <w:t xml:space="preserve"> </w:t>
      </w:r>
      <w:r w:rsidRPr="00C94A81">
        <w:rPr>
          <w:rFonts w:hint="cs"/>
          <w:rtl/>
        </w:rPr>
        <w:t xml:space="preserve">ראינו שהתפקיד היסודי של הקטורת בעבודת המשכן היא לכסות על התגלות ה', ובסיפור שבו יש מפגש של האדם עם כבוד ה' שמתגלה מחוץ למקום הרגיל </w:t>
      </w:r>
      <w:r w:rsidRPr="00C94A81">
        <w:rPr>
          <w:rtl/>
        </w:rPr>
        <w:t>–</w:t>
      </w:r>
      <w:r w:rsidRPr="00C94A81">
        <w:rPr>
          <w:rFonts w:hint="cs"/>
          <w:rtl/>
        </w:rPr>
        <w:t xml:space="preserve"> יש לקחת מחתה ולכ</w:t>
      </w:r>
      <w:r>
        <w:rPr>
          <w:rFonts w:hint="cs"/>
          <w:rtl/>
        </w:rPr>
        <w:t>סות את ההתגלות במקום שבו היא מתרחשת.</w:t>
      </w:r>
    </w:p>
    <w:p w14:paraId="796D0A7E" w14:textId="63D6180F" w:rsidR="0030315B" w:rsidRDefault="0030315B" w:rsidP="00C069E7">
      <w:pPr>
        <w:tabs>
          <w:tab w:val="clear" w:pos="4620"/>
        </w:tabs>
        <w:rPr>
          <w:rtl/>
        </w:rPr>
      </w:pPr>
      <w:r>
        <w:rPr>
          <w:rtl/>
        </w:rPr>
        <w:tab/>
      </w:r>
      <w:r>
        <w:rPr>
          <w:rFonts w:hint="cs"/>
          <w:rtl/>
        </w:rPr>
        <w:t>המסקנה המתבקשת היא, אם כן, שנדב ואביהוא ביקשו לכסות על כבוד ה' העומד להתגלות לעיני כל העם. דבר זה עומד בסתירה מהותית למטרתו של היום השמיני, שהרי תכליתו: "</w:t>
      </w:r>
      <w:r w:rsidRPr="00C94A81">
        <w:rPr>
          <w:rFonts w:hint="cs"/>
          <w:rtl/>
        </w:rPr>
        <w:t>הַיּוֹם</w:t>
      </w:r>
      <w:r w:rsidRPr="00C94A81">
        <w:rPr>
          <w:rtl/>
        </w:rPr>
        <w:t xml:space="preserve"> </w:t>
      </w:r>
      <w:r>
        <w:rPr>
          <w:rFonts w:hint="cs"/>
          <w:rtl/>
        </w:rPr>
        <w:t xml:space="preserve">ה' </w:t>
      </w:r>
      <w:r w:rsidRPr="00C94A81">
        <w:rPr>
          <w:rFonts w:hint="cs"/>
          <w:rtl/>
        </w:rPr>
        <w:t>נִרְאָה</w:t>
      </w:r>
      <w:r w:rsidRPr="00C94A81">
        <w:rPr>
          <w:rtl/>
        </w:rPr>
        <w:t xml:space="preserve"> </w:t>
      </w:r>
      <w:r w:rsidRPr="00C94A81">
        <w:rPr>
          <w:rFonts w:hint="cs"/>
          <w:rtl/>
        </w:rPr>
        <w:t>אֲלֵיכֶם</w:t>
      </w:r>
      <w:r>
        <w:rPr>
          <w:rFonts w:hint="cs"/>
          <w:rtl/>
        </w:rPr>
        <w:t xml:space="preserve">" </w:t>
      </w:r>
      <w:r w:rsidRPr="009C5966">
        <w:rPr>
          <w:rFonts w:hint="cs"/>
          <w:sz w:val="20"/>
          <w:szCs w:val="20"/>
          <w:rtl/>
        </w:rPr>
        <w:t>(ט', ד)</w:t>
      </w:r>
      <w:r>
        <w:rPr>
          <w:rFonts w:hint="cs"/>
          <w:rtl/>
        </w:rPr>
        <w:t>. מדוע ביקשו בני אהרן להסתיר את ההתגלות?</w:t>
      </w:r>
    </w:p>
    <w:p w14:paraId="67387656" w14:textId="77777777" w:rsidR="0030315B" w:rsidRDefault="0030315B" w:rsidP="0030315B">
      <w:pPr>
        <w:rPr>
          <w:rtl/>
        </w:rPr>
      </w:pPr>
      <w:r>
        <w:rPr>
          <w:rtl/>
        </w:rPr>
        <w:tab/>
      </w:r>
      <w:r>
        <w:rPr>
          <w:rFonts w:hint="cs"/>
          <w:rtl/>
        </w:rPr>
        <w:t>כפי שכבר הערתי, התגלות כבוד ה' כאש אוכלת על המזבח ממשיכה את התגלות ה' כאש אוכלת בראש הר סיני. כבר שם זכו ישראל להתגלות מעין זו של היום השמיני למילואים: "</w:t>
      </w:r>
      <w:r w:rsidRPr="00C94A81">
        <w:rPr>
          <w:rFonts w:hint="cs"/>
          <w:rtl/>
        </w:rPr>
        <w:t>וּמַרְאֵה</w:t>
      </w:r>
      <w:r w:rsidRPr="00C94A81">
        <w:rPr>
          <w:rtl/>
        </w:rPr>
        <w:t xml:space="preserve"> </w:t>
      </w:r>
      <w:r w:rsidRPr="00C94A81">
        <w:rPr>
          <w:rFonts w:hint="cs"/>
          <w:rtl/>
        </w:rPr>
        <w:t>כְּבוֹד</w:t>
      </w:r>
      <w:r w:rsidRPr="00C94A81">
        <w:rPr>
          <w:rtl/>
        </w:rPr>
        <w:t xml:space="preserve"> </w:t>
      </w:r>
      <w:r>
        <w:rPr>
          <w:rFonts w:hint="cs"/>
          <w:rtl/>
        </w:rPr>
        <w:t xml:space="preserve">ה' </w:t>
      </w:r>
      <w:r w:rsidRPr="00C94A81">
        <w:rPr>
          <w:rFonts w:hint="cs"/>
          <w:rtl/>
        </w:rPr>
        <w:t>כְּאֵשׁ</w:t>
      </w:r>
      <w:r w:rsidRPr="00C94A81">
        <w:rPr>
          <w:rtl/>
        </w:rPr>
        <w:t xml:space="preserve"> </w:t>
      </w:r>
      <w:r w:rsidRPr="00C94A81">
        <w:rPr>
          <w:rFonts w:hint="cs"/>
          <w:rtl/>
        </w:rPr>
        <w:t>אֹכֶלֶת</w:t>
      </w:r>
      <w:r w:rsidRPr="00C94A81">
        <w:rPr>
          <w:rtl/>
        </w:rPr>
        <w:t xml:space="preserve"> </w:t>
      </w:r>
      <w:r w:rsidRPr="00C94A81">
        <w:rPr>
          <w:rFonts w:hint="cs"/>
          <w:rtl/>
        </w:rPr>
        <w:t>בְּרֹאשׁ</w:t>
      </w:r>
      <w:r w:rsidRPr="00C94A81">
        <w:rPr>
          <w:rtl/>
        </w:rPr>
        <w:t xml:space="preserve"> </w:t>
      </w:r>
      <w:r w:rsidRPr="00C94A81">
        <w:rPr>
          <w:rFonts w:hint="cs"/>
          <w:rtl/>
        </w:rPr>
        <w:t>הָהָר</w:t>
      </w:r>
      <w:r w:rsidRPr="00C94A81">
        <w:rPr>
          <w:rtl/>
        </w:rPr>
        <w:t xml:space="preserve"> </w:t>
      </w:r>
      <w:r w:rsidRPr="00C94A81">
        <w:rPr>
          <w:rFonts w:hint="cs"/>
          <w:rtl/>
        </w:rPr>
        <w:t>לְעֵינֵי</w:t>
      </w:r>
      <w:r w:rsidRPr="00C94A81">
        <w:rPr>
          <w:rtl/>
        </w:rPr>
        <w:t xml:space="preserve"> </w:t>
      </w:r>
      <w:r w:rsidRPr="00C94A81">
        <w:rPr>
          <w:rFonts w:hint="cs"/>
          <w:rtl/>
        </w:rPr>
        <w:t>בְּנֵי</w:t>
      </w:r>
      <w:r w:rsidRPr="00C94A81">
        <w:rPr>
          <w:rtl/>
        </w:rPr>
        <w:t xml:space="preserve"> </w:t>
      </w:r>
      <w:r w:rsidRPr="00C94A81">
        <w:rPr>
          <w:rFonts w:hint="cs"/>
          <w:rtl/>
        </w:rPr>
        <w:t>יִשְׂרָאֵל</w:t>
      </w:r>
      <w:r>
        <w:rPr>
          <w:rFonts w:hint="cs"/>
          <w:rtl/>
        </w:rPr>
        <w:t xml:space="preserve">" </w:t>
      </w:r>
      <w:r w:rsidRPr="0030315B">
        <w:rPr>
          <w:rFonts w:hint="cs"/>
          <w:sz w:val="20"/>
          <w:szCs w:val="20"/>
          <w:rtl/>
        </w:rPr>
        <w:t xml:space="preserve">(שמות כ"ד, </w:t>
      </w:r>
      <w:proofErr w:type="spellStart"/>
      <w:r w:rsidRPr="0030315B">
        <w:rPr>
          <w:rFonts w:hint="cs"/>
          <w:sz w:val="20"/>
          <w:szCs w:val="20"/>
          <w:rtl/>
        </w:rPr>
        <w:t>יז</w:t>
      </w:r>
      <w:proofErr w:type="spellEnd"/>
      <w:r w:rsidRPr="0030315B">
        <w:rPr>
          <w:rFonts w:hint="cs"/>
          <w:sz w:val="20"/>
          <w:szCs w:val="20"/>
          <w:rtl/>
        </w:rPr>
        <w:t>)</w:t>
      </w:r>
      <w:r>
        <w:rPr>
          <w:rFonts w:hint="cs"/>
          <w:rtl/>
        </w:rPr>
        <w:t xml:space="preserve">. כבר הערתי שאומנם משה </w:t>
      </w:r>
      <w:proofErr w:type="spellStart"/>
      <w:r>
        <w:rPr>
          <w:rFonts w:hint="cs"/>
          <w:rtl/>
        </w:rPr>
        <w:t>ויינפלד</w:t>
      </w:r>
      <w:proofErr w:type="spellEnd"/>
      <w:r>
        <w:rPr>
          <w:rFonts w:hint="cs"/>
          <w:rtl/>
        </w:rPr>
        <w:t xml:space="preserve"> נטה לראות גם בפסוק זה את האש המבצבצת מתוך הענן שעל ההר, אך בקריאה פשוטה של הפסוק נראה תיאור אחר. אכן, גם הענן נזכר שם, אך לצדו מתוארת האש האוכלת שנראית לעיני בני ישראל, כלומר, היא איננה מכוסה בענן.</w:t>
      </w:r>
    </w:p>
    <w:p w14:paraId="7C20B71A" w14:textId="77777777" w:rsidR="0030315B" w:rsidRDefault="0030315B" w:rsidP="0030315B">
      <w:pPr>
        <w:rPr>
          <w:rtl/>
        </w:rPr>
      </w:pPr>
      <w:r>
        <w:rPr>
          <w:rtl/>
        </w:rPr>
        <w:tab/>
      </w:r>
      <w:r>
        <w:rPr>
          <w:rFonts w:hint="cs"/>
          <w:rtl/>
        </w:rPr>
        <w:t>קישור היום השמיני למעמד הר סיני דרמטי כמובן להבנת פשרו של היום השמיני, ומחזק את התיאוריה הידועה של רמב"ן שהמשכן הוא 'המשך' מעמד הר סיני: כבוד ה' התגלה על ההר ומשם עבר למשכנו החדש שבנו לו בני ישראל. אולם, הזיקה בין שני המעמדות קשורה גם בגיבורים הפועלים בשניהם. לצד משה שעלה לראש ההר ונכנס לתוך הענן, יש קבוצה של אצילי בני ישראל שעזבו גם הם את מחנה ישראל, התחילו להתקדם עם משה במעלה ההר, אלא שהם לא נכנסו עם משה אל תוך הענן שבראש ההר. כך ציווה ה': "</w:t>
      </w:r>
      <w:r w:rsidRPr="00FF2683">
        <w:rPr>
          <w:rFonts w:hint="cs"/>
          <w:rtl/>
        </w:rPr>
        <w:t>וְאֶל</w:t>
      </w:r>
      <w:r w:rsidRPr="00FF2683">
        <w:rPr>
          <w:rtl/>
        </w:rPr>
        <w:t xml:space="preserve"> </w:t>
      </w:r>
      <w:r w:rsidRPr="00FF2683">
        <w:rPr>
          <w:rFonts w:hint="cs"/>
          <w:rtl/>
        </w:rPr>
        <w:t>משֶׁה</w:t>
      </w:r>
      <w:r w:rsidRPr="00FF2683">
        <w:rPr>
          <w:rtl/>
        </w:rPr>
        <w:t xml:space="preserve"> </w:t>
      </w:r>
      <w:r w:rsidRPr="00FF2683">
        <w:rPr>
          <w:rFonts w:hint="cs"/>
          <w:rtl/>
        </w:rPr>
        <w:t>אָמַר</w:t>
      </w:r>
      <w:r w:rsidRPr="00FF2683">
        <w:rPr>
          <w:rtl/>
        </w:rPr>
        <w:t xml:space="preserve"> </w:t>
      </w:r>
      <w:r w:rsidRPr="00FF2683">
        <w:rPr>
          <w:rFonts w:hint="cs"/>
          <w:rtl/>
        </w:rPr>
        <w:t>עֲלֵה</w:t>
      </w:r>
      <w:r w:rsidRPr="00FF2683">
        <w:rPr>
          <w:rtl/>
        </w:rPr>
        <w:t xml:space="preserve"> </w:t>
      </w:r>
      <w:r w:rsidRPr="00FF2683">
        <w:rPr>
          <w:rFonts w:hint="cs"/>
          <w:rtl/>
        </w:rPr>
        <w:t>אֶל</w:t>
      </w:r>
      <w:r w:rsidRPr="00FF2683">
        <w:rPr>
          <w:rtl/>
        </w:rPr>
        <w:t xml:space="preserve"> </w:t>
      </w:r>
      <w:r>
        <w:rPr>
          <w:rFonts w:hint="cs"/>
          <w:rtl/>
        </w:rPr>
        <w:t>ה'</w:t>
      </w:r>
      <w:r w:rsidRPr="00FF2683">
        <w:rPr>
          <w:rtl/>
        </w:rPr>
        <w:t xml:space="preserve"> </w:t>
      </w:r>
      <w:r w:rsidRPr="00FF2683">
        <w:rPr>
          <w:rFonts w:hint="cs"/>
          <w:rtl/>
        </w:rPr>
        <w:t>אַתָּה</w:t>
      </w:r>
      <w:r w:rsidRPr="00FF2683">
        <w:rPr>
          <w:rtl/>
        </w:rPr>
        <w:t xml:space="preserve"> </w:t>
      </w:r>
      <w:r w:rsidRPr="00FF2683">
        <w:rPr>
          <w:rFonts w:hint="cs"/>
          <w:rtl/>
        </w:rPr>
        <w:t>וְאַהֲרֹן</w:t>
      </w:r>
      <w:r w:rsidRPr="00FF2683">
        <w:rPr>
          <w:rtl/>
        </w:rPr>
        <w:t xml:space="preserve"> </w:t>
      </w:r>
      <w:r w:rsidRPr="00FF2683">
        <w:rPr>
          <w:rFonts w:hint="cs"/>
          <w:rtl/>
        </w:rPr>
        <w:t>נָדָב</w:t>
      </w:r>
      <w:r w:rsidRPr="00FF2683">
        <w:rPr>
          <w:rtl/>
        </w:rPr>
        <w:t xml:space="preserve"> </w:t>
      </w:r>
      <w:r w:rsidRPr="00FF2683">
        <w:rPr>
          <w:rFonts w:hint="cs"/>
          <w:rtl/>
        </w:rPr>
        <w:t>וַאֲבִיהוּא</w:t>
      </w:r>
      <w:r w:rsidRPr="00FF2683">
        <w:rPr>
          <w:rtl/>
        </w:rPr>
        <w:t xml:space="preserve"> </w:t>
      </w:r>
      <w:r w:rsidRPr="00FF2683">
        <w:rPr>
          <w:rFonts w:hint="cs"/>
          <w:rtl/>
        </w:rPr>
        <w:t>וְשִׁבְעִים</w:t>
      </w:r>
      <w:r w:rsidRPr="00FF2683">
        <w:rPr>
          <w:rtl/>
        </w:rPr>
        <w:t xml:space="preserve"> </w:t>
      </w:r>
      <w:r w:rsidRPr="00FF2683">
        <w:rPr>
          <w:rFonts w:hint="cs"/>
          <w:rtl/>
        </w:rPr>
        <w:t>מִזִּקְנֵי</w:t>
      </w:r>
      <w:r w:rsidRPr="00FF2683">
        <w:rPr>
          <w:rtl/>
        </w:rPr>
        <w:t xml:space="preserve"> </w:t>
      </w:r>
      <w:r w:rsidRPr="00FF2683">
        <w:rPr>
          <w:rFonts w:hint="cs"/>
          <w:rtl/>
        </w:rPr>
        <w:t>יִשְׂרָאֵל</w:t>
      </w:r>
      <w:r w:rsidRPr="00FF2683">
        <w:rPr>
          <w:rtl/>
        </w:rPr>
        <w:t xml:space="preserve"> </w:t>
      </w:r>
      <w:proofErr w:type="spellStart"/>
      <w:r w:rsidRPr="00FF2683">
        <w:rPr>
          <w:rFonts w:hint="cs"/>
          <w:rtl/>
        </w:rPr>
        <w:t>וְהִשְׁתַּחֲוִיתֶם</w:t>
      </w:r>
      <w:proofErr w:type="spellEnd"/>
      <w:r w:rsidRPr="00FF2683">
        <w:rPr>
          <w:rtl/>
        </w:rPr>
        <w:t xml:space="preserve"> </w:t>
      </w:r>
      <w:r w:rsidRPr="00FF2683">
        <w:rPr>
          <w:rFonts w:hint="cs"/>
          <w:rtl/>
        </w:rPr>
        <w:t>מֵרָחֹק</w:t>
      </w:r>
      <w:r>
        <w:rPr>
          <w:rFonts w:hint="cs"/>
          <w:rtl/>
        </w:rPr>
        <w:t xml:space="preserve">. </w:t>
      </w:r>
      <w:r w:rsidRPr="00FF2683">
        <w:rPr>
          <w:rFonts w:hint="cs"/>
          <w:rtl/>
        </w:rPr>
        <w:t>וְנִגַּשׁ</w:t>
      </w:r>
      <w:r w:rsidRPr="00FF2683">
        <w:rPr>
          <w:rtl/>
        </w:rPr>
        <w:t xml:space="preserve"> </w:t>
      </w:r>
      <w:r w:rsidRPr="00FF2683">
        <w:rPr>
          <w:rFonts w:hint="cs"/>
          <w:rtl/>
        </w:rPr>
        <w:t>משֶׁה</w:t>
      </w:r>
      <w:r w:rsidRPr="00FF2683">
        <w:rPr>
          <w:rtl/>
        </w:rPr>
        <w:t xml:space="preserve"> </w:t>
      </w:r>
      <w:r w:rsidRPr="00FF2683">
        <w:rPr>
          <w:rFonts w:hint="cs"/>
          <w:rtl/>
        </w:rPr>
        <w:t>לְבַדּוֹ</w:t>
      </w:r>
      <w:r w:rsidRPr="00FF2683">
        <w:rPr>
          <w:rtl/>
        </w:rPr>
        <w:t xml:space="preserve"> </w:t>
      </w:r>
      <w:r w:rsidRPr="00FF2683">
        <w:rPr>
          <w:rFonts w:hint="cs"/>
          <w:rtl/>
        </w:rPr>
        <w:t>אֶל</w:t>
      </w:r>
      <w:r w:rsidRPr="00FF2683">
        <w:rPr>
          <w:rtl/>
        </w:rPr>
        <w:t xml:space="preserve"> </w:t>
      </w:r>
      <w:r>
        <w:rPr>
          <w:rFonts w:hint="cs"/>
          <w:rtl/>
        </w:rPr>
        <w:t xml:space="preserve">ה' </w:t>
      </w:r>
      <w:r w:rsidRPr="00FF2683">
        <w:rPr>
          <w:rFonts w:hint="cs"/>
          <w:rtl/>
        </w:rPr>
        <w:t>וְהֵם</w:t>
      </w:r>
      <w:r w:rsidRPr="00FF2683">
        <w:rPr>
          <w:rtl/>
        </w:rPr>
        <w:t xml:space="preserve"> </w:t>
      </w:r>
      <w:r w:rsidRPr="00FF2683">
        <w:rPr>
          <w:rFonts w:hint="cs"/>
          <w:rtl/>
        </w:rPr>
        <w:t>לֹא</w:t>
      </w:r>
      <w:r w:rsidRPr="00FF2683">
        <w:rPr>
          <w:rtl/>
        </w:rPr>
        <w:t xml:space="preserve"> </w:t>
      </w:r>
      <w:proofErr w:type="spellStart"/>
      <w:r w:rsidRPr="00FF2683">
        <w:rPr>
          <w:rFonts w:hint="cs"/>
          <w:rtl/>
        </w:rPr>
        <w:t>יִגָּשׁו</w:t>
      </w:r>
      <w:proofErr w:type="spellEnd"/>
      <w:r w:rsidRPr="00FF2683">
        <w:rPr>
          <w:rFonts w:hint="cs"/>
          <w:rtl/>
        </w:rPr>
        <w:t>ּ</w:t>
      </w:r>
      <w:r w:rsidRPr="00FF2683">
        <w:rPr>
          <w:rtl/>
        </w:rPr>
        <w:t xml:space="preserve"> </w:t>
      </w:r>
      <w:r w:rsidRPr="00FF2683">
        <w:rPr>
          <w:rFonts w:hint="cs"/>
          <w:rtl/>
        </w:rPr>
        <w:t>וְהָעָם</w:t>
      </w:r>
      <w:r w:rsidRPr="00FF2683">
        <w:rPr>
          <w:rtl/>
        </w:rPr>
        <w:t xml:space="preserve"> </w:t>
      </w:r>
      <w:r w:rsidRPr="00FF2683">
        <w:rPr>
          <w:rFonts w:hint="cs"/>
          <w:rtl/>
        </w:rPr>
        <w:t>לֹא</w:t>
      </w:r>
      <w:r w:rsidRPr="00FF2683">
        <w:rPr>
          <w:rtl/>
        </w:rPr>
        <w:t xml:space="preserve"> </w:t>
      </w:r>
      <w:r w:rsidRPr="00FF2683">
        <w:rPr>
          <w:rFonts w:hint="cs"/>
          <w:rtl/>
        </w:rPr>
        <w:t>יַעֲלוּ</w:t>
      </w:r>
      <w:r w:rsidRPr="00FF2683">
        <w:rPr>
          <w:rtl/>
        </w:rPr>
        <w:t xml:space="preserve"> </w:t>
      </w:r>
      <w:r w:rsidRPr="00FF2683">
        <w:rPr>
          <w:rFonts w:hint="cs"/>
          <w:rtl/>
        </w:rPr>
        <w:t>עִמּוֹ</w:t>
      </w:r>
      <w:r>
        <w:rPr>
          <w:rFonts w:hint="cs"/>
          <w:rtl/>
        </w:rPr>
        <w:t xml:space="preserve">" </w:t>
      </w:r>
      <w:r w:rsidRPr="009C5966">
        <w:rPr>
          <w:rFonts w:hint="cs"/>
          <w:sz w:val="20"/>
          <w:szCs w:val="20"/>
          <w:rtl/>
        </w:rPr>
        <w:t>(שמות כ"ד, א-ב)</w:t>
      </w:r>
      <w:r>
        <w:rPr>
          <w:rFonts w:hint="cs"/>
          <w:rtl/>
        </w:rPr>
        <w:t>.</w:t>
      </w:r>
    </w:p>
    <w:p w14:paraId="0E1D55F0" w14:textId="77777777" w:rsidR="0030315B" w:rsidRDefault="0030315B" w:rsidP="0030315B">
      <w:pPr>
        <w:rPr>
          <w:rtl/>
        </w:rPr>
      </w:pPr>
      <w:r>
        <w:rPr>
          <w:rFonts w:hint="cs"/>
          <w:rtl/>
        </w:rPr>
        <w:t>כך מתואר שם גם בשלב ביצוע ההוראות: "</w:t>
      </w:r>
      <w:r w:rsidRPr="00FF2683">
        <w:rPr>
          <w:rFonts w:hint="cs"/>
          <w:rtl/>
        </w:rPr>
        <w:t>וַיַּעַל</w:t>
      </w:r>
      <w:r w:rsidRPr="00FF2683">
        <w:rPr>
          <w:rtl/>
        </w:rPr>
        <w:t xml:space="preserve"> </w:t>
      </w:r>
      <w:r w:rsidRPr="00FF2683">
        <w:rPr>
          <w:rFonts w:hint="cs"/>
          <w:rtl/>
        </w:rPr>
        <w:t>משֶׁה</w:t>
      </w:r>
      <w:r w:rsidRPr="00FF2683">
        <w:rPr>
          <w:rtl/>
        </w:rPr>
        <w:t xml:space="preserve"> </w:t>
      </w:r>
      <w:r w:rsidRPr="00FF2683">
        <w:rPr>
          <w:rFonts w:hint="cs"/>
          <w:rtl/>
        </w:rPr>
        <w:t>וְאַהֲרֹן</w:t>
      </w:r>
      <w:r w:rsidRPr="00FF2683">
        <w:rPr>
          <w:rtl/>
        </w:rPr>
        <w:t xml:space="preserve"> </w:t>
      </w:r>
      <w:r w:rsidRPr="00FF2683">
        <w:rPr>
          <w:rFonts w:hint="cs"/>
          <w:rtl/>
        </w:rPr>
        <w:t>נָדָב</w:t>
      </w:r>
      <w:r w:rsidRPr="00FF2683">
        <w:rPr>
          <w:rtl/>
        </w:rPr>
        <w:t xml:space="preserve"> </w:t>
      </w:r>
      <w:r w:rsidRPr="00FF2683">
        <w:rPr>
          <w:rFonts w:hint="cs"/>
          <w:rtl/>
        </w:rPr>
        <w:t>וַאֲבִיהוּא</w:t>
      </w:r>
      <w:r w:rsidRPr="00FF2683">
        <w:rPr>
          <w:rtl/>
        </w:rPr>
        <w:t xml:space="preserve"> </w:t>
      </w:r>
      <w:r w:rsidRPr="00FF2683">
        <w:rPr>
          <w:rFonts w:hint="cs"/>
          <w:rtl/>
        </w:rPr>
        <w:t>וְשִׁבְעִים</w:t>
      </w:r>
      <w:r w:rsidRPr="00FF2683">
        <w:rPr>
          <w:rtl/>
        </w:rPr>
        <w:t xml:space="preserve"> </w:t>
      </w:r>
      <w:r w:rsidRPr="00FF2683">
        <w:rPr>
          <w:rFonts w:hint="cs"/>
          <w:rtl/>
        </w:rPr>
        <w:t>מִזִּקְנֵי</w:t>
      </w:r>
      <w:r w:rsidRPr="00FF2683">
        <w:rPr>
          <w:rtl/>
        </w:rPr>
        <w:t xml:space="preserve"> </w:t>
      </w:r>
      <w:r w:rsidRPr="00FF2683">
        <w:rPr>
          <w:rFonts w:hint="cs"/>
          <w:rtl/>
        </w:rPr>
        <w:t>יִשְׂרָאֵל</w:t>
      </w:r>
      <w:r>
        <w:rPr>
          <w:rFonts w:hint="cs"/>
          <w:rtl/>
        </w:rPr>
        <w:t xml:space="preserve">. </w:t>
      </w:r>
      <w:r w:rsidRPr="00FF2683">
        <w:rPr>
          <w:rFonts w:hint="cs"/>
          <w:rtl/>
        </w:rPr>
        <w:t>וַיִּרְאוּ</w:t>
      </w:r>
      <w:r w:rsidRPr="00FF2683">
        <w:rPr>
          <w:rtl/>
        </w:rPr>
        <w:t xml:space="preserve"> </w:t>
      </w:r>
      <w:r w:rsidRPr="00FF2683">
        <w:rPr>
          <w:rFonts w:hint="cs"/>
          <w:rtl/>
        </w:rPr>
        <w:t>אֵת</w:t>
      </w:r>
      <w:r w:rsidRPr="00FF2683">
        <w:rPr>
          <w:rtl/>
        </w:rPr>
        <w:t xml:space="preserve"> </w:t>
      </w:r>
      <w:proofErr w:type="spellStart"/>
      <w:r w:rsidRPr="00FF2683">
        <w:rPr>
          <w:rFonts w:hint="cs"/>
          <w:rtl/>
        </w:rPr>
        <w:t>אֱלֹהֵי</w:t>
      </w:r>
      <w:proofErr w:type="spellEnd"/>
      <w:r w:rsidRPr="00FF2683">
        <w:rPr>
          <w:rtl/>
        </w:rPr>
        <w:t xml:space="preserve"> </w:t>
      </w:r>
      <w:r w:rsidRPr="00FF2683">
        <w:rPr>
          <w:rFonts w:hint="cs"/>
          <w:rtl/>
        </w:rPr>
        <w:t>יִשְׂרָאֵל</w:t>
      </w:r>
      <w:r w:rsidRPr="00FF2683">
        <w:rPr>
          <w:rtl/>
        </w:rPr>
        <w:t xml:space="preserve"> </w:t>
      </w:r>
      <w:r w:rsidRPr="00FF2683">
        <w:rPr>
          <w:rFonts w:hint="cs"/>
          <w:rtl/>
        </w:rPr>
        <w:t>וְתַחַת</w:t>
      </w:r>
      <w:r w:rsidRPr="00FF2683">
        <w:rPr>
          <w:rtl/>
        </w:rPr>
        <w:t xml:space="preserve"> </w:t>
      </w:r>
      <w:r w:rsidRPr="00FF2683">
        <w:rPr>
          <w:rFonts w:hint="cs"/>
          <w:rtl/>
        </w:rPr>
        <w:t>רַגְלָיו</w:t>
      </w:r>
      <w:r w:rsidRPr="00FF2683">
        <w:rPr>
          <w:rtl/>
        </w:rPr>
        <w:t xml:space="preserve"> </w:t>
      </w:r>
      <w:r w:rsidRPr="00FF2683">
        <w:rPr>
          <w:rFonts w:hint="cs"/>
          <w:rtl/>
        </w:rPr>
        <w:t>כְּמַעֲשֵׂה</w:t>
      </w:r>
      <w:r w:rsidRPr="00FF2683">
        <w:rPr>
          <w:rtl/>
        </w:rPr>
        <w:t xml:space="preserve"> </w:t>
      </w:r>
      <w:r w:rsidRPr="00FF2683">
        <w:rPr>
          <w:rFonts w:hint="cs"/>
          <w:rtl/>
        </w:rPr>
        <w:t>לִבְנַת</w:t>
      </w:r>
      <w:r w:rsidRPr="00FF2683">
        <w:rPr>
          <w:rtl/>
        </w:rPr>
        <w:t xml:space="preserve"> </w:t>
      </w:r>
      <w:r w:rsidRPr="00FF2683">
        <w:rPr>
          <w:rFonts w:hint="cs"/>
          <w:rtl/>
        </w:rPr>
        <w:t>הַסַּפִּיר</w:t>
      </w:r>
      <w:r w:rsidRPr="00FF2683">
        <w:rPr>
          <w:rtl/>
        </w:rPr>
        <w:t xml:space="preserve"> </w:t>
      </w:r>
      <w:r w:rsidRPr="00FF2683">
        <w:rPr>
          <w:rFonts w:hint="cs"/>
          <w:rtl/>
        </w:rPr>
        <w:t>וּכְעֶצֶם</w:t>
      </w:r>
      <w:r w:rsidRPr="00FF2683">
        <w:rPr>
          <w:rtl/>
        </w:rPr>
        <w:t xml:space="preserve"> </w:t>
      </w:r>
      <w:r w:rsidRPr="00FF2683">
        <w:rPr>
          <w:rFonts w:hint="cs"/>
          <w:rtl/>
        </w:rPr>
        <w:t>הַשָּׁמַיִם</w:t>
      </w:r>
      <w:r w:rsidRPr="00FF2683">
        <w:rPr>
          <w:rtl/>
        </w:rPr>
        <w:t xml:space="preserve"> </w:t>
      </w:r>
      <w:r w:rsidRPr="00FF2683">
        <w:rPr>
          <w:rFonts w:hint="cs"/>
          <w:rtl/>
        </w:rPr>
        <w:t>לָטֹהַר</w:t>
      </w:r>
      <w:r>
        <w:rPr>
          <w:rFonts w:hint="cs"/>
          <w:rtl/>
        </w:rPr>
        <w:t xml:space="preserve">. </w:t>
      </w:r>
      <w:r w:rsidRPr="00FF2683">
        <w:rPr>
          <w:rFonts w:hint="cs"/>
          <w:rtl/>
        </w:rPr>
        <w:t>וְאֶל</w:t>
      </w:r>
      <w:r w:rsidRPr="00FF2683">
        <w:rPr>
          <w:rtl/>
        </w:rPr>
        <w:t xml:space="preserve"> </w:t>
      </w:r>
      <w:r w:rsidRPr="00FF2683">
        <w:rPr>
          <w:rFonts w:hint="cs"/>
          <w:rtl/>
        </w:rPr>
        <w:t>אֲצִילֵי</w:t>
      </w:r>
      <w:r w:rsidRPr="00FF2683">
        <w:rPr>
          <w:rtl/>
        </w:rPr>
        <w:t xml:space="preserve"> </w:t>
      </w:r>
      <w:r w:rsidRPr="00FF2683">
        <w:rPr>
          <w:rFonts w:hint="cs"/>
          <w:rtl/>
        </w:rPr>
        <w:t>בְּנֵי</w:t>
      </w:r>
      <w:r w:rsidRPr="00FF2683">
        <w:rPr>
          <w:rtl/>
        </w:rPr>
        <w:t xml:space="preserve"> </w:t>
      </w:r>
      <w:r w:rsidRPr="00FF2683">
        <w:rPr>
          <w:rFonts w:hint="cs"/>
          <w:rtl/>
        </w:rPr>
        <w:t>יִשְׂרָאֵל</w:t>
      </w:r>
      <w:r w:rsidRPr="00FF2683">
        <w:rPr>
          <w:rtl/>
        </w:rPr>
        <w:t xml:space="preserve"> </w:t>
      </w:r>
      <w:r w:rsidRPr="00FF2683">
        <w:rPr>
          <w:rFonts w:hint="cs"/>
          <w:rtl/>
        </w:rPr>
        <w:t>לֹא</w:t>
      </w:r>
      <w:r w:rsidRPr="00FF2683">
        <w:rPr>
          <w:rtl/>
        </w:rPr>
        <w:t xml:space="preserve"> </w:t>
      </w:r>
      <w:r w:rsidRPr="00FF2683">
        <w:rPr>
          <w:rFonts w:hint="cs"/>
          <w:rtl/>
        </w:rPr>
        <w:t>שָׁלַח</w:t>
      </w:r>
      <w:r w:rsidRPr="00FF2683">
        <w:rPr>
          <w:rtl/>
        </w:rPr>
        <w:t xml:space="preserve"> </w:t>
      </w:r>
      <w:r w:rsidRPr="00FF2683">
        <w:rPr>
          <w:rFonts w:hint="cs"/>
          <w:rtl/>
        </w:rPr>
        <w:t>יָדוֹ</w:t>
      </w:r>
      <w:r w:rsidRPr="00FF2683">
        <w:rPr>
          <w:rtl/>
        </w:rPr>
        <w:t xml:space="preserve"> </w:t>
      </w:r>
      <w:r w:rsidRPr="00FF2683">
        <w:rPr>
          <w:rFonts w:hint="cs"/>
          <w:rtl/>
        </w:rPr>
        <w:t>וַיֶּחֱזוּ</w:t>
      </w:r>
      <w:r w:rsidRPr="00FF2683">
        <w:rPr>
          <w:rtl/>
        </w:rPr>
        <w:t xml:space="preserve"> </w:t>
      </w:r>
      <w:r w:rsidRPr="00FF2683">
        <w:rPr>
          <w:rFonts w:hint="cs"/>
          <w:rtl/>
        </w:rPr>
        <w:t>אֶת</w:t>
      </w:r>
      <w:r w:rsidRPr="00FF2683">
        <w:rPr>
          <w:rtl/>
        </w:rPr>
        <w:t xml:space="preserve"> </w:t>
      </w:r>
      <w:proofErr w:type="spellStart"/>
      <w:r w:rsidRPr="00FF2683">
        <w:rPr>
          <w:rFonts w:hint="cs"/>
          <w:rtl/>
        </w:rPr>
        <w:t>הָאֱלֹהִים</w:t>
      </w:r>
      <w:proofErr w:type="spellEnd"/>
      <w:r w:rsidRPr="00FF2683">
        <w:rPr>
          <w:rtl/>
        </w:rPr>
        <w:t xml:space="preserve"> </w:t>
      </w:r>
      <w:r w:rsidRPr="00FF2683">
        <w:rPr>
          <w:rFonts w:hint="cs"/>
          <w:rtl/>
        </w:rPr>
        <w:t>וַיֹּאכְלוּ</w:t>
      </w:r>
      <w:r w:rsidRPr="00FF2683">
        <w:rPr>
          <w:rtl/>
        </w:rPr>
        <w:t xml:space="preserve"> </w:t>
      </w:r>
      <w:r w:rsidRPr="00FF2683">
        <w:rPr>
          <w:rFonts w:hint="cs"/>
          <w:rtl/>
        </w:rPr>
        <w:t>וַיִּשְׁתּוּ</w:t>
      </w:r>
      <w:r>
        <w:rPr>
          <w:rFonts w:hint="cs"/>
          <w:rtl/>
        </w:rPr>
        <w:t xml:space="preserve">" </w:t>
      </w:r>
      <w:r w:rsidRPr="009C5966">
        <w:rPr>
          <w:rFonts w:hint="cs"/>
          <w:sz w:val="20"/>
          <w:szCs w:val="20"/>
          <w:rtl/>
        </w:rPr>
        <w:t>(שם, פסוקים ט-יא)</w:t>
      </w:r>
      <w:r>
        <w:rPr>
          <w:rFonts w:hint="cs"/>
          <w:rtl/>
        </w:rPr>
        <w:t>.</w:t>
      </w:r>
    </w:p>
    <w:p w14:paraId="16768479" w14:textId="77777777" w:rsidR="0030315B" w:rsidRDefault="0030315B" w:rsidP="0030315B">
      <w:pPr>
        <w:rPr>
          <w:rtl/>
        </w:rPr>
      </w:pPr>
      <w:r>
        <w:rPr>
          <w:rFonts w:hint="cs"/>
          <w:rtl/>
        </w:rPr>
        <w:t>הפסוק מדגיש שה' לא הענישם על שחזו את האלוהים, ומתוך כך מתברר שמדובר במפגש ייחודי וחריג, אשר בהקשר אחר היה גורם למיתת רואי פני השכינה. בהר סיני, זכו "</w:t>
      </w:r>
      <w:r w:rsidRPr="00FF2683">
        <w:rPr>
          <w:rFonts w:hint="cs"/>
          <w:rtl/>
        </w:rPr>
        <w:t>אַהֲרֹן</w:t>
      </w:r>
      <w:r w:rsidRPr="00FF2683">
        <w:rPr>
          <w:rtl/>
        </w:rPr>
        <w:t xml:space="preserve"> </w:t>
      </w:r>
      <w:r w:rsidRPr="00FF2683">
        <w:rPr>
          <w:rFonts w:hint="cs"/>
          <w:rtl/>
        </w:rPr>
        <w:t>נָדָב</w:t>
      </w:r>
      <w:r w:rsidRPr="00FF2683">
        <w:rPr>
          <w:rtl/>
        </w:rPr>
        <w:t xml:space="preserve"> </w:t>
      </w:r>
      <w:r w:rsidRPr="00FF2683">
        <w:rPr>
          <w:rFonts w:hint="cs"/>
          <w:rtl/>
        </w:rPr>
        <w:t>וַאֲבִיהוּא</w:t>
      </w:r>
      <w:r w:rsidRPr="00FF2683">
        <w:rPr>
          <w:rtl/>
        </w:rPr>
        <w:t xml:space="preserve"> </w:t>
      </w:r>
      <w:r w:rsidRPr="00FF2683">
        <w:rPr>
          <w:rFonts w:hint="cs"/>
          <w:rtl/>
        </w:rPr>
        <w:t>וְשִׁבְעִים</w:t>
      </w:r>
      <w:r w:rsidRPr="00FF2683">
        <w:rPr>
          <w:rtl/>
        </w:rPr>
        <w:t xml:space="preserve"> </w:t>
      </w:r>
      <w:r w:rsidRPr="00FF2683">
        <w:rPr>
          <w:rFonts w:hint="cs"/>
          <w:rtl/>
        </w:rPr>
        <w:t>מִזִּקְנֵי</w:t>
      </w:r>
      <w:r w:rsidRPr="00FF2683">
        <w:rPr>
          <w:rtl/>
        </w:rPr>
        <w:t xml:space="preserve"> </w:t>
      </w:r>
      <w:r w:rsidRPr="00FF2683">
        <w:rPr>
          <w:rFonts w:hint="cs"/>
          <w:rtl/>
        </w:rPr>
        <w:t>יִשְׂרָאֵל</w:t>
      </w:r>
      <w:r>
        <w:rPr>
          <w:rFonts w:hint="cs"/>
          <w:rtl/>
        </w:rPr>
        <w:t xml:space="preserve">" לראות את תחת רגליו של אלוהי </w:t>
      </w:r>
      <w:r>
        <w:rPr>
          <w:rFonts w:hint="cs"/>
          <w:rtl/>
        </w:rPr>
        <w:lastRenderedPageBreak/>
        <w:t>ישראל, ובמקביל אליהם רואים ישראל כולם מרחוק את כבוד ה' כאש אוכלת. לפנינו, אם כן, רמות התגלות שונות.</w:t>
      </w:r>
    </w:p>
    <w:p w14:paraId="5BC4D6D8" w14:textId="77777777" w:rsidR="0030315B" w:rsidRDefault="0030315B" w:rsidP="0030315B">
      <w:pPr>
        <w:rPr>
          <w:rtl/>
        </w:rPr>
      </w:pPr>
      <w:r>
        <w:rPr>
          <w:rFonts w:hint="cs"/>
          <w:rtl/>
        </w:rPr>
        <w:t xml:space="preserve">מאחר שיש קשר בין היום השמיני לברית סיני המתוארת בשמות כ"ד, קשה להניח שהאזכור המפורש של נדב ואביהוא בשני הסיפורים הללו הוא מקרי. מסתבר יותר שיש קשר בין מה שאירע בהר סיני ובין מה שאירע ביום השמיני למילואים. </w:t>
      </w:r>
    </w:p>
    <w:p w14:paraId="297301D9" w14:textId="77777777" w:rsidR="0030315B" w:rsidRDefault="0030315B" w:rsidP="0030315B">
      <w:pPr>
        <w:rPr>
          <w:rtl/>
        </w:rPr>
      </w:pPr>
      <w:r>
        <w:rPr>
          <w:rFonts w:hint="cs"/>
          <w:rtl/>
        </w:rPr>
        <w:t xml:space="preserve">היו מחז"ל שראו את משמעות הזיקה כחטא ועונשו </w:t>
      </w:r>
      <w:r>
        <w:rPr>
          <w:rtl/>
        </w:rPr>
        <w:t>–</w:t>
      </w:r>
      <w:r>
        <w:rPr>
          <w:rFonts w:hint="cs"/>
          <w:rtl/>
        </w:rPr>
        <w:t xml:space="preserve"> אומנם בהר סיני ה' לא שלח ידו באלו שראו את תחת רגליו, אך הוא נפרע מהם ביום השמיני למילואים:</w:t>
      </w:r>
    </w:p>
    <w:p w14:paraId="3C1AB275" w14:textId="5484F5D8" w:rsidR="0030315B" w:rsidRDefault="0030315B" w:rsidP="009C5966">
      <w:pPr>
        <w:ind w:left="720"/>
        <w:rPr>
          <w:rtl/>
        </w:rPr>
      </w:pPr>
      <w:r>
        <w:rPr>
          <w:rFonts w:hint="cs"/>
          <w:rtl/>
        </w:rPr>
        <w:t>"</w:t>
      </w:r>
      <w:r w:rsidRPr="00BC72F9">
        <w:rPr>
          <w:rFonts w:hint="cs"/>
          <w:rtl/>
        </w:rPr>
        <w:t>ועוד</w:t>
      </w:r>
      <w:r w:rsidRPr="00BC72F9">
        <w:rPr>
          <w:rtl/>
        </w:rPr>
        <w:t xml:space="preserve"> </w:t>
      </w:r>
      <w:r w:rsidRPr="00BC72F9">
        <w:rPr>
          <w:rFonts w:hint="cs"/>
          <w:rtl/>
        </w:rPr>
        <w:t>מן</w:t>
      </w:r>
      <w:r w:rsidRPr="00BC72F9">
        <w:rPr>
          <w:rtl/>
        </w:rPr>
        <w:t xml:space="preserve"> </w:t>
      </w:r>
      <w:proofErr w:type="spellStart"/>
      <w:r w:rsidRPr="00BC72F9">
        <w:rPr>
          <w:rFonts w:hint="cs"/>
          <w:rtl/>
        </w:rPr>
        <w:t>הדא</w:t>
      </w:r>
      <w:proofErr w:type="spellEnd"/>
      <w:r>
        <w:rPr>
          <w:rFonts w:hint="cs"/>
          <w:rtl/>
        </w:rPr>
        <w:t>: '</w:t>
      </w:r>
      <w:r w:rsidRPr="00BC72F9">
        <w:rPr>
          <w:rFonts w:hint="cs"/>
          <w:rtl/>
        </w:rPr>
        <w:t>ואל</w:t>
      </w:r>
      <w:r w:rsidRPr="00BC72F9">
        <w:rPr>
          <w:rtl/>
        </w:rPr>
        <w:t xml:space="preserve"> </w:t>
      </w:r>
      <w:r w:rsidRPr="00BC72F9">
        <w:rPr>
          <w:rFonts w:hint="cs"/>
          <w:rtl/>
        </w:rPr>
        <w:t>אצילי</w:t>
      </w:r>
      <w:r w:rsidRPr="00BC72F9">
        <w:rPr>
          <w:rtl/>
        </w:rPr>
        <w:t xml:space="preserve"> </w:t>
      </w:r>
      <w:r w:rsidRPr="00BC72F9">
        <w:rPr>
          <w:rFonts w:hint="cs"/>
          <w:rtl/>
        </w:rPr>
        <w:t>בני</w:t>
      </w:r>
      <w:r w:rsidRPr="00BC72F9">
        <w:rPr>
          <w:rtl/>
        </w:rPr>
        <w:t xml:space="preserve"> </w:t>
      </w:r>
      <w:r w:rsidRPr="00BC72F9">
        <w:rPr>
          <w:rFonts w:hint="cs"/>
          <w:rtl/>
        </w:rPr>
        <w:t>ישראל</w:t>
      </w:r>
      <w:r>
        <w:rPr>
          <w:rFonts w:hint="cs"/>
          <w:rtl/>
        </w:rPr>
        <w:t xml:space="preserve">' </w:t>
      </w:r>
      <w:r>
        <w:rPr>
          <w:rtl/>
        </w:rPr>
        <w:t>–</w:t>
      </w:r>
      <w:r w:rsidRPr="00BC72F9">
        <w:rPr>
          <w:rtl/>
        </w:rPr>
        <w:t xml:space="preserve"> </w:t>
      </w:r>
      <w:r w:rsidRPr="00BC72F9">
        <w:rPr>
          <w:rFonts w:hint="cs"/>
          <w:rtl/>
        </w:rPr>
        <w:t>א</w:t>
      </w:r>
      <w:r>
        <w:rPr>
          <w:rFonts w:hint="cs"/>
          <w:rtl/>
        </w:rPr>
        <w:t xml:space="preserve">מר </w:t>
      </w:r>
      <w:r w:rsidRPr="00BC72F9">
        <w:rPr>
          <w:rFonts w:hint="cs"/>
          <w:rtl/>
        </w:rPr>
        <w:t>ר</w:t>
      </w:r>
      <w:r>
        <w:rPr>
          <w:rFonts w:hint="cs"/>
          <w:rtl/>
        </w:rPr>
        <w:t>'</w:t>
      </w:r>
      <w:r w:rsidRPr="00BC72F9">
        <w:rPr>
          <w:rtl/>
        </w:rPr>
        <w:t xml:space="preserve"> </w:t>
      </w:r>
      <w:r w:rsidRPr="00BC72F9">
        <w:rPr>
          <w:rFonts w:hint="cs"/>
          <w:rtl/>
        </w:rPr>
        <w:t>פנחס</w:t>
      </w:r>
      <w:r>
        <w:rPr>
          <w:rFonts w:hint="cs"/>
          <w:rtl/>
        </w:rPr>
        <w:t>:</w:t>
      </w:r>
      <w:r w:rsidRPr="00BC72F9">
        <w:rPr>
          <w:rtl/>
        </w:rPr>
        <w:t xml:space="preserve"> </w:t>
      </w:r>
      <w:r w:rsidRPr="00BC72F9">
        <w:rPr>
          <w:rFonts w:hint="cs"/>
          <w:rtl/>
        </w:rPr>
        <w:t>מכאן</w:t>
      </w:r>
      <w:r w:rsidRPr="00BC72F9">
        <w:rPr>
          <w:rtl/>
        </w:rPr>
        <w:t xml:space="preserve"> </w:t>
      </w:r>
      <w:r w:rsidRPr="00BC72F9">
        <w:rPr>
          <w:rFonts w:hint="cs"/>
          <w:rtl/>
        </w:rPr>
        <w:t>שהיו</w:t>
      </w:r>
      <w:r w:rsidRPr="00BC72F9">
        <w:rPr>
          <w:rtl/>
        </w:rPr>
        <w:t xml:space="preserve"> </w:t>
      </w:r>
      <w:proofErr w:type="spellStart"/>
      <w:r w:rsidRPr="00BC72F9">
        <w:rPr>
          <w:rFonts w:hint="cs"/>
          <w:rtl/>
        </w:rPr>
        <w:t>ראויין</w:t>
      </w:r>
      <w:proofErr w:type="spellEnd"/>
      <w:r w:rsidRPr="00BC72F9">
        <w:rPr>
          <w:rtl/>
        </w:rPr>
        <w:t xml:space="preserve"> </w:t>
      </w:r>
      <w:proofErr w:type="spellStart"/>
      <w:r w:rsidRPr="00BC72F9">
        <w:rPr>
          <w:rFonts w:hint="cs"/>
          <w:rtl/>
        </w:rPr>
        <w:t>להשלחת</w:t>
      </w:r>
      <w:proofErr w:type="spellEnd"/>
      <w:r w:rsidRPr="00BC72F9">
        <w:rPr>
          <w:rtl/>
        </w:rPr>
        <w:t xml:space="preserve"> </w:t>
      </w:r>
      <w:r w:rsidRPr="00BC72F9">
        <w:rPr>
          <w:rFonts w:hint="cs"/>
          <w:rtl/>
        </w:rPr>
        <w:t>יד</w:t>
      </w:r>
      <w:r>
        <w:rPr>
          <w:rFonts w:hint="cs"/>
          <w:rtl/>
        </w:rPr>
        <w:t xml:space="preserve">... </w:t>
      </w:r>
      <w:r w:rsidRPr="00BC72F9">
        <w:rPr>
          <w:rFonts w:hint="cs"/>
          <w:rtl/>
        </w:rPr>
        <w:t>מלמד</w:t>
      </w:r>
      <w:r w:rsidRPr="00BC72F9">
        <w:rPr>
          <w:rtl/>
        </w:rPr>
        <w:t xml:space="preserve"> </w:t>
      </w:r>
      <w:r w:rsidRPr="00BC72F9">
        <w:rPr>
          <w:rFonts w:hint="cs"/>
          <w:rtl/>
        </w:rPr>
        <w:t>שזנו</w:t>
      </w:r>
      <w:r w:rsidRPr="00BC72F9">
        <w:rPr>
          <w:rtl/>
        </w:rPr>
        <w:t xml:space="preserve"> </w:t>
      </w:r>
      <w:r w:rsidRPr="00BC72F9">
        <w:rPr>
          <w:rFonts w:hint="cs"/>
          <w:rtl/>
        </w:rPr>
        <w:t>עיניהם</w:t>
      </w:r>
      <w:r w:rsidRPr="00BC72F9">
        <w:rPr>
          <w:rtl/>
        </w:rPr>
        <w:t xml:space="preserve"> </w:t>
      </w:r>
      <w:r w:rsidRPr="00BC72F9">
        <w:rPr>
          <w:rFonts w:hint="cs"/>
          <w:rtl/>
        </w:rPr>
        <w:t>מן</w:t>
      </w:r>
      <w:r w:rsidRPr="00BC72F9">
        <w:rPr>
          <w:rtl/>
        </w:rPr>
        <w:t xml:space="preserve"> </w:t>
      </w:r>
      <w:r w:rsidRPr="00BC72F9">
        <w:rPr>
          <w:rFonts w:hint="cs"/>
          <w:rtl/>
        </w:rPr>
        <w:t>השכינה</w:t>
      </w:r>
      <w:r>
        <w:rPr>
          <w:rFonts w:hint="cs"/>
          <w:rtl/>
        </w:rPr>
        <w:t>.</w:t>
      </w:r>
      <w:r w:rsidRPr="00BC72F9">
        <w:rPr>
          <w:rtl/>
        </w:rPr>
        <w:t xml:space="preserve"> </w:t>
      </w:r>
      <w:r w:rsidRPr="00BC72F9">
        <w:rPr>
          <w:rFonts w:hint="cs"/>
          <w:rtl/>
        </w:rPr>
        <w:t>ויחזו</w:t>
      </w:r>
      <w:r w:rsidRPr="00BC72F9">
        <w:rPr>
          <w:rtl/>
        </w:rPr>
        <w:t xml:space="preserve"> </w:t>
      </w:r>
      <w:r w:rsidRPr="00BC72F9">
        <w:rPr>
          <w:rFonts w:hint="cs"/>
          <w:rtl/>
        </w:rPr>
        <w:t>את</w:t>
      </w:r>
      <w:r w:rsidRPr="00BC72F9">
        <w:rPr>
          <w:rtl/>
        </w:rPr>
        <w:t xml:space="preserve"> </w:t>
      </w:r>
      <w:proofErr w:type="spellStart"/>
      <w:r w:rsidRPr="00BC72F9">
        <w:rPr>
          <w:rFonts w:hint="cs"/>
          <w:rtl/>
        </w:rPr>
        <w:t>האלהים</w:t>
      </w:r>
      <w:proofErr w:type="spellEnd"/>
      <w:r w:rsidRPr="00BC72F9">
        <w:rPr>
          <w:rtl/>
        </w:rPr>
        <w:t xml:space="preserve"> </w:t>
      </w:r>
      <w:r w:rsidRPr="00BC72F9">
        <w:rPr>
          <w:rFonts w:hint="cs"/>
          <w:rtl/>
        </w:rPr>
        <w:t>כאדם</w:t>
      </w:r>
      <w:r w:rsidRPr="00BC72F9">
        <w:rPr>
          <w:rtl/>
        </w:rPr>
        <w:t xml:space="preserve"> </w:t>
      </w:r>
      <w:r w:rsidRPr="00BC72F9">
        <w:rPr>
          <w:rFonts w:hint="cs"/>
          <w:rtl/>
        </w:rPr>
        <w:t>שמביט</w:t>
      </w:r>
      <w:r w:rsidRPr="00BC72F9">
        <w:rPr>
          <w:rtl/>
        </w:rPr>
        <w:t xml:space="preserve"> </w:t>
      </w:r>
      <w:proofErr w:type="spellStart"/>
      <w:r w:rsidRPr="00BC72F9">
        <w:rPr>
          <w:rFonts w:hint="cs"/>
          <w:rtl/>
        </w:rPr>
        <w:t>בחבירו</w:t>
      </w:r>
      <w:proofErr w:type="spellEnd"/>
      <w:r w:rsidRPr="00BC72F9">
        <w:rPr>
          <w:rtl/>
        </w:rPr>
        <w:t xml:space="preserve"> </w:t>
      </w:r>
      <w:r w:rsidRPr="00BC72F9">
        <w:rPr>
          <w:rFonts w:hint="cs"/>
          <w:rtl/>
        </w:rPr>
        <w:t>מתוך</w:t>
      </w:r>
      <w:r w:rsidRPr="00BC72F9">
        <w:rPr>
          <w:rtl/>
        </w:rPr>
        <w:t xml:space="preserve"> </w:t>
      </w:r>
      <w:r w:rsidRPr="00BC72F9">
        <w:rPr>
          <w:rFonts w:hint="cs"/>
          <w:rtl/>
        </w:rPr>
        <w:t>מאכל</w:t>
      </w:r>
      <w:r w:rsidRPr="00BC72F9">
        <w:rPr>
          <w:rtl/>
        </w:rPr>
        <w:t xml:space="preserve"> </w:t>
      </w:r>
      <w:r w:rsidRPr="00BC72F9">
        <w:rPr>
          <w:rFonts w:hint="cs"/>
          <w:rtl/>
        </w:rPr>
        <w:t>ומשתה</w:t>
      </w:r>
      <w:r>
        <w:rPr>
          <w:rFonts w:hint="cs"/>
          <w:rtl/>
        </w:rPr>
        <w:t xml:space="preserve">... </w:t>
      </w:r>
      <w:r w:rsidRPr="00BC72F9">
        <w:rPr>
          <w:rFonts w:hint="cs"/>
          <w:rtl/>
        </w:rPr>
        <w:t>נדב</w:t>
      </w:r>
      <w:r w:rsidRPr="00BC72F9">
        <w:rPr>
          <w:rtl/>
        </w:rPr>
        <w:t xml:space="preserve"> </w:t>
      </w:r>
      <w:r w:rsidRPr="00BC72F9">
        <w:rPr>
          <w:rFonts w:hint="cs"/>
          <w:rtl/>
        </w:rPr>
        <w:t>ואביהוא</w:t>
      </w:r>
      <w:r w:rsidRPr="00BC72F9">
        <w:rPr>
          <w:rtl/>
        </w:rPr>
        <w:t xml:space="preserve"> </w:t>
      </w:r>
      <w:r w:rsidRPr="00BC72F9">
        <w:rPr>
          <w:rFonts w:hint="cs"/>
          <w:rtl/>
        </w:rPr>
        <w:t>זנו</w:t>
      </w:r>
      <w:r w:rsidRPr="00BC72F9">
        <w:rPr>
          <w:rtl/>
        </w:rPr>
        <w:t xml:space="preserve"> </w:t>
      </w:r>
      <w:r w:rsidRPr="00BC72F9">
        <w:rPr>
          <w:rFonts w:hint="cs"/>
          <w:rtl/>
        </w:rPr>
        <w:t>עיניהם</w:t>
      </w:r>
      <w:r w:rsidRPr="00BC72F9">
        <w:rPr>
          <w:rtl/>
        </w:rPr>
        <w:t xml:space="preserve"> </w:t>
      </w:r>
      <w:r w:rsidRPr="00BC72F9">
        <w:rPr>
          <w:rFonts w:hint="cs"/>
          <w:rtl/>
        </w:rPr>
        <w:t>מן</w:t>
      </w:r>
      <w:r w:rsidRPr="00BC72F9">
        <w:rPr>
          <w:rtl/>
        </w:rPr>
        <w:t xml:space="preserve"> </w:t>
      </w:r>
      <w:r w:rsidRPr="00BC72F9">
        <w:rPr>
          <w:rFonts w:hint="cs"/>
          <w:rtl/>
        </w:rPr>
        <w:t>השכינה</w:t>
      </w:r>
      <w:r w:rsidRPr="00BC72F9">
        <w:rPr>
          <w:rtl/>
        </w:rPr>
        <w:t xml:space="preserve"> </w:t>
      </w:r>
      <w:r w:rsidRPr="00BC72F9">
        <w:rPr>
          <w:rFonts w:hint="cs"/>
          <w:rtl/>
        </w:rPr>
        <w:t>ולא</w:t>
      </w:r>
      <w:r w:rsidRPr="00BC72F9">
        <w:rPr>
          <w:rtl/>
        </w:rPr>
        <w:t xml:space="preserve"> </w:t>
      </w:r>
      <w:r w:rsidRPr="00BC72F9">
        <w:rPr>
          <w:rFonts w:hint="cs"/>
          <w:rtl/>
        </w:rPr>
        <w:t>נהנו</w:t>
      </w:r>
      <w:r w:rsidRPr="00BC72F9">
        <w:rPr>
          <w:rtl/>
        </w:rPr>
        <w:t xml:space="preserve"> </w:t>
      </w:r>
      <w:r w:rsidRPr="00BC72F9">
        <w:rPr>
          <w:rFonts w:hint="cs"/>
          <w:rtl/>
        </w:rPr>
        <w:t>ממנה</w:t>
      </w:r>
      <w:r>
        <w:rPr>
          <w:rFonts w:hint="cs"/>
          <w:rtl/>
        </w:rPr>
        <w:t>,</w:t>
      </w:r>
      <w:r w:rsidRPr="00BC72F9">
        <w:rPr>
          <w:rtl/>
        </w:rPr>
        <w:t xml:space="preserve"> </w:t>
      </w:r>
      <w:r w:rsidRPr="00BC72F9">
        <w:rPr>
          <w:rFonts w:hint="cs"/>
          <w:rtl/>
        </w:rPr>
        <w:t>מן</w:t>
      </w:r>
      <w:r w:rsidRPr="00BC72F9">
        <w:rPr>
          <w:rtl/>
        </w:rPr>
        <w:t xml:space="preserve"> </w:t>
      </w:r>
      <w:proofErr w:type="spellStart"/>
      <w:r w:rsidRPr="00BC72F9">
        <w:rPr>
          <w:rFonts w:hint="cs"/>
          <w:rtl/>
        </w:rPr>
        <w:t>הדא</w:t>
      </w:r>
      <w:proofErr w:type="spellEnd"/>
      <w:r>
        <w:rPr>
          <w:rFonts w:hint="cs"/>
          <w:rtl/>
        </w:rPr>
        <w:t>: '</w:t>
      </w:r>
      <w:r w:rsidRPr="00BC72F9">
        <w:rPr>
          <w:rFonts w:hint="cs"/>
          <w:rtl/>
        </w:rPr>
        <w:t>וימת</w:t>
      </w:r>
      <w:r w:rsidRPr="00BC72F9">
        <w:rPr>
          <w:rtl/>
        </w:rPr>
        <w:t xml:space="preserve"> </w:t>
      </w:r>
      <w:r w:rsidRPr="00BC72F9">
        <w:rPr>
          <w:rFonts w:hint="cs"/>
          <w:rtl/>
        </w:rPr>
        <w:t>נדב</w:t>
      </w:r>
      <w:r w:rsidRPr="00BC72F9">
        <w:rPr>
          <w:rtl/>
        </w:rPr>
        <w:t xml:space="preserve"> </w:t>
      </w:r>
      <w:r w:rsidRPr="00BC72F9">
        <w:rPr>
          <w:rFonts w:hint="cs"/>
          <w:rtl/>
        </w:rPr>
        <w:t>ואביהוא</w:t>
      </w:r>
      <w:r w:rsidRPr="00BC72F9">
        <w:rPr>
          <w:rtl/>
        </w:rPr>
        <w:t xml:space="preserve"> </w:t>
      </w:r>
      <w:r w:rsidRPr="00BC72F9">
        <w:rPr>
          <w:rFonts w:hint="cs"/>
          <w:rtl/>
        </w:rPr>
        <w:t>לפני</w:t>
      </w:r>
      <w:r w:rsidRPr="00BC72F9">
        <w:rPr>
          <w:rtl/>
        </w:rPr>
        <w:t xml:space="preserve"> </w:t>
      </w:r>
      <w:r w:rsidRPr="00BC72F9">
        <w:rPr>
          <w:rFonts w:hint="cs"/>
          <w:rtl/>
        </w:rPr>
        <w:t>ה</w:t>
      </w:r>
      <w:r w:rsidRPr="00BC72F9">
        <w:rPr>
          <w:rtl/>
        </w:rPr>
        <w:t>'</w:t>
      </w:r>
      <w:r>
        <w:rPr>
          <w:rFonts w:hint="cs"/>
          <w:rtl/>
        </w:rPr>
        <w:t xml:space="preserve">'... </w:t>
      </w:r>
      <w:r w:rsidRPr="00BC72F9">
        <w:rPr>
          <w:rFonts w:hint="cs"/>
          <w:rtl/>
        </w:rPr>
        <w:t>משל</w:t>
      </w:r>
      <w:r w:rsidRPr="00BC72F9">
        <w:rPr>
          <w:rtl/>
        </w:rPr>
        <w:t xml:space="preserve"> </w:t>
      </w:r>
      <w:r w:rsidRPr="00BC72F9">
        <w:rPr>
          <w:rFonts w:hint="cs"/>
          <w:rtl/>
        </w:rPr>
        <w:t>למלך</w:t>
      </w:r>
      <w:r w:rsidRPr="00BC72F9">
        <w:rPr>
          <w:rtl/>
        </w:rPr>
        <w:t xml:space="preserve"> </w:t>
      </w:r>
      <w:r w:rsidRPr="00BC72F9">
        <w:rPr>
          <w:rFonts w:hint="cs"/>
          <w:rtl/>
        </w:rPr>
        <w:t>שהיה</w:t>
      </w:r>
      <w:r w:rsidRPr="00BC72F9">
        <w:rPr>
          <w:rtl/>
        </w:rPr>
        <w:t xml:space="preserve"> </w:t>
      </w:r>
      <w:r w:rsidRPr="00BC72F9">
        <w:rPr>
          <w:rFonts w:hint="cs"/>
          <w:rtl/>
        </w:rPr>
        <w:t>משיא</w:t>
      </w:r>
      <w:r w:rsidRPr="00BC72F9">
        <w:rPr>
          <w:rtl/>
        </w:rPr>
        <w:t xml:space="preserve"> </w:t>
      </w:r>
      <w:r w:rsidRPr="00BC72F9">
        <w:rPr>
          <w:rFonts w:hint="cs"/>
          <w:rtl/>
        </w:rPr>
        <w:t>בתו</w:t>
      </w:r>
      <w:r w:rsidRPr="00BC72F9">
        <w:rPr>
          <w:rtl/>
        </w:rPr>
        <w:t xml:space="preserve"> </w:t>
      </w:r>
      <w:r w:rsidRPr="00BC72F9">
        <w:rPr>
          <w:rFonts w:hint="cs"/>
          <w:rtl/>
        </w:rPr>
        <w:t>ונמצא</w:t>
      </w:r>
      <w:r w:rsidRPr="00BC72F9">
        <w:rPr>
          <w:rtl/>
        </w:rPr>
        <w:t xml:space="preserve"> </w:t>
      </w:r>
      <w:r w:rsidRPr="00BC72F9">
        <w:rPr>
          <w:rFonts w:hint="cs"/>
          <w:rtl/>
        </w:rPr>
        <w:t>בשושבינה</w:t>
      </w:r>
      <w:r w:rsidRPr="00BC72F9">
        <w:rPr>
          <w:rtl/>
        </w:rPr>
        <w:t xml:space="preserve"> </w:t>
      </w:r>
      <w:r w:rsidRPr="00BC72F9">
        <w:rPr>
          <w:rFonts w:hint="cs"/>
          <w:rtl/>
        </w:rPr>
        <w:t>דבר</w:t>
      </w:r>
      <w:r w:rsidRPr="00BC72F9">
        <w:rPr>
          <w:rtl/>
        </w:rPr>
        <w:t xml:space="preserve"> </w:t>
      </w:r>
      <w:r w:rsidRPr="00BC72F9">
        <w:rPr>
          <w:rFonts w:hint="cs"/>
          <w:rtl/>
        </w:rPr>
        <w:t>של</w:t>
      </w:r>
      <w:r w:rsidRPr="00BC72F9">
        <w:rPr>
          <w:rtl/>
        </w:rPr>
        <w:t xml:space="preserve"> </w:t>
      </w:r>
      <w:r w:rsidRPr="00BC72F9">
        <w:rPr>
          <w:rFonts w:hint="cs"/>
          <w:rtl/>
        </w:rPr>
        <w:t>שמצה</w:t>
      </w:r>
      <w:r>
        <w:rPr>
          <w:rFonts w:hint="cs"/>
          <w:rtl/>
        </w:rPr>
        <w:t>.</w:t>
      </w:r>
      <w:r w:rsidRPr="00BC72F9">
        <w:rPr>
          <w:rtl/>
        </w:rPr>
        <w:t xml:space="preserve"> </w:t>
      </w:r>
      <w:r w:rsidRPr="00BC72F9">
        <w:rPr>
          <w:rFonts w:hint="cs"/>
          <w:rtl/>
        </w:rPr>
        <w:t>אמר</w:t>
      </w:r>
      <w:r w:rsidRPr="00BC72F9">
        <w:rPr>
          <w:rtl/>
        </w:rPr>
        <w:t xml:space="preserve"> </w:t>
      </w:r>
      <w:r w:rsidRPr="00BC72F9">
        <w:rPr>
          <w:rFonts w:hint="cs"/>
          <w:rtl/>
        </w:rPr>
        <w:t>המלך</w:t>
      </w:r>
      <w:r w:rsidRPr="00BC72F9">
        <w:rPr>
          <w:rtl/>
        </w:rPr>
        <w:t xml:space="preserve"> </w:t>
      </w:r>
      <w:r w:rsidRPr="00BC72F9">
        <w:rPr>
          <w:rFonts w:hint="cs"/>
          <w:rtl/>
        </w:rPr>
        <w:t>אם</w:t>
      </w:r>
      <w:r w:rsidRPr="00BC72F9">
        <w:rPr>
          <w:rtl/>
        </w:rPr>
        <w:t xml:space="preserve"> </w:t>
      </w:r>
      <w:r w:rsidRPr="00BC72F9">
        <w:rPr>
          <w:rFonts w:hint="cs"/>
          <w:rtl/>
        </w:rPr>
        <w:t>הורגו</w:t>
      </w:r>
      <w:r w:rsidRPr="00BC72F9">
        <w:rPr>
          <w:rtl/>
        </w:rPr>
        <w:t xml:space="preserve"> </w:t>
      </w:r>
      <w:r w:rsidRPr="00BC72F9">
        <w:rPr>
          <w:rFonts w:hint="cs"/>
          <w:rtl/>
        </w:rPr>
        <w:t>אני</w:t>
      </w:r>
      <w:r w:rsidRPr="00BC72F9">
        <w:rPr>
          <w:rtl/>
        </w:rPr>
        <w:t xml:space="preserve"> </w:t>
      </w:r>
      <w:r w:rsidRPr="00BC72F9">
        <w:rPr>
          <w:rFonts w:hint="cs"/>
          <w:rtl/>
        </w:rPr>
        <w:t>עכשיו</w:t>
      </w:r>
      <w:r w:rsidRPr="00BC72F9">
        <w:rPr>
          <w:rtl/>
        </w:rPr>
        <w:t xml:space="preserve"> </w:t>
      </w:r>
      <w:r w:rsidRPr="00BC72F9">
        <w:rPr>
          <w:rFonts w:hint="cs"/>
          <w:rtl/>
        </w:rPr>
        <w:t>אני</w:t>
      </w:r>
      <w:r w:rsidRPr="00BC72F9">
        <w:rPr>
          <w:rtl/>
        </w:rPr>
        <w:t xml:space="preserve"> </w:t>
      </w:r>
      <w:r w:rsidRPr="00BC72F9">
        <w:rPr>
          <w:rFonts w:hint="cs"/>
          <w:rtl/>
        </w:rPr>
        <w:t>מערבב</w:t>
      </w:r>
      <w:r w:rsidRPr="00BC72F9">
        <w:rPr>
          <w:rtl/>
        </w:rPr>
        <w:t xml:space="preserve"> </w:t>
      </w:r>
      <w:r w:rsidRPr="00BC72F9">
        <w:rPr>
          <w:rFonts w:hint="cs"/>
          <w:rtl/>
        </w:rPr>
        <w:t>שמחת</w:t>
      </w:r>
      <w:r w:rsidRPr="00BC72F9">
        <w:rPr>
          <w:rtl/>
        </w:rPr>
        <w:t xml:space="preserve"> </w:t>
      </w:r>
      <w:r w:rsidRPr="00BC72F9">
        <w:rPr>
          <w:rFonts w:hint="cs"/>
          <w:rtl/>
        </w:rPr>
        <w:t>בתי</w:t>
      </w:r>
      <w:r>
        <w:rPr>
          <w:rFonts w:hint="cs"/>
          <w:rtl/>
        </w:rPr>
        <w:t>,</w:t>
      </w:r>
      <w:r w:rsidRPr="00BC72F9">
        <w:rPr>
          <w:rtl/>
        </w:rPr>
        <w:t xml:space="preserve"> </w:t>
      </w:r>
      <w:r w:rsidRPr="00BC72F9">
        <w:rPr>
          <w:rFonts w:hint="cs"/>
          <w:rtl/>
        </w:rPr>
        <w:t>אלא</w:t>
      </w:r>
      <w:r w:rsidRPr="00BC72F9">
        <w:rPr>
          <w:rtl/>
        </w:rPr>
        <w:t xml:space="preserve"> </w:t>
      </w:r>
      <w:r w:rsidRPr="00BC72F9">
        <w:rPr>
          <w:rFonts w:hint="cs"/>
          <w:rtl/>
        </w:rPr>
        <w:t>למחר</w:t>
      </w:r>
      <w:r w:rsidRPr="00BC72F9">
        <w:rPr>
          <w:rtl/>
        </w:rPr>
        <w:t xml:space="preserve"> </w:t>
      </w:r>
      <w:r w:rsidRPr="00BC72F9">
        <w:rPr>
          <w:rFonts w:hint="cs"/>
          <w:rtl/>
        </w:rPr>
        <w:t>שמחתי</w:t>
      </w:r>
      <w:r w:rsidRPr="00BC72F9">
        <w:rPr>
          <w:rtl/>
        </w:rPr>
        <w:t xml:space="preserve"> </w:t>
      </w:r>
      <w:r w:rsidRPr="00BC72F9">
        <w:rPr>
          <w:rFonts w:hint="cs"/>
          <w:rtl/>
        </w:rPr>
        <w:t>באה</w:t>
      </w:r>
      <w:r w:rsidRPr="00BC72F9">
        <w:rPr>
          <w:rtl/>
        </w:rPr>
        <w:t xml:space="preserve"> </w:t>
      </w:r>
      <w:r w:rsidRPr="00BC72F9">
        <w:rPr>
          <w:rFonts w:hint="cs"/>
          <w:rtl/>
        </w:rPr>
        <w:t>והוא</w:t>
      </w:r>
      <w:r w:rsidRPr="00BC72F9">
        <w:rPr>
          <w:rtl/>
        </w:rPr>
        <w:t xml:space="preserve"> </w:t>
      </w:r>
      <w:proofErr w:type="spellStart"/>
      <w:r w:rsidRPr="00BC72F9">
        <w:rPr>
          <w:rFonts w:hint="cs"/>
          <w:rtl/>
        </w:rPr>
        <w:t>טב</w:t>
      </w:r>
      <w:proofErr w:type="spellEnd"/>
      <w:r w:rsidRPr="00BC72F9">
        <w:rPr>
          <w:rtl/>
        </w:rPr>
        <w:t xml:space="preserve"> </w:t>
      </w:r>
      <w:r w:rsidRPr="00BC72F9">
        <w:rPr>
          <w:rFonts w:hint="cs"/>
          <w:rtl/>
        </w:rPr>
        <w:t>בשמחתי</w:t>
      </w:r>
      <w:r w:rsidRPr="00BC72F9">
        <w:rPr>
          <w:rtl/>
        </w:rPr>
        <w:t xml:space="preserve"> </w:t>
      </w:r>
      <w:r w:rsidRPr="00BC72F9">
        <w:rPr>
          <w:rFonts w:hint="cs"/>
          <w:rtl/>
        </w:rPr>
        <w:t>ולא</w:t>
      </w:r>
      <w:r w:rsidRPr="00BC72F9">
        <w:rPr>
          <w:rtl/>
        </w:rPr>
        <w:t xml:space="preserve"> </w:t>
      </w:r>
      <w:r w:rsidRPr="00BC72F9">
        <w:rPr>
          <w:rFonts w:hint="cs"/>
          <w:rtl/>
        </w:rPr>
        <w:t>בשמחת</w:t>
      </w:r>
      <w:r w:rsidRPr="00BC72F9">
        <w:rPr>
          <w:rtl/>
        </w:rPr>
        <w:t xml:space="preserve"> </w:t>
      </w:r>
      <w:r w:rsidRPr="00BC72F9">
        <w:rPr>
          <w:rFonts w:hint="cs"/>
          <w:rtl/>
        </w:rPr>
        <w:t>בתי</w:t>
      </w:r>
      <w:r>
        <w:rPr>
          <w:rFonts w:hint="cs"/>
          <w:rtl/>
        </w:rPr>
        <w:t>.</w:t>
      </w:r>
      <w:r w:rsidRPr="00BC72F9">
        <w:rPr>
          <w:rtl/>
        </w:rPr>
        <w:t xml:space="preserve"> </w:t>
      </w:r>
      <w:r w:rsidRPr="00BC72F9">
        <w:rPr>
          <w:rFonts w:hint="cs"/>
          <w:rtl/>
        </w:rPr>
        <w:t>כך</w:t>
      </w:r>
      <w:r w:rsidRPr="00BC72F9">
        <w:rPr>
          <w:rtl/>
        </w:rPr>
        <w:t xml:space="preserve"> </w:t>
      </w:r>
      <w:r w:rsidRPr="00BC72F9">
        <w:rPr>
          <w:rFonts w:hint="cs"/>
          <w:rtl/>
        </w:rPr>
        <w:t>אמר</w:t>
      </w:r>
      <w:r w:rsidRPr="00BC72F9">
        <w:rPr>
          <w:rtl/>
        </w:rPr>
        <w:t xml:space="preserve"> </w:t>
      </w:r>
      <w:r w:rsidRPr="00BC72F9">
        <w:rPr>
          <w:rFonts w:hint="cs"/>
          <w:rtl/>
        </w:rPr>
        <w:t>הקדוש</w:t>
      </w:r>
      <w:r w:rsidRPr="00BC72F9">
        <w:rPr>
          <w:rtl/>
        </w:rPr>
        <w:t xml:space="preserve"> </w:t>
      </w:r>
      <w:r w:rsidRPr="00BC72F9">
        <w:rPr>
          <w:rFonts w:hint="cs"/>
          <w:rtl/>
        </w:rPr>
        <w:t>ברוך</w:t>
      </w:r>
      <w:r w:rsidRPr="00BC72F9">
        <w:rPr>
          <w:rtl/>
        </w:rPr>
        <w:t xml:space="preserve"> </w:t>
      </w:r>
      <w:r w:rsidRPr="00BC72F9">
        <w:rPr>
          <w:rFonts w:hint="cs"/>
          <w:rtl/>
        </w:rPr>
        <w:t>הוא</w:t>
      </w:r>
      <w:r>
        <w:rPr>
          <w:rFonts w:hint="cs"/>
          <w:rtl/>
        </w:rPr>
        <w:t>:</w:t>
      </w:r>
      <w:r w:rsidRPr="00BC72F9">
        <w:rPr>
          <w:rtl/>
        </w:rPr>
        <w:t xml:space="preserve"> </w:t>
      </w:r>
      <w:r w:rsidRPr="00BC72F9">
        <w:rPr>
          <w:rFonts w:hint="cs"/>
          <w:rtl/>
        </w:rPr>
        <w:t>אם</w:t>
      </w:r>
      <w:r w:rsidRPr="00BC72F9">
        <w:rPr>
          <w:rtl/>
        </w:rPr>
        <w:t xml:space="preserve"> </w:t>
      </w:r>
      <w:r w:rsidRPr="00BC72F9">
        <w:rPr>
          <w:rFonts w:hint="cs"/>
          <w:rtl/>
        </w:rPr>
        <w:t>אני</w:t>
      </w:r>
      <w:r w:rsidRPr="00BC72F9">
        <w:rPr>
          <w:rtl/>
        </w:rPr>
        <w:t xml:space="preserve"> </w:t>
      </w:r>
      <w:r w:rsidRPr="00BC72F9">
        <w:rPr>
          <w:rFonts w:hint="cs"/>
          <w:rtl/>
        </w:rPr>
        <w:t>הורגן</w:t>
      </w:r>
      <w:r w:rsidRPr="00BC72F9">
        <w:rPr>
          <w:rtl/>
        </w:rPr>
        <w:t xml:space="preserve"> </w:t>
      </w:r>
      <w:r w:rsidRPr="00BC72F9">
        <w:rPr>
          <w:rFonts w:hint="cs"/>
          <w:rtl/>
        </w:rPr>
        <w:t>עכשיו</w:t>
      </w:r>
      <w:r w:rsidRPr="00BC72F9">
        <w:rPr>
          <w:rtl/>
        </w:rPr>
        <w:t xml:space="preserve"> </w:t>
      </w:r>
      <w:r w:rsidRPr="00BC72F9">
        <w:rPr>
          <w:rFonts w:hint="cs"/>
          <w:rtl/>
        </w:rPr>
        <w:t>הריני</w:t>
      </w:r>
      <w:r w:rsidRPr="00BC72F9">
        <w:rPr>
          <w:rtl/>
        </w:rPr>
        <w:t xml:space="preserve"> </w:t>
      </w:r>
      <w:r w:rsidRPr="00BC72F9">
        <w:rPr>
          <w:rFonts w:hint="cs"/>
          <w:rtl/>
        </w:rPr>
        <w:t>מערבב</w:t>
      </w:r>
      <w:r w:rsidRPr="00BC72F9">
        <w:rPr>
          <w:rtl/>
        </w:rPr>
        <w:t xml:space="preserve"> </w:t>
      </w:r>
      <w:r w:rsidRPr="00BC72F9">
        <w:rPr>
          <w:rFonts w:hint="cs"/>
          <w:rtl/>
        </w:rPr>
        <w:t>שמחת</w:t>
      </w:r>
      <w:r w:rsidRPr="00BC72F9">
        <w:rPr>
          <w:rtl/>
        </w:rPr>
        <w:t xml:space="preserve"> </w:t>
      </w:r>
      <w:r w:rsidRPr="00BC72F9">
        <w:rPr>
          <w:rFonts w:hint="cs"/>
          <w:rtl/>
        </w:rPr>
        <w:t>בתי</w:t>
      </w:r>
      <w:r>
        <w:rPr>
          <w:rFonts w:hint="cs"/>
          <w:rtl/>
        </w:rPr>
        <w:t>,</w:t>
      </w:r>
      <w:r w:rsidRPr="00BC72F9">
        <w:rPr>
          <w:rtl/>
        </w:rPr>
        <w:t xml:space="preserve"> </w:t>
      </w:r>
      <w:r w:rsidRPr="00BC72F9">
        <w:rPr>
          <w:rFonts w:hint="cs"/>
          <w:rtl/>
        </w:rPr>
        <w:t>למחר</w:t>
      </w:r>
      <w:r w:rsidRPr="00BC72F9">
        <w:rPr>
          <w:rtl/>
        </w:rPr>
        <w:t xml:space="preserve"> </w:t>
      </w:r>
      <w:r w:rsidRPr="00BC72F9">
        <w:rPr>
          <w:rFonts w:hint="cs"/>
          <w:rtl/>
        </w:rPr>
        <w:t>שמחתי</w:t>
      </w:r>
      <w:r w:rsidRPr="00BC72F9">
        <w:rPr>
          <w:rtl/>
        </w:rPr>
        <w:t xml:space="preserve"> </w:t>
      </w:r>
      <w:r w:rsidRPr="00BC72F9">
        <w:rPr>
          <w:rFonts w:hint="cs"/>
          <w:rtl/>
        </w:rPr>
        <w:t>באה</w:t>
      </w:r>
      <w:r>
        <w:rPr>
          <w:rFonts w:hint="cs"/>
          <w:rtl/>
        </w:rPr>
        <w:t>.</w:t>
      </w:r>
      <w:r w:rsidRPr="00BC72F9">
        <w:rPr>
          <w:rtl/>
        </w:rPr>
        <w:t xml:space="preserve"> </w:t>
      </w:r>
      <w:r w:rsidRPr="00BC72F9">
        <w:rPr>
          <w:rFonts w:hint="cs"/>
          <w:rtl/>
        </w:rPr>
        <w:t>בתי</w:t>
      </w:r>
      <w:r w:rsidRPr="00BC72F9">
        <w:rPr>
          <w:rtl/>
        </w:rPr>
        <w:t xml:space="preserve"> </w:t>
      </w:r>
      <w:r>
        <w:rPr>
          <w:rtl/>
        </w:rPr>
        <w:t>–</w:t>
      </w:r>
      <w:r>
        <w:rPr>
          <w:rFonts w:hint="cs"/>
          <w:rtl/>
        </w:rPr>
        <w:t xml:space="preserve"> </w:t>
      </w:r>
      <w:r w:rsidRPr="00BC72F9">
        <w:rPr>
          <w:rFonts w:hint="cs"/>
          <w:rtl/>
        </w:rPr>
        <w:t>זו</w:t>
      </w:r>
      <w:r w:rsidRPr="00BC72F9">
        <w:rPr>
          <w:rtl/>
        </w:rPr>
        <w:t xml:space="preserve"> </w:t>
      </w:r>
      <w:r w:rsidRPr="00BC72F9">
        <w:rPr>
          <w:rFonts w:hint="cs"/>
          <w:rtl/>
        </w:rPr>
        <w:t>התורה</w:t>
      </w:r>
      <w:r>
        <w:rPr>
          <w:rFonts w:hint="cs"/>
          <w:rtl/>
        </w:rPr>
        <w:t>.</w:t>
      </w:r>
      <w:r w:rsidRPr="00BC72F9">
        <w:rPr>
          <w:rtl/>
        </w:rPr>
        <w:t xml:space="preserve"> </w:t>
      </w:r>
      <w:proofErr w:type="spellStart"/>
      <w:r w:rsidRPr="00BC72F9">
        <w:rPr>
          <w:rFonts w:hint="cs"/>
          <w:rtl/>
        </w:rPr>
        <w:t>הה</w:t>
      </w:r>
      <w:r w:rsidRPr="00BC72F9">
        <w:rPr>
          <w:rtl/>
        </w:rPr>
        <w:t>"</w:t>
      </w:r>
      <w:r w:rsidRPr="00BC72F9">
        <w:rPr>
          <w:rFonts w:hint="cs"/>
          <w:rtl/>
        </w:rPr>
        <w:t>ד</w:t>
      </w:r>
      <w:proofErr w:type="spellEnd"/>
      <w:r w:rsidRPr="00BC72F9">
        <w:rPr>
          <w:rtl/>
        </w:rPr>
        <w:t xml:space="preserve"> </w:t>
      </w:r>
      <w:r>
        <w:rPr>
          <w:rFonts w:hint="cs"/>
          <w:rtl/>
        </w:rPr>
        <w:t>'</w:t>
      </w:r>
      <w:r w:rsidRPr="00BC72F9">
        <w:rPr>
          <w:rFonts w:hint="cs"/>
          <w:rtl/>
        </w:rPr>
        <w:t>ביום</w:t>
      </w:r>
      <w:r w:rsidRPr="00BC72F9">
        <w:rPr>
          <w:rtl/>
        </w:rPr>
        <w:t xml:space="preserve"> </w:t>
      </w:r>
      <w:r w:rsidRPr="00BC72F9">
        <w:rPr>
          <w:rFonts w:hint="cs"/>
          <w:rtl/>
        </w:rPr>
        <w:t>חתונתו</w:t>
      </w:r>
      <w:r w:rsidRPr="00BC72F9">
        <w:rPr>
          <w:rtl/>
        </w:rPr>
        <w:t xml:space="preserve"> </w:t>
      </w:r>
      <w:r w:rsidRPr="00BC72F9">
        <w:rPr>
          <w:rFonts w:hint="cs"/>
          <w:rtl/>
        </w:rPr>
        <w:t>וביום</w:t>
      </w:r>
      <w:r w:rsidRPr="00BC72F9">
        <w:rPr>
          <w:rtl/>
        </w:rPr>
        <w:t xml:space="preserve"> </w:t>
      </w:r>
      <w:r w:rsidRPr="00BC72F9">
        <w:rPr>
          <w:rFonts w:hint="cs"/>
          <w:rtl/>
        </w:rPr>
        <w:t>שמחת</w:t>
      </w:r>
      <w:r w:rsidRPr="00BC72F9">
        <w:rPr>
          <w:rtl/>
        </w:rPr>
        <w:t xml:space="preserve"> </w:t>
      </w:r>
      <w:r w:rsidRPr="00BC72F9">
        <w:rPr>
          <w:rFonts w:hint="cs"/>
          <w:rtl/>
        </w:rPr>
        <w:t>לבו</w:t>
      </w:r>
      <w:r>
        <w:rPr>
          <w:rFonts w:hint="cs"/>
          <w:rtl/>
        </w:rPr>
        <w:t>'</w:t>
      </w:r>
      <w:r w:rsidRPr="00BC72F9">
        <w:rPr>
          <w:rtl/>
        </w:rPr>
        <w:t xml:space="preserve"> </w:t>
      </w:r>
      <w:r>
        <w:rPr>
          <w:rtl/>
        </w:rPr>
        <w:t>–</w:t>
      </w:r>
      <w:r>
        <w:rPr>
          <w:rFonts w:hint="cs"/>
          <w:rtl/>
        </w:rPr>
        <w:t xml:space="preserve"> </w:t>
      </w:r>
      <w:r w:rsidRPr="00BC72F9">
        <w:rPr>
          <w:rFonts w:hint="cs"/>
          <w:rtl/>
        </w:rPr>
        <w:t>ביום</w:t>
      </w:r>
      <w:r w:rsidRPr="00BC72F9">
        <w:rPr>
          <w:rtl/>
        </w:rPr>
        <w:t xml:space="preserve"> </w:t>
      </w:r>
      <w:r w:rsidRPr="00BC72F9">
        <w:rPr>
          <w:rFonts w:hint="cs"/>
          <w:rtl/>
        </w:rPr>
        <w:t>חתונתו</w:t>
      </w:r>
      <w:r w:rsidRPr="00BC72F9">
        <w:rPr>
          <w:rtl/>
        </w:rPr>
        <w:t xml:space="preserve"> </w:t>
      </w:r>
      <w:r w:rsidRPr="00BC72F9">
        <w:rPr>
          <w:rFonts w:hint="cs"/>
          <w:rtl/>
        </w:rPr>
        <w:t>זה</w:t>
      </w:r>
      <w:r w:rsidRPr="00BC72F9">
        <w:rPr>
          <w:rtl/>
        </w:rPr>
        <w:t xml:space="preserve"> </w:t>
      </w:r>
      <w:r w:rsidRPr="00BC72F9">
        <w:rPr>
          <w:rFonts w:hint="cs"/>
          <w:rtl/>
        </w:rPr>
        <w:t>הר</w:t>
      </w:r>
      <w:r w:rsidRPr="00BC72F9">
        <w:rPr>
          <w:rtl/>
        </w:rPr>
        <w:t xml:space="preserve"> </w:t>
      </w:r>
      <w:r w:rsidRPr="00BC72F9">
        <w:rPr>
          <w:rFonts w:hint="cs"/>
          <w:rtl/>
        </w:rPr>
        <w:t>סיני</w:t>
      </w:r>
      <w:r w:rsidRPr="00BC72F9">
        <w:rPr>
          <w:rtl/>
        </w:rPr>
        <w:t xml:space="preserve"> </w:t>
      </w:r>
      <w:r w:rsidRPr="00BC72F9">
        <w:rPr>
          <w:rFonts w:hint="cs"/>
          <w:rtl/>
        </w:rPr>
        <w:t>וביום</w:t>
      </w:r>
      <w:r w:rsidRPr="00BC72F9">
        <w:rPr>
          <w:rtl/>
        </w:rPr>
        <w:t xml:space="preserve"> </w:t>
      </w:r>
      <w:r w:rsidRPr="00BC72F9">
        <w:rPr>
          <w:rFonts w:hint="cs"/>
          <w:rtl/>
        </w:rPr>
        <w:t>שמחת</w:t>
      </w:r>
      <w:r w:rsidRPr="00BC72F9">
        <w:rPr>
          <w:rtl/>
        </w:rPr>
        <w:t xml:space="preserve"> </w:t>
      </w:r>
      <w:r w:rsidRPr="00BC72F9">
        <w:rPr>
          <w:rFonts w:hint="cs"/>
          <w:rtl/>
        </w:rPr>
        <w:t>לבו</w:t>
      </w:r>
      <w:r w:rsidRPr="00BC72F9">
        <w:rPr>
          <w:rtl/>
        </w:rPr>
        <w:t xml:space="preserve"> </w:t>
      </w:r>
      <w:r w:rsidRPr="00BC72F9">
        <w:rPr>
          <w:rFonts w:hint="cs"/>
          <w:rtl/>
        </w:rPr>
        <w:t>זה</w:t>
      </w:r>
      <w:r w:rsidRPr="00BC72F9">
        <w:rPr>
          <w:rtl/>
        </w:rPr>
        <w:t xml:space="preserve"> </w:t>
      </w:r>
      <w:r w:rsidRPr="00BC72F9">
        <w:rPr>
          <w:rFonts w:hint="cs"/>
          <w:rtl/>
        </w:rPr>
        <w:t>אהל</w:t>
      </w:r>
      <w:r w:rsidRPr="00BC72F9">
        <w:rPr>
          <w:rtl/>
        </w:rPr>
        <w:t xml:space="preserve"> </w:t>
      </w:r>
      <w:r w:rsidRPr="00BC72F9">
        <w:rPr>
          <w:rFonts w:hint="cs"/>
          <w:rtl/>
        </w:rPr>
        <w:t>מועד</w:t>
      </w:r>
      <w:r>
        <w:rPr>
          <w:rFonts w:hint="cs"/>
          <w:rtl/>
        </w:rPr>
        <w:t xml:space="preserve">" </w:t>
      </w:r>
      <w:r w:rsidR="009C5966">
        <w:rPr>
          <w:rtl/>
        </w:rPr>
        <w:tab/>
      </w:r>
      <w:r w:rsidRPr="009C5966">
        <w:rPr>
          <w:rFonts w:hint="cs"/>
          <w:sz w:val="20"/>
          <w:szCs w:val="20"/>
          <w:rtl/>
        </w:rPr>
        <w:t>(ויקרא רבה, פר' כ', י')</w:t>
      </w:r>
      <w:r>
        <w:rPr>
          <w:rFonts w:hint="cs"/>
          <w:rtl/>
        </w:rPr>
        <w:t>.</w:t>
      </w:r>
    </w:p>
    <w:p w14:paraId="673CF710" w14:textId="77777777" w:rsidR="0030315B" w:rsidRDefault="0030315B" w:rsidP="00C069E7">
      <w:pPr>
        <w:tabs>
          <w:tab w:val="clear" w:pos="4620"/>
        </w:tabs>
        <w:rPr>
          <w:rtl/>
        </w:rPr>
      </w:pPr>
      <w:r>
        <w:rPr>
          <w:rFonts w:hint="cs"/>
          <w:rtl/>
        </w:rPr>
        <w:t xml:space="preserve">אולם קשה לאמץ קריאה זו בפשטי המקראות בשל שתי סיבות: לא נראה שבמעמד הר סיני יש ביקורת על אצילי בני ישראל שחזו את האלוהים. אדרבה: כפי שהזכרתי, הם עלו עם משה בצו ה', וסביר שזו בדיוק כוונת הציווי, שגם הם יזכו לחוויית התגלות גבוהה משל שאר העם. הכוהנים מתקרבים עם משה אל ראש ההר אך לא ניגשים לתוך הענן, ממש כשם שבמשכן הכוהנים קרבים אל המזבח ואל המשכן, אך לא נכנסים לקודש הקודשים. </w:t>
      </w:r>
    </w:p>
    <w:p w14:paraId="28DF025F" w14:textId="0C8D2258" w:rsidR="0030315B" w:rsidRPr="00FF2683" w:rsidRDefault="0030315B" w:rsidP="0030315B">
      <w:pPr>
        <w:rPr>
          <w:rtl/>
        </w:rPr>
      </w:pPr>
      <w:r>
        <w:rPr>
          <w:rFonts w:hint="cs"/>
          <w:rtl/>
        </w:rPr>
        <w:t xml:space="preserve">זאת ועוד: לו מדובר על תגובה אלוהית מאוחרת על מה שאירע בהר סיני, אין סיבה שרק נדב ואביהוא יענשו. הרי במעמד הר סיני ראו את האלוהים גם אהרן וגם שבעים מזקני ישראל. </w:t>
      </w:r>
    </w:p>
    <w:p w14:paraId="0E6ABD06" w14:textId="77777777" w:rsidR="0030315B" w:rsidRDefault="0030315B" w:rsidP="0030315B">
      <w:pPr>
        <w:rPr>
          <w:rtl/>
        </w:rPr>
      </w:pPr>
      <w:r>
        <w:rPr>
          <w:rtl/>
        </w:rPr>
        <w:tab/>
      </w:r>
      <w:r>
        <w:rPr>
          <w:rFonts w:hint="cs"/>
          <w:rtl/>
        </w:rPr>
        <w:t xml:space="preserve">ניתן לבאר את הזיקה בין שני האזכורים של נדב ואביהוא באופן אחר. כאמור, במעמד הר סיני זכו הכוהנים לעלות בהר עם משה ולחוות התגלות עדינה יותר מאשר שאר העם. במובן מסוים כבר שם הוגדר מעמד הכהונה כמי שיכולים להתקרב אל התגלות כבוד ה' יותר משאר העם </w:t>
      </w:r>
      <w:r>
        <w:rPr>
          <w:rtl/>
        </w:rPr>
        <w:t>–</w:t>
      </w:r>
      <w:r>
        <w:rPr>
          <w:rFonts w:hint="cs"/>
          <w:rtl/>
        </w:rPr>
        <w:t xml:space="preserve"> גם אם פחות ממשה. הדבר נרמז כבר בציווי שמשולב עוד לפני עשרת הדברים: "</w:t>
      </w:r>
      <w:r w:rsidRPr="006A7F8B">
        <w:rPr>
          <w:rFonts w:hint="cs"/>
          <w:rtl/>
        </w:rPr>
        <w:t>רֵד</w:t>
      </w:r>
      <w:r w:rsidRPr="006A7F8B">
        <w:rPr>
          <w:rtl/>
        </w:rPr>
        <w:t xml:space="preserve"> </w:t>
      </w:r>
      <w:r w:rsidRPr="006A7F8B">
        <w:rPr>
          <w:rFonts w:hint="cs"/>
          <w:rtl/>
        </w:rPr>
        <w:t>הָעֵד</w:t>
      </w:r>
      <w:r w:rsidRPr="006A7F8B">
        <w:rPr>
          <w:rtl/>
        </w:rPr>
        <w:t xml:space="preserve"> </w:t>
      </w:r>
      <w:r w:rsidRPr="006A7F8B">
        <w:rPr>
          <w:rFonts w:hint="cs"/>
          <w:rtl/>
        </w:rPr>
        <w:t>בָּעָם</w:t>
      </w:r>
      <w:r w:rsidRPr="006A7F8B">
        <w:rPr>
          <w:rtl/>
        </w:rPr>
        <w:t xml:space="preserve"> </w:t>
      </w:r>
      <w:r w:rsidRPr="006A7F8B">
        <w:rPr>
          <w:rFonts w:hint="cs"/>
          <w:rtl/>
        </w:rPr>
        <w:t>פֶּן</w:t>
      </w:r>
      <w:r w:rsidRPr="006A7F8B">
        <w:rPr>
          <w:rtl/>
        </w:rPr>
        <w:t xml:space="preserve"> </w:t>
      </w:r>
      <w:r w:rsidRPr="006A7F8B">
        <w:rPr>
          <w:rFonts w:hint="cs"/>
          <w:rtl/>
        </w:rPr>
        <w:t>יֶהֶרְסוּ</w:t>
      </w:r>
      <w:r w:rsidRPr="006A7F8B">
        <w:rPr>
          <w:rtl/>
        </w:rPr>
        <w:t xml:space="preserve"> </w:t>
      </w:r>
      <w:r w:rsidRPr="006A7F8B">
        <w:rPr>
          <w:rFonts w:hint="cs"/>
          <w:rtl/>
        </w:rPr>
        <w:t>אֶל</w:t>
      </w:r>
      <w:r w:rsidRPr="006A7F8B">
        <w:rPr>
          <w:rtl/>
        </w:rPr>
        <w:t xml:space="preserve"> </w:t>
      </w:r>
      <w:r>
        <w:rPr>
          <w:rFonts w:hint="cs"/>
          <w:rtl/>
        </w:rPr>
        <w:t xml:space="preserve">ה' </w:t>
      </w:r>
      <w:r w:rsidRPr="006A7F8B">
        <w:rPr>
          <w:rFonts w:hint="cs"/>
          <w:rtl/>
        </w:rPr>
        <w:t>לִרְאוֹת</w:t>
      </w:r>
      <w:r w:rsidRPr="006A7F8B">
        <w:rPr>
          <w:rtl/>
        </w:rPr>
        <w:t xml:space="preserve"> </w:t>
      </w:r>
      <w:r w:rsidRPr="006A7F8B">
        <w:rPr>
          <w:rFonts w:hint="cs"/>
          <w:rtl/>
        </w:rPr>
        <w:t>וְנָפַל</w:t>
      </w:r>
      <w:r w:rsidRPr="006A7F8B">
        <w:rPr>
          <w:rtl/>
        </w:rPr>
        <w:t xml:space="preserve"> </w:t>
      </w:r>
      <w:r w:rsidRPr="006A7F8B">
        <w:rPr>
          <w:rFonts w:hint="cs"/>
          <w:rtl/>
        </w:rPr>
        <w:t>מִמֶּנּוּ</w:t>
      </w:r>
      <w:r w:rsidRPr="006A7F8B">
        <w:rPr>
          <w:rtl/>
        </w:rPr>
        <w:t xml:space="preserve"> </w:t>
      </w:r>
      <w:r w:rsidRPr="006A7F8B">
        <w:rPr>
          <w:rFonts w:hint="cs"/>
          <w:rtl/>
        </w:rPr>
        <w:t>רָב</w:t>
      </w:r>
      <w:r>
        <w:rPr>
          <w:rFonts w:hint="cs"/>
          <w:rtl/>
        </w:rPr>
        <w:t xml:space="preserve">. </w:t>
      </w:r>
      <w:r w:rsidRPr="006A7F8B">
        <w:rPr>
          <w:rFonts w:hint="cs"/>
          <w:rtl/>
        </w:rPr>
        <w:t>וְגַם</w:t>
      </w:r>
      <w:r w:rsidRPr="006A7F8B">
        <w:rPr>
          <w:rtl/>
        </w:rPr>
        <w:t xml:space="preserve"> </w:t>
      </w:r>
      <w:proofErr w:type="spellStart"/>
      <w:r w:rsidRPr="006A7F8B">
        <w:rPr>
          <w:rFonts w:hint="cs"/>
          <w:rtl/>
        </w:rPr>
        <w:t>הַכֹּהֲנִים</w:t>
      </w:r>
      <w:proofErr w:type="spellEnd"/>
      <w:r w:rsidRPr="006A7F8B">
        <w:rPr>
          <w:rtl/>
        </w:rPr>
        <w:t xml:space="preserve"> </w:t>
      </w:r>
      <w:proofErr w:type="spellStart"/>
      <w:r w:rsidRPr="006A7F8B">
        <w:rPr>
          <w:rFonts w:hint="cs"/>
          <w:rtl/>
        </w:rPr>
        <w:t>הַנִּגָּשִׁים</w:t>
      </w:r>
      <w:proofErr w:type="spellEnd"/>
      <w:r w:rsidRPr="006A7F8B">
        <w:rPr>
          <w:rtl/>
        </w:rPr>
        <w:t xml:space="preserve"> </w:t>
      </w:r>
      <w:r w:rsidRPr="006A7F8B">
        <w:rPr>
          <w:rFonts w:hint="cs"/>
          <w:rtl/>
        </w:rPr>
        <w:t>אֶל</w:t>
      </w:r>
      <w:r w:rsidRPr="006A7F8B">
        <w:rPr>
          <w:rtl/>
        </w:rPr>
        <w:t xml:space="preserve"> </w:t>
      </w:r>
      <w:r>
        <w:rPr>
          <w:rFonts w:hint="cs"/>
          <w:rtl/>
        </w:rPr>
        <w:t xml:space="preserve">ה' </w:t>
      </w:r>
      <w:r w:rsidRPr="006A7F8B">
        <w:rPr>
          <w:rFonts w:hint="cs"/>
          <w:rtl/>
        </w:rPr>
        <w:t>יִתְקַדָּשׁוּ</w:t>
      </w:r>
      <w:r w:rsidRPr="006A7F8B">
        <w:rPr>
          <w:rtl/>
        </w:rPr>
        <w:t xml:space="preserve"> </w:t>
      </w:r>
      <w:r w:rsidRPr="006A7F8B">
        <w:rPr>
          <w:rFonts w:hint="cs"/>
          <w:rtl/>
        </w:rPr>
        <w:t>פֶּן</w:t>
      </w:r>
      <w:r w:rsidRPr="006A7F8B">
        <w:rPr>
          <w:rtl/>
        </w:rPr>
        <w:t xml:space="preserve"> </w:t>
      </w:r>
      <w:proofErr w:type="spellStart"/>
      <w:r w:rsidRPr="006A7F8B">
        <w:rPr>
          <w:rFonts w:hint="cs"/>
          <w:rtl/>
        </w:rPr>
        <w:t>יִפְרֹץ</w:t>
      </w:r>
      <w:proofErr w:type="spellEnd"/>
      <w:r w:rsidRPr="006A7F8B">
        <w:rPr>
          <w:rtl/>
        </w:rPr>
        <w:t xml:space="preserve"> </w:t>
      </w:r>
      <w:r w:rsidRPr="006A7F8B">
        <w:rPr>
          <w:rFonts w:hint="cs"/>
          <w:rtl/>
        </w:rPr>
        <w:t>בָּהֶם</w:t>
      </w:r>
      <w:r w:rsidRPr="006A7F8B">
        <w:rPr>
          <w:rtl/>
        </w:rPr>
        <w:t xml:space="preserve"> </w:t>
      </w:r>
      <w:r>
        <w:rPr>
          <w:rFonts w:hint="cs"/>
          <w:rtl/>
        </w:rPr>
        <w:t xml:space="preserve">ה'" </w:t>
      </w:r>
      <w:r w:rsidRPr="0030315B">
        <w:rPr>
          <w:rFonts w:hint="cs"/>
          <w:sz w:val="20"/>
          <w:szCs w:val="20"/>
          <w:rtl/>
        </w:rPr>
        <w:t xml:space="preserve">(שמות י"ט, </w:t>
      </w:r>
      <w:proofErr w:type="spellStart"/>
      <w:r w:rsidRPr="0030315B">
        <w:rPr>
          <w:rFonts w:hint="cs"/>
          <w:sz w:val="20"/>
          <w:szCs w:val="20"/>
          <w:rtl/>
        </w:rPr>
        <w:t>כא-כב</w:t>
      </w:r>
      <w:proofErr w:type="spellEnd"/>
      <w:r w:rsidRPr="0030315B">
        <w:rPr>
          <w:rFonts w:hint="cs"/>
          <w:sz w:val="20"/>
          <w:szCs w:val="20"/>
          <w:rtl/>
        </w:rPr>
        <w:t>)</w:t>
      </w:r>
      <w:r>
        <w:rPr>
          <w:rFonts w:hint="cs"/>
          <w:rtl/>
        </w:rPr>
        <w:t xml:space="preserve">. הרי לנו החלוקה: על העם להיזהר </w:t>
      </w:r>
      <w:r>
        <w:rPr>
          <w:rFonts w:hint="cs"/>
          <w:rtl/>
        </w:rPr>
        <w:lastRenderedPageBreak/>
        <w:t>שלא לעלות בהר כלל, והכוהנים "</w:t>
      </w:r>
      <w:proofErr w:type="spellStart"/>
      <w:r w:rsidRPr="006A7F8B">
        <w:rPr>
          <w:rFonts w:hint="cs"/>
          <w:rtl/>
        </w:rPr>
        <w:t>הַנִּגָּשִׁים</w:t>
      </w:r>
      <w:proofErr w:type="spellEnd"/>
      <w:r w:rsidRPr="006A7F8B">
        <w:rPr>
          <w:rtl/>
        </w:rPr>
        <w:t xml:space="preserve"> </w:t>
      </w:r>
      <w:r>
        <w:rPr>
          <w:rFonts w:hint="cs"/>
          <w:rtl/>
        </w:rPr>
        <w:t>אל ה'" צריכים להתקדש.</w:t>
      </w:r>
      <w:r w:rsidRPr="0030315B">
        <w:rPr>
          <w:rStyle w:val="FootnoteTextChar"/>
          <w:rtl/>
        </w:rPr>
        <w:footnoteReference w:id="1"/>
      </w:r>
    </w:p>
    <w:p w14:paraId="2FE23FBC" w14:textId="77777777" w:rsidR="0030315B" w:rsidRDefault="0030315B" w:rsidP="0030315B">
      <w:pPr>
        <w:rPr>
          <w:rtl/>
        </w:rPr>
      </w:pPr>
      <w:r>
        <w:rPr>
          <w:rFonts w:hint="cs"/>
          <w:rtl/>
        </w:rPr>
        <w:t xml:space="preserve">ניתן לדמיין את רוממות הרוח של נדב ואביהוא כששבו אל מחנה ישראל בתום ברית סיני. הם היו נציגיהם של ישראל בעלייתם במעלה ההר, וכפי שבימי המילואים הוכשר פיהם לאכול מן הקורבנות, כך כבר שם, לאחר שראו את האלוהים הם גם אכלו מבשר זבח השלמים שהוקרב במעמד זה </w:t>
      </w:r>
      <w:r w:rsidRPr="0030315B">
        <w:rPr>
          <w:rFonts w:hint="cs"/>
          <w:sz w:val="20"/>
          <w:szCs w:val="20"/>
          <w:rtl/>
        </w:rPr>
        <w:t xml:space="preserve">(שמות כ"ד, ה, וכביאור </w:t>
      </w:r>
      <w:proofErr w:type="spellStart"/>
      <w:r w:rsidRPr="0030315B">
        <w:rPr>
          <w:rFonts w:hint="cs"/>
          <w:sz w:val="20"/>
          <w:szCs w:val="20"/>
          <w:rtl/>
        </w:rPr>
        <w:t>ראב"ע</w:t>
      </w:r>
      <w:proofErr w:type="spellEnd"/>
      <w:r w:rsidRPr="0030315B">
        <w:rPr>
          <w:rFonts w:hint="cs"/>
          <w:sz w:val="20"/>
          <w:szCs w:val="20"/>
          <w:rtl/>
        </w:rPr>
        <w:t xml:space="preserve"> במקום)</w:t>
      </w:r>
      <w:r>
        <w:rPr>
          <w:rFonts w:hint="cs"/>
          <w:rtl/>
        </w:rPr>
        <w:t>. רמב"ן אף הוסיף שדווקא הם שאכלו מזבח השלמים, עוד לפני ששבו אל המחנה, שהרי "</w:t>
      </w:r>
      <w:r w:rsidRPr="00185832">
        <w:rPr>
          <w:rFonts w:hint="cs"/>
          <w:rtl/>
        </w:rPr>
        <w:t>השלמים</w:t>
      </w:r>
      <w:r w:rsidRPr="00185832">
        <w:rPr>
          <w:rtl/>
        </w:rPr>
        <w:t xml:space="preserve"> </w:t>
      </w:r>
      <w:proofErr w:type="spellStart"/>
      <w:r w:rsidRPr="00185832">
        <w:rPr>
          <w:rFonts w:hint="cs"/>
          <w:rtl/>
        </w:rPr>
        <w:t>טעונין</w:t>
      </w:r>
      <w:proofErr w:type="spellEnd"/>
      <w:r w:rsidRPr="00185832">
        <w:rPr>
          <w:rtl/>
        </w:rPr>
        <w:t xml:space="preserve"> </w:t>
      </w:r>
      <w:r w:rsidRPr="00185832">
        <w:rPr>
          <w:rFonts w:hint="cs"/>
          <w:rtl/>
        </w:rPr>
        <w:t>מחיצה</w:t>
      </w:r>
      <w:r w:rsidRPr="00185832">
        <w:rPr>
          <w:rtl/>
        </w:rPr>
        <w:t xml:space="preserve">, </w:t>
      </w:r>
      <w:proofErr w:type="spellStart"/>
      <w:r w:rsidRPr="00185832">
        <w:rPr>
          <w:rFonts w:hint="cs"/>
          <w:rtl/>
        </w:rPr>
        <w:t>ונאכלין</w:t>
      </w:r>
      <w:proofErr w:type="spellEnd"/>
      <w:r w:rsidRPr="00185832">
        <w:rPr>
          <w:rtl/>
        </w:rPr>
        <w:t xml:space="preserve"> </w:t>
      </w:r>
      <w:r w:rsidRPr="00185832">
        <w:rPr>
          <w:rFonts w:hint="cs"/>
          <w:rtl/>
        </w:rPr>
        <w:t>בירושלם</w:t>
      </w:r>
      <w:r w:rsidRPr="00185832">
        <w:rPr>
          <w:rtl/>
        </w:rPr>
        <w:t xml:space="preserve"> </w:t>
      </w:r>
      <w:r w:rsidRPr="00185832">
        <w:rPr>
          <w:rFonts w:hint="cs"/>
          <w:rtl/>
        </w:rPr>
        <w:t>לפנים</w:t>
      </w:r>
      <w:r w:rsidRPr="00185832">
        <w:rPr>
          <w:rtl/>
        </w:rPr>
        <w:t xml:space="preserve"> </w:t>
      </w:r>
      <w:r w:rsidRPr="00185832">
        <w:rPr>
          <w:rFonts w:hint="cs"/>
          <w:rtl/>
        </w:rPr>
        <w:t>מן</w:t>
      </w:r>
      <w:r w:rsidRPr="00185832">
        <w:rPr>
          <w:rtl/>
        </w:rPr>
        <w:t xml:space="preserve"> </w:t>
      </w:r>
      <w:r w:rsidRPr="00185832">
        <w:rPr>
          <w:rFonts w:hint="cs"/>
          <w:rtl/>
        </w:rPr>
        <w:t>החומה</w:t>
      </w:r>
      <w:r>
        <w:rPr>
          <w:rFonts w:hint="cs"/>
          <w:rtl/>
        </w:rPr>
        <w:t xml:space="preserve">, </w:t>
      </w:r>
      <w:r w:rsidRPr="00185832">
        <w:rPr>
          <w:rFonts w:hint="cs"/>
          <w:rtl/>
        </w:rPr>
        <w:t>ובשילה</w:t>
      </w:r>
      <w:r w:rsidRPr="00185832">
        <w:rPr>
          <w:rtl/>
        </w:rPr>
        <w:t xml:space="preserve"> </w:t>
      </w:r>
      <w:r w:rsidRPr="00185832">
        <w:rPr>
          <w:rFonts w:hint="cs"/>
          <w:rtl/>
        </w:rPr>
        <w:t>בכל</w:t>
      </w:r>
      <w:r w:rsidRPr="00185832">
        <w:rPr>
          <w:rtl/>
        </w:rPr>
        <w:t xml:space="preserve"> </w:t>
      </w:r>
      <w:r w:rsidRPr="00185832">
        <w:rPr>
          <w:rFonts w:hint="cs"/>
          <w:rtl/>
        </w:rPr>
        <w:t>הרואה</w:t>
      </w:r>
      <w:r>
        <w:rPr>
          <w:rFonts w:hint="cs"/>
          <w:rtl/>
        </w:rPr>
        <w:t xml:space="preserve">, </w:t>
      </w:r>
      <w:r w:rsidRPr="00185832">
        <w:rPr>
          <w:rFonts w:hint="cs"/>
          <w:rtl/>
        </w:rPr>
        <w:t>וכאן</w:t>
      </w:r>
      <w:r w:rsidRPr="00185832">
        <w:rPr>
          <w:rtl/>
        </w:rPr>
        <w:t xml:space="preserve"> </w:t>
      </w:r>
      <w:r w:rsidRPr="00185832">
        <w:rPr>
          <w:rFonts w:hint="cs"/>
          <w:rtl/>
        </w:rPr>
        <w:t>היו</w:t>
      </w:r>
      <w:r w:rsidRPr="00185832">
        <w:rPr>
          <w:rtl/>
        </w:rPr>
        <w:t xml:space="preserve"> </w:t>
      </w:r>
      <w:proofErr w:type="spellStart"/>
      <w:r w:rsidRPr="00185832">
        <w:rPr>
          <w:rFonts w:hint="cs"/>
          <w:rtl/>
        </w:rPr>
        <w:t>נאכלין</w:t>
      </w:r>
      <w:proofErr w:type="spellEnd"/>
      <w:r w:rsidRPr="00185832">
        <w:rPr>
          <w:rtl/>
        </w:rPr>
        <w:t xml:space="preserve"> </w:t>
      </w:r>
      <w:r w:rsidRPr="00185832">
        <w:rPr>
          <w:rFonts w:hint="cs"/>
          <w:rtl/>
        </w:rPr>
        <w:t>לפני</w:t>
      </w:r>
      <w:r w:rsidRPr="00185832">
        <w:rPr>
          <w:rtl/>
        </w:rPr>
        <w:t xml:space="preserve"> </w:t>
      </w:r>
      <w:r w:rsidRPr="00185832">
        <w:rPr>
          <w:rFonts w:hint="cs"/>
          <w:rtl/>
        </w:rPr>
        <w:t>המזבח</w:t>
      </w:r>
      <w:r w:rsidRPr="00185832">
        <w:rPr>
          <w:rtl/>
        </w:rPr>
        <w:t xml:space="preserve"> </w:t>
      </w:r>
      <w:r w:rsidRPr="00185832">
        <w:rPr>
          <w:rFonts w:hint="cs"/>
          <w:rtl/>
        </w:rPr>
        <w:t>תחת</w:t>
      </w:r>
      <w:r w:rsidRPr="00185832">
        <w:rPr>
          <w:rtl/>
        </w:rPr>
        <w:t xml:space="preserve"> </w:t>
      </w:r>
      <w:r w:rsidRPr="00185832">
        <w:rPr>
          <w:rFonts w:hint="cs"/>
          <w:rtl/>
        </w:rPr>
        <w:t>ההר</w:t>
      </w:r>
      <w:r w:rsidRPr="00185832">
        <w:rPr>
          <w:rtl/>
        </w:rPr>
        <w:t xml:space="preserve">, </w:t>
      </w:r>
      <w:r w:rsidRPr="00185832">
        <w:rPr>
          <w:rFonts w:hint="cs"/>
          <w:rtl/>
        </w:rPr>
        <w:t>לא</w:t>
      </w:r>
      <w:r w:rsidRPr="00185832">
        <w:rPr>
          <w:rtl/>
        </w:rPr>
        <w:t xml:space="preserve"> </w:t>
      </w:r>
      <w:r w:rsidRPr="00185832">
        <w:rPr>
          <w:rFonts w:hint="cs"/>
          <w:rtl/>
        </w:rPr>
        <w:t>במחנה</w:t>
      </w:r>
      <w:r>
        <w:rPr>
          <w:rFonts w:hint="cs"/>
          <w:rtl/>
        </w:rPr>
        <w:t xml:space="preserve">" </w:t>
      </w:r>
      <w:r w:rsidRPr="0030315B">
        <w:rPr>
          <w:rFonts w:hint="cs"/>
          <w:sz w:val="20"/>
          <w:szCs w:val="20"/>
          <w:rtl/>
        </w:rPr>
        <w:t>(רמב</w:t>
      </w:r>
      <w:r w:rsidRPr="0030315B">
        <w:rPr>
          <w:sz w:val="20"/>
          <w:szCs w:val="20"/>
          <w:rtl/>
        </w:rPr>
        <w:t>"</w:t>
      </w:r>
      <w:r w:rsidRPr="0030315B">
        <w:rPr>
          <w:rFonts w:hint="cs"/>
          <w:sz w:val="20"/>
          <w:szCs w:val="20"/>
          <w:rtl/>
        </w:rPr>
        <w:t>ן</w:t>
      </w:r>
      <w:r w:rsidRPr="0030315B">
        <w:rPr>
          <w:sz w:val="20"/>
          <w:szCs w:val="20"/>
          <w:rtl/>
        </w:rPr>
        <w:t xml:space="preserve"> </w:t>
      </w:r>
      <w:r w:rsidRPr="0030315B">
        <w:rPr>
          <w:rFonts w:hint="cs"/>
          <w:sz w:val="20"/>
          <w:szCs w:val="20"/>
          <w:rtl/>
        </w:rPr>
        <w:t>לשמות כ"ד, יא)</w:t>
      </w:r>
      <w:r w:rsidRPr="0030315B">
        <w:rPr>
          <w:rFonts w:hint="cs"/>
          <w:rtl/>
        </w:rPr>
        <w:t>.</w:t>
      </w:r>
    </w:p>
    <w:p w14:paraId="15B3DDC0" w14:textId="77777777" w:rsidR="0030315B" w:rsidRDefault="0030315B" w:rsidP="00C069E7">
      <w:pPr>
        <w:tabs>
          <w:tab w:val="clear" w:pos="4620"/>
        </w:tabs>
        <w:rPr>
          <w:rtl/>
        </w:rPr>
      </w:pPr>
      <w:r>
        <w:rPr>
          <w:rtl/>
        </w:rPr>
        <w:tab/>
      </w:r>
      <w:r>
        <w:rPr>
          <w:rFonts w:hint="cs"/>
          <w:rtl/>
        </w:rPr>
        <w:t xml:space="preserve">על רקע חוויה אקסקלוסיבית זו יש לקרוא את מעמד היום השמיני, מתוך עיניהם של נדב ואביהוא. עד כמה הם האמינו לחבריהם הישראליים שסיפרו להם עם שובם שהם ראו את כבוד ה' כאש אוכלת בראש ההר </w:t>
      </w:r>
      <w:r>
        <w:rPr>
          <w:rtl/>
        </w:rPr>
        <w:t>–</w:t>
      </w:r>
      <w:r>
        <w:rPr>
          <w:rFonts w:hint="cs"/>
          <w:rtl/>
        </w:rPr>
        <w:t xml:space="preserve"> לא נוכל לדעת. אך גם אם הם התייחסו לכך ברצינות, הם הרי זכו להתגלות בסדר גודל אחר. הם "התקדשו" ועלו עם משה וזכו לראות את תחת רגליו של אלוהי ישראל וכרתו עמו ברית שלמים. בתודעה שלהם, מעמד הכהונה הוא שזכאי להתגלות, וגם אם כל ישראל ראו מרחוק את האש האוכלת בראש ההר, אין מקום לאפשר דבר מעין זה במשכן. הם, הכוהנים, מוזמנים להתקדש ולעלות במעלות המזבח, אך לא ייתכן שתראה שפחה את כבוד ה', מה שלא זכה לו יחזקאל בן בוזי. מתוך קנאות לכבוד שמים, ולכבוד מעמד הכהונה, הם נוטלים מחתות עם קטורת ומבקשים להעלות ענן שיסכוך על התגלות האש הפורצת אל עבר המזבח. למעשה, הם מבקשים לממש את ההתגלות כפי שמבחינתם התרחשה בהר סיני </w:t>
      </w:r>
      <w:r>
        <w:rPr>
          <w:rtl/>
        </w:rPr>
        <w:t>–</w:t>
      </w:r>
      <w:r>
        <w:rPr>
          <w:rFonts w:hint="cs"/>
          <w:rtl/>
        </w:rPr>
        <w:t xml:space="preserve"> אש מכוסה בענן.</w:t>
      </w:r>
    </w:p>
    <w:p w14:paraId="304EC90C" w14:textId="77777777" w:rsidR="0030315B" w:rsidRPr="00C94A81" w:rsidRDefault="0030315B" w:rsidP="00C069E7">
      <w:pPr>
        <w:tabs>
          <w:tab w:val="clear" w:pos="4620"/>
        </w:tabs>
        <w:rPr>
          <w:rtl/>
        </w:rPr>
      </w:pPr>
      <w:r>
        <w:rPr>
          <w:rtl/>
        </w:rPr>
        <w:tab/>
      </w:r>
      <w:r>
        <w:rPr>
          <w:rFonts w:hint="cs"/>
          <w:rtl/>
        </w:rPr>
        <w:t xml:space="preserve">כפי שכבר הערתי, הצדק עם </w:t>
      </w:r>
      <w:proofErr w:type="spellStart"/>
      <w:r>
        <w:rPr>
          <w:rFonts w:hint="cs"/>
          <w:rtl/>
        </w:rPr>
        <w:t>רשב"ם</w:t>
      </w:r>
      <w:proofErr w:type="spellEnd"/>
      <w:r>
        <w:rPr>
          <w:rFonts w:hint="cs"/>
          <w:rtl/>
        </w:rPr>
        <w:t xml:space="preserve"> בתפיסתו את האש האוכלת את נדב ואביהוא כאותה אש עצמה שאוכלת את הקורבנות. אכן </w:t>
      </w:r>
      <w:r>
        <w:rPr>
          <w:rtl/>
        </w:rPr>
        <w:t>–</w:t>
      </w:r>
      <w:r>
        <w:rPr>
          <w:rFonts w:hint="cs"/>
          <w:rtl/>
        </w:rPr>
        <w:t xml:space="preserve"> כנגד התגלות אש זו עצמה הם יצאו כשניסו למנוע ממנה לפרוץ לעין כול. אולם ה' ביקש לגלות את כבודו לעין כל ישראל. בימי המילואים התקדשו הכוהנים בנתינת דם הקורבן על גופם, אך נדב ואביהוא התעלמו מכך שגם במעמד הר סיני התרחש תהליך מעין זה מול העם כולו: "</w:t>
      </w:r>
      <w:r w:rsidRPr="006B0A58">
        <w:rPr>
          <w:rFonts w:hint="cs"/>
          <w:rtl/>
        </w:rPr>
        <w:t>וַיִּשְׁלַח</w:t>
      </w:r>
      <w:r w:rsidRPr="006B0A58">
        <w:rPr>
          <w:rtl/>
        </w:rPr>
        <w:t xml:space="preserve"> </w:t>
      </w:r>
      <w:r w:rsidRPr="006B0A58">
        <w:rPr>
          <w:rFonts w:hint="cs"/>
          <w:rtl/>
        </w:rPr>
        <w:t>אֶת</w:t>
      </w:r>
      <w:r w:rsidRPr="006B0A58">
        <w:rPr>
          <w:rtl/>
        </w:rPr>
        <w:t xml:space="preserve"> </w:t>
      </w:r>
      <w:r w:rsidRPr="006B0A58">
        <w:rPr>
          <w:rFonts w:hint="cs"/>
          <w:rtl/>
        </w:rPr>
        <w:t>נַעֲרֵי</w:t>
      </w:r>
      <w:r w:rsidRPr="006B0A58">
        <w:rPr>
          <w:rtl/>
        </w:rPr>
        <w:t xml:space="preserve"> </w:t>
      </w:r>
      <w:r w:rsidRPr="006B0A58">
        <w:rPr>
          <w:rFonts w:hint="cs"/>
          <w:rtl/>
        </w:rPr>
        <w:t>בְּנֵי</w:t>
      </w:r>
      <w:r w:rsidRPr="006B0A58">
        <w:rPr>
          <w:rtl/>
        </w:rPr>
        <w:t xml:space="preserve"> </w:t>
      </w:r>
      <w:r w:rsidRPr="006B0A58">
        <w:rPr>
          <w:rFonts w:hint="cs"/>
          <w:rtl/>
        </w:rPr>
        <w:t>יִשְׂרָאֵל</w:t>
      </w:r>
      <w:r w:rsidRPr="006B0A58">
        <w:rPr>
          <w:rtl/>
        </w:rPr>
        <w:t xml:space="preserve"> </w:t>
      </w:r>
      <w:r w:rsidRPr="006B0A58">
        <w:rPr>
          <w:rFonts w:hint="cs"/>
          <w:rtl/>
        </w:rPr>
        <w:t>וַיַּעֲלוּ</w:t>
      </w:r>
      <w:r w:rsidRPr="006B0A58">
        <w:rPr>
          <w:rtl/>
        </w:rPr>
        <w:t xml:space="preserve"> </w:t>
      </w:r>
      <w:proofErr w:type="spellStart"/>
      <w:r w:rsidRPr="006B0A58">
        <w:rPr>
          <w:rFonts w:hint="cs"/>
          <w:rtl/>
        </w:rPr>
        <w:t>עֹלֹת</w:t>
      </w:r>
      <w:proofErr w:type="spellEnd"/>
      <w:r w:rsidRPr="006B0A58">
        <w:rPr>
          <w:rtl/>
        </w:rPr>
        <w:t xml:space="preserve"> </w:t>
      </w:r>
      <w:r w:rsidRPr="006B0A58">
        <w:rPr>
          <w:rFonts w:hint="cs"/>
          <w:rtl/>
        </w:rPr>
        <w:t>וַיִּזְבְּחוּ</w:t>
      </w:r>
      <w:r w:rsidRPr="006B0A58">
        <w:rPr>
          <w:rtl/>
        </w:rPr>
        <w:t xml:space="preserve"> </w:t>
      </w:r>
      <w:r w:rsidRPr="006B0A58">
        <w:rPr>
          <w:rFonts w:hint="cs"/>
          <w:rtl/>
        </w:rPr>
        <w:t>זְבָחִים</w:t>
      </w:r>
      <w:r w:rsidRPr="006B0A58">
        <w:rPr>
          <w:rtl/>
        </w:rPr>
        <w:t xml:space="preserve"> </w:t>
      </w:r>
      <w:r w:rsidRPr="006B0A58">
        <w:rPr>
          <w:rFonts w:hint="cs"/>
          <w:rtl/>
        </w:rPr>
        <w:t>שְׁלָמִים</w:t>
      </w:r>
      <w:r w:rsidRPr="006B0A58">
        <w:rPr>
          <w:rtl/>
        </w:rPr>
        <w:t xml:space="preserve"> </w:t>
      </w:r>
      <w:r w:rsidRPr="006B0A58">
        <w:rPr>
          <w:rFonts w:hint="cs"/>
          <w:rtl/>
        </w:rPr>
        <w:lastRenderedPageBreak/>
        <w:t>לַ</w:t>
      </w:r>
      <w:r>
        <w:rPr>
          <w:rFonts w:hint="cs"/>
          <w:rtl/>
        </w:rPr>
        <w:t xml:space="preserve">ה' </w:t>
      </w:r>
      <w:r w:rsidRPr="006B0A58">
        <w:rPr>
          <w:rFonts w:hint="cs"/>
          <w:rtl/>
        </w:rPr>
        <w:t>פָּרִים</w:t>
      </w:r>
      <w:r>
        <w:rPr>
          <w:rFonts w:hint="cs"/>
          <w:rtl/>
        </w:rPr>
        <w:t xml:space="preserve">. </w:t>
      </w:r>
      <w:proofErr w:type="spellStart"/>
      <w:r w:rsidRPr="006B0A58">
        <w:rPr>
          <w:rFonts w:hint="cs"/>
          <w:rtl/>
        </w:rPr>
        <w:t>וַיִּקַּח</w:t>
      </w:r>
      <w:proofErr w:type="spellEnd"/>
      <w:r w:rsidRPr="006B0A58">
        <w:rPr>
          <w:rtl/>
        </w:rPr>
        <w:t xml:space="preserve"> </w:t>
      </w:r>
      <w:r w:rsidRPr="006B0A58">
        <w:rPr>
          <w:rFonts w:hint="cs"/>
          <w:rtl/>
        </w:rPr>
        <w:t>משֶׁה</w:t>
      </w:r>
      <w:r w:rsidRPr="006B0A58">
        <w:rPr>
          <w:rtl/>
        </w:rPr>
        <w:t xml:space="preserve"> </w:t>
      </w:r>
      <w:r w:rsidRPr="006B0A58">
        <w:rPr>
          <w:rFonts w:hint="cs"/>
          <w:rtl/>
        </w:rPr>
        <w:t>חֲצִי</w:t>
      </w:r>
      <w:r w:rsidRPr="006B0A58">
        <w:rPr>
          <w:rtl/>
        </w:rPr>
        <w:t xml:space="preserve"> </w:t>
      </w:r>
      <w:r w:rsidRPr="006B0A58">
        <w:rPr>
          <w:rFonts w:hint="cs"/>
          <w:rtl/>
        </w:rPr>
        <w:t>הַדָּם</w:t>
      </w:r>
      <w:r w:rsidRPr="006B0A58">
        <w:rPr>
          <w:rtl/>
        </w:rPr>
        <w:t xml:space="preserve"> </w:t>
      </w:r>
      <w:r w:rsidRPr="006B0A58">
        <w:rPr>
          <w:rFonts w:hint="cs"/>
          <w:rtl/>
        </w:rPr>
        <w:t>וַיָּשֶׂם</w:t>
      </w:r>
      <w:r w:rsidRPr="006B0A58">
        <w:rPr>
          <w:rtl/>
        </w:rPr>
        <w:t xml:space="preserve"> </w:t>
      </w:r>
      <w:proofErr w:type="spellStart"/>
      <w:r w:rsidRPr="006B0A58">
        <w:rPr>
          <w:rFonts w:hint="cs"/>
          <w:rtl/>
        </w:rPr>
        <w:t>בָּאַגָּנֹת</w:t>
      </w:r>
      <w:proofErr w:type="spellEnd"/>
      <w:r w:rsidRPr="006B0A58">
        <w:rPr>
          <w:rtl/>
        </w:rPr>
        <w:t xml:space="preserve"> </w:t>
      </w:r>
      <w:r w:rsidRPr="006B0A58">
        <w:rPr>
          <w:rFonts w:hint="cs"/>
          <w:rtl/>
        </w:rPr>
        <w:t>וַחֲצִי</w:t>
      </w:r>
      <w:r w:rsidRPr="006B0A58">
        <w:rPr>
          <w:rtl/>
        </w:rPr>
        <w:t xml:space="preserve"> </w:t>
      </w:r>
      <w:r w:rsidRPr="006B0A58">
        <w:rPr>
          <w:rFonts w:hint="cs"/>
          <w:rtl/>
        </w:rPr>
        <w:t>הַדָּם</w:t>
      </w:r>
      <w:r w:rsidRPr="006B0A58">
        <w:rPr>
          <w:rtl/>
        </w:rPr>
        <w:t xml:space="preserve"> </w:t>
      </w:r>
      <w:r w:rsidRPr="006B0A58">
        <w:rPr>
          <w:rFonts w:hint="cs"/>
          <w:rtl/>
        </w:rPr>
        <w:t>זָרַק</w:t>
      </w:r>
      <w:r w:rsidRPr="006B0A58">
        <w:rPr>
          <w:rtl/>
        </w:rPr>
        <w:t xml:space="preserve"> </w:t>
      </w:r>
      <w:r w:rsidRPr="006B0A58">
        <w:rPr>
          <w:rFonts w:hint="cs"/>
          <w:rtl/>
        </w:rPr>
        <w:t>עַל</w:t>
      </w:r>
      <w:r w:rsidRPr="006B0A58">
        <w:rPr>
          <w:rtl/>
        </w:rPr>
        <w:t xml:space="preserve"> </w:t>
      </w:r>
      <w:r w:rsidRPr="006B0A58">
        <w:rPr>
          <w:rFonts w:hint="cs"/>
          <w:rtl/>
        </w:rPr>
        <w:t>הַמִּזְבֵּחַ</w:t>
      </w:r>
      <w:r>
        <w:rPr>
          <w:rFonts w:hint="cs"/>
          <w:rtl/>
        </w:rPr>
        <w:t xml:space="preserve">... </w:t>
      </w:r>
      <w:proofErr w:type="spellStart"/>
      <w:r w:rsidRPr="006B0A58">
        <w:rPr>
          <w:rFonts w:hint="cs"/>
          <w:rtl/>
        </w:rPr>
        <w:t>וַיִּקַּח</w:t>
      </w:r>
      <w:proofErr w:type="spellEnd"/>
      <w:r w:rsidRPr="006B0A58">
        <w:rPr>
          <w:rtl/>
        </w:rPr>
        <w:t xml:space="preserve"> </w:t>
      </w:r>
      <w:r w:rsidRPr="006B0A58">
        <w:rPr>
          <w:rFonts w:hint="cs"/>
          <w:rtl/>
        </w:rPr>
        <w:t>משֶׁה</w:t>
      </w:r>
      <w:r w:rsidRPr="006B0A58">
        <w:rPr>
          <w:rtl/>
        </w:rPr>
        <w:t xml:space="preserve"> </w:t>
      </w:r>
      <w:r w:rsidRPr="006B0A58">
        <w:rPr>
          <w:rFonts w:hint="cs"/>
          <w:rtl/>
        </w:rPr>
        <w:t>אֶת</w:t>
      </w:r>
      <w:r w:rsidRPr="006B0A58">
        <w:rPr>
          <w:rtl/>
        </w:rPr>
        <w:t xml:space="preserve"> </w:t>
      </w:r>
      <w:r w:rsidRPr="006B0A58">
        <w:rPr>
          <w:rFonts w:hint="cs"/>
          <w:rtl/>
        </w:rPr>
        <w:t>הַדָּם</w:t>
      </w:r>
      <w:r w:rsidRPr="006B0A58">
        <w:rPr>
          <w:rtl/>
        </w:rPr>
        <w:t xml:space="preserve"> </w:t>
      </w:r>
      <w:proofErr w:type="spellStart"/>
      <w:r w:rsidRPr="006B0A58">
        <w:rPr>
          <w:rFonts w:hint="cs"/>
          <w:rtl/>
        </w:rPr>
        <w:t>וַיִּזְרֹק</w:t>
      </w:r>
      <w:proofErr w:type="spellEnd"/>
      <w:r w:rsidRPr="006B0A58">
        <w:rPr>
          <w:rtl/>
        </w:rPr>
        <w:t xml:space="preserve"> </w:t>
      </w:r>
      <w:r w:rsidRPr="006B0A58">
        <w:rPr>
          <w:rFonts w:hint="cs"/>
          <w:rtl/>
        </w:rPr>
        <w:t>עַל</w:t>
      </w:r>
      <w:r w:rsidRPr="006B0A58">
        <w:rPr>
          <w:rtl/>
        </w:rPr>
        <w:t xml:space="preserve"> </w:t>
      </w:r>
      <w:r w:rsidRPr="006B0A58">
        <w:rPr>
          <w:rFonts w:hint="cs"/>
          <w:rtl/>
        </w:rPr>
        <w:t>הָעָם</w:t>
      </w:r>
      <w:r w:rsidRPr="006B0A58">
        <w:rPr>
          <w:rtl/>
        </w:rPr>
        <w:t xml:space="preserve"> </w:t>
      </w:r>
      <w:r w:rsidRPr="006B0A58">
        <w:rPr>
          <w:rFonts w:hint="cs"/>
          <w:rtl/>
        </w:rPr>
        <w:t>וַיֹּאמֶר</w:t>
      </w:r>
      <w:r w:rsidRPr="006B0A58">
        <w:rPr>
          <w:rtl/>
        </w:rPr>
        <w:t xml:space="preserve"> </w:t>
      </w:r>
      <w:r w:rsidRPr="006B0A58">
        <w:rPr>
          <w:rFonts w:hint="cs"/>
          <w:rtl/>
        </w:rPr>
        <w:t>הִנֵּה</w:t>
      </w:r>
      <w:r w:rsidRPr="006B0A58">
        <w:rPr>
          <w:rtl/>
        </w:rPr>
        <w:t xml:space="preserve"> </w:t>
      </w:r>
      <w:r w:rsidRPr="006B0A58">
        <w:rPr>
          <w:rFonts w:hint="cs"/>
          <w:rtl/>
        </w:rPr>
        <w:t>דַם</w:t>
      </w:r>
      <w:r w:rsidRPr="006B0A58">
        <w:rPr>
          <w:rtl/>
        </w:rPr>
        <w:t xml:space="preserve"> </w:t>
      </w:r>
      <w:r w:rsidRPr="006B0A58">
        <w:rPr>
          <w:rFonts w:hint="cs"/>
          <w:rtl/>
        </w:rPr>
        <w:t>הַבְּרִית</w:t>
      </w:r>
      <w:r w:rsidRPr="006B0A58">
        <w:rPr>
          <w:rtl/>
        </w:rPr>
        <w:t xml:space="preserve"> </w:t>
      </w:r>
      <w:r w:rsidRPr="006B0A58">
        <w:rPr>
          <w:rFonts w:hint="cs"/>
          <w:rtl/>
        </w:rPr>
        <w:t>אֲשֶׁר</w:t>
      </w:r>
      <w:r w:rsidRPr="006B0A58">
        <w:rPr>
          <w:rtl/>
        </w:rPr>
        <w:t xml:space="preserve"> </w:t>
      </w:r>
      <w:r w:rsidRPr="006B0A58">
        <w:rPr>
          <w:rFonts w:hint="cs"/>
          <w:rtl/>
        </w:rPr>
        <w:t>כָּרַת</w:t>
      </w:r>
      <w:r w:rsidRPr="006B0A58">
        <w:rPr>
          <w:rtl/>
        </w:rPr>
        <w:t xml:space="preserve"> </w:t>
      </w:r>
      <w:r>
        <w:rPr>
          <w:rFonts w:hint="cs"/>
          <w:rtl/>
        </w:rPr>
        <w:t>ה'</w:t>
      </w:r>
      <w:r w:rsidRPr="006B0A58">
        <w:rPr>
          <w:rtl/>
        </w:rPr>
        <w:t xml:space="preserve"> </w:t>
      </w:r>
      <w:r w:rsidRPr="006B0A58">
        <w:rPr>
          <w:rFonts w:hint="cs"/>
          <w:rtl/>
        </w:rPr>
        <w:t>עִמָּכֶם</w:t>
      </w:r>
      <w:r w:rsidRPr="006B0A58">
        <w:rPr>
          <w:rtl/>
        </w:rPr>
        <w:t xml:space="preserve"> </w:t>
      </w:r>
      <w:r w:rsidRPr="006B0A58">
        <w:rPr>
          <w:rFonts w:hint="cs"/>
          <w:rtl/>
        </w:rPr>
        <w:t>עַל</w:t>
      </w:r>
      <w:r w:rsidRPr="006B0A58">
        <w:rPr>
          <w:rtl/>
        </w:rPr>
        <w:t xml:space="preserve"> </w:t>
      </w:r>
      <w:r w:rsidRPr="006B0A58">
        <w:rPr>
          <w:rFonts w:hint="cs"/>
          <w:rtl/>
        </w:rPr>
        <w:t>כָּל</w:t>
      </w:r>
      <w:r w:rsidRPr="006B0A58">
        <w:rPr>
          <w:rtl/>
        </w:rPr>
        <w:t xml:space="preserve"> </w:t>
      </w:r>
      <w:r w:rsidRPr="006B0A58">
        <w:rPr>
          <w:rFonts w:hint="cs"/>
          <w:rtl/>
        </w:rPr>
        <w:t>הַדְּבָרִים</w:t>
      </w:r>
      <w:r w:rsidRPr="006B0A58">
        <w:rPr>
          <w:rtl/>
        </w:rPr>
        <w:t xml:space="preserve"> </w:t>
      </w:r>
      <w:r w:rsidRPr="006B0A58">
        <w:rPr>
          <w:rFonts w:hint="cs"/>
          <w:rtl/>
        </w:rPr>
        <w:t>הָאֵלֶּה</w:t>
      </w:r>
      <w:r>
        <w:rPr>
          <w:rFonts w:hint="cs"/>
          <w:rtl/>
        </w:rPr>
        <w:t xml:space="preserve">" </w:t>
      </w:r>
      <w:r w:rsidRPr="0030315B">
        <w:rPr>
          <w:rFonts w:hint="cs"/>
          <w:sz w:val="20"/>
          <w:szCs w:val="20"/>
          <w:rtl/>
        </w:rPr>
        <w:t>(שמות כ"ד, ה-ח)</w:t>
      </w:r>
      <w:r>
        <w:rPr>
          <w:rFonts w:hint="cs"/>
          <w:rtl/>
        </w:rPr>
        <w:t>. אכן, בהר סיני זכו הכוהנים להתגלות מיוחדת אך גם העם כולו זכה לראות את כבוד ה' כאש אוכלת בראש ההר.</w:t>
      </w:r>
    </w:p>
    <w:p w14:paraId="598390F9" w14:textId="77777777" w:rsidR="0030315B" w:rsidRDefault="0030315B" w:rsidP="0030315B">
      <w:pPr>
        <w:rPr>
          <w:rtl/>
        </w:rPr>
      </w:pPr>
      <w:r>
        <w:rPr>
          <w:rFonts w:hint="cs"/>
          <w:rtl/>
        </w:rPr>
        <w:t xml:space="preserve">כאמור, התגלות ה' לעין כל ישראל היא מגמתו המרכזית של יום זה, ונדב ואביהוא אינם יכולים לעמוד מול האש הפורצת-מתגלה והם נשרפים עם בגדי הכהונה שעליהם. קשה להכריע מהיכן האש 'יצאה' ובאה אל המזבח. במקומות אחרים שיש בהם התגלות באש אוכלת קורבנות נראה שהיא יצאה </w:t>
      </w:r>
      <w:proofErr w:type="spellStart"/>
      <w:r>
        <w:rPr>
          <w:rFonts w:hint="cs"/>
          <w:rtl/>
        </w:rPr>
        <w:t>מהשמים</w:t>
      </w:r>
      <w:proofErr w:type="spellEnd"/>
      <w:r>
        <w:rPr>
          <w:rFonts w:hint="cs"/>
          <w:rtl/>
        </w:rPr>
        <w:t>. כך למשל במעמד הכרמל, בתיאור שבוודאי נשען על הפסוקים שלנו: "</w:t>
      </w:r>
      <w:r w:rsidRPr="007434B2">
        <w:rPr>
          <w:rFonts w:hint="cs"/>
          <w:rtl/>
        </w:rPr>
        <w:t>וַתִּפֹּל</w:t>
      </w:r>
      <w:r w:rsidRPr="007434B2">
        <w:rPr>
          <w:rtl/>
        </w:rPr>
        <w:t xml:space="preserve"> </w:t>
      </w:r>
      <w:r w:rsidRPr="007434B2">
        <w:rPr>
          <w:rFonts w:hint="cs"/>
          <w:rtl/>
        </w:rPr>
        <w:t>אֵשׁ</w:t>
      </w:r>
      <w:r w:rsidRPr="007434B2">
        <w:rPr>
          <w:rtl/>
        </w:rPr>
        <w:t xml:space="preserve"> </w:t>
      </w:r>
      <w:r>
        <w:rPr>
          <w:rFonts w:hint="cs"/>
          <w:rtl/>
        </w:rPr>
        <w:t xml:space="preserve">ה' </w:t>
      </w:r>
      <w:r w:rsidRPr="007434B2">
        <w:rPr>
          <w:rFonts w:hint="cs"/>
          <w:rtl/>
        </w:rPr>
        <w:t>וַתֹּאכַל</w:t>
      </w:r>
      <w:r w:rsidRPr="007434B2">
        <w:rPr>
          <w:rtl/>
        </w:rPr>
        <w:t xml:space="preserve"> </w:t>
      </w:r>
      <w:r w:rsidRPr="007434B2">
        <w:rPr>
          <w:rFonts w:hint="cs"/>
          <w:rtl/>
        </w:rPr>
        <w:t>אֶת</w:t>
      </w:r>
      <w:r w:rsidRPr="007434B2">
        <w:rPr>
          <w:rtl/>
        </w:rPr>
        <w:t xml:space="preserve"> </w:t>
      </w:r>
      <w:r w:rsidRPr="007434B2">
        <w:rPr>
          <w:rFonts w:hint="cs"/>
          <w:rtl/>
        </w:rPr>
        <w:t>הָעֹלָה</w:t>
      </w:r>
      <w:r w:rsidRPr="007434B2">
        <w:rPr>
          <w:rtl/>
        </w:rPr>
        <w:t xml:space="preserve"> </w:t>
      </w:r>
      <w:r w:rsidRPr="007434B2">
        <w:rPr>
          <w:rFonts w:hint="cs"/>
          <w:rtl/>
        </w:rPr>
        <w:t>וְאֶת</w:t>
      </w:r>
      <w:r w:rsidRPr="007434B2">
        <w:rPr>
          <w:rtl/>
        </w:rPr>
        <w:t xml:space="preserve"> </w:t>
      </w:r>
      <w:r w:rsidRPr="007434B2">
        <w:rPr>
          <w:rFonts w:hint="cs"/>
          <w:rtl/>
        </w:rPr>
        <w:t>הָעֵצִים</w:t>
      </w:r>
      <w:r w:rsidRPr="007434B2">
        <w:rPr>
          <w:rtl/>
        </w:rPr>
        <w:t xml:space="preserve"> </w:t>
      </w:r>
      <w:r w:rsidRPr="007434B2">
        <w:rPr>
          <w:rFonts w:hint="cs"/>
          <w:rtl/>
        </w:rPr>
        <w:t>וְאֶת</w:t>
      </w:r>
      <w:r w:rsidRPr="007434B2">
        <w:rPr>
          <w:rtl/>
        </w:rPr>
        <w:t xml:space="preserve"> </w:t>
      </w:r>
      <w:r w:rsidRPr="007434B2">
        <w:rPr>
          <w:rFonts w:hint="cs"/>
          <w:rtl/>
        </w:rPr>
        <w:t>הָאֲבָנִים</w:t>
      </w:r>
      <w:r w:rsidRPr="007434B2">
        <w:rPr>
          <w:rtl/>
        </w:rPr>
        <w:t xml:space="preserve"> </w:t>
      </w:r>
      <w:r w:rsidRPr="007434B2">
        <w:rPr>
          <w:rFonts w:hint="cs"/>
          <w:rtl/>
        </w:rPr>
        <w:t>וְאֶת</w:t>
      </w:r>
      <w:r w:rsidRPr="007434B2">
        <w:rPr>
          <w:rtl/>
        </w:rPr>
        <w:t xml:space="preserve"> </w:t>
      </w:r>
      <w:r w:rsidRPr="007434B2">
        <w:rPr>
          <w:rFonts w:hint="cs"/>
          <w:rtl/>
        </w:rPr>
        <w:t>הֶעָפָר</w:t>
      </w:r>
      <w:r w:rsidRPr="007434B2">
        <w:rPr>
          <w:rtl/>
        </w:rPr>
        <w:t xml:space="preserve"> </w:t>
      </w:r>
      <w:r w:rsidRPr="007434B2">
        <w:rPr>
          <w:rFonts w:hint="cs"/>
          <w:rtl/>
        </w:rPr>
        <w:t>וְאֶת</w:t>
      </w:r>
      <w:r w:rsidRPr="007434B2">
        <w:rPr>
          <w:rtl/>
        </w:rPr>
        <w:t xml:space="preserve"> </w:t>
      </w:r>
      <w:r w:rsidRPr="007434B2">
        <w:rPr>
          <w:rFonts w:hint="cs"/>
          <w:rtl/>
        </w:rPr>
        <w:t>הַמַּיִם</w:t>
      </w:r>
      <w:r w:rsidRPr="007434B2">
        <w:rPr>
          <w:rtl/>
        </w:rPr>
        <w:t xml:space="preserve"> </w:t>
      </w:r>
      <w:r w:rsidRPr="007434B2">
        <w:rPr>
          <w:rFonts w:hint="cs"/>
          <w:rtl/>
        </w:rPr>
        <w:t>אֲשֶׁר</w:t>
      </w:r>
      <w:r w:rsidRPr="007434B2">
        <w:rPr>
          <w:rtl/>
        </w:rPr>
        <w:t xml:space="preserve"> </w:t>
      </w:r>
      <w:r w:rsidRPr="007434B2">
        <w:rPr>
          <w:rFonts w:hint="cs"/>
          <w:rtl/>
        </w:rPr>
        <w:t>בַּתְּעָלָה</w:t>
      </w:r>
      <w:r w:rsidRPr="007434B2">
        <w:rPr>
          <w:rtl/>
        </w:rPr>
        <w:t xml:space="preserve"> </w:t>
      </w:r>
      <w:r w:rsidRPr="007434B2">
        <w:rPr>
          <w:rFonts w:hint="cs"/>
          <w:rtl/>
        </w:rPr>
        <w:t>לִחֵכָה</w:t>
      </w:r>
      <w:r>
        <w:rPr>
          <w:rFonts w:hint="cs"/>
          <w:rtl/>
        </w:rPr>
        <w:t xml:space="preserve">. </w:t>
      </w:r>
      <w:r w:rsidRPr="007434B2">
        <w:rPr>
          <w:rFonts w:hint="cs"/>
          <w:rtl/>
        </w:rPr>
        <w:t>וַיַּרְא</w:t>
      </w:r>
      <w:r w:rsidRPr="007434B2">
        <w:rPr>
          <w:rtl/>
        </w:rPr>
        <w:t xml:space="preserve"> </w:t>
      </w:r>
      <w:r w:rsidRPr="007434B2">
        <w:rPr>
          <w:rFonts w:hint="cs"/>
          <w:rtl/>
        </w:rPr>
        <w:t>כָּל</w:t>
      </w:r>
      <w:r w:rsidRPr="007434B2">
        <w:rPr>
          <w:rtl/>
        </w:rPr>
        <w:t xml:space="preserve"> </w:t>
      </w:r>
      <w:r w:rsidRPr="007434B2">
        <w:rPr>
          <w:rFonts w:hint="cs"/>
          <w:rtl/>
        </w:rPr>
        <w:t>הָעָם</w:t>
      </w:r>
      <w:r w:rsidRPr="007434B2">
        <w:rPr>
          <w:rtl/>
        </w:rPr>
        <w:t xml:space="preserve"> </w:t>
      </w:r>
      <w:r w:rsidRPr="007434B2">
        <w:rPr>
          <w:rFonts w:hint="cs"/>
          <w:rtl/>
        </w:rPr>
        <w:t>וַיִּפְּלוּ</w:t>
      </w:r>
      <w:r w:rsidRPr="007434B2">
        <w:rPr>
          <w:rtl/>
        </w:rPr>
        <w:t xml:space="preserve"> </w:t>
      </w:r>
      <w:r w:rsidRPr="007434B2">
        <w:rPr>
          <w:rFonts w:hint="cs"/>
          <w:rtl/>
        </w:rPr>
        <w:t>עַל</w:t>
      </w:r>
      <w:r w:rsidRPr="007434B2">
        <w:rPr>
          <w:rtl/>
        </w:rPr>
        <w:t xml:space="preserve"> </w:t>
      </w:r>
      <w:r w:rsidRPr="007434B2">
        <w:rPr>
          <w:rFonts w:hint="cs"/>
          <w:rtl/>
        </w:rPr>
        <w:t>פְּנֵיהֶם</w:t>
      </w:r>
      <w:r w:rsidRPr="007434B2">
        <w:rPr>
          <w:rtl/>
        </w:rPr>
        <w:t xml:space="preserve"> </w:t>
      </w:r>
      <w:r w:rsidRPr="007434B2">
        <w:rPr>
          <w:rFonts w:hint="cs"/>
          <w:rtl/>
        </w:rPr>
        <w:t>וַיֹּאמְרוּ</w:t>
      </w:r>
      <w:r w:rsidRPr="007434B2">
        <w:rPr>
          <w:rtl/>
        </w:rPr>
        <w:t xml:space="preserve"> </w:t>
      </w:r>
      <w:r>
        <w:rPr>
          <w:rFonts w:hint="cs"/>
          <w:rtl/>
        </w:rPr>
        <w:t>ה'</w:t>
      </w:r>
      <w:r w:rsidRPr="007434B2">
        <w:rPr>
          <w:rtl/>
        </w:rPr>
        <w:t xml:space="preserve"> </w:t>
      </w:r>
      <w:r w:rsidRPr="007434B2">
        <w:rPr>
          <w:rFonts w:hint="cs"/>
          <w:rtl/>
        </w:rPr>
        <w:t>הוּא</w:t>
      </w:r>
      <w:r w:rsidRPr="007434B2">
        <w:rPr>
          <w:rtl/>
        </w:rPr>
        <w:t xml:space="preserve"> </w:t>
      </w:r>
      <w:proofErr w:type="spellStart"/>
      <w:r w:rsidRPr="007434B2">
        <w:rPr>
          <w:rFonts w:hint="cs"/>
          <w:rtl/>
        </w:rPr>
        <w:t>הָאֱלֹהִים</w:t>
      </w:r>
      <w:proofErr w:type="spellEnd"/>
      <w:r w:rsidRPr="007434B2">
        <w:rPr>
          <w:rtl/>
        </w:rPr>
        <w:t xml:space="preserve"> </w:t>
      </w:r>
      <w:r>
        <w:rPr>
          <w:rFonts w:hint="cs"/>
          <w:rtl/>
        </w:rPr>
        <w:t>ה'</w:t>
      </w:r>
      <w:r w:rsidRPr="007434B2">
        <w:rPr>
          <w:rtl/>
        </w:rPr>
        <w:t xml:space="preserve"> </w:t>
      </w:r>
      <w:r w:rsidRPr="007434B2">
        <w:rPr>
          <w:rFonts w:hint="cs"/>
          <w:rtl/>
        </w:rPr>
        <w:t>הוּא</w:t>
      </w:r>
      <w:r w:rsidRPr="007434B2">
        <w:rPr>
          <w:rtl/>
        </w:rPr>
        <w:t xml:space="preserve"> </w:t>
      </w:r>
      <w:proofErr w:type="spellStart"/>
      <w:r w:rsidRPr="007434B2">
        <w:rPr>
          <w:rFonts w:hint="cs"/>
          <w:rtl/>
        </w:rPr>
        <w:t>הָאֱלֹהִים</w:t>
      </w:r>
      <w:proofErr w:type="spellEnd"/>
      <w:r>
        <w:rPr>
          <w:rFonts w:hint="cs"/>
          <w:rtl/>
        </w:rPr>
        <w:t xml:space="preserve">" </w:t>
      </w:r>
      <w:r w:rsidRPr="0030315B">
        <w:rPr>
          <w:rFonts w:hint="cs"/>
          <w:sz w:val="20"/>
          <w:szCs w:val="20"/>
          <w:rtl/>
        </w:rPr>
        <w:t>(מל"א י"ח, לח-לט)</w:t>
      </w:r>
      <w:r>
        <w:rPr>
          <w:rFonts w:hint="cs"/>
          <w:rtl/>
        </w:rPr>
        <w:t>. ובדומה גם בבניית המקדש: "</w:t>
      </w:r>
      <w:r w:rsidRPr="007434B2">
        <w:rPr>
          <w:rFonts w:hint="cs"/>
          <w:rtl/>
        </w:rPr>
        <w:t>וְכֹל</w:t>
      </w:r>
      <w:r w:rsidRPr="007434B2">
        <w:rPr>
          <w:rtl/>
        </w:rPr>
        <w:t xml:space="preserve"> </w:t>
      </w:r>
      <w:r w:rsidRPr="007434B2">
        <w:rPr>
          <w:rFonts w:hint="cs"/>
          <w:rtl/>
        </w:rPr>
        <w:t>בְּנֵי</w:t>
      </w:r>
      <w:r w:rsidRPr="007434B2">
        <w:rPr>
          <w:rtl/>
        </w:rPr>
        <w:t xml:space="preserve"> </w:t>
      </w:r>
      <w:r w:rsidRPr="007434B2">
        <w:rPr>
          <w:rFonts w:hint="cs"/>
          <w:rtl/>
        </w:rPr>
        <w:t>יִשְׂרָאֵל</w:t>
      </w:r>
      <w:r w:rsidRPr="007434B2">
        <w:rPr>
          <w:rtl/>
        </w:rPr>
        <w:t xml:space="preserve"> </w:t>
      </w:r>
      <w:r w:rsidRPr="007434B2">
        <w:rPr>
          <w:rFonts w:hint="cs"/>
          <w:rtl/>
        </w:rPr>
        <w:t>רֹאִים</w:t>
      </w:r>
      <w:r w:rsidRPr="007434B2">
        <w:rPr>
          <w:rtl/>
        </w:rPr>
        <w:t xml:space="preserve"> </w:t>
      </w:r>
      <w:r w:rsidRPr="007434B2">
        <w:rPr>
          <w:rFonts w:hint="cs"/>
          <w:rtl/>
        </w:rPr>
        <w:t>בְּרֶדֶת</w:t>
      </w:r>
      <w:r w:rsidRPr="007434B2">
        <w:rPr>
          <w:rtl/>
        </w:rPr>
        <w:t xml:space="preserve"> </w:t>
      </w:r>
      <w:r w:rsidRPr="007434B2">
        <w:rPr>
          <w:rFonts w:hint="cs"/>
          <w:rtl/>
        </w:rPr>
        <w:t>הָאֵשׁ</w:t>
      </w:r>
      <w:r w:rsidRPr="007434B2">
        <w:rPr>
          <w:rtl/>
        </w:rPr>
        <w:t xml:space="preserve"> </w:t>
      </w:r>
      <w:r w:rsidRPr="007434B2">
        <w:rPr>
          <w:rFonts w:hint="cs"/>
          <w:rtl/>
        </w:rPr>
        <w:t>וּכְבוֹד</w:t>
      </w:r>
      <w:r w:rsidRPr="007434B2">
        <w:rPr>
          <w:rtl/>
        </w:rPr>
        <w:t xml:space="preserve"> </w:t>
      </w:r>
      <w:r>
        <w:rPr>
          <w:rFonts w:hint="cs"/>
          <w:rtl/>
        </w:rPr>
        <w:t>ה'</w:t>
      </w:r>
      <w:r w:rsidRPr="007434B2">
        <w:rPr>
          <w:rtl/>
        </w:rPr>
        <w:t xml:space="preserve"> </w:t>
      </w:r>
      <w:r w:rsidRPr="007434B2">
        <w:rPr>
          <w:rFonts w:hint="cs"/>
          <w:rtl/>
        </w:rPr>
        <w:t>עַל</w:t>
      </w:r>
      <w:r w:rsidRPr="007434B2">
        <w:rPr>
          <w:rtl/>
        </w:rPr>
        <w:t xml:space="preserve"> </w:t>
      </w:r>
      <w:r w:rsidRPr="007434B2">
        <w:rPr>
          <w:rFonts w:hint="cs"/>
          <w:rtl/>
        </w:rPr>
        <w:t>הַבָּיִת</w:t>
      </w:r>
      <w:r w:rsidRPr="007434B2">
        <w:rPr>
          <w:rtl/>
        </w:rPr>
        <w:t xml:space="preserve"> </w:t>
      </w:r>
      <w:r w:rsidRPr="007434B2">
        <w:rPr>
          <w:rFonts w:hint="cs"/>
          <w:rtl/>
        </w:rPr>
        <w:t>וַיִּכְרְעוּ</w:t>
      </w:r>
      <w:r w:rsidRPr="007434B2">
        <w:rPr>
          <w:rtl/>
        </w:rPr>
        <w:t xml:space="preserve"> </w:t>
      </w:r>
      <w:r w:rsidRPr="007434B2">
        <w:rPr>
          <w:rFonts w:hint="cs"/>
          <w:rtl/>
        </w:rPr>
        <w:t>אַפַּיִם</w:t>
      </w:r>
      <w:r w:rsidRPr="007434B2">
        <w:rPr>
          <w:rtl/>
        </w:rPr>
        <w:t xml:space="preserve"> </w:t>
      </w:r>
      <w:r w:rsidRPr="007434B2">
        <w:rPr>
          <w:rFonts w:hint="cs"/>
          <w:rtl/>
        </w:rPr>
        <w:t>אַרְצָה</w:t>
      </w:r>
      <w:r w:rsidRPr="007434B2">
        <w:rPr>
          <w:rtl/>
        </w:rPr>
        <w:t xml:space="preserve"> </w:t>
      </w:r>
      <w:r w:rsidRPr="007434B2">
        <w:rPr>
          <w:rFonts w:hint="cs"/>
          <w:rtl/>
        </w:rPr>
        <w:t>עַל</w:t>
      </w:r>
      <w:r w:rsidRPr="007434B2">
        <w:rPr>
          <w:rtl/>
        </w:rPr>
        <w:t xml:space="preserve"> </w:t>
      </w:r>
      <w:r w:rsidRPr="007434B2">
        <w:rPr>
          <w:rFonts w:hint="cs"/>
          <w:rtl/>
        </w:rPr>
        <w:t>הָרִצְפָה</w:t>
      </w:r>
      <w:r w:rsidRPr="007434B2">
        <w:rPr>
          <w:rtl/>
        </w:rPr>
        <w:t xml:space="preserve"> </w:t>
      </w:r>
      <w:r w:rsidRPr="007434B2">
        <w:rPr>
          <w:rFonts w:hint="cs"/>
          <w:rtl/>
        </w:rPr>
        <w:t>וַיִּשְׁתַּחֲווּ</w:t>
      </w:r>
      <w:r w:rsidRPr="007434B2">
        <w:rPr>
          <w:rtl/>
        </w:rPr>
        <w:t xml:space="preserve"> </w:t>
      </w:r>
      <w:r w:rsidRPr="007434B2">
        <w:rPr>
          <w:rFonts w:hint="cs"/>
          <w:rtl/>
        </w:rPr>
        <w:t>וְהוֹדוֹת</w:t>
      </w:r>
      <w:r w:rsidRPr="007434B2">
        <w:rPr>
          <w:rtl/>
        </w:rPr>
        <w:t xml:space="preserve"> </w:t>
      </w:r>
      <w:r w:rsidRPr="007434B2">
        <w:rPr>
          <w:rFonts w:hint="cs"/>
          <w:rtl/>
        </w:rPr>
        <w:t>לַ</w:t>
      </w:r>
      <w:r>
        <w:rPr>
          <w:rFonts w:hint="cs"/>
          <w:rtl/>
        </w:rPr>
        <w:t xml:space="preserve">ה' </w:t>
      </w:r>
      <w:r w:rsidRPr="007434B2">
        <w:rPr>
          <w:rFonts w:hint="cs"/>
          <w:rtl/>
        </w:rPr>
        <w:t>כִּי</w:t>
      </w:r>
      <w:r w:rsidRPr="007434B2">
        <w:rPr>
          <w:rtl/>
        </w:rPr>
        <w:t xml:space="preserve"> </w:t>
      </w:r>
      <w:r w:rsidRPr="007434B2">
        <w:rPr>
          <w:rFonts w:hint="cs"/>
          <w:rtl/>
        </w:rPr>
        <w:t>טוֹב</w:t>
      </w:r>
      <w:r w:rsidRPr="007434B2">
        <w:rPr>
          <w:rtl/>
        </w:rPr>
        <w:t xml:space="preserve"> </w:t>
      </w:r>
      <w:r w:rsidRPr="007434B2">
        <w:rPr>
          <w:rFonts w:hint="cs"/>
          <w:rtl/>
        </w:rPr>
        <w:t>כִּי</w:t>
      </w:r>
      <w:r w:rsidRPr="007434B2">
        <w:rPr>
          <w:rtl/>
        </w:rPr>
        <w:t xml:space="preserve"> </w:t>
      </w:r>
      <w:r w:rsidRPr="007434B2">
        <w:rPr>
          <w:rFonts w:hint="cs"/>
          <w:rtl/>
        </w:rPr>
        <w:t>לְעוֹלָם</w:t>
      </w:r>
      <w:r w:rsidRPr="007434B2">
        <w:rPr>
          <w:rtl/>
        </w:rPr>
        <w:t xml:space="preserve"> </w:t>
      </w:r>
      <w:r w:rsidRPr="007434B2">
        <w:rPr>
          <w:rFonts w:hint="cs"/>
          <w:rtl/>
        </w:rPr>
        <w:t>חַסְדּוֹ</w:t>
      </w:r>
      <w:r>
        <w:rPr>
          <w:rFonts w:hint="cs"/>
          <w:rtl/>
        </w:rPr>
        <w:t xml:space="preserve">" </w:t>
      </w:r>
      <w:r w:rsidRPr="0030315B">
        <w:rPr>
          <w:rFonts w:hint="cs"/>
          <w:sz w:val="20"/>
          <w:szCs w:val="20"/>
          <w:rtl/>
        </w:rPr>
        <w:t>(דה"ב ז', ג)</w:t>
      </w:r>
      <w:r>
        <w:rPr>
          <w:rFonts w:hint="cs"/>
          <w:rtl/>
        </w:rPr>
        <w:t>. כך גם בקניית הגורן על ידי דוד: "</w:t>
      </w:r>
      <w:proofErr w:type="spellStart"/>
      <w:r w:rsidRPr="007434B2">
        <w:rPr>
          <w:rFonts w:hint="cs"/>
          <w:rtl/>
        </w:rPr>
        <w:t>וַיִּבֶן</w:t>
      </w:r>
      <w:proofErr w:type="spellEnd"/>
      <w:r w:rsidRPr="007434B2">
        <w:rPr>
          <w:rtl/>
        </w:rPr>
        <w:t xml:space="preserve"> </w:t>
      </w:r>
      <w:r w:rsidRPr="007434B2">
        <w:rPr>
          <w:rFonts w:hint="cs"/>
          <w:rtl/>
        </w:rPr>
        <w:t>שָׁם</w:t>
      </w:r>
      <w:r w:rsidRPr="007434B2">
        <w:rPr>
          <w:rtl/>
        </w:rPr>
        <w:t xml:space="preserve"> </w:t>
      </w:r>
      <w:r w:rsidRPr="007434B2">
        <w:rPr>
          <w:rFonts w:hint="cs"/>
          <w:rtl/>
        </w:rPr>
        <w:t>דָּוִיד</w:t>
      </w:r>
      <w:r w:rsidRPr="007434B2">
        <w:rPr>
          <w:rtl/>
        </w:rPr>
        <w:t xml:space="preserve"> </w:t>
      </w:r>
      <w:r w:rsidRPr="007434B2">
        <w:rPr>
          <w:rFonts w:hint="cs"/>
          <w:rtl/>
        </w:rPr>
        <w:t>מִזְבֵּחַ</w:t>
      </w:r>
      <w:r w:rsidRPr="007434B2">
        <w:rPr>
          <w:rtl/>
        </w:rPr>
        <w:t xml:space="preserve"> </w:t>
      </w:r>
      <w:r w:rsidRPr="007434B2">
        <w:rPr>
          <w:rFonts w:hint="cs"/>
          <w:rtl/>
        </w:rPr>
        <w:t>לַ</w:t>
      </w:r>
      <w:r>
        <w:rPr>
          <w:rFonts w:hint="cs"/>
          <w:rtl/>
        </w:rPr>
        <w:t xml:space="preserve">ה' </w:t>
      </w:r>
      <w:r w:rsidRPr="007434B2">
        <w:rPr>
          <w:rFonts w:hint="cs"/>
          <w:rtl/>
        </w:rPr>
        <w:t>וַיַּעַל</w:t>
      </w:r>
      <w:r w:rsidRPr="007434B2">
        <w:rPr>
          <w:rtl/>
        </w:rPr>
        <w:t xml:space="preserve"> </w:t>
      </w:r>
      <w:r w:rsidRPr="007434B2">
        <w:rPr>
          <w:rFonts w:hint="cs"/>
          <w:rtl/>
        </w:rPr>
        <w:t>עֹלוֹת</w:t>
      </w:r>
      <w:r w:rsidRPr="007434B2">
        <w:rPr>
          <w:rtl/>
        </w:rPr>
        <w:t xml:space="preserve"> </w:t>
      </w:r>
      <w:r w:rsidRPr="007434B2">
        <w:rPr>
          <w:rFonts w:hint="cs"/>
          <w:rtl/>
        </w:rPr>
        <w:t>וּשְׁלָמִים</w:t>
      </w:r>
      <w:r w:rsidRPr="007434B2">
        <w:rPr>
          <w:rtl/>
        </w:rPr>
        <w:t xml:space="preserve"> </w:t>
      </w:r>
      <w:r w:rsidRPr="007434B2">
        <w:rPr>
          <w:rFonts w:hint="cs"/>
          <w:rtl/>
        </w:rPr>
        <w:t>וַיִּקְרָא</w:t>
      </w:r>
      <w:r w:rsidRPr="007434B2">
        <w:rPr>
          <w:rtl/>
        </w:rPr>
        <w:t xml:space="preserve"> </w:t>
      </w:r>
      <w:r w:rsidRPr="007434B2">
        <w:rPr>
          <w:rFonts w:hint="cs"/>
          <w:rtl/>
        </w:rPr>
        <w:t>אֶל</w:t>
      </w:r>
      <w:r w:rsidRPr="007434B2">
        <w:rPr>
          <w:rtl/>
        </w:rPr>
        <w:t xml:space="preserve"> </w:t>
      </w:r>
      <w:r>
        <w:rPr>
          <w:rFonts w:hint="cs"/>
          <w:rtl/>
        </w:rPr>
        <w:t xml:space="preserve">ה' </w:t>
      </w:r>
      <w:r w:rsidRPr="007434B2">
        <w:rPr>
          <w:rFonts w:hint="cs"/>
          <w:rtl/>
        </w:rPr>
        <w:t>וַיַּעֲנֵהוּ</w:t>
      </w:r>
      <w:r w:rsidRPr="007434B2">
        <w:rPr>
          <w:rtl/>
        </w:rPr>
        <w:t xml:space="preserve"> </w:t>
      </w:r>
      <w:r w:rsidRPr="007434B2">
        <w:rPr>
          <w:rFonts w:hint="cs"/>
          <w:rtl/>
        </w:rPr>
        <w:t>בָאֵשׁ</w:t>
      </w:r>
      <w:r w:rsidRPr="007434B2">
        <w:rPr>
          <w:rtl/>
        </w:rPr>
        <w:t xml:space="preserve"> </w:t>
      </w:r>
      <w:r w:rsidRPr="007434B2">
        <w:rPr>
          <w:rFonts w:hint="cs"/>
          <w:rtl/>
        </w:rPr>
        <w:t>מִן</w:t>
      </w:r>
      <w:r w:rsidRPr="007434B2">
        <w:rPr>
          <w:rtl/>
        </w:rPr>
        <w:t xml:space="preserve"> </w:t>
      </w:r>
      <w:r w:rsidRPr="007434B2">
        <w:rPr>
          <w:rFonts w:hint="cs"/>
          <w:rtl/>
        </w:rPr>
        <w:t>הַשָּׁמַיִם</w:t>
      </w:r>
      <w:r w:rsidRPr="007434B2">
        <w:rPr>
          <w:rtl/>
        </w:rPr>
        <w:t xml:space="preserve"> </w:t>
      </w:r>
      <w:r w:rsidRPr="007434B2">
        <w:rPr>
          <w:rFonts w:hint="cs"/>
          <w:rtl/>
        </w:rPr>
        <w:t>עַל</w:t>
      </w:r>
      <w:r w:rsidRPr="007434B2">
        <w:rPr>
          <w:rtl/>
        </w:rPr>
        <w:t xml:space="preserve"> </w:t>
      </w:r>
      <w:r w:rsidRPr="007434B2">
        <w:rPr>
          <w:rFonts w:hint="cs"/>
          <w:rtl/>
        </w:rPr>
        <w:t>מִזְבַּח</w:t>
      </w:r>
      <w:r w:rsidRPr="007434B2">
        <w:rPr>
          <w:rtl/>
        </w:rPr>
        <w:t xml:space="preserve"> </w:t>
      </w:r>
      <w:r w:rsidRPr="007434B2">
        <w:rPr>
          <w:rFonts w:hint="cs"/>
          <w:rtl/>
        </w:rPr>
        <w:t>הָעֹלָה</w:t>
      </w:r>
      <w:r>
        <w:rPr>
          <w:rFonts w:hint="cs"/>
          <w:rtl/>
        </w:rPr>
        <w:t xml:space="preserve">" </w:t>
      </w:r>
      <w:r w:rsidRPr="0030315B">
        <w:rPr>
          <w:rFonts w:hint="cs"/>
          <w:sz w:val="20"/>
          <w:szCs w:val="20"/>
          <w:rtl/>
        </w:rPr>
        <w:t xml:space="preserve">(דה"א כ"א, </w:t>
      </w:r>
      <w:proofErr w:type="spellStart"/>
      <w:r w:rsidRPr="0030315B">
        <w:rPr>
          <w:rFonts w:hint="cs"/>
          <w:sz w:val="20"/>
          <w:szCs w:val="20"/>
          <w:rtl/>
        </w:rPr>
        <w:t>כו</w:t>
      </w:r>
      <w:proofErr w:type="spellEnd"/>
      <w:r w:rsidRPr="0030315B">
        <w:rPr>
          <w:rFonts w:hint="cs"/>
          <w:sz w:val="20"/>
          <w:szCs w:val="20"/>
          <w:rtl/>
        </w:rPr>
        <w:t>)</w:t>
      </w:r>
      <w:r>
        <w:rPr>
          <w:rFonts w:hint="cs"/>
          <w:rtl/>
        </w:rPr>
        <w:t>. מאחר שבמקומות אלו האש ירדה מן השמים, ייתכן שגם אצלנו זו הכוונה. עם זאת, השימוש בפועל "</w:t>
      </w:r>
      <w:r w:rsidRPr="0014712B">
        <w:rPr>
          <w:rFonts w:hint="cs"/>
          <w:b/>
          <w:bCs/>
          <w:rtl/>
        </w:rPr>
        <w:t>וַתֵּצֵא</w:t>
      </w:r>
      <w:r w:rsidRPr="0014712B">
        <w:rPr>
          <w:rtl/>
        </w:rPr>
        <w:t xml:space="preserve"> </w:t>
      </w:r>
      <w:r w:rsidRPr="0014712B">
        <w:rPr>
          <w:rFonts w:hint="cs"/>
          <w:rtl/>
        </w:rPr>
        <w:t>אֵשׁ</w:t>
      </w:r>
      <w:r>
        <w:rPr>
          <w:rFonts w:hint="cs"/>
          <w:rtl/>
        </w:rPr>
        <w:t>" ותיאור המקום</w:t>
      </w:r>
      <w:r w:rsidRPr="0014712B">
        <w:rPr>
          <w:rtl/>
        </w:rPr>
        <w:t xml:space="preserve"> </w:t>
      </w:r>
      <w:r>
        <w:rPr>
          <w:rFonts w:hint="cs"/>
          <w:rtl/>
        </w:rPr>
        <w:t>"</w:t>
      </w:r>
      <w:r w:rsidRPr="0014712B">
        <w:rPr>
          <w:rFonts w:hint="cs"/>
          <w:rtl/>
        </w:rPr>
        <w:t>מִלִּפְנֵי</w:t>
      </w:r>
      <w:r w:rsidRPr="0014712B">
        <w:rPr>
          <w:rtl/>
        </w:rPr>
        <w:t xml:space="preserve"> </w:t>
      </w:r>
      <w:r>
        <w:rPr>
          <w:rFonts w:hint="cs"/>
          <w:rtl/>
        </w:rPr>
        <w:t xml:space="preserve">ה'" מאפשרים גם את ההצעה של </w:t>
      </w:r>
      <w:proofErr w:type="spellStart"/>
      <w:r>
        <w:rPr>
          <w:rFonts w:hint="cs"/>
          <w:rtl/>
        </w:rPr>
        <w:t>רשב"ם</w:t>
      </w:r>
      <w:proofErr w:type="spellEnd"/>
      <w:r>
        <w:rPr>
          <w:rFonts w:hint="cs"/>
          <w:rtl/>
        </w:rPr>
        <w:t xml:space="preserve"> שהאש יצאה מאוהל מועד אל המזבח.</w:t>
      </w:r>
      <w:r w:rsidRPr="0030315B">
        <w:rPr>
          <w:rStyle w:val="FootnoteTextChar"/>
          <w:rtl/>
        </w:rPr>
        <w:footnoteReference w:id="2"/>
      </w:r>
      <w:r>
        <w:rPr>
          <w:rFonts w:hint="cs"/>
          <w:rtl/>
        </w:rPr>
        <w:t xml:space="preserve"> </w:t>
      </w:r>
    </w:p>
    <w:p w14:paraId="275D8277" w14:textId="77777777" w:rsidR="0030315B" w:rsidRDefault="0030315B" w:rsidP="0030315B">
      <w:pPr>
        <w:rPr>
          <w:rtl/>
        </w:rPr>
      </w:pPr>
      <w:r>
        <w:rPr>
          <w:rFonts w:hint="cs"/>
          <w:rtl/>
        </w:rPr>
        <w:t>בין אם כך ובין אם כך הדבר החשוב להבנת סיפורנו הוא שנדב ואביהוא ביקשו בנתינת הקטורת למנוע את הופעתה על מזבח העולה, ויהא המקום המדויק שבו הם ניסו לעצור את האש אשר יהא.</w:t>
      </w:r>
      <w:r w:rsidRPr="0030315B">
        <w:rPr>
          <w:rStyle w:val="FootnoteTextChar"/>
          <w:rtl/>
        </w:rPr>
        <w:footnoteReference w:id="3"/>
      </w:r>
    </w:p>
    <w:p w14:paraId="4962D92F" w14:textId="77777777" w:rsidR="0030315B" w:rsidRDefault="0030315B" w:rsidP="0030315B">
      <w:pPr>
        <w:rPr>
          <w:rtl/>
        </w:rPr>
      </w:pPr>
    </w:p>
    <w:p w14:paraId="7032C4A0" w14:textId="77777777" w:rsidR="0030315B" w:rsidRPr="00D01CDD" w:rsidRDefault="0030315B" w:rsidP="0030315B">
      <w:pPr>
        <w:pStyle w:val="Heading2"/>
        <w:rPr>
          <w:rtl/>
        </w:rPr>
      </w:pPr>
      <w:r>
        <w:rPr>
          <w:rFonts w:hint="cs"/>
          <w:rtl/>
        </w:rPr>
        <w:t xml:space="preserve">ביאור </w:t>
      </w:r>
      <w:r w:rsidRPr="00D01CDD">
        <w:rPr>
          <w:rFonts w:hint="cs"/>
          <w:rtl/>
        </w:rPr>
        <w:t xml:space="preserve">משה </w:t>
      </w:r>
    </w:p>
    <w:p w14:paraId="66AE252F" w14:textId="46C7C212" w:rsidR="0030315B" w:rsidRDefault="0030315B" w:rsidP="0030315B">
      <w:pPr>
        <w:rPr>
          <w:rtl/>
        </w:rPr>
      </w:pPr>
      <w:r>
        <w:rPr>
          <w:rFonts w:hint="cs"/>
          <w:rtl/>
        </w:rPr>
        <w:t>הערתי כבר שניתן לחשוף את חטאם של נדב ואביהוא בשני מוקדים: במעשה הבאת הקטורת שלהם ובביאור שמשה אומר לאהרן לאחר מותם. נדמה, שניתוח דברי משה מחזק עוד את הקריאה המוצעת: "</w:t>
      </w:r>
      <w:r w:rsidRPr="00C94A81">
        <w:rPr>
          <w:rtl/>
        </w:rPr>
        <w:t xml:space="preserve">וַיֹּאמֶר משֶׁה </w:t>
      </w:r>
      <w:r w:rsidRPr="00C94A81">
        <w:rPr>
          <w:rtl/>
        </w:rPr>
        <w:lastRenderedPageBreak/>
        <w:t xml:space="preserve">אֶל אַהֲרֹן הוּא אֲשֶׁר דִּבֶּר </w:t>
      </w:r>
      <w:r>
        <w:rPr>
          <w:rFonts w:hint="cs"/>
          <w:rtl/>
        </w:rPr>
        <w:t>ה'</w:t>
      </w:r>
      <w:r w:rsidRPr="00C94A81">
        <w:rPr>
          <w:rtl/>
        </w:rPr>
        <w:t xml:space="preserve"> </w:t>
      </w:r>
      <w:proofErr w:type="spellStart"/>
      <w:r w:rsidRPr="00C94A81">
        <w:rPr>
          <w:rtl/>
        </w:rPr>
        <w:t>לֵאמֹר</w:t>
      </w:r>
      <w:proofErr w:type="spellEnd"/>
      <w:r w:rsidRPr="00C94A81">
        <w:rPr>
          <w:rtl/>
        </w:rPr>
        <w:t xml:space="preserve"> בִּקְרֹבַי אֶקָּדֵשׁ </w:t>
      </w:r>
      <w:r>
        <w:rPr>
          <w:rtl/>
        </w:rPr>
        <w:t>וְעַל פְּנֵי כָל הָעָם אֶכָּבֵד</w:t>
      </w:r>
      <w:r>
        <w:rPr>
          <w:rFonts w:hint="cs"/>
          <w:rtl/>
        </w:rPr>
        <w:t xml:space="preserve">" </w:t>
      </w:r>
      <w:r w:rsidRPr="0030315B">
        <w:rPr>
          <w:rFonts w:hint="cs"/>
          <w:sz w:val="20"/>
          <w:szCs w:val="20"/>
          <w:rtl/>
        </w:rPr>
        <w:t>(ויקרא י', ג)</w:t>
      </w:r>
      <w:r>
        <w:rPr>
          <w:rFonts w:hint="cs"/>
          <w:rtl/>
        </w:rPr>
        <w:t xml:space="preserve">. היו שראו בדברי משה נחמה לאהרן אחיו וסברו שהקרובים שבהם ה' מתקדש הם נדב ואביהוא (רש"י, </w:t>
      </w:r>
      <w:proofErr w:type="spellStart"/>
      <w:r>
        <w:rPr>
          <w:rFonts w:hint="cs"/>
          <w:rtl/>
        </w:rPr>
        <w:t>ראב"ע</w:t>
      </w:r>
      <w:proofErr w:type="spellEnd"/>
      <w:r>
        <w:rPr>
          <w:rFonts w:hint="cs"/>
          <w:rtl/>
        </w:rPr>
        <w:t xml:space="preserve"> ורמב"ן), והיו שראו בדברי משה ציווי לאהרן שלא יתאבל, ופענחו את "הקרובים" כמוסב על אהרן ובניו הנותרים שעליהם להמשיך ולהתקדש ולא להיטמא (</w:t>
      </w:r>
      <w:proofErr w:type="spellStart"/>
      <w:r>
        <w:rPr>
          <w:rFonts w:hint="cs"/>
          <w:rtl/>
        </w:rPr>
        <w:t>רשב"ם</w:t>
      </w:r>
      <w:proofErr w:type="spellEnd"/>
      <w:r>
        <w:rPr>
          <w:rFonts w:hint="cs"/>
          <w:rtl/>
        </w:rPr>
        <w:t xml:space="preserve"> ובכור שור). אולם יש להודות שמצד התפתחות העלילה אנו מצפים שדברי משה ישמשו כביאור לטרגדיה הגדולה שזה עתה התרחשה. דבריו מובאים מיד לאחר מיתתם המפתיעה, ואכן נדמה שניתן לקרוא אותם כהסבר. לשם כך יש לקרוא זאת כמשפט המביע ניגוד:</w:t>
      </w:r>
    </w:p>
    <w:p w14:paraId="41D56E0A" w14:textId="77777777" w:rsidR="0030315B" w:rsidRDefault="0030315B" w:rsidP="0030315B">
      <w:pPr>
        <w:ind w:left="720"/>
        <w:rPr>
          <w:rtl/>
        </w:rPr>
      </w:pPr>
      <w:r>
        <w:rPr>
          <w:rFonts w:hint="cs"/>
          <w:rtl/>
        </w:rPr>
        <w:t>"</w:t>
      </w:r>
      <w:r w:rsidRPr="00A65341">
        <w:rPr>
          <w:rFonts w:hint="cs"/>
          <w:rtl/>
        </w:rPr>
        <w:t>וַיֹּאמֶר</w:t>
      </w:r>
      <w:r w:rsidRPr="00A65341">
        <w:rPr>
          <w:rtl/>
        </w:rPr>
        <w:t xml:space="preserve"> </w:t>
      </w:r>
      <w:r w:rsidRPr="00A65341">
        <w:rPr>
          <w:rFonts w:hint="cs"/>
          <w:rtl/>
        </w:rPr>
        <w:t>משֶׁה</w:t>
      </w:r>
      <w:r w:rsidRPr="00A65341">
        <w:rPr>
          <w:rtl/>
        </w:rPr>
        <w:t xml:space="preserve"> </w:t>
      </w:r>
      <w:r w:rsidRPr="00A65341">
        <w:rPr>
          <w:rFonts w:hint="cs"/>
          <w:rtl/>
        </w:rPr>
        <w:t>אֶל</w:t>
      </w:r>
      <w:r w:rsidRPr="00A65341">
        <w:rPr>
          <w:rtl/>
        </w:rPr>
        <w:t xml:space="preserve"> </w:t>
      </w:r>
      <w:r w:rsidRPr="00A65341">
        <w:rPr>
          <w:rFonts w:hint="cs"/>
          <w:rtl/>
        </w:rPr>
        <w:t>אַהֲרֹן</w:t>
      </w:r>
      <w:r w:rsidRPr="00A65341">
        <w:rPr>
          <w:rtl/>
        </w:rPr>
        <w:t xml:space="preserve"> </w:t>
      </w:r>
      <w:r w:rsidRPr="00A65341">
        <w:rPr>
          <w:rFonts w:hint="cs"/>
          <w:rtl/>
        </w:rPr>
        <w:t>הוּא</w:t>
      </w:r>
      <w:r w:rsidRPr="00A65341">
        <w:rPr>
          <w:rtl/>
        </w:rPr>
        <w:t xml:space="preserve"> </w:t>
      </w:r>
      <w:r w:rsidRPr="00A65341">
        <w:rPr>
          <w:rFonts w:hint="cs"/>
          <w:rtl/>
        </w:rPr>
        <w:t>אֲשֶׁר</w:t>
      </w:r>
      <w:r w:rsidRPr="00A65341">
        <w:rPr>
          <w:rtl/>
        </w:rPr>
        <w:t xml:space="preserve"> </w:t>
      </w:r>
      <w:r w:rsidRPr="00A65341">
        <w:rPr>
          <w:rFonts w:hint="cs"/>
          <w:rtl/>
        </w:rPr>
        <w:t>דִּבֶּר</w:t>
      </w:r>
      <w:r w:rsidRPr="00A65341">
        <w:rPr>
          <w:rtl/>
        </w:rPr>
        <w:t xml:space="preserve"> </w:t>
      </w:r>
      <w:r>
        <w:rPr>
          <w:rFonts w:hint="cs"/>
          <w:rtl/>
        </w:rPr>
        <w:t xml:space="preserve">ה' </w:t>
      </w:r>
      <w:proofErr w:type="spellStart"/>
      <w:r w:rsidRPr="00A65341">
        <w:rPr>
          <w:rFonts w:hint="cs"/>
          <w:rtl/>
        </w:rPr>
        <w:t>לֵאמֹר</w:t>
      </w:r>
      <w:proofErr w:type="spellEnd"/>
      <w:r>
        <w:rPr>
          <w:rFonts w:hint="cs"/>
          <w:rtl/>
        </w:rPr>
        <w:t>:</w:t>
      </w:r>
    </w:p>
    <w:p w14:paraId="33EB5A0A" w14:textId="16A43D11" w:rsidR="0030315B" w:rsidRPr="00C94A81" w:rsidRDefault="0030315B" w:rsidP="0030315B">
      <w:pPr>
        <w:ind w:left="720"/>
        <w:rPr>
          <w:rtl/>
        </w:rPr>
      </w:pPr>
      <w:r>
        <w:rPr>
          <w:rFonts w:hint="cs"/>
          <w:rtl/>
        </w:rPr>
        <w:t>[אומנם]</w:t>
      </w:r>
      <w:r w:rsidRPr="00A65341">
        <w:rPr>
          <w:rtl/>
        </w:rPr>
        <w:t xml:space="preserve"> </w:t>
      </w:r>
      <w:r w:rsidRPr="00A65341">
        <w:rPr>
          <w:rFonts w:hint="cs"/>
          <w:rtl/>
        </w:rPr>
        <w:t>בִּקְרֹבַי</w:t>
      </w:r>
      <w:r w:rsidRPr="00A65341">
        <w:rPr>
          <w:rtl/>
        </w:rPr>
        <w:t xml:space="preserve"> </w:t>
      </w:r>
      <w:r w:rsidRPr="00A65341">
        <w:rPr>
          <w:rFonts w:hint="cs"/>
          <w:rtl/>
        </w:rPr>
        <w:t>אֶקָּדֵשׁ</w:t>
      </w:r>
      <w:r w:rsidRPr="00A65341">
        <w:rPr>
          <w:rtl/>
        </w:rPr>
        <w:t xml:space="preserve"> </w:t>
      </w:r>
      <w:r>
        <w:rPr>
          <w:rtl/>
        </w:rPr>
        <w:t>–</w:t>
      </w:r>
      <w:r>
        <w:rPr>
          <w:rFonts w:hint="cs"/>
          <w:rtl/>
        </w:rPr>
        <w:t xml:space="preserve"> [אולם] </w:t>
      </w:r>
      <w:r w:rsidRPr="00A65341">
        <w:rPr>
          <w:rFonts w:hint="cs"/>
          <w:rtl/>
        </w:rPr>
        <w:t>וְעַל</w:t>
      </w:r>
      <w:r w:rsidRPr="00A65341">
        <w:rPr>
          <w:rtl/>
        </w:rPr>
        <w:t xml:space="preserve"> </w:t>
      </w:r>
      <w:r w:rsidRPr="00A65341">
        <w:rPr>
          <w:rFonts w:hint="cs"/>
          <w:rtl/>
        </w:rPr>
        <w:t>פְּנֵי</w:t>
      </w:r>
      <w:r w:rsidRPr="00A65341">
        <w:rPr>
          <w:rtl/>
        </w:rPr>
        <w:t xml:space="preserve"> </w:t>
      </w:r>
      <w:r w:rsidRPr="00A65341">
        <w:rPr>
          <w:rFonts w:hint="cs"/>
          <w:rtl/>
        </w:rPr>
        <w:t>כָל</w:t>
      </w:r>
      <w:r w:rsidRPr="00A65341">
        <w:rPr>
          <w:rtl/>
        </w:rPr>
        <w:t xml:space="preserve"> </w:t>
      </w:r>
      <w:r w:rsidRPr="00A65341">
        <w:rPr>
          <w:rFonts w:hint="cs"/>
          <w:rtl/>
        </w:rPr>
        <w:t>הָעָם</w:t>
      </w:r>
      <w:r w:rsidRPr="00A65341">
        <w:rPr>
          <w:rtl/>
        </w:rPr>
        <w:t xml:space="preserve"> </w:t>
      </w:r>
      <w:r w:rsidRPr="00A65341">
        <w:rPr>
          <w:rFonts w:hint="cs"/>
          <w:rtl/>
        </w:rPr>
        <w:t>אֶכָּבֵד</w:t>
      </w:r>
      <w:r>
        <w:rPr>
          <w:rFonts w:hint="cs"/>
          <w:rtl/>
        </w:rPr>
        <w:t xml:space="preserve">" </w:t>
      </w:r>
      <w:r>
        <w:rPr>
          <w:rtl/>
        </w:rPr>
        <w:tab/>
      </w:r>
      <w:r w:rsidRPr="0030315B">
        <w:rPr>
          <w:rFonts w:hint="cs"/>
          <w:sz w:val="20"/>
          <w:szCs w:val="20"/>
          <w:rtl/>
        </w:rPr>
        <w:t>(י', ג)</w:t>
      </w:r>
      <w:r>
        <w:rPr>
          <w:rFonts w:hint="cs"/>
          <w:rtl/>
        </w:rPr>
        <w:t>.</w:t>
      </w:r>
    </w:p>
    <w:p w14:paraId="66E9F464" w14:textId="77777777" w:rsidR="0030315B" w:rsidRDefault="0030315B" w:rsidP="0030315B">
      <w:pPr>
        <w:rPr>
          <w:rtl/>
        </w:rPr>
      </w:pPr>
      <w:r>
        <w:rPr>
          <w:rFonts w:hint="cs"/>
          <w:rtl/>
        </w:rPr>
        <w:t xml:space="preserve">נתחיל את מסע פירוש הפסוק בפתיחתו </w:t>
      </w:r>
      <w:r>
        <w:rPr>
          <w:rtl/>
        </w:rPr>
        <w:t>–</w:t>
      </w:r>
      <w:r>
        <w:rPr>
          <w:rFonts w:hint="cs"/>
          <w:rtl/>
        </w:rPr>
        <w:t xml:space="preserve"> "</w:t>
      </w:r>
      <w:r w:rsidRPr="00A65341">
        <w:rPr>
          <w:rFonts w:hint="cs"/>
          <w:rtl/>
        </w:rPr>
        <w:t>הוּא</w:t>
      </w:r>
      <w:r w:rsidRPr="00A65341">
        <w:rPr>
          <w:rtl/>
        </w:rPr>
        <w:t xml:space="preserve"> </w:t>
      </w:r>
      <w:r w:rsidRPr="00A65341">
        <w:rPr>
          <w:rFonts w:hint="cs"/>
          <w:rtl/>
        </w:rPr>
        <w:t>אֲשֶׁר</w:t>
      </w:r>
      <w:r w:rsidRPr="00A65341">
        <w:rPr>
          <w:rtl/>
        </w:rPr>
        <w:t xml:space="preserve"> </w:t>
      </w:r>
      <w:r w:rsidRPr="00A65341">
        <w:rPr>
          <w:rFonts w:hint="cs"/>
          <w:rtl/>
        </w:rPr>
        <w:t>דִּבֶּר</w:t>
      </w:r>
      <w:r w:rsidRPr="00A65341">
        <w:rPr>
          <w:rtl/>
        </w:rPr>
        <w:t xml:space="preserve"> </w:t>
      </w:r>
      <w:r>
        <w:rPr>
          <w:rFonts w:hint="cs"/>
          <w:rtl/>
        </w:rPr>
        <w:t xml:space="preserve">ה' </w:t>
      </w:r>
      <w:proofErr w:type="spellStart"/>
      <w:r w:rsidRPr="00A65341">
        <w:rPr>
          <w:rFonts w:hint="cs"/>
          <w:rtl/>
        </w:rPr>
        <w:t>לֵאמֹר</w:t>
      </w:r>
      <w:proofErr w:type="spellEnd"/>
      <w:r>
        <w:rPr>
          <w:rFonts w:hint="cs"/>
          <w:rtl/>
        </w:rPr>
        <w:t xml:space="preserve">". היו שטענו שיש לראות זאת ככותרת, מעין 'כה אמר ה'' (כמו: </w:t>
      </w:r>
      <w:proofErr w:type="spellStart"/>
      <w:r>
        <w:rPr>
          <w:rFonts w:hint="cs"/>
          <w:rtl/>
        </w:rPr>
        <w:t>שד"ל</w:t>
      </w:r>
      <w:proofErr w:type="spellEnd"/>
      <w:r>
        <w:rPr>
          <w:rFonts w:hint="cs"/>
          <w:rtl/>
        </w:rPr>
        <w:t xml:space="preserve"> </w:t>
      </w:r>
      <w:proofErr w:type="spellStart"/>
      <w:r>
        <w:rPr>
          <w:rFonts w:hint="cs"/>
          <w:rtl/>
        </w:rPr>
        <w:t>ומילגרום</w:t>
      </w:r>
      <w:proofErr w:type="spellEnd"/>
      <w:r>
        <w:rPr>
          <w:rFonts w:hint="cs"/>
          <w:rtl/>
        </w:rPr>
        <w:t xml:space="preserve">). פרשנים אחרים חיפשו את הדבר הספציפי שאמר ה' למשה ושאליו הוא מתייחס (רש"י, בכור שור, רבנו בחיי, אברבנאל </w:t>
      </w:r>
      <w:r>
        <w:rPr>
          <w:rtl/>
        </w:rPr>
        <w:t>–</w:t>
      </w:r>
      <w:r>
        <w:rPr>
          <w:rFonts w:hint="cs"/>
          <w:rtl/>
        </w:rPr>
        <w:t xml:space="preserve"> הציעו כל אחד מקור אחר), אך בצדק כתב רמב"ן שלשון '</w:t>
      </w:r>
      <w:r w:rsidRPr="00A65341">
        <w:rPr>
          <w:rFonts w:hint="cs"/>
          <w:rtl/>
        </w:rPr>
        <w:t>דִּבֶּר</w:t>
      </w:r>
      <w:r>
        <w:rPr>
          <w:rFonts w:hint="cs"/>
          <w:rtl/>
        </w:rPr>
        <w:t>' במקרא מכוון למחשבות וכוונות באופן כללי:</w:t>
      </w:r>
    </w:p>
    <w:p w14:paraId="35C7673B" w14:textId="77777777" w:rsidR="0030315B" w:rsidRDefault="0030315B" w:rsidP="0030315B">
      <w:pPr>
        <w:ind w:left="720"/>
        <w:rPr>
          <w:rtl/>
        </w:rPr>
      </w:pPr>
      <w:r>
        <w:rPr>
          <w:rFonts w:hint="cs"/>
          <w:rtl/>
        </w:rPr>
        <w:t>"</w:t>
      </w:r>
      <w:r w:rsidRPr="007E07CA">
        <w:rPr>
          <w:rFonts w:hint="cs"/>
          <w:rtl/>
        </w:rPr>
        <w:t>ולדעתי</w:t>
      </w:r>
      <w:r w:rsidRPr="007E07CA">
        <w:rPr>
          <w:rtl/>
        </w:rPr>
        <w:t xml:space="preserve"> </w:t>
      </w:r>
      <w:r w:rsidRPr="007E07CA">
        <w:rPr>
          <w:rFonts w:hint="cs"/>
          <w:rtl/>
        </w:rPr>
        <w:t>בדרך</w:t>
      </w:r>
      <w:r w:rsidRPr="007E07CA">
        <w:rPr>
          <w:rtl/>
        </w:rPr>
        <w:t xml:space="preserve"> </w:t>
      </w:r>
      <w:r w:rsidRPr="007E07CA">
        <w:rPr>
          <w:rFonts w:hint="cs"/>
          <w:rtl/>
        </w:rPr>
        <w:t>הפשט</w:t>
      </w:r>
      <w:r w:rsidRPr="007E07CA">
        <w:rPr>
          <w:rtl/>
        </w:rPr>
        <w:t xml:space="preserve"> </w:t>
      </w:r>
      <w:r w:rsidRPr="007E07CA">
        <w:rPr>
          <w:rFonts w:hint="cs"/>
          <w:rtl/>
        </w:rPr>
        <w:t>אין</w:t>
      </w:r>
      <w:r w:rsidRPr="007E07CA">
        <w:rPr>
          <w:rtl/>
        </w:rPr>
        <w:t xml:space="preserve"> </w:t>
      </w:r>
      <w:r w:rsidRPr="007E07CA">
        <w:rPr>
          <w:rFonts w:hint="cs"/>
          <w:rtl/>
        </w:rPr>
        <w:t>צורך</w:t>
      </w:r>
      <w:r w:rsidRPr="007E07CA">
        <w:rPr>
          <w:rtl/>
        </w:rPr>
        <w:t xml:space="preserve"> </w:t>
      </w:r>
      <w:r w:rsidRPr="007E07CA">
        <w:rPr>
          <w:rFonts w:hint="cs"/>
          <w:rtl/>
        </w:rPr>
        <w:t>לכל</w:t>
      </w:r>
      <w:r w:rsidRPr="007E07CA">
        <w:rPr>
          <w:rtl/>
        </w:rPr>
        <w:t xml:space="preserve"> </w:t>
      </w:r>
      <w:r w:rsidRPr="007E07CA">
        <w:rPr>
          <w:rFonts w:hint="cs"/>
          <w:rtl/>
        </w:rPr>
        <w:t>זה</w:t>
      </w:r>
      <w:r w:rsidRPr="007E07CA">
        <w:rPr>
          <w:rtl/>
        </w:rPr>
        <w:t xml:space="preserve">, </w:t>
      </w:r>
      <w:r w:rsidRPr="007E07CA">
        <w:rPr>
          <w:rFonts w:hint="cs"/>
          <w:rtl/>
        </w:rPr>
        <w:t>כי</w:t>
      </w:r>
      <w:r w:rsidRPr="007E07CA">
        <w:rPr>
          <w:rtl/>
        </w:rPr>
        <w:t xml:space="preserve"> </w:t>
      </w:r>
      <w:r w:rsidRPr="007E07CA">
        <w:rPr>
          <w:rFonts w:hint="cs"/>
          <w:rtl/>
        </w:rPr>
        <w:t>דבר</w:t>
      </w:r>
      <w:r w:rsidRPr="007E07CA">
        <w:rPr>
          <w:rtl/>
        </w:rPr>
        <w:t xml:space="preserve"> </w:t>
      </w:r>
      <w:r w:rsidRPr="007E07CA">
        <w:rPr>
          <w:rFonts w:hint="cs"/>
          <w:rtl/>
        </w:rPr>
        <w:t>השם</w:t>
      </w:r>
      <w:r>
        <w:rPr>
          <w:rFonts w:hint="cs"/>
          <w:rtl/>
        </w:rPr>
        <w:t xml:space="preserve"> </w:t>
      </w:r>
      <w:r>
        <w:rPr>
          <w:rtl/>
        </w:rPr>
        <w:t>–</w:t>
      </w:r>
      <w:r w:rsidRPr="007E07CA">
        <w:rPr>
          <w:rtl/>
        </w:rPr>
        <w:t xml:space="preserve"> </w:t>
      </w:r>
      <w:r w:rsidRPr="007E07CA">
        <w:rPr>
          <w:rFonts w:hint="cs"/>
          <w:rtl/>
        </w:rPr>
        <w:t>גזרותיו</w:t>
      </w:r>
      <w:r w:rsidRPr="007E07CA">
        <w:rPr>
          <w:rtl/>
        </w:rPr>
        <w:t xml:space="preserve"> </w:t>
      </w:r>
      <w:r w:rsidRPr="007E07CA">
        <w:rPr>
          <w:rFonts w:hint="cs"/>
          <w:rtl/>
        </w:rPr>
        <w:t>ומחשבותיו</w:t>
      </w:r>
      <w:r w:rsidRPr="007E07CA">
        <w:rPr>
          <w:rtl/>
        </w:rPr>
        <w:t xml:space="preserve"> </w:t>
      </w:r>
      <w:r w:rsidRPr="007E07CA">
        <w:rPr>
          <w:rFonts w:hint="cs"/>
          <w:rtl/>
        </w:rPr>
        <w:t>וענין</w:t>
      </w:r>
      <w:r w:rsidRPr="007E07CA">
        <w:rPr>
          <w:rtl/>
        </w:rPr>
        <w:t xml:space="preserve"> </w:t>
      </w:r>
      <w:r w:rsidRPr="007E07CA">
        <w:rPr>
          <w:rFonts w:hint="cs"/>
          <w:rtl/>
        </w:rPr>
        <w:t>דרכיו</w:t>
      </w:r>
      <w:r w:rsidRPr="007E07CA">
        <w:rPr>
          <w:rtl/>
        </w:rPr>
        <w:t xml:space="preserve">, </w:t>
      </w:r>
      <w:proofErr w:type="spellStart"/>
      <w:r w:rsidRPr="007E07CA">
        <w:rPr>
          <w:rFonts w:hint="cs"/>
          <w:rtl/>
        </w:rPr>
        <w:t>וה</w:t>
      </w:r>
      <w:r>
        <w:rPr>
          <w:rFonts w:hint="cs"/>
          <w:rtl/>
        </w:rPr>
        <w:t>'</w:t>
      </w:r>
      <w:r w:rsidRPr="007E07CA">
        <w:rPr>
          <w:rFonts w:hint="cs"/>
          <w:rtl/>
        </w:rPr>
        <w:t>דבור</w:t>
      </w:r>
      <w:proofErr w:type="spellEnd"/>
      <w:r>
        <w:rPr>
          <w:rFonts w:hint="cs"/>
          <w:rtl/>
        </w:rPr>
        <w:t>'</w:t>
      </w:r>
      <w:r w:rsidRPr="007E07CA">
        <w:rPr>
          <w:rtl/>
        </w:rPr>
        <w:t xml:space="preserve"> </w:t>
      </w:r>
      <w:r w:rsidRPr="007E07CA">
        <w:rPr>
          <w:rFonts w:hint="cs"/>
          <w:rtl/>
        </w:rPr>
        <w:t>יאמר</w:t>
      </w:r>
      <w:r w:rsidRPr="007E07CA">
        <w:rPr>
          <w:rtl/>
        </w:rPr>
        <w:t xml:space="preserve"> </w:t>
      </w:r>
      <w:r w:rsidRPr="007E07CA">
        <w:rPr>
          <w:rFonts w:hint="cs"/>
          <w:rtl/>
        </w:rPr>
        <w:t>בכל</w:t>
      </w:r>
      <w:r w:rsidRPr="007E07CA">
        <w:rPr>
          <w:rtl/>
        </w:rPr>
        <w:t xml:space="preserve"> </w:t>
      </w:r>
      <w:r w:rsidRPr="007E07CA">
        <w:rPr>
          <w:rFonts w:hint="cs"/>
          <w:rtl/>
        </w:rPr>
        <w:t>אלה</w:t>
      </w:r>
      <w:r>
        <w:rPr>
          <w:rFonts w:hint="cs"/>
          <w:rtl/>
        </w:rPr>
        <w:t>:</w:t>
      </w:r>
      <w:r w:rsidRPr="007E07CA">
        <w:rPr>
          <w:rtl/>
        </w:rPr>
        <w:t xml:space="preserve"> </w:t>
      </w:r>
      <w:r>
        <w:rPr>
          <w:rFonts w:hint="cs"/>
          <w:rtl/>
        </w:rPr>
        <w:t>'</w:t>
      </w:r>
      <w:r w:rsidRPr="007E07CA">
        <w:rPr>
          <w:rFonts w:hint="cs"/>
          <w:rtl/>
        </w:rPr>
        <w:t>דברתי</w:t>
      </w:r>
      <w:r w:rsidRPr="007E07CA">
        <w:rPr>
          <w:rtl/>
        </w:rPr>
        <w:t xml:space="preserve"> </w:t>
      </w:r>
      <w:r w:rsidRPr="007E07CA">
        <w:rPr>
          <w:rFonts w:hint="cs"/>
          <w:rtl/>
        </w:rPr>
        <w:t>אני</w:t>
      </w:r>
      <w:r w:rsidRPr="007E07CA">
        <w:rPr>
          <w:rtl/>
        </w:rPr>
        <w:t xml:space="preserve"> </w:t>
      </w:r>
      <w:r w:rsidRPr="007E07CA">
        <w:rPr>
          <w:rFonts w:hint="cs"/>
          <w:rtl/>
        </w:rPr>
        <w:t>עם</w:t>
      </w:r>
      <w:r w:rsidRPr="007E07CA">
        <w:rPr>
          <w:rtl/>
        </w:rPr>
        <w:t xml:space="preserve"> </w:t>
      </w:r>
      <w:r w:rsidRPr="007E07CA">
        <w:rPr>
          <w:rFonts w:hint="cs"/>
          <w:rtl/>
        </w:rPr>
        <w:t>לבי</w:t>
      </w:r>
      <w:r>
        <w:rPr>
          <w:rFonts w:hint="cs"/>
          <w:rtl/>
        </w:rPr>
        <w:t>'</w:t>
      </w:r>
      <w:r w:rsidRPr="007E07CA">
        <w:rPr>
          <w:rtl/>
        </w:rPr>
        <w:t xml:space="preserve"> (</w:t>
      </w:r>
      <w:r w:rsidRPr="007E07CA">
        <w:rPr>
          <w:rFonts w:hint="cs"/>
          <w:rtl/>
        </w:rPr>
        <w:t>קהלת</w:t>
      </w:r>
      <w:r w:rsidRPr="007E07CA">
        <w:rPr>
          <w:rtl/>
        </w:rPr>
        <w:t xml:space="preserve"> </w:t>
      </w:r>
      <w:r w:rsidRPr="007E07CA">
        <w:rPr>
          <w:rFonts w:hint="cs"/>
          <w:rtl/>
        </w:rPr>
        <w:t>א</w:t>
      </w:r>
      <w:r>
        <w:rPr>
          <w:rFonts w:hint="cs"/>
          <w:rtl/>
        </w:rPr>
        <w:t>',</w:t>
      </w:r>
      <w:r w:rsidRPr="007E07CA">
        <w:rPr>
          <w:rtl/>
        </w:rPr>
        <w:t xml:space="preserve"> </w:t>
      </w:r>
      <w:proofErr w:type="spellStart"/>
      <w:r w:rsidRPr="007E07CA">
        <w:rPr>
          <w:rFonts w:hint="cs"/>
          <w:rtl/>
        </w:rPr>
        <w:t>טז</w:t>
      </w:r>
      <w:proofErr w:type="spellEnd"/>
      <w:r w:rsidRPr="007E07CA">
        <w:rPr>
          <w:rtl/>
        </w:rPr>
        <w:t>)</w:t>
      </w:r>
      <w:r>
        <w:rPr>
          <w:rFonts w:hint="cs"/>
          <w:rtl/>
        </w:rPr>
        <w:t xml:space="preserve"> </w:t>
      </w:r>
      <w:r>
        <w:rPr>
          <w:rtl/>
        </w:rPr>
        <w:t>–</w:t>
      </w:r>
      <w:r w:rsidRPr="007E07CA">
        <w:rPr>
          <w:rtl/>
        </w:rPr>
        <w:t xml:space="preserve"> </w:t>
      </w:r>
      <w:r w:rsidRPr="007E07CA">
        <w:rPr>
          <w:rFonts w:hint="cs"/>
          <w:rtl/>
        </w:rPr>
        <w:t>חשבתי</w:t>
      </w:r>
      <w:r w:rsidRPr="007E07CA">
        <w:rPr>
          <w:rtl/>
        </w:rPr>
        <w:t xml:space="preserve"> </w:t>
      </w:r>
      <w:r w:rsidRPr="007E07CA">
        <w:rPr>
          <w:rFonts w:hint="cs"/>
          <w:rtl/>
        </w:rPr>
        <w:t>מחשבה</w:t>
      </w:r>
      <w:r w:rsidRPr="007E07CA">
        <w:rPr>
          <w:rtl/>
        </w:rPr>
        <w:t xml:space="preserve"> </w:t>
      </w:r>
      <w:r w:rsidRPr="007E07CA">
        <w:rPr>
          <w:rFonts w:hint="cs"/>
          <w:rtl/>
        </w:rPr>
        <w:t>זו</w:t>
      </w:r>
      <w:r>
        <w:rPr>
          <w:rFonts w:hint="cs"/>
          <w:rtl/>
        </w:rPr>
        <w:t>.</w:t>
      </w:r>
      <w:r w:rsidRPr="007E07CA">
        <w:rPr>
          <w:rtl/>
        </w:rPr>
        <w:t xml:space="preserve"> </w:t>
      </w:r>
      <w:r>
        <w:rPr>
          <w:rFonts w:hint="cs"/>
          <w:rtl/>
        </w:rPr>
        <w:t>'</w:t>
      </w:r>
      <w:r w:rsidRPr="007E07CA">
        <w:rPr>
          <w:rFonts w:hint="cs"/>
          <w:rtl/>
        </w:rPr>
        <w:t>וזה</w:t>
      </w:r>
      <w:r w:rsidRPr="007E07CA">
        <w:rPr>
          <w:rtl/>
        </w:rPr>
        <w:t xml:space="preserve"> </w:t>
      </w:r>
      <w:r w:rsidRPr="007E07CA">
        <w:rPr>
          <w:rFonts w:hint="cs"/>
          <w:rtl/>
        </w:rPr>
        <w:t>הדבר</w:t>
      </w:r>
      <w:r w:rsidRPr="007E07CA">
        <w:rPr>
          <w:rtl/>
        </w:rPr>
        <w:t xml:space="preserve"> </w:t>
      </w:r>
      <w:r w:rsidRPr="007E07CA">
        <w:rPr>
          <w:rFonts w:hint="cs"/>
          <w:rtl/>
        </w:rPr>
        <w:t>אשר</w:t>
      </w:r>
      <w:r w:rsidRPr="007E07CA">
        <w:rPr>
          <w:rtl/>
        </w:rPr>
        <w:t xml:space="preserve"> </w:t>
      </w:r>
      <w:r w:rsidRPr="007E07CA">
        <w:rPr>
          <w:rFonts w:hint="cs"/>
          <w:rtl/>
        </w:rPr>
        <w:t>מל</w:t>
      </w:r>
      <w:r w:rsidRPr="007E07CA">
        <w:rPr>
          <w:rtl/>
        </w:rPr>
        <w:t xml:space="preserve"> </w:t>
      </w:r>
      <w:r w:rsidRPr="007E07CA">
        <w:rPr>
          <w:rFonts w:hint="cs"/>
          <w:rtl/>
        </w:rPr>
        <w:t>יהושע</w:t>
      </w:r>
      <w:r>
        <w:rPr>
          <w:rFonts w:hint="cs"/>
          <w:rtl/>
        </w:rPr>
        <w:t>'</w:t>
      </w:r>
      <w:r w:rsidRPr="007E07CA">
        <w:rPr>
          <w:rtl/>
        </w:rPr>
        <w:t xml:space="preserve"> (</w:t>
      </w:r>
      <w:r w:rsidRPr="007E07CA">
        <w:rPr>
          <w:rFonts w:hint="cs"/>
          <w:rtl/>
        </w:rPr>
        <w:t>יהושע</w:t>
      </w:r>
      <w:r w:rsidRPr="007E07CA">
        <w:rPr>
          <w:rtl/>
        </w:rPr>
        <w:t xml:space="preserve"> </w:t>
      </w:r>
      <w:r w:rsidRPr="007E07CA">
        <w:rPr>
          <w:rFonts w:hint="cs"/>
          <w:rtl/>
        </w:rPr>
        <w:t>ה</w:t>
      </w:r>
      <w:r>
        <w:rPr>
          <w:rFonts w:hint="cs"/>
          <w:rtl/>
        </w:rPr>
        <w:t>',</w:t>
      </w:r>
      <w:r w:rsidRPr="007E07CA">
        <w:rPr>
          <w:rtl/>
        </w:rPr>
        <w:t xml:space="preserve"> </w:t>
      </w:r>
      <w:r w:rsidRPr="007E07CA">
        <w:rPr>
          <w:rFonts w:hint="cs"/>
          <w:rtl/>
        </w:rPr>
        <w:t>ד</w:t>
      </w:r>
      <w:r w:rsidRPr="007E07CA">
        <w:rPr>
          <w:rtl/>
        </w:rPr>
        <w:t>)</w:t>
      </w:r>
      <w:r>
        <w:rPr>
          <w:rFonts w:hint="cs"/>
          <w:rtl/>
        </w:rPr>
        <w:t xml:space="preserve"> </w:t>
      </w:r>
      <w:r>
        <w:rPr>
          <w:rtl/>
        </w:rPr>
        <w:t>–</w:t>
      </w:r>
      <w:r w:rsidRPr="007E07CA">
        <w:rPr>
          <w:rtl/>
        </w:rPr>
        <w:t xml:space="preserve"> </w:t>
      </w:r>
      <w:r w:rsidRPr="007E07CA">
        <w:rPr>
          <w:rFonts w:hint="cs"/>
          <w:rtl/>
        </w:rPr>
        <w:t>זה</w:t>
      </w:r>
      <w:r w:rsidRPr="007E07CA">
        <w:rPr>
          <w:rtl/>
        </w:rPr>
        <w:t xml:space="preserve"> </w:t>
      </w:r>
      <w:proofErr w:type="spellStart"/>
      <w:r w:rsidRPr="007E07CA">
        <w:rPr>
          <w:rFonts w:hint="cs"/>
          <w:rtl/>
        </w:rPr>
        <w:t>הענין</w:t>
      </w:r>
      <w:proofErr w:type="spellEnd"/>
      <w:r>
        <w:rPr>
          <w:rFonts w:hint="cs"/>
          <w:rtl/>
        </w:rPr>
        <w:t>.</w:t>
      </w:r>
      <w:r w:rsidRPr="007E07CA">
        <w:rPr>
          <w:rtl/>
        </w:rPr>
        <w:t xml:space="preserve"> </w:t>
      </w:r>
      <w:r>
        <w:rPr>
          <w:rFonts w:hint="cs"/>
          <w:rtl/>
        </w:rPr>
        <w:t>'</w:t>
      </w:r>
      <w:r w:rsidRPr="007E07CA">
        <w:rPr>
          <w:rFonts w:hint="cs"/>
          <w:rtl/>
        </w:rPr>
        <w:t>על</w:t>
      </w:r>
      <w:r w:rsidRPr="007E07CA">
        <w:rPr>
          <w:rtl/>
        </w:rPr>
        <w:t xml:space="preserve"> </w:t>
      </w:r>
      <w:r w:rsidRPr="007E07CA">
        <w:rPr>
          <w:rFonts w:hint="cs"/>
          <w:rtl/>
        </w:rPr>
        <w:t>דבר</w:t>
      </w:r>
      <w:r w:rsidRPr="007E07CA">
        <w:rPr>
          <w:rtl/>
        </w:rPr>
        <w:t xml:space="preserve"> </w:t>
      </w:r>
      <w:r w:rsidRPr="007E07CA">
        <w:rPr>
          <w:rFonts w:hint="cs"/>
          <w:rtl/>
        </w:rPr>
        <w:t>הכסף</w:t>
      </w:r>
      <w:r>
        <w:rPr>
          <w:rFonts w:hint="cs"/>
          <w:rtl/>
        </w:rPr>
        <w:t>'</w:t>
      </w:r>
      <w:r w:rsidRPr="007E07CA">
        <w:rPr>
          <w:rtl/>
        </w:rPr>
        <w:t xml:space="preserve"> (</w:t>
      </w:r>
      <w:r w:rsidRPr="007E07CA">
        <w:rPr>
          <w:rFonts w:hint="cs"/>
          <w:rtl/>
        </w:rPr>
        <w:t>בראשית</w:t>
      </w:r>
      <w:r w:rsidRPr="007E07CA">
        <w:rPr>
          <w:rtl/>
        </w:rPr>
        <w:t xml:space="preserve"> </w:t>
      </w:r>
      <w:r w:rsidRPr="007E07CA">
        <w:rPr>
          <w:rFonts w:hint="cs"/>
          <w:rtl/>
        </w:rPr>
        <w:t>מ</w:t>
      </w:r>
      <w:r>
        <w:rPr>
          <w:rFonts w:hint="cs"/>
          <w:rtl/>
        </w:rPr>
        <w:t>"</w:t>
      </w:r>
      <w:r w:rsidRPr="007E07CA">
        <w:rPr>
          <w:rFonts w:hint="cs"/>
          <w:rtl/>
        </w:rPr>
        <w:t>ג</w:t>
      </w:r>
      <w:r>
        <w:rPr>
          <w:rFonts w:hint="cs"/>
          <w:rtl/>
        </w:rPr>
        <w:t>,</w:t>
      </w:r>
      <w:r w:rsidRPr="007E07CA">
        <w:rPr>
          <w:rtl/>
        </w:rPr>
        <w:t xml:space="preserve"> </w:t>
      </w:r>
      <w:proofErr w:type="spellStart"/>
      <w:r w:rsidRPr="007E07CA">
        <w:rPr>
          <w:rFonts w:hint="cs"/>
          <w:rtl/>
        </w:rPr>
        <w:t>יח</w:t>
      </w:r>
      <w:proofErr w:type="spellEnd"/>
      <w:r w:rsidRPr="007E07CA">
        <w:rPr>
          <w:rtl/>
        </w:rPr>
        <w:t>)</w:t>
      </w:r>
      <w:r>
        <w:rPr>
          <w:rFonts w:hint="cs"/>
          <w:rtl/>
        </w:rPr>
        <w:t>,</w:t>
      </w:r>
      <w:r w:rsidRPr="007E07CA">
        <w:rPr>
          <w:rtl/>
        </w:rPr>
        <w:t xml:space="preserve"> </w:t>
      </w:r>
      <w:r w:rsidRPr="007E07CA">
        <w:rPr>
          <w:rFonts w:hint="cs"/>
          <w:rtl/>
        </w:rPr>
        <w:t>וכן</w:t>
      </w:r>
      <w:r w:rsidRPr="007E07CA">
        <w:rPr>
          <w:rtl/>
        </w:rPr>
        <w:t xml:space="preserve"> </w:t>
      </w:r>
      <w:r>
        <w:rPr>
          <w:rFonts w:hint="cs"/>
          <w:rtl/>
        </w:rPr>
        <w:t>'</w:t>
      </w:r>
      <w:r w:rsidRPr="007E07CA">
        <w:rPr>
          <w:rFonts w:hint="cs"/>
          <w:rtl/>
        </w:rPr>
        <w:t>ותהי</w:t>
      </w:r>
      <w:r w:rsidRPr="007E07CA">
        <w:rPr>
          <w:rtl/>
        </w:rPr>
        <w:t xml:space="preserve"> </w:t>
      </w:r>
      <w:proofErr w:type="spellStart"/>
      <w:r w:rsidRPr="007E07CA">
        <w:rPr>
          <w:rFonts w:hint="cs"/>
          <w:rtl/>
        </w:rPr>
        <w:t>אשה</w:t>
      </w:r>
      <w:proofErr w:type="spellEnd"/>
      <w:r w:rsidRPr="007E07CA">
        <w:rPr>
          <w:rtl/>
        </w:rPr>
        <w:t xml:space="preserve"> </w:t>
      </w:r>
      <w:r w:rsidRPr="007E07CA">
        <w:rPr>
          <w:rFonts w:hint="cs"/>
          <w:rtl/>
        </w:rPr>
        <w:t>לבן</w:t>
      </w:r>
      <w:r w:rsidRPr="007E07CA">
        <w:rPr>
          <w:rtl/>
        </w:rPr>
        <w:t xml:space="preserve"> </w:t>
      </w:r>
      <w:r w:rsidRPr="007E07CA">
        <w:rPr>
          <w:rFonts w:hint="cs"/>
          <w:rtl/>
        </w:rPr>
        <w:t>אדוניך</w:t>
      </w:r>
      <w:r w:rsidRPr="007E07CA">
        <w:rPr>
          <w:rtl/>
        </w:rPr>
        <w:t xml:space="preserve"> </w:t>
      </w:r>
      <w:r w:rsidRPr="007E07CA">
        <w:rPr>
          <w:rFonts w:hint="cs"/>
          <w:rtl/>
        </w:rPr>
        <w:t>כאשר</w:t>
      </w:r>
      <w:r w:rsidRPr="007E07CA">
        <w:rPr>
          <w:rtl/>
        </w:rPr>
        <w:t xml:space="preserve"> </w:t>
      </w:r>
      <w:r w:rsidRPr="007E07CA">
        <w:rPr>
          <w:rFonts w:hint="cs"/>
          <w:rtl/>
        </w:rPr>
        <w:t>דבר</w:t>
      </w:r>
      <w:r w:rsidRPr="007E07CA">
        <w:rPr>
          <w:rtl/>
        </w:rPr>
        <w:t xml:space="preserve"> </w:t>
      </w:r>
      <w:r w:rsidRPr="007E07CA">
        <w:rPr>
          <w:rFonts w:hint="cs"/>
          <w:rtl/>
        </w:rPr>
        <w:t>ה</w:t>
      </w:r>
      <w:r w:rsidRPr="007E07CA">
        <w:rPr>
          <w:rtl/>
        </w:rPr>
        <w:t>'</w:t>
      </w:r>
      <w:r>
        <w:rPr>
          <w:rFonts w:hint="cs"/>
          <w:rtl/>
        </w:rPr>
        <w:t>'</w:t>
      </w:r>
      <w:r w:rsidRPr="007E07CA">
        <w:rPr>
          <w:rtl/>
        </w:rPr>
        <w:t xml:space="preserve"> (</w:t>
      </w:r>
      <w:r>
        <w:rPr>
          <w:rFonts w:hint="cs"/>
          <w:rtl/>
        </w:rPr>
        <w:t xml:space="preserve">בראשית </w:t>
      </w:r>
      <w:r w:rsidRPr="007E07CA">
        <w:rPr>
          <w:rFonts w:hint="cs"/>
          <w:rtl/>
        </w:rPr>
        <w:t>כ</w:t>
      </w:r>
      <w:r>
        <w:rPr>
          <w:rFonts w:hint="cs"/>
          <w:rtl/>
        </w:rPr>
        <w:t>"</w:t>
      </w:r>
      <w:r w:rsidRPr="007E07CA">
        <w:rPr>
          <w:rFonts w:hint="cs"/>
          <w:rtl/>
        </w:rPr>
        <w:t>ד</w:t>
      </w:r>
      <w:r>
        <w:rPr>
          <w:rFonts w:hint="cs"/>
          <w:rtl/>
        </w:rPr>
        <w:t>,</w:t>
      </w:r>
      <w:r w:rsidRPr="007E07CA">
        <w:rPr>
          <w:rtl/>
        </w:rPr>
        <w:t xml:space="preserve"> </w:t>
      </w:r>
      <w:r w:rsidRPr="007E07CA">
        <w:rPr>
          <w:rFonts w:hint="cs"/>
          <w:rtl/>
        </w:rPr>
        <w:t>נא</w:t>
      </w:r>
      <w:r w:rsidRPr="007E07CA">
        <w:rPr>
          <w:rtl/>
        </w:rPr>
        <w:t>)</w:t>
      </w:r>
      <w:r>
        <w:rPr>
          <w:rFonts w:hint="cs"/>
          <w:rtl/>
        </w:rPr>
        <w:t xml:space="preserve"> </w:t>
      </w:r>
      <w:r>
        <w:rPr>
          <w:rtl/>
        </w:rPr>
        <w:t>–</w:t>
      </w:r>
      <w:r>
        <w:rPr>
          <w:rFonts w:hint="cs"/>
          <w:rtl/>
        </w:rPr>
        <w:t xml:space="preserve"> גזר... </w:t>
      </w:r>
      <w:r w:rsidRPr="007E07CA">
        <w:rPr>
          <w:rFonts w:hint="cs"/>
          <w:rtl/>
        </w:rPr>
        <w:t>והנה</w:t>
      </w:r>
      <w:r w:rsidRPr="007E07CA">
        <w:rPr>
          <w:rtl/>
        </w:rPr>
        <w:t xml:space="preserve"> </w:t>
      </w:r>
      <w:r w:rsidRPr="007E07CA">
        <w:rPr>
          <w:rFonts w:hint="cs"/>
          <w:rtl/>
        </w:rPr>
        <w:t>אמר</w:t>
      </w:r>
      <w:r w:rsidRPr="007E07CA">
        <w:rPr>
          <w:rtl/>
        </w:rPr>
        <w:t xml:space="preserve"> </w:t>
      </w:r>
      <w:r w:rsidRPr="007E07CA">
        <w:rPr>
          <w:rFonts w:hint="cs"/>
          <w:rtl/>
        </w:rPr>
        <w:t>משה</w:t>
      </w:r>
      <w:r w:rsidRPr="007E07CA">
        <w:rPr>
          <w:rtl/>
        </w:rPr>
        <w:t xml:space="preserve">, </w:t>
      </w:r>
      <w:r w:rsidRPr="007E07CA">
        <w:rPr>
          <w:rFonts w:hint="cs"/>
          <w:rtl/>
        </w:rPr>
        <w:t>המקרה</w:t>
      </w:r>
      <w:r w:rsidRPr="007E07CA">
        <w:rPr>
          <w:rtl/>
        </w:rPr>
        <w:t xml:space="preserve"> </w:t>
      </w:r>
      <w:r w:rsidRPr="007E07CA">
        <w:rPr>
          <w:rFonts w:hint="cs"/>
          <w:rtl/>
        </w:rPr>
        <w:t>הזה</w:t>
      </w:r>
      <w:r w:rsidRPr="007E07CA">
        <w:rPr>
          <w:rtl/>
        </w:rPr>
        <w:t xml:space="preserve"> </w:t>
      </w:r>
      <w:r w:rsidRPr="007E07CA">
        <w:rPr>
          <w:rFonts w:hint="cs"/>
          <w:rtl/>
        </w:rPr>
        <w:t>הוא</w:t>
      </w:r>
      <w:r w:rsidRPr="007E07CA">
        <w:rPr>
          <w:rtl/>
        </w:rPr>
        <w:t xml:space="preserve"> </w:t>
      </w:r>
      <w:r w:rsidRPr="007E07CA">
        <w:rPr>
          <w:rFonts w:hint="cs"/>
          <w:rtl/>
        </w:rPr>
        <w:t>אשר</w:t>
      </w:r>
      <w:r w:rsidRPr="007E07CA">
        <w:rPr>
          <w:rtl/>
        </w:rPr>
        <w:t xml:space="preserve"> </w:t>
      </w:r>
      <w:r w:rsidRPr="007E07CA">
        <w:rPr>
          <w:rFonts w:hint="cs"/>
          <w:rtl/>
        </w:rPr>
        <w:t>גזר</w:t>
      </w:r>
      <w:r w:rsidRPr="007E07CA">
        <w:rPr>
          <w:rtl/>
        </w:rPr>
        <w:t xml:space="preserve"> </w:t>
      </w:r>
      <w:r w:rsidRPr="007E07CA">
        <w:rPr>
          <w:rFonts w:hint="cs"/>
          <w:rtl/>
        </w:rPr>
        <w:t>השם</w:t>
      </w:r>
      <w:r w:rsidRPr="007E07CA">
        <w:rPr>
          <w:rtl/>
        </w:rPr>
        <w:t xml:space="preserve"> </w:t>
      </w:r>
      <w:proofErr w:type="spellStart"/>
      <w:r w:rsidRPr="007E07CA">
        <w:rPr>
          <w:rFonts w:hint="cs"/>
          <w:rtl/>
        </w:rPr>
        <w:t>לאמר</w:t>
      </w:r>
      <w:proofErr w:type="spellEnd"/>
      <w:r w:rsidRPr="007E07CA">
        <w:rPr>
          <w:rtl/>
        </w:rPr>
        <w:t xml:space="preserve"> </w:t>
      </w:r>
      <w:r w:rsidRPr="007E07CA">
        <w:rPr>
          <w:rFonts w:hint="cs"/>
          <w:rtl/>
        </w:rPr>
        <w:t>אל</w:t>
      </w:r>
      <w:r w:rsidRPr="007E07CA">
        <w:rPr>
          <w:rtl/>
        </w:rPr>
        <w:t xml:space="preserve"> </w:t>
      </w:r>
      <w:r w:rsidRPr="007E07CA">
        <w:rPr>
          <w:rFonts w:hint="cs"/>
          <w:rtl/>
        </w:rPr>
        <w:t>לבו</w:t>
      </w:r>
      <w:r w:rsidRPr="007E07CA">
        <w:rPr>
          <w:rtl/>
        </w:rPr>
        <w:t xml:space="preserve">, </w:t>
      </w:r>
      <w:r w:rsidRPr="007E07CA">
        <w:rPr>
          <w:rFonts w:hint="cs"/>
          <w:rtl/>
        </w:rPr>
        <w:t>בקרובי</w:t>
      </w:r>
      <w:r w:rsidRPr="007E07CA">
        <w:rPr>
          <w:rtl/>
        </w:rPr>
        <w:t xml:space="preserve"> </w:t>
      </w:r>
      <w:r w:rsidRPr="007E07CA">
        <w:rPr>
          <w:rFonts w:hint="cs"/>
          <w:rtl/>
        </w:rPr>
        <w:t>אקדש</w:t>
      </w:r>
      <w:r>
        <w:rPr>
          <w:rFonts w:hint="cs"/>
          <w:rtl/>
        </w:rPr>
        <w:t xml:space="preserve">..." </w:t>
      </w:r>
    </w:p>
    <w:p w14:paraId="38519A76" w14:textId="70082712" w:rsidR="0030315B" w:rsidRDefault="0030315B" w:rsidP="0030315B">
      <w:pPr>
        <w:ind w:left="720"/>
        <w:rPr>
          <w:rtl/>
        </w:rPr>
      </w:pPr>
      <w:r>
        <w:rPr>
          <w:rtl/>
        </w:rPr>
        <w:tab/>
      </w:r>
      <w:r w:rsidRPr="0030315B">
        <w:rPr>
          <w:rFonts w:hint="cs"/>
          <w:sz w:val="20"/>
          <w:szCs w:val="20"/>
          <w:rtl/>
        </w:rPr>
        <w:t xml:space="preserve">(פירושו </w:t>
      </w:r>
      <w:proofErr w:type="spellStart"/>
      <w:r w:rsidRPr="0030315B">
        <w:rPr>
          <w:rFonts w:hint="cs"/>
          <w:sz w:val="20"/>
          <w:szCs w:val="20"/>
          <w:rtl/>
        </w:rPr>
        <w:t>לויקרא</w:t>
      </w:r>
      <w:proofErr w:type="spellEnd"/>
      <w:r w:rsidRPr="0030315B">
        <w:rPr>
          <w:rFonts w:hint="cs"/>
          <w:sz w:val="20"/>
          <w:szCs w:val="20"/>
          <w:rtl/>
        </w:rPr>
        <w:t xml:space="preserve"> י', ג)</w:t>
      </w:r>
      <w:r>
        <w:rPr>
          <w:rFonts w:hint="cs"/>
          <w:rtl/>
        </w:rPr>
        <w:t>.</w:t>
      </w:r>
    </w:p>
    <w:p w14:paraId="2D9F7D8E" w14:textId="77777777" w:rsidR="0030315B" w:rsidRDefault="0030315B" w:rsidP="0030315B">
      <w:pPr>
        <w:rPr>
          <w:rtl/>
        </w:rPr>
      </w:pPr>
      <w:r>
        <w:rPr>
          <w:rFonts w:hint="cs"/>
          <w:rtl/>
        </w:rPr>
        <w:t>לדברי רמב"ן, משה מתייחס בדבריו לרצון ה' ולכוונתו. ניתן לאמץ כיוון זה מבלי לאמץ את המשך דברי רמב"ן, ולחזור לדברי ה' שבראש היום השמיני שבו מובאת תכלית היום: "</w:t>
      </w:r>
      <w:r w:rsidRPr="00A83AB1">
        <w:rPr>
          <w:rFonts w:hint="cs"/>
          <w:rtl/>
        </w:rPr>
        <w:t>זֶה</w:t>
      </w:r>
      <w:r w:rsidRPr="00A83AB1">
        <w:rPr>
          <w:rtl/>
        </w:rPr>
        <w:t xml:space="preserve"> </w:t>
      </w:r>
      <w:r w:rsidRPr="00A83AB1">
        <w:rPr>
          <w:rFonts w:hint="cs"/>
          <w:rtl/>
        </w:rPr>
        <w:t>הַדָּבָר</w:t>
      </w:r>
      <w:r w:rsidRPr="00A83AB1">
        <w:rPr>
          <w:rtl/>
        </w:rPr>
        <w:t xml:space="preserve"> </w:t>
      </w:r>
      <w:r w:rsidRPr="00A83AB1">
        <w:rPr>
          <w:rFonts w:hint="cs"/>
          <w:rtl/>
        </w:rPr>
        <w:t>אֲשֶׁר</w:t>
      </w:r>
      <w:r w:rsidRPr="00A83AB1">
        <w:rPr>
          <w:rtl/>
        </w:rPr>
        <w:t xml:space="preserve"> </w:t>
      </w:r>
      <w:proofErr w:type="spellStart"/>
      <w:r w:rsidRPr="00A83AB1">
        <w:rPr>
          <w:rFonts w:hint="cs"/>
          <w:rtl/>
        </w:rPr>
        <w:t>צִוָּה</w:t>
      </w:r>
      <w:proofErr w:type="spellEnd"/>
      <w:r w:rsidRPr="00A83AB1">
        <w:rPr>
          <w:rtl/>
        </w:rPr>
        <w:t xml:space="preserve"> </w:t>
      </w:r>
      <w:r>
        <w:rPr>
          <w:rFonts w:hint="cs"/>
          <w:rtl/>
        </w:rPr>
        <w:t xml:space="preserve">ה' </w:t>
      </w:r>
      <w:r w:rsidRPr="00A83AB1">
        <w:rPr>
          <w:rFonts w:hint="cs"/>
          <w:rtl/>
        </w:rPr>
        <w:t>תַּעֲשׂוּ</w:t>
      </w:r>
      <w:r w:rsidRPr="00A83AB1">
        <w:rPr>
          <w:rtl/>
        </w:rPr>
        <w:t xml:space="preserve"> </w:t>
      </w:r>
      <w:r w:rsidRPr="00A83AB1">
        <w:rPr>
          <w:rFonts w:hint="cs"/>
          <w:rtl/>
        </w:rPr>
        <w:t>וְיֵרָא</w:t>
      </w:r>
      <w:r w:rsidRPr="00A83AB1">
        <w:rPr>
          <w:rtl/>
        </w:rPr>
        <w:t xml:space="preserve"> </w:t>
      </w:r>
      <w:r w:rsidRPr="00A83AB1">
        <w:rPr>
          <w:rFonts w:hint="cs"/>
          <w:rtl/>
        </w:rPr>
        <w:t>אֲלֵיכֶם</w:t>
      </w:r>
      <w:r w:rsidRPr="00A83AB1">
        <w:rPr>
          <w:rtl/>
        </w:rPr>
        <w:t xml:space="preserve"> </w:t>
      </w:r>
      <w:r w:rsidRPr="00A83AB1">
        <w:rPr>
          <w:rFonts w:hint="cs"/>
          <w:rtl/>
        </w:rPr>
        <w:t>כְּבוֹד</w:t>
      </w:r>
      <w:r w:rsidRPr="00A83AB1">
        <w:rPr>
          <w:rtl/>
        </w:rPr>
        <w:t xml:space="preserve"> </w:t>
      </w:r>
      <w:r>
        <w:rPr>
          <w:rFonts w:hint="cs"/>
          <w:rtl/>
        </w:rPr>
        <w:t xml:space="preserve">ה'" </w:t>
      </w:r>
      <w:r w:rsidRPr="0030315B">
        <w:rPr>
          <w:rFonts w:hint="cs"/>
          <w:sz w:val="20"/>
          <w:szCs w:val="20"/>
          <w:rtl/>
        </w:rPr>
        <w:t>(ט', ו)</w:t>
      </w:r>
      <w:r>
        <w:rPr>
          <w:rFonts w:hint="cs"/>
          <w:rtl/>
        </w:rPr>
        <w:t xml:space="preserve">. זה מה </w:t>
      </w:r>
      <w:proofErr w:type="spellStart"/>
      <w:r>
        <w:rPr>
          <w:rFonts w:hint="cs"/>
          <w:rtl/>
        </w:rPr>
        <w:t>ש"</w:t>
      </w:r>
      <w:r w:rsidRPr="00A65341">
        <w:rPr>
          <w:rFonts w:hint="cs"/>
          <w:rtl/>
        </w:rPr>
        <w:t>דִּבֶּר</w:t>
      </w:r>
      <w:proofErr w:type="spellEnd"/>
      <w:r w:rsidRPr="00A65341">
        <w:rPr>
          <w:rtl/>
        </w:rPr>
        <w:t xml:space="preserve"> </w:t>
      </w:r>
      <w:r>
        <w:rPr>
          <w:rFonts w:hint="cs"/>
          <w:rtl/>
        </w:rPr>
        <w:t>ה'", ומשה ממשיך ומבאר זאת במילותיו שלו: אכן בקרובים לו ה' מתקדש, אך היום ביקש ה' להראות את כבודו "</w:t>
      </w:r>
      <w:r w:rsidRPr="00A65341">
        <w:rPr>
          <w:rFonts w:hint="cs"/>
          <w:rtl/>
        </w:rPr>
        <w:t>עַל</w:t>
      </w:r>
      <w:r w:rsidRPr="00A65341">
        <w:rPr>
          <w:rtl/>
        </w:rPr>
        <w:t xml:space="preserve"> </w:t>
      </w:r>
      <w:r w:rsidRPr="00A65341">
        <w:rPr>
          <w:rFonts w:hint="cs"/>
          <w:rtl/>
        </w:rPr>
        <w:t>פְּנֵי</w:t>
      </w:r>
      <w:r w:rsidRPr="00A65341">
        <w:rPr>
          <w:rtl/>
        </w:rPr>
        <w:t xml:space="preserve"> </w:t>
      </w:r>
      <w:r w:rsidRPr="00A65341">
        <w:rPr>
          <w:rFonts w:hint="cs"/>
          <w:rtl/>
        </w:rPr>
        <w:t>כָל</w:t>
      </w:r>
      <w:r w:rsidRPr="00A65341">
        <w:rPr>
          <w:rtl/>
        </w:rPr>
        <w:t xml:space="preserve"> </w:t>
      </w:r>
      <w:r w:rsidRPr="00A65341">
        <w:rPr>
          <w:rFonts w:hint="cs"/>
          <w:rtl/>
        </w:rPr>
        <w:t>הָעָם</w:t>
      </w:r>
      <w:r>
        <w:rPr>
          <w:rFonts w:hint="cs"/>
          <w:rtl/>
        </w:rPr>
        <w:t xml:space="preserve">". הכוהנים הם הקרובים היכולים להתקרב למלכם </w:t>
      </w:r>
      <w:r w:rsidRPr="0030315B">
        <w:rPr>
          <w:rFonts w:hint="cs"/>
          <w:sz w:val="20"/>
          <w:szCs w:val="20"/>
          <w:rtl/>
        </w:rPr>
        <w:t>(השוו: אסתר א', יד)</w:t>
      </w:r>
      <w:r>
        <w:rPr>
          <w:rFonts w:hint="cs"/>
          <w:rtl/>
        </w:rPr>
        <w:t xml:space="preserve">, וכפי שיחזקאל מכנה אותם: </w:t>
      </w:r>
      <w:r>
        <w:rPr>
          <w:rFonts w:hint="cs"/>
          <w:rtl/>
        </w:rPr>
        <w:lastRenderedPageBreak/>
        <w:t>"</w:t>
      </w:r>
      <w:r w:rsidRPr="00AA5044">
        <w:rPr>
          <w:rFonts w:hint="cs"/>
          <w:rtl/>
        </w:rPr>
        <w:t>הֵנָּה</w:t>
      </w:r>
      <w:r w:rsidRPr="00AA5044">
        <w:rPr>
          <w:rtl/>
        </w:rPr>
        <w:t xml:space="preserve"> </w:t>
      </w:r>
      <w:r w:rsidRPr="00AA5044">
        <w:rPr>
          <w:rFonts w:hint="cs"/>
          <w:rtl/>
        </w:rPr>
        <w:t>לִשְׁכוֹת</w:t>
      </w:r>
      <w:r w:rsidRPr="00AA5044">
        <w:rPr>
          <w:rtl/>
        </w:rPr>
        <w:t xml:space="preserve"> </w:t>
      </w:r>
      <w:r w:rsidRPr="00AA5044">
        <w:rPr>
          <w:rFonts w:hint="cs"/>
          <w:rtl/>
        </w:rPr>
        <w:t>הַקֹּדֶשׁ</w:t>
      </w:r>
      <w:r w:rsidRPr="00AA5044">
        <w:rPr>
          <w:rtl/>
        </w:rPr>
        <w:t xml:space="preserve"> </w:t>
      </w:r>
      <w:r w:rsidRPr="00AA5044">
        <w:rPr>
          <w:rFonts w:hint="cs"/>
          <w:rtl/>
        </w:rPr>
        <w:t>אֲשֶׁר</w:t>
      </w:r>
      <w:r w:rsidRPr="00AA5044">
        <w:rPr>
          <w:rtl/>
        </w:rPr>
        <w:t xml:space="preserve"> </w:t>
      </w:r>
      <w:r w:rsidRPr="00AA5044">
        <w:rPr>
          <w:rFonts w:hint="cs"/>
          <w:rtl/>
        </w:rPr>
        <w:t>יֹאכְלוּ</w:t>
      </w:r>
      <w:r w:rsidRPr="00AA5044">
        <w:rPr>
          <w:rtl/>
        </w:rPr>
        <w:t xml:space="preserve"> </w:t>
      </w:r>
      <w:r w:rsidRPr="00AA5044">
        <w:rPr>
          <w:rFonts w:hint="cs"/>
          <w:rtl/>
        </w:rPr>
        <w:t>שָׁם</w:t>
      </w:r>
      <w:r w:rsidRPr="00AA5044">
        <w:rPr>
          <w:rtl/>
        </w:rPr>
        <w:t xml:space="preserve"> </w:t>
      </w:r>
      <w:proofErr w:type="spellStart"/>
      <w:r w:rsidRPr="00AA5044">
        <w:rPr>
          <w:rFonts w:hint="cs"/>
          <w:rtl/>
        </w:rPr>
        <w:t>הַכֹּהֲנִים</w:t>
      </w:r>
      <w:proofErr w:type="spellEnd"/>
      <w:r w:rsidRPr="00AA5044">
        <w:rPr>
          <w:rtl/>
        </w:rPr>
        <w:t xml:space="preserve"> </w:t>
      </w:r>
      <w:r w:rsidRPr="00AA5044">
        <w:rPr>
          <w:rFonts w:hint="cs"/>
          <w:rtl/>
        </w:rPr>
        <w:t>אֲשֶׁר</w:t>
      </w:r>
      <w:r w:rsidRPr="00AA5044">
        <w:rPr>
          <w:rtl/>
        </w:rPr>
        <w:t xml:space="preserve"> </w:t>
      </w:r>
      <w:r w:rsidRPr="00AA5044">
        <w:rPr>
          <w:rFonts w:hint="cs"/>
          <w:rtl/>
        </w:rPr>
        <w:t>קְרוֹבִים</w:t>
      </w:r>
      <w:r w:rsidRPr="00AA5044">
        <w:rPr>
          <w:rtl/>
        </w:rPr>
        <w:t xml:space="preserve"> </w:t>
      </w:r>
      <w:r w:rsidRPr="00AA5044">
        <w:rPr>
          <w:rFonts w:hint="cs"/>
          <w:rtl/>
        </w:rPr>
        <w:t>לַ</w:t>
      </w:r>
      <w:r>
        <w:rPr>
          <w:rFonts w:hint="cs"/>
          <w:rtl/>
        </w:rPr>
        <w:t xml:space="preserve">ה' </w:t>
      </w:r>
      <w:r w:rsidRPr="00AA5044">
        <w:rPr>
          <w:rFonts w:hint="cs"/>
          <w:rtl/>
        </w:rPr>
        <w:t>קָדְשֵׁי</w:t>
      </w:r>
      <w:r w:rsidRPr="00AA5044">
        <w:rPr>
          <w:rtl/>
        </w:rPr>
        <w:t xml:space="preserve"> </w:t>
      </w:r>
      <w:r w:rsidRPr="00AA5044">
        <w:rPr>
          <w:rFonts w:hint="cs"/>
          <w:rtl/>
        </w:rPr>
        <w:t>הַקֳּדָשִׁים</w:t>
      </w:r>
      <w:r>
        <w:rPr>
          <w:rFonts w:hint="cs"/>
          <w:rtl/>
        </w:rPr>
        <w:t xml:space="preserve">" </w:t>
      </w:r>
      <w:r w:rsidRPr="0030315B">
        <w:rPr>
          <w:rFonts w:hint="cs"/>
          <w:sz w:val="20"/>
          <w:szCs w:val="20"/>
          <w:rtl/>
        </w:rPr>
        <w:t xml:space="preserve">(מ"ב, </w:t>
      </w:r>
      <w:proofErr w:type="spellStart"/>
      <w:r w:rsidRPr="0030315B">
        <w:rPr>
          <w:rFonts w:hint="cs"/>
          <w:sz w:val="20"/>
          <w:szCs w:val="20"/>
          <w:rtl/>
        </w:rPr>
        <w:t>יג</w:t>
      </w:r>
      <w:proofErr w:type="spellEnd"/>
      <w:r w:rsidRPr="0030315B">
        <w:rPr>
          <w:rFonts w:hint="cs"/>
          <w:sz w:val="20"/>
          <w:szCs w:val="20"/>
          <w:rtl/>
        </w:rPr>
        <w:t>)</w:t>
      </w:r>
      <w:r>
        <w:rPr>
          <w:rFonts w:hint="cs"/>
          <w:rtl/>
        </w:rPr>
        <w:t>. אולם כשממשיך משה ומשלב את הפועל "</w:t>
      </w:r>
      <w:r w:rsidRPr="00A65341">
        <w:rPr>
          <w:rFonts w:hint="cs"/>
          <w:rtl/>
        </w:rPr>
        <w:t>אֶכָּבֵד</w:t>
      </w:r>
      <w:r>
        <w:rPr>
          <w:rFonts w:hint="cs"/>
          <w:rtl/>
        </w:rPr>
        <w:t xml:space="preserve">", אין ספק שהוא חוזר למשמעות המלווה את הפרק כולו </w:t>
      </w:r>
      <w:r>
        <w:rPr>
          <w:rtl/>
        </w:rPr>
        <w:t>–</w:t>
      </w:r>
      <w:r>
        <w:rPr>
          <w:rFonts w:hint="cs"/>
          <w:rtl/>
        </w:rPr>
        <w:t xml:space="preserve"> כבוד ה' המתגלה באש על המזבח.</w:t>
      </w:r>
      <w:r w:rsidRPr="0030315B">
        <w:rPr>
          <w:rStyle w:val="FootnoteTextChar"/>
          <w:rtl/>
        </w:rPr>
        <w:footnoteReference w:id="4"/>
      </w:r>
    </w:p>
    <w:p w14:paraId="5AA07E83" w14:textId="77777777" w:rsidR="0030315B" w:rsidRDefault="0030315B" w:rsidP="00C069E7">
      <w:pPr>
        <w:tabs>
          <w:tab w:val="clear" w:pos="4620"/>
        </w:tabs>
        <w:rPr>
          <w:rtl/>
        </w:rPr>
      </w:pPr>
      <w:r>
        <w:rPr>
          <w:rtl/>
        </w:rPr>
        <w:tab/>
      </w:r>
      <w:r>
        <w:rPr>
          <w:rFonts w:hint="cs"/>
          <w:rtl/>
        </w:rPr>
        <w:t>לפיכך, הקריאה הנוחה כאן היא קריאה שמנגידה בין הכוהנים שעל ידם ה' מתקדש, ובין כל העם שלפניהם ביקש ה' להראות את כבודו. מאחר שנדב ואביהוא ביקשו להסתיר את כבוד ה' המתגלה מתוך תפיסת מעמד כהונה אקסקלוסיבי, מבאר משה את הדבר בפני אחיו: אכן הצדק עם בניך שהם קרובים במיוחד ובהם יש קדושה, אולם כבוד ה' צריך שייראה היום על פני כל העם.</w:t>
      </w:r>
    </w:p>
    <w:p w14:paraId="5A223DD5" w14:textId="77777777" w:rsidR="0030315B" w:rsidRDefault="0030315B" w:rsidP="0030315B">
      <w:pPr>
        <w:rPr>
          <w:rtl/>
        </w:rPr>
      </w:pPr>
    </w:p>
    <w:p w14:paraId="6EAAF0D7" w14:textId="77777777" w:rsidR="0030315B" w:rsidRPr="002D39BC" w:rsidRDefault="0030315B" w:rsidP="0030315B">
      <w:pPr>
        <w:pStyle w:val="Heading2"/>
        <w:rPr>
          <w:rtl/>
        </w:rPr>
      </w:pPr>
      <w:r w:rsidRPr="002D39BC">
        <w:rPr>
          <w:rFonts w:hint="cs"/>
          <w:rtl/>
        </w:rPr>
        <w:t>אש זרה</w:t>
      </w:r>
    </w:p>
    <w:p w14:paraId="2EE6477E" w14:textId="77777777" w:rsidR="0030315B" w:rsidRDefault="0030315B" w:rsidP="0030315B">
      <w:pPr>
        <w:rPr>
          <w:rtl/>
        </w:rPr>
      </w:pPr>
      <w:r>
        <w:rPr>
          <w:rFonts w:hint="cs"/>
          <w:rtl/>
        </w:rPr>
        <w:t xml:space="preserve">נתון אחד נוסף יש לבאר לאור זיהוי חטאם: הכתוב מגדיר זאת </w:t>
      </w:r>
      <w:r>
        <w:rPr>
          <w:rtl/>
        </w:rPr>
        <w:t>–</w:t>
      </w:r>
      <w:r>
        <w:rPr>
          <w:rFonts w:hint="cs"/>
          <w:rtl/>
        </w:rPr>
        <w:t xml:space="preserve"> גם בסיפורנו וגם במקומות אחרים </w:t>
      </w:r>
      <w:r w:rsidRPr="0030315B">
        <w:rPr>
          <w:rFonts w:hint="cs"/>
          <w:sz w:val="20"/>
          <w:szCs w:val="20"/>
          <w:rtl/>
        </w:rPr>
        <w:t xml:space="preserve">(במדבר ג', ד; כ"ו, </w:t>
      </w:r>
      <w:proofErr w:type="spellStart"/>
      <w:r w:rsidRPr="0030315B">
        <w:rPr>
          <w:rFonts w:hint="cs"/>
          <w:sz w:val="20"/>
          <w:szCs w:val="20"/>
          <w:rtl/>
        </w:rPr>
        <w:t>סא</w:t>
      </w:r>
      <w:proofErr w:type="spellEnd"/>
      <w:r w:rsidRPr="0030315B">
        <w:rPr>
          <w:rFonts w:hint="cs"/>
          <w:sz w:val="20"/>
          <w:szCs w:val="20"/>
          <w:rtl/>
        </w:rPr>
        <w:t>)</w:t>
      </w:r>
      <w:r>
        <w:rPr>
          <w:rFonts w:hint="cs"/>
          <w:rtl/>
        </w:rPr>
        <w:t xml:space="preserve"> </w:t>
      </w:r>
      <w:r>
        <w:rPr>
          <w:rtl/>
        </w:rPr>
        <w:t>–</w:t>
      </w:r>
      <w:r>
        <w:rPr>
          <w:rFonts w:hint="cs"/>
          <w:rtl/>
        </w:rPr>
        <w:t xml:space="preserve"> כהקרבת 'אש זרה': "</w:t>
      </w:r>
      <w:r w:rsidRPr="00382977">
        <w:rPr>
          <w:rFonts w:hint="cs"/>
          <w:rtl/>
        </w:rPr>
        <w:t>וַיַּקְרִיבוּ</w:t>
      </w:r>
      <w:r w:rsidRPr="00382977">
        <w:rPr>
          <w:rtl/>
        </w:rPr>
        <w:t xml:space="preserve"> </w:t>
      </w:r>
      <w:r w:rsidRPr="00382977">
        <w:rPr>
          <w:rFonts w:hint="cs"/>
          <w:rtl/>
        </w:rPr>
        <w:t>לִפְנֵי</w:t>
      </w:r>
      <w:r w:rsidRPr="00382977">
        <w:rPr>
          <w:rtl/>
        </w:rPr>
        <w:t xml:space="preserve"> </w:t>
      </w:r>
      <w:r>
        <w:rPr>
          <w:rFonts w:hint="cs"/>
          <w:rtl/>
        </w:rPr>
        <w:t>ה'</w:t>
      </w:r>
      <w:r w:rsidRPr="00382977">
        <w:rPr>
          <w:rtl/>
        </w:rPr>
        <w:t xml:space="preserve"> </w:t>
      </w:r>
      <w:r w:rsidRPr="00382977">
        <w:rPr>
          <w:rFonts w:hint="cs"/>
          <w:rtl/>
        </w:rPr>
        <w:t>אֵשׁ</w:t>
      </w:r>
      <w:r w:rsidRPr="00382977">
        <w:rPr>
          <w:rtl/>
        </w:rPr>
        <w:t xml:space="preserve"> </w:t>
      </w:r>
      <w:r w:rsidRPr="00382977">
        <w:rPr>
          <w:rFonts w:hint="cs"/>
          <w:rtl/>
        </w:rPr>
        <w:t>זָרָה</w:t>
      </w:r>
      <w:r w:rsidRPr="00382977">
        <w:rPr>
          <w:rtl/>
        </w:rPr>
        <w:t xml:space="preserve"> </w:t>
      </w:r>
      <w:r w:rsidRPr="00382977">
        <w:rPr>
          <w:rFonts w:hint="cs"/>
          <w:rtl/>
        </w:rPr>
        <w:t>אֲשֶׁר</w:t>
      </w:r>
      <w:r w:rsidRPr="00382977">
        <w:rPr>
          <w:rtl/>
        </w:rPr>
        <w:t xml:space="preserve"> </w:t>
      </w:r>
      <w:r w:rsidRPr="00382977">
        <w:rPr>
          <w:rFonts w:hint="cs"/>
          <w:rtl/>
        </w:rPr>
        <w:t>לֹא</w:t>
      </w:r>
      <w:r w:rsidRPr="00382977">
        <w:rPr>
          <w:rtl/>
        </w:rPr>
        <w:t xml:space="preserve"> </w:t>
      </w:r>
      <w:proofErr w:type="spellStart"/>
      <w:r w:rsidRPr="00382977">
        <w:rPr>
          <w:rFonts w:hint="cs"/>
          <w:rtl/>
        </w:rPr>
        <w:t>צִוָּה</w:t>
      </w:r>
      <w:proofErr w:type="spellEnd"/>
      <w:r w:rsidRPr="00382977">
        <w:rPr>
          <w:rtl/>
        </w:rPr>
        <w:t xml:space="preserve"> </w:t>
      </w:r>
      <w:r w:rsidRPr="00382977">
        <w:rPr>
          <w:rFonts w:hint="cs"/>
          <w:rtl/>
        </w:rPr>
        <w:t>אֹתָם</w:t>
      </w:r>
      <w:r>
        <w:rPr>
          <w:rFonts w:hint="cs"/>
          <w:rtl/>
        </w:rPr>
        <w:t xml:space="preserve">" </w:t>
      </w:r>
      <w:r w:rsidRPr="0030315B">
        <w:rPr>
          <w:rFonts w:hint="cs"/>
          <w:sz w:val="20"/>
          <w:szCs w:val="20"/>
          <w:rtl/>
        </w:rPr>
        <w:t>(י', א)</w:t>
      </w:r>
      <w:r>
        <w:rPr>
          <w:rFonts w:hint="cs"/>
          <w:rtl/>
        </w:rPr>
        <w:t xml:space="preserve">. מה משמעות 'אש זרה' בהקשר הנידון? </w:t>
      </w:r>
    </w:p>
    <w:p w14:paraId="53516917" w14:textId="77777777" w:rsidR="0030315B" w:rsidRDefault="0030315B" w:rsidP="00C069E7">
      <w:pPr>
        <w:tabs>
          <w:tab w:val="clear" w:pos="4620"/>
        </w:tabs>
        <w:rPr>
          <w:rtl/>
        </w:rPr>
      </w:pPr>
      <w:r>
        <w:rPr>
          <w:rtl/>
        </w:rPr>
        <w:tab/>
      </w:r>
      <w:r>
        <w:rPr>
          <w:rFonts w:hint="cs"/>
          <w:rtl/>
        </w:rPr>
        <w:t>את מבוכת הפרשנים סביב משמעות הצירוף בהקשרנו סיכם בראין ביד:</w:t>
      </w:r>
    </w:p>
    <w:p w14:paraId="753979A9" w14:textId="77777777" w:rsidR="0030315B" w:rsidRPr="00903532" w:rsidRDefault="0030315B" w:rsidP="0030315B">
      <w:pPr>
        <w:ind w:left="720"/>
      </w:pPr>
      <w:r>
        <w:rPr>
          <w:rFonts w:hint="cs"/>
          <w:rtl/>
        </w:rPr>
        <w:t>"</w:t>
      </w:r>
      <w:r w:rsidRPr="00903532">
        <w:rPr>
          <w:rFonts w:hint="cs"/>
          <w:rtl/>
        </w:rPr>
        <w:t>רשימה</w:t>
      </w:r>
      <w:r w:rsidRPr="00903532">
        <w:rPr>
          <w:rtl/>
        </w:rPr>
        <w:t xml:space="preserve"> </w:t>
      </w:r>
      <w:r w:rsidRPr="00903532">
        <w:rPr>
          <w:rFonts w:hint="cs"/>
          <w:rtl/>
        </w:rPr>
        <w:t>של</w:t>
      </w:r>
      <w:r w:rsidRPr="00903532">
        <w:rPr>
          <w:rtl/>
        </w:rPr>
        <w:t xml:space="preserve"> </w:t>
      </w:r>
      <w:r w:rsidRPr="00903532">
        <w:rPr>
          <w:rFonts w:hint="cs"/>
          <w:rtl/>
        </w:rPr>
        <w:t>התיאוריות</w:t>
      </w:r>
      <w:r w:rsidRPr="00903532">
        <w:rPr>
          <w:rtl/>
        </w:rPr>
        <w:t xml:space="preserve"> </w:t>
      </w:r>
      <w:r>
        <w:rPr>
          <w:rFonts w:hint="cs"/>
          <w:rtl/>
        </w:rPr>
        <w:t xml:space="preserve">העיקריות תספיק </w:t>
      </w:r>
      <w:r w:rsidRPr="00903532">
        <w:rPr>
          <w:rFonts w:hint="cs"/>
          <w:rtl/>
        </w:rPr>
        <w:t>כדי</w:t>
      </w:r>
      <w:r w:rsidRPr="00903532">
        <w:rPr>
          <w:rtl/>
        </w:rPr>
        <w:t xml:space="preserve"> </w:t>
      </w:r>
      <w:r w:rsidRPr="00903532">
        <w:rPr>
          <w:rFonts w:hint="cs"/>
          <w:rtl/>
        </w:rPr>
        <w:t>להדגים</w:t>
      </w:r>
      <w:r w:rsidRPr="00903532">
        <w:rPr>
          <w:rtl/>
        </w:rPr>
        <w:t xml:space="preserve"> </w:t>
      </w:r>
      <w:r w:rsidRPr="00903532">
        <w:rPr>
          <w:rFonts w:hint="cs"/>
          <w:rtl/>
        </w:rPr>
        <w:t>את</w:t>
      </w:r>
      <w:r w:rsidRPr="00903532">
        <w:rPr>
          <w:rtl/>
        </w:rPr>
        <w:t xml:space="preserve"> </w:t>
      </w:r>
      <w:r w:rsidRPr="00903532">
        <w:rPr>
          <w:rFonts w:hint="cs"/>
          <w:rtl/>
        </w:rPr>
        <w:t>הקושי</w:t>
      </w:r>
      <w:r w:rsidRPr="00903532">
        <w:rPr>
          <w:rtl/>
        </w:rPr>
        <w:t xml:space="preserve"> </w:t>
      </w:r>
      <w:r w:rsidRPr="00903532">
        <w:rPr>
          <w:rFonts w:hint="cs"/>
          <w:rtl/>
        </w:rPr>
        <w:t>לדעת</w:t>
      </w:r>
      <w:r w:rsidRPr="00903532">
        <w:rPr>
          <w:rtl/>
        </w:rPr>
        <w:t xml:space="preserve"> </w:t>
      </w:r>
      <w:r w:rsidRPr="00903532">
        <w:rPr>
          <w:rFonts w:hint="cs"/>
          <w:rtl/>
        </w:rPr>
        <w:t>את</w:t>
      </w:r>
      <w:r w:rsidRPr="00903532">
        <w:rPr>
          <w:rtl/>
        </w:rPr>
        <w:t xml:space="preserve"> </w:t>
      </w:r>
      <w:r w:rsidRPr="00903532">
        <w:rPr>
          <w:rFonts w:hint="cs"/>
          <w:rtl/>
        </w:rPr>
        <w:t>טיבו</w:t>
      </w:r>
      <w:r w:rsidRPr="00903532">
        <w:rPr>
          <w:rtl/>
        </w:rPr>
        <w:t xml:space="preserve"> </w:t>
      </w:r>
      <w:r w:rsidRPr="00903532">
        <w:rPr>
          <w:rFonts w:hint="cs"/>
          <w:rtl/>
        </w:rPr>
        <w:t>המדויק</w:t>
      </w:r>
      <w:r w:rsidRPr="00903532">
        <w:rPr>
          <w:rtl/>
        </w:rPr>
        <w:t xml:space="preserve"> </w:t>
      </w:r>
      <w:r w:rsidRPr="00903532">
        <w:rPr>
          <w:rFonts w:hint="cs"/>
          <w:rtl/>
        </w:rPr>
        <w:t>של</w:t>
      </w:r>
      <w:r w:rsidRPr="00903532">
        <w:rPr>
          <w:rtl/>
        </w:rPr>
        <w:t xml:space="preserve"> </w:t>
      </w:r>
      <w:r w:rsidRPr="00903532">
        <w:rPr>
          <w:rFonts w:hint="cs"/>
          <w:rtl/>
        </w:rPr>
        <w:t>ביטוי</w:t>
      </w:r>
      <w:r w:rsidRPr="00903532">
        <w:rPr>
          <w:rtl/>
        </w:rPr>
        <w:t xml:space="preserve"> </w:t>
      </w:r>
      <w:r w:rsidRPr="00903532">
        <w:rPr>
          <w:rFonts w:hint="cs"/>
          <w:rtl/>
        </w:rPr>
        <w:t>זה</w:t>
      </w:r>
      <w:r>
        <w:rPr>
          <w:rFonts w:hint="cs"/>
          <w:rtl/>
        </w:rPr>
        <w:t xml:space="preserve"> ("אש זרה"):</w:t>
      </w:r>
      <w:r w:rsidRPr="00903532">
        <w:rPr>
          <w:rtl/>
        </w:rPr>
        <w:t xml:space="preserve"> </w:t>
      </w:r>
      <w:r w:rsidRPr="00903532">
        <w:rPr>
          <w:rFonts w:hint="cs"/>
          <w:rtl/>
        </w:rPr>
        <w:t>אולי</w:t>
      </w:r>
      <w:r w:rsidRPr="00903532">
        <w:rPr>
          <w:rtl/>
        </w:rPr>
        <w:t xml:space="preserve"> </w:t>
      </w:r>
      <w:r>
        <w:rPr>
          <w:rFonts w:hint="cs"/>
          <w:rtl/>
        </w:rPr>
        <w:t xml:space="preserve">הם הקריבו </w:t>
      </w:r>
      <w:r w:rsidRPr="00903532">
        <w:rPr>
          <w:rFonts w:hint="cs"/>
          <w:rtl/>
        </w:rPr>
        <w:t>בשעה</w:t>
      </w:r>
      <w:r w:rsidRPr="00903532">
        <w:rPr>
          <w:rtl/>
        </w:rPr>
        <w:t xml:space="preserve"> </w:t>
      </w:r>
      <w:r w:rsidRPr="00903532">
        <w:rPr>
          <w:rFonts w:hint="cs"/>
          <w:rtl/>
        </w:rPr>
        <w:t>הלא</w:t>
      </w:r>
      <w:r w:rsidRPr="00903532">
        <w:rPr>
          <w:rtl/>
        </w:rPr>
        <w:t xml:space="preserve"> </w:t>
      </w:r>
      <w:r w:rsidRPr="00903532">
        <w:rPr>
          <w:rFonts w:hint="cs"/>
          <w:rtl/>
        </w:rPr>
        <w:t>נכונה</w:t>
      </w:r>
      <w:r w:rsidRPr="00903532">
        <w:rPr>
          <w:rtl/>
        </w:rPr>
        <w:t xml:space="preserve"> </w:t>
      </w:r>
      <w:r w:rsidRPr="00903532">
        <w:rPr>
          <w:rFonts w:hint="cs"/>
          <w:rtl/>
        </w:rPr>
        <w:t>של</w:t>
      </w:r>
      <w:r w:rsidRPr="00903532">
        <w:rPr>
          <w:rtl/>
        </w:rPr>
        <w:t xml:space="preserve"> </w:t>
      </w:r>
      <w:r w:rsidRPr="00903532">
        <w:rPr>
          <w:rFonts w:hint="cs"/>
          <w:rtl/>
        </w:rPr>
        <w:t>היום</w:t>
      </w:r>
      <w:r w:rsidRPr="00903532">
        <w:rPr>
          <w:rtl/>
        </w:rPr>
        <w:t xml:space="preserve">, </w:t>
      </w:r>
      <w:r w:rsidRPr="00903532">
        <w:rPr>
          <w:rFonts w:hint="cs"/>
          <w:rtl/>
        </w:rPr>
        <w:t>או</w:t>
      </w:r>
      <w:r w:rsidRPr="00903532">
        <w:rPr>
          <w:rtl/>
        </w:rPr>
        <w:t xml:space="preserve"> </w:t>
      </w:r>
      <w:r w:rsidRPr="00903532">
        <w:rPr>
          <w:rFonts w:hint="cs"/>
          <w:rtl/>
        </w:rPr>
        <w:t>מן</w:t>
      </w:r>
      <w:r w:rsidRPr="00903532">
        <w:rPr>
          <w:rtl/>
        </w:rPr>
        <w:t xml:space="preserve"> </w:t>
      </w:r>
      <w:r w:rsidRPr="00903532">
        <w:rPr>
          <w:rFonts w:hint="cs"/>
          <w:rtl/>
        </w:rPr>
        <w:t>המניעים</w:t>
      </w:r>
      <w:r w:rsidRPr="00903532">
        <w:rPr>
          <w:rtl/>
        </w:rPr>
        <w:t xml:space="preserve"> </w:t>
      </w:r>
      <w:r w:rsidRPr="00903532">
        <w:rPr>
          <w:rFonts w:hint="cs"/>
          <w:rtl/>
        </w:rPr>
        <w:t>הלא</w:t>
      </w:r>
      <w:r w:rsidRPr="00903532">
        <w:rPr>
          <w:rtl/>
        </w:rPr>
        <w:t xml:space="preserve"> </w:t>
      </w:r>
      <w:r w:rsidRPr="00903532">
        <w:rPr>
          <w:rFonts w:hint="cs"/>
          <w:rtl/>
        </w:rPr>
        <w:t>נכונים</w:t>
      </w:r>
      <w:r w:rsidRPr="00903532">
        <w:rPr>
          <w:rtl/>
        </w:rPr>
        <w:t xml:space="preserve">, </w:t>
      </w:r>
      <w:r w:rsidRPr="00903532">
        <w:rPr>
          <w:rFonts w:hint="cs"/>
          <w:rtl/>
        </w:rPr>
        <w:t>או</w:t>
      </w:r>
      <w:r w:rsidRPr="00903532">
        <w:rPr>
          <w:rtl/>
        </w:rPr>
        <w:t xml:space="preserve"> </w:t>
      </w:r>
      <w:r w:rsidRPr="00903532">
        <w:rPr>
          <w:rFonts w:hint="cs"/>
          <w:rtl/>
        </w:rPr>
        <w:t>בצורה</w:t>
      </w:r>
      <w:r w:rsidRPr="00903532">
        <w:rPr>
          <w:rtl/>
        </w:rPr>
        <w:t xml:space="preserve"> </w:t>
      </w:r>
      <w:r w:rsidRPr="00903532">
        <w:rPr>
          <w:rFonts w:hint="cs"/>
          <w:rtl/>
        </w:rPr>
        <w:t>קנאית</w:t>
      </w:r>
      <w:r w:rsidRPr="00903532">
        <w:rPr>
          <w:rtl/>
        </w:rPr>
        <w:t xml:space="preserve"> </w:t>
      </w:r>
      <w:r w:rsidRPr="00903532">
        <w:rPr>
          <w:rFonts w:hint="cs"/>
          <w:rtl/>
        </w:rPr>
        <w:t>מדי</w:t>
      </w:r>
      <w:r w:rsidRPr="00903532">
        <w:rPr>
          <w:rtl/>
        </w:rPr>
        <w:t xml:space="preserve"> </w:t>
      </w:r>
      <w:r w:rsidRPr="00903532">
        <w:rPr>
          <w:rFonts w:hint="cs"/>
          <w:rtl/>
        </w:rPr>
        <w:t>בגלל</w:t>
      </w:r>
      <w:r w:rsidRPr="00903532">
        <w:rPr>
          <w:rtl/>
        </w:rPr>
        <w:t xml:space="preserve"> </w:t>
      </w:r>
      <w:r w:rsidRPr="00903532">
        <w:rPr>
          <w:rFonts w:hint="cs"/>
          <w:rtl/>
        </w:rPr>
        <w:t>צעקות</w:t>
      </w:r>
      <w:r w:rsidRPr="00903532">
        <w:rPr>
          <w:rtl/>
        </w:rPr>
        <w:t xml:space="preserve"> </w:t>
      </w:r>
      <w:r>
        <w:rPr>
          <w:rFonts w:hint="cs"/>
          <w:rtl/>
        </w:rPr>
        <w:t>ההמון</w:t>
      </w:r>
      <w:r w:rsidRPr="00903532">
        <w:rPr>
          <w:rtl/>
        </w:rPr>
        <w:t xml:space="preserve">. </w:t>
      </w:r>
      <w:r w:rsidRPr="00903532">
        <w:rPr>
          <w:rFonts w:hint="cs"/>
          <w:rtl/>
        </w:rPr>
        <w:t>אולי</w:t>
      </w:r>
      <w:r w:rsidRPr="00903532">
        <w:rPr>
          <w:rtl/>
        </w:rPr>
        <w:t xml:space="preserve"> </w:t>
      </w:r>
      <w:r w:rsidRPr="00903532">
        <w:rPr>
          <w:rFonts w:hint="cs"/>
          <w:rtl/>
        </w:rPr>
        <w:t>הם</w:t>
      </w:r>
      <w:r w:rsidRPr="00903532">
        <w:rPr>
          <w:rtl/>
        </w:rPr>
        <w:t xml:space="preserve"> </w:t>
      </w:r>
      <w:r>
        <w:rPr>
          <w:rFonts w:hint="cs"/>
          <w:rtl/>
        </w:rPr>
        <w:t xml:space="preserve">טעו בתהליך ההקרבה בכך </w:t>
      </w:r>
      <w:r w:rsidRPr="00903532">
        <w:rPr>
          <w:rFonts w:hint="cs"/>
          <w:rtl/>
        </w:rPr>
        <w:t>שלא</w:t>
      </w:r>
      <w:r w:rsidRPr="00903532">
        <w:rPr>
          <w:rtl/>
        </w:rPr>
        <w:t xml:space="preserve"> </w:t>
      </w:r>
      <w:r w:rsidRPr="00903532">
        <w:rPr>
          <w:rFonts w:hint="cs"/>
          <w:rtl/>
        </w:rPr>
        <w:t>טיהרו</w:t>
      </w:r>
      <w:r w:rsidRPr="00903532">
        <w:rPr>
          <w:rtl/>
        </w:rPr>
        <w:t xml:space="preserve"> </w:t>
      </w:r>
      <w:r w:rsidRPr="00903532">
        <w:rPr>
          <w:rFonts w:hint="cs"/>
          <w:rtl/>
        </w:rPr>
        <w:t>את</w:t>
      </w:r>
      <w:r w:rsidRPr="00903532">
        <w:rPr>
          <w:rtl/>
        </w:rPr>
        <w:t xml:space="preserve"> </w:t>
      </w:r>
      <w:r w:rsidRPr="00903532">
        <w:rPr>
          <w:rFonts w:hint="cs"/>
          <w:rtl/>
        </w:rPr>
        <w:t>עצמם</w:t>
      </w:r>
      <w:r w:rsidRPr="00903532">
        <w:rPr>
          <w:rtl/>
        </w:rPr>
        <w:t xml:space="preserve"> </w:t>
      </w:r>
      <w:r w:rsidRPr="00903532">
        <w:rPr>
          <w:rFonts w:hint="cs"/>
          <w:rtl/>
        </w:rPr>
        <w:t>כראוי</w:t>
      </w:r>
      <w:r w:rsidRPr="00903532">
        <w:rPr>
          <w:rtl/>
        </w:rPr>
        <w:t xml:space="preserve">, </w:t>
      </w:r>
      <w:r>
        <w:rPr>
          <w:rFonts w:hint="cs"/>
          <w:rtl/>
        </w:rPr>
        <w:t xml:space="preserve">או בתעוזתם להיכנס למשכן, או שהאש באה ממקור חילוני. </w:t>
      </w:r>
      <w:r w:rsidRPr="00903532">
        <w:rPr>
          <w:rFonts w:hint="cs"/>
          <w:rtl/>
        </w:rPr>
        <w:t>אולי</w:t>
      </w:r>
      <w:r w:rsidRPr="00903532">
        <w:rPr>
          <w:rtl/>
        </w:rPr>
        <w:t xml:space="preserve"> </w:t>
      </w:r>
      <w:r w:rsidRPr="00903532">
        <w:rPr>
          <w:rFonts w:hint="cs"/>
          <w:rtl/>
        </w:rPr>
        <w:t>הם</w:t>
      </w:r>
      <w:r w:rsidRPr="00903532">
        <w:rPr>
          <w:rtl/>
        </w:rPr>
        <w:t xml:space="preserve"> </w:t>
      </w:r>
      <w:r w:rsidRPr="00903532">
        <w:rPr>
          <w:rFonts w:hint="cs"/>
          <w:rtl/>
        </w:rPr>
        <w:t>הביאו</w:t>
      </w:r>
      <w:r w:rsidRPr="00903532">
        <w:rPr>
          <w:rtl/>
        </w:rPr>
        <w:t xml:space="preserve"> </w:t>
      </w:r>
      <w:r w:rsidRPr="00903532">
        <w:rPr>
          <w:rFonts w:hint="cs"/>
          <w:rtl/>
        </w:rPr>
        <w:t>קטורת</w:t>
      </w:r>
      <w:r w:rsidRPr="00903532">
        <w:rPr>
          <w:rtl/>
        </w:rPr>
        <w:t xml:space="preserve"> </w:t>
      </w:r>
      <w:r w:rsidRPr="00903532">
        <w:rPr>
          <w:rFonts w:hint="cs"/>
          <w:rtl/>
        </w:rPr>
        <w:t>זרה</w:t>
      </w:r>
      <w:r w:rsidRPr="00903532">
        <w:rPr>
          <w:rtl/>
        </w:rPr>
        <w:t xml:space="preserve"> </w:t>
      </w:r>
      <w:r>
        <w:rPr>
          <w:rFonts w:hint="cs"/>
          <w:rtl/>
        </w:rPr>
        <w:t xml:space="preserve">שהייתה </w:t>
      </w:r>
      <w:r w:rsidRPr="00903532">
        <w:rPr>
          <w:rFonts w:hint="cs"/>
          <w:rtl/>
        </w:rPr>
        <w:t>בשימוש</w:t>
      </w:r>
      <w:r w:rsidRPr="00903532">
        <w:rPr>
          <w:rtl/>
        </w:rPr>
        <w:t xml:space="preserve"> </w:t>
      </w:r>
      <w:r>
        <w:rPr>
          <w:rFonts w:hint="cs"/>
          <w:rtl/>
        </w:rPr>
        <w:t xml:space="preserve">של </w:t>
      </w:r>
      <w:r w:rsidRPr="00903532">
        <w:rPr>
          <w:rFonts w:hint="cs"/>
          <w:rtl/>
        </w:rPr>
        <w:t>כתות</w:t>
      </w:r>
      <w:r w:rsidRPr="00903532">
        <w:rPr>
          <w:rtl/>
        </w:rPr>
        <w:t xml:space="preserve"> </w:t>
      </w:r>
      <w:r w:rsidRPr="00903532">
        <w:rPr>
          <w:rFonts w:hint="cs"/>
          <w:rtl/>
        </w:rPr>
        <w:t>פגאניות</w:t>
      </w:r>
      <w:r w:rsidRPr="00903532">
        <w:rPr>
          <w:rtl/>
        </w:rPr>
        <w:t xml:space="preserve">, </w:t>
      </w:r>
      <w:r w:rsidRPr="00903532">
        <w:rPr>
          <w:rFonts w:hint="cs"/>
          <w:rtl/>
        </w:rPr>
        <w:t>או</w:t>
      </w:r>
      <w:r w:rsidRPr="00903532">
        <w:rPr>
          <w:rtl/>
        </w:rPr>
        <w:t xml:space="preserve"> </w:t>
      </w:r>
      <w:r w:rsidRPr="00903532">
        <w:rPr>
          <w:rFonts w:hint="cs"/>
          <w:rtl/>
        </w:rPr>
        <w:t>אולי</w:t>
      </w:r>
      <w:r w:rsidRPr="00903532">
        <w:rPr>
          <w:rtl/>
        </w:rPr>
        <w:t xml:space="preserve"> </w:t>
      </w:r>
      <w:r w:rsidRPr="00903532">
        <w:rPr>
          <w:rFonts w:hint="cs"/>
          <w:rtl/>
        </w:rPr>
        <w:t>הם</w:t>
      </w:r>
      <w:r w:rsidRPr="00903532">
        <w:rPr>
          <w:rtl/>
        </w:rPr>
        <w:t xml:space="preserve"> </w:t>
      </w:r>
      <w:r w:rsidRPr="00903532">
        <w:rPr>
          <w:rFonts w:hint="cs"/>
          <w:rtl/>
        </w:rPr>
        <w:t>אפילו</w:t>
      </w:r>
      <w:r w:rsidRPr="00903532">
        <w:rPr>
          <w:rtl/>
        </w:rPr>
        <w:t xml:space="preserve"> </w:t>
      </w:r>
      <w:r w:rsidRPr="00903532">
        <w:rPr>
          <w:rFonts w:hint="cs"/>
          <w:rtl/>
        </w:rPr>
        <w:t>לא</w:t>
      </w:r>
      <w:r w:rsidRPr="00903532">
        <w:rPr>
          <w:rtl/>
        </w:rPr>
        <w:t xml:space="preserve"> </w:t>
      </w:r>
      <w:r w:rsidRPr="00903532">
        <w:rPr>
          <w:rFonts w:hint="cs"/>
          <w:rtl/>
        </w:rPr>
        <w:t>היו</w:t>
      </w:r>
      <w:r w:rsidRPr="00903532">
        <w:rPr>
          <w:rtl/>
        </w:rPr>
        <w:t xml:space="preserve"> </w:t>
      </w:r>
      <w:r>
        <w:rPr>
          <w:rFonts w:hint="cs"/>
          <w:rtl/>
        </w:rPr>
        <w:t>מוגדרים ככוהנים</w:t>
      </w:r>
      <w:r>
        <w:rPr>
          <w:rtl/>
        </w:rPr>
        <w:t>!</w:t>
      </w:r>
      <w:r>
        <w:rPr>
          <w:rFonts w:hint="cs"/>
          <w:rtl/>
        </w:rPr>
        <w:t>".</w:t>
      </w:r>
      <w:r w:rsidRPr="0030315B">
        <w:rPr>
          <w:rStyle w:val="FootnoteTextChar"/>
          <w:rtl/>
        </w:rPr>
        <w:footnoteReference w:id="5"/>
      </w:r>
    </w:p>
    <w:p w14:paraId="38FD2E39" w14:textId="77777777" w:rsidR="0030315B" w:rsidRDefault="0030315B" w:rsidP="0030315B">
      <w:pPr>
        <w:rPr>
          <w:rtl/>
        </w:rPr>
      </w:pPr>
      <w:r>
        <w:rPr>
          <w:rFonts w:hint="cs"/>
          <w:rtl/>
        </w:rPr>
        <w:lastRenderedPageBreak/>
        <w:t>אך גם אם לא ניתן להכריע במדויק מה כוונת הצירוף בהקשר זה, ניתן לשרטט את גבולותיו. פסוק רלוונטי במיוחד לענייננו הוא האיסור להקריב קטורת זרה על מזבח הזהב: "</w:t>
      </w:r>
      <w:r w:rsidRPr="00382977">
        <w:rPr>
          <w:rFonts w:hint="cs"/>
          <w:rtl/>
        </w:rPr>
        <w:t>לֹא</w:t>
      </w:r>
      <w:r w:rsidRPr="00382977">
        <w:rPr>
          <w:rtl/>
        </w:rPr>
        <w:t xml:space="preserve"> </w:t>
      </w:r>
      <w:r w:rsidRPr="00382977">
        <w:rPr>
          <w:rFonts w:hint="cs"/>
          <w:rtl/>
        </w:rPr>
        <w:t>תַעֲלוּ</w:t>
      </w:r>
      <w:r w:rsidRPr="00382977">
        <w:rPr>
          <w:rtl/>
        </w:rPr>
        <w:t xml:space="preserve"> </w:t>
      </w:r>
      <w:r w:rsidRPr="00382977">
        <w:rPr>
          <w:rFonts w:hint="cs"/>
          <w:rtl/>
        </w:rPr>
        <w:t>עָלָיו</w:t>
      </w:r>
      <w:r w:rsidRPr="00382977">
        <w:rPr>
          <w:rtl/>
        </w:rPr>
        <w:t xml:space="preserve"> </w:t>
      </w:r>
      <w:proofErr w:type="spellStart"/>
      <w:r w:rsidRPr="00382977">
        <w:rPr>
          <w:rFonts w:hint="cs"/>
          <w:rtl/>
        </w:rPr>
        <w:t>קְטֹרֶת</w:t>
      </w:r>
      <w:proofErr w:type="spellEnd"/>
      <w:r w:rsidRPr="00382977">
        <w:rPr>
          <w:rtl/>
        </w:rPr>
        <w:t xml:space="preserve"> </w:t>
      </w:r>
      <w:r w:rsidRPr="00382977">
        <w:rPr>
          <w:rFonts w:hint="cs"/>
          <w:rtl/>
        </w:rPr>
        <w:t>זָרָה</w:t>
      </w:r>
      <w:r w:rsidRPr="00382977">
        <w:rPr>
          <w:rtl/>
        </w:rPr>
        <w:t xml:space="preserve"> </w:t>
      </w:r>
      <w:r w:rsidRPr="00382977">
        <w:rPr>
          <w:rFonts w:hint="cs"/>
          <w:rtl/>
        </w:rPr>
        <w:t>וְעֹלָה</w:t>
      </w:r>
      <w:r w:rsidRPr="00382977">
        <w:rPr>
          <w:rtl/>
        </w:rPr>
        <w:t xml:space="preserve"> </w:t>
      </w:r>
      <w:r w:rsidRPr="00382977">
        <w:rPr>
          <w:rFonts w:hint="cs"/>
          <w:rtl/>
        </w:rPr>
        <w:t>וּמִנְחָה</w:t>
      </w:r>
      <w:r w:rsidRPr="00382977">
        <w:rPr>
          <w:rtl/>
        </w:rPr>
        <w:t xml:space="preserve"> </w:t>
      </w:r>
      <w:r w:rsidRPr="00382977">
        <w:rPr>
          <w:rFonts w:hint="cs"/>
          <w:rtl/>
        </w:rPr>
        <w:t>וְנֵסֶךְ</w:t>
      </w:r>
      <w:r w:rsidRPr="00382977">
        <w:rPr>
          <w:rtl/>
        </w:rPr>
        <w:t xml:space="preserve"> </w:t>
      </w:r>
      <w:r w:rsidRPr="00382977">
        <w:rPr>
          <w:rFonts w:hint="cs"/>
          <w:rtl/>
        </w:rPr>
        <w:t>לֹא</w:t>
      </w:r>
      <w:r w:rsidRPr="00382977">
        <w:rPr>
          <w:rtl/>
        </w:rPr>
        <w:t xml:space="preserve"> </w:t>
      </w:r>
      <w:proofErr w:type="spellStart"/>
      <w:r w:rsidRPr="00382977">
        <w:rPr>
          <w:rFonts w:hint="cs"/>
          <w:rtl/>
        </w:rPr>
        <w:t>תִסְּכו</w:t>
      </w:r>
      <w:proofErr w:type="spellEnd"/>
      <w:r w:rsidRPr="00382977">
        <w:rPr>
          <w:rFonts w:hint="cs"/>
          <w:rtl/>
        </w:rPr>
        <w:t>ּ</w:t>
      </w:r>
      <w:r w:rsidRPr="00382977">
        <w:rPr>
          <w:rtl/>
        </w:rPr>
        <w:t xml:space="preserve"> </w:t>
      </w:r>
      <w:r w:rsidRPr="00382977">
        <w:rPr>
          <w:rFonts w:hint="cs"/>
          <w:rtl/>
        </w:rPr>
        <w:t>עָלָיו</w:t>
      </w:r>
      <w:r>
        <w:rPr>
          <w:rFonts w:hint="cs"/>
          <w:rtl/>
        </w:rPr>
        <w:t xml:space="preserve">" </w:t>
      </w:r>
      <w:r w:rsidRPr="0030315B">
        <w:rPr>
          <w:rFonts w:hint="cs"/>
          <w:sz w:val="20"/>
          <w:szCs w:val="20"/>
          <w:rtl/>
        </w:rPr>
        <w:t>(שמות ל', ט)</w:t>
      </w:r>
      <w:r>
        <w:rPr>
          <w:rFonts w:hint="cs"/>
          <w:rtl/>
        </w:rPr>
        <w:t xml:space="preserve">. ביאור מקובל לקטורת הזרה שנאסרה כאן הוא קטורת שלא הוכנה על פי המתכונת הנדרשת </w:t>
      </w:r>
      <w:r w:rsidRPr="0030315B">
        <w:rPr>
          <w:rFonts w:hint="cs"/>
          <w:sz w:val="20"/>
          <w:szCs w:val="20"/>
          <w:rtl/>
        </w:rPr>
        <w:t xml:space="preserve">(כך למשל </w:t>
      </w:r>
      <w:proofErr w:type="spellStart"/>
      <w:r w:rsidRPr="0030315B">
        <w:rPr>
          <w:rFonts w:hint="cs"/>
          <w:sz w:val="20"/>
          <w:szCs w:val="20"/>
          <w:rtl/>
        </w:rPr>
        <w:t>ראב"ע</w:t>
      </w:r>
      <w:proofErr w:type="spellEnd"/>
      <w:r w:rsidRPr="0030315B">
        <w:rPr>
          <w:rFonts w:hint="cs"/>
          <w:sz w:val="20"/>
          <w:szCs w:val="20"/>
          <w:rtl/>
        </w:rPr>
        <w:t xml:space="preserve"> במקום)</w:t>
      </w:r>
      <w:r>
        <w:rPr>
          <w:rFonts w:hint="cs"/>
          <w:rtl/>
        </w:rPr>
        <w:t>.</w:t>
      </w:r>
      <w:r w:rsidRPr="0030315B">
        <w:rPr>
          <w:rStyle w:val="FootnoteTextChar"/>
          <w:rtl/>
        </w:rPr>
        <w:footnoteReference w:id="6"/>
      </w:r>
      <w:r>
        <w:rPr>
          <w:rFonts w:hint="cs"/>
          <w:rtl/>
        </w:rPr>
        <w:t xml:space="preserve"> אולם הפסוק שנזכר לפני איסור הקטורת הזרה איננו עוסק בהכנת הקטורת אלא בזמן הקרבתה: "</w:t>
      </w:r>
      <w:r w:rsidRPr="00382977">
        <w:rPr>
          <w:rFonts w:hint="cs"/>
          <w:rtl/>
        </w:rPr>
        <w:t>וְהִקְטִיר</w:t>
      </w:r>
      <w:r w:rsidRPr="00382977">
        <w:rPr>
          <w:rtl/>
        </w:rPr>
        <w:t xml:space="preserve"> </w:t>
      </w:r>
      <w:r w:rsidRPr="00382977">
        <w:rPr>
          <w:rFonts w:hint="cs"/>
          <w:rtl/>
        </w:rPr>
        <w:t>עָלָיו</w:t>
      </w:r>
      <w:r w:rsidRPr="00382977">
        <w:rPr>
          <w:rtl/>
        </w:rPr>
        <w:t xml:space="preserve"> </w:t>
      </w:r>
      <w:r w:rsidRPr="00382977">
        <w:rPr>
          <w:rFonts w:hint="cs"/>
          <w:rtl/>
        </w:rPr>
        <w:t>אַהֲרֹן</w:t>
      </w:r>
      <w:r w:rsidRPr="00382977">
        <w:rPr>
          <w:rtl/>
        </w:rPr>
        <w:t xml:space="preserve"> </w:t>
      </w:r>
      <w:proofErr w:type="spellStart"/>
      <w:r w:rsidRPr="00382977">
        <w:rPr>
          <w:rFonts w:hint="cs"/>
          <w:rtl/>
        </w:rPr>
        <w:t>קְטֹרֶת</w:t>
      </w:r>
      <w:proofErr w:type="spellEnd"/>
      <w:r w:rsidRPr="00382977">
        <w:rPr>
          <w:rtl/>
        </w:rPr>
        <w:t xml:space="preserve"> </w:t>
      </w:r>
      <w:r w:rsidRPr="00382977">
        <w:rPr>
          <w:rFonts w:hint="cs"/>
          <w:rtl/>
        </w:rPr>
        <w:t>סַמִּים</w:t>
      </w:r>
      <w:r w:rsidRPr="00382977">
        <w:rPr>
          <w:rtl/>
        </w:rPr>
        <w:t xml:space="preserve"> </w:t>
      </w:r>
      <w:r w:rsidRPr="00382977">
        <w:rPr>
          <w:rFonts w:hint="cs"/>
          <w:rtl/>
        </w:rPr>
        <w:t>בַּבֹּקֶר</w:t>
      </w:r>
      <w:r w:rsidRPr="00382977">
        <w:rPr>
          <w:rtl/>
        </w:rPr>
        <w:t xml:space="preserve"> </w:t>
      </w:r>
      <w:proofErr w:type="spellStart"/>
      <w:r w:rsidRPr="00382977">
        <w:rPr>
          <w:rFonts w:hint="cs"/>
          <w:rtl/>
        </w:rPr>
        <w:t>בַּבֹּקֶר</w:t>
      </w:r>
      <w:proofErr w:type="spellEnd"/>
      <w:r w:rsidRPr="00382977">
        <w:rPr>
          <w:rtl/>
        </w:rPr>
        <w:t xml:space="preserve"> </w:t>
      </w:r>
      <w:r w:rsidRPr="00382977">
        <w:rPr>
          <w:rFonts w:hint="cs"/>
          <w:rtl/>
        </w:rPr>
        <w:t>בְּהֵיטִיבוֹ</w:t>
      </w:r>
      <w:r w:rsidRPr="00382977">
        <w:rPr>
          <w:rtl/>
        </w:rPr>
        <w:t xml:space="preserve"> </w:t>
      </w:r>
      <w:r w:rsidRPr="00382977">
        <w:rPr>
          <w:rFonts w:hint="cs"/>
          <w:rtl/>
        </w:rPr>
        <w:t>אֶת</w:t>
      </w:r>
      <w:r w:rsidRPr="00382977">
        <w:rPr>
          <w:rtl/>
        </w:rPr>
        <w:t xml:space="preserve"> </w:t>
      </w:r>
      <w:proofErr w:type="spellStart"/>
      <w:r w:rsidRPr="00382977">
        <w:rPr>
          <w:rFonts w:hint="cs"/>
          <w:rtl/>
        </w:rPr>
        <w:t>הַנֵּרֹת</w:t>
      </w:r>
      <w:proofErr w:type="spellEnd"/>
      <w:r w:rsidRPr="00382977">
        <w:rPr>
          <w:rtl/>
        </w:rPr>
        <w:t xml:space="preserve"> </w:t>
      </w:r>
      <w:proofErr w:type="spellStart"/>
      <w:r w:rsidRPr="00382977">
        <w:rPr>
          <w:rFonts w:hint="cs"/>
          <w:rtl/>
        </w:rPr>
        <w:t>יַקְטִירֶנָּה</w:t>
      </w:r>
      <w:proofErr w:type="spellEnd"/>
      <w:r>
        <w:rPr>
          <w:rFonts w:hint="cs"/>
          <w:rtl/>
        </w:rPr>
        <w:t xml:space="preserve">. </w:t>
      </w:r>
      <w:proofErr w:type="spellStart"/>
      <w:r w:rsidRPr="00382977">
        <w:rPr>
          <w:rFonts w:hint="cs"/>
          <w:rtl/>
        </w:rPr>
        <w:t>וּבְהַעֲלֹת</w:t>
      </w:r>
      <w:proofErr w:type="spellEnd"/>
      <w:r w:rsidRPr="00382977">
        <w:rPr>
          <w:rtl/>
        </w:rPr>
        <w:t xml:space="preserve"> </w:t>
      </w:r>
      <w:r w:rsidRPr="00382977">
        <w:rPr>
          <w:rFonts w:hint="cs"/>
          <w:rtl/>
        </w:rPr>
        <w:t>אַהֲרֹן</w:t>
      </w:r>
      <w:r w:rsidRPr="00382977">
        <w:rPr>
          <w:rtl/>
        </w:rPr>
        <w:t xml:space="preserve"> </w:t>
      </w:r>
      <w:r w:rsidRPr="00382977">
        <w:rPr>
          <w:rFonts w:hint="cs"/>
          <w:rtl/>
        </w:rPr>
        <w:t>אֶת</w:t>
      </w:r>
      <w:r w:rsidRPr="00382977">
        <w:rPr>
          <w:rtl/>
        </w:rPr>
        <w:t xml:space="preserve"> </w:t>
      </w:r>
      <w:proofErr w:type="spellStart"/>
      <w:r w:rsidRPr="00382977">
        <w:rPr>
          <w:rFonts w:hint="cs"/>
          <w:rtl/>
        </w:rPr>
        <w:t>הַנֵּרֹת</w:t>
      </w:r>
      <w:proofErr w:type="spellEnd"/>
      <w:r w:rsidRPr="00382977">
        <w:rPr>
          <w:rtl/>
        </w:rPr>
        <w:t xml:space="preserve"> </w:t>
      </w:r>
      <w:r w:rsidRPr="00382977">
        <w:rPr>
          <w:rFonts w:hint="cs"/>
          <w:rtl/>
        </w:rPr>
        <w:t>בֵּין</w:t>
      </w:r>
      <w:r w:rsidRPr="00382977">
        <w:rPr>
          <w:rtl/>
        </w:rPr>
        <w:t xml:space="preserve"> </w:t>
      </w:r>
      <w:r w:rsidRPr="00382977">
        <w:rPr>
          <w:rFonts w:hint="cs"/>
          <w:rtl/>
        </w:rPr>
        <w:t>הָעַרְבַּיִם</w:t>
      </w:r>
      <w:r w:rsidRPr="00382977">
        <w:rPr>
          <w:rtl/>
        </w:rPr>
        <w:t xml:space="preserve"> </w:t>
      </w:r>
      <w:proofErr w:type="spellStart"/>
      <w:r w:rsidRPr="00382977">
        <w:rPr>
          <w:rFonts w:hint="cs"/>
          <w:rtl/>
        </w:rPr>
        <w:t>יַקְטִירֶנָּה</w:t>
      </w:r>
      <w:proofErr w:type="spellEnd"/>
      <w:r w:rsidRPr="00382977">
        <w:rPr>
          <w:rtl/>
        </w:rPr>
        <w:t xml:space="preserve"> </w:t>
      </w:r>
      <w:proofErr w:type="spellStart"/>
      <w:r w:rsidRPr="00382977">
        <w:rPr>
          <w:rFonts w:hint="cs"/>
          <w:rtl/>
        </w:rPr>
        <w:t>קְטֹרֶת</w:t>
      </w:r>
      <w:proofErr w:type="spellEnd"/>
      <w:r w:rsidRPr="00382977">
        <w:rPr>
          <w:rtl/>
        </w:rPr>
        <w:t xml:space="preserve"> </w:t>
      </w:r>
      <w:r w:rsidRPr="00382977">
        <w:rPr>
          <w:rFonts w:hint="cs"/>
          <w:rtl/>
        </w:rPr>
        <w:t>תָּמִיד</w:t>
      </w:r>
      <w:r w:rsidRPr="00382977">
        <w:rPr>
          <w:rtl/>
        </w:rPr>
        <w:t xml:space="preserve"> </w:t>
      </w:r>
      <w:r w:rsidRPr="00382977">
        <w:rPr>
          <w:rFonts w:hint="cs"/>
          <w:rtl/>
        </w:rPr>
        <w:t>לִפְנֵי</w:t>
      </w:r>
      <w:r w:rsidRPr="00382977">
        <w:rPr>
          <w:rtl/>
        </w:rPr>
        <w:t xml:space="preserve"> </w:t>
      </w:r>
      <w:r>
        <w:rPr>
          <w:rFonts w:hint="cs"/>
          <w:rtl/>
        </w:rPr>
        <w:t>ה'</w:t>
      </w:r>
      <w:r w:rsidRPr="00382977">
        <w:rPr>
          <w:rtl/>
        </w:rPr>
        <w:t xml:space="preserve"> </w:t>
      </w:r>
      <w:proofErr w:type="spellStart"/>
      <w:r w:rsidRPr="00382977">
        <w:rPr>
          <w:rFonts w:hint="cs"/>
          <w:rtl/>
        </w:rPr>
        <w:t>לְדֹרֹתֵיכֶם</w:t>
      </w:r>
      <w:proofErr w:type="spellEnd"/>
      <w:r>
        <w:rPr>
          <w:rFonts w:hint="cs"/>
          <w:rtl/>
        </w:rPr>
        <w:t xml:space="preserve">" </w:t>
      </w:r>
      <w:r w:rsidRPr="0030315B">
        <w:rPr>
          <w:rFonts w:hint="cs"/>
          <w:sz w:val="20"/>
          <w:szCs w:val="20"/>
          <w:rtl/>
        </w:rPr>
        <w:t>(שם, פס' ז-ח)</w:t>
      </w:r>
      <w:r>
        <w:rPr>
          <w:rFonts w:hint="cs"/>
          <w:rtl/>
        </w:rPr>
        <w:t>. לפיכך, יש מקום גם לקריאת רש"י בהגדרתו את איסור הקטורת הזרה כקשורה בזמן הבאתה: "'ל</w:t>
      </w:r>
      <w:r w:rsidRPr="00382977">
        <w:rPr>
          <w:rFonts w:hint="cs"/>
          <w:rtl/>
        </w:rPr>
        <w:t>א</w:t>
      </w:r>
      <w:r w:rsidRPr="00382977">
        <w:rPr>
          <w:rtl/>
        </w:rPr>
        <w:t xml:space="preserve"> </w:t>
      </w:r>
      <w:r w:rsidRPr="00382977">
        <w:rPr>
          <w:rFonts w:hint="cs"/>
          <w:rtl/>
        </w:rPr>
        <w:t>תעלו</w:t>
      </w:r>
      <w:r w:rsidRPr="00382977">
        <w:rPr>
          <w:rtl/>
        </w:rPr>
        <w:t xml:space="preserve"> </w:t>
      </w:r>
      <w:r w:rsidRPr="00382977">
        <w:rPr>
          <w:rFonts w:hint="cs"/>
          <w:rtl/>
        </w:rPr>
        <w:t>עליו</w:t>
      </w:r>
      <w:r>
        <w:rPr>
          <w:rFonts w:hint="cs"/>
          <w:rtl/>
        </w:rPr>
        <w:t xml:space="preserve">' </w:t>
      </w:r>
      <w:r>
        <w:rPr>
          <w:rtl/>
        </w:rPr>
        <w:t>–</w:t>
      </w:r>
      <w:r>
        <w:rPr>
          <w:rFonts w:hint="cs"/>
          <w:rtl/>
        </w:rPr>
        <w:t xml:space="preserve"> </w:t>
      </w:r>
      <w:r w:rsidRPr="00382977">
        <w:rPr>
          <w:rFonts w:hint="cs"/>
          <w:rtl/>
        </w:rPr>
        <w:t>על</w:t>
      </w:r>
      <w:r w:rsidRPr="00382977">
        <w:rPr>
          <w:rtl/>
        </w:rPr>
        <w:t xml:space="preserve"> </w:t>
      </w:r>
      <w:r w:rsidRPr="00382977">
        <w:rPr>
          <w:rFonts w:hint="cs"/>
          <w:rtl/>
        </w:rPr>
        <w:t>מזבח</w:t>
      </w:r>
      <w:r w:rsidRPr="00382977">
        <w:rPr>
          <w:rtl/>
        </w:rPr>
        <w:t xml:space="preserve"> </w:t>
      </w:r>
      <w:r w:rsidRPr="00382977">
        <w:rPr>
          <w:rFonts w:hint="cs"/>
          <w:rtl/>
        </w:rPr>
        <w:t>זה</w:t>
      </w:r>
      <w:r>
        <w:rPr>
          <w:rFonts w:hint="cs"/>
          <w:rtl/>
        </w:rPr>
        <w:t>,</w:t>
      </w:r>
      <w:r w:rsidRPr="00382977">
        <w:rPr>
          <w:rtl/>
        </w:rPr>
        <w:t xml:space="preserve"> </w:t>
      </w:r>
      <w:r>
        <w:rPr>
          <w:rFonts w:hint="cs"/>
          <w:rtl/>
        </w:rPr>
        <w:t>'</w:t>
      </w:r>
      <w:proofErr w:type="spellStart"/>
      <w:r w:rsidRPr="00382977">
        <w:rPr>
          <w:rFonts w:hint="cs"/>
          <w:rtl/>
        </w:rPr>
        <w:t>קטרת</w:t>
      </w:r>
      <w:proofErr w:type="spellEnd"/>
      <w:r w:rsidRPr="00382977">
        <w:rPr>
          <w:rtl/>
        </w:rPr>
        <w:t xml:space="preserve"> </w:t>
      </w:r>
      <w:r w:rsidRPr="00382977">
        <w:rPr>
          <w:rFonts w:hint="cs"/>
          <w:rtl/>
        </w:rPr>
        <w:t>זרה</w:t>
      </w:r>
      <w:r>
        <w:rPr>
          <w:rFonts w:hint="cs"/>
          <w:rtl/>
        </w:rPr>
        <w:t>'</w:t>
      </w:r>
      <w:r w:rsidRPr="00382977">
        <w:rPr>
          <w:rtl/>
        </w:rPr>
        <w:t xml:space="preserve"> </w:t>
      </w:r>
      <w:r>
        <w:rPr>
          <w:rtl/>
        </w:rPr>
        <w:t>–</w:t>
      </w:r>
      <w:r w:rsidRPr="00382977">
        <w:rPr>
          <w:rtl/>
        </w:rPr>
        <w:t xml:space="preserve"> </w:t>
      </w:r>
      <w:r w:rsidRPr="00382977">
        <w:rPr>
          <w:rFonts w:hint="cs"/>
          <w:rtl/>
        </w:rPr>
        <w:t>שום</w:t>
      </w:r>
      <w:r w:rsidRPr="00382977">
        <w:rPr>
          <w:rtl/>
        </w:rPr>
        <w:t xml:space="preserve"> </w:t>
      </w:r>
      <w:r w:rsidRPr="00382977">
        <w:rPr>
          <w:rFonts w:hint="cs"/>
          <w:rtl/>
        </w:rPr>
        <w:t>קטורת</w:t>
      </w:r>
      <w:r w:rsidRPr="00382977">
        <w:rPr>
          <w:rtl/>
        </w:rPr>
        <w:t xml:space="preserve"> </w:t>
      </w:r>
      <w:r w:rsidRPr="00382977">
        <w:rPr>
          <w:rFonts w:hint="cs"/>
          <w:rtl/>
        </w:rPr>
        <w:t>של</w:t>
      </w:r>
      <w:r w:rsidRPr="00382977">
        <w:rPr>
          <w:rtl/>
        </w:rPr>
        <w:t xml:space="preserve"> </w:t>
      </w:r>
      <w:r w:rsidRPr="00382977">
        <w:rPr>
          <w:rFonts w:hint="cs"/>
          <w:rtl/>
        </w:rPr>
        <w:t>נדבה</w:t>
      </w:r>
      <w:r>
        <w:rPr>
          <w:rFonts w:hint="cs"/>
          <w:rtl/>
        </w:rPr>
        <w:t>.</w:t>
      </w:r>
      <w:r w:rsidRPr="00382977">
        <w:rPr>
          <w:rtl/>
        </w:rPr>
        <w:t xml:space="preserve"> </w:t>
      </w:r>
      <w:r w:rsidRPr="00382977">
        <w:rPr>
          <w:rFonts w:hint="cs"/>
          <w:rtl/>
        </w:rPr>
        <w:t>כולן</w:t>
      </w:r>
      <w:r w:rsidRPr="00382977">
        <w:rPr>
          <w:rtl/>
        </w:rPr>
        <w:t xml:space="preserve"> </w:t>
      </w:r>
      <w:r w:rsidRPr="00382977">
        <w:rPr>
          <w:rFonts w:hint="cs"/>
          <w:rtl/>
        </w:rPr>
        <w:t>זרות</w:t>
      </w:r>
      <w:r w:rsidRPr="00382977">
        <w:rPr>
          <w:rtl/>
        </w:rPr>
        <w:t xml:space="preserve"> </w:t>
      </w:r>
      <w:r w:rsidRPr="00382977">
        <w:rPr>
          <w:rFonts w:hint="cs"/>
          <w:rtl/>
        </w:rPr>
        <w:t>לו</w:t>
      </w:r>
      <w:r w:rsidRPr="00382977">
        <w:rPr>
          <w:rtl/>
        </w:rPr>
        <w:t xml:space="preserve"> </w:t>
      </w:r>
      <w:r w:rsidRPr="00382977">
        <w:rPr>
          <w:rFonts w:hint="cs"/>
          <w:rtl/>
        </w:rPr>
        <w:t>חוץ</w:t>
      </w:r>
      <w:r w:rsidRPr="00382977">
        <w:rPr>
          <w:rtl/>
        </w:rPr>
        <w:t xml:space="preserve"> </w:t>
      </w:r>
      <w:r w:rsidRPr="00382977">
        <w:rPr>
          <w:rFonts w:hint="cs"/>
          <w:rtl/>
        </w:rPr>
        <w:t>מזו</w:t>
      </w:r>
      <w:r>
        <w:rPr>
          <w:rFonts w:hint="cs"/>
          <w:rtl/>
        </w:rPr>
        <w:t xml:space="preserve">" </w:t>
      </w:r>
      <w:r w:rsidRPr="0030315B">
        <w:rPr>
          <w:rFonts w:hint="cs"/>
          <w:sz w:val="20"/>
          <w:szCs w:val="20"/>
          <w:rtl/>
        </w:rPr>
        <w:t>(פירושו על אתר)</w:t>
      </w:r>
      <w:r>
        <w:rPr>
          <w:rFonts w:hint="cs"/>
          <w:rtl/>
        </w:rPr>
        <w:t xml:space="preserve">. ייתכן שהצדק עם שתי העמדות גם יחד: כל הקטרת קטורת שאיננה נעשית על פי הציווי </w:t>
      </w:r>
      <w:r>
        <w:rPr>
          <w:rtl/>
        </w:rPr>
        <w:t>–</w:t>
      </w:r>
      <w:r>
        <w:rPr>
          <w:rFonts w:hint="cs"/>
          <w:rtl/>
        </w:rPr>
        <w:t xml:space="preserve"> או בשל אופן הכנתה או בשל זמן הבאתה </w:t>
      </w:r>
      <w:r>
        <w:rPr>
          <w:rtl/>
        </w:rPr>
        <w:t>–</w:t>
      </w:r>
      <w:r>
        <w:rPr>
          <w:rFonts w:hint="cs"/>
          <w:rtl/>
        </w:rPr>
        <w:t xml:space="preserve"> מוגדרת כזרה למזבח.</w:t>
      </w:r>
    </w:p>
    <w:p w14:paraId="63E314DA" w14:textId="77777777" w:rsidR="0030315B" w:rsidRDefault="0030315B" w:rsidP="00C069E7">
      <w:pPr>
        <w:tabs>
          <w:tab w:val="clear" w:pos="4620"/>
        </w:tabs>
        <w:rPr>
          <w:rtl/>
        </w:rPr>
      </w:pPr>
      <w:r>
        <w:rPr>
          <w:rtl/>
        </w:rPr>
        <w:tab/>
      </w:r>
      <w:r>
        <w:rPr>
          <w:rFonts w:hint="cs"/>
          <w:rtl/>
        </w:rPr>
        <w:t>לפיכך, גם האש שהביאו נדב ואביהוא היא 'אש זרה', מפני שהביאוה שלא בציווי ובניגוד לציווי. בזמן שהביאו את האש עם הקטורת שעליה, לא היה לה מקום ובכך היא מוגדרת 'כזרה'.</w:t>
      </w:r>
    </w:p>
    <w:p w14:paraId="19A3C85D" w14:textId="0AD6BAB0" w:rsidR="0030315B" w:rsidRDefault="0030315B" w:rsidP="00C069E7">
      <w:pPr>
        <w:tabs>
          <w:tab w:val="clear" w:pos="4620"/>
        </w:tabs>
        <w:rPr>
          <w:rtl/>
        </w:rPr>
      </w:pPr>
      <w:r>
        <w:rPr>
          <w:rtl/>
        </w:rPr>
        <w:tab/>
      </w:r>
      <w:r>
        <w:rPr>
          <w:rFonts w:hint="cs"/>
          <w:rtl/>
        </w:rPr>
        <w:t>אהרן מקבל בהכנעה ובענווה את דברי משה, בדומיה שמהדהדת עד היום הזה: "</w:t>
      </w:r>
      <w:r w:rsidRPr="005D6066">
        <w:rPr>
          <w:rFonts w:hint="cs"/>
          <w:rtl/>
        </w:rPr>
        <w:t>וַיִּדֹּם</w:t>
      </w:r>
      <w:r w:rsidRPr="005D6066">
        <w:rPr>
          <w:rtl/>
        </w:rPr>
        <w:t xml:space="preserve"> </w:t>
      </w:r>
      <w:r w:rsidRPr="005D6066">
        <w:rPr>
          <w:rFonts w:hint="cs"/>
          <w:rtl/>
        </w:rPr>
        <w:t>אַהֲרֹן</w:t>
      </w:r>
      <w:r>
        <w:rPr>
          <w:rFonts w:hint="cs"/>
          <w:rtl/>
        </w:rPr>
        <w:t xml:space="preserve">" </w:t>
      </w:r>
      <w:r w:rsidRPr="0030315B">
        <w:rPr>
          <w:rFonts w:hint="cs"/>
          <w:sz w:val="20"/>
          <w:szCs w:val="20"/>
          <w:rtl/>
        </w:rPr>
        <w:t>(י', ג)</w:t>
      </w:r>
      <w:r>
        <w:rPr>
          <w:rFonts w:hint="cs"/>
          <w:rtl/>
        </w:rPr>
        <w:t>, ומיד משה אף אוסר על משפחת הכהונה להתאבל על שני הבנים שמתו.</w:t>
      </w:r>
    </w:p>
    <w:p w14:paraId="3B4A511B" w14:textId="1CB2093D" w:rsidR="0030315B" w:rsidRPr="00C94A81" w:rsidRDefault="0030315B" w:rsidP="00C069E7">
      <w:pPr>
        <w:tabs>
          <w:tab w:val="clear" w:pos="4620"/>
        </w:tabs>
        <w:rPr>
          <w:rtl/>
        </w:rPr>
      </w:pPr>
      <w:r>
        <w:rPr>
          <w:rtl/>
        </w:rPr>
        <w:tab/>
      </w:r>
      <w:r>
        <w:rPr>
          <w:rFonts w:hint="cs"/>
          <w:rtl/>
        </w:rPr>
        <w:t xml:space="preserve">בחלקו השני של הפרק </w:t>
      </w:r>
      <w:r>
        <w:rPr>
          <w:rtl/>
        </w:rPr>
        <w:t>–</w:t>
      </w:r>
      <w:r>
        <w:rPr>
          <w:rFonts w:hint="cs"/>
          <w:rtl/>
        </w:rPr>
        <w:t xml:space="preserve"> שהוא גם חלקו השני של היום </w:t>
      </w:r>
      <w:bookmarkStart w:id="1" w:name="_GoBack"/>
      <w:bookmarkEnd w:id="1"/>
      <w:r>
        <w:rPr>
          <w:rFonts w:hint="cs"/>
          <w:rtl/>
        </w:rPr>
        <w:t xml:space="preserve">השמיני שלאחר התגלות כבוד ה' </w:t>
      </w:r>
      <w:r>
        <w:rPr>
          <w:rtl/>
        </w:rPr>
        <w:t>–</w:t>
      </w:r>
      <w:r>
        <w:rPr>
          <w:rFonts w:hint="cs"/>
          <w:rtl/>
        </w:rPr>
        <w:t xml:space="preserve"> שוב חוזרים שני בניו של אהרן ומפירים את החוק. ההקבלה בין שתי הפרות החוק ברורה מאליה אך היחס לשתיהן שונה. בכך נדון בשיעור הבא.</w:t>
      </w:r>
    </w:p>
    <w:p w14:paraId="69081C9D" w14:textId="77777777" w:rsidR="0008666A" w:rsidRPr="005C4996" w:rsidRDefault="0008666A" w:rsidP="0008666A">
      <w:pPr>
        <w:rPr>
          <w:rtl/>
        </w:rPr>
      </w:pPr>
    </w:p>
    <w:tbl>
      <w:tblPr>
        <w:tblpPr w:leftFromText="180" w:rightFromText="180" w:vertAnchor="text" w:horzAnchor="margin" w:tblpY="104"/>
        <w:bidiVisual/>
        <w:tblW w:w="4678" w:type="dxa"/>
        <w:tblLayout w:type="fixed"/>
        <w:tblLook w:val="0000" w:firstRow="0" w:lastRow="0" w:firstColumn="0" w:lastColumn="0" w:noHBand="0" w:noVBand="0"/>
      </w:tblPr>
      <w:tblGrid>
        <w:gridCol w:w="283"/>
        <w:gridCol w:w="4111"/>
        <w:gridCol w:w="284"/>
      </w:tblGrid>
      <w:tr w:rsidR="003C6EAA" w14:paraId="5B36DC5F" w14:textId="77777777" w:rsidTr="003C6EAA">
        <w:trPr>
          <w:cantSplit/>
        </w:trPr>
        <w:tc>
          <w:tcPr>
            <w:tcW w:w="283" w:type="dxa"/>
            <w:tcBorders>
              <w:top w:val="nil"/>
              <w:left w:val="nil"/>
              <w:bottom w:val="nil"/>
              <w:right w:val="nil"/>
            </w:tcBorders>
          </w:tcPr>
          <w:p w14:paraId="7C5978C0" w14:textId="77777777" w:rsidR="003C6EAA" w:rsidRPr="00900424" w:rsidRDefault="003C6EAA" w:rsidP="003C6EAA">
            <w:pPr>
              <w:rPr>
                <w:b/>
                <w:bCs/>
                <w:noProof/>
                <w:sz w:val="16"/>
                <w:szCs w:val="16"/>
              </w:rPr>
            </w:pPr>
            <w:r w:rsidRPr="00900424">
              <w:rPr>
                <w:b/>
                <w:bCs/>
                <w:noProof/>
                <w:sz w:val="16"/>
                <w:szCs w:val="16"/>
                <w:rtl/>
              </w:rPr>
              <w:t>*</w:t>
            </w:r>
          </w:p>
        </w:tc>
        <w:tc>
          <w:tcPr>
            <w:tcW w:w="4111" w:type="dxa"/>
            <w:tcBorders>
              <w:top w:val="nil"/>
              <w:left w:val="nil"/>
              <w:bottom w:val="nil"/>
              <w:right w:val="nil"/>
            </w:tcBorders>
          </w:tcPr>
          <w:p w14:paraId="0F7A48AD" w14:textId="77777777" w:rsidR="003C6EAA" w:rsidRPr="00900424" w:rsidRDefault="003C6EAA" w:rsidP="003C6EAA">
            <w:pPr>
              <w:rPr>
                <w:b/>
                <w:bCs/>
                <w:noProof/>
                <w:sz w:val="16"/>
                <w:szCs w:val="16"/>
              </w:rPr>
            </w:pPr>
            <w:r w:rsidRPr="00900424">
              <w:rPr>
                <w:b/>
                <w:bCs/>
                <w:noProof/>
                <w:sz w:val="16"/>
                <w:szCs w:val="16"/>
                <w:rtl/>
              </w:rPr>
              <w:t>**********************************************************</w:t>
            </w:r>
          </w:p>
        </w:tc>
        <w:tc>
          <w:tcPr>
            <w:tcW w:w="284" w:type="dxa"/>
            <w:tcBorders>
              <w:top w:val="nil"/>
              <w:left w:val="nil"/>
              <w:bottom w:val="nil"/>
              <w:right w:val="nil"/>
            </w:tcBorders>
          </w:tcPr>
          <w:p w14:paraId="6142D01D" w14:textId="77777777" w:rsidR="003C6EAA" w:rsidRPr="00900424" w:rsidRDefault="003C6EAA" w:rsidP="003C6EAA">
            <w:pPr>
              <w:rPr>
                <w:b/>
                <w:bCs/>
                <w:noProof/>
                <w:sz w:val="16"/>
                <w:szCs w:val="16"/>
              </w:rPr>
            </w:pPr>
            <w:r w:rsidRPr="00900424">
              <w:rPr>
                <w:b/>
                <w:bCs/>
                <w:noProof/>
                <w:sz w:val="16"/>
                <w:szCs w:val="16"/>
                <w:rtl/>
              </w:rPr>
              <w:t>*</w:t>
            </w:r>
          </w:p>
        </w:tc>
      </w:tr>
      <w:tr w:rsidR="003C6EAA" w14:paraId="78D1F6FA" w14:textId="77777777" w:rsidTr="003C6EAA">
        <w:trPr>
          <w:cantSplit/>
        </w:trPr>
        <w:tc>
          <w:tcPr>
            <w:tcW w:w="283" w:type="dxa"/>
            <w:tcBorders>
              <w:top w:val="nil"/>
              <w:left w:val="nil"/>
              <w:bottom w:val="nil"/>
              <w:right w:val="nil"/>
            </w:tcBorders>
          </w:tcPr>
          <w:p w14:paraId="62B121AB" w14:textId="77777777" w:rsidR="003C6EAA" w:rsidRDefault="003C6EAA" w:rsidP="003C6EAA">
            <w:pPr>
              <w:pStyle w:val="a0"/>
            </w:pPr>
            <w:r>
              <w:rPr>
                <w:rtl/>
              </w:rPr>
              <w:t xml:space="preserve">* * * * * * * </w:t>
            </w:r>
          </w:p>
        </w:tc>
        <w:tc>
          <w:tcPr>
            <w:tcW w:w="4111" w:type="dxa"/>
            <w:tcBorders>
              <w:top w:val="nil"/>
              <w:left w:val="nil"/>
              <w:bottom w:val="nil"/>
              <w:right w:val="nil"/>
            </w:tcBorders>
          </w:tcPr>
          <w:p w14:paraId="4065924F" w14:textId="77777777" w:rsidR="003C6EAA" w:rsidRDefault="003C6EAA" w:rsidP="003C6EAA">
            <w:pPr>
              <w:pStyle w:val="a0"/>
              <w:rPr>
                <w:rtl/>
              </w:rPr>
            </w:pPr>
            <w:r>
              <w:rPr>
                <w:rtl/>
              </w:rPr>
              <w:t>כל הזכויות שמורות לישיבת הר עציון</w:t>
            </w:r>
            <w:r>
              <w:rPr>
                <w:rFonts w:hint="cs"/>
                <w:rtl/>
              </w:rPr>
              <w:t xml:space="preserve"> ולפרופ' יונתן גרוסמן</w:t>
            </w:r>
          </w:p>
          <w:p w14:paraId="13AABDD7" w14:textId="77777777" w:rsidR="003C6EAA" w:rsidRDefault="003C6EAA" w:rsidP="003C6EAA">
            <w:pPr>
              <w:pStyle w:val="a0"/>
              <w:rPr>
                <w:rtl/>
              </w:rPr>
            </w:pPr>
            <w:r>
              <w:rPr>
                <w:rtl/>
              </w:rPr>
              <w:t xml:space="preserve">עורך: </w:t>
            </w:r>
            <w:r>
              <w:rPr>
                <w:rFonts w:hint="cs"/>
                <w:rtl/>
              </w:rPr>
              <w:t>בנימין פרנקל, תשע"ט</w:t>
            </w:r>
          </w:p>
          <w:p w14:paraId="18418C1E" w14:textId="77777777" w:rsidR="003C6EAA" w:rsidRDefault="003C6EAA" w:rsidP="003C6EAA">
            <w:pPr>
              <w:pStyle w:val="a0"/>
              <w:rPr>
                <w:rtl/>
              </w:rPr>
            </w:pPr>
            <w:r>
              <w:rPr>
                <w:rtl/>
              </w:rPr>
              <w:t>*******************************************************</w:t>
            </w:r>
          </w:p>
          <w:p w14:paraId="25A9186B" w14:textId="77777777" w:rsidR="003C6EAA" w:rsidRDefault="003C6EAA" w:rsidP="003C6EAA">
            <w:pPr>
              <w:pStyle w:val="a0"/>
              <w:rPr>
                <w:rtl/>
              </w:rPr>
            </w:pPr>
            <w:r>
              <w:rPr>
                <w:rtl/>
              </w:rPr>
              <w:t xml:space="preserve">בית המדרש הוירטואלי </w:t>
            </w:r>
          </w:p>
          <w:p w14:paraId="631A7937" w14:textId="77777777" w:rsidR="003C6EAA" w:rsidRPr="005734F1" w:rsidRDefault="003C6EAA" w:rsidP="003C6EAA">
            <w:pPr>
              <w:pStyle w:val="a0"/>
              <w:rPr>
                <w:rtl/>
              </w:rPr>
            </w:pPr>
            <w:r w:rsidRPr="005734F1">
              <w:rPr>
                <w:rtl/>
              </w:rPr>
              <w:t xml:space="preserve">מיסודו של </w:t>
            </w:r>
          </w:p>
          <w:p w14:paraId="09A9239A" w14:textId="77777777" w:rsidR="003C6EAA" w:rsidRPr="005734F1" w:rsidRDefault="003C6EAA" w:rsidP="003C6EAA">
            <w:pPr>
              <w:pStyle w:val="a0"/>
              <w:rPr>
                <w:rtl/>
              </w:rPr>
            </w:pPr>
            <w:r w:rsidRPr="005734F1">
              <w:t>The Israel Koschitzky Virtual Beit Midrash</w:t>
            </w:r>
          </w:p>
          <w:p w14:paraId="38C77EA6" w14:textId="77777777" w:rsidR="003C6EAA" w:rsidRPr="006B5BCF" w:rsidRDefault="003C6EAA" w:rsidP="003C6EAA">
            <w:pPr>
              <w:pStyle w:val="a0"/>
              <w:rPr>
                <w:noProof w:val="0"/>
                <w:rtl/>
              </w:rPr>
            </w:pPr>
            <w:r>
              <w:rPr>
                <w:noProof w:val="0"/>
                <w:rtl/>
              </w:rPr>
              <w:t>האתר בעברית:</w:t>
            </w:r>
            <w:r>
              <w:rPr>
                <w:noProof w:val="0"/>
                <w:rtl/>
              </w:rPr>
              <w:tab/>
            </w:r>
            <w:hyperlink r:id="rId9" w:history="1">
              <w:r w:rsidRPr="006B5BCF">
                <w:rPr>
                  <w:rStyle w:val="Hyperlink"/>
                </w:rPr>
                <w:t>https://etzion.org.il/</w:t>
              </w:r>
            </w:hyperlink>
          </w:p>
          <w:p w14:paraId="58526684" w14:textId="77777777" w:rsidR="003C6EAA" w:rsidRDefault="003C6EAA" w:rsidP="003C6EAA">
            <w:pPr>
              <w:pStyle w:val="a0"/>
              <w:rPr>
                <w:noProof w:val="0"/>
                <w:rtl/>
              </w:rPr>
            </w:pPr>
            <w:r>
              <w:rPr>
                <w:noProof w:val="0"/>
                <w:rtl/>
              </w:rPr>
              <w:t>האתר באנגלית:</w:t>
            </w:r>
            <w:r>
              <w:rPr>
                <w:noProof w:val="0"/>
                <w:rtl/>
              </w:rPr>
              <w:tab/>
            </w:r>
            <w:hyperlink r:id="rId10" w:history="1">
              <w:r>
                <w:rPr>
                  <w:rStyle w:val="Hyperlink"/>
                </w:rPr>
                <w:t>http://www.vbm-torah.org</w:t>
              </w:r>
            </w:hyperlink>
          </w:p>
          <w:p w14:paraId="6C33C957" w14:textId="77777777" w:rsidR="003C6EAA" w:rsidRDefault="003C6EAA" w:rsidP="003C6EAA">
            <w:pPr>
              <w:pStyle w:val="a0"/>
              <w:rPr>
                <w:rtl/>
              </w:rPr>
            </w:pPr>
          </w:p>
          <w:p w14:paraId="19C00452" w14:textId="77777777" w:rsidR="003C6EAA" w:rsidRDefault="003C6EAA" w:rsidP="003C6EAA">
            <w:pPr>
              <w:pStyle w:val="a0"/>
              <w:rPr>
                <w:rtl/>
              </w:rPr>
            </w:pPr>
            <w:r>
              <w:rPr>
                <w:rtl/>
              </w:rPr>
              <w:t xml:space="preserve">משרדי בית המדרש הוירטואלי: 02-9937300 שלוחה 5 </w:t>
            </w:r>
          </w:p>
          <w:p w14:paraId="76727F0C" w14:textId="77777777" w:rsidR="003C6EAA" w:rsidRDefault="003C6EAA" w:rsidP="003C6EAA">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180F795" w14:textId="77777777" w:rsidR="003C6EAA" w:rsidRDefault="003C6EAA" w:rsidP="003C6EAA">
            <w:pPr>
              <w:pStyle w:val="a0"/>
            </w:pPr>
          </w:p>
        </w:tc>
        <w:tc>
          <w:tcPr>
            <w:tcW w:w="284" w:type="dxa"/>
            <w:tcBorders>
              <w:top w:val="nil"/>
              <w:left w:val="nil"/>
              <w:bottom w:val="nil"/>
              <w:right w:val="nil"/>
            </w:tcBorders>
          </w:tcPr>
          <w:p w14:paraId="6BA6CB4B" w14:textId="77777777" w:rsidR="003C6EAA" w:rsidRDefault="003C6EAA" w:rsidP="003C6EAA">
            <w:pPr>
              <w:pStyle w:val="a0"/>
              <w:rPr>
                <w:rtl/>
              </w:rPr>
            </w:pPr>
            <w:r>
              <w:rPr>
                <w:rtl/>
              </w:rPr>
              <w:t xml:space="preserve">* * * * * * * </w:t>
            </w:r>
          </w:p>
        </w:tc>
      </w:tr>
    </w:tbl>
    <w:p w14:paraId="556AE01A" w14:textId="77777777" w:rsidR="00900424" w:rsidRPr="00597994" w:rsidRDefault="00900424" w:rsidP="00900424"/>
    <w:p w14:paraId="189912E7" w14:textId="77777777" w:rsidR="00144C37" w:rsidRDefault="00144C37" w:rsidP="00984E52">
      <w:pPr>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9914" w14:textId="77777777" w:rsidR="00117578" w:rsidRDefault="00117578" w:rsidP="00984E52">
      <w:r>
        <w:separator/>
      </w:r>
    </w:p>
    <w:p w14:paraId="0BF24319" w14:textId="77777777" w:rsidR="00117578" w:rsidRDefault="00117578" w:rsidP="00984E52"/>
  </w:endnote>
  <w:endnote w:type="continuationSeparator" w:id="0">
    <w:p w14:paraId="1DBA81D6" w14:textId="77777777" w:rsidR="00117578" w:rsidRDefault="00117578" w:rsidP="00984E52">
      <w:r>
        <w:continuationSeparator/>
      </w:r>
    </w:p>
    <w:p w14:paraId="1713A5BE" w14:textId="77777777" w:rsidR="00117578" w:rsidRDefault="00117578"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E666A" w14:textId="77777777" w:rsidR="00117578" w:rsidRDefault="00117578" w:rsidP="00984E52">
      <w:r>
        <w:separator/>
      </w:r>
    </w:p>
    <w:p w14:paraId="4F4BDDD4" w14:textId="77777777" w:rsidR="00117578" w:rsidRDefault="00117578" w:rsidP="00984E52"/>
  </w:footnote>
  <w:footnote w:type="continuationSeparator" w:id="0">
    <w:p w14:paraId="41A4AD53" w14:textId="77777777" w:rsidR="00117578" w:rsidRDefault="00117578" w:rsidP="00984E52">
      <w:r>
        <w:continuationSeparator/>
      </w:r>
    </w:p>
    <w:p w14:paraId="659A2C0E" w14:textId="77777777" w:rsidR="00117578" w:rsidRDefault="00117578" w:rsidP="00984E52"/>
  </w:footnote>
  <w:footnote w:id="1">
    <w:p w14:paraId="2D1650ED" w14:textId="085E384A" w:rsidR="0030315B" w:rsidRPr="0030315B" w:rsidRDefault="0030315B" w:rsidP="0030315B">
      <w:pPr>
        <w:pStyle w:val="FootnoteText"/>
        <w:rPr>
          <w:rtl/>
        </w:rPr>
      </w:pPr>
      <w:r w:rsidRPr="0030315B">
        <w:rPr>
          <w:rStyle w:val="FootnoteReference"/>
          <w:rFonts w:eastAsia="Narkisim"/>
        </w:rPr>
        <w:footnoteRef/>
      </w:r>
      <w:r w:rsidRPr="0030315B">
        <w:rPr>
          <w:rtl/>
        </w:rPr>
        <w:t xml:space="preserve"> </w:t>
      </w:r>
      <w:r>
        <w:rPr>
          <w:rtl/>
        </w:rPr>
        <w:tab/>
      </w:r>
      <w:r w:rsidRPr="0030315B">
        <w:rPr>
          <w:rFonts w:hint="cs"/>
          <w:rtl/>
        </w:rPr>
        <w:t xml:space="preserve">על קישור ציווי זה (שמות י"ט) למתואר בברית </w:t>
      </w:r>
      <w:proofErr w:type="spellStart"/>
      <w:r w:rsidRPr="0030315B">
        <w:rPr>
          <w:rFonts w:hint="cs"/>
          <w:rtl/>
        </w:rPr>
        <w:t>האגנות</w:t>
      </w:r>
      <w:proofErr w:type="spellEnd"/>
      <w:r w:rsidRPr="0030315B">
        <w:rPr>
          <w:rFonts w:hint="cs"/>
          <w:rtl/>
        </w:rPr>
        <w:t xml:space="preserve"> (שמות כ"ד) ראו: א' אלדר, "מעמד הר סיני והגבלותיו", </w:t>
      </w:r>
      <w:r w:rsidRPr="009C5966">
        <w:rPr>
          <w:rFonts w:hint="cs"/>
          <w:b/>
          <w:bCs/>
          <w:rtl/>
        </w:rPr>
        <w:t>מגדים</w:t>
      </w:r>
      <w:r w:rsidRPr="0030315B">
        <w:rPr>
          <w:rFonts w:hint="cs"/>
          <w:rtl/>
        </w:rPr>
        <w:t xml:space="preserve"> </w:t>
      </w:r>
      <w:r w:rsidRPr="0030315B">
        <w:rPr>
          <w:rtl/>
        </w:rPr>
        <w:t>לו (תשס</w:t>
      </w:r>
      <w:r w:rsidRPr="0030315B">
        <w:rPr>
          <w:rFonts w:hint="cs"/>
          <w:rtl/>
        </w:rPr>
        <w:t>"</w:t>
      </w:r>
      <w:r w:rsidRPr="0030315B">
        <w:rPr>
          <w:rtl/>
        </w:rPr>
        <w:t>ג)</w:t>
      </w:r>
      <w:r w:rsidRPr="0030315B">
        <w:rPr>
          <w:rFonts w:hint="cs"/>
          <w:rtl/>
        </w:rPr>
        <w:t>, עמ'</w:t>
      </w:r>
      <w:r w:rsidRPr="0030315B">
        <w:rPr>
          <w:rtl/>
        </w:rPr>
        <w:t xml:space="preserve"> </w:t>
      </w:r>
      <w:r w:rsidRPr="0030315B">
        <w:rPr>
          <w:rFonts w:hint="cs"/>
          <w:rtl/>
        </w:rPr>
        <w:t>23-</w:t>
      </w:r>
      <w:r w:rsidRPr="0030315B">
        <w:rPr>
          <w:rtl/>
        </w:rPr>
        <w:t>9</w:t>
      </w:r>
      <w:r w:rsidRPr="0030315B">
        <w:rPr>
          <w:rFonts w:hint="cs"/>
          <w:rtl/>
        </w:rPr>
        <w:t>.</w:t>
      </w:r>
    </w:p>
  </w:footnote>
  <w:footnote w:id="2">
    <w:p w14:paraId="4C2B5EF3" w14:textId="21A22283" w:rsidR="0030315B" w:rsidRPr="0030315B" w:rsidRDefault="0030315B" w:rsidP="0030315B">
      <w:pPr>
        <w:pStyle w:val="FootnoteText"/>
      </w:pPr>
      <w:r w:rsidRPr="0030315B">
        <w:rPr>
          <w:rStyle w:val="FootnoteReference"/>
          <w:rFonts w:eastAsia="Narkisim"/>
        </w:rPr>
        <w:footnoteRef/>
      </w:r>
      <w:r w:rsidRPr="0030315B">
        <w:rPr>
          <w:rtl/>
        </w:rPr>
        <w:t xml:space="preserve"> </w:t>
      </w:r>
      <w:r>
        <w:rPr>
          <w:rtl/>
        </w:rPr>
        <w:tab/>
      </w:r>
      <w:r w:rsidRPr="0030315B">
        <w:rPr>
          <w:rFonts w:hint="cs"/>
          <w:rtl/>
        </w:rPr>
        <w:t xml:space="preserve">בשל פועל זה הכריע </w:t>
      </w:r>
      <w:proofErr w:type="spellStart"/>
      <w:r w:rsidRPr="0030315B">
        <w:rPr>
          <w:rFonts w:hint="cs"/>
          <w:rtl/>
        </w:rPr>
        <w:t>מילגרום</w:t>
      </w:r>
      <w:proofErr w:type="spellEnd"/>
      <w:r w:rsidRPr="0030315B">
        <w:rPr>
          <w:rFonts w:hint="cs"/>
          <w:rtl/>
        </w:rPr>
        <w:t xml:space="preserve"> שאכן האש יצאה מאוהל מועד </w:t>
      </w:r>
      <w:r w:rsidRPr="009C5966">
        <w:rPr>
          <w:rFonts w:hint="cs"/>
          <w:sz w:val="16"/>
          <w:szCs w:val="16"/>
          <w:rtl/>
        </w:rPr>
        <w:t>(ויקרא, חלק א, עמ' 590)</w:t>
      </w:r>
      <w:r w:rsidRPr="0030315B">
        <w:rPr>
          <w:rFonts w:hint="cs"/>
          <w:rtl/>
        </w:rPr>
        <w:t xml:space="preserve">. עם זאת הפועל 'לצאת' משמש גם במקומות אחרים במובן מטאפורי ולא מורה בהכרח על יציאה ממקום מוגדר למקום אחר </w:t>
      </w:r>
      <w:r w:rsidRPr="009C5966">
        <w:rPr>
          <w:rFonts w:hint="cs"/>
          <w:sz w:val="16"/>
          <w:szCs w:val="16"/>
          <w:rtl/>
        </w:rPr>
        <w:t xml:space="preserve">(למשל בראשית י"ט, </w:t>
      </w:r>
      <w:proofErr w:type="spellStart"/>
      <w:r w:rsidRPr="009C5966">
        <w:rPr>
          <w:rFonts w:hint="cs"/>
          <w:sz w:val="16"/>
          <w:szCs w:val="16"/>
          <w:rtl/>
        </w:rPr>
        <w:t>כג</w:t>
      </w:r>
      <w:proofErr w:type="spellEnd"/>
      <w:r w:rsidRPr="009C5966">
        <w:rPr>
          <w:rFonts w:hint="cs"/>
          <w:sz w:val="16"/>
          <w:szCs w:val="16"/>
          <w:rtl/>
        </w:rPr>
        <w:t>)</w:t>
      </w:r>
      <w:r w:rsidRPr="0030315B">
        <w:rPr>
          <w:rFonts w:hint="cs"/>
          <w:rtl/>
        </w:rPr>
        <w:t>.</w:t>
      </w:r>
    </w:p>
  </w:footnote>
  <w:footnote w:id="3">
    <w:p w14:paraId="36E67BBA" w14:textId="6412B4D5" w:rsidR="0030315B" w:rsidRPr="0030315B" w:rsidRDefault="0030315B" w:rsidP="0030315B">
      <w:pPr>
        <w:pStyle w:val="FootnoteText"/>
        <w:rPr>
          <w:rtl/>
        </w:rPr>
      </w:pPr>
      <w:r w:rsidRPr="0030315B">
        <w:rPr>
          <w:rStyle w:val="FootnoteReference"/>
          <w:rFonts w:eastAsia="Narkisim"/>
        </w:rPr>
        <w:footnoteRef/>
      </w:r>
      <w:r w:rsidRPr="0030315B">
        <w:rPr>
          <w:rtl/>
        </w:rPr>
        <w:t xml:space="preserve"> </w:t>
      </w:r>
      <w:r>
        <w:rPr>
          <w:rtl/>
        </w:rPr>
        <w:tab/>
      </w:r>
      <w:r w:rsidRPr="0030315B">
        <w:rPr>
          <w:rFonts w:hint="cs"/>
          <w:rtl/>
        </w:rPr>
        <w:t xml:space="preserve">לדעתו של </w:t>
      </w:r>
      <w:proofErr w:type="spellStart"/>
      <w:r w:rsidRPr="0030315B">
        <w:rPr>
          <w:rFonts w:hint="cs"/>
          <w:rtl/>
        </w:rPr>
        <w:t>מילגרום</w:t>
      </w:r>
      <w:proofErr w:type="spellEnd"/>
      <w:r w:rsidRPr="0030315B">
        <w:rPr>
          <w:rFonts w:hint="cs"/>
          <w:rtl/>
        </w:rPr>
        <w:t xml:space="preserve"> שנזכר לעיל, האש יצאה מתוך המשכן, ונדב ואביהוא עמדו בפתח אוהל מועד </w:t>
      </w:r>
      <w:r w:rsidRPr="0030315B">
        <w:rPr>
          <w:rFonts w:hint="cs"/>
          <w:sz w:val="16"/>
          <w:szCs w:val="16"/>
          <w:rtl/>
        </w:rPr>
        <w:t>(שם, עמ' 600)</w:t>
      </w:r>
      <w:r w:rsidRPr="0030315B">
        <w:rPr>
          <w:rFonts w:hint="cs"/>
          <w:rtl/>
        </w:rPr>
        <w:t>.</w:t>
      </w:r>
    </w:p>
  </w:footnote>
  <w:footnote w:id="4">
    <w:p w14:paraId="4325542E" w14:textId="3CB046E4" w:rsidR="0030315B" w:rsidRPr="0030315B" w:rsidRDefault="0030315B" w:rsidP="0030315B">
      <w:pPr>
        <w:pStyle w:val="FootnoteText"/>
        <w:rPr>
          <w:rtl/>
        </w:rPr>
      </w:pPr>
      <w:r w:rsidRPr="0030315B">
        <w:rPr>
          <w:rStyle w:val="FootnoteReference"/>
          <w:rFonts w:eastAsia="Narkisim"/>
        </w:rPr>
        <w:footnoteRef/>
      </w:r>
      <w:r w:rsidRPr="0030315B">
        <w:rPr>
          <w:rtl/>
        </w:rPr>
        <w:t xml:space="preserve"> </w:t>
      </w:r>
      <w:r>
        <w:rPr>
          <w:rtl/>
        </w:rPr>
        <w:tab/>
      </w:r>
      <w:r w:rsidRPr="0030315B">
        <w:rPr>
          <w:rFonts w:hint="cs"/>
          <w:rtl/>
        </w:rPr>
        <w:t xml:space="preserve">במקראות אחרים ניתן לראות את 'אכבד' ואת 'אקדש' כתקבולת שאיננה ניגודית, כמו ביחזקאל כ"ח, </w:t>
      </w:r>
      <w:proofErr w:type="spellStart"/>
      <w:r w:rsidRPr="0030315B">
        <w:rPr>
          <w:rFonts w:hint="cs"/>
          <w:rtl/>
        </w:rPr>
        <w:t>כב</w:t>
      </w:r>
      <w:proofErr w:type="spellEnd"/>
      <w:r w:rsidRPr="0030315B">
        <w:rPr>
          <w:rFonts w:hint="cs"/>
          <w:rtl/>
        </w:rPr>
        <w:t xml:space="preserve"> (סגל אף הציע שדברי יחזקאל נשענים במכוון על פסוקנו [</w:t>
      </w:r>
      <w:r w:rsidRPr="0030315B">
        <w:t xml:space="preserve">P. Segal, "The 'Divine Penalty' in the </w:t>
      </w:r>
      <w:proofErr w:type="spellStart"/>
      <w:r w:rsidRPr="0030315B">
        <w:t>Harna</w:t>
      </w:r>
      <w:proofErr w:type="spellEnd"/>
      <w:r w:rsidRPr="0030315B">
        <w:t xml:space="preserve"> Inscriptions and the Mishnah", JJS 40 (1989), pp. 46-52</w:t>
      </w:r>
      <w:r w:rsidRPr="0030315B">
        <w:rPr>
          <w:rFonts w:hint="cs"/>
          <w:rtl/>
        </w:rPr>
        <w:t>]). אולם מאחר שלאורך פרקנו "כבוד ה'" הוא נושא מרכזי שעיני כל נשואות אליו, קשה לנתק בין דברי משה על "אֶכָּבֵד" ובין משמעותו לאורך הסיפור כולו.</w:t>
      </w:r>
    </w:p>
  </w:footnote>
  <w:footnote w:id="5">
    <w:p w14:paraId="0A1B38BD" w14:textId="519C67CD" w:rsidR="0030315B" w:rsidRPr="0030315B" w:rsidRDefault="0030315B" w:rsidP="0030315B">
      <w:pPr>
        <w:pStyle w:val="FootnoteText"/>
        <w:rPr>
          <w:rtl/>
        </w:rPr>
      </w:pPr>
      <w:r w:rsidRPr="0030315B">
        <w:rPr>
          <w:rStyle w:val="FootnoteReference"/>
          <w:rFonts w:eastAsia="Narkisim"/>
        </w:rPr>
        <w:footnoteRef/>
      </w:r>
      <w:r w:rsidRPr="0030315B">
        <w:rPr>
          <w:rtl/>
        </w:rPr>
        <w:t xml:space="preserve"> </w:t>
      </w:r>
      <w:r>
        <w:rPr>
          <w:rtl/>
        </w:rPr>
        <w:tab/>
      </w:r>
      <w:r w:rsidRPr="0030315B">
        <w:t xml:space="preserve">B. </w:t>
      </w:r>
      <w:proofErr w:type="spellStart"/>
      <w:r w:rsidRPr="0030315B">
        <w:t>Bidd</w:t>
      </w:r>
      <w:proofErr w:type="spellEnd"/>
      <w:r w:rsidRPr="0030315B">
        <w:t>, Ritual Words and Narrative Worlds in the Book of Leviticus, New York and London 2009, p. 118.</w:t>
      </w:r>
    </w:p>
  </w:footnote>
  <w:footnote w:id="6">
    <w:p w14:paraId="515C5DD6" w14:textId="78470E8B" w:rsidR="0030315B" w:rsidRPr="0030315B" w:rsidRDefault="0030315B" w:rsidP="0030315B">
      <w:pPr>
        <w:pStyle w:val="FootnoteText"/>
        <w:rPr>
          <w:rtl/>
        </w:rPr>
      </w:pPr>
      <w:r w:rsidRPr="0030315B">
        <w:rPr>
          <w:rStyle w:val="FootnoteReference"/>
          <w:rFonts w:eastAsia="Narkisim"/>
        </w:rPr>
        <w:footnoteRef/>
      </w:r>
      <w:r w:rsidRPr="0030315B">
        <w:rPr>
          <w:rtl/>
        </w:rPr>
        <w:t xml:space="preserve"> </w:t>
      </w:r>
      <w:r>
        <w:rPr>
          <w:rtl/>
        </w:rPr>
        <w:tab/>
      </w:r>
      <w:r w:rsidRPr="0030315B">
        <w:rPr>
          <w:rFonts w:hint="cs"/>
          <w:rtl/>
        </w:rPr>
        <w:t xml:space="preserve">בהקבלה לקריאה זו, הציע </w:t>
      </w:r>
      <w:proofErr w:type="spellStart"/>
      <w:r w:rsidRPr="0030315B">
        <w:rPr>
          <w:rFonts w:hint="cs"/>
          <w:rtl/>
        </w:rPr>
        <w:t>מילגרום</w:t>
      </w:r>
      <w:proofErr w:type="spellEnd"/>
      <w:r w:rsidRPr="0030315B">
        <w:rPr>
          <w:rFonts w:hint="cs"/>
          <w:rtl/>
        </w:rPr>
        <w:t xml:space="preserve"> גם אצלנו שהמונח 'אש זרה' מלמד שנדב ואביהוא אש שנלקחה ממקור אחר ולא מהמזבח (</w:t>
      </w:r>
      <w:proofErr w:type="spellStart"/>
      <w:r w:rsidRPr="0030315B">
        <w:rPr>
          <w:rFonts w:hint="cs"/>
          <w:rtl/>
        </w:rPr>
        <w:t>מילגרום</w:t>
      </w:r>
      <w:proofErr w:type="spellEnd"/>
      <w:r w:rsidRPr="0030315B">
        <w:rPr>
          <w:rFonts w:hint="cs"/>
          <w:rtl/>
        </w:rPr>
        <w:t>, ויקרא, חלק א, עמ' 598).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984E52">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069E7">
      <w:rPr>
        <w:noProof/>
        <w:rtl/>
      </w:rPr>
      <w:t>3</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896813"/>
    <w:multiLevelType w:val="hybridMultilevel"/>
    <w:tmpl w:val="D9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F3F9A"/>
    <w:multiLevelType w:val="hybridMultilevel"/>
    <w:tmpl w:val="9CF00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1225B"/>
    <w:multiLevelType w:val="hybridMultilevel"/>
    <w:tmpl w:val="BC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33703"/>
    <w:multiLevelType w:val="hybridMultilevel"/>
    <w:tmpl w:val="9A9CBA66"/>
    <w:lvl w:ilvl="0" w:tplc="9C169A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82B7F"/>
    <w:multiLevelType w:val="hybridMultilevel"/>
    <w:tmpl w:val="72628DD6"/>
    <w:lvl w:ilvl="0" w:tplc="AA76FA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643343"/>
    <w:multiLevelType w:val="hybridMultilevel"/>
    <w:tmpl w:val="7828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846960"/>
    <w:multiLevelType w:val="hybridMultilevel"/>
    <w:tmpl w:val="1CCE61B8"/>
    <w:lvl w:ilvl="0" w:tplc="E7A686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7100F"/>
    <w:multiLevelType w:val="singleLevel"/>
    <w:tmpl w:val="AAD8A472"/>
    <w:lvl w:ilvl="0">
      <w:start w:val="1"/>
      <w:numFmt w:val="hebrew1"/>
      <w:lvlText w:val="%1."/>
      <w:lvlJc w:val="left"/>
      <w:pPr>
        <w:tabs>
          <w:tab w:val="num" w:pos="360"/>
        </w:tabs>
        <w:ind w:left="360" w:hanging="360"/>
      </w:pPr>
      <w:rPr>
        <w:rFonts w:hint="default"/>
      </w:rPr>
    </w:lvl>
  </w:abstractNum>
  <w:abstractNum w:abstractNumId="27">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E37BDB"/>
    <w:multiLevelType w:val="hybridMultilevel"/>
    <w:tmpl w:val="8BA0E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D5B54"/>
    <w:multiLevelType w:val="hybridMultilevel"/>
    <w:tmpl w:val="C65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42">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805F4D"/>
    <w:multiLevelType w:val="hybridMultilevel"/>
    <w:tmpl w:val="FCCEFA40"/>
    <w:lvl w:ilvl="0" w:tplc="1846B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1"/>
  </w:num>
  <w:num w:numId="4">
    <w:abstractNumId w:val="31"/>
  </w:num>
  <w:num w:numId="5">
    <w:abstractNumId w:val="5"/>
  </w:num>
  <w:num w:numId="6">
    <w:abstractNumId w:val="48"/>
  </w:num>
  <w:num w:numId="7">
    <w:abstractNumId w:val="8"/>
  </w:num>
  <w:num w:numId="8">
    <w:abstractNumId w:val="30"/>
  </w:num>
  <w:num w:numId="9">
    <w:abstractNumId w:val="37"/>
  </w:num>
  <w:num w:numId="10">
    <w:abstractNumId w:val="21"/>
  </w:num>
  <w:num w:numId="11">
    <w:abstractNumId w:val="1"/>
  </w:num>
  <w:num w:numId="12">
    <w:abstractNumId w:val="35"/>
  </w:num>
  <w:num w:numId="13">
    <w:abstractNumId w:val="20"/>
  </w:num>
  <w:num w:numId="14">
    <w:abstractNumId w:val="42"/>
  </w:num>
  <w:num w:numId="15">
    <w:abstractNumId w:val="36"/>
  </w:num>
  <w:num w:numId="16">
    <w:abstractNumId w:val="25"/>
  </w:num>
  <w:num w:numId="17">
    <w:abstractNumId w:val="47"/>
  </w:num>
  <w:num w:numId="18">
    <w:abstractNumId w:val="28"/>
  </w:num>
  <w:num w:numId="19">
    <w:abstractNumId w:val="14"/>
  </w:num>
  <w:num w:numId="20">
    <w:abstractNumId w:val="43"/>
  </w:num>
  <w:num w:numId="21">
    <w:abstractNumId w:val="40"/>
  </w:num>
  <w:num w:numId="22">
    <w:abstractNumId w:val="13"/>
  </w:num>
  <w:num w:numId="23">
    <w:abstractNumId w:val="45"/>
  </w:num>
  <w:num w:numId="24">
    <w:abstractNumId w:val="44"/>
  </w:num>
  <w:num w:numId="25">
    <w:abstractNumId w:val="27"/>
  </w:num>
  <w:num w:numId="26">
    <w:abstractNumId w:val="24"/>
  </w:num>
  <w:num w:numId="27">
    <w:abstractNumId w:val="3"/>
  </w:num>
  <w:num w:numId="28">
    <w:abstractNumId w:val="29"/>
  </w:num>
  <w:num w:numId="29">
    <w:abstractNumId w:val="41"/>
  </w:num>
  <w:num w:numId="30">
    <w:abstractNumId w:val="9"/>
  </w:num>
  <w:num w:numId="31">
    <w:abstractNumId w:val="17"/>
  </w:num>
  <w:num w:numId="32">
    <w:abstractNumId w:val="34"/>
  </w:num>
  <w:num w:numId="33">
    <w:abstractNumId w:val="0"/>
  </w:num>
  <w:num w:numId="34">
    <w:abstractNumId w:val="38"/>
  </w:num>
  <w:num w:numId="35">
    <w:abstractNumId w:val="22"/>
  </w:num>
  <w:num w:numId="36">
    <w:abstractNumId w:val="19"/>
  </w:num>
  <w:num w:numId="37">
    <w:abstractNumId w:val="18"/>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6"/>
  </w:num>
  <w:num w:numId="41">
    <w:abstractNumId w:val="6"/>
  </w:num>
  <w:num w:numId="42">
    <w:abstractNumId w:val="23"/>
  </w:num>
  <w:num w:numId="43">
    <w:abstractNumId w:val="10"/>
  </w:num>
  <w:num w:numId="44">
    <w:abstractNumId w:val="33"/>
  </w:num>
  <w:num w:numId="45">
    <w:abstractNumId w:val="16"/>
  </w:num>
  <w:num w:numId="46">
    <w:abstractNumId w:val="7"/>
  </w:num>
  <w:num w:numId="47">
    <w:abstractNumId w:val="26"/>
  </w:num>
  <w:num w:numId="48">
    <w:abstractNumId w:val="12"/>
  </w:num>
  <w:num w:numId="49">
    <w:abstractNumId w:val="32"/>
  </w:num>
  <w:num w:numId="5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4752"/>
    <w:rsid w:val="00005156"/>
    <w:rsid w:val="00007261"/>
    <w:rsid w:val="00012A92"/>
    <w:rsid w:val="00013188"/>
    <w:rsid w:val="00013331"/>
    <w:rsid w:val="000139E9"/>
    <w:rsid w:val="00015437"/>
    <w:rsid w:val="00015C4E"/>
    <w:rsid w:val="00017774"/>
    <w:rsid w:val="00017E6D"/>
    <w:rsid w:val="00021403"/>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66A"/>
    <w:rsid w:val="00086970"/>
    <w:rsid w:val="000963EF"/>
    <w:rsid w:val="00097DEC"/>
    <w:rsid w:val="000A1488"/>
    <w:rsid w:val="000A1BE6"/>
    <w:rsid w:val="000A56FC"/>
    <w:rsid w:val="000A5D16"/>
    <w:rsid w:val="000A7A3E"/>
    <w:rsid w:val="000B021F"/>
    <w:rsid w:val="000B18D3"/>
    <w:rsid w:val="000B4AA4"/>
    <w:rsid w:val="000B59A2"/>
    <w:rsid w:val="000C211A"/>
    <w:rsid w:val="000C5EDE"/>
    <w:rsid w:val="000C674F"/>
    <w:rsid w:val="000D14EE"/>
    <w:rsid w:val="000D150D"/>
    <w:rsid w:val="000D25BF"/>
    <w:rsid w:val="000D2F68"/>
    <w:rsid w:val="000D4260"/>
    <w:rsid w:val="000E21BC"/>
    <w:rsid w:val="000E2322"/>
    <w:rsid w:val="000E3B5A"/>
    <w:rsid w:val="000E6C3C"/>
    <w:rsid w:val="000F5DC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17578"/>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5041"/>
    <w:rsid w:val="001B7F24"/>
    <w:rsid w:val="001C1CAA"/>
    <w:rsid w:val="001C25ED"/>
    <w:rsid w:val="001C4940"/>
    <w:rsid w:val="001C4B5E"/>
    <w:rsid w:val="001C4E63"/>
    <w:rsid w:val="001C6C39"/>
    <w:rsid w:val="001D14A1"/>
    <w:rsid w:val="001E11C3"/>
    <w:rsid w:val="001E1D48"/>
    <w:rsid w:val="001E3883"/>
    <w:rsid w:val="001E5152"/>
    <w:rsid w:val="001F6B32"/>
    <w:rsid w:val="001F6B67"/>
    <w:rsid w:val="00200412"/>
    <w:rsid w:val="00203453"/>
    <w:rsid w:val="002115E2"/>
    <w:rsid w:val="00211DA7"/>
    <w:rsid w:val="00212A5E"/>
    <w:rsid w:val="002142D4"/>
    <w:rsid w:val="00214428"/>
    <w:rsid w:val="0022042F"/>
    <w:rsid w:val="00220D4A"/>
    <w:rsid w:val="00222AFB"/>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AB"/>
    <w:rsid w:val="002826F7"/>
    <w:rsid w:val="002839CF"/>
    <w:rsid w:val="00284937"/>
    <w:rsid w:val="00284E60"/>
    <w:rsid w:val="00291A14"/>
    <w:rsid w:val="00291DC9"/>
    <w:rsid w:val="00293BED"/>
    <w:rsid w:val="0029412F"/>
    <w:rsid w:val="002A26CA"/>
    <w:rsid w:val="002A300A"/>
    <w:rsid w:val="002A3116"/>
    <w:rsid w:val="002A7264"/>
    <w:rsid w:val="002A75BB"/>
    <w:rsid w:val="002B0904"/>
    <w:rsid w:val="002B33FB"/>
    <w:rsid w:val="002B3B0F"/>
    <w:rsid w:val="002B4D51"/>
    <w:rsid w:val="002B6CA6"/>
    <w:rsid w:val="002B7276"/>
    <w:rsid w:val="002B7985"/>
    <w:rsid w:val="002C12A6"/>
    <w:rsid w:val="002C33E6"/>
    <w:rsid w:val="002C3C5F"/>
    <w:rsid w:val="002C5521"/>
    <w:rsid w:val="002D1E82"/>
    <w:rsid w:val="002D22C4"/>
    <w:rsid w:val="002D78FB"/>
    <w:rsid w:val="002D79CE"/>
    <w:rsid w:val="002D7F07"/>
    <w:rsid w:val="002E0589"/>
    <w:rsid w:val="002E098C"/>
    <w:rsid w:val="002E0D3F"/>
    <w:rsid w:val="002E2489"/>
    <w:rsid w:val="002E417E"/>
    <w:rsid w:val="002E602A"/>
    <w:rsid w:val="002E65D7"/>
    <w:rsid w:val="002F2680"/>
    <w:rsid w:val="002F7C51"/>
    <w:rsid w:val="002F7DBF"/>
    <w:rsid w:val="003014C4"/>
    <w:rsid w:val="0030315B"/>
    <w:rsid w:val="00304682"/>
    <w:rsid w:val="003060D9"/>
    <w:rsid w:val="00307245"/>
    <w:rsid w:val="003116C3"/>
    <w:rsid w:val="003128B3"/>
    <w:rsid w:val="00313B6A"/>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4875"/>
    <w:rsid w:val="0034550A"/>
    <w:rsid w:val="00346874"/>
    <w:rsid w:val="0035152D"/>
    <w:rsid w:val="00351974"/>
    <w:rsid w:val="00351E58"/>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06C4"/>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EAA"/>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25C5E"/>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3F27"/>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364F"/>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3C35"/>
    <w:rsid w:val="005946FD"/>
    <w:rsid w:val="00594DAB"/>
    <w:rsid w:val="005964B2"/>
    <w:rsid w:val="005970EF"/>
    <w:rsid w:val="0059787B"/>
    <w:rsid w:val="00597994"/>
    <w:rsid w:val="005A009C"/>
    <w:rsid w:val="005A0904"/>
    <w:rsid w:val="005A2485"/>
    <w:rsid w:val="005A3EA5"/>
    <w:rsid w:val="005A4E5A"/>
    <w:rsid w:val="005A5215"/>
    <w:rsid w:val="005B08DB"/>
    <w:rsid w:val="005B0A4A"/>
    <w:rsid w:val="005B11E9"/>
    <w:rsid w:val="005B323B"/>
    <w:rsid w:val="005B6383"/>
    <w:rsid w:val="005C06E5"/>
    <w:rsid w:val="005C0C87"/>
    <w:rsid w:val="005C1685"/>
    <w:rsid w:val="005C302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0BE"/>
    <w:rsid w:val="005E65BE"/>
    <w:rsid w:val="005E69C8"/>
    <w:rsid w:val="005F4985"/>
    <w:rsid w:val="005F7954"/>
    <w:rsid w:val="00601885"/>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6868"/>
    <w:rsid w:val="00656A9A"/>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4181"/>
    <w:rsid w:val="007A5439"/>
    <w:rsid w:val="007B0635"/>
    <w:rsid w:val="007B118B"/>
    <w:rsid w:val="007B2890"/>
    <w:rsid w:val="007B2CFF"/>
    <w:rsid w:val="007B40EC"/>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310B"/>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0D91"/>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424"/>
    <w:rsid w:val="00900E0C"/>
    <w:rsid w:val="00901EEB"/>
    <w:rsid w:val="00902F17"/>
    <w:rsid w:val="009038BC"/>
    <w:rsid w:val="00904182"/>
    <w:rsid w:val="00905086"/>
    <w:rsid w:val="009078BC"/>
    <w:rsid w:val="0091527C"/>
    <w:rsid w:val="00915D99"/>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3B7B"/>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5966"/>
    <w:rsid w:val="009C7227"/>
    <w:rsid w:val="009C78DC"/>
    <w:rsid w:val="009C7DF2"/>
    <w:rsid w:val="009D18C3"/>
    <w:rsid w:val="009D34C0"/>
    <w:rsid w:val="009D49AE"/>
    <w:rsid w:val="009D5639"/>
    <w:rsid w:val="009D5EF8"/>
    <w:rsid w:val="009D72D0"/>
    <w:rsid w:val="009D7563"/>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161C"/>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09A7"/>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2E3C"/>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069E7"/>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76BBE"/>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28DF"/>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2971"/>
    <w:rsid w:val="00E74F06"/>
    <w:rsid w:val="00E8031F"/>
    <w:rsid w:val="00E821CF"/>
    <w:rsid w:val="00E84C14"/>
    <w:rsid w:val="00E86713"/>
    <w:rsid w:val="00E86FBD"/>
    <w:rsid w:val="00E938A1"/>
    <w:rsid w:val="00E9649B"/>
    <w:rsid w:val="00E97A2F"/>
    <w:rsid w:val="00EA0780"/>
    <w:rsid w:val="00EA4D37"/>
    <w:rsid w:val="00EA7249"/>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3E0A"/>
    <w:rsid w:val="00EF4D81"/>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241C"/>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 w:val="00FF39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s://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75AF-501E-44B4-A196-708A56F7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2007</Words>
  <Characters>11445</Characters>
  <Application>Microsoft Office Word</Application>
  <DocSecurity>0</DocSecurity>
  <Lines>95</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13426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2019-08-18T09:01:00Z</dcterms:created>
  <dcterms:modified xsi:type="dcterms:W3CDTF">2019-08-18T09:01:00Z</dcterms:modified>
</cp:coreProperties>
</file>