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54AB0" w14:textId="6640E723" w:rsidR="00C90051" w:rsidRPr="00C90051" w:rsidRDefault="00645105" w:rsidP="00832BF2">
      <w:pPr>
        <w:pStyle w:val="1"/>
        <w:rPr>
          <w:rtl/>
        </w:rPr>
      </w:pPr>
      <w:r>
        <w:rPr>
          <w:rFonts w:hint="cs"/>
          <w:rtl/>
        </w:rPr>
        <w:t xml:space="preserve">יחזקאל פרק ל"ז </w:t>
      </w:r>
      <w:r>
        <w:rPr>
          <w:rtl/>
        </w:rPr>
        <w:t>–</w:t>
      </w:r>
      <w:r>
        <w:rPr>
          <w:rFonts w:hint="cs"/>
          <w:rtl/>
        </w:rPr>
        <w:t xml:space="preserve"> תחיית עם ישראל ואיחודו</w:t>
      </w:r>
    </w:p>
    <w:p w14:paraId="57AFB97D" w14:textId="38E30E9F" w:rsidR="00C90051" w:rsidRPr="00C90051" w:rsidRDefault="00C90051" w:rsidP="00862003">
      <w:pPr>
        <w:rPr>
          <w:rtl/>
        </w:rPr>
      </w:pPr>
      <w:r w:rsidRPr="00C90051">
        <w:rPr>
          <w:rFonts w:hint="cs"/>
          <w:rtl/>
        </w:rPr>
        <w:t>בשיעור הקודם עסקנו בתוכ</w:t>
      </w:r>
      <w:r w:rsidR="007C4D1C">
        <w:rPr>
          <w:rFonts w:hint="cs"/>
          <w:rtl/>
        </w:rPr>
        <w:t>נו של</w:t>
      </w:r>
      <w:r w:rsidR="00A1660B">
        <w:rPr>
          <w:rFonts w:hint="cs"/>
          <w:rtl/>
        </w:rPr>
        <w:t xml:space="preserve"> חזון העצמות היבשות,</w:t>
      </w:r>
      <w:r w:rsidRPr="00C90051">
        <w:rPr>
          <w:rFonts w:hint="cs"/>
          <w:rtl/>
        </w:rPr>
        <w:t xml:space="preserve"> תוך התייחסות לרוח ה' ולבקעה </w:t>
      </w:r>
      <w:r w:rsidR="00A1660B">
        <w:rPr>
          <w:rFonts w:hint="cs"/>
          <w:rtl/>
        </w:rPr>
        <w:t>ש</w:t>
      </w:r>
      <w:r w:rsidRPr="00C90051">
        <w:rPr>
          <w:rFonts w:hint="cs"/>
          <w:rtl/>
        </w:rPr>
        <w:t>בה נאמרה</w:t>
      </w:r>
      <w:r w:rsidR="00A1660B">
        <w:rPr>
          <w:rFonts w:hint="cs"/>
          <w:rtl/>
        </w:rPr>
        <w:t xml:space="preserve"> הנבואה</w:t>
      </w:r>
      <w:r w:rsidRPr="00C90051">
        <w:rPr>
          <w:rFonts w:hint="cs"/>
          <w:rtl/>
        </w:rPr>
        <w:t>. בשיעור זה ברצוננו לעסוק במשמעותה של הנבואה.</w:t>
      </w:r>
    </w:p>
    <w:p w14:paraId="0B6BC396" w14:textId="74326FC3" w:rsidR="00C90051" w:rsidRPr="00C90051" w:rsidRDefault="00C90051" w:rsidP="00A1660B">
      <w:pPr>
        <w:pStyle w:val="2"/>
        <w:rPr>
          <w:rtl/>
        </w:rPr>
      </w:pPr>
      <w:r w:rsidRPr="00C90051">
        <w:rPr>
          <w:rFonts w:hint="cs"/>
          <w:rtl/>
        </w:rPr>
        <w:t>משמעות</w:t>
      </w:r>
      <w:r w:rsidR="00A1660B">
        <w:rPr>
          <w:rFonts w:hint="cs"/>
          <w:rtl/>
        </w:rPr>
        <w:t>ו של</w:t>
      </w:r>
      <w:r w:rsidRPr="00C90051">
        <w:rPr>
          <w:rFonts w:hint="cs"/>
          <w:rtl/>
        </w:rPr>
        <w:t xml:space="preserve"> חזון העצמות היבשות </w:t>
      </w:r>
    </w:p>
    <w:p w14:paraId="403AF66F" w14:textId="282DCC32" w:rsidR="00C90051" w:rsidRPr="00C90051" w:rsidRDefault="00C90051" w:rsidP="00C90051">
      <w:pPr>
        <w:rPr>
          <w:rtl/>
        </w:rPr>
      </w:pPr>
      <w:r w:rsidRPr="00C90051">
        <w:rPr>
          <w:rFonts w:hint="cs"/>
          <w:rtl/>
        </w:rPr>
        <w:t xml:space="preserve">בפסוקים יא-יג עובר </w:t>
      </w:r>
      <w:r w:rsidR="00A1660B">
        <w:rPr>
          <w:rFonts w:hint="cs"/>
          <w:rtl/>
        </w:rPr>
        <w:t xml:space="preserve">הנביא </w:t>
      </w:r>
      <w:r w:rsidRPr="00C90051">
        <w:rPr>
          <w:rFonts w:hint="cs"/>
          <w:rtl/>
        </w:rPr>
        <w:t>מן המשל אל הנמשל:</w:t>
      </w:r>
    </w:p>
    <w:p w14:paraId="310CC8DB" w14:textId="2545DD27" w:rsidR="00C90051" w:rsidRPr="00C90051" w:rsidRDefault="00F84C03" w:rsidP="00D75F6E">
      <w:pPr>
        <w:pStyle w:val="14"/>
        <w:rPr>
          <w:rtl/>
        </w:rPr>
      </w:pPr>
      <w:r>
        <w:rPr>
          <w:rFonts w:hint="cs"/>
          <w:rtl/>
        </w:rPr>
        <w:t>"</w:t>
      </w:r>
      <w:r w:rsidR="00C90051" w:rsidRPr="00C90051">
        <w:rPr>
          <w:rtl/>
        </w:rPr>
        <w:t>וַיֹּאמֶר אֵלַי בֶּן אָדָם הָעֲצָמוֹת הָאֵלֶּה כָּל בֵּית יִשְׂרָאֵל הֵמָּה הִנֵּה אֹמְרִים יָבְשׁוּ עַצְמוֹתֵינוּ וְאָבְדָה תִקְוָתֵנוּ נִגְזַרְנוּ לָנוּ</w:t>
      </w:r>
      <w:r>
        <w:rPr>
          <w:rFonts w:hint="cs"/>
          <w:rtl/>
        </w:rPr>
        <w:t>".</w:t>
      </w:r>
    </w:p>
    <w:p w14:paraId="52824CCE" w14:textId="1D25B382" w:rsidR="00C90051" w:rsidRPr="00C90051" w:rsidRDefault="00C90051" w:rsidP="00C90051">
      <w:pPr>
        <w:rPr>
          <w:rtl/>
        </w:rPr>
      </w:pPr>
      <w:r w:rsidRPr="00C90051">
        <w:rPr>
          <w:rFonts w:hint="cs"/>
          <w:rtl/>
        </w:rPr>
        <w:t xml:space="preserve">נראה </w:t>
      </w:r>
      <w:r w:rsidR="0072478A">
        <w:rPr>
          <w:rFonts w:hint="cs"/>
          <w:rtl/>
        </w:rPr>
        <w:t>ש</w:t>
      </w:r>
      <w:r w:rsidRPr="00C90051">
        <w:rPr>
          <w:rFonts w:hint="cs"/>
          <w:rtl/>
        </w:rPr>
        <w:t>בעקבות גלות החרש והמסגר וחורבן הבית</w:t>
      </w:r>
      <w:r w:rsidR="0072478A">
        <w:rPr>
          <w:rFonts w:hint="cs"/>
          <w:rtl/>
        </w:rPr>
        <w:t>,</w:t>
      </w:r>
      <w:r w:rsidRPr="00C90051">
        <w:rPr>
          <w:rFonts w:hint="cs"/>
          <w:rtl/>
        </w:rPr>
        <w:t xml:space="preserve"> העם מיואש ומבין שהוא הגיע לקיצו. </w:t>
      </w:r>
      <w:r w:rsidR="00F602CD">
        <w:rPr>
          <w:rFonts w:hint="cs"/>
          <w:rtl/>
        </w:rPr>
        <w:t xml:space="preserve">כבר פגשנו </w:t>
      </w:r>
      <w:r w:rsidRPr="00C90051">
        <w:rPr>
          <w:rFonts w:hint="cs"/>
          <w:rtl/>
        </w:rPr>
        <w:t xml:space="preserve">את הייאוש הזה אצל הנביא יחזקאל </w:t>
      </w:r>
      <w:r w:rsidR="00F602CD">
        <w:rPr>
          <w:rFonts w:hint="cs"/>
          <w:rtl/>
        </w:rPr>
        <w:t>(</w:t>
      </w:r>
      <w:r w:rsidRPr="00C90051">
        <w:rPr>
          <w:rFonts w:hint="cs"/>
          <w:rtl/>
        </w:rPr>
        <w:t>לג, י</w:t>
      </w:r>
      <w:r w:rsidR="00F602CD">
        <w:rPr>
          <w:rFonts w:hint="cs"/>
          <w:rtl/>
        </w:rPr>
        <w:t>)</w:t>
      </w:r>
      <w:r w:rsidRPr="00C90051">
        <w:rPr>
          <w:rFonts w:hint="cs"/>
          <w:rtl/>
        </w:rPr>
        <w:t xml:space="preserve">: </w:t>
      </w:r>
    </w:p>
    <w:p w14:paraId="6BC94D1B" w14:textId="3FD4011C" w:rsidR="00C90051" w:rsidRPr="00C90051" w:rsidRDefault="00F84C03" w:rsidP="00F602CD">
      <w:pPr>
        <w:pStyle w:val="14"/>
        <w:rPr>
          <w:rtl/>
        </w:rPr>
      </w:pPr>
      <w:r>
        <w:rPr>
          <w:rFonts w:hint="cs"/>
          <w:rtl/>
        </w:rPr>
        <w:t>"</w:t>
      </w:r>
      <w:r w:rsidR="00C90051" w:rsidRPr="00C90051">
        <w:rPr>
          <w:rtl/>
        </w:rPr>
        <w:t>וְאַתָּה בֶן אָדָם אֱמֹר אֶל בֵּית יִשְׂרָאֵל כֵּן אֲמַרְתֶּם לֵאמֹר כִּי פְשָׁעֵינוּ וְחַטֹּאתֵינוּ עָלֵינוּ וּבָם אֲנַחְנוּ נְמַקִּים וְאֵיךְ נִחְיֶה</w:t>
      </w:r>
      <w:r>
        <w:rPr>
          <w:rFonts w:hint="cs"/>
          <w:rtl/>
        </w:rPr>
        <w:t>".</w:t>
      </w:r>
    </w:p>
    <w:p w14:paraId="249FEF95" w14:textId="78CC0B4C" w:rsidR="00C90051" w:rsidRPr="00C90051" w:rsidRDefault="00792BED" w:rsidP="00C90051">
      <w:pPr>
        <w:rPr>
          <w:rtl/>
        </w:rPr>
      </w:pPr>
      <w:r>
        <w:rPr>
          <w:rFonts w:hint="cs"/>
          <w:rtl/>
        </w:rPr>
        <w:t>העם מבין כי עוונותיו הם</w:t>
      </w:r>
      <w:r w:rsidR="00C90051" w:rsidRPr="00C90051">
        <w:rPr>
          <w:rFonts w:hint="cs"/>
          <w:rtl/>
        </w:rPr>
        <w:t xml:space="preserve"> </w:t>
      </w:r>
      <w:r>
        <w:rPr>
          <w:rFonts w:hint="cs"/>
          <w:rtl/>
        </w:rPr>
        <w:t>ש</w:t>
      </w:r>
      <w:r w:rsidR="00C90051" w:rsidRPr="00C90051">
        <w:rPr>
          <w:rFonts w:hint="cs"/>
          <w:rtl/>
        </w:rPr>
        <w:t>גרמו למצב</w:t>
      </w:r>
      <w:r>
        <w:rPr>
          <w:rFonts w:hint="cs"/>
          <w:rtl/>
        </w:rPr>
        <w:t>ו</w:t>
      </w:r>
      <w:r w:rsidR="00C90051" w:rsidRPr="00C90051">
        <w:rPr>
          <w:rFonts w:hint="cs"/>
          <w:rtl/>
        </w:rPr>
        <w:t xml:space="preserve"> העגום</w:t>
      </w:r>
      <w:r>
        <w:rPr>
          <w:rFonts w:hint="cs"/>
          <w:rtl/>
        </w:rPr>
        <w:t>,</w:t>
      </w:r>
      <w:r w:rsidR="00C90051" w:rsidRPr="00C90051">
        <w:rPr>
          <w:rFonts w:hint="cs"/>
          <w:rtl/>
        </w:rPr>
        <w:t xml:space="preserve"> אך </w:t>
      </w:r>
      <w:r>
        <w:rPr>
          <w:rFonts w:hint="cs"/>
          <w:rtl/>
        </w:rPr>
        <w:t>חש</w:t>
      </w:r>
      <w:r w:rsidR="00C90051" w:rsidRPr="00C90051">
        <w:rPr>
          <w:rFonts w:hint="cs"/>
          <w:rtl/>
        </w:rPr>
        <w:t xml:space="preserve"> כי </w:t>
      </w:r>
      <w:r>
        <w:rPr>
          <w:rFonts w:hint="cs"/>
          <w:rtl/>
        </w:rPr>
        <w:t xml:space="preserve">כבר </w:t>
      </w:r>
      <w:r w:rsidR="00C90051" w:rsidRPr="00C90051">
        <w:rPr>
          <w:rFonts w:hint="cs"/>
          <w:rtl/>
        </w:rPr>
        <w:t>אין כל תקווה</w:t>
      </w:r>
      <w:r w:rsidR="009B5E2A">
        <w:rPr>
          <w:rFonts w:hint="cs"/>
          <w:rtl/>
        </w:rPr>
        <w:t xml:space="preserve"> –</w:t>
      </w:r>
      <w:r w:rsidR="00C90051" w:rsidRPr="00C90051">
        <w:rPr>
          <w:rFonts w:hint="cs"/>
          <w:rtl/>
        </w:rPr>
        <w:t xml:space="preserve"> </w:t>
      </w:r>
      <w:r w:rsidR="00A605A4">
        <w:rPr>
          <w:rFonts w:hint="cs"/>
          <w:rtl/>
        </w:rPr>
        <w:t>באויר מרחפים</w:t>
      </w:r>
      <w:r w:rsidR="00C90051" w:rsidRPr="00C90051">
        <w:rPr>
          <w:rFonts w:hint="cs"/>
          <w:rtl/>
        </w:rPr>
        <w:t xml:space="preserve"> </w:t>
      </w:r>
      <w:r w:rsidR="00A605A4">
        <w:rPr>
          <w:rFonts w:hint="cs"/>
          <w:rtl/>
        </w:rPr>
        <w:t>ה</w:t>
      </w:r>
      <w:r w:rsidR="00C90051" w:rsidRPr="00C90051">
        <w:rPr>
          <w:rFonts w:hint="cs"/>
          <w:rtl/>
        </w:rPr>
        <w:t>ייאוש ו</w:t>
      </w:r>
      <w:r w:rsidR="00A605A4">
        <w:rPr>
          <w:rFonts w:hint="cs"/>
          <w:rtl/>
        </w:rPr>
        <w:t>ה</w:t>
      </w:r>
      <w:r w:rsidR="00C90051" w:rsidRPr="00C90051">
        <w:rPr>
          <w:rFonts w:hint="cs"/>
          <w:rtl/>
        </w:rPr>
        <w:t xml:space="preserve">תחושה כי לא ניתן לעשות דבר על מנת לשנות את המציאות. בהמשך פרק ל"ג </w:t>
      </w:r>
      <w:r w:rsidR="00A605A4">
        <w:rPr>
          <w:rFonts w:hint="cs"/>
          <w:rtl/>
        </w:rPr>
        <w:t xml:space="preserve">אומר </w:t>
      </w:r>
      <w:r w:rsidR="00C90051" w:rsidRPr="00C90051">
        <w:rPr>
          <w:rFonts w:hint="cs"/>
          <w:rtl/>
        </w:rPr>
        <w:t>הנביא לעם כי הפתרון ל</w:t>
      </w:r>
      <w:r w:rsidR="006A5051">
        <w:rPr>
          <w:rFonts w:hint="cs"/>
          <w:rtl/>
        </w:rPr>
        <w:t>מצבו הקשה</w:t>
      </w:r>
      <w:r w:rsidR="00C90051" w:rsidRPr="00C90051">
        <w:rPr>
          <w:rFonts w:hint="cs"/>
          <w:rtl/>
        </w:rPr>
        <w:t xml:space="preserve"> הינו חזרה בתשובה. </w:t>
      </w:r>
    </w:p>
    <w:p w14:paraId="26B6FAD3" w14:textId="3E7D72AB" w:rsidR="00C90051" w:rsidRPr="00C90051" w:rsidRDefault="00C90051" w:rsidP="00C90051">
      <w:pPr>
        <w:rPr>
          <w:rtl/>
        </w:rPr>
      </w:pPr>
      <w:r w:rsidRPr="00C90051">
        <w:rPr>
          <w:rFonts w:hint="cs"/>
          <w:rtl/>
        </w:rPr>
        <w:t xml:space="preserve">גם במגילת איכה </w:t>
      </w:r>
      <w:r w:rsidR="00A605A4">
        <w:rPr>
          <w:rFonts w:hint="cs"/>
          <w:rtl/>
        </w:rPr>
        <w:t>(</w:t>
      </w:r>
      <w:r w:rsidRPr="00C90051">
        <w:rPr>
          <w:rFonts w:hint="cs"/>
          <w:rtl/>
        </w:rPr>
        <w:t>ד, יח</w:t>
      </w:r>
      <w:r w:rsidR="00A605A4">
        <w:rPr>
          <w:rFonts w:hint="cs"/>
          <w:rtl/>
        </w:rPr>
        <w:t>)</w:t>
      </w:r>
      <w:r w:rsidRPr="00C90051">
        <w:rPr>
          <w:rFonts w:hint="cs"/>
          <w:rtl/>
        </w:rPr>
        <w:t xml:space="preserve"> </w:t>
      </w:r>
      <w:r w:rsidR="005F58D1">
        <w:rPr>
          <w:rFonts w:hint="cs"/>
          <w:rtl/>
        </w:rPr>
        <w:t>מופיעה תחושה דומה</w:t>
      </w:r>
      <w:r w:rsidRPr="00C90051">
        <w:rPr>
          <w:rFonts w:hint="cs"/>
          <w:rtl/>
        </w:rPr>
        <w:t>: "</w:t>
      </w:r>
      <w:r w:rsidRPr="00C90051">
        <w:rPr>
          <w:rtl/>
        </w:rPr>
        <w:t>צָדוּ צְעָדֵינוּ מִלֶּכֶת בִּרְחֹבֹתֵינוּ קָרַב קִצֵּינוּ מָלְאוּ יָמֵינוּ כִּי בָא קִצֵּינוּ</w:t>
      </w:r>
      <w:r w:rsidRPr="00C90051">
        <w:rPr>
          <w:rFonts w:hint="cs"/>
          <w:rtl/>
        </w:rPr>
        <w:t xml:space="preserve">". תחושת הקץ </w:t>
      </w:r>
      <w:r w:rsidR="005F58D1">
        <w:rPr>
          <w:rFonts w:hint="cs"/>
          <w:rtl/>
        </w:rPr>
        <w:t xml:space="preserve">הקרב </w:t>
      </w:r>
      <w:r w:rsidRPr="00C90051">
        <w:rPr>
          <w:rFonts w:hint="cs"/>
          <w:rtl/>
        </w:rPr>
        <w:t xml:space="preserve">מביאה </w:t>
      </w:r>
      <w:r w:rsidR="005F58D1">
        <w:rPr>
          <w:rFonts w:hint="cs"/>
          <w:rtl/>
        </w:rPr>
        <w:t>את העם</w:t>
      </w:r>
      <w:r w:rsidRPr="00C90051">
        <w:rPr>
          <w:rFonts w:hint="cs"/>
          <w:rtl/>
        </w:rPr>
        <w:t xml:space="preserve"> לדיכאון ולחוסר מעש. </w:t>
      </w:r>
    </w:p>
    <w:p w14:paraId="54C1465F" w14:textId="3D9211B8" w:rsidR="00C90051" w:rsidRPr="00C90051" w:rsidRDefault="00C90051" w:rsidP="00C90051">
      <w:pPr>
        <w:rPr>
          <w:rtl/>
        </w:rPr>
      </w:pPr>
      <w:r w:rsidRPr="00C90051">
        <w:rPr>
          <w:rFonts w:hint="cs"/>
          <w:rtl/>
        </w:rPr>
        <w:t>בפרק ל"ז</w:t>
      </w:r>
      <w:r w:rsidR="005F58D1">
        <w:rPr>
          <w:rFonts w:hint="cs"/>
          <w:rtl/>
        </w:rPr>
        <w:t>,</w:t>
      </w:r>
      <w:r w:rsidRPr="00C90051">
        <w:rPr>
          <w:rFonts w:hint="cs"/>
          <w:rtl/>
        </w:rPr>
        <w:t xml:space="preserve"> </w:t>
      </w:r>
      <w:r w:rsidR="005F58D1">
        <w:rPr>
          <w:rFonts w:hint="cs"/>
          <w:rtl/>
        </w:rPr>
        <w:t xml:space="preserve">המהווה </w:t>
      </w:r>
      <w:r w:rsidRPr="00C90051">
        <w:rPr>
          <w:rFonts w:hint="cs"/>
          <w:rtl/>
        </w:rPr>
        <w:t>פרק נחמה</w:t>
      </w:r>
      <w:r w:rsidR="005F58D1">
        <w:rPr>
          <w:rFonts w:hint="cs"/>
          <w:rtl/>
        </w:rPr>
        <w:t>,</w:t>
      </w:r>
      <w:r w:rsidRPr="00C90051">
        <w:rPr>
          <w:rFonts w:hint="cs"/>
          <w:rtl/>
        </w:rPr>
        <w:t xml:space="preserve"> הנביא פועל נמרצות </w:t>
      </w:r>
      <w:r w:rsidR="005F58D1">
        <w:rPr>
          <w:rFonts w:hint="cs"/>
          <w:rtl/>
        </w:rPr>
        <w:t xml:space="preserve">נגד תחושה זו, </w:t>
      </w:r>
      <w:r w:rsidRPr="00C90051">
        <w:rPr>
          <w:rFonts w:hint="cs"/>
          <w:rtl/>
        </w:rPr>
        <w:t>ו</w:t>
      </w:r>
      <w:r w:rsidR="005F58D1">
        <w:rPr>
          <w:rFonts w:hint="cs"/>
          <w:rtl/>
        </w:rPr>
        <w:t xml:space="preserve">הוא </w:t>
      </w:r>
      <w:r w:rsidRPr="00C90051">
        <w:rPr>
          <w:rFonts w:hint="cs"/>
          <w:rtl/>
        </w:rPr>
        <w:t>מו</w:t>
      </w:r>
      <w:r w:rsidR="005F58D1">
        <w:rPr>
          <w:rFonts w:hint="cs"/>
          <w:rtl/>
        </w:rPr>
        <w:t>ּ</w:t>
      </w:r>
      <w:r w:rsidRPr="00C90051">
        <w:rPr>
          <w:rFonts w:hint="cs"/>
          <w:rtl/>
        </w:rPr>
        <w:t>נ</w:t>
      </w:r>
      <w:r w:rsidR="005F58D1">
        <w:rPr>
          <w:rFonts w:hint="cs"/>
          <w:rtl/>
        </w:rPr>
        <w:t>ָ</w:t>
      </w:r>
      <w:r w:rsidRPr="00C90051">
        <w:rPr>
          <w:rFonts w:hint="cs"/>
          <w:rtl/>
        </w:rPr>
        <w:t xml:space="preserve">ע בראש ובראשונה </w:t>
      </w:r>
      <w:r w:rsidR="00EE7901">
        <w:rPr>
          <w:rFonts w:hint="cs"/>
          <w:rtl/>
        </w:rPr>
        <w:t>על ידי</w:t>
      </w:r>
      <w:r w:rsidRPr="00C90051">
        <w:rPr>
          <w:rFonts w:hint="cs"/>
          <w:rtl/>
        </w:rPr>
        <w:t xml:space="preserve"> הרצון להוציא את העם מ</w:t>
      </w:r>
      <w:r w:rsidR="00690A63">
        <w:rPr>
          <w:rFonts w:hint="cs"/>
          <w:rtl/>
        </w:rPr>
        <w:t>ן הייאוש</w:t>
      </w:r>
      <w:r w:rsidRPr="00C90051">
        <w:rPr>
          <w:rFonts w:hint="cs"/>
          <w:rtl/>
        </w:rPr>
        <w:t xml:space="preserve"> </w:t>
      </w:r>
      <w:r w:rsidR="00690A63">
        <w:rPr>
          <w:rFonts w:hint="cs"/>
          <w:rtl/>
        </w:rPr>
        <w:t xml:space="preserve">שבו הוא שרוי </w:t>
      </w:r>
      <w:r w:rsidR="00EE7901">
        <w:rPr>
          <w:rFonts w:hint="cs"/>
          <w:rtl/>
        </w:rPr>
        <w:t>ו</w:t>
      </w:r>
      <w:r w:rsidRPr="00C90051">
        <w:rPr>
          <w:rFonts w:hint="cs"/>
          <w:rtl/>
        </w:rPr>
        <w:t>להכשירו לגאולה.</w:t>
      </w:r>
    </w:p>
    <w:p w14:paraId="15B57C90" w14:textId="2EE90CE5" w:rsidR="00C90051" w:rsidRPr="00C90051" w:rsidRDefault="00C90051" w:rsidP="00C90051">
      <w:pPr>
        <w:rPr>
          <w:rtl/>
        </w:rPr>
      </w:pPr>
      <w:r w:rsidRPr="00C90051">
        <w:rPr>
          <w:rFonts w:hint="cs"/>
          <w:rtl/>
        </w:rPr>
        <w:t>כפי שהזכרנו בשיעורים קודמים, הנביאים ירמיהו ויחזקאל היו גם נביאי חורבן נורא וגלות קשה</w:t>
      </w:r>
      <w:r w:rsidR="00EE7901">
        <w:rPr>
          <w:rFonts w:hint="cs"/>
          <w:rtl/>
        </w:rPr>
        <w:t>,</w:t>
      </w:r>
      <w:r w:rsidRPr="00C90051">
        <w:rPr>
          <w:rFonts w:hint="cs"/>
          <w:rtl/>
        </w:rPr>
        <w:t xml:space="preserve"> וגם נביאי נחמה וגאולה. </w:t>
      </w:r>
      <w:r w:rsidR="00EE7901">
        <w:rPr>
          <w:rFonts w:hint="cs"/>
          <w:rtl/>
        </w:rPr>
        <w:t xml:space="preserve">בפרקנו מבשר </w:t>
      </w:r>
      <w:r w:rsidRPr="00C90051">
        <w:rPr>
          <w:rFonts w:hint="cs"/>
          <w:rtl/>
        </w:rPr>
        <w:t xml:space="preserve">הנביא כי </w:t>
      </w:r>
      <w:r w:rsidR="0005479B">
        <w:rPr>
          <w:rFonts w:hint="cs"/>
          <w:rtl/>
        </w:rPr>
        <w:t>ה</w:t>
      </w:r>
      <w:r w:rsidRPr="00C90051">
        <w:rPr>
          <w:rFonts w:hint="cs"/>
          <w:rtl/>
        </w:rPr>
        <w:t xml:space="preserve">עצמות היבשות </w:t>
      </w:r>
      <w:r w:rsidR="0005479B">
        <w:rPr>
          <w:rFonts w:hint="cs"/>
          <w:rtl/>
        </w:rPr>
        <w:t>עתידות לזכות</w:t>
      </w:r>
      <w:r w:rsidRPr="00C90051">
        <w:rPr>
          <w:rFonts w:hint="cs"/>
          <w:rtl/>
        </w:rPr>
        <w:t xml:space="preserve"> </w:t>
      </w:r>
      <w:r w:rsidR="0005479B">
        <w:rPr>
          <w:rFonts w:hint="cs"/>
          <w:rtl/>
        </w:rPr>
        <w:t>ל</w:t>
      </w:r>
      <w:r w:rsidRPr="00C90051">
        <w:rPr>
          <w:rFonts w:hint="cs"/>
          <w:rtl/>
        </w:rPr>
        <w:t>החייאת</w:t>
      </w:r>
      <w:r w:rsidR="0005479B">
        <w:rPr>
          <w:rFonts w:hint="cs"/>
          <w:rtl/>
        </w:rPr>
        <w:t>ן</w:t>
      </w:r>
      <w:r w:rsidRPr="00C90051">
        <w:rPr>
          <w:rFonts w:hint="cs"/>
          <w:rtl/>
        </w:rPr>
        <w:t xml:space="preserve"> על ידי נתינת גידים, בשר </w:t>
      </w:r>
      <w:r w:rsidR="0005479B">
        <w:rPr>
          <w:rFonts w:hint="cs"/>
          <w:rtl/>
        </w:rPr>
        <w:t>ו</w:t>
      </w:r>
      <w:r w:rsidRPr="00C90051">
        <w:rPr>
          <w:rFonts w:hint="cs"/>
          <w:rtl/>
        </w:rPr>
        <w:t>עור</w:t>
      </w:r>
      <w:r w:rsidR="0091505F">
        <w:rPr>
          <w:rFonts w:hint="cs"/>
          <w:rtl/>
        </w:rPr>
        <w:t xml:space="preserve"> עליהן</w:t>
      </w:r>
      <w:r w:rsidRPr="00C90051">
        <w:rPr>
          <w:rFonts w:hint="cs"/>
          <w:rtl/>
        </w:rPr>
        <w:t>, קירוב</w:t>
      </w:r>
      <w:r w:rsidR="0005479B">
        <w:rPr>
          <w:rFonts w:hint="cs"/>
          <w:rtl/>
        </w:rPr>
        <w:t>ן</w:t>
      </w:r>
      <w:r w:rsidRPr="00C90051">
        <w:rPr>
          <w:rFonts w:hint="cs"/>
          <w:rtl/>
        </w:rPr>
        <w:t xml:space="preserve"> זו לזו, הפחת רוח בעצמות והעמדתן על רגליה</w:t>
      </w:r>
      <w:r w:rsidR="0005479B">
        <w:rPr>
          <w:rFonts w:hint="cs"/>
          <w:rtl/>
        </w:rPr>
        <w:t>ן</w:t>
      </w:r>
      <w:r w:rsidRPr="00C90051">
        <w:rPr>
          <w:rFonts w:hint="cs"/>
          <w:rtl/>
        </w:rPr>
        <w:t>.</w:t>
      </w:r>
    </w:p>
    <w:p w14:paraId="6E784FD1" w14:textId="4C7F288B" w:rsidR="00C90051" w:rsidRPr="00C90051" w:rsidRDefault="00C90051" w:rsidP="00C90051">
      <w:pPr>
        <w:rPr>
          <w:rtl/>
        </w:rPr>
      </w:pPr>
      <w:r w:rsidRPr="00C90051">
        <w:rPr>
          <w:rFonts w:hint="cs"/>
          <w:rtl/>
        </w:rPr>
        <w:t xml:space="preserve">המלבי"ם </w:t>
      </w:r>
      <w:r w:rsidR="0005479B">
        <w:rPr>
          <w:rFonts w:hint="cs"/>
          <w:rtl/>
        </w:rPr>
        <w:t xml:space="preserve">(בפירושו לפסוק ד') </w:t>
      </w:r>
      <w:r w:rsidRPr="00C90051">
        <w:rPr>
          <w:rFonts w:hint="cs"/>
          <w:rtl/>
        </w:rPr>
        <w:t>מדמה תח</w:t>
      </w:r>
      <w:r w:rsidR="0005479B">
        <w:rPr>
          <w:rFonts w:hint="cs"/>
          <w:rtl/>
        </w:rPr>
        <w:t>י</w:t>
      </w:r>
      <w:r w:rsidRPr="00C90051">
        <w:rPr>
          <w:rFonts w:hint="cs"/>
          <w:rtl/>
        </w:rPr>
        <w:t>יה זו לבריאת האדם בבטן אמו:</w:t>
      </w:r>
    </w:p>
    <w:p w14:paraId="189AE4E9" w14:textId="57FF2EDC" w:rsidR="00C90051" w:rsidRPr="00C90051" w:rsidRDefault="00F84C03" w:rsidP="0005479B">
      <w:pPr>
        <w:pStyle w:val="14"/>
        <w:rPr>
          <w:rtl/>
        </w:rPr>
      </w:pPr>
      <w:r>
        <w:rPr>
          <w:rFonts w:hint="cs"/>
          <w:rtl/>
        </w:rPr>
        <w:t>"</w:t>
      </w:r>
      <w:r w:rsidR="00C90051" w:rsidRPr="00C90051">
        <w:rPr>
          <w:rtl/>
        </w:rPr>
        <w:t>ויאמר אלי הנבא על העצמות האלה</w:t>
      </w:r>
      <w:r w:rsidR="0005479B">
        <w:rPr>
          <w:rFonts w:hint="cs"/>
          <w:rtl/>
        </w:rPr>
        <w:t>.</w:t>
      </w:r>
      <w:r w:rsidR="00C90051" w:rsidRPr="00C90051">
        <w:rPr>
          <w:rtl/>
        </w:rPr>
        <w:t xml:space="preserve"> כי התחיה העתידה שיהיה הגוף מבולה בעפר תהיה דומה </w:t>
      </w:r>
      <w:r w:rsidR="00C90051" w:rsidRPr="00C90051">
        <w:rPr>
          <w:rtl/>
        </w:rPr>
        <w:t>כבריאת האדם בבטן אמו, שתחלה יקרם עור סביב הטפה הזרעיית ואח"כ יתהווה שם בשר (כמ</w:t>
      </w:r>
      <w:r w:rsidR="0005479B">
        <w:rPr>
          <w:rFonts w:hint="cs"/>
          <w:rtl/>
        </w:rPr>
        <w:t xml:space="preserve">ו </w:t>
      </w:r>
      <w:r w:rsidR="00C90051" w:rsidRPr="00C90051">
        <w:rPr>
          <w:rtl/>
        </w:rPr>
        <w:t>ש</w:t>
      </w:r>
      <w:r w:rsidR="0005479B">
        <w:rPr>
          <w:rFonts w:hint="cs"/>
          <w:rtl/>
        </w:rPr>
        <w:t>נאמר</w:t>
      </w:r>
      <w:r w:rsidR="00C90051" w:rsidRPr="00C90051">
        <w:rPr>
          <w:rtl/>
        </w:rPr>
        <w:t xml:space="preserve"> </w:t>
      </w:r>
      <w:r w:rsidR="0005479B">
        <w:rPr>
          <w:rFonts w:hint="cs"/>
          <w:rtl/>
        </w:rPr>
        <w:t>'</w:t>
      </w:r>
      <w:r w:rsidR="00C90051" w:rsidRPr="00C90051">
        <w:rPr>
          <w:rtl/>
        </w:rPr>
        <w:t>הלא כחלב תתיכני וכגבינה תקפיאני, עור ובשר תלבישני ובעצמות וגידים תסוככני</w:t>
      </w:r>
      <w:r w:rsidR="0005479B">
        <w:rPr>
          <w:rFonts w:hint="cs"/>
          <w:rtl/>
        </w:rPr>
        <w:t>' –</w:t>
      </w:r>
      <w:r w:rsidR="00C90051" w:rsidRPr="00C90051">
        <w:rPr>
          <w:rtl/>
        </w:rPr>
        <w:t xml:space="preserve"> עור ואח"כ בשר) ואח"כ יתקשרו האיברים בגידין ועצמות</w:t>
      </w:r>
      <w:r w:rsidR="001B7C66">
        <w:rPr>
          <w:rFonts w:hint="cs"/>
          <w:rtl/>
        </w:rPr>
        <w:t>.</w:t>
      </w:r>
      <w:r w:rsidR="00C90051" w:rsidRPr="00C90051">
        <w:rPr>
          <w:rtl/>
        </w:rPr>
        <w:t xml:space="preserve"> זאת שנית שהעצם הלוז הנשאר יש בו קוסטא דחיותא שהוא יסוד אל רוח חיים וממנו יבנה הגוף הנבלה, וידמה כטפת הזרע שיש בו חיות וממנו יצמח הגוף, לא כן בעצמות האלה היבשות בלא רוח חיים, ולכן צוהו לנבאות</w:t>
      </w:r>
      <w:r>
        <w:rPr>
          <w:rFonts w:hint="cs"/>
          <w:rtl/>
        </w:rPr>
        <w:t>"</w:t>
      </w:r>
      <w:r w:rsidR="0005479B">
        <w:rPr>
          <w:rFonts w:hint="cs"/>
          <w:rtl/>
        </w:rPr>
        <w:t>.</w:t>
      </w:r>
    </w:p>
    <w:p w14:paraId="094C8C59" w14:textId="61B676E5" w:rsidR="00C90051" w:rsidRPr="00C90051" w:rsidRDefault="00C90051" w:rsidP="00C90051">
      <w:pPr>
        <w:rPr>
          <w:rtl/>
        </w:rPr>
      </w:pPr>
      <w:r w:rsidRPr="00C90051">
        <w:rPr>
          <w:rFonts w:hint="cs"/>
          <w:rtl/>
        </w:rPr>
        <w:t>בנוסף</w:t>
      </w:r>
      <w:r w:rsidR="0005479B">
        <w:rPr>
          <w:rFonts w:hint="cs"/>
          <w:rtl/>
        </w:rPr>
        <w:t>,</w:t>
      </w:r>
      <w:r w:rsidRPr="00C90051">
        <w:rPr>
          <w:rFonts w:hint="cs"/>
          <w:rtl/>
        </w:rPr>
        <w:t xml:space="preserve"> הוא מחדד </w:t>
      </w:r>
      <w:r w:rsidR="0005479B">
        <w:rPr>
          <w:rFonts w:hint="cs"/>
          <w:rtl/>
        </w:rPr>
        <w:t xml:space="preserve">(בפירושו לפסוק ח') </w:t>
      </w:r>
      <w:r w:rsidRPr="00C90051">
        <w:rPr>
          <w:rFonts w:hint="cs"/>
          <w:rtl/>
        </w:rPr>
        <w:t>את הצורך בהופעה אלוקית גלויה:</w:t>
      </w:r>
    </w:p>
    <w:p w14:paraId="58B0F3AB" w14:textId="18CC76FE" w:rsidR="00C90051" w:rsidRPr="00C90051" w:rsidRDefault="00F84C03" w:rsidP="0005479B">
      <w:pPr>
        <w:pStyle w:val="14"/>
        <w:rPr>
          <w:rtl/>
        </w:rPr>
      </w:pPr>
      <w:r>
        <w:rPr>
          <w:rFonts w:hint="cs"/>
          <w:rtl/>
        </w:rPr>
        <w:t>"</w:t>
      </w:r>
      <w:r w:rsidR="00C90051" w:rsidRPr="00C90051">
        <w:rPr>
          <w:rtl/>
        </w:rPr>
        <w:t>וראיתי תחלה גידים</w:t>
      </w:r>
      <w:r w:rsidR="0005479B">
        <w:rPr>
          <w:rFonts w:hint="cs"/>
          <w:rtl/>
        </w:rPr>
        <w:t>,</w:t>
      </w:r>
      <w:r w:rsidR="00C90051" w:rsidRPr="00C90051">
        <w:rPr>
          <w:rtl/>
        </w:rPr>
        <w:t xml:space="preserve"> ואח"כ בשר</w:t>
      </w:r>
      <w:r w:rsidR="0005479B">
        <w:rPr>
          <w:rFonts w:hint="cs"/>
          <w:rtl/>
        </w:rPr>
        <w:t>,</w:t>
      </w:r>
      <w:r w:rsidR="00C90051" w:rsidRPr="00C90051">
        <w:rPr>
          <w:rtl/>
        </w:rPr>
        <w:t xml:space="preserve"> ואח"כ עור</w:t>
      </w:r>
      <w:r w:rsidR="0005479B">
        <w:rPr>
          <w:rFonts w:hint="cs"/>
          <w:rtl/>
        </w:rPr>
        <w:t>,</w:t>
      </w:r>
      <w:r w:rsidR="00C90051" w:rsidRPr="00C90051">
        <w:rPr>
          <w:rtl/>
        </w:rPr>
        <w:t xml:space="preserve"> אבל הרוח אין בהם</w:t>
      </w:r>
      <w:r w:rsidR="0005479B">
        <w:rPr>
          <w:rFonts w:hint="cs"/>
          <w:rtl/>
        </w:rPr>
        <w:t xml:space="preserve"> –</w:t>
      </w:r>
      <w:r w:rsidR="00C90051" w:rsidRPr="00C90051">
        <w:rPr>
          <w:rtl/>
        </w:rPr>
        <w:t xml:space="preserve"> הוא הרוח העקרי</w:t>
      </w:r>
      <w:r w:rsidR="0005479B">
        <w:rPr>
          <w:rFonts w:hint="cs"/>
          <w:rtl/>
        </w:rPr>
        <w:t>,</w:t>
      </w:r>
      <w:r w:rsidR="00C90051" w:rsidRPr="00C90051">
        <w:rPr>
          <w:rtl/>
        </w:rPr>
        <w:t xml:space="preserve"> המחיה את הגוף בכללו</w:t>
      </w:r>
      <w:r w:rsidR="0005479B">
        <w:rPr>
          <w:rFonts w:hint="cs"/>
          <w:rtl/>
        </w:rPr>
        <w:t>,</w:t>
      </w:r>
      <w:r w:rsidR="00C90051" w:rsidRPr="00C90051">
        <w:rPr>
          <w:rtl/>
        </w:rPr>
        <w:t xml:space="preserve"> לא היה</w:t>
      </w:r>
      <w:r w:rsidR="0005479B">
        <w:rPr>
          <w:rFonts w:hint="cs"/>
          <w:rtl/>
        </w:rPr>
        <w:t>.</w:t>
      </w:r>
      <w:r w:rsidR="00C90051" w:rsidRPr="00C90051">
        <w:rPr>
          <w:rtl/>
        </w:rPr>
        <w:t xml:space="preserve"> וכבר באר ב</w:t>
      </w:r>
      <w:r w:rsidR="0005479B">
        <w:rPr>
          <w:rFonts w:hint="cs"/>
          <w:rtl/>
        </w:rPr>
        <w:t>'</w:t>
      </w:r>
      <w:r w:rsidR="00C90051" w:rsidRPr="00C90051">
        <w:rPr>
          <w:rtl/>
        </w:rPr>
        <w:t>ע</w:t>
      </w:r>
      <w:r w:rsidR="0005479B">
        <w:rPr>
          <w:rFonts w:hint="cs"/>
          <w:rtl/>
        </w:rPr>
        <w:t xml:space="preserve">קידת </w:t>
      </w:r>
      <w:r w:rsidR="00C90051" w:rsidRPr="00C90051">
        <w:rPr>
          <w:rtl/>
        </w:rPr>
        <w:t>י</w:t>
      </w:r>
      <w:r w:rsidR="0005479B">
        <w:rPr>
          <w:rFonts w:hint="cs"/>
          <w:rtl/>
        </w:rPr>
        <w:t>צחק'</w:t>
      </w:r>
      <w:r w:rsidR="00C90051" w:rsidRPr="00C90051">
        <w:rPr>
          <w:rtl/>
        </w:rPr>
        <w:t xml:space="preserve"> פ</w:t>
      </w:r>
      <w:r w:rsidR="0005479B">
        <w:rPr>
          <w:rFonts w:hint="cs"/>
          <w:rtl/>
        </w:rPr>
        <w:t>רשת</w:t>
      </w:r>
      <w:r w:rsidR="00C90051" w:rsidRPr="00C90051">
        <w:rPr>
          <w:rtl/>
        </w:rPr>
        <w:t xml:space="preserve"> בראשית, כי כל שינויי הטבע יעשה ע"י הנביא, אבל להחזיר נשמות לפגרים לא יהיה רק ע"י ה' לבדו, ולכן כשהוצרך אליהו להחיות בן הצרפית הוצרך לתפלה. ולכן לא בא הרוח ע"י הנביא</w:t>
      </w:r>
      <w:r>
        <w:rPr>
          <w:rFonts w:hint="cs"/>
          <w:rtl/>
        </w:rPr>
        <w:t>"</w:t>
      </w:r>
      <w:r w:rsidR="0005479B">
        <w:rPr>
          <w:rFonts w:hint="cs"/>
          <w:rtl/>
        </w:rPr>
        <w:t>.</w:t>
      </w:r>
    </w:p>
    <w:p w14:paraId="1780CFF3" w14:textId="3DA067B6" w:rsidR="00C90051" w:rsidRPr="00C90051" w:rsidRDefault="00C90051" w:rsidP="00C90051">
      <w:pPr>
        <w:rPr>
          <w:rtl/>
        </w:rPr>
      </w:pPr>
      <w:r w:rsidRPr="00C90051">
        <w:rPr>
          <w:rFonts w:hint="cs"/>
          <w:rtl/>
        </w:rPr>
        <w:t>בנוסף</w:t>
      </w:r>
      <w:r w:rsidR="009C3A09">
        <w:rPr>
          <w:rFonts w:hint="cs"/>
          <w:rtl/>
        </w:rPr>
        <w:t xml:space="preserve"> לכך,</w:t>
      </w:r>
      <w:r w:rsidRPr="00C90051">
        <w:rPr>
          <w:rFonts w:hint="cs"/>
          <w:rtl/>
        </w:rPr>
        <w:t xml:space="preserve"> הנביא מבשר על פתיחת הקברים, העלאת העצמות מ</w:t>
      </w:r>
      <w:r w:rsidR="00F84C03">
        <w:rPr>
          <w:rFonts w:hint="cs"/>
          <w:rtl/>
        </w:rPr>
        <w:t>תוכ</w:t>
      </w:r>
      <w:r w:rsidRPr="00C90051">
        <w:rPr>
          <w:rFonts w:hint="cs"/>
          <w:rtl/>
        </w:rPr>
        <w:t>ם והבאת</w:t>
      </w:r>
      <w:r w:rsidR="009C3A09">
        <w:rPr>
          <w:rFonts w:hint="cs"/>
          <w:rtl/>
        </w:rPr>
        <w:t>ן</w:t>
      </w:r>
      <w:r w:rsidRPr="00C90051">
        <w:rPr>
          <w:rFonts w:hint="cs"/>
          <w:rtl/>
        </w:rPr>
        <w:t xml:space="preserve"> אל אדמת ישראל.</w:t>
      </w:r>
    </w:p>
    <w:p w14:paraId="43B6552D" w14:textId="4DB785A3" w:rsidR="00C90051" w:rsidRPr="00C90051" w:rsidRDefault="00E24085" w:rsidP="00DA623F">
      <w:pPr>
        <w:rPr>
          <w:rtl/>
        </w:rPr>
      </w:pPr>
      <w:r w:rsidRPr="00C90051">
        <w:rPr>
          <w:rFonts w:hint="cs"/>
          <w:rtl/>
        </w:rPr>
        <w:t xml:space="preserve">מעבר לכך </w:t>
      </w:r>
      <w:r>
        <w:rPr>
          <w:rFonts w:hint="cs"/>
          <w:rtl/>
        </w:rPr>
        <w:t>ש</w:t>
      </w:r>
      <w:r w:rsidR="00C90051" w:rsidRPr="00C90051">
        <w:rPr>
          <w:rFonts w:hint="cs"/>
          <w:rtl/>
        </w:rPr>
        <w:t>תחיית המתים המופלאה הז</w:t>
      </w:r>
      <w:r>
        <w:rPr>
          <w:rFonts w:hint="cs"/>
          <w:rtl/>
        </w:rPr>
        <w:t>ו –</w:t>
      </w:r>
      <w:r w:rsidR="00C90051" w:rsidRPr="00C90051">
        <w:rPr>
          <w:rFonts w:hint="cs"/>
          <w:rtl/>
        </w:rPr>
        <w:t xml:space="preserve"> ה</w:t>
      </w:r>
      <w:r>
        <w:rPr>
          <w:rFonts w:hint="cs"/>
          <w:rtl/>
        </w:rPr>
        <w:t>שב</w:t>
      </w:r>
      <w:r w:rsidR="00C90051" w:rsidRPr="00C90051">
        <w:rPr>
          <w:rFonts w:hint="cs"/>
          <w:rtl/>
        </w:rPr>
        <w:t>ת עם ישראל מארצות הגולה והפחת חיים חדש</w:t>
      </w:r>
      <w:r>
        <w:rPr>
          <w:rFonts w:hint="cs"/>
          <w:rtl/>
        </w:rPr>
        <w:t>ים</w:t>
      </w:r>
      <w:r w:rsidR="00C90051" w:rsidRPr="00C90051">
        <w:rPr>
          <w:rFonts w:hint="cs"/>
          <w:rtl/>
        </w:rPr>
        <w:t xml:space="preserve"> בארץ ישראל</w:t>
      </w:r>
      <w:r>
        <w:rPr>
          <w:rFonts w:hint="cs"/>
          <w:rtl/>
        </w:rPr>
        <w:t xml:space="preserve"> – ת</w:t>
      </w:r>
      <w:r w:rsidR="00C90051" w:rsidRPr="00C90051">
        <w:rPr>
          <w:rFonts w:hint="cs"/>
          <w:rtl/>
        </w:rPr>
        <w:t xml:space="preserve">פיח </w:t>
      </w:r>
      <w:r>
        <w:rPr>
          <w:rFonts w:hint="cs"/>
          <w:rtl/>
        </w:rPr>
        <w:t xml:space="preserve">בעם </w:t>
      </w:r>
      <w:r w:rsidR="00C90051" w:rsidRPr="00C90051">
        <w:rPr>
          <w:rFonts w:hint="cs"/>
          <w:rtl/>
        </w:rPr>
        <w:t xml:space="preserve">תקווה ואמונה בעתידו על אדמתו, </w:t>
      </w:r>
      <w:r>
        <w:rPr>
          <w:rFonts w:hint="cs"/>
          <w:rtl/>
        </w:rPr>
        <w:t>היא גם ת</w:t>
      </w:r>
      <w:r w:rsidR="00C90051" w:rsidRPr="00C90051">
        <w:rPr>
          <w:rFonts w:hint="cs"/>
          <w:rtl/>
        </w:rPr>
        <w:t>ביא את העם להכיר "</w:t>
      </w:r>
      <w:r w:rsidRPr="00E24085">
        <w:rPr>
          <w:rtl/>
        </w:rPr>
        <w:t>כִּי אֲנִי ה' דִּבַּרְתִּי וְעָשִׂיתִי</w:t>
      </w:r>
      <w:r w:rsidR="00C90051" w:rsidRPr="00C90051">
        <w:rPr>
          <w:rFonts w:hint="cs"/>
          <w:rtl/>
        </w:rPr>
        <w:t>".</w:t>
      </w:r>
    </w:p>
    <w:p w14:paraId="44EE6628" w14:textId="08C5B53B" w:rsidR="00C90051" w:rsidRPr="00C90051" w:rsidRDefault="00DA623F" w:rsidP="00C90051">
      <w:pPr>
        <w:rPr>
          <w:rtl/>
        </w:rPr>
      </w:pPr>
      <w:r>
        <w:rPr>
          <w:rFonts w:hint="cs"/>
          <w:rtl/>
        </w:rPr>
        <w:t xml:space="preserve">בדברי הנביא </w:t>
      </w:r>
      <w:r w:rsidR="00C90051" w:rsidRPr="00C90051">
        <w:rPr>
          <w:rFonts w:hint="cs"/>
          <w:rtl/>
        </w:rPr>
        <w:t xml:space="preserve">אין התייחסות לזמן </w:t>
      </w:r>
      <w:r>
        <w:rPr>
          <w:rFonts w:hint="cs"/>
          <w:rtl/>
        </w:rPr>
        <w:t>ש</w:t>
      </w:r>
      <w:r w:rsidR="00C90051" w:rsidRPr="00C90051">
        <w:rPr>
          <w:rFonts w:hint="cs"/>
          <w:rtl/>
        </w:rPr>
        <w:t xml:space="preserve">בו </w:t>
      </w:r>
      <w:r>
        <w:rPr>
          <w:rFonts w:hint="cs"/>
          <w:rtl/>
        </w:rPr>
        <w:t xml:space="preserve">תתממש </w:t>
      </w:r>
      <w:r w:rsidR="00C90051" w:rsidRPr="00C90051">
        <w:rPr>
          <w:rFonts w:hint="cs"/>
          <w:rtl/>
        </w:rPr>
        <w:t>נבואה ז</w:t>
      </w:r>
      <w:r w:rsidR="00C55DFF">
        <w:rPr>
          <w:rFonts w:hint="cs"/>
          <w:rtl/>
        </w:rPr>
        <w:t>ו</w:t>
      </w:r>
      <w:r w:rsidR="00C90051" w:rsidRPr="00C90051">
        <w:rPr>
          <w:rFonts w:hint="cs"/>
          <w:rtl/>
        </w:rPr>
        <w:t>. אמנם הנביאים ד</w:t>
      </w:r>
      <w:r>
        <w:rPr>
          <w:rFonts w:hint="cs"/>
          <w:rtl/>
        </w:rPr>
        <w:t>י</w:t>
      </w:r>
      <w:r w:rsidR="00C90051" w:rsidRPr="00C90051">
        <w:rPr>
          <w:rFonts w:hint="cs"/>
          <w:rtl/>
        </w:rPr>
        <w:t xml:space="preserve">ברו </w:t>
      </w:r>
      <w:r w:rsidR="00C55DFF">
        <w:rPr>
          <w:rFonts w:hint="cs"/>
          <w:rtl/>
        </w:rPr>
        <w:t xml:space="preserve">תמיד </w:t>
      </w:r>
      <w:r w:rsidR="00C90051" w:rsidRPr="00C90051">
        <w:rPr>
          <w:rFonts w:hint="cs"/>
          <w:rtl/>
        </w:rPr>
        <w:t xml:space="preserve">אל העם הנמצא בימיהם </w:t>
      </w:r>
      <w:r>
        <w:rPr>
          <w:rFonts w:hint="cs"/>
          <w:rtl/>
        </w:rPr>
        <w:t xml:space="preserve">ובמקומם, </w:t>
      </w:r>
      <w:r w:rsidR="00C90051" w:rsidRPr="00C90051">
        <w:rPr>
          <w:rFonts w:hint="cs"/>
          <w:rtl/>
        </w:rPr>
        <w:t>ולא על העתיד הרחוק</w:t>
      </w:r>
      <w:r>
        <w:rPr>
          <w:rFonts w:hint="cs"/>
          <w:rtl/>
        </w:rPr>
        <w:t>, אולם</w:t>
      </w:r>
      <w:r w:rsidR="00C90051" w:rsidRPr="00C90051">
        <w:rPr>
          <w:rFonts w:hint="cs"/>
          <w:rtl/>
        </w:rPr>
        <w:t xml:space="preserve"> העובדה ש</w:t>
      </w:r>
      <w:r>
        <w:rPr>
          <w:rFonts w:hint="cs"/>
          <w:rtl/>
        </w:rPr>
        <w:t xml:space="preserve">לא הוזכר התאריך שבו נאמרה הנבואה </w:t>
      </w:r>
      <w:r w:rsidR="00C90051" w:rsidRPr="00C90051">
        <w:rPr>
          <w:rFonts w:hint="cs"/>
          <w:rtl/>
        </w:rPr>
        <w:t xml:space="preserve">הופכת </w:t>
      </w:r>
      <w:r>
        <w:rPr>
          <w:rFonts w:hint="cs"/>
          <w:rtl/>
        </w:rPr>
        <w:t xml:space="preserve">אותה </w:t>
      </w:r>
      <w:r w:rsidR="00C90051" w:rsidRPr="00C90051">
        <w:rPr>
          <w:rFonts w:hint="cs"/>
          <w:rtl/>
        </w:rPr>
        <w:t>במידה מסוימת לנבואה נצחית, על זמנית.</w:t>
      </w:r>
    </w:p>
    <w:p w14:paraId="08D1D8F6" w14:textId="0962FA7A" w:rsidR="00C90051" w:rsidRPr="00C90051" w:rsidRDefault="00C90051" w:rsidP="00C90051">
      <w:pPr>
        <w:rPr>
          <w:rtl/>
        </w:rPr>
      </w:pPr>
      <w:r w:rsidRPr="00C90051">
        <w:rPr>
          <w:rFonts w:hint="cs"/>
          <w:rtl/>
        </w:rPr>
        <w:t xml:space="preserve">הנביא </w:t>
      </w:r>
      <w:r w:rsidR="00DA623F">
        <w:rPr>
          <w:rFonts w:hint="cs"/>
          <w:rtl/>
        </w:rPr>
        <w:t>אינו</w:t>
      </w:r>
      <w:r w:rsidRPr="00C90051">
        <w:rPr>
          <w:rFonts w:hint="cs"/>
          <w:rtl/>
        </w:rPr>
        <w:t xml:space="preserve"> מתייחס באופן מפורש לזיהוי העצמות הללו.</w:t>
      </w:r>
      <w:r w:rsidR="00DA623F">
        <w:rPr>
          <w:rFonts w:hint="cs"/>
          <w:rtl/>
        </w:rPr>
        <w:t xml:space="preserve"> </w:t>
      </w:r>
      <w:r w:rsidR="003A3B71">
        <w:rPr>
          <w:rFonts w:hint="cs"/>
          <w:rtl/>
        </w:rPr>
        <w:t>מ</w:t>
      </w:r>
      <w:r w:rsidRPr="00C90051">
        <w:rPr>
          <w:rFonts w:hint="cs"/>
          <w:rtl/>
        </w:rPr>
        <w:t>תוך השוואה בין שני חלקי פרק ל"ז</w:t>
      </w:r>
      <w:r w:rsidR="003A3B71">
        <w:rPr>
          <w:rFonts w:hint="cs"/>
          <w:rtl/>
        </w:rPr>
        <w:t>,</w:t>
      </w:r>
      <w:r w:rsidRPr="00C90051">
        <w:rPr>
          <w:rFonts w:hint="cs"/>
          <w:rtl/>
        </w:rPr>
        <w:t xml:space="preserve"> </w:t>
      </w:r>
      <w:r w:rsidR="003A3B71">
        <w:rPr>
          <w:rFonts w:hint="cs"/>
          <w:rtl/>
        </w:rPr>
        <w:t xml:space="preserve">יש מקום </w:t>
      </w:r>
      <w:r w:rsidRPr="00C90051">
        <w:rPr>
          <w:rFonts w:hint="cs"/>
          <w:rtl/>
        </w:rPr>
        <w:t>לעמוד על הביטוי המשותף</w:t>
      </w:r>
      <w:r w:rsidR="003A3B71">
        <w:rPr>
          <w:rFonts w:hint="cs"/>
          <w:rtl/>
        </w:rPr>
        <w:t xml:space="preserve"> –</w:t>
      </w:r>
      <w:r w:rsidR="00DA623F">
        <w:rPr>
          <w:rFonts w:hint="cs"/>
          <w:rtl/>
        </w:rPr>
        <w:t xml:space="preserve"> </w:t>
      </w:r>
      <w:r w:rsidRPr="00C90051">
        <w:rPr>
          <w:rFonts w:hint="cs"/>
          <w:rtl/>
        </w:rPr>
        <w:t xml:space="preserve">"כל בית ישראל" </w:t>
      </w:r>
      <w:r w:rsidR="003A3B71">
        <w:rPr>
          <w:rFonts w:hint="cs"/>
          <w:rtl/>
        </w:rPr>
        <w:t xml:space="preserve">– </w:t>
      </w:r>
      <w:r w:rsidRPr="00C90051">
        <w:rPr>
          <w:rFonts w:hint="cs"/>
          <w:rtl/>
        </w:rPr>
        <w:t>המופיע גם בפסוק י"א</w:t>
      </w:r>
      <w:r w:rsidR="003A3B71">
        <w:rPr>
          <w:rFonts w:hint="cs"/>
          <w:rtl/>
        </w:rPr>
        <w:t>,</w:t>
      </w:r>
      <w:r w:rsidRPr="00C90051">
        <w:rPr>
          <w:rFonts w:hint="cs"/>
          <w:rtl/>
        </w:rPr>
        <w:t xml:space="preserve"> </w:t>
      </w:r>
      <w:r w:rsidR="003A3B71">
        <w:rPr>
          <w:rFonts w:hint="cs"/>
          <w:rtl/>
        </w:rPr>
        <w:t>כחלק מחזון ה</w:t>
      </w:r>
      <w:r w:rsidRPr="00C90051">
        <w:rPr>
          <w:rFonts w:hint="cs"/>
          <w:rtl/>
        </w:rPr>
        <w:t xml:space="preserve">עצמות </w:t>
      </w:r>
      <w:r w:rsidR="003A3B71">
        <w:rPr>
          <w:rFonts w:hint="cs"/>
          <w:rtl/>
        </w:rPr>
        <w:t xml:space="preserve">היבשות, </w:t>
      </w:r>
      <w:r w:rsidRPr="00C90051">
        <w:rPr>
          <w:rFonts w:hint="cs"/>
          <w:rtl/>
        </w:rPr>
        <w:t>וגם בפסוק ט"ז</w:t>
      </w:r>
      <w:r w:rsidR="003A3B71">
        <w:rPr>
          <w:rFonts w:hint="cs"/>
          <w:rtl/>
        </w:rPr>
        <w:t>, כחלק מנבואת</w:t>
      </w:r>
      <w:r w:rsidRPr="00C90051">
        <w:rPr>
          <w:rFonts w:hint="cs"/>
          <w:rtl/>
        </w:rPr>
        <w:t xml:space="preserve"> איחוד העם</w:t>
      </w:r>
      <w:r w:rsidR="003A3B71">
        <w:rPr>
          <w:rFonts w:hint="cs"/>
          <w:rtl/>
        </w:rPr>
        <w:t xml:space="preserve">, </w:t>
      </w:r>
      <w:r w:rsidRPr="00C90051">
        <w:rPr>
          <w:rFonts w:hint="cs"/>
          <w:rtl/>
        </w:rPr>
        <w:t>ש</w:t>
      </w:r>
      <w:r w:rsidR="003A3B71">
        <w:rPr>
          <w:rFonts w:hint="cs"/>
          <w:rtl/>
        </w:rPr>
        <w:t>בה</w:t>
      </w:r>
      <w:r w:rsidRPr="00C90051">
        <w:rPr>
          <w:rFonts w:hint="cs"/>
          <w:rtl/>
        </w:rPr>
        <w:t xml:space="preserve"> </w:t>
      </w:r>
      <w:r w:rsidR="003A3B71">
        <w:rPr>
          <w:rFonts w:hint="cs"/>
          <w:rtl/>
        </w:rPr>
        <w:t>הוא מכוון</w:t>
      </w:r>
      <w:r w:rsidRPr="00C90051">
        <w:rPr>
          <w:rFonts w:hint="cs"/>
          <w:rtl/>
        </w:rPr>
        <w:t xml:space="preserve"> </w:t>
      </w:r>
      <w:r w:rsidR="003A3B71">
        <w:rPr>
          <w:rFonts w:hint="cs"/>
          <w:rtl/>
        </w:rPr>
        <w:t>"</w:t>
      </w:r>
      <w:r w:rsidR="003A3B71" w:rsidRPr="003A3B71">
        <w:rPr>
          <w:rtl/>
        </w:rPr>
        <w:t>לְיוֹסֵף עֵץ אֶפְרַיִם</w:t>
      </w:r>
      <w:r w:rsidR="003A3B71">
        <w:rPr>
          <w:rFonts w:hint="cs"/>
          <w:rtl/>
        </w:rPr>
        <w:t>"</w:t>
      </w:r>
      <w:r w:rsidRPr="00C90051">
        <w:rPr>
          <w:rFonts w:hint="cs"/>
          <w:rtl/>
        </w:rPr>
        <w:t>.</w:t>
      </w:r>
    </w:p>
    <w:p w14:paraId="757D1354" w14:textId="7915AFB2" w:rsidR="00C90051" w:rsidRPr="00C90051" w:rsidRDefault="00C90051" w:rsidP="00C90051">
      <w:pPr>
        <w:rPr>
          <w:rtl/>
        </w:rPr>
      </w:pPr>
      <w:r w:rsidRPr="00C90051">
        <w:rPr>
          <w:rFonts w:hint="cs"/>
          <w:rtl/>
        </w:rPr>
        <w:lastRenderedPageBreak/>
        <w:t xml:space="preserve">ייתכן כי הקבלה </w:t>
      </w:r>
      <w:r w:rsidR="00857535">
        <w:rPr>
          <w:rFonts w:hint="cs"/>
          <w:rtl/>
        </w:rPr>
        <w:t>זו מלמדת על כך</w:t>
      </w:r>
      <w:r w:rsidRPr="00C90051">
        <w:rPr>
          <w:rFonts w:hint="cs"/>
          <w:rtl/>
        </w:rPr>
        <w:t xml:space="preserve"> </w:t>
      </w:r>
      <w:r w:rsidR="00857535">
        <w:rPr>
          <w:rFonts w:hint="cs"/>
          <w:rtl/>
        </w:rPr>
        <w:t>ש</w:t>
      </w:r>
      <w:r w:rsidRPr="00C90051">
        <w:rPr>
          <w:rFonts w:hint="cs"/>
          <w:rtl/>
        </w:rPr>
        <w:t>תחי</w:t>
      </w:r>
      <w:r w:rsidR="00857535">
        <w:rPr>
          <w:rFonts w:hint="cs"/>
          <w:rtl/>
        </w:rPr>
        <w:t>י</w:t>
      </w:r>
      <w:r w:rsidRPr="00C90051">
        <w:rPr>
          <w:rFonts w:hint="cs"/>
          <w:rtl/>
        </w:rPr>
        <w:t xml:space="preserve">ת העצמות </w:t>
      </w:r>
      <w:r w:rsidR="00857535">
        <w:rPr>
          <w:rFonts w:hint="cs"/>
          <w:rtl/>
        </w:rPr>
        <w:t>מכוונת</w:t>
      </w:r>
      <w:r w:rsidRPr="00C90051">
        <w:rPr>
          <w:rFonts w:hint="cs"/>
          <w:rtl/>
        </w:rPr>
        <w:t xml:space="preserve"> לעשרת השבטים</w:t>
      </w:r>
      <w:r w:rsidR="00857535">
        <w:rPr>
          <w:rFonts w:hint="cs"/>
          <w:rtl/>
        </w:rPr>
        <w:t>,</w:t>
      </w:r>
      <w:r w:rsidRPr="00C90051">
        <w:rPr>
          <w:rFonts w:hint="cs"/>
          <w:rtl/>
        </w:rPr>
        <w:t xml:space="preserve"> בני ממלכת ישראל</w:t>
      </w:r>
      <w:r w:rsidR="00857535">
        <w:rPr>
          <w:rFonts w:hint="cs"/>
          <w:rtl/>
        </w:rPr>
        <w:t>,</w:t>
      </w:r>
      <w:r w:rsidRPr="00C90051">
        <w:rPr>
          <w:rFonts w:hint="cs"/>
          <w:rtl/>
        </w:rPr>
        <w:t xml:space="preserve"> שגלו בגלות אשור </w:t>
      </w:r>
      <w:r w:rsidR="00857535">
        <w:rPr>
          <w:rFonts w:hint="cs"/>
          <w:rtl/>
        </w:rPr>
        <w:t>ו</w:t>
      </w:r>
      <w:r w:rsidRPr="00C90051">
        <w:rPr>
          <w:rFonts w:hint="cs"/>
          <w:rtl/>
        </w:rPr>
        <w:t>פזורים בארצות רבות ורחוקות.</w:t>
      </w:r>
      <w:r w:rsidRPr="00C90051">
        <w:rPr>
          <w:vertAlign w:val="superscript"/>
          <w:rtl/>
        </w:rPr>
        <w:footnoteReference w:id="1"/>
      </w:r>
      <w:r w:rsidR="00CE434F">
        <w:rPr>
          <w:rFonts w:hint="cs"/>
          <w:rtl/>
        </w:rPr>
        <w:t xml:space="preserve"> </w:t>
      </w:r>
    </w:p>
    <w:p w14:paraId="5A5B8609" w14:textId="705BF3A2" w:rsidR="00C90051" w:rsidRPr="00C90051" w:rsidRDefault="00C90051" w:rsidP="00C90051">
      <w:pPr>
        <w:rPr>
          <w:rtl/>
        </w:rPr>
      </w:pPr>
      <w:r w:rsidRPr="00C90051">
        <w:rPr>
          <w:rFonts w:hint="cs"/>
          <w:rtl/>
        </w:rPr>
        <w:t xml:space="preserve">רבי יהודה הלוי </w:t>
      </w:r>
      <w:r w:rsidR="00857535">
        <w:rPr>
          <w:rFonts w:hint="cs"/>
          <w:rtl/>
        </w:rPr>
        <w:t>(</w:t>
      </w:r>
      <w:r w:rsidRPr="00C90051">
        <w:rPr>
          <w:rFonts w:hint="cs"/>
          <w:rtl/>
        </w:rPr>
        <w:t>ספר הכוזרי</w:t>
      </w:r>
      <w:r w:rsidR="00857535">
        <w:rPr>
          <w:rFonts w:hint="cs"/>
          <w:rtl/>
        </w:rPr>
        <w:t>,</w:t>
      </w:r>
      <w:r w:rsidRPr="00C90051">
        <w:rPr>
          <w:rFonts w:hint="cs"/>
          <w:rtl/>
        </w:rPr>
        <w:t xml:space="preserve"> מאמר שני</w:t>
      </w:r>
      <w:r w:rsidR="00857535">
        <w:rPr>
          <w:rFonts w:hint="cs"/>
          <w:rtl/>
        </w:rPr>
        <w:t>,</w:t>
      </w:r>
      <w:r w:rsidRPr="00C90051">
        <w:rPr>
          <w:rFonts w:hint="cs"/>
          <w:rtl/>
        </w:rPr>
        <w:t xml:space="preserve"> לד)</w:t>
      </w:r>
      <w:r w:rsidR="00857535">
        <w:rPr>
          <w:rFonts w:hint="cs"/>
          <w:rtl/>
        </w:rPr>
        <w:t>,</w:t>
      </w:r>
      <w:r w:rsidRPr="00C90051">
        <w:rPr>
          <w:rFonts w:hint="cs"/>
          <w:rtl/>
        </w:rPr>
        <w:t xml:space="preserve"> תוך כדי השוואה בין עם ישראל לאומות העולם</w:t>
      </w:r>
      <w:r w:rsidR="00857535">
        <w:rPr>
          <w:rFonts w:hint="cs"/>
          <w:rtl/>
        </w:rPr>
        <w:t>,</w:t>
      </w:r>
      <w:r w:rsidRPr="00C90051">
        <w:rPr>
          <w:rFonts w:hint="cs"/>
          <w:rtl/>
        </w:rPr>
        <w:t xml:space="preserve"> מתאר את מצב</w:t>
      </w:r>
      <w:r w:rsidR="00857535">
        <w:rPr>
          <w:rFonts w:hint="cs"/>
          <w:rtl/>
        </w:rPr>
        <w:t>ו של</w:t>
      </w:r>
      <w:r w:rsidRPr="00C90051">
        <w:rPr>
          <w:rFonts w:hint="cs"/>
          <w:rtl/>
        </w:rPr>
        <w:t xml:space="preserve"> עם ישראל בגלות כך:</w:t>
      </w:r>
    </w:p>
    <w:p w14:paraId="0431DF50" w14:textId="28E1B209" w:rsidR="00C90051" w:rsidRPr="00C90051" w:rsidRDefault="00406B45" w:rsidP="00857535">
      <w:pPr>
        <w:pStyle w:val="14"/>
        <w:rPr>
          <w:rtl/>
        </w:rPr>
      </w:pPr>
      <w:r>
        <w:rPr>
          <w:rFonts w:hint="cs"/>
          <w:rtl/>
        </w:rPr>
        <w:t>"</w:t>
      </w:r>
      <w:r w:rsidR="00C90051" w:rsidRPr="00C90051">
        <w:rPr>
          <w:rFonts w:hint="cs"/>
          <w:rtl/>
        </w:rPr>
        <w:t xml:space="preserve">ואין אנחנו במעלת המת, אך אנחנו במעלת החולה הנשחף שיתייאשו מרפואתו כל הרופאים והוא מקווה רפואה מצד המופת ושינוי המנהג, כמו שאמר הכתוב </w:t>
      </w:r>
      <w:r w:rsidR="00857535">
        <w:rPr>
          <w:rFonts w:hint="cs"/>
          <w:rtl/>
        </w:rPr>
        <w:t>'</w:t>
      </w:r>
      <w:r w:rsidR="00C90051" w:rsidRPr="00C90051">
        <w:rPr>
          <w:rFonts w:hint="cs"/>
          <w:rtl/>
        </w:rPr>
        <w:t>התחיינה העצמות האלה</w:t>
      </w:r>
      <w:r w:rsidR="00857535">
        <w:rPr>
          <w:rFonts w:hint="cs"/>
          <w:rtl/>
        </w:rPr>
        <w:t>'</w:t>
      </w:r>
      <w:r>
        <w:rPr>
          <w:rFonts w:hint="cs"/>
          <w:rtl/>
        </w:rPr>
        <w:t>"</w:t>
      </w:r>
      <w:r w:rsidR="00C90051" w:rsidRPr="00C90051">
        <w:rPr>
          <w:rFonts w:hint="cs"/>
          <w:rtl/>
        </w:rPr>
        <w:t>.</w:t>
      </w:r>
    </w:p>
    <w:p w14:paraId="0850C3F4" w14:textId="486932DE" w:rsidR="00C90051" w:rsidRPr="00C90051" w:rsidRDefault="00C90051" w:rsidP="00C90051">
      <w:pPr>
        <w:rPr>
          <w:rtl/>
        </w:rPr>
      </w:pPr>
      <w:r w:rsidRPr="00C90051">
        <w:rPr>
          <w:rFonts w:hint="cs"/>
          <w:rtl/>
        </w:rPr>
        <w:t>ואכן</w:t>
      </w:r>
      <w:r w:rsidR="00857535">
        <w:rPr>
          <w:rFonts w:hint="cs"/>
          <w:rtl/>
        </w:rPr>
        <w:t>,</w:t>
      </w:r>
      <w:r w:rsidRPr="00C90051">
        <w:rPr>
          <w:rFonts w:hint="cs"/>
          <w:rtl/>
        </w:rPr>
        <w:t xml:space="preserve"> אין להתייאש</w:t>
      </w:r>
      <w:r w:rsidR="00857535">
        <w:rPr>
          <w:rFonts w:hint="cs"/>
          <w:rtl/>
        </w:rPr>
        <w:t>,</w:t>
      </w:r>
      <w:r w:rsidRPr="00C90051">
        <w:rPr>
          <w:rFonts w:hint="cs"/>
          <w:rtl/>
        </w:rPr>
        <w:t xml:space="preserve"> כפי שהוא אומר</w:t>
      </w:r>
      <w:r w:rsidR="00406B45">
        <w:rPr>
          <w:rFonts w:hint="cs"/>
          <w:rtl/>
        </w:rPr>
        <w:t xml:space="preserve"> בהמשך</w:t>
      </w:r>
      <w:r w:rsidRPr="00C90051">
        <w:rPr>
          <w:rFonts w:hint="cs"/>
          <w:rtl/>
        </w:rPr>
        <w:t xml:space="preserve"> </w:t>
      </w:r>
      <w:r w:rsidR="00857535">
        <w:rPr>
          <w:rFonts w:hint="cs"/>
          <w:rtl/>
        </w:rPr>
        <w:t>(</w:t>
      </w:r>
      <w:r w:rsidRPr="00C90051">
        <w:rPr>
          <w:rFonts w:hint="cs"/>
          <w:rtl/>
        </w:rPr>
        <w:t>מאמר שלישי</w:t>
      </w:r>
      <w:r w:rsidR="00857535">
        <w:rPr>
          <w:rFonts w:hint="cs"/>
          <w:rtl/>
        </w:rPr>
        <w:t>,</w:t>
      </w:r>
      <w:r w:rsidRPr="00C90051">
        <w:rPr>
          <w:rFonts w:hint="cs"/>
          <w:rtl/>
        </w:rPr>
        <w:t xml:space="preserve"> יא):</w:t>
      </w:r>
    </w:p>
    <w:p w14:paraId="1D7A0A7C" w14:textId="550DC71D" w:rsidR="00C90051" w:rsidRPr="00C90051" w:rsidRDefault="00C90051" w:rsidP="00857535">
      <w:pPr>
        <w:pStyle w:val="14"/>
        <w:rPr>
          <w:rtl/>
        </w:rPr>
      </w:pPr>
      <w:r w:rsidRPr="00C90051">
        <w:rPr>
          <w:rFonts w:hint="cs"/>
          <w:rtl/>
        </w:rPr>
        <w:t>"</w:t>
      </w:r>
      <w:r w:rsidRPr="00C90051">
        <w:rPr>
          <w:rtl/>
        </w:rPr>
        <w:t>אם ייאשנו ש</w:t>
      </w:r>
      <w:r w:rsidR="00CE1E5F">
        <w:rPr>
          <w:rFonts w:hint="cs"/>
          <w:rtl/>
        </w:rPr>
        <w:t>ְׂ</w:t>
      </w:r>
      <w:r w:rsidRPr="00C90051">
        <w:rPr>
          <w:rtl/>
        </w:rPr>
        <w:t>ט</w:t>
      </w:r>
      <w:r w:rsidR="00CE1E5F">
        <w:rPr>
          <w:rFonts w:hint="cs"/>
          <w:rtl/>
        </w:rPr>
        <w:t>ָ</w:t>
      </w:r>
      <w:r w:rsidRPr="00C90051">
        <w:rPr>
          <w:rtl/>
        </w:rPr>
        <w:t>נו</w:t>
      </w:r>
      <w:r w:rsidR="00CE1E5F">
        <w:rPr>
          <w:rFonts w:hint="cs"/>
          <w:rtl/>
        </w:rPr>
        <w:t>ֹ</w:t>
      </w:r>
      <w:r w:rsidRPr="00C90051">
        <w:rPr>
          <w:rtl/>
        </w:rPr>
        <w:t xml:space="preserve"> </w:t>
      </w:r>
      <w:r w:rsidR="00CE1E5F">
        <w:rPr>
          <w:rFonts w:hint="cs"/>
          <w:rtl/>
        </w:rPr>
        <w:t>(=היצר הרע</w:t>
      </w:r>
      <w:r w:rsidR="00645105">
        <w:rPr>
          <w:rFonts w:hint="cs"/>
          <w:rtl/>
        </w:rPr>
        <w:t>,</w:t>
      </w:r>
      <w:r w:rsidR="00CE1E5F">
        <w:rPr>
          <w:rFonts w:hint="cs"/>
          <w:rtl/>
        </w:rPr>
        <w:t xml:space="preserve"> </w:t>
      </w:r>
      <w:r w:rsidR="00645105">
        <w:rPr>
          <w:rFonts w:hint="cs"/>
          <w:rtl/>
        </w:rPr>
        <w:t>המ</w:t>
      </w:r>
      <w:r w:rsidR="00CE1E5F">
        <w:rPr>
          <w:rFonts w:hint="cs"/>
          <w:rtl/>
        </w:rPr>
        <w:t xml:space="preserve">נסה לייאש </w:t>
      </w:r>
      <w:r w:rsidR="00645105">
        <w:rPr>
          <w:rFonts w:hint="cs"/>
          <w:rtl/>
        </w:rPr>
        <w:t>את האדם</w:t>
      </w:r>
      <w:r w:rsidR="00CE1E5F">
        <w:rPr>
          <w:rFonts w:hint="cs"/>
          <w:rtl/>
        </w:rPr>
        <w:t xml:space="preserve">) </w:t>
      </w:r>
      <w:r w:rsidRPr="00C90051">
        <w:rPr>
          <w:rtl/>
        </w:rPr>
        <w:t xml:space="preserve">מזה, באמרו: </w:t>
      </w:r>
      <w:r w:rsidR="00857535">
        <w:rPr>
          <w:rFonts w:hint="cs"/>
          <w:rtl/>
        </w:rPr>
        <w:t>'</w:t>
      </w:r>
      <w:r w:rsidRPr="00C90051">
        <w:rPr>
          <w:rtl/>
        </w:rPr>
        <w:t>התחיינה העצמות האלה</w:t>
      </w:r>
      <w:r w:rsidR="00857535">
        <w:rPr>
          <w:rFonts w:hint="cs"/>
          <w:rtl/>
        </w:rPr>
        <w:t>'</w:t>
      </w:r>
      <w:r w:rsidRPr="00C90051">
        <w:rPr>
          <w:rtl/>
        </w:rPr>
        <w:t xml:space="preserve">, לגודל מה שנכחדנו מגוי ונשכח זכרנו, וכמה שנאמר: </w:t>
      </w:r>
      <w:r w:rsidR="00857535">
        <w:rPr>
          <w:rFonts w:hint="cs"/>
          <w:rtl/>
        </w:rPr>
        <w:t>'</w:t>
      </w:r>
      <w:r w:rsidRPr="00C90051">
        <w:rPr>
          <w:rtl/>
        </w:rPr>
        <w:t>יבשו עצמותינו ואבדה תקותנו נגזרנו לנו</w:t>
      </w:r>
      <w:r w:rsidR="00857535">
        <w:rPr>
          <w:rFonts w:hint="cs"/>
          <w:rtl/>
        </w:rPr>
        <w:t>'</w:t>
      </w:r>
      <w:r w:rsidRPr="00C90051">
        <w:rPr>
          <w:rtl/>
        </w:rPr>
        <w:t xml:space="preserve">, יחשוב באיכות יציאת מצרים ובכל מה שנאמר בכמה מעלות טובות למקום עלינו, ולא יהיה קשה בעיניו איך נשוב לקדמותנו אפילו אם לא ישאר ממנו אלא אחד, וכמו שאמר: </w:t>
      </w:r>
      <w:r w:rsidR="00857535">
        <w:rPr>
          <w:rFonts w:hint="cs"/>
          <w:rtl/>
        </w:rPr>
        <w:t>'</w:t>
      </w:r>
      <w:r w:rsidRPr="00C90051">
        <w:rPr>
          <w:rtl/>
        </w:rPr>
        <w:t>אל תיראי תולעת יעקב</w:t>
      </w:r>
      <w:r w:rsidR="00857535">
        <w:rPr>
          <w:rFonts w:hint="cs"/>
          <w:rtl/>
        </w:rPr>
        <w:t>'</w:t>
      </w:r>
      <w:r w:rsidRPr="00C90051">
        <w:rPr>
          <w:rtl/>
        </w:rPr>
        <w:t>, כי מה הוא הנשאר מן האדם כששב תולעת בקברו</w:t>
      </w:r>
      <w:r w:rsidRPr="00C90051">
        <w:rPr>
          <w:rFonts w:hint="cs"/>
          <w:rtl/>
        </w:rPr>
        <w:t>".</w:t>
      </w:r>
    </w:p>
    <w:p w14:paraId="6DF0FC47" w14:textId="6FBEC4D2" w:rsidR="00C90051" w:rsidRPr="00C90051" w:rsidRDefault="00C90051" w:rsidP="00C90051">
      <w:pPr>
        <w:rPr>
          <w:rtl/>
        </w:rPr>
      </w:pPr>
      <w:r w:rsidRPr="00C90051">
        <w:rPr>
          <w:rFonts w:hint="cs"/>
          <w:rtl/>
        </w:rPr>
        <w:t xml:space="preserve">אם נסכם את משמעות החזון שלפנינו </w:t>
      </w:r>
      <w:r w:rsidR="002E04E4">
        <w:rPr>
          <w:rFonts w:hint="cs"/>
          <w:rtl/>
        </w:rPr>
        <w:t xml:space="preserve">– </w:t>
      </w:r>
      <w:r w:rsidRPr="00C90051">
        <w:rPr>
          <w:rFonts w:hint="cs"/>
          <w:rtl/>
        </w:rPr>
        <w:t>אי</w:t>
      </w:r>
      <w:r w:rsidR="002E04E4">
        <w:rPr>
          <w:rFonts w:hint="cs"/>
          <w:rtl/>
        </w:rPr>
        <w:t>ך</w:t>
      </w:r>
      <w:r w:rsidRPr="00C90051">
        <w:rPr>
          <w:rFonts w:hint="cs"/>
          <w:rtl/>
        </w:rPr>
        <w:t xml:space="preserve"> תיראה גאולת ישראל על ידי ה'</w:t>
      </w:r>
      <w:r w:rsidR="002E04E4">
        <w:rPr>
          <w:rFonts w:hint="cs"/>
          <w:rtl/>
        </w:rPr>
        <w:t xml:space="preserve"> – </w:t>
      </w:r>
      <w:r w:rsidRPr="00C90051">
        <w:rPr>
          <w:rFonts w:hint="cs"/>
          <w:rtl/>
        </w:rPr>
        <w:t>ניתן לומר כי הבקעה מסמלת</w:t>
      </w:r>
      <w:r w:rsidR="00FF638C">
        <w:rPr>
          <w:rFonts w:hint="cs"/>
          <w:rtl/>
        </w:rPr>
        <w:t xml:space="preserve"> את </w:t>
      </w:r>
      <w:r w:rsidRPr="00C90051">
        <w:rPr>
          <w:rFonts w:hint="cs"/>
          <w:rtl/>
        </w:rPr>
        <w:t>גלות בבל</w:t>
      </w:r>
      <w:r w:rsidR="002E04E4">
        <w:rPr>
          <w:rFonts w:hint="cs"/>
          <w:rtl/>
        </w:rPr>
        <w:t>,</w:t>
      </w:r>
      <w:r w:rsidRPr="00C90051">
        <w:rPr>
          <w:rFonts w:hint="cs"/>
          <w:rtl/>
        </w:rPr>
        <w:t xml:space="preserve"> העצמות הן עם ישראל בגולה</w:t>
      </w:r>
      <w:r w:rsidR="002E04E4">
        <w:rPr>
          <w:rFonts w:hint="cs"/>
          <w:rtl/>
        </w:rPr>
        <w:t>,</w:t>
      </w:r>
      <w:r w:rsidRPr="00C90051">
        <w:rPr>
          <w:rFonts w:hint="cs"/>
          <w:rtl/>
        </w:rPr>
        <w:t xml:space="preserve"> </w:t>
      </w:r>
      <w:r w:rsidR="002E04E4">
        <w:rPr>
          <w:rFonts w:hint="cs"/>
          <w:rtl/>
        </w:rPr>
        <w:t>וה</w:t>
      </w:r>
      <w:r w:rsidRPr="00C90051">
        <w:rPr>
          <w:rFonts w:hint="cs"/>
          <w:rtl/>
        </w:rPr>
        <w:t xml:space="preserve">יובש </w:t>
      </w:r>
      <w:r w:rsidR="002E04E4">
        <w:rPr>
          <w:rFonts w:hint="cs"/>
          <w:rtl/>
        </w:rPr>
        <w:t xml:space="preserve">של </w:t>
      </w:r>
      <w:r w:rsidRPr="00C90051">
        <w:rPr>
          <w:rFonts w:hint="cs"/>
          <w:rtl/>
        </w:rPr>
        <w:t>העצמות מבטא את ייאוש</w:t>
      </w:r>
      <w:r w:rsidR="002E04E4">
        <w:rPr>
          <w:rFonts w:hint="cs"/>
          <w:rtl/>
        </w:rPr>
        <w:t>ו של</w:t>
      </w:r>
      <w:r w:rsidRPr="00C90051">
        <w:rPr>
          <w:rFonts w:hint="cs"/>
          <w:rtl/>
        </w:rPr>
        <w:t xml:space="preserve"> העם</w:t>
      </w:r>
      <w:r w:rsidR="002E04E4">
        <w:rPr>
          <w:rFonts w:hint="cs"/>
          <w:rtl/>
        </w:rPr>
        <w:t>.</w:t>
      </w:r>
      <w:r w:rsidRPr="00C90051">
        <w:rPr>
          <w:rFonts w:hint="cs"/>
          <w:rtl/>
        </w:rPr>
        <w:t xml:space="preserve"> קירוב העצמות </w:t>
      </w:r>
      <w:r w:rsidR="002E04E4">
        <w:rPr>
          <w:rFonts w:hint="cs"/>
          <w:rtl/>
        </w:rPr>
        <w:t>זו לזו</w:t>
      </w:r>
      <w:r w:rsidRPr="00C90051">
        <w:rPr>
          <w:rFonts w:hint="cs"/>
          <w:rtl/>
        </w:rPr>
        <w:t xml:space="preserve"> מסמל את איחודו של העם לפני הגאולה (ובהקשר הזה </w:t>
      </w:r>
      <w:r w:rsidR="002E04E4">
        <w:rPr>
          <w:rFonts w:hint="cs"/>
          <w:rtl/>
        </w:rPr>
        <w:t xml:space="preserve">– </w:t>
      </w:r>
      <w:r w:rsidRPr="00C90051">
        <w:rPr>
          <w:rFonts w:hint="cs"/>
          <w:rtl/>
        </w:rPr>
        <w:t>לא עוד ישראל ויהודה</w:t>
      </w:r>
      <w:r w:rsidR="002E04E4">
        <w:rPr>
          <w:rFonts w:hint="cs"/>
          <w:rtl/>
        </w:rPr>
        <w:t>,</w:t>
      </w:r>
      <w:r w:rsidRPr="00C90051">
        <w:rPr>
          <w:rFonts w:hint="cs"/>
          <w:rtl/>
        </w:rPr>
        <w:t xml:space="preserve"> כפי שנראה בחלקו השני של הפסוק)</w:t>
      </w:r>
      <w:r w:rsidR="002E04E4">
        <w:rPr>
          <w:rFonts w:hint="cs"/>
          <w:rtl/>
        </w:rPr>
        <w:t>,</w:t>
      </w:r>
      <w:r w:rsidRPr="00C90051">
        <w:rPr>
          <w:rFonts w:hint="cs"/>
          <w:rtl/>
        </w:rPr>
        <w:t xml:space="preserve"> הפחת רוח חיים בעצמות היא הפחת התקווה ב</w:t>
      </w:r>
      <w:r w:rsidR="00406B45">
        <w:rPr>
          <w:rFonts w:hint="cs"/>
          <w:rtl/>
        </w:rPr>
        <w:t>ל</w:t>
      </w:r>
      <w:r w:rsidRPr="00C90051">
        <w:rPr>
          <w:rFonts w:hint="cs"/>
          <w:rtl/>
        </w:rPr>
        <w:t>ב העם</w:t>
      </w:r>
      <w:r w:rsidR="002E04E4">
        <w:rPr>
          <w:rFonts w:hint="cs"/>
          <w:rtl/>
        </w:rPr>
        <w:t>,</w:t>
      </w:r>
      <w:r w:rsidRPr="00C90051">
        <w:rPr>
          <w:rFonts w:hint="cs"/>
          <w:rtl/>
        </w:rPr>
        <w:t xml:space="preserve"> </w:t>
      </w:r>
      <w:r w:rsidR="002E04E4">
        <w:rPr>
          <w:rFonts w:hint="cs"/>
          <w:rtl/>
        </w:rPr>
        <w:t>ו</w:t>
      </w:r>
      <w:r w:rsidRPr="00C90051">
        <w:rPr>
          <w:rFonts w:hint="cs"/>
          <w:rtl/>
        </w:rPr>
        <w:t>פתיחת הקברים ע</w:t>
      </w:r>
      <w:r w:rsidR="002E04E4">
        <w:rPr>
          <w:rFonts w:hint="cs"/>
          <w:rtl/>
        </w:rPr>
        <w:t>ל יד</w:t>
      </w:r>
      <w:r w:rsidRPr="00C90051">
        <w:rPr>
          <w:rFonts w:hint="cs"/>
          <w:rtl/>
        </w:rPr>
        <w:t>י ה' היא הוצאת העם מן הגולה.</w:t>
      </w:r>
    </w:p>
    <w:p w14:paraId="510B29B3" w14:textId="1FA79D05" w:rsidR="00C90051" w:rsidRPr="00C90051" w:rsidRDefault="00CB76B4" w:rsidP="00C90051">
      <w:pPr>
        <w:rPr>
          <w:rtl/>
        </w:rPr>
      </w:pPr>
      <w:r>
        <w:rPr>
          <w:rFonts w:hint="cs"/>
          <w:rtl/>
        </w:rPr>
        <w:t>כדי ל</w:t>
      </w:r>
      <w:r w:rsidR="00C90051" w:rsidRPr="00C90051">
        <w:rPr>
          <w:rFonts w:hint="cs"/>
          <w:rtl/>
        </w:rPr>
        <w:t xml:space="preserve">סכם את משמעויות החזון על פי שתי </w:t>
      </w:r>
      <w:r>
        <w:rPr>
          <w:rFonts w:hint="cs"/>
          <w:rtl/>
        </w:rPr>
        <w:t>ה</w:t>
      </w:r>
      <w:r w:rsidR="00C90051" w:rsidRPr="00C90051">
        <w:rPr>
          <w:rFonts w:hint="cs"/>
          <w:rtl/>
        </w:rPr>
        <w:t>הצעות שהובאו ב</w:t>
      </w:r>
      <w:r>
        <w:rPr>
          <w:rFonts w:hint="cs"/>
          <w:rtl/>
        </w:rPr>
        <w:t>גמרא (</w:t>
      </w:r>
      <w:r w:rsidR="00C90051" w:rsidRPr="00C90051">
        <w:rPr>
          <w:rFonts w:hint="cs"/>
          <w:rtl/>
        </w:rPr>
        <w:t>סנהדרין צב</w:t>
      </w:r>
      <w:r>
        <w:rPr>
          <w:rFonts w:hint="cs"/>
          <w:rtl/>
        </w:rPr>
        <w:t xml:space="preserve"> ע"ב),</w:t>
      </w:r>
      <w:r w:rsidR="00C90051" w:rsidRPr="00C90051">
        <w:rPr>
          <w:rFonts w:hint="cs"/>
          <w:rtl/>
        </w:rPr>
        <w:t xml:space="preserve"> ניעזר בדברי הרד"ק על אתר:</w:t>
      </w:r>
    </w:p>
    <w:p w14:paraId="344BA63F" w14:textId="3AE3D0C4" w:rsidR="00C90051" w:rsidRPr="00C90051" w:rsidRDefault="00C90051" w:rsidP="00CB76B4">
      <w:pPr>
        <w:pStyle w:val="14"/>
        <w:rPr>
          <w:rtl/>
        </w:rPr>
      </w:pPr>
      <w:r w:rsidRPr="00C90051">
        <w:rPr>
          <w:rFonts w:hint="cs"/>
          <w:rtl/>
        </w:rPr>
        <w:t>"</w:t>
      </w:r>
      <w:r w:rsidRPr="00C90051">
        <w:rPr>
          <w:rtl/>
        </w:rPr>
        <w:t>ויאמר אלי, העצמות האלה כל בית ישראל המה</w:t>
      </w:r>
      <w:r w:rsidR="0022462F">
        <w:rPr>
          <w:rFonts w:hint="cs"/>
          <w:rtl/>
        </w:rPr>
        <w:t>.</w:t>
      </w:r>
      <w:r w:rsidRPr="00C90051">
        <w:rPr>
          <w:rtl/>
        </w:rPr>
        <w:t xml:space="preserve"> אם הענין הזה משל</w:t>
      </w:r>
      <w:r w:rsidR="0022462F">
        <w:rPr>
          <w:rFonts w:hint="cs"/>
          <w:rtl/>
        </w:rPr>
        <w:t xml:space="preserve"> –</w:t>
      </w:r>
      <w:r w:rsidRPr="00C90051">
        <w:rPr>
          <w:rtl/>
        </w:rPr>
        <w:t xml:space="preserve"> אמר לו זה שהראיתי לך במראה הנבואה העצמות היבשות שחיו וקמו על רגליהם</w:t>
      </w:r>
      <w:r w:rsidR="0022462F">
        <w:rPr>
          <w:rFonts w:hint="cs"/>
          <w:rtl/>
        </w:rPr>
        <w:t>,</w:t>
      </w:r>
      <w:r w:rsidRPr="00C90051">
        <w:rPr>
          <w:rtl/>
        </w:rPr>
        <w:t xml:space="preserve"> זהו משל לכל בית ישראל שהיו בגלות זה כמה עד שנואשו מן הגאולה ואמרו </w:t>
      </w:r>
      <w:r w:rsidR="0022462F">
        <w:rPr>
          <w:rFonts w:hint="cs"/>
          <w:rtl/>
        </w:rPr>
        <w:t>'</w:t>
      </w:r>
      <w:r w:rsidRPr="00C90051">
        <w:rPr>
          <w:rtl/>
        </w:rPr>
        <w:t>יבשו עצמותינו ואבדה תקותינו</w:t>
      </w:r>
      <w:r w:rsidR="0022462F">
        <w:rPr>
          <w:rFonts w:hint="cs"/>
          <w:rtl/>
        </w:rPr>
        <w:t>'</w:t>
      </w:r>
      <w:r w:rsidRPr="00C90051">
        <w:rPr>
          <w:rtl/>
        </w:rPr>
        <w:t xml:space="preserve"> וגו'</w:t>
      </w:r>
      <w:r w:rsidR="0022462F">
        <w:rPr>
          <w:rFonts w:hint="cs"/>
          <w:rtl/>
        </w:rPr>
        <w:t>,</w:t>
      </w:r>
      <w:r w:rsidRPr="00C90051">
        <w:rPr>
          <w:rtl/>
        </w:rPr>
        <w:t xml:space="preserve"> כלומר הרי אנו כעצמות יבשות שאין להם עוד תקוה</w:t>
      </w:r>
      <w:r w:rsidR="0022462F">
        <w:rPr>
          <w:rFonts w:hint="cs"/>
          <w:rtl/>
        </w:rPr>
        <w:t>.</w:t>
      </w:r>
      <w:r w:rsidR="0022462F">
        <w:rPr>
          <w:rtl/>
        </w:rPr>
        <w:tab/>
      </w:r>
      <w:r w:rsidR="0022462F">
        <w:rPr>
          <w:rtl/>
        </w:rPr>
        <w:br/>
      </w:r>
      <w:r w:rsidRPr="00C90051">
        <w:rPr>
          <w:rtl/>
        </w:rPr>
        <w:t xml:space="preserve">ואם הענין כמשמעו </w:t>
      </w:r>
      <w:r w:rsidR="0022462F">
        <w:rPr>
          <w:rFonts w:hint="cs"/>
          <w:rtl/>
        </w:rPr>
        <w:t xml:space="preserve">– </w:t>
      </w:r>
      <w:r w:rsidRPr="00C90051">
        <w:rPr>
          <w:rtl/>
        </w:rPr>
        <w:t xml:space="preserve">אמר זה שהראתי בעצמות </w:t>
      </w:r>
      <w:r w:rsidRPr="00C90051">
        <w:rPr>
          <w:rtl/>
        </w:rPr>
        <w:t>האלה</w:t>
      </w:r>
      <w:r w:rsidR="0022462F">
        <w:rPr>
          <w:rFonts w:hint="cs"/>
          <w:rtl/>
        </w:rPr>
        <w:t>,</w:t>
      </w:r>
      <w:r w:rsidRPr="00C90051">
        <w:rPr>
          <w:rtl/>
        </w:rPr>
        <w:t xml:space="preserve"> כן יחיו כל בית ישראל שמתו בזמן הגלות שארך זה כמה</w:t>
      </w:r>
      <w:r w:rsidR="0022462F">
        <w:rPr>
          <w:rFonts w:hint="cs"/>
          <w:rtl/>
        </w:rPr>
        <w:t>,</w:t>
      </w:r>
      <w:r w:rsidRPr="00C90051">
        <w:rPr>
          <w:rtl/>
        </w:rPr>
        <w:t xml:space="preserve"> והרי הם כאילו הם אומרים </w:t>
      </w:r>
      <w:r w:rsidR="0022462F">
        <w:rPr>
          <w:rFonts w:hint="cs"/>
          <w:rtl/>
        </w:rPr>
        <w:t>'</w:t>
      </w:r>
      <w:r w:rsidRPr="00C90051">
        <w:rPr>
          <w:rtl/>
        </w:rPr>
        <w:t>יבשו עצמותינו ואבדה תקותינו נגזרנו לנו</w:t>
      </w:r>
      <w:r w:rsidR="0022462F">
        <w:rPr>
          <w:rFonts w:hint="cs"/>
          <w:rtl/>
        </w:rPr>
        <w:t>'</w:t>
      </w:r>
      <w:r w:rsidRPr="00C90051">
        <w:rPr>
          <w:rtl/>
        </w:rPr>
        <w:t xml:space="preserve"> ולא נראה בישועת ישראל אשר יהיו בזמן הישועה</w:t>
      </w:r>
      <w:r w:rsidR="0022462F">
        <w:rPr>
          <w:rFonts w:hint="cs"/>
          <w:rtl/>
        </w:rPr>
        <w:t>,</w:t>
      </w:r>
      <w:r w:rsidRPr="00C90051">
        <w:rPr>
          <w:rtl/>
        </w:rPr>
        <w:t xml:space="preserve"> ואיך נחיה אלף שנים או יותר</w:t>
      </w:r>
      <w:r w:rsidR="00406B45">
        <w:rPr>
          <w:rFonts w:hint="cs"/>
          <w:rtl/>
        </w:rPr>
        <w:t>,</w:t>
      </w:r>
      <w:r w:rsidRPr="00C90051">
        <w:rPr>
          <w:rtl/>
        </w:rPr>
        <w:t xml:space="preserve"> נגזרנו לנו לעצמינו</w:t>
      </w:r>
      <w:r w:rsidRPr="00C90051">
        <w:rPr>
          <w:rFonts w:hint="cs"/>
          <w:rtl/>
        </w:rPr>
        <w:t>"</w:t>
      </w:r>
      <w:r w:rsidR="00406B45">
        <w:rPr>
          <w:rFonts w:hint="cs"/>
          <w:rtl/>
        </w:rPr>
        <w:t>.</w:t>
      </w:r>
    </w:p>
    <w:p w14:paraId="52C6A2BF" w14:textId="41C95A4A" w:rsidR="001C369A" w:rsidRDefault="00A55CC5" w:rsidP="00C90051">
      <w:pPr>
        <w:rPr>
          <w:rtl/>
        </w:rPr>
      </w:pPr>
      <w:r>
        <w:rPr>
          <w:rFonts w:hint="cs"/>
          <w:rtl/>
        </w:rPr>
        <w:t>ב</w:t>
      </w:r>
      <w:r w:rsidR="000B324D">
        <w:rPr>
          <w:rFonts w:hint="cs"/>
          <w:rtl/>
        </w:rPr>
        <w:t>דברי</w:t>
      </w:r>
      <w:r>
        <w:rPr>
          <w:rFonts w:hint="cs"/>
          <w:rtl/>
        </w:rPr>
        <w:t xml:space="preserve"> חז"ל </w:t>
      </w:r>
      <w:r w:rsidR="00C90051" w:rsidRPr="00C90051">
        <w:rPr>
          <w:rFonts w:hint="cs"/>
          <w:rtl/>
        </w:rPr>
        <w:t xml:space="preserve">ישנם מקורות הקושרים בין נבואת העצמות היבשות </w:t>
      </w:r>
      <w:r>
        <w:rPr>
          <w:rFonts w:hint="cs"/>
          <w:rtl/>
        </w:rPr>
        <w:t>ו</w:t>
      </w:r>
      <w:r w:rsidR="00C90051" w:rsidRPr="00C90051">
        <w:rPr>
          <w:rFonts w:hint="cs"/>
          <w:rtl/>
        </w:rPr>
        <w:t xml:space="preserve">סוגיית תחיית המתים לעתיד לבוא. </w:t>
      </w:r>
      <w:r>
        <w:rPr>
          <w:rFonts w:hint="cs"/>
          <w:rtl/>
        </w:rPr>
        <w:t>כך</w:t>
      </w:r>
      <w:r w:rsidR="001C369A">
        <w:rPr>
          <w:rFonts w:hint="cs"/>
          <w:rtl/>
        </w:rPr>
        <w:t>,</w:t>
      </w:r>
      <w:r>
        <w:rPr>
          <w:rFonts w:hint="cs"/>
          <w:rtl/>
        </w:rPr>
        <w:t xml:space="preserve"> </w:t>
      </w:r>
      <w:r w:rsidR="001C369A">
        <w:rPr>
          <w:rFonts w:hint="cs"/>
          <w:rtl/>
        </w:rPr>
        <w:t>לדוגמא, נאמר</w:t>
      </w:r>
      <w:r>
        <w:rPr>
          <w:rFonts w:hint="cs"/>
          <w:rtl/>
        </w:rPr>
        <w:t xml:space="preserve"> ב</w:t>
      </w:r>
      <w:r w:rsidR="00C90051" w:rsidRPr="00C90051">
        <w:rPr>
          <w:rFonts w:hint="cs"/>
          <w:rtl/>
        </w:rPr>
        <w:t>פסיקתא רבתי</w:t>
      </w:r>
      <w:r w:rsidR="001C369A">
        <w:rPr>
          <w:rFonts w:hint="cs"/>
          <w:rtl/>
        </w:rPr>
        <w:t>:</w:t>
      </w:r>
    </w:p>
    <w:p w14:paraId="5535A025" w14:textId="29DCBD48" w:rsidR="00C90051" w:rsidRPr="00C90051" w:rsidRDefault="00C90051" w:rsidP="001C369A">
      <w:pPr>
        <w:pStyle w:val="14"/>
        <w:rPr>
          <w:rtl/>
        </w:rPr>
      </w:pPr>
      <w:r w:rsidRPr="00C90051">
        <w:rPr>
          <w:rFonts w:hint="cs"/>
          <w:rtl/>
        </w:rPr>
        <w:t>"</w:t>
      </w:r>
      <w:r w:rsidR="001C369A" w:rsidRPr="001C369A">
        <w:rPr>
          <w:rtl/>
        </w:rPr>
        <w:t>מקרא מלא ביחזקאל</w:t>
      </w:r>
      <w:r w:rsidR="001C369A">
        <w:rPr>
          <w:rFonts w:hint="cs"/>
          <w:rtl/>
        </w:rPr>
        <w:t>,</w:t>
      </w:r>
      <w:r w:rsidR="001C369A" w:rsidRPr="001C369A">
        <w:rPr>
          <w:rtl/>
        </w:rPr>
        <w:t xml:space="preserve"> </w:t>
      </w:r>
      <w:r w:rsidR="001C369A">
        <w:rPr>
          <w:rFonts w:hint="cs"/>
          <w:rtl/>
        </w:rPr>
        <w:t>'</w:t>
      </w:r>
      <w:r w:rsidR="001C369A" w:rsidRPr="001C369A">
        <w:rPr>
          <w:rtl/>
        </w:rPr>
        <w:t>וידעתם כי אני ה' בפתחי את קברותיכם והבאתי אתכם אל אדמת ישראל</w:t>
      </w:r>
      <w:r w:rsidR="001C369A">
        <w:rPr>
          <w:rFonts w:hint="cs"/>
          <w:rtl/>
        </w:rPr>
        <w:t>',</w:t>
      </w:r>
      <w:r w:rsidR="001C369A" w:rsidRPr="001C369A">
        <w:rPr>
          <w:rtl/>
        </w:rPr>
        <w:t xml:space="preserve"> אותה שעה </w:t>
      </w:r>
      <w:r w:rsidR="001C369A">
        <w:rPr>
          <w:rFonts w:hint="cs"/>
          <w:rtl/>
        </w:rPr>
        <w:t>'</w:t>
      </w:r>
      <w:r w:rsidR="001C369A" w:rsidRPr="001C369A">
        <w:rPr>
          <w:rtl/>
        </w:rPr>
        <w:t>ונתתי רוחי בכם וחייתם</w:t>
      </w:r>
      <w:r w:rsidR="001C369A">
        <w:rPr>
          <w:rFonts w:hint="cs"/>
          <w:rtl/>
        </w:rPr>
        <w:t>'.</w:t>
      </w:r>
      <w:r w:rsidR="001C369A" w:rsidRPr="001C369A">
        <w:rPr>
          <w:rtl/>
        </w:rPr>
        <w:t xml:space="preserve"> </w:t>
      </w:r>
      <w:r w:rsidRPr="00C90051">
        <w:rPr>
          <w:rFonts w:hint="cs"/>
          <w:rtl/>
        </w:rPr>
        <w:t>הא למדת שמתי ארץ ישראל לחיים לימות המשיח</w:t>
      </w:r>
      <w:r w:rsidR="001C369A">
        <w:rPr>
          <w:rFonts w:hint="cs"/>
          <w:rtl/>
        </w:rPr>
        <w:t>,</w:t>
      </w:r>
      <w:r w:rsidRPr="00C90051">
        <w:rPr>
          <w:rFonts w:hint="cs"/>
          <w:rtl/>
        </w:rPr>
        <w:t xml:space="preserve"> והצדיקים שבחוץ לארץ באין לתו</w:t>
      </w:r>
      <w:r w:rsidR="001C369A">
        <w:rPr>
          <w:rFonts w:hint="cs"/>
          <w:rtl/>
        </w:rPr>
        <w:t>כ</w:t>
      </w:r>
      <w:r w:rsidRPr="00C90051">
        <w:rPr>
          <w:rFonts w:hint="cs"/>
          <w:rtl/>
        </w:rPr>
        <w:t>ה וחיים עליה".</w:t>
      </w:r>
    </w:p>
    <w:p w14:paraId="517B4417" w14:textId="7700C227" w:rsidR="00086A90" w:rsidRDefault="00086A90" w:rsidP="00C90051">
      <w:pPr>
        <w:rPr>
          <w:rtl/>
        </w:rPr>
      </w:pPr>
      <w:r>
        <w:rPr>
          <w:rFonts w:hint="cs"/>
          <w:rtl/>
        </w:rPr>
        <w:t xml:space="preserve">גם </w:t>
      </w:r>
      <w:r w:rsidR="00C90051" w:rsidRPr="00C90051">
        <w:rPr>
          <w:rFonts w:hint="cs"/>
          <w:rtl/>
        </w:rPr>
        <w:t>רב סעדיה גאון (</w:t>
      </w:r>
      <w:r w:rsidR="00B90CD4">
        <w:rPr>
          <w:rFonts w:hint="cs"/>
          <w:rtl/>
        </w:rPr>
        <w:t>ספר ה</w:t>
      </w:r>
      <w:r w:rsidR="00C90051" w:rsidRPr="00C90051">
        <w:rPr>
          <w:rFonts w:hint="cs"/>
          <w:rtl/>
        </w:rPr>
        <w:t>אמונות ו</w:t>
      </w:r>
      <w:r w:rsidR="00B90CD4">
        <w:rPr>
          <w:rFonts w:hint="cs"/>
          <w:rtl/>
        </w:rPr>
        <w:t>ה</w:t>
      </w:r>
      <w:r w:rsidR="00C90051" w:rsidRPr="00C90051">
        <w:rPr>
          <w:rFonts w:hint="cs"/>
          <w:rtl/>
        </w:rPr>
        <w:t>דעות</w:t>
      </w:r>
      <w:r w:rsidR="004950D8">
        <w:rPr>
          <w:rFonts w:hint="cs"/>
          <w:rtl/>
        </w:rPr>
        <w:t>,</w:t>
      </w:r>
      <w:r w:rsidR="00C90051" w:rsidRPr="00C90051">
        <w:rPr>
          <w:rFonts w:hint="cs"/>
          <w:rtl/>
        </w:rPr>
        <w:t xml:space="preserve"> מאמר שביעי) פירש את הנבואה </w:t>
      </w:r>
      <w:r w:rsidR="00BB149B">
        <w:rPr>
          <w:rFonts w:hint="cs"/>
          <w:rtl/>
        </w:rPr>
        <w:t xml:space="preserve">כמדברת </w:t>
      </w:r>
      <w:r w:rsidR="00C90051" w:rsidRPr="00C90051">
        <w:rPr>
          <w:rFonts w:hint="cs"/>
          <w:rtl/>
        </w:rPr>
        <w:t xml:space="preserve">על תחיית המתים </w:t>
      </w:r>
      <w:r w:rsidR="00BB149B">
        <w:rPr>
          <w:rFonts w:hint="cs"/>
          <w:rtl/>
        </w:rPr>
        <w:t>לעתיד לבוא</w:t>
      </w:r>
      <w:r w:rsidR="00C90051" w:rsidRPr="00C90051">
        <w:rPr>
          <w:rFonts w:hint="cs"/>
          <w:rtl/>
        </w:rPr>
        <w:t>.</w:t>
      </w:r>
    </w:p>
    <w:p w14:paraId="054D7C71" w14:textId="3CCB2A00" w:rsidR="00C90051" w:rsidRPr="00C90051" w:rsidRDefault="00C90051" w:rsidP="00C90051">
      <w:pPr>
        <w:rPr>
          <w:rtl/>
        </w:rPr>
      </w:pPr>
      <w:r w:rsidRPr="00C90051">
        <w:rPr>
          <w:rFonts w:hint="cs"/>
          <w:rtl/>
        </w:rPr>
        <w:t>בנוסף</w:t>
      </w:r>
      <w:r w:rsidR="00086A90">
        <w:rPr>
          <w:rFonts w:hint="cs"/>
          <w:rtl/>
        </w:rPr>
        <w:t xml:space="preserve"> לכך</w:t>
      </w:r>
      <w:r w:rsidRPr="00C90051">
        <w:rPr>
          <w:rFonts w:hint="cs"/>
          <w:rtl/>
        </w:rPr>
        <w:t>, רבים וטובים בדורנו ביקשו לדרוש באופן ממשי חזון מופלא זה</w:t>
      </w:r>
      <w:r w:rsidR="00B90CD4">
        <w:rPr>
          <w:rFonts w:hint="cs"/>
          <w:rtl/>
        </w:rPr>
        <w:t>,</w:t>
      </w:r>
      <w:r w:rsidRPr="00C90051">
        <w:rPr>
          <w:rFonts w:hint="cs"/>
          <w:rtl/>
        </w:rPr>
        <w:t xml:space="preserve"> ולטעון כי הבקעה מלאת העצמות היבשות שנתגלתה לנביא הינה בקעת אירופה במלחמת העולם השנייה</w:t>
      </w:r>
      <w:r w:rsidR="00BB149B">
        <w:rPr>
          <w:rFonts w:hint="cs"/>
          <w:rtl/>
        </w:rPr>
        <w:t xml:space="preserve"> – </w:t>
      </w:r>
      <w:r w:rsidRPr="00C90051">
        <w:rPr>
          <w:rFonts w:hint="cs"/>
          <w:rtl/>
        </w:rPr>
        <w:t>הנביא</w:t>
      </w:r>
      <w:r w:rsidR="00BB149B">
        <w:rPr>
          <w:rFonts w:hint="cs"/>
          <w:rtl/>
        </w:rPr>
        <w:t>, כביכול,</w:t>
      </w:r>
      <w:r w:rsidRPr="00C90051">
        <w:rPr>
          <w:rFonts w:hint="cs"/>
          <w:rtl/>
        </w:rPr>
        <w:t xml:space="preserve"> עומד על חרבות קהילות ישראל ומשרפות מחנות הריכוז ונשאל אם </w:t>
      </w:r>
      <w:r w:rsidR="00BB149B">
        <w:rPr>
          <w:rFonts w:hint="cs"/>
          <w:rtl/>
        </w:rPr>
        <w:t>"</w:t>
      </w:r>
      <w:r w:rsidRPr="00C90051">
        <w:rPr>
          <w:rFonts w:hint="cs"/>
          <w:rtl/>
        </w:rPr>
        <w:t>תחיינה העצמות ה</w:t>
      </w:r>
      <w:r w:rsidR="00BB149B">
        <w:rPr>
          <w:rFonts w:hint="cs"/>
          <w:rtl/>
        </w:rPr>
        <w:t>אלה"</w:t>
      </w:r>
      <w:r w:rsidR="00B90CD4">
        <w:rPr>
          <w:rFonts w:hint="cs"/>
          <w:rtl/>
        </w:rPr>
        <w:t>,</w:t>
      </w:r>
      <w:r w:rsidRPr="00C90051">
        <w:rPr>
          <w:rFonts w:hint="cs"/>
          <w:rtl/>
        </w:rPr>
        <w:t xml:space="preserve"> ושרידי המחנות </w:t>
      </w:r>
      <w:r w:rsidR="00BB149B">
        <w:rPr>
          <w:rFonts w:hint="cs"/>
          <w:rtl/>
        </w:rPr>
        <w:t>ו</w:t>
      </w:r>
      <w:r w:rsidRPr="00C90051">
        <w:rPr>
          <w:rFonts w:hint="cs"/>
          <w:rtl/>
        </w:rPr>
        <w:t>הגטאות יוצאים מקבריהם</w:t>
      </w:r>
      <w:r w:rsidR="00BB149B">
        <w:rPr>
          <w:rFonts w:hint="cs"/>
          <w:rtl/>
        </w:rPr>
        <w:t>,</w:t>
      </w:r>
      <w:r w:rsidRPr="00C90051">
        <w:rPr>
          <w:rFonts w:hint="cs"/>
          <w:rtl/>
        </w:rPr>
        <w:t xml:space="preserve"> מתלכדים ועולים לארץ ישראל</w:t>
      </w:r>
      <w:r w:rsidR="00BB149B">
        <w:rPr>
          <w:rFonts w:hint="cs"/>
          <w:rtl/>
        </w:rPr>
        <w:t>,</w:t>
      </w:r>
      <w:r w:rsidRPr="00C90051">
        <w:rPr>
          <w:rFonts w:hint="cs"/>
          <w:rtl/>
        </w:rPr>
        <w:t xml:space="preserve"> והם שותפים פעילים בהקמת מדינת ישראל. נפלאות דרכי ה'</w:t>
      </w:r>
      <w:r w:rsidR="00BB149B">
        <w:rPr>
          <w:rFonts w:hint="cs"/>
          <w:rtl/>
        </w:rPr>
        <w:t xml:space="preserve"> – אנו זוכים </w:t>
      </w:r>
      <w:r w:rsidRPr="00C90051">
        <w:rPr>
          <w:rFonts w:hint="cs"/>
          <w:rtl/>
        </w:rPr>
        <w:t>לראות התגשמות עכשווית של נבואה נצחית</w:t>
      </w:r>
      <w:r w:rsidR="00BB149B">
        <w:rPr>
          <w:rFonts w:hint="cs"/>
          <w:rtl/>
        </w:rPr>
        <w:t>,</w:t>
      </w:r>
      <w:r w:rsidRPr="00C90051">
        <w:rPr>
          <w:rFonts w:hint="cs"/>
          <w:rtl/>
        </w:rPr>
        <w:t xml:space="preserve"> שאמנם נאמרה בשעתו לגולי בבל</w:t>
      </w:r>
      <w:r w:rsidR="00BB149B">
        <w:rPr>
          <w:rFonts w:hint="cs"/>
          <w:rtl/>
        </w:rPr>
        <w:t>,</w:t>
      </w:r>
      <w:r w:rsidRPr="00C90051">
        <w:rPr>
          <w:rFonts w:hint="cs"/>
          <w:rtl/>
        </w:rPr>
        <w:t xml:space="preserve"> אך היא בעלת משמעות </w:t>
      </w:r>
      <w:r w:rsidR="00543770">
        <w:rPr>
          <w:rFonts w:hint="cs"/>
          <w:rtl/>
        </w:rPr>
        <w:t xml:space="preserve">לדורות </w:t>
      </w:r>
      <w:r w:rsidRPr="00C90051">
        <w:rPr>
          <w:rFonts w:hint="cs"/>
          <w:rtl/>
        </w:rPr>
        <w:t xml:space="preserve">ומתקיימת לנגד עינינו במלוא </w:t>
      </w:r>
      <w:r w:rsidR="00BB149B">
        <w:rPr>
          <w:rFonts w:hint="cs"/>
          <w:rtl/>
        </w:rPr>
        <w:t>מוראה</w:t>
      </w:r>
      <w:r w:rsidRPr="00C90051">
        <w:rPr>
          <w:rFonts w:hint="cs"/>
          <w:rtl/>
        </w:rPr>
        <w:t xml:space="preserve"> ופליאתה.</w:t>
      </w:r>
    </w:p>
    <w:p w14:paraId="08ABBC18" w14:textId="59129AE5" w:rsidR="00C90051" w:rsidRPr="00C90051" w:rsidRDefault="00C90051" w:rsidP="00C90051">
      <w:pPr>
        <w:rPr>
          <w:rtl/>
        </w:rPr>
      </w:pPr>
      <w:r w:rsidRPr="00C90051">
        <w:rPr>
          <w:rFonts w:hint="cs"/>
          <w:rtl/>
        </w:rPr>
        <w:t xml:space="preserve">אחד הלקחים העיקריים של נבואה זו </w:t>
      </w:r>
      <w:r w:rsidR="008326E9">
        <w:rPr>
          <w:rFonts w:hint="cs"/>
          <w:rtl/>
        </w:rPr>
        <w:t>הוא</w:t>
      </w:r>
      <w:r w:rsidRPr="00C90051">
        <w:rPr>
          <w:rFonts w:hint="cs"/>
          <w:rtl/>
        </w:rPr>
        <w:t xml:space="preserve"> ה</w:t>
      </w:r>
      <w:r w:rsidR="008326E9">
        <w:rPr>
          <w:rFonts w:hint="cs"/>
          <w:rtl/>
        </w:rPr>
        <w:t>ניגוד</w:t>
      </w:r>
      <w:r w:rsidRPr="00C90051">
        <w:rPr>
          <w:rFonts w:hint="cs"/>
          <w:rtl/>
        </w:rPr>
        <w:t xml:space="preserve"> בין הגלות</w:t>
      </w:r>
      <w:r w:rsidR="008326E9">
        <w:rPr>
          <w:rFonts w:hint="cs"/>
          <w:rtl/>
        </w:rPr>
        <w:t>,</w:t>
      </w:r>
      <w:r w:rsidRPr="00C90051">
        <w:rPr>
          <w:rFonts w:hint="cs"/>
          <w:rtl/>
        </w:rPr>
        <w:t xml:space="preserve"> הנמשלת </w:t>
      </w:r>
      <w:r w:rsidR="008326E9">
        <w:rPr>
          <w:rFonts w:hint="cs"/>
          <w:rtl/>
        </w:rPr>
        <w:t>ל</w:t>
      </w:r>
      <w:r w:rsidRPr="00C90051">
        <w:rPr>
          <w:rFonts w:hint="cs"/>
          <w:rtl/>
        </w:rPr>
        <w:t>קבר שיש בו עצמות יבשות</w:t>
      </w:r>
      <w:r w:rsidR="008326E9">
        <w:rPr>
          <w:rFonts w:hint="cs"/>
          <w:rtl/>
        </w:rPr>
        <w:t>,</w:t>
      </w:r>
      <w:r w:rsidRPr="00C90051">
        <w:rPr>
          <w:rFonts w:hint="cs"/>
          <w:rtl/>
        </w:rPr>
        <w:t xml:space="preserve"> לעומת החיים בארץ ישראל</w:t>
      </w:r>
      <w:r w:rsidR="008326E9">
        <w:rPr>
          <w:rFonts w:hint="cs"/>
          <w:rtl/>
        </w:rPr>
        <w:t>,</w:t>
      </w:r>
      <w:r w:rsidRPr="00C90051">
        <w:rPr>
          <w:rFonts w:hint="cs"/>
          <w:rtl/>
        </w:rPr>
        <w:t xml:space="preserve"> הנתפסים כתח</w:t>
      </w:r>
      <w:r w:rsidR="008326E9">
        <w:rPr>
          <w:rFonts w:hint="cs"/>
          <w:rtl/>
        </w:rPr>
        <w:t>י</w:t>
      </w:r>
      <w:r w:rsidRPr="00C90051">
        <w:rPr>
          <w:rFonts w:hint="cs"/>
          <w:rtl/>
        </w:rPr>
        <w:t>יה וכבר</w:t>
      </w:r>
      <w:r w:rsidR="008326E9">
        <w:rPr>
          <w:rFonts w:hint="cs"/>
          <w:rtl/>
        </w:rPr>
        <w:t>י</w:t>
      </w:r>
      <w:r w:rsidRPr="00C90051">
        <w:rPr>
          <w:rFonts w:hint="cs"/>
          <w:rtl/>
        </w:rPr>
        <w:t>אה מחודשת בארץ החיים</w:t>
      </w:r>
      <w:r w:rsidR="008326E9">
        <w:rPr>
          <w:rFonts w:hint="cs"/>
          <w:rtl/>
        </w:rPr>
        <w:t>.</w:t>
      </w:r>
      <w:r w:rsidRPr="00C90051">
        <w:rPr>
          <w:vertAlign w:val="superscript"/>
          <w:rtl/>
        </w:rPr>
        <w:footnoteReference w:id="2"/>
      </w:r>
    </w:p>
    <w:p w14:paraId="3F5B8B4F" w14:textId="68C9EF15" w:rsidR="00C90051" w:rsidRPr="00645105" w:rsidRDefault="00645105" w:rsidP="005375D8">
      <w:pPr>
        <w:pStyle w:val="2"/>
        <w:rPr>
          <w:sz w:val="28"/>
          <w:szCs w:val="32"/>
          <w:rtl/>
        </w:rPr>
      </w:pPr>
      <w:bookmarkStart w:id="0" w:name="_GoBack"/>
      <w:bookmarkEnd w:id="0"/>
      <w:r w:rsidRPr="00645105">
        <w:rPr>
          <w:rFonts w:hint="cs"/>
          <w:sz w:val="28"/>
          <w:szCs w:val="32"/>
          <w:rtl/>
        </w:rPr>
        <w:t xml:space="preserve">פסוקים טו-כח – </w:t>
      </w:r>
      <w:r w:rsidR="00C90051" w:rsidRPr="00645105">
        <w:rPr>
          <w:rFonts w:hint="cs"/>
          <w:sz w:val="28"/>
          <w:szCs w:val="32"/>
          <w:rtl/>
        </w:rPr>
        <w:t>איחוד שבטי ישראל</w:t>
      </w:r>
    </w:p>
    <w:p w14:paraId="35FC1E15" w14:textId="12D35D6B" w:rsidR="00C90051" w:rsidRPr="00C90051" w:rsidRDefault="004B646B" w:rsidP="005375D8">
      <w:pPr>
        <w:pStyle w:val="14"/>
        <w:rPr>
          <w:rtl/>
        </w:rPr>
      </w:pPr>
      <w:r>
        <w:rPr>
          <w:rFonts w:hint="cs"/>
          <w:rtl/>
        </w:rPr>
        <w:t>"</w:t>
      </w:r>
      <w:r w:rsidR="00C90051" w:rsidRPr="00C90051">
        <w:rPr>
          <w:rtl/>
        </w:rPr>
        <w:t xml:space="preserve">וַיְהִי דְבַר ה' אֵלַי לֵאמֹר: וְאַתָּה בֶן אָדָם קַח לְךָ עֵץ אֶחָד וּכְתֹב עָלָיו לִיהוּדָה וְלִבְנֵי יִשְׂרָאֵל חברו חֲבֵרָיו וּלְקַח עֵץ אֶחָד וּכְתוֹב עָלָיו לְיוֹסֵף עֵץ אֶפְרַיִם וְכָל בֵּית יִשְׂרָאֵל </w:t>
      </w:r>
      <w:r w:rsidR="00D322E2">
        <w:rPr>
          <w:rFonts w:hint="cs"/>
          <w:rtl/>
        </w:rPr>
        <w:t>(</w:t>
      </w:r>
      <w:r w:rsidR="00C90051" w:rsidRPr="00C90051">
        <w:rPr>
          <w:rtl/>
        </w:rPr>
        <w:t>חברו</w:t>
      </w:r>
      <w:r w:rsidR="00D322E2">
        <w:rPr>
          <w:rFonts w:hint="cs"/>
          <w:rtl/>
        </w:rPr>
        <w:t>)</w:t>
      </w:r>
      <w:r w:rsidR="00C90051" w:rsidRPr="00C90051">
        <w:rPr>
          <w:rtl/>
        </w:rPr>
        <w:t xml:space="preserve"> חֲבֵרָיו: וְקָרַב אֹתָם אֶחָד אֶל אֶחָד לְךָ לְעֵץ אֶחָד וְהָיוּ לַאֲחָדִים בְּיָדֶךָ:</w:t>
      </w:r>
      <w:r w:rsidR="0046235F">
        <w:rPr>
          <w:rtl/>
        </w:rPr>
        <w:tab/>
      </w:r>
      <w:r w:rsidR="0046235F">
        <w:rPr>
          <w:rtl/>
        </w:rPr>
        <w:br/>
      </w:r>
      <w:r w:rsidR="00C90051" w:rsidRPr="00C90051">
        <w:rPr>
          <w:rtl/>
        </w:rPr>
        <w:t xml:space="preserve">וְכַאֲשֶׁר יֹאמְרוּ אֵלֶיךָ בְּנֵי עַמְּךָ לֵאמֹר הֲלוֹא תַגִּיד לָנוּ מָה אֵלֶּה לָּךְ: דַּבֵּר אֲלֵהֶם כֹּה אָמַר אֲדֹנָי ה' הִנֵּה אֲנִי לֹקֵחַ אֶת עֵץ יוֹסֵף אֲשֶׁר בְּיַד אֶפְרַיִם וְשִׁבְטֵי יִשְׂרָאֵל </w:t>
      </w:r>
      <w:r w:rsidR="00BD3156">
        <w:rPr>
          <w:rFonts w:hint="cs"/>
          <w:rtl/>
        </w:rPr>
        <w:t>(</w:t>
      </w:r>
      <w:r w:rsidR="00C90051" w:rsidRPr="00C90051">
        <w:rPr>
          <w:rtl/>
        </w:rPr>
        <w:t>חברו</w:t>
      </w:r>
      <w:r w:rsidR="00BD3156">
        <w:rPr>
          <w:rFonts w:hint="cs"/>
          <w:rtl/>
        </w:rPr>
        <w:t>)</w:t>
      </w:r>
      <w:r w:rsidR="00C90051" w:rsidRPr="00C90051">
        <w:rPr>
          <w:rtl/>
        </w:rPr>
        <w:t xml:space="preserve"> חֲבֵרָיו וְנָתַתִּי אוֹתָם עָלָיו </w:t>
      </w:r>
      <w:r w:rsidR="00C90051" w:rsidRPr="00C90051">
        <w:rPr>
          <w:rtl/>
        </w:rPr>
        <w:lastRenderedPageBreak/>
        <w:t>אֶת עֵץ יְהוּדָה וַעֲשִׂיתִם לְעֵץ אֶחָד וְהָיוּ אֶחָד בְּיָדִי: וְהָיוּ הָעֵצִים אֲשֶׁר תִּכְתֹּב עֲלֵיהֶם בְּיָדְךָ לְעֵינֵיהֶם:</w:t>
      </w:r>
      <w:r w:rsidR="00580D9C">
        <w:rPr>
          <w:rFonts w:hint="cs"/>
          <w:rtl/>
        </w:rPr>
        <w:t xml:space="preserve"> </w:t>
      </w:r>
      <w:r w:rsidR="00C90051" w:rsidRPr="00C90051">
        <w:rPr>
          <w:rtl/>
        </w:rPr>
        <w:t>וְדַבֵּר אֲלֵיהֶם כֹּה אָמַר אֲדֹנָי ה' הִנֵּה אֲנִי לֹקֵחַ אֶת בְּנֵי יִשְׂרָאֵל מִבֵּין הַגּוֹיִם אֲשֶׁר הָלְכוּ שָׁם וְקִבַּצְתִּי אֹתָם מִסָּבִיב וְהֵבֵאתִי אוֹתָם אֶל אַדְמָתָם: וְעָשִׂיתִי אֹתָם לְגוֹי אֶחָד בָּאָרֶץ בְּהָרֵי יִשְׂרָאֵל וּמֶלֶךְ אֶחָד יִהְיֶה לְכֻלָּם לְמֶלֶךְ וְלֹא יהיה יִהְיוּ עוֹד לִשְׁנֵי גוֹיִם וְלֹא יֵחָצוּ עוֹד לִשְׁתֵּי מַמְלָכוֹת עוֹד:</w:t>
      </w:r>
      <w:r w:rsidR="0046235F">
        <w:rPr>
          <w:rtl/>
        </w:rPr>
        <w:tab/>
      </w:r>
      <w:r w:rsidR="0046235F">
        <w:rPr>
          <w:rtl/>
        </w:rPr>
        <w:br/>
      </w:r>
      <w:r w:rsidR="00C90051" w:rsidRPr="00C90051">
        <w:rPr>
          <w:rtl/>
        </w:rPr>
        <w:t>וְלֹא יִטַמְּאוּ עוֹד בְּגִלּוּלֵיהֶם וּבְשִׁקּוּצֵיהֶם וּבְכֹל פִּשְׁעֵיהֶם וְהוֹשַׁעְתִּי אֹתָם מִכֹּל מוֹשְׁבֹתֵיהֶם אֲשֶׁר חָטְאוּ בָהֶם וְטִהַרְתִּי אוֹתָם וְהָיוּ לִי לְעָם וַאֲנִי אֶהְיֶה לָהֶם לֵאלֹהִים: וְעַבְדִּי דָוִד מֶלֶךְ עֲלֵיהֶם וְרוֹעֶה אֶחָד יִהְיֶה לְכֻלָּם וּבְמִשְׁפָּטַי יֵלֵכוּ וְחֻקֹּתַי יִשְׁמְרוּ וְעָשׂוּ אוֹתָם: וְיָשְׁבוּ עַל הָאָרֶץ אֲשֶׁר נָתַתִּי לְעַבְדִּי לְיַעֲקֹב אֲשֶׁר יָשְׁבוּ בָהּ אֲבוֹתֵיכֶם וְיָשְׁבוּ עָלֶיהָ הֵמָּה וּבְנֵיהֶם וּבְנֵי בְנֵיהֶם עַד עוֹלָם וְדָוִד עַבְדִּי נָשִׂיא לָהֶם לְעוֹלָם: וְכָרַתִּי לָהֶם בְּרִית שָׁלוֹם בְּרִית עוֹלָם יִהְיֶה אוֹתָם וּנְתַתִּים וְהִרְבֵּיתִי אוֹתָם וְנָתַתִּי אֶת מִקְדָּשִׁי בְּתוֹכָם לְעוֹלָם: וְהָיָה מִשְׁכָּנִי עֲלֵיהֶם וְהָיִיתִי לָהֶם לֵאלֹהִים וְהֵמָּה יִהְיוּ לִי לְעָם: וְיָדְעוּ הַגּוֹיִם כִּי אֲנִי ה' מְקַדֵּשׁ אֶת יִשְׂרָאֵל בִּהְיוֹת מִקְדָּשִׁי בְּתוֹכָם לְעוֹלָם</w:t>
      </w:r>
      <w:r>
        <w:rPr>
          <w:rFonts w:hint="cs"/>
          <w:rtl/>
        </w:rPr>
        <w:t>".</w:t>
      </w:r>
    </w:p>
    <w:p w14:paraId="241AD0F1" w14:textId="40310FF8" w:rsidR="00C90051" w:rsidRPr="00C90051" w:rsidRDefault="00D322E2" w:rsidP="00C90051">
      <w:pPr>
        <w:rPr>
          <w:rtl/>
        </w:rPr>
      </w:pPr>
      <w:r>
        <w:rPr>
          <w:rFonts w:hint="cs"/>
          <w:rtl/>
        </w:rPr>
        <w:t xml:space="preserve">חלקו הראשון של פרק ל"ז, </w:t>
      </w:r>
      <w:r w:rsidR="00C90051" w:rsidRPr="00C90051">
        <w:rPr>
          <w:rFonts w:hint="cs"/>
          <w:rtl/>
        </w:rPr>
        <w:t>חזון העצמות היבשות</w:t>
      </w:r>
      <w:r>
        <w:rPr>
          <w:rFonts w:hint="cs"/>
          <w:rtl/>
        </w:rPr>
        <w:t>,</w:t>
      </w:r>
      <w:r w:rsidR="00C90051" w:rsidRPr="00C90051">
        <w:rPr>
          <w:rFonts w:hint="cs"/>
          <w:rtl/>
        </w:rPr>
        <w:t xml:space="preserve"> התייחס לגאולת היחידים</w:t>
      </w:r>
      <w:r>
        <w:rPr>
          <w:rFonts w:hint="cs"/>
          <w:rtl/>
        </w:rPr>
        <w:t>, ואילו</w:t>
      </w:r>
      <w:r w:rsidR="00C90051" w:rsidRPr="00C90051">
        <w:rPr>
          <w:rFonts w:hint="cs"/>
          <w:rtl/>
        </w:rPr>
        <w:t xml:space="preserve"> החלק השני של הפרק מתייחס לגאול</w:t>
      </w:r>
      <w:r>
        <w:rPr>
          <w:rFonts w:hint="cs"/>
          <w:rtl/>
        </w:rPr>
        <w:t>ת</w:t>
      </w:r>
      <w:r w:rsidR="00C90051" w:rsidRPr="00C90051">
        <w:rPr>
          <w:rFonts w:hint="cs"/>
          <w:rtl/>
        </w:rPr>
        <w:t xml:space="preserve"> </w:t>
      </w:r>
      <w:r>
        <w:rPr>
          <w:rFonts w:hint="cs"/>
          <w:rtl/>
        </w:rPr>
        <w:t>ה</w:t>
      </w:r>
      <w:r w:rsidR="00C90051" w:rsidRPr="00C90051">
        <w:rPr>
          <w:rFonts w:hint="cs"/>
          <w:rtl/>
        </w:rPr>
        <w:t>עם</w:t>
      </w:r>
      <w:r>
        <w:rPr>
          <w:rFonts w:hint="cs"/>
          <w:rtl/>
        </w:rPr>
        <w:t xml:space="preserve"> –</w:t>
      </w:r>
      <w:r w:rsidR="00C90051" w:rsidRPr="00C90051">
        <w:rPr>
          <w:rFonts w:hint="cs"/>
          <w:rtl/>
        </w:rPr>
        <w:t xml:space="preserve"> איחוד שנים עשר שבטי ישראל תחת הנהג</w:t>
      </w:r>
      <w:r>
        <w:rPr>
          <w:rFonts w:hint="cs"/>
          <w:rtl/>
        </w:rPr>
        <w:t>תו</w:t>
      </w:r>
      <w:r w:rsidR="00C90051" w:rsidRPr="00C90051">
        <w:rPr>
          <w:rFonts w:hint="cs"/>
          <w:rtl/>
        </w:rPr>
        <w:t xml:space="preserve"> של מנהיג מבית דוד, לאחר קיבוץ נ</w:t>
      </w:r>
      <w:r>
        <w:rPr>
          <w:rFonts w:hint="cs"/>
          <w:rtl/>
        </w:rPr>
        <w:t>י</w:t>
      </w:r>
      <w:r w:rsidR="00C90051" w:rsidRPr="00C90051">
        <w:rPr>
          <w:rFonts w:hint="cs"/>
          <w:rtl/>
        </w:rPr>
        <w:t>דחי ישראל מארבע כנפות הארץ והפיכת השבטים ל</w:t>
      </w:r>
      <w:r>
        <w:rPr>
          <w:rFonts w:hint="cs"/>
          <w:rtl/>
        </w:rPr>
        <w:t>"גוי אחד בארץ"</w:t>
      </w:r>
      <w:r w:rsidR="00C90051" w:rsidRPr="00C90051">
        <w:rPr>
          <w:rFonts w:hint="cs"/>
          <w:rtl/>
        </w:rPr>
        <w:t>.</w:t>
      </w:r>
    </w:p>
    <w:p w14:paraId="33CE61B4" w14:textId="45DC8121" w:rsidR="00C90051" w:rsidRPr="00C90051" w:rsidRDefault="00C90051" w:rsidP="00C90051">
      <w:pPr>
        <w:rPr>
          <w:rtl/>
        </w:rPr>
      </w:pPr>
      <w:r w:rsidRPr="00C90051">
        <w:rPr>
          <w:rFonts w:hint="cs"/>
          <w:rtl/>
        </w:rPr>
        <w:t>נבואה ז</w:t>
      </w:r>
      <w:r w:rsidR="0046235F">
        <w:rPr>
          <w:rFonts w:hint="cs"/>
          <w:rtl/>
        </w:rPr>
        <w:t>ו</w:t>
      </w:r>
      <w:r w:rsidRPr="00C90051">
        <w:rPr>
          <w:rFonts w:hint="cs"/>
          <w:rtl/>
        </w:rPr>
        <w:t xml:space="preserve"> מתחלקת לשלושה חלקים: פסוקים טו-כ עוסקים במעשה הסמלי של איחוד שני העצ</w:t>
      </w:r>
      <w:r w:rsidR="0046235F">
        <w:rPr>
          <w:rFonts w:hint="cs"/>
          <w:rtl/>
        </w:rPr>
        <w:t>י</w:t>
      </w:r>
      <w:r w:rsidRPr="00C90051">
        <w:rPr>
          <w:rFonts w:hint="cs"/>
          <w:rtl/>
        </w:rPr>
        <w:t>ם לעץ אחד</w:t>
      </w:r>
      <w:r w:rsidR="0046235F">
        <w:rPr>
          <w:rFonts w:hint="cs"/>
          <w:rtl/>
        </w:rPr>
        <w:t>,</w:t>
      </w:r>
      <w:r w:rsidRPr="00C90051">
        <w:rPr>
          <w:rFonts w:hint="cs"/>
          <w:rtl/>
        </w:rPr>
        <w:t xml:space="preserve"> פסוקים כא-כב מתייחסים למשמעות המעשה</w:t>
      </w:r>
      <w:r w:rsidR="0046235F">
        <w:rPr>
          <w:rFonts w:hint="cs"/>
          <w:rtl/>
        </w:rPr>
        <w:t>,</w:t>
      </w:r>
      <w:r w:rsidRPr="00C90051">
        <w:rPr>
          <w:rFonts w:hint="cs"/>
          <w:rtl/>
        </w:rPr>
        <w:t xml:space="preserve"> </w:t>
      </w:r>
      <w:r w:rsidR="0046235F">
        <w:rPr>
          <w:rFonts w:hint="cs"/>
          <w:rtl/>
        </w:rPr>
        <w:t>ו</w:t>
      </w:r>
      <w:r w:rsidRPr="00C90051">
        <w:rPr>
          <w:rFonts w:hint="cs"/>
          <w:rtl/>
        </w:rPr>
        <w:t>פסוקים כג-כח מתארים את ההבטחות האלוקיות לעם ישראל המאוחד בארצו.</w:t>
      </w:r>
    </w:p>
    <w:p w14:paraId="0F86FA0E" w14:textId="1335C216" w:rsidR="00C90051" w:rsidRPr="00C90051" w:rsidRDefault="00C90051" w:rsidP="0046235F">
      <w:pPr>
        <w:pStyle w:val="2"/>
        <w:rPr>
          <w:rtl/>
        </w:rPr>
      </w:pPr>
      <w:r w:rsidRPr="00C90051">
        <w:rPr>
          <w:rFonts w:hint="cs"/>
          <w:rtl/>
        </w:rPr>
        <w:t xml:space="preserve">איחוד העצים </w:t>
      </w:r>
    </w:p>
    <w:p w14:paraId="48339F63" w14:textId="335D7436" w:rsidR="00C90051" w:rsidRPr="00C90051" w:rsidRDefault="00C90051" w:rsidP="00C90051">
      <w:pPr>
        <w:rPr>
          <w:rtl/>
        </w:rPr>
      </w:pPr>
      <w:r w:rsidRPr="00C90051">
        <w:rPr>
          <w:rFonts w:hint="cs"/>
          <w:rtl/>
        </w:rPr>
        <w:t xml:space="preserve">בתרגום יונתן </w:t>
      </w:r>
      <w:r w:rsidR="00645105">
        <w:rPr>
          <w:rFonts w:hint="cs"/>
          <w:rtl/>
        </w:rPr>
        <w:t xml:space="preserve">מתורגמת המילה "עץ" </w:t>
      </w:r>
      <w:r w:rsidR="00645105">
        <w:rPr>
          <w:rtl/>
        </w:rPr>
        <w:t>–</w:t>
      </w:r>
      <w:r w:rsidR="00645105">
        <w:rPr>
          <w:rFonts w:hint="cs"/>
          <w:rtl/>
        </w:rPr>
        <w:t xml:space="preserve"> "לוח</w:t>
      </w:r>
      <w:r w:rsidR="003346E3">
        <w:rPr>
          <w:rFonts w:hint="cs"/>
          <w:rtl/>
        </w:rPr>
        <w:t>א</w:t>
      </w:r>
      <w:r w:rsidR="00645105">
        <w:rPr>
          <w:rFonts w:hint="cs"/>
          <w:rtl/>
        </w:rPr>
        <w:t>"</w:t>
      </w:r>
      <w:r w:rsidRPr="00C90051">
        <w:rPr>
          <w:rFonts w:hint="cs"/>
          <w:rtl/>
        </w:rPr>
        <w:t xml:space="preserve">. ייתכן </w:t>
      </w:r>
      <w:r w:rsidR="00645105">
        <w:rPr>
          <w:rFonts w:hint="cs"/>
          <w:rtl/>
        </w:rPr>
        <w:t xml:space="preserve">שקל יותר לחבר </w:t>
      </w:r>
      <w:r w:rsidRPr="00C90051">
        <w:rPr>
          <w:rFonts w:hint="cs"/>
          <w:rtl/>
        </w:rPr>
        <w:t xml:space="preserve">שני לוחות ולהפוך אותם ליחידה אחת, אך ניתן להניח בפשטות כי מדובר על עצים חיים. </w:t>
      </w:r>
    </w:p>
    <w:p w14:paraId="7F766A8F" w14:textId="6AAC9062" w:rsidR="00C90051" w:rsidRPr="00C90051" w:rsidRDefault="00C90051" w:rsidP="00C90051">
      <w:pPr>
        <w:rPr>
          <w:rtl/>
        </w:rPr>
      </w:pPr>
      <w:r w:rsidRPr="00C90051">
        <w:rPr>
          <w:rFonts w:hint="cs"/>
          <w:rtl/>
        </w:rPr>
        <w:t xml:space="preserve">על עץ אחד </w:t>
      </w:r>
      <w:r w:rsidR="005F1345">
        <w:rPr>
          <w:rFonts w:hint="cs"/>
          <w:rtl/>
        </w:rPr>
        <w:t>נדרש</w:t>
      </w:r>
      <w:r w:rsidRPr="00C90051">
        <w:rPr>
          <w:rFonts w:hint="cs"/>
          <w:rtl/>
        </w:rPr>
        <w:t xml:space="preserve"> הנביא לכתוב את המילים </w:t>
      </w:r>
      <w:r w:rsidR="005F1345">
        <w:rPr>
          <w:rFonts w:hint="cs"/>
          <w:rtl/>
        </w:rPr>
        <w:t>"</w:t>
      </w:r>
      <w:r w:rsidRPr="00C90051">
        <w:rPr>
          <w:rFonts w:hint="cs"/>
          <w:rtl/>
        </w:rPr>
        <w:t>ליהודה ולבני ישראל חבריו</w:t>
      </w:r>
      <w:r w:rsidR="005F1345">
        <w:rPr>
          <w:rFonts w:hint="cs"/>
          <w:rtl/>
        </w:rPr>
        <w:t>"</w:t>
      </w:r>
      <w:r w:rsidRPr="00C90051">
        <w:rPr>
          <w:rFonts w:hint="cs"/>
          <w:rtl/>
        </w:rPr>
        <w:t xml:space="preserve">, </w:t>
      </w:r>
      <w:r w:rsidR="005F1345">
        <w:rPr>
          <w:rFonts w:hint="cs"/>
          <w:rtl/>
        </w:rPr>
        <w:t>ו</w:t>
      </w:r>
      <w:r w:rsidRPr="00C90051">
        <w:rPr>
          <w:rFonts w:hint="cs"/>
          <w:rtl/>
        </w:rPr>
        <w:t xml:space="preserve">על העץ השני </w:t>
      </w:r>
      <w:r w:rsidR="003346E3">
        <w:rPr>
          <w:rFonts w:hint="cs"/>
          <w:rtl/>
        </w:rPr>
        <w:t>–</w:t>
      </w:r>
      <w:r w:rsidRPr="00C90051">
        <w:rPr>
          <w:rFonts w:hint="cs"/>
          <w:rtl/>
        </w:rPr>
        <w:t xml:space="preserve"> </w:t>
      </w:r>
      <w:r w:rsidR="005F1345">
        <w:rPr>
          <w:rFonts w:hint="cs"/>
          <w:rtl/>
        </w:rPr>
        <w:t>"</w:t>
      </w:r>
      <w:r w:rsidRPr="00C90051">
        <w:rPr>
          <w:rFonts w:hint="cs"/>
          <w:rtl/>
        </w:rPr>
        <w:t>ליוסף עץ אפרים וכל בית ישראל חבריו</w:t>
      </w:r>
      <w:r w:rsidR="005F1345">
        <w:rPr>
          <w:rFonts w:hint="cs"/>
          <w:rtl/>
        </w:rPr>
        <w:t>"</w:t>
      </w:r>
      <w:r w:rsidRPr="00C90051">
        <w:rPr>
          <w:rFonts w:hint="cs"/>
          <w:rtl/>
        </w:rPr>
        <w:t>.</w:t>
      </w:r>
    </w:p>
    <w:p w14:paraId="7CE2E8BB" w14:textId="54116005" w:rsidR="00C90051" w:rsidRPr="00C90051" w:rsidRDefault="003346E3" w:rsidP="00C90051">
      <w:pPr>
        <w:rPr>
          <w:rtl/>
        </w:rPr>
      </w:pPr>
      <w:r>
        <w:rPr>
          <w:rFonts w:hint="cs"/>
          <w:rtl/>
        </w:rPr>
        <w:t>כשמשוים בין הנוסח הרשום על כל אחד משני העצים, בולטות שתי נקודות</w:t>
      </w:r>
      <w:r w:rsidR="005F1345">
        <w:rPr>
          <w:rFonts w:hint="cs"/>
          <w:rtl/>
        </w:rPr>
        <w:t>:</w:t>
      </w:r>
      <w:r w:rsidR="00C90051" w:rsidRPr="00C90051">
        <w:rPr>
          <w:rFonts w:hint="cs"/>
          <w:rtl/>
        </w:rPr>
        <w:t xml:space="preserve"> אצל יהודה הלשון היא </w:t>
      </w:r>
      <w:r w:rsidR="005F1345">
        <w:rPr>
          <w:rFonts w:hint="cs"/>
          <w:rtl/>
        </w:rPr>
        <w:t>"</w:t>
      </w:r>
      <w:r w:rsidR="00C90051" w:rsidRPr="00C90051">
        <w:rPr>
          <w:rFonts w:hint="cs"/>
          <w:rtl/>
        </w:rPr>
        <w:t xml:space="preserve">יהודה </w:t>
      </w:r>
      <w:r w:rsidR="00C90051" w:rsidRPr="00C90051">
        <w:rPr>
          <w:rFonts w:hint="cs"/>
          <w:rtl/>
        </w:rPr>
        <w:t>ובני ישראל</w:t>
      </w:r>
      <w:r w:rsidR="005F1345">
        <w:rPr>
          <w:rFonts w:hint="cs"/>
          <w:rtl/>
        </w:rPr>
        <w:t>",</w:t>
      </w:r>
      <w:r w:rsidR="00C90051" w:rsidRPr="00C90051">
        <w:rPr>
          <w:rFonts w:hint="cs"/>
          <w:rtl/>
        </w:rPr>
        <w:t xml:space="preserve"> ואילו אצל אפרים כתוב </w:t>
      </w:r>
      <w:r w:rsidR="005F1345">
        <w:rPr>
          <w:rFonts w:hint="cs"/>
          <w:rtl/>
        </w:rPr>
        <w:t>"</w:t>
      </w:r>
      <w:r w:rsidR="00C90051" w:rsidRPr="00C90051">
        <w:rPr>
          <w:rFonts w:hint="cs"/>
          <w:rtl/>
        </w:rPr>
        <w:t xml:space="preserve">עץ </w:t>
      </w:r>
      <w:r w:rsidR="00C90051" w:rsidRPr="003346E3">
        <w:rPr>
          <w:rFonts w:hint="cs"/>
          <w:b/>
          <w:bCs/>
          <w:rtl/>
        </w:rPr>
        <w:t>אפרים</w:t>
      </w:r>
      <w:r w:rsidR="00C90051" w:rsidRPr="00C90051">
        <w:rPr>
          <w:rFonts w:hint="cs"/>
          <w:rtl/>
        </w:rPr>
        <w:t xml:space="preserve"> </w:t>
      </w:r>
      <w:r w:rsidR="00C90051" w:rsidRPr="003346E3">
        <w:rPr>
          <w:rFonts w:hint="cs"/>
          <w:rtl/>
        </w:rPr>
        <w:t>וכל</w:t>
      </w:r>
      <w:r w:rsidR="00C90051" w:rsidRPr="00C90051">
        <w:rPr>
          <w:rFonts w:hint="cs"/>
          <w:rtl/>
        </w:rPr>
        <w:t xml:space="preserve"> </w:t>
      </w:r>
      <w:r w:rsidR="00C90051" w:rsidRPr="003346E3">
        <w:rPr>
          <w:rFonts w:hint="cs"/>
          <w:b/>
          <w:bCs/>
          <w:rtl/>
        </w:rPr>
        <w:t>בית ישראל</w:t>
      </w:r>
      <w:r w:rsidR="00C90051" w:rsidRPr="00C90051">
        <w:rPr>
          <w:rFonts w:hint="cs"/>
          <w:rtl/>
        </w:rPr>
        <w:t xml:space="preserve"> חבריו</w:t>
      </w:r>
      <w:r w:rsidR="005F1345">
        <w:rPr>
          <w:rFonts w:hint="cs"/>
          <w:rtl/>
        </w:rPr>
        <w:t>"</w:t>
      </w:r>
      <w:r w:rsidR="00C90051" w:rsidRPr="00C90051">
        <w:rPr>
          <w:rFonts w:hint="cs"/>
          <w:rtl/>
        </w:rPr>
        <w:t>.</w:t>
      </w:r>
    </w:p>
    <w:p w14:paraId="280746A5" w14:textId="399D88F1" w:rsidR="00C90051" w:rsidRPr="00C90051" w:rsidRDefault="00746254" w:rsidP="00C90051">
      <w:pPr>
        <w:rPr>
          <w:rtl/>
        </w:rPr>
      </w:pPr>
      <w:r>
        <w:rPr>
          <w:rFonts w:hint="cs"/>
          <w:rtl/>
        </w:rPr>
        <w:t>ל</w:t>
      </w:r>
      <w:r w:rsidR="00C90051" w:rsidRPr="00C90051">
        <w:rPr>
          <w:rFonts w:hint="cs"/>
          <w:rtl/>
        </w:rPr>
        <w:t xml:space="preserve">שבט יהודה </w:t>
      </w:r>
      <w:r>
        <w:rPr>
          <w:rFonts w:hint="cs"/>
          <w:rtl/>
        </w:rPr>
        <w:t>מצטרפים</w:t>
      </w:r>
      <w:r w:rsidR="00C90051" w:rsidRPr="00C90051">
        <w:rPr>
          <w:rFonts w:hint="cs"/>
          <w:rtl/>
        </w:rPr>
        <w:t xml:space="preserve"> שבט בנימין</w:t>
      </w:r>
      <w:r>
        <w:rPr>
          <w:rFonts w:hint="cs"/>
          <w:rtl/>
        </w:rPr>
        <w:t>,</w:t>
      </w:r>
      <w:r w:rsidR="00C90051" w:rsidRPr="00C90051">
        <w:rPr>
          <w:rFonts w:hint="cs"/>
          <w:rtl/>
        </w:rPr>
        <w:t xml:space="preserve"> שהצטרף ליהודה עם פילוג הממלכה בימי ירבעם בן נבט ורחבעם</w:t>
      </w:r>
      <w:r>
        <w:rPr>
          <w:rFonts w:hint="cs"/>
          <w:rtl/>
        </w:rPr>
        <w:t>,</w:t>
      </w:r>
      <w:r w:rsidR="00C90051" w:rsidRPr="00C90051">
        <w:rPr>
          <w:rFonts w:hint="cs"/>
          <w:rtl/>
        </w:rPr>
        <w:t xml:space="preserve"> וכן שבט שמעון</w:t>
      </w:r>
      <w:r>
        <w:rPr>
          <w:rFonts w:hint="cs"/>
          <w:rtl/>
        </w:rPr>
        <w:t>,</w:t>
      </w:r>
      <w:r w:rsidR="00C90051" w:rsidRPr="00C90051">
        <w:rPr>
          <w:rFonts w:hint="cs"/>
          <w:rtl/>
        </w:rPr>
        <w:t xml:space="preserve"> שנחלתו נבלעה בנחלת שבט יהודה. </w:t>
      </w:r>
      <w:r>
        <w:rPr>
          <w:rFonts w:hint="cs"/>
          <w:rtl/>
        </w:rPr>
        <w:t>ל</w:t>
      </w:r>
      <w:r w:rsidR="00C90051" w:rsidRPr="00C90051">
        <w:rPr>
          <w:rFonts w:hint="cs"/>
          <w:rtl/>
        </w:rPr>
        <w:t xml:space="preserve">שבט אפרים </w:t>
      </w:r>
      <w:r>
        <w:rPr>
          <w:rFonts w:hint="cs"/>
          <w:rtl/>
        </w:rPr>
        <w:t>מצטרפים</w:t>
      </w:r>
      <w:r w:rsidR="00C90051" w:rsidRPr="00C90051">
        <w:rPr>
          <w:rFonts w:hint="cs"/>
          <w:rtl/>
        </w:rPr>
        <w:t xml:space="preserve"> השבטים האחרים. ייתכן כי </w:t>
      </w:r>
      <w:r>
        <w:rPr>
          <w:rFonts w:hint="cs"/>
          <w:rtl/>
        </w:rPr>
        <w:t>ה</w:t>
      </w:r>
      <w:r w:rsidR="00C90051" w:rsidRPr="00C90051">
        <w:rPr>
          <w:rFonts w:hint="cs"/>
          <w:rtl/>
        </w:rPr>
        <w:t>בחנה זו מסבירה את שני ההבדלים</w:t>
      </w:r>
      <w:r>
        <w:rPr>
          <w:rFonts w:hint="cs"/>
          <w:rtl/>
        </w:rPr>
        <w:t xml:space="preserve"> –</w:t>
      </w:r>
      <w:r w:rsidR="00C90051" w:rsidRPr="00C90051">
        <w:rPr>
          <w:rFonts w:hint="cs"/>
          <w:rtl/>
        </w:rPr>
        <w:t xml:space="preserve"> הן את הביטוי </w:t>
      </w:r>
      <w:r>
        <w:rPr>
          <w:rFonts w:hint="cs"/>
          <w:rtl/>
        </w:rPr>
        <w:t>"</w:t>
      </w:r>
      <w:r w:rsidR="00C90051" w:rsidRPr="00C90051">
        <w:rPr>
          <w:rFonts w:hint="cs"/>
          <w:rtl/>
        </w:rPr>
        <w:t>עץ אפרים</w:t>
      </w:r>
      <w:r>
        <w:rPr>
          <w:rFonts w:hint="cs"/>
          <w:rtl/>
        </w:rPr>
        <w:t>",</w:t>
      </w:r>
      <w:r w:rsidR="00C90051" w:rsidRPr="00C90051">
        <w:rPr>
          <w:rFonts w:hint="cs"/>
          <w:rtl/>
        </w:rPr>
        <w:t xml:space="preserve"> על שם ירבעם בן נבט </w:t>
      </w:r>
      <w:r>
        <w:rPr>
          <w:rFonts w:hint="cs"/>
          <w:rtl/>
        </w:rPr>
        <w:t xml:space="preserve">שהיה </w:t>
      </w:r>
      <w:r w:rsidR="00C90051" w:rsidRPr="00C90051">
        <w:rPr>
          <w:rFonts w:hint="cs"/>
          <w:rtl/>
        </w:rPr>
        <w:t>משבט אפרים</w:t>
      </w:r>
      <w:r>
        <w:rPr>
          <w:rFonts w:hint="cs"/>
          <w:rtl/>
        </w:rPr>
        <w:t>,</w:t>
      </w:r>
      <w:r w:rsidR="00C90051" w:rsidRPr="00C90051">
        <w:rPr>
          <w:rFonts w:hint="cs"/>
          <w:rtl/>
        </w:rPr>
        <w:t xml:space="preserve"> והן את הביטוי </w:t>
      </w:r>
      <w:r>
        <w:rPr>
          <w:rFonts w:hint="cs"/>
          <w:rtl/>
        </w:rPr>
        <w:t>"</w:t>
      </w:r>
      <w:r w:rsidR="00C90051" w:rsidRPr="00C90051">
        <w:rPr>
          <w:rFonts w:hint="cs"/>
          <w:rtl/>
        </w:rPr>
        <w:t>בית ישראל</w:t>
      </w:r>
      <w:r>
        <w:rPr>
          <w:rFonts w:hint="cs"/>
          <w:rtl/>
        </w:rPr>
        <w:t>" –</w:t>
      </w:r>
      <w:r w:rsidR="00C90051" w:rsidRPr="00C90051">
        <w:rPr>
          <w:rFonts w:hint="cs"/>
          <w:rtl/>
        </w:rPr>
        <w:t xml:space="preserve"> הכולל את רוב שבטי ישראל.</w:t>
      </w:r>
    </w:p>
    <w:p w14:paraId="3A2DF365" w14:textId="41BE7B7A" w:rsidR="00C90051" w:rsidRPr="00C90051" w:rsidRDefault="00C90051" w:rsidP="00C90051">
      <w:pPr>
        <w:rPr>
          <w:rtl/>
        </w:rPr>
      </w:pPr>
      <w:r w:rsidRPr="00C90051">
        <w:rPr>
          <w:rFonts w:hint="cs"/>
          <w:rtl/>
        </w:rPr>
        <w:t xml:space="preserve">הכתוב אינו מפרט </w:t>
      </w:r>
      <w:r w:rsidR="005C0CE7">
        <w:rPr>
          <w:rFonts w:hint="cs"/>
          <w:rtl/>
        </w:rPr>
        <w:t>מהו</w:t>
      </w:r>
      <w:r w:rsidRPr="00C90051">
        <w:rPr>
          <w:rFonts w:hint="cs"/>
          <w:rtl/>
        </w:rPr>
        <w:t xml:space="preserve"> סוג </w:t>
      </w:r>
      <w:r w:rsidR="005C0CE7">
        <w:rPr>
          <w:rFonts w:hint="cs"/>
          <w:rtl/>
        </w:rPr>
        <w:t>ה</w:t>
      </w:r>
      <w:r w:rsidRPr="00C90051">
        <w:rPr>
          <w:rFonts w:hint="cs"/>
          <w:rtl/>
        </w:rPr>
        <w:t xml:space="preserve">חיבור </w:t>
      </w:r>
      <w:r w:rsidR="005C0CE7">
        <w:rPr>
          <w:rFonts w:hint="cs"/>
          <w:rtl/>
        </w:rPr>
        <w:t xml:space="preserve">של העצים </w:t>
      </w:r>
      <w:r w:rsidRPr="00C90051">
        <w:rPr>
          <w:rFonts w:hint="cs"/>
          <w:rtl/>
        </w:rPr>
        <w:t xml:space="preserve">ואיך הוא נעשה. מחד </w:t>
      </w:r>
      <w:r w:rsidR="005C0CE7">
        <w:rPr>
          <w:rFonts w:hint="cs"/>
          <w:rtl/>
        </w:rPr>
        <w:t xml:space="preserve">– </w:t>
      </w:r>
      <w:r w:rsidRPr="00C90051">
        <w:rPr>
          <w:rFonts w:hint="cs"/>
          <w:rtl/>
        </w:rPr>
        <w:t xml:space="preserve">הנביא מצטווה לקרב אותם </w:t>
      </w:r>
      <w:r w:rsidR="005C0CE7">
        <w:rPr>
          <w:rFonts w:hint="cs"/>
          <w:rtl/>
        </w:rPr>
        <w:t>"</w:t>
      </w:r>
      <w:r w:rsidR="00BF4ABF">
        <w:rPr>
          <w:rFonts w:hint="cs"/>
          <w:rtl/>
        </w:rPr>
        <w:t>אחד אל אחד לך לעץ אחד והיו לאחדים בידך</w:t>
      </w:r>
      <w:r w:rsidR="005C0CE7">
        <w:rPr>
          <w:rFonts w:hint="cs"/>
          <w:rtl/>
        </w:rPr>
        <w:t>",</w:t>
      </w:r>
      <w:r w:rsidRPr="00C90051">
        <w:rPr>
          <w:rFonts w:hint="cs"/>
          <w:rtl/>
        </w:rPr>
        <w:t xml:space="preserve"> </w:t>
      </w:r>
      <w:r w:rsidR="005C0CE7">
        <w:rPr>
          <w:rFonts w:hint="cs"/>
          <w:rtl/>
        </w:rPr>
        <w:t xml:space="preserve">ומאידך – </w:t>
      </w:r>
      <w:r w:rsidR="00BF4ABF">
        <w:rPr>
          <w:rFonts w:hint="cs"/>
          <w:rtl/>
        </w:rPr>
        <w:t xml:space="preserve">כאשר </w:t>
      </w:r>
      <w:r w:rsidRPr="00C90051">
        <w:rPr>
          <w:rFonts w:hint="cs"/>
          <w:rtl/>
        </w:rPr>
        <w:t xml:space="preserve">הכתוב </w:t>
      </w:r>
      <w:r w:rsidR="00BF4ABF">
        <w:rPr>
          <w:rFonts w:hint="cs"/>
          <w:rtl/>
        </w:rPr>
        <w:t>מציג</w:t>
      </w:r>
      <w:r w:rsidRPr="00C90051">
        <w:rPr>
          <w:rFonts w:hint="cs"/>
          <w:rtl/>
        </w:rPr>
        <w:t xml:space="preserve"> את </w:t>
      </w:r>
      <w:r w:rsidR="00BF4ABF">
        <w:rPr>
          <w:rFonts w:hint="cs"/>
          <w:rtl/>
        </w:rPr>
        <w:t xml:space="preserve">תשובתו של </w:t>
      </w:r>
      <w:r w:rsidRPr="00C90051">
        <w:rPr>
          <w:rFonts w:hint="cs"/>
          <w:rtl/>
        </w:rPr>
        <w:t xml:space="preserve">הנביא </w:t>
      </w:r>
      <w:r w:rsidR="00BF4ABF">
        <w:rPr>
          <w:rFonts w:hint="cs"/>
          <w:rtl/>
        </w:rPr>
        <w:t>לשואליו הוא</w:t>
      </w:r>
      <w:r w:rsidRPr="00C90051">
        <w:rPr>
          <w:rFonts w:hint="cs"/>
          <w:rtl/>
        </w:rPr>
        <w:t xml:space="preserve"> </w:t>
      </w:r>
      <w:r w:rsidR="004126D8">
        <w:rPr>
          <w:rFonts w:hint="cs"/>
          <w:rtl/>
        </w:rPr>
        <w:t>מסביר</w:t>
      </w:r>
      <w:r w:rsidRPr="00C90051">
        <w:rPr>
          <w:rFonts w:hint="cs"/>
          <w:rtl/>
        </w:rPr>
        <w:t xml:space="preserve"> איך </w:t>
      </w:r>
      <w:r w:rsidR="004126D8">
        <w:rPr>
          <w:rFonts w:hint="cs"/>
          <w:rtl/>
        </w:rPr>
        <w:t xml:space="preserve">יהפכו </w:t>
      </w:r>
      <w:r w:rsidR="00BF4ABF">
        <w:rPr>
          <w:rFonts w:hint="cs"/>
          <w:rtl/>
        </w:rPr>
        <w:t>שני העצים ל</w:t>
      </w:r>
      <w:r w:rsidRPr="00C90051">
        <w:rPr>
          <w:rFonts w:hint="cs"/>
          <w:rtl/>
        </w:rPr>
        <w:t xml:space="preserve">עץ אחד: הנביא לוקח את </w:t>
      </w:r>
      <w:r w:rsidR="00BF4ABF">
        <w:rPr>
          <w:rFonts w:hint="cs"/>
          <w:rtl/>
        </w:rPr>
        <w:t>"</w:t>
      </w:r>
      <w:r w:rsidRPr="00C90051">
        <w:rPr>
          <w:rFonts w:hint="cs"/>
          <w:rtl/>
        </w:rPr>
        <w:t>עץ יוסף אשר ביד אפרים ושבטי ישראל</w:t>
      </w:r>
      <w:r w:rsidR="00BF4ABF">
        <w:rPr>
          <w:rFonts w:hint="cs"/>
          <w:rtl/>
        </w:rPr>
        <w:t>",</w:t>
      </w:r>
      <w:r w:rsidRPr="00C90051">
        <w:rPr>
          <w:rFonts w:hint="cs"/>
          <w:rtl/>
        </w:rPr>
        <w:t xml:space="preserve"> ו</w:t>
      </w:r>
      <w:r w:rsidR="00BF4ABF">
        <w:rPr>
          <w:rFonts w:hint="cs"/>
          <w:rtl/>
        </w:rPr>
        <w:t>"</w:t>
      </w:r>
      <w:r w:rsidRPr="00C90051">
        <w:rPr>
          <w:rFonts w:hint="cs"/>
          <w:rtl/>
        </w:rPr>
        <w:t>עליו</w:t>
      </w:r>
      <w:r w:rsidR="00BF4ABF">
        <w:rPr>
          <w:rFonts w:hint="cs"/>
          <w:rtl/>
        </w:rPr>
        <w:t>"</w:t>
      </w:r>
      <w:r w:rsidRPr="00C90051">
        <w:rPr>
          <w:rFonts w:hint="cs"/>
          <w:rtl/>
        </w:rPr>
        <w:t xml:space="preserve"> הוא נותן את עץ יהודה</w:t>
      </w:r>
      <w:r w:rsidR="00BF4ABF">
        <w:rPr>
          <w:rFonts w:hint="cs"/>
          <w:rtl/>
        </w:rPr>
        <w:t>,</w:t>
      </w:r>
      <w:r w:rsidRPr="00C90051">
        <w:rPr>
          <w:rFonts w:hint="cs"/>
          <w:rtl/>
        </w:rPr>
        <w:t xml:space="preserve"> ואז </w:t>
      </w:r>
      <w:r w:rsidR="00BF4ABF">
        <w:rPr>
          <w:rFonts w:hint="cs"/>
          <w:rtl/>
        </w:rPr>
        <w:t>– "</w:t>
      </w:r>
      <w:r w:rsidRPr="00C90051">
        <w:rPr>
          <w:rFonts w:hint="cs"/>
          <w:rtl/>
        </w:rPr>
        <w:t>ועשיתים לעץ אחד והיו אח</w:t>
      </w:r>
      <w:r w:rsidR="00BF4ABF">
        <w:rPr>
          <w:rFonts w:hint="cs"/>
          <w:rtl/>
        </w:rPr>
        <w:t>ד</w:t>
      </w:r>
      <w:r w:rsidRPr="00C90051">
        <w:rPr>
          <w:rFonts w:hint="cs"/>
          <w:rtl/>
        </w:rPr>
        <w:t xml:space="preserve"> בידי</w:t>
      </w:r>
      <w:r w:rsidR="00BF4ABF">
        <w:rPr>
          <w:rFonts w:hint="cs"/>
          <w:rtl/>
        </w:rPr>
        <w:t>"</w:t>
      </w:r>
      <w:r w:rsidRPr="00C90051">
        <w:rPr>
          <w:rFonts w:hint="cs"/>
          <w:rtl/>
        </w:rPr>
        <w:t>.</w:t>
      </w:r>
    </w:p>
    <w:p w14:paraId="0FDF4029" w14:textId="4393C552" w:rsidR="00C90051" w:rsidRPr="00C90051" w:rsidRDefault="00C90051" w:rsidP="00C90051">
      <w:pPr>
        <w:rPr>
          <w:rtl/>
        </w:rPr>
      </w:pPr>
      <w:r w:rsidRPr="00C90051">
        <w:rPr>
          <w:rFonts w:hint="cs"/>
          <w:rtl/>
        </w:rPr>
        <w:t xml:space="preserve">ייתכן כי החיבור בין העצים לא נעשה כך שעץ אחד </w:t>
      </w:r>
      <w:r w:rsidR="00BF4ABF">
        <w:rPr>
          <w:rFonts w:hint="cs"/>
          <w:rtl/>
        </w:rPr>
        <w:t xml:space="preserve">ניצב </w:t>
      </w:r>
      <w:r w:rsidRPr="00C90051">
        <w:rPr>
          <w:rFonts w:hint="cs"/>
          <w:rtl/>
        </w:rPr>
        <w:t xml:space="preserve">לצידו של </w:t>
      </w:r>
      <w:r w:rsidR="00BF4ABF">
        <w:rPr>
          <w:rFonts w:hint="cs"/>
          <w:rtl/>
        </w:rPr>
        <w:t xml:space="preserve">העץ </w:t>
      </w:r>
      <w:r w:rsidRPr="00C90051">
        <w:rPr>
          <w:rFonts w:hint="cs"/>
          <w:rtl/>
        </w:rPr>
        <w:t>השני</w:t>
      </w:r>
      <w:r w:rsidR="00BF4ABF">
        <w:rPr>
          <w:rFonts w:hint="cs"/>
          <w:rtl/>
        </w:rPr>
        <w:t>,</w:t>
      </w:r>
      <w:r w:rsidRPr="00C90051">
        <w:rPr>
          <w:rFonts w:hint="cs"/>
          <w:rtl/>
        </w:rPr>
        <w:t xml:space="preserve"> אלא </w:t>
      </w:r>
      <w:r w:rsidR="00BF4ABF">
        <w:rPr>
          <w:rFonts w:hint="cs"/>
          <w:rtl/>
        </w:rPr>
        <w:t>כ</w:t>
      </w:r>
      <w:r w:rsidRPr="00C90051">
        <w:rPr>
          <w:rFonts w:hint="cs"/>
          <w:rtl/>
        </w:rPr>
        <w:t>שהם מורכבים זה על גבי זה</w:t>
      </w:r>
      <w:r w:rsidR="00BF4ABF">
        <w:rPr>
          <w:rFonts w:hint="cs"/>
          <w:rtl/>
        </w:rPr>
        <w:t>,</w:t>
      </w:r>
      <w:r w:rsidRPr="00C90051">
        <w:rPr>
          <w:rFonts w:hint="cs"/>
          <w:rtl/>
        </w:rPr>
        <w:t xml:space="preserve"> ככנה ורוכב</w:t>
      </w:r>
      <w:r w:rsidR="00BF4ABF">
        <w:rPr>
          <w:rFonts w:hint="cs"/>
          <w:rtl/>
        </w:rPr>
        <w:t>,</w:t>
      </w:r>
      <w:r w:rsidRPr="00C90051">
        <w:rPr>
          <w:rFonts w:hint="cs"/>
          <w:rtl/>
        </w:rPr>
        <w:t xml:space="preserve"> </w:t>
      </w:r>
      <w:r w:rsidR="00BF4ABF">
        <w:rPr>
          <w:rFonts w:hint="cs"/>
          <w:rtl/>
        </w:rPr>
        <w:t>המתמזגים</w:t>
      </w:r>
      <w:r w:rsidRPr="00C90051">
        <w:rPr>
          <w:rFonts w:hint="cs"/>
          <w:rtl/>
        </w:rPr>
        <w:t xml:space="preserve"> יחדיו לעץ אחד ממש, חי ופורח</w:t>
      </w:r>
      <w:r w:rsidR="00985AF3">
        <w:rPr>
          <w:rFonts w:hint="cs"/>
          <w:rtl/>
        </w:rPr>
        <w:t>,</w:t>
      </w:r>
      <w:r w:rsidRPr="00C90051">
        <w:rPr>
          <w:rFonts w:hint="cs"/>
          <w:rtl/>
        </w:rPr>
        <w:t xml:space="preserve"> </w:t>
      </w:r>
      <w:r w:rsidR="00985AF3">
        <w:rPr>
          <w:rFonts w:hint="cs"/>
          <w:rtl/>
        </w:rPr>
        <w:t>שלשני חלקיו תכונות משותפות</w:t>
      </w:r>
      <w:r w:rsidRPr="00C90051">
        <w:rPr>
          <w:rFonts w:hint="cs"/>
          <w:rtl/>
        </w:rPr>
        <w:t>.</w:t>
      </w:r>
    </w:p>
    <w:p w14:paraId="02AD2FE7" w14:textId="7A64072E" w:rsidR="00C90051" w:rsidRPr="00C90051" w:rsidRDefault="00C90051" w:rsidP="00C90051">
      <w:pPr>
        <w:rPr>
          <w:rtl/>
        </w:rPr>
      </w:pPr>
      <w:r w:rsidRPr="00C90051">
        <w:rPr>
          <w:rFonts w:hint="cs"/>
          <w:rtl/>
        </w:rPr>
        <w:t xml:space="preserve">איך </w:t>
      </w:r>
      <w:r w:rsidR="004126D8">
        <w:rPr>
          <w:rFonts w:hint="cs"/>
          <w:rtl/>
        </w:rPr>
        <w:t>התבצע</w:t>
      </w:r>
      <w:r w:rsidRPr="00C90051">
        <w:rPr>
          <w:rFonts w:hint="cs"/>
          <w:rtl/>
        </w:rPr>
        <w:t xml:space="preserve"> החיבור בין העצים? אפשר שהנביא חיבר את הלוחות או את העצים בעצמו (על ידי דבק</w:t>
      </w:r>
      <w:r w:rsidR="00946110">
        <w:rPr>
          <w:rFonts w:hint="cs"/>
          <w:rtl/>
        </w:rPr>
        <w:t xml:space="preserve"> או </w:t>
      </w:r>
      <w:r w:rsidRPr="00C90051">
        <w:rPr>
          <w:rFonts w:hint="cs"/>
          <w:rtl/>
        </w:rPr>
        <w:t>מסמרים</w:t>
      </w:r>
      <w:r w:rsidR="00946110">
        <w:rPr>
          <w:rFonts w:hint="cs"/>
          <w:rtl/>
        </w:rPr>
        <w:t>, לדוגמא</w:t>
      </w:r>
      <w:r w:rsidRPr="00C90051">
        <w:rPr>
          <w:rFonts w:hint="cs"/>
          <w:rtl/>
        </w:rPr>
        <w:t>)</w:t>
      </w:r>
      <w:r w:rsidR="00946110">
        <w:rPr>
          <w:rFonts w:hint="cs"/>
          <w:rtl/>
        </w:rPr>
        <w:t>,</w:t>
      </w:r>
      <w:r w:rsidRPr="00C90051">
        <w:rPr>
          <w:rFonts w:hint="cs"/>
          <w:rtl/>
        </w:rPr>
        <w:t xml:space="preserve"> </w:t>
      </w:r>
      <w:r w:rsidR="00946110">
        <w:rPr>
          <w:rFonts w:hint="cs"/>
          <w:rtl/>
        </w:rPr>
        <w:t>ו</w:t>
      </w:r>
      <w:r w:rsidRPr="00C90051">
        <w:rPr>
          <w:rFonts w:hint="cs"/>
          <w:rtl/>
        </w:rPr>
        <w:t xml:space="preserve">אפשר שהנביא קירב את העצים </w:t>
      </w:r>
      <w:r w:rsidR="00946110">
        <w:rPr>
          <w:rFonts w:hint="cs"/>
          <w:rtl/>
        </w:rPr>
        <w:t xml:space="preserve">זה אל זה </w:t>
      </w:r>
      <w:r w:rsidRPr="00C90051">
        <w:rPr>
          <w:rFonts w:hint="cs"/>
          <w:rtl/>
        </w:rPr>
        <w:t>והם התחברו בעצמם</w:t>
      </w:r>
      <w:r w:rsidR="00946110">
        <w:rPr>
          <w:rFonts w:hint="cs"/>
          <w:rtl/>
        </w:rPr>
        <w:t>,</w:t>
      </w:r>
      <w:r w:rsidRPr="00C90051">
        <w:rPr>
          <w:rFonts w:hint="cs"/>
          <w:rtl/>
        </w:rPr>
        <w:t xml:space="preserve"> בדרך נס. </w:t>
      </w:r>
      <w:r w:rsidR="00946110">
        <w:rPr>
          <w:rFonts w:hint="cs"/>
          <w:rtl/>
        </w:rPr>
        <w:t xml:space="preserve">כך נראה מדברי </w:t>
      </w:r>
      <w:r w:rsidRPr="00C90051">
        <w:rPr>
          <w:rFonts w:hint="cs"/>
          <w:rtl/>
        </w:rPr>
        <w:t>הרד"ק</w:t>
      </w:r>
      <w:r w:rsidR="00946110">
        <w:rPr>
          <w:rFonts w:hint="cs"/>
          <w:rtl/>
        </w:rPr>
        <w:t>,</w:t>
      </w:r>
      <w:r w:rsidRPr="00C90051">
        <w:rPr>
          <w:rFonts w:hint="cs"/>
          <w:rtl/>
        </w:rPr>
        <w:t xml:space="preserve"> </w:t>
      </w:r>
      <w:r w:rsidR="00946110">
        <w:rPr>
          <w:rFonts w:hint="cs"/>
          <w:rtl/>
        </w:rPr>
        <w:t xml:space="preserve">הכותב בשם </w:t>
      </w:r>
      <w:r w:rsidRPr="00C90051">
        <w:rPr>
          <w:rFonts w:hint="cs"/>
          <w:rtl/>
        </w:rPr>
        <w:t xml:space="preserve">אביו: "אמר לו שיקרב שני העצים ויתחברו יחד וייעשו עץ אחד </w:t>
      </w:r>
      <w:r w:rsidRPr="00946110">
        <w:rPr>
          <w:rFonts w:hint="cs"/>
          <w:b/>
          <w:bCs/>
          <w:rtl/>
        </w:rPr>
        <w:t>במעשה נס</w:t>
      </w:r>
      <w:r w:rsidR="00946110" w:rsidRPr="00946110">
        <w:rPr>
          <w:rFonts w:hint="cs"/>
          <w:rtl/>
        </w:rPr>
        <w:t>"</w:t>
      </w:r>
      <w:r w:rsidR="00946110">
        <w:rPr>
          <w:rFonts w:hint="cs"/>
          <w:rtl/>
        </w:rPr>
        <w:t>.</w:t>
      </w:r>
      <w:r w:rsidRPr="00C90051">
        <w:rPr>
          <w:rFonts w:hint="cs"/>
          <w:rtl/>
        </w:rPr>
        <w:t xml:space="preserve"> לכאורה הפער בין שתי הדעות הללו מעוגן בפסוקים עצמם. בפסוק י"ז הנביא מצטווה לקרב את העצים </w:t>
      </w:r>
      <w:r w:rsidR="004126D8">
        <w:rPr>
          <w:rFonts w:hint="cs"/>
          <w:rtl/>
        </w:rPr>
        <w:t>זה אל זה</w:t>
      </w:r>
      <w:r w:rsidRPr="00C90051">
        <w:rPr>
          <w:rFonts w:hint="cs"/>
          <w:rtl/>
        </w:rPr>
        <w:t xml:space="preserve">, </w:t>
      </w:r>
      <w:r w:rsidR="004126D8">
        <w:rPr>
          <w:rFonts w:hint="cs"/>
          <w:rtl/>
        </w:rPr>
        <w:t>"</w:t>
      </w:r>
      <w:r w:rsidRPr="00C90051">
        <w:rPr>
          <w:rFonts w:hint="cs"/>
          <w:rtl/>
        </w:rPr>
        <w:t>והיו לאחדים בידך</w:t>
      </w:r>
      <w:r w:rsidR="004126D8">
        <w:rPr>
          <w:rFonts w:hint="cs"/>
          <w:rtl/>
        </w:rPr>
        <w:t>"</w:t>
      </w:r>
      <w:r w:rsidRPr="00C90051">
        <w:rPr>
          <w:rFonts w:hint="cs"/>
          <w:rtl/>
        </w:rPr>
        <w:t xml:space="preserve">, ואילו בפסוק י"ט הקב"ה </w:t>
      </w:r>
      <w:r w:rsidR="004126D8">
        <w:rPr>
          <w:rFonts w:hint="cs"/>
          <w:rtl/>
        </w:rPr>
        <w:t>אומר</w:t>
      </w:r>
      <w:r w:rsidRPr="00C90051">
        <w:rPr>
          <w:rFonts w:hint="cs"/>
          <w:rtl/>
        </w:rPr>
        <w:t xml:space="preserve"> שהוא זה שמרכיב את עץ יהודה על עץ אפרים</w:t>
      </w:r>
      <w:r w:rsidR="004126D8">
        <w:rPr>
          <w:rFonts w:hint="cs"/>
          <w:rtl/>
        </w:rPr>
        <w:t xml:space="preserve"> ועושה אותם לעץ אחד</w:t>
      </w:r>
      <w:r w:rsidRPr="00C90051">
        <w:rPr>
          <w:rFonts w:hint="cs"/>
          <w:rtl/>
        </w:rPr>
        <w:t>.</w:t>
      </w:r>
    </w:p>
    <w:p w14:paraId="49135D93" w14:textId="74943971" w:rsidR="00C90051" w:rsidRPr="00C90051" w:rsidRDefault="00C90051" w:rsidP="00C90051">
      <w:pPr>
        <w:rPr>
          <w:rtl/>
        </w:rPr>
      </w:pPr>
      <w:r w:rsidRPr="00C90051">
        <w:rPr>
          <w:rFonts w:hint="cs"/>
          <w:rtl/>
        </w:rPr>
        <w:t xml:space="preserve">ייתכן </w:t>
      </w:r>
      <w:r w:rsidR="004126D8">
        <w:rPr>
          <w:rFonts w:hint="cs"/>
          <w:rtl/>
        </w:rPr>
        <w:t xml:space="preserve">גם </w:t>
      </w:r>
      <w:r w:rsidRPr="00C90051">
        <w:rPr>
          <w:rFonts w:hint="cs"/>
          <w:rtl/>
        </w:rPr>
        <w:t xml:space="preserve">כי פירוש המילה </w:t>
      </w:r>
      <w:r w:rsidR="004126D8">
        <w:rPr>
          <w:rFonts w:hint="cs"/>
          <w:rtl/>
        </w:rPr>
        <w:t>"</w:t>
      </w:r>
      <w:r w:rsidRPr="00C90051">
        <w:rPr>
          <w:rFonts w:hint="cs"/>
          <w:rtl/>
        </w:rPr>
        <w:t>עץ</w:t>
      </w:r>
      <w:r w:rsidR="004126D8">
        <w:rPr>
          <w:rFonts w:hint="cs"/>
          <w:rtl/>
        </w:rPr>
        <w:t>"</w:t>
      </w:r>
      <w:r w:rsidRPr="00C90051">
        <w:rPr>
          <w:rFonts w:hint="cs"/>
          <w:rtl/>
        </w:rPr>
        <w:t xml:space="preserve"> ה</w:t>
      </w:r>
      <w:r w:rsidR="004126D8">
        <w:rPr>
          <w:rFonts w:hint="cs"/>
          <w:rtl/>
        </w:rPr>
        <w:t>ו</w:t>
      </w:r>
      <w:r w:rsidRPr="00C90051">
        <w:rPr>
          <w:rFonts w:hint="cs"/>
          <w:rtl/>
        </w:rPr>
        <w:t xml:space="preserve">א </w:t>
      </w:r>
      <w:r w:rsidR="003346E3">
        <w:rPr>
          <w:rFonts w:hint="cs"/>
          <w:rtl/>
        </w:rPr>
        <w:t>'</w:t>
      </w:r>
      <w:r w:rsidRPr="00C90051">
        <w:rPr>
          <w:rFonts w:hint="cs"/>
          <w:rtl/>
        </w:rPr>
        <w:t>מטה עץ</w:t>
      </w:r>
      <w:r w:rsidR="003346E3">
        <w:rPr>
          <w:rFonts w:hint="cs"/>
          <w:rtl/>
        </w:rPr>
        <w:t>'</w:t>
      </w:r>
      <w:r w:rsidRPr="00C90051">
        <w:rPr>
          <w:rFonts w:hint="cs"/>
          <w:rtl/>
        </w:rPr>
        <w:t>. זהו מעין שבט מושלים</w:t>
      </w:r>
      <w:r w:rsidR="004126D8">
        <w:rPr>
          <w:rFonts w:hint="cs"/>
          <w:rtl/>
        </w:rPr>
        <w:t>,</w:t>
      </w:r>
      <w:r w:rsidRPr="00C90051">
        <w:rPr>
          <w:rFonts w:hint="cs"/>
          <w:rtl/>
        </w:rPr>
        <w:t xml:space="preserve"> המייצג את השבטים ו</w:t>
      </w:r>
      <w:r w:rsidR="00A11271">
        <w:rPr>
          <w:rFonts w:hint="cs"/>
          <w:rtl/>
        </w:rPr>
        <w:t xml:space="preserve">את </w:t>
      </w:r>
      <w:r w:rsidRPr="00C90051">
        <w:rPr>
          <w:rFonts w:hint="cs"/>
          <w:rtl/>
        </w:rPr>
        <w:t>שלטונם</w:t>
      </w:r>
      <w:r w:rsidR="00A11271">
        <w:rPr>
          <w:rFonts w:hint="cs"/>
          <w:rtl/>
        </w:rPr>
        <w:t>.</w:t>
      </w:r>
      <w:r w:rsidRPr="00C90051">
        <w:rPr>
          <w:rFonts w:hint="cs"/>
          <w:rtl/>
        </w:rPr>
        <w:t xml:space="preserve"> בכך </w:t>
      </w:r>
      <w:r w:rsidR="00A11271">
        <w:rPr>
          <w:rFonts w:hint="cs"/>
          <w:rtl/>
        </w:rPr>
        <w:t xml:space="preserve">דומה </w:t>
      </w:r>
      <w:r w:rsidRPr="00C90051">
        <w:rPr>
          <w:rFonts w:hint="cs"/>
          <w:rtl/>
        </w:rPr>
        <w:t>מטה זה למט</w:t>
      </w:r>
      <w:r w:rsidR="004126D8">
        <w:rPr>
          <w:rFonts w:hint="cs"/>
          <w:rtl/>
        </w:rPr>
        <w:t>ות המתוארים בפרק י"ז בבמדבר, שכל אחד מהם ייצג את אחד השבטים, ומתוכם נבחר מטה אהרן, כסמל לבחירת שבט הכהונה</w:t>
      </w:r>
      <w:r w:rsidRPr="00C90051">
        <w:rPr>
          <w:rFonts w:hint="cs"/>
          <w:rtl/>
        </w:rPr>
        <w:t>.</w:t>
      </w:r>
    </w:p>
    <w:p w14:paraId="06F9B423" w14:textId="31416C6A" w:rsidR="00C90051" w:rsidRPr="00C90051" w:rsidRDefault="00C90051" w:rsidP="00C90051">
      <w:pPr>
        <w:rPr>
          <w:rtl/>
        </w:rPr>
      </w:pPr>
      <w:r w:rsidRPr="00C90051">
        <w:rPr>
          <w:rFonts w:hint="cs"/>
          <w:rtl/>
        </w:rPr>
        <w:t xml:space="preserve">בפסוקים כא-כג </w:t>
      </w:r>
      <w:r w:rsidR="004126D8">
        <w:rPr>
          <w:rFonts w:hint="cs"/>
          <w:rtl/>
        </w:rPr>
        <w:t xml:space="preserve">מתאר </w:t>
      </w:r>
      <w:r w:rsidRPr="00C90051">
        <w:rPr>
          <w:rFonts w:hint="cs"/>
          <w:rtl/>
        </w:rPr>
        <w:t>הנביא את המשל. תחילה ה</w:t>
      </w:r>
      <w:r w:rsidR="004126D8">
        <w:rPr>
          <w:rFonts w:hint="cs"/>
          <w:rtl/>
        </w:rPr>
        <w:t>ו</w:t>
      </w:r>
      <w:r w:rsidRPr="00C90051">
        <w:rPr>
          <w:rFonts w:hint="cs"/>
          <w:rtl/>
        </w:rPr>
        <w:t xml:space="preserve">א מבשר כי הקב"ה </w:t>
      </w:r>
      <w:r w:rsidR="004126D8">
        <w:rPr>
          <w:rFonts w:hint="cs"/>
          <w:rtl/>
        </w:rPr>
        <w:t>ייקח</w:t>
      </w:r>
      <w:r w:rsidRPr="00C90051">
        <w:rPr>
          <w:rFonts w:hint="cs"/>
          <w:rtl/>
        </w:rPr>
        <w:t xml:space="preserve"> את בני ישראל </w:t>
      </w:r>
      <w:r w:rsidR="004C1D2F">
        <w:rPr>
          <w:rFonts w:hint="cs"/>
          <w:rtl/>
        </w:rPr>
        <w:t>"</w:t>
      </w:r>
      <w:r w:rsidR="004C1D2F" w:rsidRPr="004C1D2F">
        <w:rPr>
          <w:rtl/>
        </w:rPr>
        <w:t>מִבֵּין הַגּוֹיִם אֲשֶׁר הָלְכוּ שָׁם</w:t>
      </w:r>
      <w:r w:rsidR="004C1D2F">
        <w:rPr>
          <w:rFonts w:hint="cs"/>
          <w:rtl/>
        </w:rPr>
        <w:t>"</w:t>
      </w:r>
      <w:r w:rsidR="004126D8">
        <w:rPr>
          <w:rFonts w:hint="cs"/>
          <w:rtl/>
        </w:rPr>
        <w:t>,</w:t>
      </w:r>
      <w:r w:rsidRPr="00C90051">
        <w:rPr>
          <w:rFonts w:hint="cs"/>
          <w:rtl/>
        </w:rPr>
        <w:t xml:space="preserve"> </w:t>
      </w:r>
      <w:r w:rsidR="004126D8">
        <w:rPr>
          <w:rFonts w:hint="cs"/>
          <w:rtl/>
        </w:rPr>
        <w:t>י</w:t>
      </w:r>
      <w:r w:rsidRPr="00C90051">
        <w:rPr>
          <w:rFonts w:hint="cs"/>
          <w:rtl/>
        </w:rPr>
        <w:t>קבץ אותם ו</w:t>
      </w:r>
      <w:r w:rsidR="004126D8">
        <w:rPr>
          <w:rFonts w:hint="cs"/>
          <w:rtl/>
        </w:rPr>
        <w:t>י</w:t>
      </w:r>
      <w:r w:rsidRPr="00C90051">
        <w:rPr>
          <w:rFonts w:hint="cs"/>
          <w:rtl/>
        </w:rPr>
        <w:t xml:space="preserve">ביא אותם אל אדמתם. </w:t>
      </w:r>
    </w:p>
    <w:p w14:paraId="34806421" w14:textId="69CD8978" w:rsidR="00C90051" w:rsidRPr="00C90051" w:rsidRDefault="00C90051" w:rsidP="00C90051">
      <w:pPr>
        <w:rPr>
          <w:rtl/>
        </w:rPr>
      </w:pPr>
      <w:r w:rsidRPr="00C90051">
        <w:rPr>
          <w:rFonts w:hint="cs"/>
          <w:rtl/>
        </w:rPr>
        <w:t>ייתכן</w:t>
      </w:r>
      <w:r w:rsidR="002D347A">
        <w:rPr>
          <w:rStyle w:val="a5"/>
          <w:rFonts w:eastAsia="Calibri"/>
          <w:rtl/>
        </w:rPr>
        <w:footnoteReference w:id="3"/>
      </w:r>
      <w:r w:rsidRPr="00C90051">
        <w:rPr>
          <w:rFonts w:hint="cs"/>
          <w:rtl/>
        </w:rPr>
        <w:t xml:space="preserve"> כי משמעות </w:t>
      </w:r>
      <w:r w:rsidR="004126D8">
        <w:rPr>
          <w:rFonts w:hint="cs"/>
          <w:rtl/>
        </w:rPr>
        <w:t xml:space="preserve">המילים </w:t>
      </w:r>
      <w:r w:rsidRPr="00C90051">
        <w:rPr>
          <w:rFonts w:hint="cs"/>
          <w:rtl/>
        </w:rPr>
        <w:t xml:space="preserve">"ונתתי אותם עליו" </w:t>
      </w:r>
      <w:r w:rsidR="004126D8">
        <w:rPr>
          <w:rFonts w:hint="cs"/>
          <w:rtl/>
        </w:rPr>
        <w:t xml:space="preserve">היא </w:t>
      </w:r>
      <w:r w:rsidRPr="00C90051">
        <w:rPr>
          <w:rFonts w:hint="cs"/>
          <w:rtl/>
        </w:rPr>
        <w:t xml:space="preserve">קיבוץ הפזורים </w:t>
      </w:r>
      <w:r w:rsidR="00F5713A">
        <w:rPr>
          <w:rFonts w:hint="cs"/>
          <w:rtl/>
        </w:rPr>
        <w:t xml:space="preserve">יחדיו </w:t>
      </w:r>
      <w:r w:rsidRPr="00C90051">
        <w:rPr>
          <w:rFonts w:hint="cs"/>
          <w:rtl/>
        </w:rPr>
        <w:t xml:space="preserve">עוד בארצות גלותם, על מנת </w:t>
      </w:r>
      <w:r w:rsidRPr="00C90051">
        <w:rPr>
          <w:rFonts w:hint="cs"/>
          <w:rtl/>
        </w:rPr>
        <w:lastRenderedPageBreak/>
        <w:t>שיעלו יחד אל ארצם. אחד ההבדלים הנוספים בין יהודה לישראל הוא שממלכת יהודה הוגלתה כולה אל ארץ אחת</w:t>
      </w:r>
      <w:r w:rsidR="00F5713A">
        <w:rPr>
          <w:rFonts w:hint="cs"/>
          <w:rtl/>
        </w:rPr>
        <w:t xml:space="preserve"> –</w:t>
      </w:r>
      <w:r w:rsidRPr="00C90051">
        <w:rPr>
          <w:rFonts w:hint="cs"/>
          <w:rtl/>
        </w:rPr>
        <w:t xml:space="preserve"> בבל</w:t>
      </w:r>
      <w:r w:rsidR="00F5713A">
        <w:rPr>
          <w:rFonts w:hint="cs"/>
          <w:rtl/>
        </w:rPr>
        <w:t>,</w:t>
      </w:r>
      <w:r w:rsidRPr="00C90051">
        <w:rPr>
          <w:rFonts w:hint="cs"/>
          <w:rtl/>
        </w:rPr>
        <w:t xml:space="preserve"> ואילו ממלכת ישראל התפזרה לארצות שונות, רחוקות יותר.</w:t>
      </w:r>
    </w:p>
    <w:p w14:paraId="3C8E0F6B" w14:textId="2973CDDB" w:rsidR="00C90051" w:rsidRPr="00C90051" w:rsidRDefault="00F5713A" w:rsidP="00C90051">
      <w:pPr>
        <w:rPr>
          <w:rtl/>
        </w:rPr>
      </w:pPr>
      <w:r>
        <w:rPr>
          <w:rFonts w:hint="cs"/>
          <w:rtl/>
        </w:rPr>
        <w:t>לאחר מכן, ממשיך הנביא, ה'</w:t>
      </w:r>
      <w:r w:rsidR="00C90051" w:rsidRPr="00C90051">
        <w:rPr>
          <w:rFonts w:hint="cs"/>
          <w:rtl/>
        </w:rPr>
        <w:t xml:space="preserve"> יעשה את </w:t>
      </w:r>
      <w:r>
        <w:rPr>
          <w:rFonts w:hint="cs"/>
          <w:rtl/>
        </w:rPr>
        <w:t>בני ישראל "</w:t>
      </w:r>
      <w:r w:rsidR="00C90051" w:rsidRPr="00C90051">
        <w:rPr>
          <w:rFonts w:hint="cs"/>
          <w:rtl/>
        </w:rPr>
        <w:t>לגוי אחד בארץ בהרי ישראל</w:t>
      </w:r>
      <w:r>
        <w:rPr>
          <w:rFonts w:hint="cs"/>
          <w:rtl/>
        </w:rPr>
        <w:t>",</w:t>
      </w:r>
      <w:r w:rsidR="00C90051" w:rsidRPr="00C90051">
        <w:rPr>
          <w:rFonts w:hint="cs"/>
          <w:rtl/>
        </w:rPr>
        <w:t xml:space="preserve"> </w:t>
      </w:r>
      <w:r>
        <w:rPr>
          <w:rFonts w:hint="cs"/>
          <w:rtl/>
        </w:rPr>
        <w:t xml:space="preserve">מלך אחד </w:t>
      </w:r>
      <w:r w:rsidR="00C90051" w:rsidRPr="00C90051">
        <w:rPr>
          <w:rFonts w:hint="cs"/>
          <w:rtl/>
        </w:rPr>
        <w:t xml:space="preserve">ימלוך </w:t>
      </w:r>
      <w:r>
        <w:rPr>
          <w:rFonts w:hint="cs"/>
          <w:rtl/>
        </w:rPr>
        <w:t xml:space="preserve">עליהם, </w:t>
      </w:r>
      <w:r w:rsidR="00C90051" w:rsidRPr="00C90051">
        <w:rPr>
          <w:rFonts w:hint="cs"/>
          <w:rtl/>
        </w:rPr>
        <w:t>ו</w:t>
      </w:r>
      <w:r>
        <w:rPr>
          <w:rFonts w:hint="cs"/>
          <w:rtl/>
        </w:rPr>
        <w:t xml:space="preserve">הם </w:t>
      </w:r>
      <w:r w:rsidR="00C90051" w:rsidRPr="00C90051">
        <w:rPr>
          <w:rFonts w:hint="cs"/>
          <w:rtl/>
        </w:rPr>
        <w:t>לא יהיו עוד שתי ממלכות אלא ממלכה אחת.</w:t>
      </w:r>
    </w:p>
    <w:p w14:paraId="30F25603" w14:textId="38207BDA" w:rsidR="00C90051" w:rsidRPr="00C90051" w:rsidRDefault="00C81E3C" w:rsidP="00C90051">
      <w:pPr>
        <w:rPr>
          <w:rtl/>
        </w:rPr>
      </w:pPr>
      <w:r>
        <w:rPr>
          <w:rFonts w:hint="cs"/>
          <w:rtl/>
        </w:rPr>
        <w:t xml:space="preserve">אם כן, </w:t>
      </w:r>
      <w:r w:rsidR="00C90051" w:rsidRPr="00C90051">
        <w:rPr>
          <w:rFonts w:hint="cs"/>
          <w:rtl/>
        </w:rPr>
        <w:t xml:space="preserve">הנביא מתאר ארבע פעולות של </w:t>
      </w:r>
      <w:r>
        <w:rPr>
          <w:rFonts w:hint="cs"/>
          <w:rtl/>
        </w:rPr>
        <w:t>גאו</w:t>
      </w:r>
      <w:r w:rsidR="00C90051" w:rsidRPr="00C90051">
        <w:rPr>
          <w:rFonts w:hint="cs"/>
          <w:rtl/>
        </w:rPr>
        <w:t>לה: הוצא</w:t>
      </w:r>
      <w:r>
        <w:rPr>
          <w:rFonts w:hint="cs"/>
          <w:rtl/>
        </w:rPr>
        <w:t>ת בני ישראל</w:t>
      </w:r>
      <w:r w:rsidR="00C90051" w:rsidRPr="00C90051">
        <w:rPr>
          <w:rFonts w:hint="cs"/>
          <w:rtl/>
        </w:rPr>
        <w:t xml:space="preserve"> מארצות הגויים, קיבו</w:t>
      </w:r>
      <w:r>
        <w:rPr>
          <w:rFonts w:hint="cs"/>
          <w:rtl/>
        </w:rPr>
        <w:t>צם</w:t>
      </w:r>
      <w:r w:rsidR="00C90051" w:rsidRPr="00C90051">
        <w:rPr>
          <w:rFonts w:hint="cs"/>
          <w:rtl/>
        </w:rPr>
        <w:t xml:space="preserve"> למקום אחד, הבאת כלל בני ישראל אל אדמתם </w:t>
      </w:r>
      <w:r>
        <w:rPr>
          <w:rFonts w:hint="cs"/>
          <w:rtl/>
        </w:rPr>
        <w:t>ו</w:t>
      </w:r>
      <w:r w:rsidR="00C90051" w:rsidRPr="00C90051">
        <w:rPr>
          <w:rFonts w:hint="cs"/>
          <w:rtl/>
        </w:rPr>
        <w:t>איחוד האומה בארץ ישראל</w:t>
      </w:r>
      <w:r>
        <w:rPr>
          <w:rFonts w:hint="cs"/>
          <w:rtl/>
        </w:rPr>
        <w:t>,</w:t>
      </w:r>
      <w:r w:rsidR="00C90051" w:rsidRPr="00C90051">
        <w:rPr>
          <w:rFonts w:hint="cs"/>
          <w:rtl/>
        </w:rPr>
        <w:t xml:space="preserve"> תחת מלך אחד.</w:t>
      </w:r>
    </w:p>
    <w:p w14:paraId="5BDA7845" w14:textId="4456CF88" w:rsidR="00C90051" w:rsidRPr="00C90051" w:rsidRDefault="00C90051" w:rsidP="00C90051">
      <w:pPr>
        <w:rPr>
          <w:rtl/>
        </w:rPr>
      </w:pPr>
      <w:r w:rsidRPr="00C90051">
        <w:rPr>
          <w:rFonts w:hint="cs"/>
          <w:rtl/>
        </w:rPr>
        <w:t xml:space="preserve">המלבי"ם </w:t>
      </w:r>
      <w:r w:rsidR="00C81E3C">
        <w:rPr>
          <w:rFonts w:hint="cs"/>
          <w:rtl/>
        </w:rPr>
        <w:t>(</w:t>
      </w:r>
      <w:r w:rsidR="00C81E3C" w:rsidRPr="00C90051">
        <w:rPr>
          <w:rFonts w:hint="cs"/>
          <w:rtl/>
        </w:rPr>
        <w:t>בפירושו לפסוק י"ט</w:t>
      </w:r>
      <w:r w:rsidR="00C81E3C">
        <w:rPr>
          <w:rFonts w:hint="cs"/>
          <w:rtl/>
        </w:rPr>
        <w:t xml:space="preserve">) </w:t>
      </w:r>
      <w:r w:rsidRPr="00C90051">
        <w:rPr>
          <w:rFonts w:hint="cs"/>
          <w:rtl/>
        </w:rPr>
        <w:t>מסכם בתמצית את משמעות הנבואה:</w:t>
      </w:r>
    </w:p>
    <w:p w14:paraId="6744DE55" w14:textId="160791D2" w:rsidR="00C90051" w:rsidRPr="00C90051" w:rsidRDefault="00C90051" w:rsidP="00C81E3C">
      <w:pPr>
        <w:pStyle w:val="14"/>
        <w:rPr>
          <w:rtl/>
        </w:rPr>
      </w:pPr>
      <w:r w:rsidRPr="00C90051">
        <w:rPr>
          <w:rFonts w:hint="cs"/>
          <w:rtl/>
        </w:rPr>
        <w:t>"</w:t>
      </w:r>
      <w:r w:rsidRPr="00C90051">
        <w:rPr>
          <w:rtl/>
        </w:rPr>
        <w:t>דבר אליהם וכו' הנה אני ל</w:t>
      </w:r>
      <w:r w:rsidR="00C81E3C">
        <w:rPr>
          <w:rFonts w:hint="cs"/>
          <w:rtl/>
        </w:rPr>
        <w:t>ֹ</w:t>
      </w:r>
      <w:r w:rsidRPr="00C90051">
        <w:rPr>
          <w:rtl/>
        </w:rPr>
        <w:t>קח</w:t>
      </w:r>
      <w:r w:rsidR="00C81E3C">
        <w:rPr>
          <w:rFonts w:hint="cs"/>
          <w:rtl/>
        </w:rPr>
        <w:t>.</w:t>
      </w:r>
      <w:r w:rsidRPr="00C90051">
        <w:rPr>
          <w:rtl/>
        </w:rPr>
        <w:t xml:space="preserve"> מקבלת חז"ל שתחלה יעמוד משיח בן יוסף</w:t>
      </w:r>
      <w:r w:rsidR="00C81E3C">
        <w:rPr>
          <w:rFonts w:hint="cs"/>
          <w:rtl/>
        </w:rPr>
        <w:t>,</w:t>
      </w:r>
      <w:r w:rsidRPr="00C90051">
        <w:rPr>
          <w:rtl/>
        </w:rPr>
        <w:t xml:space="preserve"> והוא מלך מעשרת השבטים</w:t>
      </w:r>
      <w:r w:rsidR="00C81E3C">
        <w:rPr>
          <w:rFonts w:hint="cs"/>
          <w:rtl/>
        </w:rPr>
        <w:t>,</w:t>
      </w:r>
      <w:r w:rsidRPr="00C90051">
        <w:rPr>
          <w:rtl/>
        </w:rPr>
        <w:t xml:space="preserve"> והוא ילחם מלחמות ויתאספו כל ישראל תחת דגלו, עד שאח"כ יבא בן דוד והוא ימלוך עליהם</w:t>
      </w:r>
      <w:r w:rsidR="00C81E3C">
        <w:rPr>
          <w:rFonts w:hint="cs"/>
          <w:rtl/>
        </w:rPr>
        <w:t>.</w:t>
      </w:r>
      <w:r w:rsidRPr="00C90051">
        <w:rPr>
          <w:rtl/>
        </w:rPr>
        <w:t xml:space="preserve"> והי</w:t>
      </w:r>
      <w:r w:rsidR="008B065D">
        <w:rPr>
          <w:rFonts w:hint="cs"/>
          <w:rtl/>
        </w:rPr>
        <w:t>ה</w:t>
      </w:r>
      <w:r w:rsidRPr="00C90051">
        <w:rPr>
          <w:rtl/>
        </w:rPr>
        <w:t xml:space="preserve"> המשל הראשון תחלה על התאחדות ישראל תחת דגל משיח בן יוסף, וצוה שיקח עץ אחד ויכתב ליהודה ולבני ישראל חבריו, כי תחלה התחברו יהודה ובנימין</w:t>
      </w:r>
      <w:r w:rsidR="00C81E3C">
        <w:rPr>
          <w:rFonts w:hint="cs"/>
          <w:rtl/>
        </w:rPr>
        <w:t>,</w:t>
      </w:r>
      <w:r w:rsidRPr="00C90051">
        <w:rPr>
          <w:rtl/>
        </w:rPr>
        <w:t xml:space="preserve"> שגלו בבית ראשון</w:t>
      </w:r>
      <w:r w:rsidR="00C81E3C">
        <w:rPr>
          <w:rFonts w:hint="cs"/>
          <w:rtl/>
        </w:rPr>
        <w:t>,</w:t>
      </w:r>
      <w:r w:rsidRPr="00C90051">
        <w:rPr>
          <w:rtl/>
        </w:rPr>
        <w:t xml:space="preserve"> והתקבצו תחת זרובבל בימי כורש ונעשו גוי אחד בימי בית שני</w:t>
      </w:r>
      <w:r w:rsidR="00C81E3C">
        <w:rPr>
          <w:rFonts w:hint="cs"/>
          <w:rtl/>
        </w:rPr>
        <w:t>,</w:t>
      </w:r>
      <w:r w:rsidRPr="00C90051">
        <w:rPr>
          <w:rtl/>
        </w:rPr>
        <w:t xml:space="preserve"> ואף אחר חורבן הבית</w:t>
      </w:r>
      <w:r w:rsidR="00C81E3C">
        <w:rPr>
          <w:rFonts w:hint="cs"/>
          <w:rtl/>
        </w:rPr>
        <w:t>,</w:t>
      </w:r>
      <w:r w:rsidRPr="00C90051">
        <w:rPr>
          <w:rtl/>
        </w:rPr>
        <w:t xml:space="preserve"> שנתפזרו</w:t>
      </w:r>
      <w:r w:rsidR="00C81E3C">
        <w:rPr>
          <w:rFonts w:hint="cs"/>
          <w:rtl/>
        </w:rPr>
        <w:t>,</w:t>
      </w:r>
      <w:r w:rsidRPr="00C90051">
        <w:rPr>
          <w:rtl/>
        </w:rPr>
        <w:t xml:space="preserve"> בכ</w:t>
      </w:r>
      <w:r w:rsidR="00C81E3C">
        <w:rPr>
          <w:rFonts w:hint="cs"/>
          <w:rtl/>
        </w:rPr>
        <w:t xml:space="preserve">ל </w:t>
      </w:r>
      <w:r w:rsidRPr="00C90051">
        <w:rPr>
          <w:rtl/>
        </w:rPr>
        <w:t>ז</w:t>
      </w:r>
      <w:r w:rsidR="00C81E3C">
        <w:rPr>
          <w:rFonts w:hint="cs"/>
          <w:rtl/>
        </w:rPr>
        <w:t>את</w:t>
      </w:r>
      <w:r w:rsidRPr="00C90051">
        <w:rPr>
          <w:rtl/>
        </w:rPr>
        <w:t xml:space="preserve"> הם מאוחדים בכלל ומיחלים על הגאולה</w:t>
      </w:r>
      <w:r w:rsidR="00C81E3C">
        <w:rPr>
          <w:rFonts w:hint="cs"/>
          <w:rtl/>
        </w:rPr>
        <w:t>.</w:t>
      </w:r>
      <w:r w:rsidRPr="00C90051">
        <w:rPr>
          <w:rtl/>
        </w:rPr>
        <w:t xml:space="preserve"> ובאחרית הימים יתקבצו עשרת השבטים האובדים והנדחים תחת דגל יוסף</w:t>
      </w:r>
      <w:r w:rsidR="00C81E3C">
        <w:rPr>
          <w:rFonts w:hint="cs"/>
          <w:rtl/>
        </w:rPr>
        <w:t>,</w:t>
      </w:r>
      <w:r w:rsidRPr="00C90051">
        <w:rPr>
          <w:rtl/>
        </w:rPr>
        <w:t xml:space="preserve"> שהוא משיח בן יוסף אשר יאסוף הנדחים, שזה היה משל העץ השני </w:t>
      </w:r>
      <w:r w:rsidR="00C81E3C">
        <w:rPr>
          <w:rFonts w:hint="cs"/>
          <w:rtl/>
        </w:rPr>
        <w:t xml:space="preserve">– </w:t>
      </w:r>
      <w:r w:rsidRPr="00C90051">
        <w:rPr>
          <w:rtl/>
        </w:rPr>
        <w:t>ליוסף עץ אפרים ולכל בית ישראל שיתחברו עליו בעת קץ, ואח"כ יתאחדו גם בני יהודה</w:t>
      </w:r>
      <w:r w:rsidR="00C81E3C">
        <w:rPr>
          <w:rFonts w:hint="cs"/>
          <w:rtl/>
        </w:rPr>
        <w:t>,</w:t>
      </w:r>
      <w:r w:rsidRPr="00C90051">
        <w:rPr>
          <w:rtl/>
        </w:rPr>
        <w:t xml:space="preserve"> הנקבצים כבר, להיות תחת שבטו וממשלתו, ויתהוו לגוי אחד ע"פ נסי ה' ונפלאותיו</w:t>
      </w:r>
      <w:r w:rsidR="008B065D">
        <w:rPr>
          <w:rFonts w:hint="cs"/>
          <w:rtl/>
        </w:rPr>
        <w:t>.</w:t>
      </w:r>
      <w:r w:rsidRPr="00C90051">
        <w:rPr>
          <w:rtl/>
        </w:rPr>
        <w:t xml:space="preserve"> וז</w:t>
      </w:r>
      <w:r w:rsidR="00C81E3C">
        <w:rPr>
          <w:rFonts w:hint="cs"/>
          <w:rtl/>
        </w:rPr>
        <w:t xml:space="preserve">הו </w:t>
      </w:r>
      <w:r w:rsidRPr="00C90051">
        <w:rPr>
          <w:rtl/>
        </w:rPr>
        <w:t>ש</w:t>
      </w:r>
      <w:r w:rsidR="00C81E3C">
        <w:rPr>
          <w:rFonts w:hint="cs"/>
          <w:rtl/>
        </w:rPr>
        <w:t>אמר</w:t>
      </w:r>
      <w:r w:rsidRPr="00C90051">
        <w:rPr>
          <w:rtl/>
        </w:rPr>
        <w:t xml:space="preserve"> במשל שאח"כ יקח עץ ויכתוב עליו ליוסף עץ אפרים</w:t>
      </w:r>
      <w:r w:rsidR="008B065D">
        <w:rPr>
          <w:rFonts w:hint="cs"/>
          <w:rtl/>
        </w:rPr>
        <w:t>,</w:t>
      </w:r>
      <w:r w:rsidRPr="00C90051">
        <w:rPr>
          <w:rtl/>
        </w:rPr>
        <w:t xml:space="preserve"> שזה התאחדות עשרת השבטים באחרית הימים, ואח"כ יקרב אותם אחד אל אחד</w:t>
      </w:r>
      <w:r w:rsidR="008B065D">
        <w:rPr>
          <w:rFonts w:hint="cs"/>
          <w:rtl/>
        </w:rPr>
        <w:t>,</w:t>
      </w:r>
      <w:r w:rsidRPr="00C90051">
        <w:rPr>
          <w:rtl/>
        </w:rPr>
        <w:t xml:space="preserve"> והיה הקירוב הראשון שהתקרבו בני יהודה אל בני יוסף תחת משיח בן יוסף, וז</w:t>
      </w:r>
      <w:r w:rsidR="0012441D">
        <w:rPr>
          <w:rFonts w:hint="cs"/>
          <w:rtl/>
        </w:rPr>
        <w:t xml:space="preserve">הו </w:t>
      </w:r>
      <w:r w:rsidRPr="00C90051">
        <w:rPr>
          <w:rtl/>
        </w:rPr>
        <w:t>ש</w:t>
      </w:r>
      <w:r w:rsidR="0012441D">
        <w:rPr>
          <w:rFonts w:hint="cs"/>
          <w:rtl/>
        </w:rPr>
        <w:t>אמר</w:t>
      </w:r>
      <w:r w:rsidRPr="00C90051">
        <w:rPr>
          <w:rtl/>
        </w:rPr>
        <w:t xml:space="preserve"> </w:t>
      </w:r>
      <w:r w:rsidR="0012441D">
        <w:rPr>
          <w:rFonts w:hint="cs"/>
          <w:rtl/>
        </w:rPr>
        <w:t>'</w:t>
      </w:r>
      <w:r w:rsidRPr="00C90051">
        <w:rPr>
          <w:rtl/>
        </w:rPr>
        <w:t>הנה אני לוקח את עץ יוסף ושבטי ישראל חבריו ונתתי אותם עליו</w:t>
      </w:r>
      <w:r w:rsidR="0012441D">
        <w:rPr>
          <w:rFonts w:hint="cs"/>
          <w:rtl/>
        </w:rPr>
        <w:t>',</w:t>
      </w:r>
      <w:r w:rsidRPr="00C90051">
        <w:rPr>
          <w:rtl/>
        </w:rPr>
        <w:t xml:space="preserve"> ר"ל תחלה יתן אותם עליו, היינו שיתן שבטי ישראל על עץ יוסף, היינו שיתקבצו תחת דגל משיח בן יוסף, וגם את עץ יהודה יתן עליו</w:t>
      </w:r>
      <w:r w:rsidR="0012441D">
        <w:rPr>
          <w:rFonts w:hint="cs"/>
          <w:rtl/>
        </w:rPr>
        <w:t>,</w:t>
      </w:r>
      <w:r w:rsidRPr="00C90051">
        <w:rPr>
          <w:rtl/>
        </w:rPr>
        <w:t xml:space="preserve"> שיהודה יעמוד ג</w:t>
      </w:r>
      <w:r w:rsidR="0012441D">
        <w:rPr>
          <w:rFonts w:hint="cs"/>
          <w:rtl/>
        </w:rPr>
        <w:t xml:space="preserve">ם </w:t>
      </w:r>
      <w:r w:rsidRPr="00C90051">
        <w:rPr>
          <w:rtl/>
        </w:rPr>
        <w:t>כ</w:t>
      </w:r>
      <w:r w:rsidR="0012441D">
        <w:rPr>
          <w:rFonts w:hint="cs"/>
          <w:rtl/>
        </w:rPr>
        <w:t>ן</w:t>
      </w:r>
      <w:r w:rsidRPr="00C90051">
        <w:rPr>
          <w:rtl/>
        </w:rPr>
        <w:t xml:space="preserve"> תחת דגלו, ובזה </w:t>
      </w:r>
      <w:r w:rsidR="0012441D">
        <w:rPr>
          <w:rFonts w:hint="cs"/>
          <w:rtl/>
        </w:rPr>
        <w:t>'</w:t>
      </w:r>
      <w:r w:rsidRPr="00C90051">
        <w:rPr>
          <w:rtl/>
        </w:rPr>
        <w:t>ועשיתים לעץ אחד, והיו אחד בידי</w:t>
      </w:r>
      <w:r w:rsidR="0012441D">
        <w:rPr>
          <w:rFonts w:hint="cs"/>
          <w:rtl/>
        </w:rPr>
        <w:t>'</w:t>
      </w:r>
      <w:r w:rsidRPr="00C90051">
        <w:rPr>
          <w:rtl/>
        </w:rPr>
        <w:t xml:space="preserve"> עפ"י נס</w:t>
      </w:r>
      <w:r w:rsidRPr="00C90051">
        <w:rPr>
          <w:rFonts w:hint="cs"/>
          <w:rtl/>
        </w:rPr>
        <w:t>"</w:t>
      </w:r>
      <w:r w:rsidR="0012441D">
        <w:rPr>
          <w:rFonts w:hint="cs"/>
          <w:rtl/>
        </w:rPr>
        <w:t>.</w:t>
      </w:r>
    </w:p>
    <w:p w14:paraId="581258F7" w14:textId="5F469745" w:rsidR="00C90051" w:rsidRPr="00C90051" w:rsidRDefault="00C90051" w:rsidP="00C90051">
      <w:pPr>
        <w:rPr>
          <w:rtl/>
        </w:rPr>
      </w:pPr>
      <w:r w:rsidRPr="00C90051">
        <w:rPr>
          <w:rFonts w:hint="cs"/>
          <w:rtl/>
        </w:rPr>
        <w:t>סיכומו של המלבי"ם מהווה הקדמה ראויה לשיעור הבא</w:t>
      </w:r>
      <w:r w:rsidR="0012441D">
        <w:rPr>
          <w:rFonts w:hint="cs"/>
          <w:rtl/>
        </w:rPr>
        <w:t>,</w:t>
      </w:r>
      <w:r w:rsidRPr="00C90051">
        <w:rPr>
          <w:rFonts w:hint="cs"/>
          <w:rtl/>
        </w:rPr>
        <w:t xml:space="preserve"> </w:t>
      </w:r>
      <w:r w:rsidR="0012441D">
        <w:rPr>
          <w:rFonts w:hint="cs"/>
          <w:rtl/>
        </w:rPr>
        <w:t>ש</w:t>
      </w:r>
      <w:r w:rsidRPr="00C90051">
        <w:rPr>
          <w:rFonts w:hint="cs"/>
          <w:rtl/>
        </w:rPr>
        <w:t>בו נדון במשמעות</w:t>
      </w:r>
      <w:r w:rsidR="00503F9E">
        <w:rPr>
          <w:rFonts w:hint="cs"/>
          <w:rtl/>
        </w:rPr>
        <w:t>ו</w:t>
      </w:r>
      <w:r w:rsidRPr="00C90051">
        <w:rPr>
          <w:rFonts w:hint="cs"/>
          <w:rtl/>
        </w:rPr>
        <w:t xml:space="preserve"> של חזון איחוד העצים.</w:t>
      </w:r>
    </w:p>
    <w:tbl>
      <w:tblPr>
        <w:tblpPr w:leftFromText="180" w:rightFromText="180" w:vertAnchor="text" w:horzAnchor="margin" w:tblpY="197"/>
        <w:bidiVisual/>
        <w:tblW w:w="4678" w:type="dxa"/>
        <w:tblLayout w:type="fixed"/>
        <w:tblLook w:val="0000" w:firstRow="0" w:lastRow="0" w:firstColumn="0" w:lastColumn="0" w:noHBand="0" w:noVBand="0"/>
      </w:tblPr>
      <w:tblGrid>
        <w:gridCol w:w="283"/>
        <w:gridCol w:w="4111"/>
        <w:gridCol w:w="284"/>
      </w:tblGrid>
      <w:tr w:rsidR="00BF267D" w14:paraId="0214D612" w14:textId="77777777" w:rsidTr="00BF267D">
        <w:trPr>
          <w:cantSplit/>
        </w:trPr>
        <w:tc>
          <w:tcPr>
            <w:tcW w:w="283" w:type="dxa"/>
            <w:tcBorders>
              <w:top w:val="nil"/>
              <w:left w:val="nil"/>
              <w:bottom w:val="nil"/>
              <w:right w:val="nil"/>
            </w:tcBorders>
          </w:tcPr>
          <w:p w14:paraId="08286BE2" w14:textId="77777777" w:rsidR="00BF267D" w:rsidRDefault="00BF267D" w:rsidP="00BF267D">
            <w:pPr>
              <w:pStyle w:val="aa"/>
            </w:pPr>
            <w:r>
              <w:rPr>
                <w:rtl/>
              </w:rPr>
              <w:t xml:space="preserve">* * * * * * * </w:t>
            </w:r>
          </w:p>
        </w:tc>
        <w:tc>
          <w:tcPr>
            <w:tcW w:w="4111" w:type="dxa"/>
            <w:tcBorders>
              <w:top w:val="nil"/>
              <w:left w:val="nil"/>
              <w:bottom w:val="nil"/>
              <w:right w:val="nil"/>
            </w:tcBorders>
          </w:tcPr>
          <w:p w14:paraId="11BF60FF" w14:textId="77777777" w:rsidR="00BF267D" w:rsidRDefault="00BF267D" w:rsidP="00BF267D">
            <w:pPr>
              <w:pStyle w:val="aa"/>
              <w:rPr>
                <w:rtl/>
              </w:rPr>
            </w:pPr>
            <w:r>
              <w:rPr>
                <w:rtl/>
              </w:rPr>
              <w:t>כל הזכויות שמורות לישיבת הר עציון</w:t>
            </w:r>
            <w:r>
              <w:rPr>
                <w:rFonts w:hint="cs"/>
                <w:rtl/>
              </w:rPr>
              <w:t xml:space="preserve"> ולרב יצחק לוי </w:t>
            </w:r>
          </w:p>
          <w:p w14:paraId="75F8CA56" w14:textId="77777777" w:rsidR="00BF267D" w:rsidRDefault="00BF267D" w:rsidP="00BF267D">
            <w:pPr>
              <w:pStyle w:val="aa"/>
              <w:rPr>
                <w:rtl/>
              </w:rPr>
            </w:pPr>
            <w:r>
              <w:rPr>
                <w:rtl/>
              </w:rPr>
              <w:t xml:space="preserve">עורך: </w:t>
            </w:r>
            <w:r>
              <w:rPr>
                <w:rFonts w:hint="cs"/>
                <w:rtl/>
              </w:rPr>
              <w:t>יהודה רוזנברג, תש"ף</w:t>
            </w:r>
          </w:p>
          <w:p w14:paraId="64772BD1" w14:textId="77777777" w:rsidR="00BF267D" w:rsidRDefault="00BF267D" w:rsidP="00BF267D">
            <w:pPr>
              <w:pStyle w:val="aa"/>
              <w:rPr>
                <w:rtl/>
              </w:rPr>
            </w:pPr>
            <w:r>
              <w:rPr>
                <w:rtl/>
              </w:rPr>
              <w:t>*******************************************************</w:t>
            </w:r>
          </w:p>
          <w:p w14:paraId="4AD8E464" w14:textId="77777777" w:rsidR="00BF267D" w:rsidRDefault="00BF267D" w:rsidP="00BF267D">
            <w:pPr>
              <w:pStyle w:val="aa"/>
              <w:rPr>
                <w:rtl/>
              </w:rPr>
            </w:pPr>
            <w:r>
              <w:rPr>
                <w:rtl/>
              </w:rPr>
              <w:t xml:space="preserve">בית המדרש הוירטואלי </w:t>
            </w:r>
          </w:p>
          <w:p w14:paraId="7DBEA6A4" w14:textId="77777777" w:rsidR="00BF267D" w:rsidRPr="005734F1" w:rsidRDefault="00BF267D" w:rsidP="00BF267D">
            <w:pPr>
              <w:pStyle w:val="aa"/>
              <w:rPr>
                <w:rtl/>
              </w:rPr>
            </w:pPr>
            <w:r w:rsidRPr="005734F1">
              <w:rPr>
                <w:rtl/>
              </w:rPr>
              <w:t xml:space="preserve">מיסודו של </w:t>
            </w:r>
          </w:p>
          <w:p w14:paraId="160BEB60" w14:textId="77777777" w:rsidR="00BF267D" w:rsidRPr="005734F1" w:rsidRDefault="00BF267D" w:rsidP="00BF267D">
            <w:pPr>
              <w:pStyle w:val="aa"/>
              <w:rPr>
                <w:rtl/>
              </w:rPr>
            </w:pPr>
            <w:r w:rsidRPr="005734F1">
              <w:t>The Israel Koschitzky Virtual Beit Midrash</w:t>
            </w:r>
          </w:p>
          <w:p w14:paraId="625176D9" w14:textId="77777777" w:rsidR="00BF267D" w:rsidRPr="00B75FB0" w:rsidRDefault="00BF267D" w:rsidP="00BF267D">
            <w:pPr>
              <w:pStyle w:val="aa"/>
              <w:rPr>
                <w:noProof w:val="0"/>
                <w:rtl/>
              </w:rPr>
            </w:pPr>
            <w:r>
              <w:rPr>
                <w:noProof w:val="0"/>
                <w:rtl/>
              </w:rPr>
              <w:t>האתר בעברית:</w:t>
            </w:r>
            <w:r>
              <w:rPr>
                <w:noProof w:val="0"/>
                <w:rtl/>
              </w:rPr>
              <w:tab/>
            </w:r>
            <w:hyperlink r:id="rId11" w:history="1">
              <w:r w:rsidRPr="00747AF6">
                <w:rPr>
                  <w:rStyle w:val="Hyperlink"/>
                </w:rPr>
                <w:t>http://etzion.org.il</w:t>
              </w:r>
            </w:hyperlink>
          </w:p>
          <w:p w14:paraId="6A494CC7" w14:textId="77777777" w:rsidR="00BF267D" w:rsidRDefault="00BF267D" w:rsidP="00BF267D">
            <w:pPr>
              <w:pStyle w:val="aa"/>
              <w:rPr>
                <w:noProof w:val="0"/>
                <w:rtl/>
              </w:rPr>
            </w:pPr>
            <w:r>
              <w:rPr>
                <w:noProof w:val="0"/>
                <w:rtl/>
              </w:rPr>
              <w:t>האתר באנגלית:</w:t>
            </w:r>
            <w:r>
              <w:rPr>
                <w:noProof w:val="0"/>
                <w:rtl/>
              </w:rPr>
              <w:tab/>
            </w:r>
            <w:hyperlink r:id="rId12" w:history="1">
              <w:r>
                <w:rPr>
                  <w:rStyle w:val="Hyperlink"/>
                </w:rPr>
                <w:t>http://www.vbm-torah.org</w:t>
              </w:r>
            </w:hyperlink>
          </w:p>
          <w:p w14:paraId="1913685B" w14:textId="77777777" w:rsidR="00BF267D" w:rsidRDefault="00BF267D" w:rsidP="00BF267D">
            <w:pPr>
              <w:pStyle w:val="aa"/>
              <w:rPr>
                <w:rtl/>
              </w:rPr>
            </w:pPr>
          </w:p>
          <w:p w14:paraId="18971A6A" w14:textId="77777777" w:rsidR="00BF267D" w:rsidRDefault="00BF267D" w:rsidP="00BF267D">
            <w:pPr>
              <w:pStyle w:val="aa"/>
              <w:rPr>
                <w:rtl/>
              </w:rPr>
            </w:pPr>
            <w:r>
              <w:rPr>
                <w:rtl/>
              </w:rPr>
              <w:t xml:space="preserve">משרדי בית המדרש הוירטואלי: 02-9937300 שלוחה 5 </w:t>
            </w:r>
          </w:p>
          <w:p w14:paraId="77DD268D" w14:textId="77777777" w:rsidR="00BF267D" w:rsidRDefault="00BF267D" w:rsidP="00BF267D">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7A1CEB73" w14:textId="77777777" w:rsidR="00BF267D" w:rsidRDefault="00BF267D" w:rsidP="00BF267D">
            <w:pPr>
              <w:pStyle w:val="aa"/>
            </w:pPr>
          </w:p>
        </w:tc>
        <w:tc>
          <w:tcPr>
            <w:tcW w:w="284" w:type="dxa"/>
            <w:tcBorders>
              <w:top w:val="nil"/>
              <w:left w:val="nil"/>
              <w:bottom w:val="nil"/>
              <w:right w:val="nil"/>
            </w:tcBorders>
          </w:tcPr>
          <w:p w14:paraId="4281A146" w14:textId="77777777" w:rsidR="00BF267D" w:rsidRDefault="00BF267D" w:rsidP="00BF267D">
            <w:pPr>
              <w:pStyle w:val="aa"/>
              <w:rPr>
                <w:rtl/>
              </w:rPr>
            </w:pPr>
            <w:r>
              <w:rPr>
                <w:rtl/>
              </w:rPr>
              <w:t xml:space="preserve">* * * * * * * </w:t>
            </w:r>
          </w:p>
        </w:tc>
      </w:tr>
    </w:tbl>
    <w:p w14:paraId="7F32BA10" w14:textId="7B7DEC5D" w:rsidR="002A735E" w:rsidRPr="002A735E" w:rsidRDefault="002A735E" w:rsidP="0073336C">
      <w:pPr>
        <w:rPr>
          <w:rtl/>
        </w:rPr>
      </w:pPr>
    </w:p>
    <w:p w14:paraId="6872F0C2" w14:textId="74509D80" w:rsidR="00B75FB0" w:rsidRDefault="00B75FB0" w:rsidP="008B065D">
      <w:pPr>
        <w:rPr>
          <w:rtl/>
        </w:rPr>
      </w:pPr>
    </w:p>
    <w:sectPr w:rsidR="00B75FB0" w:rsidSect="006F016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A3E4E" w14:textId="77777777" w:rsidR="00137C0E" w:rsidRDefault="00137C0E" w:rsidP="0073336C">
      <w:r>
        <w:separator/>
      </w:r>
    </w:p>
  </w:endnote>
  <w:endnote w:type="continuationSeparator" w:id="0">
    <w:p w14:paraId="0D16C7B6" w14:textId="77777777" w:rsidR="00137C0E" w:rsidRDefault="00137C0E" w:rsidP="00733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24FA4" w14:textId="77777777" w:rsidR="00BD3156" w:rsidRDefault="00BD315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1AF9A" w14:textId="77777777" w:rsidR="00BD3156" w:rsidRDefault="00BD3156">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A253D" w14:textId="77777777" w:rsidR="00BD3156" w:rsidRDefault="00BD315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B6432" w14:textId="77777777" w:rsidR="00137C0E" w:rsidRDefault="00137C0E" w:rsidP="0073336C">
      <w:r>
        <w:separator/>
      </w:r>
    </w:p>
  </w:footnote>
  <w:footnote w:type="continuationSeparator" w:id="0">
    <w:p w14:paraId="02CE299F" w14:textId="77777777" w:rsidR="00137C0E" w:rsidRDefault="00137C0E" w:rsidP="0073336C">
      <w:r>
        <w:continuationSeparator/>
      </w:r>
    </w:p>
  </w:footnote>
  <w:footnote w:id="1">
    <w:p w14:paraId="52EBDFC2" w14:textId="25E70093" w:rsidR="00C90051" w:rsidRDefault="00C90051" w:rsidP="00C90051">
      <w:pPr>
        <w:pStyle w:val="a3"/>
        <w:rPr>
          <w:rtl/>
        </w:rPr>
      </w:pPr>
      <w:r>
        <w:rPr>
          <w:rStyle w:val="a5"/>
          <w:rFonts w:eastAsia="Narkisim"/>
        </w:rPr>
        <w:footnoteRef/>
      </w:r>
      <w:r>
        <w:rPr>
          <w:rtl/>
        </w:rPr>
        <w:t xml:space="preserve"> </w:t>
      </w:r>
      <w:r w:rsidR="00F55957">
        <w:rPr>
          <w:rtl/>
        </w:rPr>
        <w:tab/>
      </w:r>
      <w:r>
        <w:rPr>
          <w:rFonts w:hint="cs"/>
          <w:rtl/>
        </w:rPr>
        <w:t>הקבלה ז</w:t>
      </w:r>
      <w:r w:rsidR="00F55957">
        <w:rPr>
          <w:rFonts w:hint="cs"/>
          <w:rtl/>
        </w:rPr>
        <w:t>ו</w:t>
      </w:r>
      <w:r>
        <w:rPr>
          <w:rFonts w:hint="cs"/>
          <w:rtl/>
        </w:rPr>
        <w:t xml:space="preserve"> שמעתי ממו"ר הרב יואל בן נון.</w:t>
      </w:r>
    </w:p>
  </w:footnote>
  <w:footnote w:id="2">
    <w:p w14:paraId="3DF4021F" w14:textId="489F9A2C" w:rsidR="00C90051" w:rsidRDefault="00C90051" w:rsidP="00C90051">
      <w:pPr>
        <w:pStyle w:val="a3"/>
      </w:pPr>
      <w:r>
        <w:rPr>
          <w:rStyle w:val="a5"/>
          <w:rFonts w:eastAsia="Narkisim"/>
        </w:rPr>
        <w:footnoteRef/>
      </w:r>
      <w:r>
        <w:rPr>
          <w:rtl/>
        </w:rPr>
        <w:t xml:space="preserve"> </w:t>
      </w:r>
      <w:r w:rsidR="00F55957">
        <w:rPr>
          <w:rtl/>
        </w:rPr>
        <w:tab/>
      </w:r>
      <w:r w:rsidR="004B646B">
        <w:rPr>
          <w:rFonts w:hint="cs"/>
          <w:rtl/>
        </w:rPr>
        <w:t>עדיין נותר מקום רב</w:t>
      </w:r>
      <w:r>
        <w:rPr>
          <w:rFonts w:hint="cs"/>
          <w:rtl/>
        </w:rPr>
        <w:t xml:space="preserve"> לעיין ולדון במשמעויות הקיומיות של נבואה זו וביחס בין הגלות ל</w:t>
      </w:r>
      <w:r w:rsidR="004B646B">
        <w:rPr>
          <w:rFonts w:hint="cs"/>
          <w:rtl/>
        </w:rPr>
        <w:t>גאולה,</w:t>
      </w:r>
      <w:r>
        <w:rPr>
          <w:rFonts w:hint="cs"/>
          <w:rtl/>
        </w:rPr>
        <w:t xml:space="preserve"> אך דיון זה חורג ממסגרת שיעור זה.</w:t>
      </w:r>
    </w:p>
  </w:footnote>
  <w:footnote w:id="3">
    <w:p w14:paraId="1454B3B0" w14:textId="4D984D90" w:rsidR="002D347A" w:rsidRDefault="002D347A">
      <w:pPr>
        <w:pStyle w:val="a3"/>
        <w:rPr>
          <w:rFonts w:hint="cs"/>
          <w:rtl/>
        </w:rPr>
      </w:pPr>
      <w:r>
        <w:rPr>
          <w:rStyle w:val="a5"/>
          <w:rFonts w:eastAsia="Narkisim"/>
        </w:rPr>
        <w:footnoteRef/>
      </w:r>
      <w:r>
        <w:rPr>
          <w:rtl/>
        </w:rPr>
        <w:t xml:space="preserve"> </w:t>
      </w:r>
      <w:r>
        <w:rPr>
          <w:rtl/>
        </w:rPr>
        <w:tab/>
      </w:r>
      <w:r w:rsidRPr="00C90051">
        <w:rPr>
          <w:rFonts w:hint="cs"/>
          <w:rtl/>
        </w:rPr>
        <w:t>כך מציע ר' אריה בן צבי</w:t>
      </w:r>
      <w:r>
        <w:rPr>
          <w:rFonts w:hint="cs"/>
          <w:rtl/>
        </w:rPr>
        <w:t>, שדבריו בעניין זה הובאו גם בספרו של הרב יגאל אריאל, "לב חדש"</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7BE38" w14:textId="77777777" w:rsidR="00BD3156" w:rsidRDefault="00BD315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572059" w:rsidRDefault="00572059"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572059" w:rsidRDefault="00572059" w:rsidP="0073336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572059" w:rsidRPr="006216C9" w14:paraId="3B079562" w14:textId="77777777" w:rsidTr="00BB1F6A">
      <w:tc>
        <w:tcPr>
          <w:tcW w:w="6878" w:type="dxa"/>
          <w:tcBorders>
            <w:bottom w:val="double" w:sz="4" w:space="0" w:color="auto"/>
          </w:tcBorders>
        </w:tcPr>
        <w:p w14:paraId="3AD8C92A" w14:textId="074C89FE" w:rsidR="00572059" w:rsidRPr="006216C9" w:rsidRDefault="00572059"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sidR="00BB1F6A">
            <w:rPr>
              <w:rFonts w:hint="cs"/>
              <w:rtl/>
            </w:rPr>
            <w:t xml:space="preserve"> </w:t>
          </w:r>
          <w:r w:rsidRPr="006216C9">
            <w:rPr>
              <w:rtl/>
            </w:rPr>
            <w:t>עציון</w:t>
          </w:r>
        </w:p>
        <w:p w14:paraId="29AA16FE" w14:textId="4B2C0197" w:rsidR="00572059" w:rsidRPr="006216C9" w:rsidRDefault="00BB1F6A" w:rsidP="0073336C">
          <w:pPr>
            <w:rPr>
              <w:rtl/>
            </w:rPr>
          </w:pPr>
          <w:r>
            <w:rPr>
              <w:rFonts w:hint="cs"/>
              <w:rtl/>
            </w:rPr>
            <w:t xml:space="preserve">שיעורים על </w:t>
          </w:r>
          <w:r w:rsidR="005E1FD5">
            <w:rPr>
              <w:rFonts w:hint="cs"/>
              <w:rtl/>
            </w:rPr>
            <w:t xml:space="preserve">תולדות </w:t>
          </w:r>
          <w:r>
            <w:rPr>
              <w:rFonts w:hint="cs"/>
              <w:rtl/>
            </w:rPr>
            <w:t>עם ישראל ועבודת ה'</w:t>
          </w:r>
          <w:r w:rsidR="00007C99">
            <w:rPr>
              <w:rFonts w:hint="cs"/>
              <w:rtl/>
            </w:rPr>
            <w:t xml:space="preserve"> מאת הרב יצחק לוי</w:t>
          </w:r>
        </w:p>
      </w:tc>
      <w:tc>
        <w:tcPr>
          <w:tcW w:w="2976" w:type="dxa"/>
          <w:tcBorders>
            <w:bottom w:val="double" w:sz="4" w:space="0" w:color="auto"/>
          </w:tcBorders>
          <w:vAlign w:val="center"/>
        </w:tcPr>
        <w:p w14:paraId="7D40D3BB" w14:textId="0D991F74" w:rsidR="00572059" w:rsidRPr="006216C9" w:rsidRDefault="00137C0E" w:rsidP="0073336C">
          <w:pPr>
            <w:bidi w:val="0"/>
            <w:rPr>
              <w:sz w:val="22"/>
              <w:szCs w:val="22"/>
            </w:rPr>
          </w:pPr>
          <w:hyperlink r:id="rId1" w:tgtFrame="_blank" w:history="1">
            <w:r w:rsidR="00572059">
              <w:rPr>
                <w:rStyle w:val="Hyperlink"/>
                <w:color w:val="1155CC"/>
                <w:shd w:val="clear" w:color="auto" w:fill="FFFFFF"/>
              </w:rPr>
              <w:t>http://etzion.org.il</w:t>
            </w:r>
          </w:hyperlink>
        </w:p>
      </w:tc>
    </w:tr>
  </w:tbl>
  <w:p w14:paraId="2CFAB289" w14:textId="77777777" w:rsidR="00572059" w:rsidRPr="00AC2922" w:rsidRDefault="00572059"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22C6"/>
    <w:multiLevelType w:val="hybridMultilevel"/>
    <w:tmpl w:val="737617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64CA8"/>
    <w:multiLevelType w:val="hybridMultilevel"/>
    <w:tmpl w:val="EB9200C0"/>
    <w:lvl w:ilvl="0" w:tplc="2EBEA808">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15:restartNumberingAfterBreak="0">
    <w:nsid w:val="09D319C6"/>
    <w:multiLevelType w:val="hybridMultilevel"/>
    <w:tmpl w:val="F93C3880"/>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5"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A25FB"/>
    <w:multiLevelType w:val="hybridMultilevel"/>
    <w:tmpl w:val="F0EC191E"/>
    <w:lvl w:ilvl="0" w:tplc="5C908424">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15:restartNumberingAfterBreak="0">
    <w:nsid w:val="1781648D"/>
    <w:multiLevelType w:val="hybridMultilevel"/>
    <w:tmpl w:val="95BCBE6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8" w15:restartNumberingAfterBreak="0">
    <w:nsid w:val="20934F34"/>
    <w:multiLevelType w:val="hybridMultilevel"/>
    <w:tmpl w:val="804086D8"/>
    <w:lvl w:ilvl="0" w:tplc="DE342E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D787D"/>
    <w:multiLevelType w:val="hybridMultilevel"/>
    <w:tmpl w:val="9B70B448"/>
    <w:lvl w:ilvl="0" w:tplc="F7B45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3D7FF8"/>
    <w:multiLevelType w:val="hybridMultilevel"/>
    <w:tmpl w:val="2F4269D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1" w15:restartNumberingAfterBreak="0">
    <w:nsid w:val="31567C47"/>
    <w:multiLevelType w:val="hybridMultilevel"/>
    <w:tmpl w:val="7640E8A4"/>
    <w:lvl w:ilvl="0" w:tplc="190091D0">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2" w15:restartNumberingAfterBreak="0">
    <w:nsid w:val="33980FDD"/>
    <w:multiLevelType w:val="hybridMultilevel"/>
    <w:tmpl w:val="A3EC1E2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3" w15:restartNumberingAfterBreak="0">
    <w:nsid w:val="420F7E61"/>
    <w:multiLevelType w:val="hybridMultilevel"/>
    <w:tmpl w:val="EF5A13EE"/>
    <w:lvl w:ilvl="0" w:tplc="A2A2B0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2C7AD3"/>
    <w:multiLevelType w:val="hybridMultilevel"/>
    <w:tmpl w:val="7D2C9AB6"/>
    <w:lvl w:ilvl="0" w:tplc="0409000F">
      <w:start w:val="1"/>
      <w:numFmt w:val="decimal"/>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5"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B660FA"/>
    <w:multiLevelType w:val="hybridMultilevel"/>
    <w:tmpl w:val="539885A6"/>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7" w15:restartNumberingAfterBreak="0">
    <w:nsid w:val="50686E22"/>
    <w:multiLevelType w:val="hybridMultilevel"/>
    <w:tmpl w:val="BF8E5DB0"/>
    <w:lvl w:ilvl="0" w:tplc="1008796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8" w15:restartNumberingAfterBreak="0">
    <w:nsid w:val="53967230"/>
    <w:multiLevelType w:val="hybridMultilevel"/>
    <w:tmpl w:val="EA9016B4"/>
    <w:lvl w:ilvl="0" w:tplc="5F36F190">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9" w15:restartNumberingAfterBreak="0">
    <w:nsid w:val="56612274"/>
    <w:multiLevelType w:val="hybridMultilevel"/>
    <w:tmpl w:val="A6E29E78"/>
    <w:lvl w:ilvl="0" w:tplc="A650DCF0">
      <w:start w:val="1"/>
      <w:numFmt w:val="decimal"/>
      <w:lvlText w:val="%1."/>
      <w:lvlJc w:val="left"/>
      <w:pPr>
        <w:tabs>
          <w:tab w:val="num" w:pos="970"/>
        </w:tabs>
        <w:ind w:left="970" w:hanging="630"/>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20" w15:restartNumberingAfterBreak="0">
    <w:nsid w:val="593F0EEB"/>
    <w:multiLevelType w:val="hybridMultilevel"/>
    <w:tmpl w:val="F9CC89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C0529E"/>
    <w:multiLevelType w:val="hybridMultilevel"/>
    <w:tmpl w:val="526E9B84"/>
    <w:lvl w:ilvl="0" w:tplc="2BC47B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AB121B"/>
    <w:multiLevelType w:val="hybridMultilevel"/>
    <w:tmpl w:val="3C6C861C"/>
    <w:lvl w:ilvl="0" w:tplc="EEBAF6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AB6E5C"/>
    <w:multiLevelType w:val="hybridMultilevel"/>
    <w:tmpl w:val="526E9B84"/>
    <w:lvl w:ilvl="0" w:tplc="2BC47B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4D4E39"/>
    <w:multiLevelType w:val="hybridMultilevel"/>
    <w:tmpl w:val="8D20B05C"/>
    <w:lvl w:ilvl="0" w:tplc="425EA22A">
      <w:start w:val="1"/>
      <w:numFmt w:val="hebrew1"/>
      <w:lvlText w:val="%1."/>
      <w:lvlJc w:val="left"/>
      <w:pPr>
        <w:ind w:left="1494" w:hanging="360"/>
      </w:pPr>
      <w:rPr>
        <w:rFonts w:hint="default"/>
        <w:sz w:val="2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6968069C"/>
    <w:multiLevelType w:val="hybridMultilevel"/>
    <w:tmpl w:val="A12A4A0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6" w15:restartNumberingAfterBreak="0">
    <w:nsid w:val="69C6254F"/>
    <w:multiLevelType w:val="hybridMultilevel"/>
    <w:tmpl w:val="FD2E829E"/>
    <w:lvl w:ilvl="0" w:tplc="04090011">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7" w15:restartNumberingAfterBreak="0">
    <w:nsid w:val="70F534BB"/>
    <w:multiLevelType w:val="hybridMultilevel"/>
    <w:tmpl w:val="9702B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F80C56"/>
    <w:multiLevelType w:val="hybridMultilevel"/>
    <w:tmpl w:val="8A84602A"/>
    <w:lvl w:ilvl="0" w:tplc="A1189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A17281"/>
    <w:multiLevelType w:val="hybridMultilevel"/>
    <w:tmpl w:val="3A6224A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0" w15:restartNumberingAfterBreak="0">
    <w:nsid w:val="78E52B85"/>
    <w:multiLevelType w:val="hybridMultilevel"/>
    <w:tmpl w:val="A64AFF2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1" w15:restartNumberingAfterBreak="0">
    <w:nsid w:val="7C360246"/>
    <w:multiLevelType w:val="hybridMultilevel"/>
    <w:tmpl w:val="CD4A358E"/>
    <w:lvl w:ilvl="0" w:tplc="FFFFFFFF">
      <w:start w:val="1"/>
      <w:numFmt w:val="decimal"/>
      <w:lvlText w:val="%1."/>
      <w:lvlJc w:val="left"/>
      <w:pPr>
        <w:tabs>
          <w:tab w:val="num" w:pos="720"/>
        </w:tabs>
        <w:ind w:left="720" w:hanging="360"/>
      </w:pPr>
      <w:rPr>
        <w:rFonts w:hint="cs"/>
      </w:rPr>
    </w:lvl>
    <w:lvl w:ilvl="1" w:tplc="FFFFFFFF" w:tentative="1">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num w:numId="1">
    <w:abstractNumId w:val="1"/>
  </w:num>
  <w:num w:numId="2">
    <w:abstractNumId w:val="2"/>
  </w:num>
  <w:num w:numId="3">
    <w:abstractNumId w:val="5"/>
  </w:num>
  <w:num w:numId="4">
    <w:abstractNumId w:val="15"/>
  </w:num>
  <w:num w:numId="5">
    <w:abstractNumId w:val="29"/>
  </w:num>
  <w:num w:numId="6">
    <w:abstractNumId w:val="13"/>
  </w:num>
  <w:num w:numId="7">
    <w:abstractNumId w:val="9"/>
  </w:num>
  <w:num w:numId="8">
    <w:abstractNumId w:val="28"/>
  </w:num>
  <w:num w:numId="9">
    <w:abstractNumId w:val="24"/>
  </w:num>
  <w:num w:numId="10">
    <w:abstractNumId w:val="30"/>
  </w:num>
  <w:num w:numId="11">
    <w:abstractNumId w:val="19"/>
  </w:num>
  <w:num w:numId="12">
    <w:abstractNumId w:val="31"/>
  </w:num>
  <w:num w:numId="13">
    <w:abstractNumId w:val="14"/>
  </w:num>
  <w:num w:numId="14">
    <w:abstractNumId w:val="3"/>
  </w:num>
  <w:num w:numId="15">
    <w:abstractNumId w:val="27"/>
  </w:num>
  <w:num w:numId="16">
    <w:abstractNumId w:val="21"/>
  </w:num>
  <w:num w:numId="17">
    <w:abstractNumId w:val="23"/>
  </w:num>
  <w:num w:numId="18">
    <w:abstractNumId w:val="20"/>
  </w:num>
  <w:num w:numId="19">
    <w:abstractNumId w:val="17"/>
  </w:num>
  <w:num w:numId="20">
    <w:abstractNumId w:val="4"/>
  </w:num>
  <w:num w:numId="21">
    <w:abstractNumId w:val="25"/>
  </w:num>
  <w:num w:numId="22">
    <w:abstractNumId w:val="10"/>
  </w:num>
  <w:num w:numId="23">
    <w:abstractNumId w:val="7"/>
  </w:num>
  <w:num w:numId="24">
    <w:abstractNumId w:val="12"/>
  </w:num>
  <w:num w:numId="25">
    <w:abstractNumId w:val="11"/>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2"/>
  </w:num>
  <w:num w:numId="29">
    <w:abstractNumId w:val="8"/>
  </w:num>
  <w:num w:numId="30">
    <w:abstractNumId w:val="26"/>
  </w:num>
  <w:num w:numId="31">
    <w:abstractNumId w:val="0"/>
  </w:num>
  <w:num w:numId="32">
    <w:abstractNumId w:val="16"/>
  </w:num>
  <w:num w:numId="33">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010F"/>
    <w:rsid w:val="00001321"/>
    <w:rsid w:val="00002327"/>
    <w:rsid w:val="0000263F"/>
    <w:rsid w:val="00005156"/>
    <w:rsid w:val="00006142"/>
    <w:rsid w:val="00007261"/>
    <w:rsid w:val="00007C99"/>
    <w:rsid w:val="00012A92"/>
    <w:rsid w:val="00013331"/>
    <w:rsid w:val="00015437"/>
    <w:rsid w:val="00015C4E"/>
    <w:rsid w:val="00017774"/>
    <w:rsid w:val="00017E6D"/>
    <w:rsid w:val="00020E71"/>
    <w:rsid w:val="00021179"/>
    <w:rsid w:val="00021ADE"/>
    <w:rsid w:val="00022A1A"/>
    <w:rsid w:val="00022B18"/>
    <w:rsid w:val="00023E31"/>
    <w:rsid w:val="00026734"/>
    <w:rsid w:val="000268F4"/>
    <w:rsid w:val="00031797"/>
    <w:rsid w:val="00032E49"/>
    <w:rsid w:val="00034C35"/>
    <w:rsid w:val="00034C56"/>
    <w:rsid w:val="000364D6"/>
    <w:rsid w:val="00036BE2"/>
    <w:rsid w:val="00037629"/>
    <w:rsid w:val="00040A12"/>
    <w:rsid w:val="00042703"/>
    <w:rsid w:val="000438EA"/>
    <w:rsid w:val="00043F83"/>
    <w:rsid w:val="0004674C"/>
    <w:rsid w:val="00051554"/>
    <w:rsid w:val="000517DE"/>
    <w:rsid w:val="0005479B"/>
    <w:rsid w:val="00056413"/>
    <w:rsid w:val="00056637"/>
    <w:rsid w:val="00057741"/>
    <w:rsid w:val="00061FC7"/>
    <w:rsid w:val="00062C83"/>
    <w:rsid w:val="0006305C"/>
    <w:rsid w:val="0006682D"/>
    <w:rsid w:val="00066C50"/>
    <w:rsid w:val="00072052"/>
    <w:rsid w:val="000720B2"/>
    <w:rsid w:val="00074142"/>
    <w:rsid w:val="00075E70"/>
    <w:rsid w:val="00076337"/>
    <w:rsid w:val="0007734B"/>
    <w:rsid w:val="000773F4"/>
    <w:rsid w:val="00083EDB"/>
    <w:rsid w:val="00084397"/>
    <w:rsid w:val="000845ED"/>
    <w:rsid w:val="00084B00"/>
    <w:rsid w:val="00086970"/>
    <w:rsid w:val="00086A90"/>
    <w:rsid w:val="00090212"/>
    <w:rsid w:val="000921C9"/>
    <w:rsid w:val="00092D5A"/>
    <w:rsid w:val="00092EFE"/>
    <w:rsid w:val="000938A6"/>
    <w:rsid w:val="000963EF"/>
    <w:rsid w:val="00097DEC"/>
    <w:rsid w:val="00097E43"/>
    <w:rsid w:val="000A1BE6"/>
    <w:rsid w:val="000A299B"/>
    <w:rsid w:val="000A3C1B"/>
    <w:rsid w:val="000A56FC"/>
    <w:rsid w:val="000A5D16"/>
    <w:rsid w:val="000A7A3E"/>
    <w:rsid w:val="000B18D3"/>
    <w:rsid w:val="000B324D"/>
    <w:rsid w:val="000B4AA4"/>
    <w:rsid w:val="000B59A2"/>
    <w:rsid w:val="000C33EB"/>
    <w:rsid w:val="000C5706"/>
    <w:rsid w:val="000C5EDE"/>
    <w:rsid w:val="000C7ABE"/>
    <w:rsid w:val="000D14EE"/>
    <w:rsid w:val="000D150D"/>
    <w:rsid w:val="000D25BF"/>
    <w:rsid w:val="000D2F68"/>
    <w:rsid w:val="000D4260"/>
    <w:rsid w:val="000D74A6"/>
    <w:rsid w:val="000E21BC"/>
    <w:rsid w:val="000E2322"/>
    <w:rsid w:val="000E3B5A"/>
    <w:rsid w:val="000E6C3C"/>
    <w:rsid w:val="000E7DFD"/>
    <w:rsid w:val="000F6308"/>
    <w:rsid w:val="000F641A"/>
    <w:rsid w:val="000F6479"/>
    <w:rsid w:val="00100306"/>
    <w:rsid w:val="001009EE"/>
    <w:rsid w:val="001018AC"/>
    <w:rsid w:val="0010214C"/>
    <w:rsid w:val="00102851"/>
    <w:rsid w:val="00102A1E"/>
    <w:rsid w:val="00102A2A"/>
    <w:rsid w:val="00102BE4"/>
    <w:rsid w:val="001051EE"/>
    <w:rsid w:val="00105F77"/>
    <w:rsid w:val="00106143"/>
    <w:rsid w:val="00112FFD"/>
    <w:rsid w:val="00114D83"/>
    <w:rsid w:val="00115505"/>
    <w:rsid w:val="001162A4"/>
    <w:rsid w:val="001164E7"/>
    <w:rsid w:val="001166E0"/>
    <w:rsid w:val="00120585"/>
    <w:rsid w:val="00120E03"/>
    <w:rsid w:val="00122E5A"/>
    <w:rsid w:val="001240AA"/>
    <w:rsid w:val="0012441D"/>
    <w:rsid w:val="001247B1"/>
    <w:rsid w:val="00124A4E"/>
    <w:rsid w:val="00125BFF"/>
    <w:rsid w:val="0012685A"/>
    <w:rsid w:val="00126DB2"/>
    <w:rsid w:val="001273A0"/>
    <w:rsid w:val="00127AB3"/>
    <w:rsid w:val="00130089"/>
    <w:rsid w:val="00130F07"/>
    <w:rsid w:val="00131B82"/>
    <w:rsid w:val="00132923"/>
    <w:rsid w:val="00135BCE"/>
    <w:rsid w:val="001372F8"/>
    <w:rsid w:val="00137C0E"/>
    <w:rsid w:val="00141C9A"/>
    <w:rsid w:val="00143985"/>
    <w:rsid w:val="00144C37"/>
    <w:rsid w:val="00146C1D"/>
    <w:rsid w:val="00147F05"/>
    <w:rsid w:val="00151635"/>
    <w:rsid w:val="001523D3"/>
    <w:rsid w:val="001559FC"/>
    <w:rsid w:val="001571DB"/>
    <w:rsid w:val="001603D4"/>
    <w:rsid w:val="00160BB3"/>
    <w:rsid w:val="0016153A"/>
    <w:rsid w:val="001615CD"/>
    <w:rsid w:val="00162E76"/>
    <w:rsid w:val="00163EE5"/>
    <w:rsid w:val="00164CE6"/>
    <w:rsid w:val="00165923"/>
    <w:rsid w:val="00167D80"/>
    <w:rsid w:val="00171247"/>
    <w:rsid w:val="00175D42"/>
    <w:rsid w:val="001771DB"/>
    <w:rsid w:val="001774CE"/>
    <w:rsid w:val="001813BE"/>
    <w:rsid w:val="001820F1"/>
    <w:rsid w:val="001852B1"/>
    <w:rsid w:val="0018772F"/>
    <w:rsid w:val="0018776A"/>
    <w:rsid w:val="00190FEA"/>
    <w:rsid w:val="001935D9"/>
    <w:rsid w:val="001975C9"/>
    <w:rsid w:val="001A13AC"/>
    <w:rsid w:val="001A160E"/>
    <w:rsid w:val="001A50CD"/>
    <w:rsid w:val="001A5C79"/>
    <w:rsid w:val="001A6573"/>
    <w:rsid w:val="001A7ECD"/>
    <w:rsid w:val="001B0107"/>
    <w:rsid w:val="001B0261"/>
    <w:rsid w:val="001B1475"/>
    <w:rsid w:val="001B3ED3"/>
    <w:rsid w:val="001B46A9"/>
    <w:rsid w:val="001B669C"/>
    <w:rsid w:val="001B7C66"/>
    <w:rsid w:val="001B7F24"/>
    <w:rsid w:val="001C0F9A"/>
    <w:rsid w:val="001C1CAA"/>
    <w:rsid w:val="001C369A"/>
    <w:rsid w:val="001C4473"/>
    <w:rsid w:val="001C4940"/>
    <w:rsid w:val="001C4B5E"/>
    <w:rsid w:val="001C4E63"/>
    <w:rsid w:val="001C6C39"/>
    <w:rsid w:val="001D7F02"/>
    <w:rsid w:val="001E11C3"/>
    <w:rsid w:val="001E1D48"/>
    <w:rsid w:val="001E231A"/>
    <w:rsid w:val="001E3883"/>
    <w:rsid w:val="001E5152"/>
    <w:rsid w:val="001E66E7"/>
    <w:rsid w:val="001E68D1"/>
    <w:rsid w:val="001F11FE"/>
    <w:rsid w:val="001F243E"/>
    <w:rsid w:val="001F77EE"/>
    <w:rsid w:val="00203453"/>
    <w:rsid w:val="002115E2"/>
    <w:rsid w:val="00211DA7"/>
    <w:rsid w:val="00212A5E"/>
    <w:rsid w:val="0021417A"/>
    <w:rsid w:val="002142D4"/>
    <w:rsid w:val="00214428"/>
    <w:rsid w:val="00216AF7"/>
    <w:rsid w:val="0022042F"/>
    <w:rsid w:val="00220493"/>
    <w:rsid w:val="00220D4A"/>
    <w:rsid w:val="00223CEC"/>
    <w:rsid w:val="0022462F"/>
    <w:rsid w:val="002314D2"/>
    <w:rsid w:val="002338A7"/>
    <w:rsid w:val="00233E7F"/>
    <w:rsid w:val="002345BB"/>
    <w:rsid w:val="00235575"/>
    <w:rsid w:val="0023606A"/>
    <w:rsid w:val="00237A75"/>
    <w:rsid w:val="00244C13"/>
    <w:rsid w:val="0024593C"/>
    <w:rsid w:val="00251114"/>
    <w:rsid w:val="0025188F"/>
    <w:rsid w:val="00252934"/>
    <w:rsid w:val="002537CA"/>
    <w:rsid w:val="002540D7"/>
    <w:rsid w:val="002548F1"/>
    <w:rsid w:val="00254CCB"/>
    <w:rsid w:val="0025700E"/>
    <w:rsid w:val="0025727A"/>
    <w:rsid w:val="00260AA2"/>
    <w:rsid w:val="002635D1"/>
    <w:rsid w:val="00265E1C"/>
    <w:rsid w:val="00267C22"/>
    <w:rsid w:val="00270BA3"/>
    <w:rsid w:val="00270E17"/>
    <w:rsid w:val="0027200A"/>
    <w:rsid w:val="0027267B"/>
    <w:rsid w:val="00272883"/>
    <w:rsid w:val="00273132"/>
    <w:rsid w:val="002744D7"/>
    <w:rsid w:val="002753EB"/>
    <w:rsid w:val="00275739"/>
    <w:rsid w:val="00275B17"/>
    <w:rsid w:val="00276321"/>
    <w:rsid w:val="00276B14"/>
    <w:rsid w:val="00281070"/>
    <w:rsid w:val="00282163"/>
    <w:rsid w:val="002826F7"/>
    <w:rsid w:val="00284937"/>
    <w:rsid w:val="00284E60"/>
    <w:rsid w:val="00291A14"/>
    <w:rsid w:val="00291DC9"/>
    <w:rsid w:val="00293BED"/>
    <w:rsid w:val="0029412F"/>
    <w:rsid w:val="00294EDC"/>
    <w:rsid w:val="002A26CA"/>
    <w:rsid w:val="002A2CB0"/>
    <w:rsid w:val="002A300A"/>
    <w:rsid w:val="002A349D"/>
    <w:rsid w:val="002A6A8D"/>
    <w:rsid w:val="002A6E6F"/>
    <w:rsid w:val="002A7264"/>
    <w:rsid w:val="002A735E"/>
    <w:rsid w:val="002A7384"/>
    <w:rsid w:val="002B0904"/>
    <w:rsid w:val="002B33FB"/>
    <w:rsid w:val="002B3B0F"/>
    <w:rsid w:val="002B4D51"/>
    <w:rsid w:val="002B519B"/>
    <w:rsid w:val="002B6CA6"/>
    <w:rsid w:val="002C12A6"/>
    <w:rsid w:val="002C33E6"/>
    <w:rsid w:val="002C3C5F"/>
    <w:rsid w:val="002D22C4"/>
    <w:rsid w:val="002D347A"/>
    <w:rsid w:val="002D4DC1"/>
    <w:rsid w:val="002D666E"/>
    <w:rsid w:val="002E04E4"/>
    <w:rsid w:val="002E0589"/>
    <w:rsid w:val="002E098C"/>
    <w:rsid w:val="002E0D3F"/>
    <w:rsid w:val="002E2489"/>
    <w:rsid w:val="002E26D6"/>
    <w:rsid w:val="002E417E"/>
    <w:rsid w:val="002E602A"/>
    <w:rsid w:val="002E644E"/>
    <w:rsid w:val="002E65D7"/>
    <w:rsid w:val="002F2680"/>
    <w:rsid w:val="002F7C51"/>
    <w:rsid w:val="002F7DBF"/>
    <w:rsid w:val="0030002C"/>
    <w:rsid w:val="003014C4"/>
    <w:rsid w:val="00303A65"/>
    <w:rsid w:val="00304682"/>
    <w:rsid w:val="003060D9"/>
    <w:rsid w:val="00307245"/>
    <w:rsid w:val="003116C3"/>
    <w:rsid w:val="003128B3"/>
    <w:rsid w:val="00313B94"/>
    <w:rsid w:val="00315888"/>
    <w:rsid w:val="00315D2F"/>
    <w:rsid w:val="00317044"/>
    <w:rsid w:val="0031751A"/>
    <w:rsid w:val="0032321C"/>
    <w:rsid w:val="00323FBD"/>
    <w:rsid w:val="00324177"/>
    <w:rsid w:val="0032486A"/>
    <w:rsid w:val="00324B44"/>
    <w:rsid w:val="00324BEF"/>
    <w:rsid w:val="00325C45"/>
    <w:rsid w:val="00326887"/>
    <w:rsid w:val="00331D93"/>
    <w:rsid w:val="00331F25"/>
    <w:rsid w:val="00332A56"/>
    <w:rsid w:val="003346E3"/>
    <w:rsid w:val="003349E8"/>
    <w:rsid w:val="003403F3"/>
    <w:rsid w:val="0034040A"/>
    <w:rsid w:val="00340D7F"/>
    <w:rsid w:val="00343750"/>
    <w:rsid w:val="00344A84"/>
    <w:rsid w:val="0034550A"/>
    <w:rsid w:val="00346874"/>
    <w:rsid w:val="003469BC"/>
    <w:rsid w:val="00347A1F"/>
    <w:rsid w:val="0035152D"/>
    <w:rsid w:val="00351974"/>
    <w:rsid w:val="00351B8C"/>
    <w:rsid w:val="003531FA"/>
    <w:rsid w:val="0035411B"/>
    <w:rsid w:val="003549DE"/>
    <w:rsid w:val="00356341"/>
    <w:rsid w:val="0036005C"/>
    <w:rsid w:val="00362073"/>
    <w:rsid w:val="0036404B"/>
    <w:rsid w:val="00364F83"/>
    <w:rsid w:val="00365D7A"/>
    <w:rsid w:val="00367299"/>
    <w:rsid w:val="00367660"/>
    <w:rsid w:val="00370395"/>
    <w:rsid w:val="00373064"/>
    <w:rsid w:val="003745F4"/>
    <w:rsid w:val="0037776B"/>
    <w:rsid w:val="00377A33"/>
    <w:rsid w:val="0038000A"/>
    <w:rsid w:val="00380C05"/>
    <w:rsid w:val="003814BA"/>
    <w:rsid w:val="003825B9"/>
    <w:rsid w:val="0038272E"/>
    <w:rsid w:val="003828F1"/>
    <w:rsid w:val="003833E1"/>
    <w:rsid w:val="00383BEA"/>
    <w:rsid w:val="00384863"/>
    <w:rsid w:val="003858FE"/>
    <w:rsid w:val="00385C5C"/>
    <w:rsid w:val="00386EC8"/>
    <w:rsid w:val="00393D29"/>
    <w:rsid w:val="0039677C"/>
    <w:rsid w:val="003A3B71"/>
    <w:rsid w:val="003A4638"/>
    <w:rsid w:val="003A57D9"/>
    <w:rsid w:val="003A57E9"/>
    <w:rsid w:val="003A675D"/>
    <w:rsid w:val="003A67F4"/>
    <w:rsid w:val="003A7237"/>
    <w:rsid w:val="003B10E1"/>
    <w:rsid w:val="003B38FF"/>
    <w:rsid w:val="003B4443"/>
    <w:rsid w:val="003B480F"/>
    <w:rsid w:val="003B482F"/>
    <w:rsid w:val="003B5490"/>
    <w:rsid w:val="003C07F9"/>
    <w:rsid w:val="003C11D0"/>
    <w:rsid w:val="003C1DF2"/>
    <w:rsid w:val="003C1F10"/>
    <w:rsid w:val="003C32D1"/>
    <w:rsid w:val="003C3B19"/>
    <w:rsid w:val="003C3FEB"/>
    <w:rsid w:val="003C52A8"/>
    <w:rsid w:val="003C65D7"/>
    <w:rsid w:val="003D454A"/>
    <w:rsid w:val="003D7E06"/>
    <w:rsid w:val="003E3654"/>
    <w:rsid w:val="003E3E6B"/>
    <w:rsid w:val="003E6B7E"/>
    <w:rsid w:val="003E78AE"/>
    <w:rsid w:val="003E7DF7"/>
    <w:rsid w:val="003F0F92"/>
    <w:rsid w:val="003F19C6"/>
    <w:rsid w:val="003F70BB"/>
    <w:rsid w:val="003F72ED"/>
    <w:rsid w:val="004007E7"/>
    <w:rsid w:val="00401ADE"/>
    <w:rsid w:val="004041BA"/>
    <w:rsid w:val="00405665"/>
    <w:rsid w:val="0040686A"/>
    <w:rsid w:val="00406B45"/>
    <w:rsid w:val="00407CB2"/>
    <w:rsid w:val="004126D8"/>
    <w:rsid w:val="00413028"/>
    <w:rsid w:val="004148C3"/>
    <w:rsid w:val="00415E8C"/>
    <w:rsid w:val="00417446"/>
    <w:rsid w:val="00417754"/>
    <w:rsid w:val="00420307"/>
    <w:rsid w:val="00421EAB"/>
    <w:rsid w:val="00422C44"/>
    <w:rsid w:val="00422D4C"/>
    <w:rsid w:val="00424F92"/>
    <w:rsid w:val="00431FA5"/>
    <w:rsid w:val="0043230A"/>
    <w:rsid w:val="00432922"/>
    <w:rsid w:val="00432A7E"/>
    <w:rsid w:val="00433049"/>
    <w:rsid w:val="004353C9"/>
    <w:rsid w:val="004369E8"/>
    <w:rsid w:val="00437A07"/>
    <w:rsid w:val="00440618"/>
    <w:rsid w:val="00440B94"/>
    <w:rsid w:val="00441895"/>
    <w:rsid w:val="00443A27"/>
    <w:rsid w:val="004443B4"/>
    <w:rsid w:val="004461C6"/>
    <w:rsid w:val="00447582"/>
    <w:rsid w:val="00451C66"/>
    <w:rsid w:val="0045432D"/>
    <w:rsid w:val="004573E6"/>
    <w:rsid w:val="00460362"/>
    <w:rsid w:val="00460E6D"/>
    <w:rsid w:val="00460F15"/>
    <w:rsid w:val="00462359"/>
    <w:rsid w:val="0046235F"/>
    <w:rsid w:val="00464F58"/>
    <w:rsid w:val="0046609E"/>
    <w:rsid w:val="004734AB"/>
    <w:rsid w:val="0047458B"/>
    <w:rsid w:val="004752AE"/>
    <w:rsid w:val="00475741"/>
    <w:rsid w:val="00476985"/>
    <w:rsid w:val="00476D9D"/>
    <w:rsid w:val="00477C74"/>
    <w:rsid w:val="00481042"/>
    <w:rsid w:val="0048350A"/>
    <w:rsid w:val="00484DA1"/>
    <w:rsid w:val="004853A2"/>
    <w:rsid w:val="00486E88"/>
    <w:rsid w:val="00490BAE"/>
    <w:rsid w:val="004950D8"/>
    <w:rsid w:val="00495C84"/>
    <w:rsid w:val="0049613D"/>
    <w:rsid w:val="00496D1B"/>
    <w:rsid w:val="00497938"/>
    <w:rsid w:val="004A1673"/>
    <w:rsid w:val="004A2571"/>
    <w:rsid w:val="004A386F"/>
    <w:rsid w:val="004A4864"/>
    <w:rsid w:val="004A4A66"/>
    <w:rsid w:val="004A4E0D"/>
    <w:rsid w:val="004A5039"/>
    <w:rsid w:val="004A7AF8"/>
    <w:rsid w:val="004B0420"/>
    <w:rsid w:val="004B0B1E"/>
    <w:rsid w:val="004B1B28"/>
    <w:rsid w:val="004B34E9"/>
    <w:rsid w:val="004B389D"/>
    <w:rsid w:val="004B646B"/>
    <w:rsid w:val="004B64A8"/>
    <w:rsid w:val="004C1D2F"/>
    <w:rsid w:val="004C6137"/>
    <w:rsid w:val="004C6B5D"/>
    <w:rsid w:val="004C7011"/>
    <w:rsid w:val="004C799C"/>
    <w:rsid w:val="004D067A"/>
    <w:rsid w:val="004D0C20"/>
    <w:rsid w:val="004D31E2"/>
    <w:rsid w:val="004D42E9"/>
    <w:rsid w:val="004D47F3"/>
    <w:rsid w:val="004D59AB"/>
    <w:rsid w:val="004D73F3"/>
    <w:rsid w:val="004E37D0"/>
    <w:rsid w:val="004E6605"/>
    <w:rsid w:val="004F0D92"/>
    <w:rsid w:val="004F1BA9"/>
    <w:rsid w:val="004F25D6"/>
    <w:rsid w:val="004F2997"/>
    <w:rsid w:val="004F3587"/>
    <w:rsid w:val="004F48CF"/>
    <w:rsid w:val="004F5AC8"/>
    <w:rsid w:val="004F7707"/>
    <w:rsid w:val="0050074F"/>
    <w:rsid w:val="00500B89"/>
    <w:rsid w:val="00503F9E"/>
    <w:rsid w:val="00504931"/>
    <w:rsid w:val="00506D17"/>
    <w:rsid w:val="00510450"/>
    <w:rsid w:val="005141A4"/>
    <w:rsid w:val="00514939"/>
    <w:rsid w:val="005160F8"/>
    <w:rsid w:val="00517A2D"/>
    <w:rsid w:val="0052151E"/>
    <w:rsid w:val="00521C86"/>
    <w:rsid w:val="005221B7"/>
    <w:rsid w:val="00523E04"/>
    <w:rsid w:val="00523E3A"/>
    <w:rsid w:val="00524B27"/>
    <w:rsid w:val="0052679B"/>
    <w:rsid w:val="00526F83"/>
    <w:rsid w:val="00527203"/>
    <w:rsid w:val="00532B19"/>
    <w:rsid w:val="00533123"/>
    <w:rsid w:val="005342F8"/>
    <w:rsid w:val="0053592D"/>
    <w:rsid w:val="005375D8"/>
    <w:rsid w:val="00537C4E"/>
    <w:rsid w:val="0054083B"/>
    <w:rsid w:val="005427CB"/>
    <w:rsid w:val="00543387"/>
    <w:rsid w:val="00543770"/>
    <w:rsid w:val="005515D3"/>
    <w:rsid w:val="00552BC7"/>
    <w:rsid w:val="00552E1F"/>
    <w:rsid w:val="005559A7"/>
    <w:rsid w:val="00556775"/>
    <w:rsid w:val="00557207"/>
    <w:rsid w:val="00557B56"/>
    <w:rsid w:val="00560231"/>
    <w:rsid w:val="00560304"/>
    <w:rsid w:val="005615C3"/>
    <w:rsid w:val="00562B37"/>
    <w:rsid w:val="00563D4C"/>
    <w:rsid w:val="005648FB"/>
    <w:rsid w:val="00570081"/>
    <w:rsid w:val="0057194E"/>
    <w:rsid w:val="00572059"/>
    <w:rsid w:val="00572397"/>
    <w:rsid w:val="00572E23"/>
    <w:rsid w:val="00573B7B"/>
    <w:rsid w:val="00575C0F"/>
    <w:rsid w:val="00575E8E"/>
    <w:rsid w:val="00576198"/>
    <w:rsid w:val="00576A9E"/>
    <w:rsid w:val="00580D9C"/>
    <w:rsid w:val="00581869"/>
    <w:rsid w:val="00581F75"/>
    <w:rsid w:val="005847F6"/>
    <w:rsid w:val="00587EE2"/>
    <w:rsid w:val="00592BC5"/>
    <w:rsid w:val="005932A1"/>
    <w:rsid w:val="005946FD"/>
    <w:rsid w:val="00594DAB"/>
    <w:rsid w:val="005964B2"/>
    <w:rsid w:val="005970EF"/>
    <w:rsid w:val="0059787B"/>
    <w:rsid w:val="005A009C"/>
    <w:rsid w:val="005A0904"/>
    <w:rsid w:val="005A1366"/>
    <w:rsid w:val="005A4A6A"/>
    <w:rsid w:val="005A4E5A"/>
    <w:rsid w:val="005A5215"/>
    <w:rsid w:val="005B08DB"/>
    <w:rsid w:val="005B11E9"/>
    <w:rsid w:val="005B1FDC"/>
    <w:rsid w:val="005B48C5"/>
    <w:rsid w:val="005B6383"/>
    <w:rsid w:val="005B75E6"/>
    <w:rsid w:val="005C06E5"/>
    <w:rsid w:val="005C0C87"/>
    <w:rsid w:val="005C0CA0"/>
    <w:rsid w:val="005C0CE7"/>
    <w:rsid w:val="005C1685"/>
    <w:rsid w:val="005C53F3"/>
    <w:rsid w:val="005C5B0A"/>
    <w:rsid w:val="005C5BD5"/>
    <w:rsid w:val="005C6015"/>
    <w:rsid w:val="005C6E50"/>
    <w:rsid w:val="005D0257"/>
    <w:rsid w:val="005D120F"/>
    <w:rsid w:val="005D3CF2"/>
    <w:rsid w:val="005D4972"/>
    <w:rsid w:val="005D5801"/>
    <w:rsid w:val="005D5DBD"/>
    <w:rsid w:val="005D6D51"/>
    <w:rsid w:val="005E146F"/>
    <w:rsid w:val="005E1FD5"/>
    <w:rsid w:val="005E33F6"/>
    <w:rsid w:val="005E50E0"/>
    <w:rsid w:val="005E604F"/>
    <w:rsid w:val="005E65BE"/>
    <w:rsid w:val="005E6815"/>
    <w:rsid w:val="005F0DAD"/>
    <w:rsid w:val="005F1345"/>
    <w:rsid w:val="005F1E51"/>
    <w:rsid w:val="005F20FF"/>
    <w:rsid w:val="005F4985"/>
    <w:rsid w:val="005F58D1"/>
    <w:rsid w:val="005F7954"/>
    <w:rsid w:val="005F7C2A"/>
    <w:rsid w:val="006013FF"/>
    <w:rsid w:val="00603920"/>
    <w:rsid w:val="00605B50"/>
    <w:rsid w:val="00606847"/>
    <w:rsid w:val="00607423"/>
    <w:rsid w:val="006101DF"/>
    <w:rsid w:val="0061040B"/>
    <w:rsid w:val="006126F5"/>
    <w:rsid w:val="00612A40"/>
    <w:rsid w:val="0061306A"/>
    <w:rsid w:val="0061569F"/>
    <w:rsid w:val="006158F7"/>
    <w:rsid w:val="00615999"/>
    <w:rsid w:val="006216C9"/>
    <w:rsid w:val="00621770"/>
    <w:rsid w:val="0062196F"/>
    <w:rsid w:val="00621C68"/>
    <w:rsid w:val="00622528"/>
    <w:rsid w:val="00624354"/>
    <w:rsid w:val="0062477E"/>
    <w:rsid w:val="006250F5"/>
    <w:rsid w:val="00625DC3"/>
    <w:rsid w:val="00632DE8"/>
    <w:rsid w:val="0063413D"/>
    <w:rsid w:val="00634E23"/>
    <w:rsid w:val="0063660F"/>
    <w:rsid w:val="006404CD"/>
    <w:rsid w:val="006404D8"/>
    <w:rsid w:val="0064066D"/>
    <w:rsid w:val="00640ED2"/>
    <w:rsid w:val="00641C4F"/>
    <w:rsid w:val="0064335B"/>
    <w:rsid w:val="00643B0D"/>
    <w:rsid w:val="00644A0E"/>
    <w:rsid w:val="00645105"/>
    <w:rsid w:val="00645E54"/>
    <w:rsid w:val="00646840"/>
    <w:rsid w:val="00651C3E"/>
    <w:rsid w:val="0065284D"/>
    <w:rsid w:val="00653E74"/>
    <w:rsid w:val="00656260"/>
    <w:rsid w:val="00657B50"/>
    <w:rsid w:val="00660BA1"/>
    <w:rsid w:val="00660BD6"/>
    <w:rsid w:val="00663423"/>
    <w:rsid w:val="00664FE2"/>
    <w:rsid w:val="00665F8F"/>
    <w:rsid w:val="00666CEB"/>
    <w:rsid w:val="00667557"/>
    <w:rsid w:val="00670555"/>
    <w:rsid w:val="0067070B"/>
    <w:rsid w:val="00670F7F"/>
    <w:rsid w:val="0067162C"/>
    <w:rsid w:val="00673031"/>
    <w:rsid w:val="0067543A"/>
    <w:rsid w:val="006758D7"/>
    <w:rsid w:val="00675933"/>
    <w:rsid w:val="00676DC2"/>
    <w:rsid w:val="00680974"/>
    <w:rsid w:val="00680CBB"/>
    <w:rsid w:val="00681BC7"/>
    <w:rsid w:val="006842BD"/>
    <w:rsid w:val="00684A8A"/>
    <w:rsid w:val="00684E00"/>
    <w:rsid w:val="006853CC"/>
    <w:rsid w:val="006860DF"/>
    <w:rsid w:val="006901D9"/>
    <w:rsid w:val="00690A63"/>
    <w:rsid w:val="00690FFB"/>
    <w:rsid w:val="00691A41"/>
    <w:rsid w:val="00692B3F"/>
    <w:rsid w:val="006945E2"/>
    <w:rsid w:val="00695BCE"/>
    <w:rsid w:val="00697343"/>
    <w:rsid w:val="006A086B"/>
    <w:rsid w:val="006A1277"/>
    <w:rsid w:val="006A2863"/>
    <w:rsid w:val="006A4F72"/>
    <w:rsid w:val="006A5051"/>
    <w:rsid w:val="006A58EE"/>
    <w:rsid w:val="006A6111"/>
    <w:rsid w:val="006A6A77"/>
    <w:rsid w:val="006A7C13"/>
    <w:rsid w:val="006B044E"/>
    <w:rsid w:val="006B09D1"/>
    <w:rsid w:val="006B1A58"/>
    <w:rsid w:val="006B2D6F"/>
    <w:rsid w:val="006B309A"/>
    <w:rsid w:val="006B48C3"/>
    <w:rsid w:val="006B4964"/>
    <w:rsid w:val="006B4E71"/>
    <w:rsid w:val="006B57AF"/>
    <w:rsid w:val="006B57DE"/>
    <w:rsid w:val="006B648A"/>
    <w:rsid w:val="006B64D4"/>
    <w:rsid w:val="006C157A"/>
    <w:rsid w:val="006C1C74"/>
    <w:rsid w:val="006C31B4"/>
    <w:rsid w:val="006C330B"/>
    <w:rsid w:val="006D0E11"/>
    <w:rsid w:val="006D237B"/>
    <w:rsid w:val="006D2CE0"/>
    <w:rsid w:val="006D3595"/>
    <w:rsid w:val="006D5A1C"/>
    <w:rsid w:val="006D5D82"/>
    <w:rsid w:val="006D5E74"/>
    <w:rsid w:val="006D74BE"/>
    <w:rsid w:val="006E0B11"/>
    <w:rsid w:val="006E1B13"/>
    <w:rsid w:val="006E2874"/>
    <w:rsid w:val="006E3F9D"/>
    <w:rsid w:val="006E40E3"/>
    <w:rsid w:val="006E5E02"/>
    <w:rsid w:val="006E6F72"/>
    <w:rsid w:val="006F0018"/>
    <w:rsid w:val="006F016B"/>
    <w:rsid w:val="006F20BC"/>
    <w:rsid w:val="006F3743"/>
    <w:rsid w:val="006F77DB"/>
    <w:rsid w:val="006F7B26"/>
    <w:rsid w:val="00701021"/>
    <w:rsid w:val="00701DF9"/>
    <w:rsid w:val="00702359"/>
    <w:rsid w:val="00704A35"/>
    <w:rsid w:val="00706365"/>
    <w:rsid w:val="007071A9"/>
    <w:rsid w:val="00710FEE"/>
    <w:rsid w:val="00711334"/>
    <w:rsid w:val="007115F7"/>
    <w:rsid w:val="0071298C"/>
    <w:rsid w:val="00713F43"/>
    <w:rsid w:val="0071439C"/>
    <w:rsid w:val="007170EF"/>
    <w:rsid w:val="007208C8"/>
    <w:rsid w:val="0072125D"/>
    <w:rsid w:val="00723694"/>
    <w:rsid w:val="0072478A"/>
    <w:rsid w:val="00726594"/>
    <w:rsid w:val="00727205"/>
    <w:rsid w:val="007308DD"/>
    <w:rsid w:val="00731FFA"/>
    <w:rsid w:val="00732736"/>
    <w:rsid w:val="0073336C"/>
    <w:rsid w:val="007360D3"/>
    <w:rsid w:val="00737519"/>
    <w:rsid w:val="00740096"/>
    <w:rsid w:val="00740E9C"/>
    <w:rsid w:val="007429B8"/>
    <w:rsid w:val="00743AC7"/>
    <w:rsid w:val="00743E5F"/>
    <w:rsid w:val="0074567B"/>
    <w:rsid w:val="00746254"/>
    <w:rsid w:val="007503A7"/>
    <w:rsid w:val="00753641"/>
    <w:rsid w:val="00754216"/>
    <w:rsid w:val="00754383"/>
    <w:rsid w:val="00755D64"/>
    <w:rsid w:val="00755F2F"/>
    <w:rsid w:val="00760C49"/>
    <w:rsid w:val="007633BC"/>
    <w:rsid w:val="0076733C"/>
    <w:rsid w:val="00772025"/>
    <w:rsid w:val="00772EFB"/>
    <w:rsid w:val="007738DC"/>
    <w:rsid w:val="00773907"/>
    <w:rsid w:val="00775D44"/>
    <w:rsid w:val="007763BC"/>
    <w:rsid w:val="007769B1"/>
    <w:rsid w:val="0077787E"/>
    <w:rsid w:val="00781669"/>
    <w:rsid w:val="00781778"/>
    <w:rsid w:val="00782136"/>
    <w:rsid w:val="00785703"/>
    <w:rsid w:val="00787B94"/>
    <w:rsid w:val="00790711"/>
    <w:rsid w:val="007908FE"/>
    <w:rsid w:val="0079116D"/>
    <w:rsid w:val="007915D4"/>
    <w:rsid w:val="00791FB2"/>
    <w:rsid w:val="00792BED"/>
    <w:rsid w:val="00795618"/>
    <w:rsid w:val="007962FF"/>
    <w:rsid w:val="007970DA"/>
    <w:rsid w:val="007976E8"/>
    <w:rsid w:val="007977D3"/>
    <w:rsid w:val="007A041D"/>
    <w:rsid w:val="007A3B6C"/>
    <w:rsid w:val="007A3EDF"/>
    <w:rsid w:val="007A5439"/>
    <w:rsid w:val="007A7B22"/>
    <w:rsid w:val="007B0635"/>
    <w:rsid w:val="007B118B"/>
    <w:rsid w:val="007B2890"/>
    <w:rsid w:val="007B2CFF"/>
    <w:rsid w:val="007B4CBA"/>
    <w:rsid w:val="007B5D21"/>
    <w:rsid w:val="007C06E3"/>
    <w:rsid w:val="007C0DC9"/>
    <w:rsid w:val="007C2346"/>
    <w:rsid w:val="007C44C2"/>
    <w:rsid w:val="007C4D1C"/>
    <w:rsid w:val="007C4D4F"/>
    <w:rsid w:val="007C4F8F"/>
    <w:rsid w:val="007C776B"/>
    <w:rsid w:val="007C7C70"/>
    <w:rsid w:val="007D29CA"/>
    <w:rsid w:val="007D2F6A"/>
    <w:rsid w:val="007D3CED"/>
    <w:rsid w:val="007D5680"/>
    <w:rsid w:val="007D65E1"/>
    <w:rsid w:val="007D678A"/>
    <w:rsid w:val="007D6CB4"/>
    <w:rsid w:val="007E374F"/>
    <w:rsid w:val="007E488C"/>
    <w:rsid w:val="007E73F1"/>
    <w:rsid w:val="007E7BBB"/>
    <w:rsid w:val="007E7DC2"/>
    <w:rsid w:val="007F0B79"/>
    <w:rsid w:val="007F2116"/>
    <w:rsid w:val="007F2FEF"/>
    <w:rsid w:val="007F35DF"/>
    <w:rsid w:val="007F551E"/>
    <w:rsid w:val="007F6EB1"/>
    <w:rsid w:val="007F719A"/>
    <w:rsid w:val="007F769C"/>
    <w:rsid w:val="00800A47"/>
    <w:rsid w:val="00802853"/>
    <w:rsid w:val="0081067F"/>
    <w:rsid w:val="00810D7F"/>
    <w:rsid w:val="00811A01"/>
    <w:rsid w:val="00820600"/>
    <w:rsid w:val="00820E72"/>
    <w:rsid w:val="00823240"/>
    <w:rsid w:val="00823E41"/>
    <w:rsid w:val="00824C63"/>
    <w:rsid w:val="008270AF"/>
    <w:rsid w:val="00827253"/>
    <w:rsid w:val="00827967"/>
    <w:rsid w:val="00830915"/>
    <w:rsid w:val="008309A4"/>
    <w:rsid w:val="008326E9"/>
    <w:rsid w:val="008329EF"/>
    <w:rsid w:val="00832BF2"/>
    <w:rsid w:val="00832F1E"/>
    <w:rsid w:val="00834286"/>
    <w:rsid w:val="008345FC"/>
    <w:rsid w:val="008346A3"/>
    <w:rsid w:val="00836815"/>
    <w:rsid w:val="00841279"/>
    <w:rsid w:val="00850E4B"/>
    <w:rsid w:val="00853097"/>
    <w:rsid w:val="00855513"/>
    <w:rsid w:val="00856FE3"/>
    <w:rsid w:val="00857535"/>
    <w:rsid w:val="00857F45"/>
    <w:rsid w:val="00861EBC"/>
    <w:rsid w:val="00862003"/>
    <w:rsid w:val="00863B49"/>
    <w:rsid w:val="008652A5"/>
    <w:rsid w:val="008657A6"/>
    <w:rsid w:val="0087097B"/>
    <w:rsid w:val="00870E8C"/>
    <w:rsid w:val="00872A3A"/>
    <w:rsid w:val="00873BF1"/>
    <w:rsid w:val="008746DC"/>
    <w:rsid w:val="008774CC"/>
    <w:rsid w:val="008779E6"/>
    <w:rsid w:val="008809EB"/>
    <w:rsid w:val="00880A53"/>
    <w:rsid w:val="00880F6C"/>
    <w:rsid w:val="008829C2"/>
    <w:rsid w:val="008858E9"/>
    <w:rsid w:val="00890769"/>
    <w:rsid w:val="008909DC"/>
    <w:rsid w:val="0089145F"/>
    <w:rsid w:val="00895A57"/>
    <w:rsid w:val="00895B8B"/>
    <w:rsid w:val="00896063"/>
    <w:rsid w:val="00897D94"/>
    <w:rsid w:val="008A0C18"/>
    <w:rsid w:val="008A1327"/>
    <w:rsid w:val="008A1CA1"/>
    <w:rsid w:val="008A253C"/>
    <w:rsid w:val="008A279D"/>
    <w:rsid w:val="008A37C4"/>
    <w:rsid w:val="008A54BF"/>
    <w:rsid w:val="008A5995"/>
    <w:rsid w:val="008A5B88"/>
    <w:rsid w:val="008A6431"/>
    <w:rsid w:val="008A7986"/>
    <w:rsid w:val="008A7B11"/>
    <w:rsid w:val="008A7B5C"/>
    <w:rsid w:val="008B065D"/>
    <w:rsid w:val="008B2224"/>
    <w:rsid w:val="008B754C"/>
    <w:rsid w:val="008C0308"/>
    <w:rsid w:val="008C0A08"/>
    <w:rsid w:val="008C169E"/>
    <w:rsid w:val="008C1C3B"/>
    <w:rsid w:val="008C2463"/>
    <w:rsid w:val="008C2E19"/>
    <w:rsid w:val="008C30B9"/>
    <w:rsid w:val="008C3E61"/>
    <w:rsid w:val="008C677E"/>
    <w:rsid w:val="008C7D5D"/>
    <w:rsid w:val="008D059F"/>
    <w:rsid w:val="008D1AC0"/>
    <w:rsid w:val="008D2863"/>
    <w:rsid w:val="008D2A3F"/>
    <w:rsid w:val="008D390A"/>
    <w:rsid w:val="008D3C9C"/>
    <w:rsid w:val="008D5C02"/>
    <w:rsid w:val="008D5FA3"/>
    <w:rsid w:val="008D7338"/>
    <w:rsid w:val="008E2357"/>
    <w:rsid w:val="008E5674"/>
    <w:rsid w:val="008E644F"/>
    <w:rsid w:val="008E6EB2"/>
    <w:rsid w:val="008E73ED"/>
    <w:rsid w:val="008F0E76"/>
    <w:rsid w:val="008F153C"/>
    <w:rsid w:val="008F1D1E"/>
    <w:rsid w:val="008F20B2"/>
    <w:rsid w:val="008F2951"/>
    <w:rsid w:val="008F3787"/>
    <w:rsid w:val="008F3E4C"/>
    <w:rsid w:val="008F4F80"/>
    <w:rsid w:val="008F503B"/>
    <w:rsid w:val="008F62ED"/>
    <w:rsid w:val="008F7B09"/>
    <w:rsid w:val="0090034A"/>
    <w:rsid w:val="00900E0C"/>
    <w:rsid w:val="00901885"/>
    <w:rsid w:val="00901EEB"/>
    <w:rsid w:val="009038BC"/>
    <w:rsid w:val="00904182"/>
    <w:rsid w:val="0090500C"/>
    <w:rsid w:val="009078BC"/>
    <w:rsid w:val="009100DA"/>
    <w:rsid w:val="0091505F"/>
    <w:rsid w:val="0091527C"/>
    <w:rsid w:val="009152C7"/>
    <w:rsid w:val="00916A73"/>
    <w:rsid w:val="009179AD"/>
    <w:rsid w:val="0092030C"/>
    <w:rsid w:val="00922523"/>
    <w:rsid w:val="00922FDE"/>
    <w:rsid w:val="00923778"/>
    <w:rsid w:val="00923A5A"/>
    <w:rsid w:val="00925DEB"/>
    <w:rsid w:val="00926478"/>
    <w:rsid w:val="00926A5D"/>
    <w:rsid w:val="0093096E"/>
    <w:rsid w:val="00932DE8"/>
    <w:rsid w:val="00933CB5"/>
    <w:rsid w:val="00942486"/>
    <w:rsid w:val="00943732"/>
    <w:rsid w:val="00944737"/>
    <w:rsid w:val="00946110"/>
    <w:rsid w:val="0094617E"/>
    <w:rsid w:val="009464C8"/>
    <w:rsid w:val="00947048"/>
    <w:rsid w:val="00947D7E"/>
    <w:rsid w:val="00950244"/>
    <w:rsid w:val="00951A7F"/>
    <w:rsid w:val="00952802"/>
    <w:rsid w:val="009560C7"/>
    <w:rsid w:val="0095654A"/>
    <w:rsid w:val="009565EF"/>
    <w:rsid w:val="009608C5"/>
    <w:rsid w:val="00960A84"/>
    <w:rsid w:val="009611B3"/>
    <w:rsid w:val="0096284E"/>
    <w:rsid w:val="009632E3"/>
    <w:rsid w:val="009652AE"/>
    <w:rsid w:val="00967C40"/>
    <w:rsid w:val="009710EF"/>
    <w:rsid w:val="0097343D"/>
    <w:rsid w:val="009737F2"/>
    <w:rsid w:val="00973B00"/>
    <w:rsid w:val="009753D3"/>
    <w:rsid w:val="009757AF"/>
    <w:rsid w:val="009769CF"/>
    <w:rsid w:val="009845EC"/>
    <w:rsid w:val="009850FB"/>
    <w:rsid w:val="0098545E"/>
    <w:rsid w:val="0098577E"/>
    <w:rsid w:val="00985AF3"/>
    <w:rsid w:val="00987F40"/>
    <w:rsid w:val="0099229A"/>
    <w:rsid w:val="009929C4"/>
    <w:rsid w:val="00997821"/>
    <w:rsid w:val="009978F6"/>
    <w:rsid w:val="009A0FB2"/>
    <w:rsid w:val="009A1BFD"/>
    <w:rsid w:val="009A1C98"/>
    <w:rsid w:val="009A1EFB"/>
    <w:rsid w:val="009A34CB"/>
    <w:rsid w:val="009A3A51"/>
    <w:rsid w:val="009B1220"/>
    <w:rsid w:val="009B19E7"/>
    <w:rsid w:val="009B1EE6"/>
    <w:rsid w:val="009B20C3"/>
    <w:rsid w:val="009B292D"/>
    <w:rsid w:val="009B2B8D"/>
    <w:rsid w:val="009B416F"/>
    <w:rsid w:val="009B49BD"/>
    <w:rsid w:val="009B5E2A"/>
    <w:rsid w:val="009B723D"/>
    <w:rsid w:val="009C15BC"/>
    <w:rsid w:val="009C20E3"/>
    <w:rsid w:val="009C33C3"/>
    <w:rsid w:val="009C3A09"/>
    <w:rsid w:val="009C3C36"/>
    <w:rsid w:val="009C5032"/>
    <w:rsid w:val="009C7227"/>
    <w:rsid w:val="009C78DC"/>
    <w:rsid w:val="009C7DF2"/>
    <w:rsid w:val="009D0A34"/>
    <w:rsid w:val="009D18C3"/>
    <w:rsid w:val="009D3E3F"/>
    <w:rsid w:val="009D49AE"/>
    <w:rsid w:val="009D49F9"/>
    <w:rsid w:val="009D5639"/>
    <w:rsid w:val="009D5EF8"/>
    <w:rsid w:val="009D72D0"/>
    <w:rsid w:val="009E59D7"/>
    <w:rsid w:val="009F156C"/>
    <w:rsid w:val="009F2C29"/>
    <w:rsid w:val="009F4718"/>
    <w:rsid w:val="009F61BF"/>
    <w:rsid w:val="009F725D"/>
    <w:rsid w:val="009F72FE"/>
    <w:rsid w:val="00A01024"/>
    <w:rsid w:val="00A0131C"/>
    <w:rsid w:val="00A0261C"/>
    <w:rsid w:val="00A0321E"/>
    <w:rsid w:val="00A03F28"/>
    <w:rsid w:val="00A04FA9"/>
    <w:rsid w:val="00A04FE1"/>
    <w:rsid w:val="00A058B1"/>
    <w:rsid w:val="00A110C2"/>
    <w:rsid w:val="00A11271"/>
    <w:rsid w:val="00A11992"/>
    <w:rsid w:val="00A11C2D"/>
    <w:rsid w:val="00A12614"/>
    <w:rsid w:val="00A13720"/>
    <w:rsid w:val="00A14B38"/>
    <w:rsid w:val="00A163AD"/>
    <w:rsid w:val="00A1660B"/>
    <w:rsid w:val="00A16E40"/>
    <w:rsid w:val="00A170F8"/>
    <w:rsid w:val="00A179B2"/>
    <w:rsid w:val="00A17DAF"/>
    <w:rsid w:val="00A25893"/>
    <w:rsid w:val="00A271CE"/>
    <w:rsid w:val="00A33CB2"/>
    <w:rsid w:val="00A34ADA"/>
    <w:rsid w:val="00A34B36"/>
    <w:rsid w:val="00A34B5A"/>
    <w:rsid w:val="00A355D1"/>
    <w:rsid w:val="00A3624F"/>
    <w:rsid w:val="00A4058B"/>
    <w:rsid w:val="00A4449A"/>
    <w:rsid w:val="00A45D24"/>
    <w:rsid w:val="00A47B1D"/>
    <w:rsid w:val="00A5048D"/>
    <w:rsid w:val="00A51A07"/>
    <w:rsid w:val="00A51BE8"/>
    <w:rsid w:val="00A52DF1"/>
    <w:rsid w:val="00A53716"/>
    <w:rsid w:val="00A53973"/>
    <w:rsid w:val="00A55CC5"/>
    <w:rsid w:val="00A57682"/>
    <w:rsid w:val="00A605A4"/>
    <w:rsid w:val="00A61CC1"/>
    <w:rsid w:val="00A65685"/>
    <w:rsid w:val="00A65CE5"/>
    <w:rsid w:val="00A66C3E"/>
    <w:rsid w:val="00A67CE0"/>
    <w:rsid w:val="00A7069D"/>
    <w:rsid w:val="00A70ABB"/>
    <w:rsid w:val="00A7465C"/>
    <w:rsid w:val="00A74AB1"/>
    <w:rsid w:val="00A76EA7"/>
    <w:rsid w:val="00A77365"/>
    <w:rsid w:val="00A81749"/>
    <w:rsid w:val="00A81765"/>
    <w:rsid w:val="00A828AD"/>
    <w:rsid w:val="00A834C1"/>
    <w:rsid w:val="00A837BF"/>
    <w:rsid w:val="00A84AC7"/>
    <w:rsid w:val="00A851A9"/>
    <w:rsid w:val="00A86F24"/>
    <w:rsid w:val="00A87109"/>
    <w:rsid w:val="00A878FF"/>
    <w:rsid w:val="00A9290D"/>
    <w:rsid w:val="00A92C0A"/>
    <w:rsid w:val="00A92E9A"/>
    <w:rsid w:val="00A9311E"/>
    <w:rsid w:val="00A9398C"/>
    <w:rsid w:val="00A95BD5"/>
    <w:rsid w:val="00A96885"/>
    <w:rsid w:val="00A97816"/>
    <w:rsid w:val="00AA284F"/>
    <w:rsid w:val="00AA2E53"/>
    <w:rsid w:val="00AA4457"/>
    <w:rsid w:val="00AA4FCC"/>
    <w:rsid w:val="00AA528F"/>
    <w:rsid w:val="00AA6B58"/>
    <w:rsid w:val="00AB17BF"/>
    <w:rsid w:val="00AB39B7"/>
    <w:rsid w:val="00AB3A71"/>
    <w:rsid w:val="00AB415E"/>
    <w:rsid w:val="00AB473F"/>
    <w:rsid w:val="00AB5B46"/>
    <w:rsid w:val="00AB6820"/>
    <w:rsid w:val="00AB73D5"/>
    <w:rsid w:val="00AC1298"/>
    <w:rsid w:val="00AC13F4"/>
    <w:rsid w:val="00AC2A83"/>
    <w:rsid w:val="00AC2DE1"/>
    <w:rsid w:val="00AC58C5"/>
    <w:rsid w:val="00AC641C"/>
    <w:rsid w:val="00AC6903"/>
    <w:rsid w:val="00AD10A8"/>
    <w:rsid w:val="00AD1346"/>
    <w:rsid w:val="00AD2038"/>
    <w:rsid w:val="00AD2D9F"/>
    <w:rsid w:val="00AD7EFF"/>
    <w:rsid w:val="00AE1049"/>
    <w:rsid w:val="00AE26FA"/>
    <w:rsid w:val="00AF2437"/>
    <w:rsid w:val="00AF2A9C"/>
    <w:rsid w:val="00AF3442"/>
    <w:rsid w:val="00AF38C2"/>
    <w:rsid w:val="00AF3EDA"/>
    <w:rsid w:val="00AF4646"/>
    <w:rsid w:val="00AF4F8B"/>
    <w:rsid w:val="00AF573F"/>
    <w:rsid w:val="00AF65BD"/>
    <w:rsid w:val="00B006CF"/>
    <w:rsid w:val="00B01054"/>
    <w:rsid w:val="00B01A63"/>
    <w:rsid w:val="00B01D45"/>
    <w:rsid w:val="00B02FBA"/>
    <w:rsid w:val="00B034CE"/>
    <w:rsid w:val="00B048C7"/>
    <w:rsid w:val="00B0490F"/>
    <w:rsid w:val="00B06009"/>
    <w:rsid w:val="00B135A3"/>
    <w:rsid w:val="00B13A6F"/>
    <w:rsid w:val="00B14A9F"/>
    <w:rsid w:val="00B163C7"/>
    <w:rsid w:val="00B16C72"/>
    <w:rsid w:val="00B16F98"/>
    <w:rsid w:val="00B20A3B"/>
    <w:rsid w:val="00B24B4D"/>
    <w:rsid w:val="00B25AB3"/>
    <w:rsid w:val="00B265C9"/>
    <w:rsid w:val="00B277A1"/>
    <w:rsid w:val="00B27D02"/>
    <w:rsid w:val="00B27F65"/>
    <w:rsid w:val="00B307A7"/>
    <w:rsid w:val="00B3187E"/>
    <w:rsid w:val="00B3255D"/>
    <w:rsid w:val="00B32D38"/>
    <w:rsid w:val="00B343B7"/>
    <w:rsid w:val="00B34BF1"/>
    <w:rsid w:val="00B35366"/>
    <w:rsid w:val="00B35C47"/>
    <w:rsid w:val="00B36EAE"/>
    <w:rsid w:val="00B404B0"/>
    <w:rsid w:val="00B42D01"/>
    <w:rsid w:val="00B46B08"/>
    <w:rsid w:val="00B46C2C"/>
    <w:rsid w:val="00B506C1"/>
    <w:rsid w:val="00B52144"/>
    <w:rsid w:val="00B5338B"/>
    <w:rsid w:val="00B53668"/>
    <w:rsid w:val="00B54C6C"/>
    <w:rsid w:val="00B5550A"/>
    <w:rsid w:val="00B57F01"/>
    <w:rsid w:val="00B602E5"/>
    <w:rsid w:val="00B63160"/>
    <w:rsid w:val="00B64507"/>
    <w:rsid w:val="00B6457B"/>
    <w:rsid w:val="00B65450"/>
    <w:rsid w:val="00B66196"/>
    <w:rsid w:val="00B66A50"/>
    <w:rsid w:val="00B66BAE"/>
    <w:rsid w:val="00B72DF0"/>
    <w:rsid w:val="00B73132"/>
    <w:rsid w:val="00B74501"/>
    <w:rsid w:val="00B75FB0"/>
    <w:rsid w:val="00B768C2"/>
    <w:rsid w:val="00B77DC6"/>
    <w:rsid w:val="00B81A07"/>
    <w:rsid w:val="00B8224A"/>
    <w:rsid w:val="00B827DA"/>
    <w:rsid w:val="00B84799"/>
    <w:rsid w:val="00B879AC"/>
    <w:rsid w:val="00B90CD4"/>
    <w:rsid w:val="00B948EF"/>
    <w:rsid w:val="00B94A1E"/>
    <w:rsid w:val="00B96F8B"/>
    <w:rsid w:val="00B97E67"/>
    <w:rsid w:val="00BA062B"/>
    <w:rsid w:val="00BA0A20"/>
    <w:rsid w:val="00BA30E2"/>
    <w:rsid w:val="00BA5C53"/>
    <w:rsid w:val="00BB149B"/>
    <w:rsid w:val="00BB1BB6"/>
    <w:rsid w:val="00BB1F6A"/>
    <w:rsid w:val="00BB2FA9"/>
    <w:rsid w:val="00BB34C2"/>
    <w:rsid w:val="00BB3B92"/>
    <w:rsid w:val="00BB52ED"/>
    <w:rsid w:val="00BB7688"/>
    <w:rsid w:val="00BC32B3"/>
    <w:rsid w:val="00BC5418"/>
    <w:rsid w:val="00BC692F"/>
    <w:rsid w:val="00BD0D01"/>
    <w:rsid w:val="00BD1512"/>
    <w:rsid w:val="00BD1BC5"/>
    <w:rsid w:val="00BD3156"/>
    <w:rsid w:val="00BD4185"/>
    <w:rsid w:val="00BD5546"/>
    <w:rsid w:val="00BD5842"/>
    <w:rsid w:val="00BD7B14"/>
    <w:rsid w:val="00BD7EC0"/>
    <w:rsid w:val="00BE0E97"/>
    <w:rsid w:val="00BE2000"/>
    <w:rsid w:val="00BE35D3"/>
    <w:rsid w:val="00BE62BC"/>
    <w:rsid w:val="00BF08BD"/>
    <w:rsid w:val="00BF251F"/>
    <w:rsid w:val="00BF267D"/>
    <w:rsid w:val="00BF3443"/>
    <w:rsid w:val="00BF46E2"/>
    <w:rsid w:val="00BF4ABF"/>
    <w:rsid w:val="00BF58B6"/>
    <w:rsid w:val="00BF7531"/>
    <w:rsid w:val="00C00364"/>
    <w:rsid w:val="00C028C7"/>
    <w:rsid w:val="00C02AD6"/>
    <w:rsid w:val="00C02B0E"/>
    <w:rsid w:val="00C02D94"/>
    <w:rsid w:val="00C03545"/>
    <w:rsid w:val="00C04995"/>
    <w:rsid w:val="00C04B32"/>
    <w:rsid w:val="00C1023C"/>
    <w:rsid w:val="00C1074E"/>
    <w:rsid w:val="00C11014"/>
    <w:rsid w:val="00C11589"/>
    <w:rsid w:val="00C12029"/>
    <w:rsid w:val="00C13465"/>
    <w:rsid w:val="00C15550"/>
    <w:rsid w:val="00C1714B"/>
    <w:rsid w:val="00C20843"/>
    <w:rsid w:val="00C20987"/>
    <w:rsid w:val="00C2399E"/>
    <w:rsid w:val="00C24A2F"/>
    <w:rsid w:val="00C26085"/>
    <w:rsid w:val="00C30CCF"/>
    <w:rsid w:val="00C31739"/>
    <w:rsid w:val="00C31B76"/>
    <w:rsid w:val="00C320DF"/>
    <w:rsid w:val="00C32335"/>
    <w:rsid w:val="00C3249B"/>
    <w:rsid w:val="00C3330F"/>
    <w:rsid w:val="00C354A3"/>
    <w:rsid w:val="00C35C25"/>
    <w:rsid w:val="00C36DAD"/>
    <w:rsid w:val="00C410C9"/>
    <w:rsid w:val="00C4117C"/>
    <w:rsid w:val="00C4443B"/>
    <w:rsid w:val="00C46169"/>
    <w:rsid w:val="00C5061E"/>
    <w:rsid w:val="00C52156"/>
    <w:rsid w:val="00C53CE3"/>
    <w:rsid w:val="00C54B5C"/>
    <w:rsid w:val="00C5501D"/>
    <w:rsid w:val="00C55677"/>
    <w:rsid w:val="00C55DFF"/>
    <w:rsid w:val="00C5614D"/>
    <w:rsid w:val="00C568B6"/>
    <w:rsid w:val="00C571D9"/>
    <w:rsid w:val="00C5754A"/>
    <w:rsid w:val="00C6058B"/>
    <w:rsid w:val="00C610A7"/>
    <w:rsid w:val="00C61D4C"/>
    <w:rsid w:val="00C61DE6"/>
    <w:rsid w:val="00C64E4A"/>
    <w:rsid w:val="00C6679B"/>
    <w:rsid w:val="00C72129"/>
    <w:rsid w:val="00C73BAB"/>
    <w:rsid w:val="00C76B15"/>
    <w:rsid w:val="00C81E3C"/>
    <w:rsid w:val="00C83636"/>
    <w:rsid w:val="00C84ABE"/>
    <w:rsid w:val="00C86DAA"/>
    <w:rsid w:val="00C8748C"/>
    <w:rsid w:val="00C8776F"/>
    <w:rsid w:val="00C90051"/>
    <w:rsid w:val="00C91B83"/>
    <w:rsid w:val="00C91E73"/>
    <w:rsid w:val="00C921A2"/>
    <w:rsid w:val="00C9325B"/>
    <w:rsid w:val="00C96E9D"/>
    <w:rsid w:val="00C9772B"/>
    <w:rsid w:val="00C97E38"/>
    <w:rsid w:val="00CA0DDE"/>
    <w:rsid w:val="00CA437A"/>
    <w:rsid w:val="00CA7843"/>
    <w:rsid w:val="00CA7D02"/>
    <w:rsid w:val="00CB1E2B"/>
    <w:rsid w:val="00CB217F"/>
    <w:rsid w:val="00CB2FAC"/>
    <w:rsid w:val="00CB49A0"/>
    <w:rsid w:val="00CB57A1"/>
    <w:rsid w:val="00CB5EDD"/>
    <w:rsid w:val="00CB76B4"/>
    <w:rsid w:val="00CC0FCC"/>
    <w:rsid w:val="00CC11F4"/>
    <w:rsid w:val="00CC37D1"/>
    <w:rsid w:val="00CC46FB"/>
    <w:rsid w:val="00CC5DA5"/>
    <w:rsid w:val="00CC6488"/>
    <w:rsid w:val="00CD490A"/>
    <w:rsid w:val="00CD5CB8"/>
    <w:rsid w:val="00CD6003"/>
    <w:rsid w:val="00CD7181"/>
    <w:rsid w:val="00CD7EE9"/>
    <w:rsid w:val="00CE1E5F"/>
    <w:rsid w:val="00CE2AB3"/>
    <w:rsid w:val="00CE2C48"/>
    <w:rsid w:val="00CE33CD"/>
    <w:rsid w:val="00CE434F"/>
    <w:rsid w:val="00CE4D47"/>
    <w:rsid w:val="00CE657E"/>
    <w:rsid w:val="00CE7E7C"/>
    <w:rsid w:val="00CE7F6D"/>
    <w:rsid w:val="00CF054B"/>
    <w:rsid w:val="00CF0678"/>
    <w:rsid w:val="00CF255F"/>
    <w:rsid w:val="00CF3213"/>
    <w:rsid w:val="00CF39C7"/>
    <w:rsid w:val="00CF4F7F"/>
    <w:rsid w:val="00CF67A5"/>
    <w:rsid w:val="00D02643"/>
    <w:rsid w:val="00D037D3"/>
    <w:rsid w:val="00D0716C"/>
    <w:rsid w:val="00D1073B"/>
    <w:rsid w:val="00D10B8A"/>
    <w:rsid w:val="00D12553"/>
    <w:rsid w:val="00D139EF"/>
    <w:rsid w:val="00D14175"/>
    <w:rsid w:val="00D151FC"/>
    <w:rsid w:val="00D21139"/>
    <w:rsid w:val="00D25526"/>
    <w:rsid w:val="00D27C12"/>
    <w:rsid w:val="00D31DEC"/>
    <w:rsid w:val="00D322E2"/>
    <w:rsid w:val="00D32322"/>
    <w:rsid w:val="00D32FF7"/>
    <w:rsid w:val="00D33D36"/>
    <w:rsid w:val="00D347EF"/>
    <w:rsid w:val="00D356BC"/>
    <w:rsid w:val="00D36B6A"/>
    <w:rsid w:val="00D370A3"/>
    <w:rsid w:val="00D4379E"/>
    <w:rsid w:val="00D45116"/>
    <w:rsid w:val="00D47C2F"/>
    <w:rsid w:val="00D50419"/>
    <w:rsid w:val="00D51713"/>
    <w:rsid w:val="00D52A71"/>
    <w:rsid w:val="00D537E3"/>
    <w:rsid w:val="00D53BD0"/>
    <w:rsid w:val="00D5679B"/>
    <w:rsid w:val="00D56E36"/>
    <w:rsid w:val="00D57205"/>
    <w:rsid w:val="00D57B09"/>
    <w:rsid w:val="00D605F5"/>
    <w:rsid w:val="00D61AEB"/>
    <w:rsid w:val="00D61D45"/>
    <w:rsid w:val="00D64133"/>
    <w:rsid w:val="00D64984"/>
    <w:rsid w:val="00D653E6"/>
    <w:rsid w:val="00D662E8"/>
    <w:rsid w:val="00D66548"/>
    <w:rsid w:val="00D66810"/>
    <w:rsid w:val="00D6735F"/>
    <w:rsid w:val="00D67641"/>
    <w:rsid w:val="00D71413"/>
    <w:rsid w:val="00D7291E"/>
    <w:rsid w:val="00D72C26"/>
    <w:rsid w:val="00D72CBA"/>
    <w:rsid w:val="00D73A0A"/>
    <w:rsid w:val="00D74316"/>
    <w:rsid w:val="00D753EE"/>
    <w:rsid w:val="00D75F6E"/>
    <w:rsid w:val="00D774DD"/>
    <w:rsid w:val="00D809A5"/>
    <w:rsid w:val="00D84B04"/>
    <w:rsid w:val="00D8770D"/>
    <w:rsid w:val="00D87FB2"/>
    <w:rsid w:val="00D92AB4"/>
    <w:rsid w:val="00D93018"/>
    <w:rsid w:val="00D93219"/>
    <w:rsid w:val="00D9632B"/>
    <w:rsid w:val="00DA0136"/>
    <w:rsid w:val="00DA077C"/>
    <w:rsid w:val="00DA07D3"/>
    <w:rsid w:val="00DA5318"/>
    <w:rsid w:val="00DA623F"/>
    <w:rsid w:val="00DA7341"/>
    <w:rsid w:val="00DB0322"/>
    <w:rsid w:val="00DB3CFD"/>
    <w:rsid w:val="00DB43F6"/>
    <w:rsid w:val="00DB6C23"/>
    <w:rsid w:val="00DB71CD"/>
    <w:rsid w:val="00DB7921"/>
    <w:rsid w:val="00DC0D45"/>
    <w:rsid w:val="00DC10D9"/>
    <w:rsid w:val="00DC2348"/>
    <w:rsid w:val="00DC443B"/>
    <w:rsid w:val="00DC6B71"/>
    <w:rsid w:val="00DC6FF6"/>
    <w:rsid w:val="00DC775F"/>
    <w:rsid w:val="00DD08BF"/>
    <w:rsid w:val="00DD1649"/>
    <w:rsid w:val="00DD18A7"/>
    <w:rsid w:val="00DD2471"/>
    <w:rsid w:val="00DD30A2"/>
    <w:rsid w:val="00DD49B2"/>
    <w:rsid w:val="00DD4BCD"/>
    <w:rsid w:val="00DD56DF"/>
    <w:rsid w:val="00DE0E61"/>
    <w:rsid w:val="00DE1653"/>
    <w:rsid w:val="00DE18D1"/>
    <w:rsid w:val="00DE1FD3"/>
    <w:rsid w:val="00DE2911"/>
    <w:rsid w:val="00DE73FF"/>
    <w:rsid w:val="00DE7AC8"/>
    <w:rsid w:val="00DF2498"/>
    <w:rsid w:val="00DF4FF7"/>
    <w:rsid w:val="00DF5A0E"/>
    <w:rsid w:val="00DF7786"/>
    <w:rsid w:val="00E00BC5"/>
    <w:rsid w:val="00E00E44"/>
    <w:rsid w:val="00E011B4"/>
    <w:rsid w:val="00E03ABB"/>
    <w:rsid w:val="00E0424D"/>
    <w:rsid w:val="00E06D13"/>
    <w:rsid w:val="00E0740F"/>
    <w:rsid w:val="00E10606"/>
    <w:rsid w:val="00E10C99"/>
    <w:rsid w:val="00E10E63"/>
    <w:rsid w:val="00E12430"/>
    <w:rsid w:val="00E127D3"/>
    <w:rsid w:val="00E127E2"/>
    <w:rsid w:val="00E17D16"/>
    <w:rsid w:val="00E17E55"/>
    <w:rsid w:val="00E2007B"/>
    <w:rsid w:val="00E21370"/>
    <w:rsid w:val="00E24085"/>
    <w:rsid w:val="00E25294"/>
    <w:rsid w:val="00E31AC1"/>
    <w:rsid w:val="00E33C36"/>
    <w:rsid w:val="00E36980"/>
    <w:rsid w:val="00E36AB8"/>
    <w:rsid w:val="00E413D7"/>
    <w:rsid w:val="00E41D93"/>
    <w:rsid w:val="00E4366C"/>
    <w:rsid w:val="00E439D4"/>
    <w:rsid w:val="00E4406E"/>
    <w:rsid w:val="00E44644"/>
    <w:rsid w:val="00E44E5C"/>
    <w:rsid w:val="00E4747F"/>
    <w:rsid w:val="00E5181D"/>
    <w:rsid w:val="00E51D8E"/>
    <w:rsid w:val="00E52009"/>
    <w:rsid w:val="00E5289B"/>
    <w:rsid w:val="00E52CB4"/>
    <w:rsid w:val="00E5339C"/>
    <w:rsid w:val="00E56DE6"/>
    <w:rsid w:val="00E60CA6"/>
    <w:rsid w:val="00E60F4D"/>
    <w:rsid w:val="00E614BD"/>
    <w:rsid w:val="00E63C2D"/>
    <w:rsid w:val="00E643AA"/>
    <w:rsid w:val="00E704F4"/>
    <w:rsid w:val="00E71307"/>
    <w:rsid w:val="00E71BA0"/>
    <w:rsid w:val="00E722C5"/>
    <w:rsid w:val="00E72351"/>
    <w:rsid w:val="00E73829"/>
    <w:rsid w:val="00E73E65"/>
    <w:rsid w:val="00E74F06"/>
    <w:rsid w:val="00E750A9"/>
    <w:rsid w:val="00E75D62"/>
    <w:rsid w:val="00E76D6F"/>
    <w:rsid w:val="00E8031F"/>
    <w:rsid w:val="00E81B7B"/>
    <w:rsid w:val="00E821CF"/>
    <w:rsid w:val="00E844FA"/>
    <w:rsid w:val="00E84968"/>
    <w:rsid w:val="00E84C14"/>
    <w:rsid w:val="00E86713"/>
    <w:rsid w:val="00E86FBD"/>
    <w:rsid w:val="00E87EC2"/>
    <w:rsid w:val="00E937F5"/>
    <w:rsid w:val="00E938A1"/>
    <w:rsid w:val="00E9649B"/>
    <w:rsid w:val="00EA0780"/>
    <w:rsid w:val="00EA2E03"/>
    <w:rsid w:val="00EA4D37"/>
    <w:rsid w:val="00EA50A9"/>
    <w:rsid w:val="00EA7E68"/>
    <w:rsid w:val="00EB0485"/>
    <w:rsid w:val="00EB058B"/>
    <w:rsid w:val="00EB07AE"/>
    <w:rsid w:val="00EB0E5E"/>
    <w:rsid w:val="00EB49E3"/>
    <w:rsid w:val="00EB5D69"/>
    <w:rsid w:val="00EB5DCB"/>
    <w:rsid w:val="00EB70DE"/>
    <w:rsid w:val="00EC2201"/>
    <w:rsid w:val="00EC4B2C"/>
    <w:rsid w:val="00EC4BD1"/>
    <w:rsid w:val="00EC4F4D"/>
    <w:rsid w:val="00EC5515"/>
    <w:rsid w:val="00ED062D"/>
    <w:rsid w:val="00ED0CDE"/>
    <w:rsid w:val="00ED24E3"/>
    <w:rsid w:val="00ED250F"/>
    <w:rsid w:val="00ED2B10"/>
    <w:rsid w:val="00ED3115"/>
    <w:rsid w:val="00ED45FA"/>
    <w:rsid w:val="00ED5420"/>
    <w:rsid w:val="00ED6810"/>
    <w:rsid w:val="00ED705C"/>
    <w:rsid w:val="00ED7E69"/>
    <w:rsid w:val="00ED7E8E"/>
    <w:rsid w:val="00EE1014"/>
    <w:rsid w:val="00EE3D1F"/>
    <w:rsid w:val="00EE4EE4"/>
    <w:rsid w:val="00EE5353"/>
    <w:rsid w:val="00EE53A2"/>
    <w:rsid w:val="00EE65AA"/>
    <w:rsid w:val="00EE67DC"/>
    <w:rsid w:val="00EE6BA8"/>
    <w:rsid w:val="00EE6ECE"/>
    <w:rsid w:val="00EE721D"/>
    <w:rsid w:val="00EE7296"/>
    <w:rsid w:val="00EE7901"/>
    <w:rsid w:val="00EF1289"/>
    <w:rsid w:val="00EF2257"/>
    <w:rsid w:val="00EF2B3D"/>
    <w:rsid w:val="00EF3ADE"/>
    <w:rsid w:val="00EF5DED"/>
    <w:rsid w:val="00EF6C74"/>
    <w:rsid w:val="00EF7775"/>
    <w:rsid w:val="00F00C66"/>
    <w:rsid w:val="00F06356"/>
    <w:rsid w:val="00F10D1A"/>
    <w:rsid w:val="00F10D6B"/>
    <w:rsid w:val="00F12266"/>
    <w:rsid w:val="00F13F33"/>
    <w:rsid w:val="00F17792"/>
    <w:rsid w:val="00F200DA"/>
    <w:rsid w:val="00F20EA0"/>
    <w:rsid w:val="00F21F5D"/>
    <w:rsid w:val="00F21F83"/>
    <w:rsid w:val="00F23BA4"/>
    <w:rsid w:val="00F2773B"/>
    <w:rsid w:val="00F30180"/>
    <w:rsid w:val="00F3055D"/>
    <w:rsid w:val="00F3187A"/>
    <w:rsid w:val="00F32F9C"/>
    <w:rsid w:val="00F34CEF"/>
    <w:rsid w:val="00F35735"/>
    <w:rsid w:val="00F3664E"/>
    <w:rsid w:val="00F371C6"/>
    <w:rsid w:val="00F37505"/>
    <w:rsid w:val="00F416F7"/>
    <w:rsid w:val="00F428AE"/>
    <w:rsid w:val="00F43BC4"/>
    <w:rsid w:val="00F4695F"/>
    <w:rsid w:val="00F47820"/>
    <w:rsid w:val="00F47E02"/>
    <w:rsid w:val="00F50579"/>
    <w:rsid w:val="00F50794"/>
    <w:rsid w:val="00F522D2"/>
    <w:rsid w:val="00F55957"/>
    <w:rsid w:val="00F55B5B"/>
    <w:rsid w:val="00F55D24"/>
    <w:rsid w:val="00F5713A"/>
    <w:rsid w:val="00F57159"/>
    <w:rsid w:val="00F602CD"/>
    <w:rsid w:val="00F62AE0"/>
    <w:rsid w:val="00F62D6B"/>
    <w:rsid w:val="00F64205"/>
    <w:rsid w:val="00F64CEE"/>
    <w:rsid w:val="00F6712F"/>
    <w:rsid w:val="00F70F35"/>
    <w:rsid w:val="00F722D7"/>
    <w:rsid w:val="00F7390D"/>
    <w:rsid w:val="00F73D29"/>
    <w:rsid w:val="00F749E4"/>
    <w:rsid w:val="00F7746C"/>
    <w:rsid w:val="00F7760C"/>
    <w:rsid w:val="00F77CC4"/>
    <w:rsid w:val="00F831F1"/>
    <w:rsid w:val="00F83D90"/>
    <w:rsid w:val="00F84279"/>
    <w:rsid w:val="00F84598"/>
    <w:rsid w:val="00F84729"/>
    <w:rsid w:val="00F84C03"/>
    <w:rsid w:val="00F8507B"/>
    <w:rsid w:val="00F8799C"/>
    <w:rsid w:val="00F90720"/>
    <w:rsid w:val="00F909AD"/>
    <w:rsid w:val="00F914F0"/>
    <w:rsid w:val="00F920C3"/>
    <w:rsid w:val="00F93969"/>
    <w:rsid w:val="00F97571"/>
    <w:rsid w:val="00FA1793"/>
    <w:rsid w:val="00FA483B"/>
    <w:rsid w:val="00FA4CFD"/>
    <w:rsid w:val="00FA628D"/>
    <w:rsid w:val="00FB15C9"/>
    <w:rsid w:val="00FB354B"/>
    <w:rsid w:val="00FB661D"/>
    <w:rsid w:val="00FB704F"/>
    <w:rsid w:val="00FB725F"/>
    <w:rsid w:val="00FB76F2"/>
    <w:rsid w:val="00FC05EF"/>
    <w:rsid w:val="00FC0858"/>
    <w:rsid w:val="00FC1E1F"/>
    <w:rsid w:val="00FC42D1"/>
    <w:rsid w:val="00FC75F5"/>
    <w:rsid w:val="00FD0013"/>
    <w:rsid w:val="00FD0DE4"/>
    <w:rsid w:val="00FD1479"/>
    <w:rsid w:val="00FD2AC6"/>
    <w:rsid w:val="00FD44A7"/>
    <w:rsid w:val="00FD5983"/>
    <w:rsid w:val="00FD765F"/>
    <w:rsid w:val="00FD7FCE"/>
    <w:rsid w:val="00FE0993"/>
    <w:rsid w:val="00FE1880"/>
    <w:rsid w:val="00FE203F"/>
    <w:rsid w:val="00FE28F8"/>
    <w:rsid w:val="00FE4D61"/>
    <w:rsid w:val="00FE652F"/>
    <w:rsid w:val="00FF13E4"/>
    <w:rsid w:val="00FF2723"/>
    <w:rsid w:val="00FF4180"/>
    <w:rsid w:val="00FF5007"/>
    <w:rsid w:val="00FF638C"/>
    <w:rsid w:val="00FF76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23975442-4BA2-47C2-BACC-94D64750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sz w:val="24"/>
      <w:szCs w:val="24"/>
    </w:rPr>
  </w:style>
  <w:style w:type="paragraph" w:styleId="1">
    <w:name w:val="heading 1"/>
    <w:basedOn w:val="a"/>
    <w:next w:val="a"/>
    <w:link w:val="10"/>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D49B2"/>
    <w:pPr>
      <w:spacing w:after="80"/>
      <w:outlineLvl w:val="1"/>
    </w:pPr>
    <w:rPr>
      <w:b/>
      <w:sz w:val="20"/>
      <w:szCs w:val="24"/>
    </w:rPr>
  </w:style>
  <w:style w:type="paragraph" w:styleId="3">
    <w:name w:val="heading 3"/>
    <w:basedOn w:val="2"/>
    <w:next w:val="a"/>
    <w:link w:val="30"/>
    <w:qFormat/>
    <w:rsid w:val="006F016B"/>
    <w:pPr>
      <w:spacing w:line="280" w:lineRule="exact"/>
      <w:jc w:val="left"/>
      <w:outlineLvl w:val="2"/>
    </w:pPr>
    <w:rPr>
      <w:b w:val="0"/>
      <w:szCs w:val="22"/>
    </w:rPr>
  </w:style>
  <w:style w:type="paragraph" w:styleId="4">
    <w:name w:val="heading 4"/>
    <w:basedOn w:val="a"/>
    <w:next w:val="a"/>
    <w:link w:val="40"/>
    <w:uiPriority w:val="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6F016B"/>
    <w:rPr>
      <w:rFonts w:ascii="Cambria" w:eastAsia="Times New Roman" w:hAnsi="Cambria" w:cs="Times New Roman"/>
      <w:b/>
      <w:bCs/>
      <w:kern w:val="32"/>
      <w:sz w:val="32"/>
      <w:szCs w:val="32"/>
    </w:rPr>
  </w:style>
  <w:style w:type="character" w:customStyle="1" w:styleId="20">
    <w:name w:val="כותרת 2 תו"/>
    <w:link w:val="2"/>
    <w:uiPriority w:val="9"/>
    <w:rsid w:val="00DD49B2"/>
    <w:rPr>
      <w:rFonts w:ascii="Arial" w:hAnsi="Arial" w:cs="Arial"/>
      <w:b/>
      <w:bCs/>
      <w:szCs w:val="24"/>
    </w:rPr>
  </w:style>
  <w:style w:type="character" w:customStyle="1" w:styleId="30">
    <w:name w:val="כותרת 3 תו"/>
    <w:link w:val="3"/>
    <w:rsid w:val="006F016B"/>
    <w:rPr>
      <w:rFonts w:ascii="Cambria" w:eastAsia="Times New Roman" w:hAnsi="Cambria" w:cs="Times New Roman"/>
      <w:b/>
      <w:bCs/>
      <w:sz w:val="26"/>
      <w:szCs w:val="26"/>
    </w:rPr>
  </w:style>
  <w:style w:type="character" w:customStyle="1" w:styleId="40">
    <w:name w:val="כותרת 4 תו"/>
    <w:link w:val="4"/>
    <w:uiPriority w:val="9"/>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uiPriority w:val="99"/>
    <w:rsid w:val="00EB07AE"/>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noProof/>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uiPriority w:val="1"/>
    <w:qFormat/>
    <w:rsid w:val="00D605F5"/>
    <w:rPr>
      <w:rFonts w:ascii="Calibri" w:hAnsi="Calibri" w:cs="Arial"/>
      <w:sz w:val="22"/>
      <w:szCs w:val="22"/>
      <w:lang w:bidi="ar-SA"/>
    </w:rPr>
  </w:style>
  <w:style w:type="character" w:customStyle="1" w:styleId="afe">
    <w:name w:val="ללא מרווח תו"/>
    <w:link w:val="afd"/>
    <w:uiPriority w:val="1"/>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qFormat/>
    <w:rsid w:val="001166E0"/>
    <w:pPr>
      <w:ind w:left="720"/>
    </w:pPr>
    <w:rPr>
      <w:rFonts w:asciiTheme="minorBidi" w:hAnsiTheme="minorBidi" w:cstheme="minorBidi"/>
      <w:sz w:val="22"/>
      <w:szCs w:val="22"/>
    </w:rPr>
  </w:style>
  <w:style w:type="character" w:customStyle="1" w:styleId="15">
    <w:name w:val="ציטוט1 תו"/>
    <w:basedOn w:val="a0"/>
    <w:link w:val="14"/>
    <w:rsid w:val="001166E0"/>
    <w:rPr>
      <w:rFonts w:asciiTheme="minorBidi" w:hAnsiTheme="minorBidi" w:cstheme="minorBidi"/>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vbm-torah.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443A446D8A76EC45921CD52DDC89EB75" ma:contentTypeVersion="8" ma:contentTypeDescription="צור מסמך חדש." ma:contentTypeScope="" ma:versionID="b6551bdb50326aed3c9deba14ea903cd">
  <xsd:schema xmlns:xsd="http://www.w3.org/2001/XMLSchema" xmlns:xs="http://www.w3.org/2001/XMLSchema" xmlns:p="http://schemas.microsoft.com/office/2006/metadata/properties" xmlns:ns3="31d5a7b5-f6a7-4e8a-ab72-62419741de06" targetNamespace="http://schemas.microsoft.com/office/2006/metadata/properties" ma:root="true" ma:fieldsID="bc82131145ff37f024044b4990e0e134" ns3:_="">
    <xsd:import namespace="31d5a7b5-f6a7-4e8a-ab72-62419741de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5a7b5-f6a7-4e8a-ab72-62419741d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3609D-5B11-4438-843C-F6DEA45E1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5a7b5-f6a7-4e8a-ab72-62419741d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4.xml><?xml version="1.0" encoding="utf-8"?>
<ds:datastoreItem xmlns:ds="http://schemas.openxmlformats.org/officeDocument/2006/customXml" ds:itemID="{C52E7CEC-0EDE-475A-B155-51FDC851D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4</Pages>
  <Words>2167</Words>
  <Characters>10839</Characters>
  <Application>Microsoft Office Word</Application>
  <DocSecurity>0</DocSecurity>
  <Lines>90</Lines>
  <Paragraphs>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12981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יהודה רוזנברג</cp:lastModifiedBy>
  <cp:revision>73</cp:revision>
  <cp:lastPrinted>2001-10-24T10:13:00Z</cp:lastPrinted>
  <dcterms:created xsi:type="dcterms:W3CDTF">2019-11-05T20:53:00Z</dcterms:created>
  <dcterms:modified xsi:type="dcterms:W3CDTF">2019-11-06T21:36:00Z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0x010100443A446D8A76EC45921CD52DDC89EB75</vt:lpwstr>
  </property>
</Properties>
</file>