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AE60" w14:textId="3F4ABAED" w:rsidR="00E0415D" w:rsidRDefault="0053396A" w:rsidP="00C03450">
      <w:pPr>
        <w:pStyle w:val="1"/>
        <w:rPr>
          <w:rtl/>
        </w:rPr>
      </w:pPr>
      <w:r>
        <w:rPr>
          <w:rFonts w:hint="cs"/>
          <w:rtl/>
        </w:rPr>
        <w:t>היחס בין מזרח למערב בתנ"ך</w:t>
      </w:r>
      <w:r w:rsidR="0044359A">
        <w:rPr>
          <w:rFonts w:hint="cs"/>
          <w:rtl/>
        </w:rPr>
        <w:t xml:space="preserve"> ובדברי חז"ל</w:t>
      </w:r>
    </w:p>
    <w:p w14:paraId="522688F8" w14:textId="0D442D76" w:rsidR="00E0415D" w:rsidRDefault="00E0415D" w:rsidP="001661B3">
      <w:pPr>
        <w:rPr>
          <w:rtl/>
        </w:rPr>
      </w:pPr>
      <w:r>
        <w:rPr>
          <w:rFonts w:hint="cs"/>
          <w:rtl/>
        </w:rPr>
        <w:t xml:space="preserve">בשיעור הקודם עמדנו על </w:t>
      </w:r>
      <w:r w:rsidR="00EC703A">
        <w:rPr>
          <w:rFonts w:hint="cs"/>
          <w:rtl/>
        </w:rPr>
        <w:t>ייחודם של</w:t>
      </w:r>
      <w:r>
        <w:rPr>
          <w:rFonts w:hint="cs"/>
          <w:rtl/>
        </w:rPr>
        <w:t xml:space="preserve"> סדרי הכניסה של הנשיא</w:t>
      </w:r>
      <w:r w:rsidR="00F533FE">
        <w:rPr>
          <w:rFonts w:hint="cs"/>
          <w:rtl/>
        </w:rPr>
        <w:t xml:space="preserve"> בשבתות ובראשי חדשים</w:t>
      </w:r>
      <w:r w:rsidR="00EC703A">
        <w:rPr>
          <w:rFonts w:hint="cs"/>
          <w:rtl/>
        </w:rPr>
        <w:t>,</w:t>
      </w:r>
      <w:r>
        <w:rPr>
          <w:rFonts w:hint="cs"/>
          <w:rtl/>
        </w:rPr>
        <w:t xml:space="preserve"> דרך שער המזרח, לעומת </w:t>
      </w:r>
      <w:r w:rsidR="00F533FE">
        <w:rPr>
          <w:rFonts w:hint="cs"/>
          <w:rtl/>
        </w:rPr>
        <w:t xml:space="preserve">כניסתם של </w:t>
      </w:r>
      <w:r>
        <w:rPr>
          <w:rFonts w:hint="cs"/>
          <w:rtl/>
        </w:rPr>
        <w:t xml:space="preserve">העם </w:t>
      </w:r>
      <w:r w:rsidR="00F533FE">
        <w:rPr>
          <w:rFonts w:hint="cs"/>
          <w:rtl/>
        </w:rPr>
        <w:t xml:space="preserve">(והנשיא) </w:t>
      </w:r>
      <w:r w:rsidR="0044359A">
        <w:rPr>
          <w:rFonts w:hint="cs"/>
          <w:rtl/>
        </w:rPr>
        <w:t xml:space="preserve">במועדים </w:t>
      </w:r>
      <w:r w:rsidR="00EC703A">
        <w:rPr>
          <w:rFonts w:hint="cs"/>
          <w:rtl/>
        </w:rPr>
        <w:t>–</w:t>
      </w:r>
      <w:r w:rsidR="0044359A">
        <w:rPr>
          <w:rFonts w:hint="cs"/>
          <w:rtl/>
        </w:rPr>
        <w:t xml:space="preserve"> </w:t>
      </w:r>
      <w:r>
        <w:rPr>
          <w:rFonts w:hint="cs"/>
          <w:rtl/>
        </w:rPr>
        <w:t>בציר צפון</w:t>
      </w:r>
      <w:r w:rsidR="001661B3">
        <w:rPr>
          <w:rFonts w:hint="cs"/>
          <w:rtl/>
        </w:rPr>
        <w:t>-</w:t>
      </w:r>
      <w:r>
        <w:rPr>
          <w:rFonts w:hint="cs"/>
          <w:rtl/>
        </w:rPr>
        <w:t xml:space="preserve">דרום. כמו כן, בחנו את היחס בין שערי המזרח השונים, את משמעות סגירתם וכן את היחס בין </w:t>
      </w:r>
      <w:r w:rsidR="00FB00AD">
        <w:rPr>
          <w:rFonts w:hint="cs"/>
          <w:rtl/>
        </w:rPr>
        <w:t xml:space="preserve">חזרת </w:t>
      </w:r>
      <w:r>
        <w:rPr>
          <w:rFonts w:hint="cs"/>
          <w:rtl/>
        </w:rPr>
        <w:t>כבוד ה'</w:t>
      </w:r>
      <w:r w:rsidR="00FB00AD">
        <w:rPr>
          <w:rFonts w:hint="cs"/>
          <w:rtl/>
        </w:rPr>
        <w:t xml:space="preserve"> דרך "</w:t>
      </w:r>
      <w:r>
        <w:rPr>
          <w:rFonts w:hint="cs"/>
          <w:rtl/>
        </w:rPr>
        <w:t>השער הפונה קדים</w:t>
      </w:r>
      <w:r w:rsidR="00FB00AD">
        <w:rPr>
          <w:rFonts w:hint="cs"/>
          <w:rtl/>
        </w:rPr>
        <w:t>"</w:t>
      </w:r>
      <w:r>
        <w:rPr>
          <w:rFonts w:hint="cs"/>
          <w:rtl/>
        </w:rPr>
        <w:t xml:space="preserve"> </w:t>
      </w:r>
      <w:r w:rsidR="00FB00AD">
        <w:rPr>
          <w:rFonts w:hint="cs"/>
          <w:rtl/>
        </w:rPr>
        <w:t>ובין ה</w:t>
      </w:r>
      <w:r>
        <w:rPr>
          <w:rFonts w:hint="cs"/>
          <w:rtl/>
        </w:rPr>
        <w:t>זיקה המיוחדת של הנשיא לשער המזרח.</w:t>
      </w:r>
    </w:p>
    <w:p w14:paraId="2B6161BE" w14:textId="0E6B7C19" w:rsidR="00E0415D" w:rsidRDefault="00E0415D" w:rsidP="00343D9F">
      <w:pPr>
        <w:rPr>
          <w:rtl/>
        </w:rPr>
      </w:pPr>
      <w:r>
        <w:rPr>
          <w:rFonts w:hint="cs"/>
          <w:rtl/>
        </w:rPr>
        <w:t xml:space="preserve">בשיעור זה </w:t>
      </w:r>
      <w:r w:rsidR="005E3E69">
        <w:rPr>
          <w:rFonts w:hint="cs"/>
          <w:rtl/>
        </w:rPr>
        <w:t>נבחן</w:t>
      </w:r>
      <w:r>
        <w:rPr>
          <w:rFonts w:hint="cs"/>
          <w:rtl/>
        </w:rPr>
        <w:t xml:space="preserve"> </w:t>
      </w:r>
      <w:r w:rsidR="003E1B77">
        <w:rPr>
          <w:rFonts w:hint="cs"/>
          <w:rtl/>
        </w:rPr>
        <w:t>את</w:t>
      </w:r>
      <w:r>
        <w:rPr>
          <w:rFonts w:hint="cs"/>
          <w:rtl/>
        </w:rPr>
        <w:t xml:space="preserve"> המשמעות הרוחנית של הכניסה מצד מזרח. </w:t>
      </w:r>
      <w:r w:rsidR="005E3E69">
        <w:rPr>
          <w:rFonts w:hint="cs"/>
          <w:rtl/>
        </w:rPr>
        <w:t>לצורך כך</w:t>
      </w:r>
      <w:r>
        <w:rPr>
          <w:rFonts w:hint="cs"/>
          <w:rtl/>
        </w:rPr>
        <w:t xml:space="preserve"> נ</w:t>
      </w:r>
      <w:r w:rsidR="0044359A">
        <w:rPr>
          <w:rFonts w:hint="cs"/>
          <w:rtl/>
        </w:rPr>
        <w:t>עסו</w:t>
      </w:r>
      <w:r>
        <w:rPr>
          <w:rFonts w:hint="cs"/>
          <w:rtl/>
        </w:rPr>
        <w:t xml:space="preserve">ק </w:t>
      </w:r>
      <w:r w:rsidR="0044359A">
        <w:rPr>
          <w:rFonts w:hint="cs"/>
          <w:rtl/>
        </w:rPr>
        <w:t>ב</w:t>
      </w:r>
      <w:r w:rsidR="005E3E69">
        <w:rPr>
          <w:rFonts w:hint="cs"/>
          <w:rtl/>
        </w:rPr>
        <w:t xml:space="preserve">הופעותיו של </w:t>
      </w:r>
      <w:r>
        <w:rPr>
          <w:rFonts w:hint="cs"/>
          <w:rtl/>
        </w:rPr>
        <w:t xml:space="preserve">הנושא </w:t>
      </w:r>
      <w:r w:rsidR="005E3E69">
        <w:rPr>
          <w:rFonts w:hint="cs"/>
          <w:rtl/>
        </w:rPr>
        <w:t>ב</w:t>
      </w:r>
      <w:r>
        <w:rPr>
          <w:rFonts w:hint="cs"/>
          <w:rtl/>
        </w:rPr>
        <w:t>תנ"ך ובדברי חז"ל, ו</w:t>
      </w:r>
      <w:r w:rsidR="0044359A">
        <w:rPr>
          <w:rFonts w:hint="cs"/>
          <w:rtl/>
        </w:rPr>
        <w:t>ב</w:t>
      </w:r>
      <w:r>
        <w:rPr>
          <w:rFonts w:hint="cs"/>
          <w:rtl/>
        </w:rPr>
        <w:t>ביטוי</w:t>
      </w:r>
      <w:r w:rsidR="00C15475">
        <w:rPr>
          <w:rFonts w:hint="cs"/>
          <w:rtl/>
        </w:rPr>
        <w:t>ו</w:t>
      </w:r>
      <w:r>
        <w:rPr>
          <w:rFonts w:hint="cs"/>
          <w:rtl/>
        </w:rPr>
        <w:t xml:space="preserve"> במבנה המקדש ובכיווני העבודה בו</w:t>
      </w:r>
      <w:r w:rsidR="00C15475">
        <w:rPr>
          <w:rFonts w:hint="cs"/>
          <w:rtl/>
        </w:rPr>
        <w:t>.</w:t>
      </w:r>
      <w:r>
        <w:rPr>
          <w:rFonts w:hint="cs"/>
          <w:rtl/>
        </w:rPr>
        <w:t xml:space="preserve"> בעקבות עיון זה נוכל לחזור </w:t>
      </w:r>
      <w:r w:rsidR="005E2CDA">
        <w:rPr>
          <w:rFonts w:hint="cs"/>
          <w:rtl/>
        </w:rPr>
        <w:t>ו</w:t>
      </w:r>
      <w:r>
        <w:rPr>
          <w:rFonts w:hint="cs"/>
          <w:rtl/>
        </w:rPr>
        <w:t>להתבונן במשמעות תיאור</w:t>
      </w:r>
      <w:r w:rsidR="005E2CDA">
        <w:rPr>
          <w:rFonts w:hint="cs"/>
          <w:rtl/>
        </w:rPr>
        <w:t xml:space="preserve">ו של </w:t>
      </w:r>
      <w:r>
        <w:rPr>
          <w:rFonts w:hint="cs"/>
          <w:rtl/>
        </w:rPr>
        <w:t xml:space="preserve">יחזקאל </w:t>
      </w:r>
      <w:r w:rsidR="005E2CDA">
        <w:rPr>
          <w:rFonts w:hint="cs"/>
          <w:rtl/>
        </w:rPr>
        <w:t>את</w:t>
      </w:r>
      <w:r>
        <w:rPr>
          <w:rFonts w:hint="cs"/>
          <w:rtl/>
        </w:rPr>
        <w:t xml:space="preserve"> סילוק </w:t>
      </w:r>
      <w:r w:rsidR="005E2CDA">
        <w:rPr>
          <w:rFonts w:hint="cs"/>
          <w:rtl/>
        </w:rPr>
        <w:t>ה</w:t>
      </w:r>
      <w:r>
        <w:rPr>
          <w:rFonts w:hint="cs"/>
          <w:rtl/>
        </w:rPr>
        <w:t xml:space="preserve">שכינה מן המקדש </w:t>
      </w:r>
      <w:r w:rsidR="00430BAF">
        <w:rPr>
          <w:rFonts w:hint="cs"/>
          <w:rtl/>
        </w:rPr>
        <w:t>וחזרתה</w:t>
      </w:r>
      <w:r>
        <w:rPr>
          <w:rFonts w:hint="cs"/>
          <w:rtl/>
        </w:rPr>
        <w:t>, וכן במשמעות הזיקה בין הנשיא לשערי המזרח.</w:t>
      </w:r>
    </w:p>
    <w:p w14:paraId="51EF9315" w14:textId="48624B05" w:rsidR="00E0415D" w:rsidRDefault="00E0415D" w:rsidP="00343D9F">
      <w:pPr>
        <w:rPr>
          <w:rtl/>
        </w:rPr>
      </w:pPr>
      <w:r>
        <w:rPr>
          <w:rtl/>
        </w:rPr>
        <w:t xml:space="preserve">לצורך </w:t>
      </w:r>
      <w:r w:rsidR="00430BAF">
        <w:rPr>
          <w:rFonts w:hint="cs"/>
          <w:rtl/>
        </w:rPr>
        <w:t>ה</w:t>
      </w:r>
      <w:r>
        <w:rPr>
          <w:rtl/>
        </w:rPr>
        <w:t xml:space="preserve">דיון </w:t>
      </w:r>
      <w:r w:rsidR="00EC367C">
        <w:rPr>
          <w:rFonts w:hint="cs"/>
          <w:rtl/>
        </w:rPr>
        <w:t xml:space="preserve">אנו מניחים </w:t>
      </w:r>
      <w:r>
        <w:rPr>
          <w:rtl/>
        </w:rPr>
        <w:t xml:space="preserve">כי ישנה משמעות רוחנית לכיוונים המצויינים בתורה. אין התורה כותבת את דבריה </w:t>
      </w:r>
      <w:r w:rsidR="002803C2">
        <w:rPr>
          <w:rFonts w:hint="cs"/>
          <w:rtl/>
        </w:rPr>
        <w:t>ללא צורך</w:t>
      </w:r>
      <w:r>
        <w:rPr>
          <w:rtl/>
        </w:rPr>
        <w:t xml:space="preserve">, ואם </w:t>
      </w:r>
      <w:r w:rsidR="00EC367C">
        <w:rPr>
          <w:rFonts w:hint="cs"/>
          <w:rtl/>
        </w:rPr>
        <w:t>היא</w:t>
      </w:r>
      <w:r>
        <w:rPr>
          <w:rtl/>
        </w:rPr>
        <w:t xml:space="preserve"> מדגישה הליכה ממקום למקום או פנ</w:t>
      </w:r>
      <w:r w:rsidR="00EC367C">
        <w:rPr>
          <w:rFonts w:hint="cs"/>
          <w:rtl/>
        </w:rPr>
        <w:t>י</w:t>
      </w:r>
      <w:r>
        <w:rPr>
          <w:rtl/>
        </w:rPr>
        <w:t xml:space="preserve">יה לכיוון </w:t>
      </w:r>
      <w:r w:rsidR="002803C2">
        <w:rPr>
          <w:rFonts w:hint="cs"/>
          <w:rtl/>
        </w:rPr>
        <w:t>כלשהו</w:t>
      </w:r>
      <w:r w:rsidR="00EC367C">
        <w:rPr>
          <w:rFonts w:hint="cs"/>
          <w:rtl/>
        </w:rPr>
        <w:t xml:space="preserve"> –</w:t>
      </w:r>
      <w:r>
        <w:rPr>
          <w:rtl/>
        </w:rPr>
        <w:t xml:space="preserve"> </w:t>
      </w:r>
      <w:r w:rsidR="00EC367C">
        <w:rPr>
          <w:rFonts w:hint="cs"/>
          <w:rtl/>
        </w:rPr>
        <w:t xml:space="preserve">עלינו לשים </w:t>
      </w:r>
      <w:r>
        <w:rPr>
          <w:rtl/>
        </w:rPr>
        <w:t>לב למשמעות</w:t>
      </w:r>
      <w:r w:rsidR="004336AF">
        <w:rPr>
          <w:rFonts w:hint="cs"/>
          <w:rtl/>
        </w:rPr>
        <w:t xml:space="preserve">ו של </w:t>
      </w:r>
      <w:r>
        <w:rPr>
          <w:rtl/>
        </w:rPr>
        <w:t>כיוון</w:t>
      </w:r>
      <w:r w:rsidR="00565512">
        <w:rPr>
          <w:rFonts w:hint="cs"/>
          <w:rtl/>
        </w:rPr>
        <w:t xml:space="preserve"> זה</w:t>
      </w:r>
      <w:r>
        <w:rPr>
          <w:rFonts w:hint="cs"/>
          <w:rtl/>
        </w:rPr>
        <w:t>.</w:t>
      </w:r>
    </w:p>
    <w:p w14:paraId="6EEA7D65" w14:textId="2DF16786" w:rsidR="00E0415D" w:rsidRDefault="00E0415D" w:rsidP="00343D9F">
      <w:pPr>
        <w:rPr>
          <w:rFonts w:cs="Arial"/>
          <w:rtl/>
        </w:rPr>
      </w:pPr>
      <w:r>
        <w:rPr>
          <w:rtl/>
        </w:rPr>
        <w:t xml:space="preserve">ההנחה הרוחנית </w:t>
      </w:r>
      <w:r w:rsidR="002C41FF">
        <w:rPr>
          <w:rFonts w:hint="cs"/>
          <w:rtl/>
        </w:rPr>
        <w:t xml:space="preserve">העומדת מאחורי </w:t>
      </w:r>
      <w:r>
        <w:rPr>
          <w:rtl/>
        </w:rPr>
        <w:t xml:space="preserve">מתן משמעות למקום או לכיוון היא </w:t>
      </w:r>
      <w:r w:rsidR="002C41FF">
        <w:rPr>
          <w:rFonts w:hint="cs"/>
          <w:rtl/>
        </w:rPr>
        <w:t>ש</w:t>
      </w:r>
      <w:r>
        <w:rPr>
          <w:rtl/>
        </w:rPr>
        <w:t xml:space="preserve">העולם הגשמי </w:t>
      </w:r>
      <w:r w:rsidR="002C41FF">
        <w:rPr>
          <w:rFonts w:hint="cs"/>
          <w:rtl/>
        </w:rPr>
        <w:t xml:space="preserve">אינו מהווה </w:t>
      </w:r>
      <w:r>
        <w:rPr>
          <w:rtl/>
        </w:rPr>
        <w:t xml:space="preserve">מציאות </w:t>
      </w:r>
      <w:r w:rsidR="00020910">
        <w:rPr>
          <w:rFonts w:hint="cs"/>
          <w:rtl/>
        </w:rPr>
        <w:t>העומדת לעצמה,</w:t>
      </w:r>
      <w:r>
        <w:rPr>
          <w:rtl/>
        </w:rPr>
        <w:t xml:space="preserve"> </w:t>
      </w:r>
      <w:r w:rsidR="00020910">
        <w:rPr>
          <w:rFonts w:hint="cs"/>
          <w:rtl/>
        </w:rPr>
        <w:t>והוא</w:t>
      </w:r>
      <w:r>
        <w:rPr>
          <w:rtl/>
        </w:rPr>
        <w:t xml:space="preserve"> מגלה ומבטא מציאות רוחנית</w:t>
      </w:r>
      <w:r w:rsidR="00020910">
        <w:rPr>
          <w:rFonts w:hint="cs"/>
          <w:rtl/>
        </w:rPr>
        <w:t>.</w:t>
      </w:r>
      <w:r>
        <w:rPr>
          <w:rtl/>
        </w:rPr>
        <w:t xml:space="preserve"> עולם הרוח קשור ואחוז בעולם החומר</w:t>
      </w:r>
      <w:r w:rsidR="00020910">
        <w:rPr>
          <w:rFonts w:hint="cs"/>
          <w:rtl/>
        </w:rPr>
        <w:t>,</w:t>
      </w:r>
      <w:r>
        <w:rPr>
          <w:rtl/>
        </w:rPr>
        <w:t xml:space="preserve"> ומתגלה דרכו</w:t>
      </w:r>
      <w:r>
        <w:rPr>
          <w:rFonts w:cs="Arial" w:hint="cs"/>
          <w:rtl/>
        </w:rPr>
        <w:t>.</w:t>
      </w:r>
    </w:p>
    <w:p w14:paraId="34D973B1" w14:textId="1209EE73" w:rsidR="00E0415D" w:rsidRDefault="00E0415D" w:rsidP="0049195F">
      <w:pPr>
        <w:pStyle w:val="2"/>
        <w:rPr>
          <w:rtl/>
        </w:rPr>
      </w:pPr>
      <w:r w:rsidRPr="00A604B6">
        <w:rPr>
          <w:rFonts w:hint="cs"/>
          <w:rtl/>
        </w:rPr>
        <w:t xml:space="preserve">הליכה מזרחה </w:t>
      </w:r>
      <w:r w:rsidRPr="00A604B6">
        <w:rPr>
          <w:rtl/>
        </w:rPr>
        <w:t>–</w:t>
      </w:r>
      <w:r w:rsidRPr="00A604B6">
        <w:rPr>
          <w:rFonts w:hint="cs"/>
          <w:rtl/>
        </w:rPr>
        <w:t xml:space="preserve"> </w:t>
      </w:r>
      <w:r w:rsidR="004E0D41">
        <w:rPr>
          <w:rFonts w:hint="cs"/>
          <w:rtl/>
        </w:rPr>
        <w:t>התרחקות</w:t>
      </w:r>
      <w:r w:rsidRPr="00A604B6">
        <w:rPr>
          <w:rFonts w:hint="cs"/>
          <w:rtl/>
        </w:rPr>
        <w:t xml:space="preserve"> מה'</w:t>
      </w:r>
    </w:p>
    <w:p w14:paraId="15382BA3" w14:textId="29EEC5DE" w:rsidR="00E0415D" w:rsidRDefault="00E0415D" w:rsidP="00F864BF">
      <w:pPr>
        <w:rPr>
          <w:rtl/>
        </w:rPr>
      </w:pPr>
      <w:r w:rsidRPr="00343D9F">
        <w:rPr>
          <w:rFonts w:hint="cs"/>
          <w:rtl/>
        </w:rPr>
        <w:t xml:space="preserve">לאורך התנ"ך כולו </w:t>
      </w:r>
      <w:r w:rsidR="00DE5FF0">
        <w:rPr>
          <w:rFonts w:hint="cs"/>
          <w:rtl/>
        </w:rPr>
        <w:t xml:space="preserve">מבטאת </w:t>
      </w:r>
      <w:r w:rsidRPr="00343D9F">
        <w:rPr>
          <w:rFonts w:hint="cs"/>
          <w:rtl/>
        </w:rPr>
        <w:t xml:space="preserve">ההליכה ממערב למזרח </w:t>
      </w:r>
      <w:r w:rsidR="004E0D41">
        <w:rPr>
          <w:rFonts w:hint="cs"/>
          <w:rtl/>
        </w:rPr>
        <w:t>התרחקות</w:t>
      </w:r>
      <w:r w:rsidRPr="00343D9F">
        <w:rPr>
          <w:rFonts w:hint="cs"/>
          <w:rtl/>
        </w:rPr>
        <w:t xml:space="preserve"> </w:t>
      </w:r>
      <w:bookmarkStart w:id="0" w:name="_GoBack"/>
      <w:bookmarkEnd w:id="0"/>
      <w:r w:rsidRPr="00343D9F">
        <w:rPr>
          <w:rFonts w:hint="cs"/>
          <w:rtl/>
        </w:rPr>
        <w:t>מהקב"ה.</w:t>
      </w:r>
      <w:r w:rsidRPr="00A604B6">
        <w:rPr>
          <w:rtl/>
        </w:rPr>
        <w:t xml:space="preserve"> </w:t>
      </w:r>
      <w:r>
        <w:rPr>
          <w:rtl/>
        </w:rPr>
        <w:t xml:space="preserve">כפי שנראה, ישנן </w:t>
      </w:r>
      <w:r w:rsidR="00B4053A">
        <w:rPr>
          <w:rFonts w:hint="cs"/>
          <w:rtl/>
        </w:rPr>
        <w:t>מספר</w:t>
      </w:r>
      <w:r>
        <w:rPr>
          <w:rtl/>
        </w:rPr>
        <w:t xml:space="preserve"> סיבות </w:t>
      </w:r>
      <w:r w:rsidR="00B4053A">
        <w:rPr>
          <w:rFonts w:hint="cs"/>
          <w:rtl/>
        </w:rPr>
        <w:t>שעשויות להביא</w:t>
      </w:r>
      <w:r>
        <w:rPr>
          <w:rtl/>
        </w:rPr>
        <w:t xml:space="preserve"> </w:t>
      </w:r>
      <w:r w:rsidR="004570BB">
        <w:rPr>
          <w:rFonts w:hint="cs"/>
          <w:rtl/>
        </w:rPr>
        <w:t>להתרחקות זו:</w:t>
      </w:r>
      <w:r>
        <w:rPr>
          <w:rtl/>
        </w:rPr>
        <w:t xml:space="preserve"> פעמים </w:t>
      </w:r>
      <w:r w:rsidR="004570BB">
        <w:rPr>
          <w:rFonts w:hint="cs"/>
          <w:rtl/>
        </w:rPr>
        <w:t>ש</w:t>
      </w:r>
      <w:r>
        <w:rPr>
          <w:rtl/>
        </w:rPr>
        <w:t xml:space="preserve">הקב"ה מסלק את האדם מזרחה, פעמים </w:t>
      </w:r>
      <w:r w:rsidR="004570BB">
        <w:rPr>
          <w:rFonts w:hint="cs"/>
          <w:rtl/>
        </w:rPr>
        <w:t>ש</w:t>
      </w:r>
      <w:r>
        <w:rPr>
          <w:rtl/>
        </w:rPr>
        <w:t xml:space="preserve">האדם עצמו בוחר ללכת ופעמים </w:t>
      </w:r>
      <w:r w:rsidR="004570BB">
        <w:rPr>
          <w:rFonts w:hint="cs"/>
          <w:rtl/>
        </w:rPr>
        <w:t>ש</w:t>
      </w:r>
      <w:r>
        <w:rPr>
          <w:rtl/>
        </w:rPr>
        <w:t>אדם נדחה ע"י אדם אחר למזרח</w:t>
      </w:r>
      <w:r>
        <w:rPr>
          <w:rFonts w:hint="cs"/>
          <w:rtl/>
        </w:rPr>
        <w:t xml:space="preserve">. </w:t>
      </w:r>
    </w:p>
    <w:p w14:paraId="26EED9FE" w14:textId="79946876" w:rsidR="00E0415D" w:rsidRPr="00561858" w:rsidRDefault="00DB535F" w:rsidP="0049195F">
      <w:pPr>
        <w:pStyle w:val="2"/>
      </w:pPr>
      <w:r>
        <w:rPr>
          <w:rFonts w:hint="cs"/>
          <w:rtl/>
        </w:rPr>
        <w:t>רוח מזרחית קולטת</w:t>
      </w:r>
    </w:p>
    <w:p w14:paraId="342DAD95" w14:textId="38F671C5" w:rsidR="00E0415D" w:rsidRPr="00A604B6" w:rsidRDefault="00E0415D" w:rsidP="00343D9F">
      <w:pPr>
        <w:rPr>
          <w:rtl/>
        </w:rPr>
      </w:pPr>
      <w:r>
        <w:rPr>
          <w:rtl/>
        </w:rPr>
        <w:t>אומר המדרש</w:t>
      </w:r>
      <w:r w:rsidRPr="00A604B6">
        <w:rPr>
          <w:rtl/>
        </w:rPr>
        <w:t>:</w:t>
      </w:r>
    </w:p>
    <w:p w14:paraId="5768EB78" w14:textId="5AB92EC5" w:rsidR="00E0415D" w:rsidRPr="00A604B6" w:rsidRDefault="00E0415D" w:rsidP="00343D9F">
      <w:pPr>
        <w:pStyle w:val="14"/>
        <w:rPr>
          <w:rtl/>
        </w:rPr>
      </w:pPr>
      <w:r w:rsidRPr="00A604B6">
        <w:rPr>
          <w:rtl/>
        </w:rPr>
        <w:t>"רב אמר</w:t>
      </w:r>
      <w:r w:rsidR="00BA08C7">
        <w:rPr>
          <w:rFonts w:hint="cs"/>
          <w:rtl/>
        </w:rPr>
        <w:t>:</w:t>
      </w:r>
      <w:r w:rsidRPr="00A604B6">
        <w:rPr>
          <w:rtl/>
        </w:rPr>
        <w:t xml:space="preserve"> בכל מקום רוח מזרחית קולטת</w:t>
      </w:r>
      <w:r w:rsidR="003010E4">
        <w:rPr>
          <w:rFonts w:hint="cs"/>
          <w:rtl/>
        </w:rPr>
        <w:t>.</w:t>
      </w:r>
      <w:r>
        <w:rPr>
          <w:rFonts w:hint="cs"/>
          <w:rtl/>
        </w:rPr>
        <w:t xml:space="preserve"> </w:t>
      </w:r>
      <w:r w:rsidRPr="00A604B6">
        <w:rPr>
          <w:rtl/>
        </w:rPr>
        <w:t>אדם הראשון</w:t>
      </w:r>
      <w:r w:rsidR="003010E4">
        <w:rPr>
          <w:rFonts w:hint="cs"/>
          <w:rtl/>
        </w:rPr>
        <w:t xml:space="preserve"> –</w:t>
      </w:r>
      <w:r w:rsidRPr="00A604B6">
        <w:rPr>
          <w:rtl/>
        </w:rPr>
        <w:t xml:space="preserve"> </w:t>
      </w:r>
      <w:r w:rsidR="003010E4">
        <w:rPr>
          <w:rFonts w:hint="cs"/>
          <w:rtl/>
        </w:rPr>
        <w:t>'</w:t>
      </w:r>
      <w:r w:rsidRPr="00A604B6">
        <w:rPr>
          <w:rtl/>
        </w:rPr>
        <w:t>ויגרש את האדם וישכן מקדם לגן עדן</w:t>
      </w:r>
      <w:r w:rsidR="003010E4">
        <w:rPr>
          <w:rFonts w:hint="cs"/>
          <w:rtl/>
        </w:rPr>
        <w:t>'</w:t>
      </w:r>
      <w:r w:rsidRPr="00A604B6">
        <w:rPr>
          <w:rtl/>
        </w:rPr>
        <w:t>.</w:t>
      </w:r>
      <w:r>
        <w:rPr>
          <w:rFonts w:hint="cs"/>
          <w:rtl/>
        </w:rPr>
        <w:t xml:space="preserve"> </w:t>
      </w:r>
      <w:r w:rsidRPr="00A604B6">
        <w:rPr>
          <w:rtl/>
        </w:rPr>
        <w:t>קין</w:t>
      </w:r>
      <w:r w:rsidR="003010E4">
        <w:rPr>
          <w:rFonts w:hint="cs"/>
          <w:rtl/>
        </w:rPr>
        <w:t xml:space="preserve"> –</w:t>
      </w:r>
      <w:r w:rsidRPr="00A604B6">
        <w:rPr>
          <w:rtl/>
        </w:rPr>
        <w:t xml:space="preserve"> </w:t>
      </w:r>
      <w:r w:rsidR="003010E4">
        <w:rPr>
          <w:rFonts w:hint="cs"/>
          <w:rtl/>
        </w:rPr>
        <w:t>'</w:t>
      </w:r>
      <w:r w:rsidRPr="00A604B6">
        <w:rPr>
          <w:rtl/>
        </w:rPr>
        <w:t>ויצא קין מלפני ה' וישב בארץ נוד קדמת עדן</w:t>
      </w:r>
      <w:r w:rsidR="003010E4">
        <w:rPr>
          <w:rFonts w:hint="cs"/>
          <w:rtl/>
        </w:rPr>
        <w:t>'</w:t>
      </w:r>
      <w:r w:rsidRPr="00A604B6">
        <w:rPr>
          <w:rtl/>
        </w:rPr>
        <w:t>.</w:t>
      </w:r>
      <w:r>
        <w:rPr>
          <w:rFonts w:hint="cs"/>
          <w:rtl/>
        </w:rPr>
        <w:t xml:space="preserve"> </w:t>
      </w:r>
      <w:r w:rsidRPr="00A604B6">
        <w:rPr>
          <w:rtl/>
        </w:rPr>
        <w:t>הרוצח</w:t>
      </w:r>
      <w:r w:rsidR="003010E4">
        <w:rPr>
          <w:rFonts w:hint="cs"/>
          <w:rtl/>
        </w:rPr>
        <w:t xml:space="preserve"> – '</w:t>
      </w:r>
      <w:r w:rsidRPr="00A604B6">
        <w:rPr>
          <w:rtl/>
        </w:rPr>
        <w:t>אז יבדיל משה שלוש ערים בעבר הירדן מזרחה שמש</w:t>
      </w:r>
      <w:r w:rsidR="003010E4">
        <w:rPr>
          <w:rFonts w:hint="cs"/>
          <w:rtl/>
        </w:rPr>
        <w:t>'</w:t>
      </w:r>
      <w:r w:rsidRPr="00A604B6">
        <w:rPr>
          <w:rtl/>
        </w:rPr>
        <w:t>".</w:t>
      </w:r>
      <w:r w:rsidR="00880C77">
        <w:rPr>
          <w:rtl/>
        </w:rPr>
        <w:tab/>
      </w:r>
      <w:r w:rsidR="00880C77" w:rsidRPr="00A604B6">
        <w:rPr>
          <w:rtl/>
        </w:rPr>
        <w:t>(בראשית רבה כא, ט)</w:t>
      </w:r>
    </w:p>
    <w:p w14:paraId="6F1E393A" w14:textId="78F6FCA0" w:rsidR="00E0415D" w:rsidRPr="00A604B6" w:rsidRDefault="00E0415D" w:rsidP="00343D9F">
      <w:pPr>
        <w:rPr>
          <w:rtl/>
        </w:rPr>
      </w:pPr>
      <w:r>
        <w:rPr>
          <w:rtl/>
        </w:rPr>
        <w:t>המדרש אינו מסתפק ב</w:t>
      </w:r>
      <w:r w:rsidR="00AE10FB">
        <w:rPr>
          <w:rFonts w:hint="cs"/>
          <w:rtl/>
        </w:rPr>
        <w:t>הצגת ה</w:t>
      </w:r>
      <w:r>
        <w:rPr>
          <w:rtl/>
        </w:rPr>
        <w:t xml:space="preserve">דמיון בין </w:t>
      </w:r>
      <w:r w:rsidR="00AE10FB">
        <w:rPr>
          <w:rFonts w:hint="cs"/>
          <w:rtl/>
        </w:rPr>
        <w:t>אדם הראשון לקין</w:t>
      </w:r>
      <w:r>
        <w:rPr>
          <w:rtl/>
        </w:rPr>
        <w:t xml:space="preserve"> לעניין סילוקם לכיוון מזרח, </w:t>
      </w:r>
      <w:r w:rsidR="00AE10FB">
        <w:rPr>
          <w:rFonts w:hint="cs"/>
          <w:rtl/>
        </w:rPr>
        <w:t>ו</w:t>
      </w:r>
      <w:r>
        <w:rPr>
          <w:rtl/>
        </w:rPr>
        <w:t xml:space="preserve">מוסיף </w:t>
      </w:r>
      <w:r w:rsidR="006414FD">
        <w:rPr>
          <w:rFonts w:hint="cs"/>
          <w:rtl/>
        </w:rPr>
        <w:t xml:space="preserve">כי "בכל מקום </w:t>
      </w:r>
      <w:r w:rsidR="00EF45C9">
        <w:rPr>
          <w:rFonts w:hint="cs"/>
          <w:rtl/>
        </w:rPr>
        <w:t>רוח מזרחית קולטת</w:t>
      </w:r>
      <w:r w:rsidR="006414FD">
        <w:rPr>
          <w:rFonts w:hint="cs"/>
          <w:rtl/>
        </w:rPr>
        <w:t>"</w:t>
      </w:r>
      <w:r>
        <w:rPr>
          <w:rtl/>
        </w:rPr>
        <w:t>. להלן נסקור את המקומות השונים</w:t>
      </w:r>
      <w:r w:rsidR="00A3637C">
        <w:rPr>
          <w:rFonts w:hint="cs"/>
          <w:rtl/>
        </w:rPr>
        <w:t>.</w:t>
      </w:r>
    </w:p>
    <w:p w14:paraId="75864FB7" w14:textId="4FC08E6C" w:rsidR="00E0415D" w:rsidRPr="00561858" w:rsidRDefault="00E0415D" w:rsidP="0049195F">
      <w:pPr>
        <w:pStyle w:val="2"/>
        <w:rPr>
          <w:rtl/>
        </w:rPr>
      </w:pPr>
      <w:r w:rsidRPr="00561858">
        <w:rPr>
          <w:rtl/>
        </w:rPr>
        <w:t xml:space="preserve">סילוק אדם הראשון מגן העדן </w:t>
      </w:r>
    </w:p>
    <w:p w14:paraId="3CAD242E" w14:textId="459C9A69" w:rsidR="00E0415D" w:rsidRDefault="00E0415D" w:rsidP="00343D9F">
      <w:r>
        <w:rPr>
          <w:rtl/>
        </w:rPr>
        <w:t>נדמה כי הפעם הראשונה ש</w:t>
      </w:r>
      <w:r w:rsidR="00CE0692">
        <w:rPr>
          <w:rFonts w:hint="cs"/>
          <w:rtl/>
        </w:rPr>
        <w:t xml:space="preserve">בה </w:t>
      </w:r>
      <w:r>
        <w:rPr>
          <w:rtl/>
        </w:rPr>
        <w:t>התורה מתייחסת לכיוונים</w:t>
      </w:r>
      <w:r w:rsidR="00905045">
        <w:rPr>
          <w:rFonts w:hint="cs"/>
          <w:rtl/>
        </w:rPr>
        <w:t xml:space="preserve"> השונים</w:t>
      </w:r>
      <w:r>
        <w:rPr>
          <w:rtl/>
        </w:rPr>
        <w:t xml:space="preserve"> </w:t>
      </w:r>
      <w:r w:rsidR="00905045">
        <w:rPr>
          <w:rFonts w:hint="cs"/>
          <w:rtl/>
        </w:rPr>
        <w:t>מופיעה לאחר</w:t>
      </w:r>
      <w:r>
        <w:rPr>
          <w:rtl/>
        </w:rPr>
        <w:t xml:space="preserve"> חטא אדם הראשון</w:t>
      </w:r>
      <w:r w:rsidR="0058081D">
        <w:rPr>
          <w:rFonts w:hint="cs"/>
          <w:rtl/>
        </w:rPr>
        <w:t xml:space="preserve"> </w:t>
      </w:r>
      <w:r w:rsidR="0058081D" w:rsidRPr="00A604B6">
        <w:rPr>
          <w:rtl/>
        </w:rPr>
        <w:t>(בראשית ג, כג-כד)</w:t>
      </w:r>
      <w:r>
        <w:rPr>
          <w:rtl/>
        </w:rPr>
        <w:t xml:space="preserve">: </w:t>
      </w:r>
    </w:p>
    <w:p w14:paraId="5951C68F" w14:textId="4F6B22D7" w:rsidR="00E0415D" w:rsidRPr="00A604B6" w:rsidRDefault="00E0415D" w:rsidP="00343D9F">
      <w:pPr>
        <w:pStyle w:val="14"/>
        <w:rPr>
          <w:rtl/>
        </w:rPr>
      </w:pPr>
      <w:r w:rsidRPr="00A604B6">
        <w:rPr>
          <w:rtl/>
        </w:rPr>
        <w:t>"וַיְשַׁלְּחֵהוּ ה' אֱלֹ</w:t>
      </w:r>
      <w:r w:rsidR="00014DE3">
        <w:rPr>
          <w:rFonts w:hint="cs"/>
          <w:rtl/>
        </w:rPr>
        <w:t>ה</w:t>
      </w:r>
      <w:r w:rsidRPr="00A604B6">
        <w:rPr>
          <w:rtl/>
        </w:rPr>
        <w:t>ִים מִגַּן</w:t>
      </w:r>
      <w:r w:rsidR="00AF4241">
        <w:rPr>
          <w:rFonts w:hint="cs"/>
          <w:rtl/>
        </w:rPr>
        <w:t xml:space="preserve"> </w:t>
      </w:r>
      <w:r w:rsidRPr="00A604B6">
        <w:rPr>
          <w:rtl/>
        </w:rPr>
        <w:t>עֵדֶן לַעֲבֹד אֶת</w:t>
      </w:r>
      <w:r w:rsidR="00AF4241">
        <w:rPr>
          <w:rFonts w:hint="cs"/>
          <w:rtl/>
        </w:rPr>
        <w:t xml:space="preserve"> </w:t>
      </w:r>
      <w:r w:rsidRPr="00A604B6">
        <w:rPr>
          <w:rtl/>
        </w:rPr>
        <w:t>הָאֲדָמָה אֲשֶׁר לֻקַּח מִשָּׁם. וַיְגָרֶשׁ אֶת</w:t>
      </w:r>
      <w:r w:rsidR="00AF4241">
        <w:rPr>
          <w:rFonts w:hint="cs"/>
          <w:rtl/>
        </w:rPr>
        <w:t xml:space="preserve"> </w:t>
      </w:r>
      <w:r w:rsidRPr="00A604B6">
        <w:rPr>
          <w:rtl/>
        </w:rPr>
        <w:t>הָאָדָם וַיַּשְׁכֵּן מִקֶּדֶם לְגַן</w:t>
      </w:r>
      <w:r w:rsidR="00AF4241">
        <w:rPr>
          <w:rFonts w:hint="cs"/>
          <w:rtl/>
        </w:rPr>
        <w:t xml:space="preserve"> </w:t>
      </w:r>
      <w:r w:rsidRPr="00A604B6">
        <w:rPr>
          <w:rtl/>
        </w:rPr>
        <w:t>עֵדֶן אֶת</w:t>
      </w:r>
      <w:r w:rsidR="00AF4241">
        <w:rPr>
          <w:rFonts w:hint="cs"/>
          <w:rtl/>
        </w:rPr>
        <w:t xml:space="preserve"> </w:t>
      </w:r>
      <w:r w:rsidRPr="00A604B6">
        <w:rPr>
          <w:rtl/>
        </w:rPr>
        <w:t>הַכְּרֻבִים וְאֵת לַהַט הַחֶרֶב הַמִּתְהַפֶּכֶת לִשְׁמֹר אֶת</w:t>
      </w:r>
      <w:r w:rsidR="00AF4241">
        <w:rPr>
          <w:rFonts w:hint="cs"/>
          <w:rtl/>
        </w:rPr>
        <w:t xml:space="preserve"> </w:t>
      </w:r>
      <w:r w:rsidRPr="00A604B6">
        <w:rPr>
          <w:rtl/>
        </w:rPr>
        <w:t>דֶּרֶךְ עֵץ הַחַיִּים"</w:t>
      </w:r>
      <w:r w:rsidR="00905045">
        <w:rPr>
          <w:rFonts w:hint="cs"/>
          <w:rtl/>
        </w:rPr>
        <w:t>.</w:t>
      </w:r>
    </w:p>
    <w:p w14:paraId="725B227F" w14:textId="77777777" w:rsidR="00246E13" w:rsidRDefault="00E0415D" w:rsidP="00343D9F">
      <w:pPr>
        <w:rPr>
          <w:rtl/>
        </w:rPr>
      </w:pPr>
      <w:r w:rsidRPr="00A604B6">
        <w:rPr>
          <w:rtl/>
        </w:rPr>
        <w:t>רש"י</w:t>
      </w:r>
      <w:r w:rsidR="00982D16">
        <w:rPr>
          <w:rFonts w:hint="cs"/>
          <w:rtl/>
        </w:rPr>
        <w:t xml:space="preserve"> </w:t>
      </w:r>
      <w:r w:rsidR="003C783F">
        <w:rPr>
          <w:rFonts w:hint="cs"/>
          <w:rtl/>
        </w:rPr>
        <w:t xml:space="preserve">מבאר שהכרובים </w:t>
      </w:r>
      <w:r w:rsidR="00697062">
        <w:rPr>
          <w:rFonts w:hint="cs"/>
          <w:rtl/>
        </w:rPr>
        <w:t>הושמו "</w:t>
      </w:r>
      <w:r>
        <w:rPr>
          <w:rtl/>
        </w:rPr>
        <w:t>במזרחו של עדן</w:t>
      </w:r>
      <w:r w:rsidR="00697062">
        <w:rPr>
          <w:rFonts w:hint="cs"/>
          <w:rtl/>
        </w:rPr>
        <w:t>,</w:t>
      </w:r>
      <w:r>
        <w:rPr>
          <w:rtl/>
        </w:rPr>
        <w:t xml:space="preserve"> מחוץ לגן</w:t>
      </w:r>
      <w:r w:rsidR="00697062">
        <w:rPr>
          <w:rFonts w:hint="cs"/>
          <w:rtl/>
        </w:rPr>
        <w:t>"</w:t>
      </w:r>
      <w:r>
        <w:rPr>
          <w:rtl/>
        </w:rPr>
        <w:t>.</w:t>
      </w:r>
    </w:p>
    <w:p w14:paraId="56D6E290" w14:textId="55A9E8F7" w:rsidR="00697062" w:rsidRDefault="00E0415D" w:rsidP="00343D9F">
      <w:pPr>
        <w:rPr>
          <w:rtl/>
        </w:rPr>
      </w:pPr>
      <w:r w:rsidRPr="00A604B6">
        <w:rPr>
          <w:rtl/>
        </w:rPr>
        <w:t>רד"ק</w:t>
      </w:r>
      <w:r w:rsidR="00697062">
        <w:rPr>
          <w:rFonts w:hint="cs"/>
          <w:rtl/>
        </w:rPr>
        <w:t xml:space="preserve"> מוסיף</w:t>
      </w:r>
      <w:r>
        <w:rPr>
          <w:rtl/>
        </w:rPr>
        <w:t>:</w:t>
      </w:r>
    </w:p>
    <w:p w14:paraId="0887C328" w14:textId="73A0C9BB" w:rsidR="00697062" w:rsidRDefault="00E0415D" w:rsidP="00246E13">
      <w:pPr>
        <w:pStyle w:val="14"/>
        <w:rPr>
          <w:rtl/>
        </w:rPr>
      </w:pPr>
      <w:r>
        <w:rPr>
          <w:rtl/>
        </w:rPr>
        <w:t xml:space="preserve">"מקדם </w:t>
      </w:r>
      <w:r w:rsidR="009112E3">
        <w:rPr>
          <w:rFonts w:hint="cs"/>
          <w:rtl/>
        </w:rPr>
        <w:t xml:space="preserve">– </w:t>
      </w:r>
      <w:r>
        <w:rPr>
          <w:rtl/>
        </w:rPr>
        <w:t>פירוש ממזרח, אפשר כי מבוא הגן היה למזרח</w:t>
      </w:r>
      <w:r w:rsidR="00246E13">
        <w:rPr>
          <w:rFonts w:hint="cs"/>
          <w:rtl/>
        </w:rPr>
        <w:t>,</w:t>
      </w:r>
      <w:r>
        <w:rPr>
          <w:rtl/>
        </w:rPr>
        <w:t xml:space="preserve"> לפיכך השכין באותה פיאה הכרובים...".</w:t>
      </w:r>
    </w:p>
    <w:p w14:paraId="47550B83" w14:textId="63107AEB" w:rsidR="00246E13" w:rsidRDefault="00246E13" w:rsidP="00343D9F">
      <w:pPr>
        <w:rPr>
          <w:rtl/>
        </w:rPr>
      </w:pPr>
      <w:r>
        <w:rPr>
          <w:rFonts w:hint="cs"/>
          <w:rtl/>
        </w:rPr>
        <w:t>ר</w:t>
      </w:r>
      <w:r w:rsidR="00E0415D" w:rsidRPr="00A604B6">
        <w:rPr>
          <w:rtl/>
        </w:rPr>
        <w:t>אב"ע</w:t>
      </w:r>
      <w:r w:rsidR="00E0415D">
        <w:rPr>
          <w:rtl/>
        </w:rPr>
        <w:t xml:space="preserve"> מבאר ב</w:t>
      </w:r>
      <w:r w:rsidR="004152B3">
        <w:rPr>
          <w:rFonts w:hint="cs"/>
          <w:rtl/>
        </w:rPr>
        <w:t>אופן</w:t>
      </w:r>
      <w:r w:rsidR="00E0415D">
        <w:rPr>
          <w:rtl/>
        </w:rPr>
        <w:t xml:space="preserve"> אחר:</w:t>
      </w:r>
    </w:p>
    <w:p w14:paraId="313B5196" w14:textId="5122624A" w:rsidR="00E0415D" w:rsidRDefault="00E0415D" w:rsidP="00246E13">
      <w:pPr>
        <w:pStyle w:val="14"/>
        <w:rPr>
          <w:rtl/>
        </w:rPr>
      </w:pPr>
      <w:r>
        <w:rPr>
          <w:rtl/>
        </w:rPr>
        <w:t xml:space="preserve">"ממזרח </w:t>
      </w:r>
      <w:r w:rsidR="00ED065C">
        <w:rPr>
          <w:rFonts w:hint="cs"/>
          <w:rtl/>
        </w:rPr>
        <w:t>–</w:t>
      </w:r>
      <w:r>
        <w:rPr>
          <w:rtl/>
        </w:rPr>
        <w:t xml:space="preserve"> כי שם פתח הגן באמת ובסוד".</w:t>
      </w:r>
    </w:p>
    <w:p w14:paraId="4BB5C813" w14:textId="7E652622" w:rsidR="00E0415D" w:rsidRPr="00561858" w:rsidRDefault="00110711" w:rsidP="0049195F">
      <w:pPr>
        <w:pStyle w:val="2"/>
        <w:rPr>
          <w:rtl/>
        </w:rPr>
      </w:pPr>
      <w:r>
        <w:rPr>
          <w:rFonts w:hint="cs"/>
          <w:rtl/>
        </w:rPr>
        <w:t xml:space="preserve">גירוש </w:t>
      </w:r>
      <w:r w:rsidR="00E0415D" w:rsidRPr="00561858">
        <w:rPr>
          <w:rtl/>
        </w:rPr>
        <w:t>קין</w:t>
      </w:r>
    </w:p>
    <w:p w14:paraId="180CC988" w14:textId="53693AFD" w:rsidR="004152B3" w:rsidRDefault="004152B3" w:rsidP="004152B3">
      <w:pPr>
        <w:rPr>
          <w:rtl/>
        </w:rPr>
      </w:pPr>
      <w:r>
        <w:rPr>
          <w:rFonts w:hint="cs"/>
          <w:rtl/>
        </w:rPr>
        <w:t xml:space="preserve">כך מתארת התורה </w:t>
      </w:r>
      <w:r w:rsidRPr="00A604B6">
        <w:rPr>
          <w:rtl/>
        </w:rPr>
        <w:t>(</w:t>
      </w:r>
      <w:r>
        <w:rPr>
          <w:rFonts w:hint="cs"/>
          <w:rtl/>
        </w:rPr>
        <w:t>בראשית</w:t>
      </w:r>
      <w:r w:rsidRPr="00A604B6">
        <w:rPr>
          <w:rtl/>
        </w:rPr>
        <w:t xml:space="preserve"> ד</w:t>
      </w:r>
      <w:r>
        <w:rPr>
          <w:rFonts w:hint="cs"/>
          <w:rtl/>
        </w:rPr>
        <w:t>,</w:t>
      </w:r>
      <w:r w:rsidRPr="00A604B6">
        <w:rPr>
          <w:rtl/>
        </w:rPr>
        <w:t xml:space="preserve"> טז)</w:t>
      </w:r>
      <w:r>
        <w:rPr>
          <w:rFonts w:hint="cs"/>
          <w:rtl/>
        </w:rPr>
        <w:t xml:space="preserve"> את גלותו של קין:</w:t>
      </w:r>
    </w:p>
    <w:p w14:paraId="17C95FEA" w14:textId="2FC7C52D" w:rsidR="00E0415D" w:rsidRPr="00A604B6" w:rsidRDefault="00E0415D" w:rsidP="00343D9F">
      <w:pPr>
        <w:pStyle w:val="14"/>
        <w:rPr>
          <w:rtl/>
        </w:rPr>
      </w:pPr>
      <w:r w:rsidRPr="00A604B6">
        <w:rPr>
          <w:rtl/>
        </w:rPr>
        <w:t>"וַיֵּצֵא קַיִן מִלִּפְנֵי ה' וַיֵּשֶׁב בְּאֶרֶץ</w:t>
      </w:r>
      <w:r w:rsidR="00014DE3">
        <w:rPr>
          <w:rFonts w:hint="cs"/>
          <w:rtl/>
        </w:rPr>
        <w:t xml:space="preserve"> </w:t>
      </w:r>
      <w:r w:rsidRPr="00A604B6">
        <w:rPr>
          <w:rtl/>
        </w:rPr>
        <w:t>נוֹד קִדְמַת</w:t>
      </w:r>
      <w:r w:rsidR="00014DE3">
        <w:rPr>
          <w:rFonts w:hint="cs"/>
          <w:rtl/>
        </w:rPr>
        <w:t xml:space="preserve"> </w:t>
      </w:r>
      <w:r w:rsidRPr="00A604B6">
        <w:rPr>
          <w:rtl/>
        </w:rPr>
        <w:t>עֵדֶן"</w:t>
      </w:r>
      <w:r w:rsidR="00110711">
        <w:rPr>
          <w:rFonts w:hint="cs"/>
          <w:rtl/>
        </w:rPr>
        <w:t>.</w:t>
      </w:r>
    </w:p>
    <w:p w14:paraId="237153C6" w14:textId="1646CC62" w:rsidR="00E0415D" w:rsidRDefault="00E0415D" w:rsidP="00343D9F">
      <w:pPr>
        <w:rPr>
          <w:rtl/>
        </w:rPr>
      </w:pPr>
      <w:r w:rsidRPr="00A604B6">
        <w:rPr>
          <w:rtl/>
        </w:rPr>
        <w:t>רש"י</w:t>
      </w:r>
      <w:r w:rsidR="00110711">
        <w:rPr>
          <w:rFonts w:hint="cs"/>
          <w:rtl/>
        </w:rPr>
        <w:t xml:space="preserve"> מבאר</w:t>
      </w:r>
      <w:r>
        <w:rPr>
          <w:rtl/>
        </w:rPr>
        <w:t>:</w:t>
      </w:r>
    </w:p>
    <w:p w14:paraId="4DA79C82" w14:textId="747EB937" w:rsidR="00E0415D" w:rsidRPr="00A604B6" w:rsidRDefault="00E0415D" w:rsidP="00343D9F">
      <w:pPr>
        <w:pStyle w:val="14"/>
        <w:rPr>
          <w:rtl/>
        </w:rPr>
      </w:pPr>
      <w:r w:rsidRPr="00A604B6">
        <w:rPr>
          <w:rtl/>
        </w:rPr>
        <w:t>"בארץ נוד</w:t>
      </w:r>
      <w:r w:rsidR="00110711">
        <w:rPr>
          <w:rFonts w:hint="cs"/>
          <w:rtl/>
        </w:rPr>
        <w:t xml:space="preserve"> –</w:t>
      </w:r>
      <w:r w:rsidRPr="00A604B6">
        <w:rPr>
          <w:rtl/>
        </w:rPr>
        <w:t xml:space="preserve"> בארץ שכל הגולים נדים שם (וי"ג דרים שם).</w:t>
      </w:r>
      <w:r w:rsidR="00BA5EE2">
        <w:rPr>
          <w:rtl/>
        </w:rPr>
        <w:tab/>
      </w:r>
      <w:r w:rsidR="00BA5EE2">
        <w:rPr>
          <w:rtl/>
        </w:rPr>
        <w:br/>
      </w:r>
      <w:r w:rsidRPr="00A604B6">
        <w:rPr>
          <w:rtl/>
        </w:rPr>
        <w:t>קדמת עדן</w:t>
      </w:r>
      <w:r w:rsidR="00BA5EE2">
        <w:rPr>
          <w:rFonts w:hint="cs"/>
          <w:rtl/>
        </w:rPr>
        <w:t xml:space="preserve"> –</w:t>
      </w:r>
      <w:r w:rsidRPr="00A604B6">
        <w:rPr>
          <w:rtl/>
        </w:rPr>
        <w:t xml:space="preserve"> שם גלה אביו כשגורש מגן עדן</w:t>
      </w:r>
      <w:r w:rsidR="00BA5EE2">
        <w:rPr>
          <w:rFonts w:hint="cs"/>
          <w:rtl/>
        </w:rPr>
        <w:t>,</w:t>
      </w:r>
      <w:r w:rsidRPr="00A604B6">
        <w:rPr>
          <w:rtl/>
        </w:rPr>
        <w:t xml:space="preserve"> שנאמר 'וישכן מקדם לגן עדן</w:t>
      </w:r>
      <w:r w:rsidR="00496013">
        <w:rPr>
          <w:rFonts w:hint="cs"/>
          <w:rtl/>
        </w:rPr>
        <w:t>...'</w:t>
      </w:r>
      <w:r w:rsidRPr="00A604B6">
        <w:rPr>
          <w:rtl/>
        </w:rPr>
        <w:t xml:space="preserve"> לשמור את שמירת דרך מבוא הגן, שיש ללמוד שהיה אדם שם". </w:t>
      </w:r>
    </w:p>
    <w:p w14:paraId="322C0F4E" w14:textId="4C9523C8" w:rsidR="00E0415D" w:rsidRDefault="00D245F6" w:rsidP="00343D9F">
      <w:pPr>
        <w:rPr>
          <w:rtl/>
        </w:rPr>
      </w:pPr>
      <w:r>
        <w:rPr>
          <w:rFonts w:hint="cs"/>
          <w:rtl/>
        </w:rPr>
        <w:t xml:space="preserve">לעומת זאת, </w:t>
      </w:r>
      <w:r w:rsidR="00AC09D6">
        <w:rPr>
          <w:rFonts w:hint="cs"/>
          <w:rtl/>
        </w:rPr>
        <w:t>ר</w:t>
      </w:r>
      <w:r w:rsidR="00E0415D" w:rsidRPr="00A604B6">
        <w:rPr>
          <w:rtl/>
        </w:rPr>
        <w:t>אב"ע</w:t>
      </w:r>
      <w:r w:rsidR="00E0415D">
        <w:rPr>
          <w:rtl/>
        </w:rPr>
        <w:t xml:space="preserve"> </w:t>
      </w:r>
      <w:r w:rsidR="0033178A">
        <w:rPr>
          <w:rFonts w:hint="cs"/>
          <w:rtl/>
        </w:rPr>
        <w:t xml:space="preserve">מסביר כי </w:t>
      </w:r>
      <w:r w:rsidR="0011573C">
        <w:rPr>
          <w:rFonts w:hint="cs"/>
          <w:rtl/>
        </w:rPr>
        <w:t>ארץ נוד</w:t>
      </w:r>
      <w:r w:rsidR="0033178A">
        <w:rPr>
          <w:rFonts w:hint="cs"/>
          <w:rtl/>
        </w:rPr>
        <w:t xml:space="preserve"> </w:t>
      </w:r>
      <w:r w:rsidR="0011573C">
        <w:rPr>
          <w:rFonts w:hint="cs"/>
          <w:rtl/>
        </w:rPr>
        <w:t xml:space="preserve">נמצאת </w:t>
      </w:r>
      <w:r w:rsidR="00E8546F">
        <w:rPr>
          <w:rFonts w:hint="cs"/>
          <w:rtl/>
        </w:rPr>
        <w:t>ב</w:t>
      </w:r>
      <w:r w:rsidR="0011573C">
        <w:rPr>
          <w:rFonts w:hint="cs"/>
          <w:rtl/>
        </w:rPr>
        <w:t>מזרח עדן, אך מכיון שה"גן" שכן ב</w:t>
      </w:r>
      <w:r w:rsidR="00585739">
        <w:rPr>
          <w:rFonts w:hint="cs"/>
          <w:rtl/>
        </w:rPr>
        <w:t>חלק ה</w:t>
      </w:r>
      <w:r w:rsidR="0011573C">
        <w:rPr>
          <w:rFonts w:hint="cs"/>
          <w:rtl/>
        </w:rPr>
        <w:t>מזרח</w:t>
      </w:r>
      <w:r w:rsidR="00585739">
        <w:rPr>
          <w:rFonts w:hint="cs"/>
          <w:rtl/>
        </w:rPr>
        <w:t>י של</w:t>
      </w:r>
      <w:r w:rsidR="0011573C">
        <w:rPr>
          <w:rFonts w:hint="cs"/>
          <w:rtl/>
        </w:rPr>
        <w:t xml:space="preserve"> עדן, הרי ש</w:t>
      </w:r>
      <w:r w:rsidR="00585739">
        <w:rPr>
          <w:rFonts w:hint="cs"/>
          <w:rtl/>
        </w:rPr>
        <w:t>ארץ נוד נמצאת מצפון ל</w:t>
      </w:r>
      <w:r w:rsidR="00742965">
        <w:rPr>
          <w:rFonts w:hint="cs"/>
          <w:rtl/>
        </w:rPr>
        <w:t>גן עדן</w:t>
      </w:r>
      <w:r w:rsidR="00E0415D">
        <w:rPr>
          <w:rtl/>
        </w:rPr>
        <w:t>.</w:t>
      </w:r>
    </w:p>
    <w:p w14:paraId="5F53E246" w14:textId="073F4A17" w:rsidR="00E0415D" w:rsidRPr="00A604B6" w:rsidRDefault="00E0415D" w:rsidP="00343D9F">
      <w:pPr>
        <w:rPr>
          <w:rtl/>
        </w:rPr>
      </w:pPr>
      <w:r w:rsidRPr="00A604B6">
        <w:rPr>
          <w:rtl/>
        </w:rPr>
        <w:t>רד"ק</w:t>
      </w:r>
      <w:r w:rsidR="001249D6">
        <w:rPr>
          <w:rFonts w:hint="cs"/>
          <w:rtl/>
        </w:rPr>
        <w:t xml:space="preserve"> מסביר את כיוון גירושו של קין</w:t>
      </w:r>
      <w:r w:rsidRPr="00A604B6">
        <w:rPr>
          <w:rtl/>
        </w:rPr>
        <w:t>:</w:t>
      </w:r>
    </w:p>
    <w:p w14:paraId="301C8773" w14:textId="79DEDD9B" w:rsidR="00E0415D" w:rsidRPr="00A604B6" w:rsidRDefault="00E0415D" w:rsidP="00343D9F">
      <w:pPr>
        <w:pStyle w:val="14"/>
        <w:rPr>
          <w:rtl/>
        </w:rPr>
      </w:pPr>
      <w:r w:rsidRPr="00A604B6">
        <w:rPr>
          <w:rtl/>
        </w:rPr>
        <w:t xml:space="preserve">"ויצא קין מלפני ה' </w:t>
      </w:r>
      <w:r w:rsidR="005F370C">
        <w:rPr>
          <w:rFonts w:hint="cs"/>
          <w:rtl/>
        </w:rPr>
        <w:t>–</w:t>
      </w:r>
      <w:r w:rsidRPr="00A604B6">
        <w:rPr>
          <w:rtl/>
        </w:rPr>
        <w:t xml:space="preserve"> מהמקום שהיה לפני ה'</w:t>
      </w:r>
      <w:r w:rsidR="007A20F1">
        <w:rPr>
          <w:rFonts w:hint="cs"/>
          <w:rtl/>
        </w:rPr>
        <w:t>,</w:t>
      </w:r>
      <w:r w:rsidRPr="00A604B6">
        <w:rPr>
          <w:rtl/>
        </w:rPr>
        <w:t xml:space="preserve"> והוא הגן והאדמה הקרובה לו</w:t>
      </w:r>
      <w:r w:rsidR="007A20F1">
        <w:rPr>
          <w:rFonts w:hint="cs"/>
          <w:rtl/>
        </w:rPr>
        <w:t>,</w:t>
      </w:r>
      <w:r w:rsidRPr="00A604B6">
        <w:rPr>
          <w:rtl/>
        </w:rPr>
        <w:t xml:space="preserve"> שהיתה מקום קיבול השכינה ומקום הנבואה, כי באותו המקום היה מדבר רוח הקודש עם אדם ואשתו ועם בניהם.</w:t>
      </w:r>
      <w:r w:rsidR="007A20F1">
        <w:rPr>
          <w:rtl/>
        </w:rPr>
        <w:br/>
      </w:r>
      <w:r w:rsidRPr="00A604B6">
        <w:rPr>
          <w:rtl/>
        </w:rPr>
        <w:t xml:space="preserve">וישב בארץ נוד </w:t>
      </w:r>
      <w:r w:rsidR="007A20F1">
        <w:rPr>
          <w:rFonts w:hint="cs"/>
          <w:rtl/>
        </w:rPr>
        <w:t>–</w:t>
      </w:r>
      <w:r w:rsidRPr="00A604B6">
        <w:rPr>
          <w:rtl/>
        </w:rPr>
        <w:t xml:space="preserve"> נד ממקום למקום עד שישב לו במזרח עדן</w:t>
      </w:r>
      <w:r w:rsidR="007A20F1">
        <w:rPr>
          <w:rFonts w:hint="cs"/>
          <w:rtl/>
        </w:rPr>
        <w:t>,</w:t>
      </w:r>
      <w:r w:rsidRPr="00A604B6">
        <w:rPr>
          <w:rtl/>
        </w:rPr>
        <w:t xml:space="preserve"> רחוק מהמקום שהיה בו אביו ואמו...". </w:t>
      </w:r>
    </w:p>
    <w:p w14:paraId="51850F75" w14:textId="797B2EEA" w:rsidR="00E0415D" w:rsidRPr="006A615A" w:rsidRDefault="00E0415D" w:rsidP="0049195F">
      <w:pPr>
        <w:pStyle w:val="2"/>
        <w:rPr>
          <w:rtl/>
        </w:rPr>
      </w:pPr>
      <w:r w:rsidRPr="006A615A">
        <w:rPr>
          <w:rtl/>
        </w:rPr>
        <w:t>קבורת משה וייחודו של עבר הירדן</w:t>
      </w:r>
      <w:r w:rsidR="004F02C4">
        <w:rPr>
          <w:rFonts w:hint="cs"/>
          <w:rtl/>
        </w:rPr>
        <w:t xml:space="preserve"> המזרחי</w:t>
      </w:r>
    </w:p>
    <w:p w14:paraId="284070CD" w14:textId="39B140AF" w:rsidR="001249D6" w:rsidRDefault="007304F1" w:rsidP="001249D6">
      <w:pPr>
        <w:rPr>
          <w:rtl/>
        </w:rPr>
      </w:pPr>
      <w:r>
        <w:rPr>
          <w:rFonts w:hint="cs"/>
          <w:rtl/>
        </w:rPr>
        <w:t xml:space="preserve">התורה </w:t>
      </w:r>
      <w:r w:rsidRPr="00A604B6">
        <w:rPr>
          <w:rtl/>
        </w:rPr>
        <w:t>(דברים לד, ו)</w:t>
      </w:r>
      <w:r>
        <w:rPr>
          <w:rFonts w:hint="cs"/>
          <w:rtl/>
        </w:rPr>
        <w:t xml:space="preserve"> מספרת על קבורתו של משה, שלא זכה להיכנס לארץ:</w:t>
      </w:r>
    </w:p>
    <w:p w14:paraId="78AEDCAF" w14:textId="43978E71" w:rsidR="00E0415D" w:rsidRDefault="00E0415D" w:rsidP="00343D9F">
      <w:pPr>
        <w:pStyle w:val="14"/>
      </w:pPr>
      <w:r>
        <w:rPr>
          <w:rtl/>
        </w:rPr>
        <w:lastRenderedPageBreak/>
        <w:t>"וַיִּקְבֹּר אֹתוֹ בַגַּי בְּאֶרֶץ מוֹאָב מוּל בֵּית פְּעוֹר וְלֹא</w:t>
      </w:r>
      <w:r w:rsidR="001249D6">
        <w:rPr>
          <w:rFonts w:hint="cs"/>
          <w:rtl/>
        </w:rPr>
        <w:t xml:space="preserve"> </w:t>
      </w:r>
      <w:r>
        <w:rPr>
          <w:rtl/>
        </w:rPr>
        <w:t>יָדַע אִישׁ אֶת</w:t>
      </w:r>
      <w:r w:rsidR="001249D6">
        <w:rPr>
          <w:rFonts w:hint="cs"/>
          <w:rtl/>
        </w:rPr>
        <w:t xml:space="preserve"> </w:t>
      </w:r>
      <w:r>
        <w:rPr>
          <w:rtl/>
        </w:rPr>
        <w:t>קְבֻרָתוֹ עַד הַיּוֹם הַזֶּה"</w:t>
      </w:r>
      <w:r w:rsidR="004957E2">
        <w:rPr>
          <w:rFonts w:hint="cs"/>
          <w:rtl/>
        </w:rPr>
        <w:t>.</w:t>
      </w:r>
    </w:p>
    <w:p w14:paraId="675515F7" w14:textId="74EED8F5" w:rsidR="00E0415D" w:rsidRDefault="00E0415D" w:rsidP="00343D9F">
      <w:pPr>
        <w:rPr>
          <w:rtl/>
        </w:rPr>
      </w:pPr>
      <w:r>
        <w:rPr>
          <w:rtl/>
        </w:rPr>
        <w:t>בניגוד לבני ישראל</w:t>
      </w:r>
      <w:r w:rsidR="00CA703B">
        <w:rPr>
          <w:rFonts w:hint="cs"/>
          <w:rtl/>
        </w:rPr>
        <w:t>,</w:t>
      </w:r>
      <w:r>
        <w:rPr>
          <w:rtl/>
        </w:rPr>
        <w:t xml:space="preserve"> הנכנסים לארץ ממזרח למערב, משה אינו רשאי להיכנס</w:t>
      </w:r>
      <w:r w:rsidR="00CA703B">
        <w:rPr>
          <w:rFonts w:hint="cs"/>
          <w:rtl/>
        </w:rPr>
        <w:t>,</w:t>
      </w:r>
      <w:r>
        <w:rPr>
          <w:rtl/>
        </w:rPr>
        <w:t xml:space="preserve"> ועל כן </w:t>
      </w:r>
      <w:r w:rsidR="00224B56">
        <w:rPr>
          <w:rFonts w:hint="cs"/>
          <w:rtl/>
        </w:rPr>
        <w:t xml:space="preserve">הוא נפטר ונקבר </w:t>
      </w:r>
      <w:r>
        <w:rPr>
          <w:rtl/>
        </w:rPr>
        <w:t>בארץ מואב, ממזרח לירדן. קבורתו של משה ממזרח לירדן ולא ממערב ל</w:t>
      </w:r>
      <w:r w:rsidR="00152DD0">
        <w:rPr>
          <w:rFonts w:hint="cs"/>
          <w:rtl/>
        </w:rPr>
        <w:t>ו</w:t>
      </w:r>
      <w:r>
        <w:rPr>
          <w:rtl/>
        </w:rPr>
        <w:t xml:space="preserve"> רומזת על </w:t>
      </w:r>
      <w:r w:rsidR="00BD047D">
        <w:rPr>
          <w:rFonts w:hint="cs"/>
          <w:rtl/>
        </w:rPr>
        <w:t xml:space="preserve">ההבדל בין </w:t>
      </w:r>
      <w:r>
        <w:rPr>
          <w:rtl/>
        </w:rPr>
        <w:t xml:space="preserve">ארץ ישראל </w:t>
      </w:r>
      <w:r w:rsidR="00152DD0">
        <w:rPr>
          <w:rFonts w:hint="cs"/>
          <w:rtl/>
        </w:rPr>
        <w:t>ש</w:t>
      </w:r>
      <w:r>
        <w:rPr>
          <w:rtl/>
        </w:rPr>
        <w:t>ממערב לירדן</w:t>
      </w:r>
      <w:r w:rsidR="00BD047D">
        <w:rPr>
          <w:rFonts w:hint="cs"/>
          <w:rtl/>
        </w:rPr>
        <w:t xml:space="preserve"> ל</w:t>
      </w:r>
      <w:r>
        <w:rPr>
          <w:rtl/>
        </w:rPr>
        <w:t xml:space="preserve">חלק הנמצא ממזרח </w:t>
      </w:r>
      <w:r w:rsidR="00152DD0">
        <w:rPr>
          <w:rFonts w:hint="cs"/>
          <w:rtl/>
        </w:rPr>
        <w:t>לירדן</w:t>
      </w:r>
      <w:r>
        <w:rPr>
          <w:rtl/>
        </w:rPr>
        <w:t>.</w:t>
      </w:r>
      <w:r w:rsidR="00AD5C0E">
        <w:rPr>
          <w:rStyle w:val="a5"/>
          <w:rFonts w:eastAsia="Calibri"/>
          <w:rtl/>
        </w:rPr>
        <w:footnoteReference w:id="2"/>
      </w:r>
    </w:p>
    <w:p w14:paraId="7D3961F7" w14:textId="77777777" w:rsidR="00BD047D" w:rsidRDefault="00E0415D" w:rsidP="00BD047D">
      <w:pPr>
        <w:rPr>
          <w:rtl/>
        </w:rPr>
      </w:pPr>
      <w:r>
        <w:rPr>
          <w:rtl/>
        </w:rPr>
        <w:t xml:space="preserve">ייחודו של עבר הירדן </w:t>
      </w:r>
      <w:r w:rsidR="00A3602D">
        <w:rPr>
          <w:rFonts w:hint="cs"/>
          <w:rtl/>
        </w:rPr>
        <w:t xml:space="preserve">המזרחי </w:t>
      </w:r>
      <w:r>
        <w:rPr>
          <w:rtl/>
        </w:rPr>
        <w:t>בא לידי ביטוי בהקשרים שונים:</w:t>
      </w:r>
    </w:p>
    <w:p w14:paraId="6C1A99BE" w14:textId="4643EE6C" w:rsidR="00236F35" w:rsidRDefault="00BD047D" w:rsidP="00BD047D">
      <w:pPr>
        <w:rPr>
          <w:rtl/>
        </w:rPr>
      </w:pPr>
      <w:r>
        <w:rPr>
          <w:rFonts w:hint="cs"/>
          <w:rtl/>
        </w:rPr>
        <w:t xml:space="preserve">א. </w:t>
      </w:r>
      <w:r w:rsidR="00E0415D">
        <w:rPr>
          <w:rtl/>
        </w:rPr>
        <w:t xml:space="preserve">המדרש </w:t>
      </w:r>
      <w:r w:rsidR="00824503">
        <w:rPr>
          <w:rFonts w:hint="cs"/>
          <w:rtl/>
        </w:rPr>
        <w:t>(</w:t>
      </w:r>
      <w:r w:rsidR="00E0415D">
        <w:rPr>
          <w:rtl/>
        </w:rPr>
        <w:t>במדבר רבה ז,</w:t>
      </w:r>
      <w:r w:rsidR="00824503">
        <w:rPr>
          <w:rFonts w:hint="cs"/>
          <w:rtl/>
        </w:rPr>
        <w:t xml:space="preserve"> </w:t>
      </w:r>
      <w:r w:rsidR="00E0415D">
        <w:rPr>
          <w:rtl/>
        </w:rPr>
        <w:t>ח</w:t>
      </w:r>
      <w:r w:rsidR="00824503">
        <w:rPr>
          <w:rFonts w:hint="cs"/>
          <w:rtl/>
        </w:rPr>
        <w:t>)</w:t>
      </w:r>
      <w:r w:rsidR="00E0415D">
        <w:rPr>
          <w:rtl/>
        </w:rPr>
        <w:t xml:space="preserve"> </w:t>
      </w:r>
      <w:r w:rsidR="00EE2F36">
        <w:rPr>
          <w:rFonts w:hint="cs"/>
          <w:rtl/>
        </w:rPr>
        <w:t>קובע</w:t>
      </w:r>
      <w:r w:rsidR="00E0415D">
        <w:rPr>
          <w:rtl/>
        </w:rPr>
        <w:t>:</w:t>
      </w:r>
    </w:p>
    <w:p w14:paraId="0302DA32" w14:textId="7F5E6D9F" w:rsidR="00E0415D" w:rsidRDefault="00236F35" w:rsidP="00236F35">
      <w:pPr>
        <w:pStyle w:val="14"/>
        <w:rPr>
          <w:rtl/>
        </w:rPr>
      </w:pPr>
      <w:r>
        <w:rPr>
          <w:rFonts w:hint="cs"/>
          <w:rtl/>
        </w:rPr>
        <w:t>"</w:t>
      </w:r>
      <w:r w:rsidR="00E0415D">
        <w:rPr>
          <w:rtl/>
        </w:rPr>
        <w:t>ארץ כנען מקודשת מעבר הירדן</w:t>
      </w:r>
      <w:r w:rsidR="00541E35">
        <w:rPr>
          <w:rFonts w:hint="cs"/>
          <w:rtl/>
        </w:rPr>
        <w:t xml:space="preserve"> –</w:t>
      </w:r>
      <w:r w:rsidR="00E0415D">
        <w:rPr>
          <w:rtl/>
        </w:rPr>
        <w:t xml:space="preserve"> ארץ כנען כשר לבית שכינה</w:t>
      </w:r>
      <w:r>
        <w:rPr>
          <w:rFonts w:hint="cs"/>
          <w:rtl/>
        </w:rPr>
        <w:t>,</w:t>
      </w:r>
      <w:r w:rsidR="00E0415D">
        <w:rPr>
          <w:rtl/>
        </w:rPr>
        <w:t xml:space="preserve"> ואין עבר הירדן כשר לבית שכינה</w:t>
      </w:r>
      <w:r>
        <w:rPr>
          <w:rFonts w:hint="cs"/>
          <w:rtl/>
        </w:rPr>
        <w:t>"</w:t>
      </w:r>
      <w:r w:rsidR="00E0415D">
        <w:rPr>
          <w:rtl/>
        </w:rPr>
        <w:t>.</w:t>
      </w:r>
    </w:p>
    <w:p w14:paraId="1F7955B5" w14:textId="0C4D65C5" w:rsidR="00E0415D" w:rsidRDefault="00BD047D" w:rsidP="00343D9F">
      <w:pPr>
        <w:rPr>
          <w:rtl/>
        </w:rPr>
      </w:pPr>
      <w:r>
        <w:rPr>
          <w:rFonts w:hint="cs"/>
          <w:rtl/>
        </w:rPr>
        <w:t xml:space="preserve">ב. </w:t>
      </w:r>
      <w:r w:rsidR="00E0415D">
        <w:rPr>
          <w:rtl/>
        </w:rPr>
        <w:t xml:space="preserve">בחירתם של בני גד, ראובן וחצי שבט המנשה </w:t>
      </w:r>
      <w:r w:rsidR="00236F35">
        <w:rPr>
          <w:rFonts w:hint="cs"/>
          <w:rtl/>
        </w:rPr>
        <w:t>להתיישב בעברו המזרחי של הירדן</w:t>
      </w:r>
      <w:r w:rsidR="00E0415D">
        <w:rPr>
          <w:rtl/>
        </w:rPr>
        <w:t>.</w:t>
      </w:r>
    </w:p>
    <w:p w14:paraId="0CD9B44F" w14:textId="6B679A27" w:rsidR="00E0415D" w:rsidRDefault="00BD047D" w:rsidP="00343D9F">
      <w:pPr>
        <w:rPr>
          <w:rtl/>
        </w:rPr>
      </w:pPr>
      <w:r>
        <w:rPr>
          <w:rFonts w:hint="cs"/>
          <w:rtl/>
        </w:rPr>
        <w:t xml:space="preserve">ג. </w:t>
      </w:r>
      <w:r w:rsidR="00E0415D">
        <w:rPr>
          <w:rtl/>
        </w:rPr>
        <w:t>כ</w:t>
      </w:r>
      <w:r w:rsidR="007A0769">
        <w:rPr>
          <w:rFonts w:hint="cs"/>
          <w:rtl/>
        </w:rPr>
        <w:t>אשר</w:t>
      </w:r>
      <w:r w:rsidR="00E0415D">
        <w:rPr>
          <w:rtl/>
        </w:rPr>
        <w:t xml:space="preserve"> שנים וחצי השבטים </w:t>
      </w:r>
      <w:r w:rsidR="007A0769">
        <w:rPr>
          <w:rFonts w:hint="cs"/>
          <w:rtl/>
        </w:rPr>
        <w:t xml:space="preserve">בונים </w:t>
      </w:r>
      <w:r w:rsidR="00E0415D">
        <w:rPr>
          <w:rtl/>
        </w:rPr>
        <w:t xml:space="preserve">מזבח </w:t>
      </w:r>
      <w:r w:rsidR="007A0769">
        <w:rPr>
          <w:rFonts w:hint="cs"/>
          <w:rtl/>
        </w:rPr>
        <w:t>בנחלתם</w:t>
      </w:r>
      <w:r w:rsidR="003C0F7B">
        <w:rPr>
          <w:rFonts w:hint="cs"/>
          <w:rtl/>
        </w:rPr>
        <w:t xml:space="preserve"> </w:t>
      </w:r>
      <w:r w:rsidR="00E0415D" w:rsidRPr="00A604B6">
        <w:rPr>
          <w:rtl/>
        </w:rPr>
        <w:t>(יהושע כב, י-יא)</w:t>
      </w:r>
      <w:r w:rsidR="00991470">
        <w:rPr>
          <w:rFonts w:hint="cs"/>
          <w:rtl/>
        </w:rPr>
        <w:t>,</w:t>
      </w:r>
      <w:r w:rsidR="003C0F7B">
        <w:rPr>
          <w:rFonts w:hint="cs"/>
          <w:rtl/>
        </w:rPr>
        <w:t xml:space="preserve"> אומרים </w:t>
      </w:r>
      <w:r w:rsidR="00E0415D">
        <w:rPr>
          <w:rtl/>
        </w:rPr>
        <w:t>להם בני ישראל</w:t>
      </w:r>
      <w:r w:rsidR="00541E35">
        <w:rPr>
          <w:rFonts w:hint="cs"/>
          <w:rtl/>
        </w:rPr>
        <w:t xml:space="preserve"> </w:t>
      </w:r>
      <w:r w:rsidR="00541E35" w:rsidRPr="00A604B6">
        <w:rPr>
          <w:rtl/>
        </w:rPr>
        <w:t>(שם</w:t>
      </w:r>
      <w:r w:rsidR="00541E35">
        <w:rPr>
          <w:rFonts w:hint="cs"/>
          <w:rtl/>
        </w:rPr>
        <w:t>,</w:t>
      </w:r>
      <w:r w:rsidR="00541E35" w:rsidRPr="00A604B6">
        <w:rPr>
          <w:rtl/>
        </w:rPr>
        <w:t xml:space="preserve"> יט)</w:t>
      </w:r>
      <w:r w:rsidR="00E0415D">
        <w:rPr>
          <w:rtl/>
        </w:rPr>
        <w:t xml:space="preserve">: </w:t>
      </w:r>
    </w:p>
    <w:p w14:paraId="16E703FB" w14:textId="3F86BB39" w:rsidR="00E0415D" w:rsidRDefault="00E0415D" w:rsidP="00343D9F">
      <w:pPr>
        <w:pStyle w:val="14"/>
        <w:rPr>
          <w:rtl/>
        </w:rPr>
      </w:pPr>
      <w:r w:rsidRPr="00FD037E">
        <w:rPr>
          <w:rtl/>
        </w:rPr>
        <w:t>"</w:t>
      </w:r>
      <w:r w:rsidR="00FD037E" w:rsidRPr="00FD037E">
        <w:rPr>
          <w:rtl/>
        </w:rPr>
        <w:t>וְאַךְ אִם טְמֵאָה אֶרֶץ אֲחֻזַּתְכֶם עִבְרוּ לָכֶם אֶל אֶרֶץ אֲחֻזַּת ה' אֲשֶׁר שָׁכַן שָׁם מִשְׁכַּן ה' וְהֵאָחֲזוּ בְּתוֹכֵנוּ וּבַה' אַל תִּמְרֹדוּ וְאֹתָנוּ אַל תִּמְרֹדוּ בִּבְנֹתְכֶם לָכֶם מִזְבֵּחַ מִבַּלְעֲדֵי מִזְבַּח ה' אֱלֹהֵינוּ</w:t>
      </w:r>
      <w:r>
        <w:rPr>
          <w:rtl/>
        </w:rPr>
        <w:t>"</w:t>
      </w:r>
      <w:r w:rsidR="00FD037E">
        <w:rPr>
          <w:rFonts w:hint="cs"/>
          <w:rtl/>
        </w:rPr>
        <w:t>.</w:t>
      </w:r>
      <w:r w:rsidRPr="00A604B6">
        <w:rPr>
          <w:rtl/>
        </w:rPr>
        <w:t xml:space="preserve"> </w:t>
      </w:r>
    </w:p>
    <w:p w14:paraId="37908063" w14:textId="5C7CCF05" w:rsidR="00E0415D" w:rsidRDefault="00E0415D" w:rsidP="00FD037E">
      <w:pPr>
        <w:rPr>
          <w:rtl/>
        </w:rPr>
      </w:pPr>
      <w:r>
        <w:rPr>
          <w:rtl/>
        </w:rPr>
        <w:t xml:space="preserve">הכתוב </w:t>
      </w:r>
      <w:r w:rsidR="00716E4E">
        <w:rPr>
          <w:rFonts w:hint="cs"/>
          <w:rtl/>
        </w:rPr>
        <w:t>מציג</w:t>
      </w:r>
      <w:r>
        <w:rPr>
          <w:rtl/>
        </w:rPr>
        <w:t xml:space="preserve"> הבחנה ברורה בין </w:t>
      </w:r>
      <w:r w:rsidR="00FD037E">
        <w:rPr>
          <w:rFonts w:hint="cs"/>
          <w:rtl/>
        </w:rPr>
        <w:t>"</w:t>
      </w:r>
      <w:r>
        <w:rPr>
          <w:rtl/>
        </w:rPr>
        <w:t>ארץ אחוזת ה' אשר שכן שם משכן ה'</w:t>
      </w:r>
      <w:r w:rsidR="00FD037E">
        <w:rPr>
          <w:rFonts w:hint="cs"/>
          <w:rtl/>
        </w:rPr>
        <w:t>",</w:t>
      </w:r>
      <w:r>
        <w:rPr>
          <w:rtl/>
        </w:rPr>
        <w:t xml:space="preserve"> </w:t>
      </w:r>
      <w:r w:rsidR="00FD037E">
        <w:rPr>
          <w:rFonts w:hint="cs"/>
          <w:rtl/>
        </w:rPr>
        <w:t xml:space="preserve">הנמצאת </w:t>
      </w:r>
      <w:r>
        <w:rPr>
          <w:rtl/>
        </w:rPr>
        <w:t xml:space="preserve">ממערב לירדן, </w:t>
      </w:r>
      <w:r w:rsidR="00FD037E">
        <w:rPr>
          <w:rFonts w:hint="cs"/>
          <w:rtl/>
        </w:rPr>
        <w:t>ו</w:t>
      </w:r>
      <w:r>
        <w:rPr>
          <w:rtl/>
        </w:rPr>
        <w:t xml:space="preserve">בין </w:t>
      </w:r>
      <w:r w:rsidR="00FD037E">
        <w:rPr>
          <w:rFonts w:hint="cs"/>
          <w:rtl/>
        </w:rPr>
        <w:t>"</w:t>
      </w:r>
      <w:r>
        <w:rPr>
          <w:rtl/>
        </w:rPr>
        <w:t>ארץ אחוזתכם</w:t>
      </w:r>
      <w:r w:rsidR="00FD037E">
        <w:rPr>
          <w:rFonts w:hint="cs"/>
          <w:rtl/>
        </w:rPr>
        <w:t>"</w:t>
      </w:r>
      <w:r>
        <w:rPr>
          <w:rtl/>
        </w:rPr>
        <w:t xml:space="preserve"> </w:t>
      </w:r>
      <w:r w:rsidR="00FD037E">
        <w:rPr>
          <w:rFonts w:hint="cs"/>
          <w:rtl/>
        </w:rPr>
        <w:t>שמ</w:t>
      </w:r>
      <w:r>
        <w:rPr>
          <w:rtl/>
        </w:rPr>
        <w:t>מזרח לירדן.</w:t>
      </w:r>
    </w:p>
    <w:p w14:paraId="3D9A2564" w14:textId="63554AD4" w:rsidR="00E0415D" w:rsidRPr="00A604B6" w:rsidRDefault="00E0415D" w:rsidP="00343D9F">
      <w:pPr>
        <w:rPr>
          <w:rtl/>
        </w:rPr>
      </w:pPr>
      <w:r>
        <w:rPr>
          <w:rtl/>
        </w:rPr>
        <w:t>אם כן, קבורת משה מתרחשת ממזרח לירדן, באזור המוגדר ב</w:t>
      </w:r>
      <w:r w:rsidR="00F024E9">
        <w:rPr>
          <w:rFonts w:hint="cs"/>
          <w:rtl/>
        </w:rPr>
        <w:t xml:space="preserve">ספר </w:t>
      </w:r>
      <w:r>
        <w:rPr>
          <w:rtl/>
        </w:rPr>
        <w:t>יהושע כ</w:t>
      </w:r>
      <w:r w:rsidR="00F024E9">
        <w:rPr>
          <w:rFonts w:hint="cs"/>
          <w:rtl/>
        </w:rPr>
        <w:t>"</w:t>
      </w:r>
      <w:r>
        <w:rPr>
          <w:rtl/>
        </w:rPr>
        <w:t>ארץ אחוזתכם</w:t>
      </w:r>
      <w:r w:rsidR="00F024E9">
        <w:rPr>
          <w:rFonts w:hint="cs"/>
          <w:rtl/>
        </w:rPr>
        <w:t>"</w:t>
      </w:r>
      <w:r>
        <w:rPr>
          <w:rtl/>
        </w:rPr>
        <w:t xml:space="preserve">, בניגוד לארץ ישראל </w:t>
      </w:r>
      <w:r w:rsidR="00F024E9">
        <w:rPr>
          <w:rFonts w:hint="cs"/>
          <w:rtl/>
        </w:rPr>
        <w:t>ש</w:t>
      </w:r>
      <w:r>
        <w:rPr>
          <w:rtl/>
        </w:rPr>
        <w:t>ממערב לירדן</w:t>
      </w:r>
      <w:r w:rsidR="00F024E9">
        <w:rPr>
          <w:rFonts w:hint="cs"/>
          <w:rtl/>
        </w:rPr>
        <w:t>,</w:t>
      </w:r>
      <w:r>
        <w:rPr>
          <w:rtl/>
        </w:rPr>
        <w:t xml:space="preserve"> המוגדרת כ</w:t>
      </w:r>
      <w:r w:rsidR="00F024E9">
        <w:rPr>
          <w:rFonts w:hint="cs"/>
          <w:rtl/>
        </w:rPr>
        <w:t>"</w:t>
      </w:r>
      <w:r>
        <w:rPr>
          <w:rtl/>
        </w:rPr>
        <w:t>ארץ אחוזת ה'</w:t>
      </w:r>
      <w:r w:rsidR="00F024E9">
        <w:rPr>
          <w:rFonts w:hint="cs"/>
          <w:rtl/>
        </w:rPr>
        <w:t>"</w:t>
      </w:r>
      <w:r>
        <w:rPr>
          <w:rtl/>
        </w:rPr>
        <w:t xml:space="preserve">. המדרש </w:t>
      </w:r>
      <w:r w:rsidR="00F024E9">
        <w:rPr>
          <w:rFonts w:hint="cs"/>
          <w:rtl/>
        </w:rPr>
        <w:t>מוסיף</w:t>
      </w:r>
      <w:r>
        <w:rPr>
          <w:rtl/>
        </w:rPr>
        <w:t xml:space="preserve"> כי ארץ כנען מקודשת מעבר הירדן</w:t>
      </w:r>
      <w:r w:rsidRPr="00A604B6">
        <w:rPr>
          <w:rFonts w:hint="cs"/>
          <w:rtl/>
        </w:rPr>
        <w:t>.</w:t>
      </w:r>
    </w:p>
    <w:p w14:paraId="59A5ACD0" w14:textId="14247500" w:rsidR="00E0415D" w:rsidRPr="00A604B6" w:rsidRDefault="00E0415D" w:rsidP="0049195F">
      <w:pPr>
        <w:pStyle w:val="2"/>
        <w:rPr>
          <w:rtl/>
        </w:rPr>
      </w:pPr>
      <w:r w:rsidRPr="00A604B6">
        <w:rPr>
          <w:rtl/>
        </w:rPr>
        <w:t>בחירת לוט בכיכר הירדן</w:t>
      </w:r>
    </w:p>
    <w:p w14:paraId="6C3BC903" w14:textId="620055E4" w:rsidR="00802B72" w:rsidRDefault="00EA6467" w:rsidP="00802B72">
      <w:pPr>
        <w:rPr>
          <w:rtl/>
        </w:rPr>
      </w:pPr>
      <w:r>
        <w:rPr>
          <w:rFonts w:hint="cs"/>
          <w:rtl/>
        </w:rPr>
        <w:t>לאחר שאינם יכולים עוד לדור יחדיו, נאלצים אברהם ולוט להיפרד זה מזה</w:t>
      </w:r>
      <w:r w:rsidR="00716E4E">
        <w:rPr>
          <w:rFonts w:hint="cs"/>
          <w:rtl/>
        </w:rPr>
        <w:t xml:space="preserve"> </w:t>
      </w:r>
      <w:r w:rsidR="00716E4E" w:rsidRPr="00A604B6">
        <w:rPr>
          <w:rtl/>
        </w:rPr>
        <w:t>(בראשית יג, ו</w:t>
      </w:r>
      <w:r w:rsidR="00716E4E">
        <w:rPr>
          <w:rFonts w:hint="cs"/>
          <w:rtl/>
        </w:rPr>
        <w:t>-ז</w:t>
      </w:r>
      <w:r w:rsidR="00716E4E" w:rsidRPr="00A604B6">
        <w:rPr>
          <w:rtl/>
        </w:rPr>
        <w:t>)</w:t>
      </w:r>
      <w:r w:rsidR="00802B72">
        <w:rPr>
          <w:rtl/>
        </w:rPr>
        <w:t>:</w:t>
      </w:r>
    </w:p>
    <w:p w14:paraId="0B943C78" w14:textId="76781E2A" w:rsidR="00802B72" w:rsidRDefault="00802B72" w:rsidP="00EA6467">
      <w:pPr>
        <w:pStyle w:val="14"/>
        <w:rPr>
          <w:rtl/>
        </w:rPr>
      </w:pPr>
      <w:r w:rsidRPr="00A604B6">
        <w:rPr>
          <w:rtl/>
        </w:rPr>
        <w:t>"</w:t>
      </w:r>
      <w:r w:rsidRPr="005E3C02">
        <w:rPr>
          <w:rtl/>
        </w:rPr>
        <w:t>וְלֹא נָשָׂא אֹתָם הָאָרֶץ לָשֶׁבֶת יַחְדָּו כִּי הָיָה רְכוּשָׁם רָב וְלֹא יָכְלוּ לָשֶׁבֶת יַחְדָּו: וַיְהִי רִיב בֵּין רֹעֵי מִקְנֵה אַבְרָם וּבֵין רֹעֵי מִקְנֵה לוֹט</w:t>
      </w:r>
      <w:r w:rsidRPr="00A604B6">
        <w:rPr>
          <w:rtl/>
        </w:rPr>
        <w:t>"</w:t>
      </w:r>
      <w:r>
        <w:rPr>
          <w:rFonts w:hint="cs"/>
          <w:rtl/>
        </w:rPr>
        <w:t>.</w:t>
      </w:r>
    </w:p>
    <w:p w14:paraId="43E38E70" w14:textId="4AD73923" w:rsidR="00E0415D" w:rsidRDefault="00802B72" w:rsidP="00802B72">
      <w:pPr>
        <w:rPr>
          <w:rtl/>
        </w:rPr>
      </w:pPr>
      <w:r>
        <w:rPr>
          <w:rFonts w:hint="cs"/>
          <w:rtl/>
        </w:rPr>
        <w:t xml:space="preserve">הפרידה </w:t>
      </w:r>
      <w:r w:rsidR="00E0415D">
        <w:rPr>
          <w:rtl/>
        </w:rPr>
        <w:t>נערכת באזור הר בית אל. אברהם מציע ללוט "</w:t>
      </w:r>
      <w:r w:rsidR="007629B7" w:rsidRPr="007629B7">
        <w:rPr>
          <w:rtl/>
        </w:rPr>
        <w:t>הֲלֹא כָל הָאָרֶץ לְפָנֶיךָ הִפָּרֶד נָא מֵעָלָי אִם הַשְּׂמֹאל וְאֵימִנָה וְאִם הַיָּמִין וְאַשְׂמְאִילָה</w:t>
      </w:r>
      <w:r w:rsidR="00E0415D">
        <w:rPr>
          <w:rtl/>
        </w:rPr>
        <w:t>"</w:t>
      </w:r>
      <w:r w:rsidR="007629B7">
        <w:rPr>
          <w:rFonts w:hint="cs"/>
          <w:rtl/>
        </w:rPr>
        <w:t>,</w:t>
      </w:r>
      <w:r w:rsidR="00E0415D">
        <w:rPr>
          <w:rtl/>
        </w:rPr>
        <w:t xml:space="preserve"> כלומר</w:t>
      </w:r>
      <w:r w:rsidR="001E53D1">
        <w:rPr>
          <w:rFonts w:hint="cs"/>
          <w:rtl/>
        </w:rPr>
        <w:t>:</w:t>
      </w:r>
      <w:r w:rsidR="00E0415D">
        <w:rPr>
          <w:rtl/>
        </w:rPr>
        <w:t xml:space="preserve"> אם ברצונך </w:t>
      </w:r>
      <w:r w:rsidR="00067C4D">
        <w:rPr>
          <w:rFonts w:hint="cs"/>
          <w:rtl/>
        </w:rPr>
        <w:t xml:space="preserve">לגור </w:t>
      </w:r>
      <w:r w:rsidR="00E0415D">
        <w:rPr>
          <w:rtl/>
        </w:rPr>
        <w:t xml:space="preserve">באזור השומרון </w:t>
      </w:r>
      <w:r w:rsidR="001E53D1">
        <w:rPr>
          <w:rFonts w:hint="cs"/>
          <w:rtl/>
        </w:rPr>
        <w:t xml:space="preserve">– </w:t>
      </w:r>
      <w:r w:rsidR="00E0415D">
        <w:rPr>
          <w:rtl/>
        </w:rPr>
        <w:t>אלך</w:t>
      </w:r>
      <w:r w:rsidR="001E53D1">
        <w:rPr>
          <w:rFonts w:hint="cs"/>
          <w:rtl/>
        </w:rPr>
        <w:t xml:space="preserve"> </w:t>
      </w:r>
      <w:r w:rsidR="00E0415D">
        <w:rPr>
          <w:rtl/>
        </w:rPr>
        <w:t xml:space="preserve">ליהודה, ואם תבחר באזור יהודה </w:t>
      </w:r>
      <w:r w:rsidR="001E53D1">
        <w:rPr>
          <w:rFonts w:hint="cs"/>
          <w:rtl/>
        </w:rPr>
        <w:t xml:space="preserve">– </w:t>
      </w:r>
      <w:r w:rsidR="00E0415D">
        <w:rPr>
          <w:rtl/>
        </w:rPr>
        <w:t xml:space="preserve">אלך </w:t>
      </w:r>
      <w:r w:rsidR="00067C4D">
        <w:rPr>
          <w:rFonts w:hint="cs"/>
          <w:rtl/>
        </w:rPr>
        <w:t xml:space="preserve">אני </w:t>
      </w:r>
      <w:r w:rsidR="00E0415D">
        <w:rPr>
          <w:rtl/>
        </w:rPr>
        <w:t xml:space="preserve">לשומרון. לוט בוחר ללכת מזרחה, מפני שכיכר הירדן </w:t>
      </w:r>
      <w:r w:rsidR="007629B7">
        <w:rPr>
          <w:rFonts w:hint="cs"/>
          <w:rtl/>
        </w:rPr>
        <w:t>"</w:t>
      </w:r>
      <w:r w:rsidR="00E0415D">
        <w:rPr>
          <w:rtl/>
        </w:rPr>
        <w:t>כולה משקה</w:t>
      </w:r>
      <w:r w:rsidR="007629B7">
        <w:rPr>
          <w:rFonts w:hint="cs"/>
          <w:rtl/>
        </w:rPr>
        <w:t>"</w:t>
      </w:r>
      <w:r w:rsidR="00E0415D">
        <w:rPr>
          <w:rtl/>
        </w:rPr>
        <w:t xml:space="preserve">. </w:t>
      </w:r>
    </w:p>
    <w:p w14:paraId="0BDC4797" w14:textId="6643B47A" w:rsidR="00E0415D" w:rsidRDefault="00E0415D" w:rsidP="00343D9F">
      <w:pPr>
        <w:rPr>
          <w:rtl/>
        </w:rPr>
      </w:pPr>
      <w:r>
        <w:rPr>
          <w:rtl/>
        </w:rPr>
        <w:t xml:space="preserve">חשוב להדגיש כי </w:t>
      </w:r>
      <w:r w:rsidR="00B23133">
        <w:rPr>
          <w:rFonts w:hint="cs"/>
          <w:rtl/>
        </w:rPr>
        <w:t>בניגוד</w:t>
      </w:r>
      <w:r>
        <w:rPr>
          <w:rtl/>
        </w:rPr>
        <w:t xml:space="preserve"> </w:t>
      </w:r>
      <w:r w:rsidR="00B23133">
        <w:rPr>
          <w:rFonts w:hint="cs"/>
          <w:rtl/>
        </w:rPr>
        <w:t>ל</w:t>
      </w:r>
      <w:r>
        <w:rPr>
          <w:rtl/>
        </w:rPr>
        <w:t>אדם הראשון ו</w:t>
      </w:r>
      <w:r w:rsidR="00B23133">
        <w:rPr>
          <w:rFonts w:hint="cs"/>
          <w:rtl/>
        </w:rPr>
        <w:t>ל</w:t>
      </w:r>
      <w:r>
        <w:rPr>
          <w:rtl/>
        </w:rPr>
        <w:t xml:space="preserve">קין, </w:t>
      </w:r>
      <w:r w:rsidR="00B23133">
        <w:rPr>
          <w:rFonts w:hint="cs"/>
          <w:rtl/>
        </w:rPr>
        <w:t xml:space="preserve">שאותם מסלק </w:t>
      </w:r>
      <w:r>
        <w:rPr>
          <w:rtl/>
        </w:rPr>
        <w:t xml:space="preserve">הקב"ה בעקבות חטאיהם, לוט </w:t>
      </w:r>
      <w:r w:rsidR="00B23133">
        <w:rPr>
          <w:rFonts w:hint="cs"/>
          <w:rtl/>
        </w:rPr>
        <w:t>בוחר בעצמו</w:t>
      </w:r>
      <w:r>
        <w:rPr>
          <w:rtl/>
        </w:rPr>
        <w:t xml:space="preserve"> בצד המזרחי</w:t>
      </w:r>
      <w:r w:rsidR="00B23133">
        <w:rPr>
          <w:rFonts w:hint="cs"/>
          <w:rtl/>
        </w:rPr>
        <w:t>,</w:t>
      </w:r>
      <w:r>
        <w:rPr>
          <w:rtl/>
        </w:rPr>
        <w:t xml:space="preserve"> כש</w:t>
      </w:r>
      <w:r w:rsidR="00B23133">
        <w:rPr>
          <w:rFonts w:hint="cs"/>
          <w:rtl/>
        </w:rPr>
        <w:t>התורה מנמקת בחירה זו ב</w:t>
      </w:r>
      <w:r>
        <w:rPr>
          <w:rtl/>
        </w:rPr>
        <w:t xml:space="preserve">שפע החומרי המצוי </w:t>
      </w:r>
      <w:r w:rsidR="00307611">
        <w:rPr>
          <w:rFonts w:hint="cs"/>
          <w:rtl/>
        </w:rPr>
        <w:t>שם</w:t>
      </w:r>
      <w:r>
        <w:rPr>
          <w:rtl/>
        </w:rPr>
        <w:t xml:space="preserve">. </w:t>
      </w:r>
    </w:p>
    <w:p w14:paraId="1FD3C6FF" w14:textId="5BC69495" w:rsidR="00E0415D" w:rsidRPr="00561858" w:rsidRDefault="00E0415D" w:rsidP="0049195F">
      <w:pPr>
        <w:pStyle w:val="2"/>
        <w:rPr>
          <w:rtl/>
        </w:rPr>
      </w:pPr>
      <w:r w:rsidRPr="00561858">
        <w:rPr>
          <w:rtl/>
        </w:rPr>
        <w:t>הליכת עשיו לארץ אדום</w:t>
      </w:r>
    </w:p>
    <w:p w14:paraId="1A85DF15" w14:textId="42B6CE32" w:rsidR="00E0415D" w:rsidRDefault="00E0415D" w:rsidP="00343D9F">
      <w:pPr>
        <w:rPr>
          <w:rtl/>
        </w:rPr>
      </w:pPr>
      <w:r>
        <w:rPr>
          <w:rtl/>
        </w:rPr>
        <w:t>התורה מתארת את הליכת</w:t>
      </w:r>
      <w:r w:rsidR="00AD3D1D">
        <w:rPr>
          <w:rFonts w:hint="cs"/>
          <w:rtl/>
        </w:rPr>
        <w:t>ו של</w:t>
      </w:r>
      <w:r>
        <w:rPr>
          <w:rtl/>
        </w:rPr>
        <w:t xml:space="preserve"> עשיו לארץ אדום</w:t>
      </w:r>
      <w:r w:rsidR="007C057A">
        <w:rPr>
          <w:rFonts w:hint="cs"/>
          <w:rtl/>
        </w:rPr>
        <w:t xml:space="preserve"> </w:t>
      </w:r>
      <w:r w:rsidR="007C057A" w:rsidRPr="00A604B6">
        <w:rPr>
          <w:rtl/>
        </w:rPr>
        <w:t>(בראשית לו, ו-ז)</w:t>
      </w:r>
      <w:r>
        <w:rPr>
          <w:rtl/>
        </w:rPr>
        <w:t xml:space="preserve"> ב</w:t>
      </w:r>
      <w:r w:rsidR="00307611">
        <w:rPr>
          <w:rFonts w:hint="cs"/>
          <w:rtl/>
        </w:rPr>
        <w:t>אופן</w:t>
      </w:r>
      <w:r w:rsidR="00AD3D1D">
        <w:rPr>
          <w:rFonts w:hint="cs"/>
          <w:rtl/>
        </w:rPr>
        <w:t xml:space="preserve"> דומה</w:t>
      </w:r>
      <w:r>
        <w:rPr>
          <w:rtl/>
        </w:rPr>
        <w:t xml:space="preserve"> ל</w:t>
      </w:r>
      <w:r w:rsidR="00307611">
        <w:rPr>
          <w:rFonts w:hint="cs"/>
          <w:rtl/>
        </w:rPr>
        <w:t>זה שבו היא מתארת את</w:t>
      </w:r>
      <w:r w:rsidR="00AD3D1D">
        <w:rPr>
          <w:rFonts w:hint="cs"/>
          <w:rtl/>
        </w:rPr>
        <w:t xml:space="preserve"> </w:t>
      </w:r>
      <w:r>
        <w:rPr>
          <w:rtl/>
        </w:rPr>
        <w:t>הליכת</w:t>
      </w:r>
      <w:r w:rsidR="00AD3D1D">
        <w:rPr>
          <w:rFonts w:hint="cs"/>
          <w:rtl/>
        </w:rPr>
        <w:t>ו של</w:t>
      </w:r>
      <w:r>
        <w:rPr>
          <w:rtl/>
        </w:rPr>
        <w:t xml:space="preserve"> לוט לכיכר הירדן</w:t>
      </w:r>
      <w:r w:rsidR="00AD3D1D">
        <w:rPr>
          <w:rFonts w:hint="cs"/>
          <w:rtl/>
        </w:rPr>
        <w:t>:</w:t>
      </w:r>
    </w:p>
    <w:p w14:paraId="1CCBF62F" w14:textId="2C5AC1C8" w:rsidR="00E0415D" w:rsidRPr="00A604B6" w:rsidRDefault="00E0415D" w:rsidP="00AD3D1D">
      <w:pPr>
        <w:pStyle w:val="14"/>
        <w:rPr>
          <w:rtl/>
        </w:rPr>
      </w:pPr>
      <w:r w:rsidRPr="00A604B6">
        <w:rPr>
          <w:rtl/>
        </w:rPr>
        <w:t>"</w:t>
      </w:r>
      <w:r w:rsidR="007C057A" w:rsidRPr="007C057A">
        <w:rPr>
          <w:rtl/>
        </w:rPr>
        <w:t>וַיִּקַּח עֵשָׂו אֶת נָשָׁיו וְאֶת בָּנָיו וְאֶת בְּנֹתָיו וְאֶת כָּל נַפְשׁוֹת בֵּיתוֹ וְאֶת מִקְנֵהוּ וְאֶת כָּל בְּהֶמְתּוֹ וְאֵת כָּל קִנְיָנוֹ אֲשֶׁר רָכַשׁ בְּאֶרֶץ כְּנָעַן וַיֵּלֶךְ אֶל אֶרֶץ מִפְּנֵי יַעֲקֹב אָחִיו: כִּי הָיָה רְכוּשָׁם רָב מִשֶּׁבֶת יַחְדָּו וְלֹא יָכְלָה אֶרֶץ מְגוּרֵיהֶם לָשֵׂאת אֹתָם מִפְּנֵי מִקְנֵיהֶם</w:t>
      </w:r>
      <w:r w:rsidRPr="00A604B6">
        <w:rPr>
          <w:rtl/>
        </w:rPr>
        <w:t xml:space="preserve">". </w:t>
      </w:r>
    </w:p>
    <w:p w14:paraId="57B01C79" w14:textId="3F1CB4F9" w:rsidR="00E0415D" w:rsidRDefault="00155AB0" w:rsidP="00343D9F">
      <w:pPr>
        <w:rPr>
          <w:rtl/>
        </w:rPr>
      </w:pPr>
      <w:r>
        <w:rPr>
          <w:rFonts w:hint="cs"/>
          <w:rtl/>
        </w:rPr>
        <w:t xml:space="preserve">הדמיון </w:t>
      </w:r>
      <w:r w:rsidR="007C057A">
        <w:rPr>
          <w:rtl/>
        </w:rPr>
        <w:t xml:space="preserve">בין שתי הפרשות </w:t>
      </w:r>
      <w:r>
        <w:rPr>
          <w:rFonts w:hint="cs"/>
          <w:rtl/>
        </w:rPr>
        <w:t>בולט</w:t>
      </w:r>
      <w:r w:rsidR="00E0415D">
        <w:rPr>
          <w:rtl/>
        </w:rPr>
        <w:t>: סיבת העזיבה</w:t>
      </w:r>
      <w:r w:rsidR="002F7A06">
        <w:rPr>
          <w:rFonts w:hint="cs"/>
          <w:rtl/>
        </w:rPr>
        <w:t xml:space="preserve"> דומה – </w:t>
      </w:r>
      <w:r w:rsidR="00E0415D">
        <w:rPr>
          <w:rtl/>
        </w:rPr>
        <w:t xml:space="preserve">הרכוש הרב, </w:t>
      </w:r>
      <w:r w:rsidR="002F7A06">
        <w:rPr>
          <w:rFonts w:hint="cs"/>
          <w:rtl/>
        </w:rPr>
        <w:t>והעובדה ש</w:t>
      </w:r>
      <w:r w:rsidR="00E0415D">
        <w:rPr>
          <w:rtl/>
        </w:rPr>
        <w:t xml:space="preserve">הארץ </w:t>
      </w:r>
      <w:r w:rsidR="002F7A06">
        <w:rPr>
          <w:rFonts w:hint="cs"/>
          <w:rtl/>
        </w:rPr>
        <w:t xml:space="preserve">אינה </w:t>
      </w:r>
      <w:r w:rsidR="00E0415D">
        <w:rPr>
          <w:rtl/>
        </w:rPr>
        <w:t>יכולה לשאת אותם מפני מקניהם</w:t>
      </w:r>
      <w:r w:rsidR="002F7A06">
        <w:rPr>
          <w:rFonts w:hint="cs"/>
          <w:rtl/>
        </w:rPr>
        <w:t>;</w:t>
      </w:r>
      <w:r w:rsidR="00E0415D">
        <w:rPr>
          <w:rtl/>
        </w:rPr>
        <w:t xml:space="preserve"> </w:t>
      </w:r>
      <w:r w:rsidR="00E12AD0">
        <w:rPr>
          <w:rFonts w:hint="cs"/>
          <w:rtl/>
        </w:rPr>
        <w:t>שניהם פונים לאותו כיוון</w:t>
      </w:r>
      <w:r w:rsidR="002F7A06">
        <w:rPr>
          <w:rFonts w:hint="cs"/>
          <w:rtl/>
        </w:rPr>
        <w:t xml:space="preserve"> –</w:t>
      </w:r>
      <w:r w:rsidR="00E0415D">
        <w:rPr>
          <w:rtl/>
        </w:rPr>
        <w:t xml:space="preserve"> לוט לכיכר הירדן ואח"כ לאזור מואב, ועשיו לארץ אדום, ש</w:t>
      </w:r>
      <w:r w:rsidR="0063108A">
        <w:rPr>
          <w:rFonts w:hint="cs"/>
          <w:rtl/>
        </w:rPr>
        <w:t>ת</w:t>
      </w:r>
      <w:r w:rsidR="00E0415D">
        <w:rPr>
          <w:rtl/>
        </w:rPr>
        <w:t>יה</w:t>
      </w:r>
      <w:r w:rsidR="0063108A">
        <w:rPr>
          <w:rFonts w:hint="cs"/>
          <w:rtl/>
        </w:rPr>
        <w:t>ן</w:t>
      </w:r>
      <w:r w:rsidR="00E0415D">
        <w:rPr>
          <w:rtl/>
        </w:rPr>
        <w:t xml:space="preserve"> ממזרח </w:t>
      </w:r>
      <w:r w:rsidR="0063108A">
        <w:rPr>
          <w:rFonts w:hint="cs"/>
          <w:rtl/>
        </w:rPr>
        <w:t>לירדן</w:t>
      </w:r>
      <w:r w:rsidR="00E0415D">
        <w:rPr>
          <w:rtl/>
        </w:rPr>
        <w:t>.</w:t>
      </w:r>
    </w:p>
    <w:p w14:paraId="1A413F07" w14:textId="1AAB3019" w:rsidR="00E0415D" w:rsidRPr="002374C2" w:rsidRDefault="00E0415D" w:rsidP="0049195F">
      <w:pPr>
        <w:pStyle w:val="2"/>
        <w:rPr>
          <w:rtl/>
        </w:rPr>
      </w:pPr>
      <w:r w:rsidRPr="002374C2">
        <w:rPr>
          <w:rtl/>
        </w:rPr>
        <w:t xml:space="preserve">בני גד, ראובן וחצי </w:t>
      </w:r>
      <w:r w:rsidR="00CD4E13">
        <w:rPr>
          <w:rFonts w:hint="cs"/>
          <w:rtl/>
        </w:rPr>
        <w:t xml:space="preserve">שבט </w:t>
      </w:r>
      <w:r w:rsidRPr="002374C2">
        <w:rPr>
          <w:rtl/>
        </w:rPr>
        <w:t>המנשה</w:t>
      </w:r>
    </w:p>
    <w:p w14:paraId="541BA6B0" w14:textId="7546E10D" w:rsidR="00E0415D" w:rsidRDefault="00E0415D" w:rsidP="00343D9F">
      <w:pPr>
        <w:rPr>
          <w:rtl/>
        </w:rPr>
      </w:pPr>
      <w:r>
        <w:rPr>
          <w:rtl/>
        </w:rPr>
        <w:t xml:space="preserve">לאחר </w:t>
      </w:r>
      <w:r w:rsidR="00231887">
        <w:rPr>
          <w:rFonts w:hint="cs"/>
          <w:rtl/>
        </w:rPr>
        <w:t xml:space="preserve">תיאור </w:t>
      </w:r>
      <w:r>
        <w:rPr>
          <w:rtl/>
        </w:rPr>
        <w:t xml:space="preserve">הקפת ארץ אדום וארץ מואב, </w:t>
      </w:r>
      <w:r w:rsidR="00231887">
        <w:rPr>
          <w:rFonts w:hint="cs"/>
          <w:rtl/>
        </w:rPr>
        <w:t>מספרת התורה</w:t>
      </w:r>
      <w:r w:rsidR="00CA28FF">
        <w:rPr>
          <w:rFonts w:hint="cs"/>
          <w:rtl/>
        </w:rPr>
        <w:t xml:space="preserve"> </w:t>
      </w:r>
      <w:r w:rsidR="00CA28FF" w:rsidRPr="00A604B6">
        <w:rPr>
          <w:rtl/>
        </w:rPr>
        <w:t>(במדבר לב, א-ה)</w:t>
      </w:r>
      <w:r>
        <w:rPr>
          <w:rtl/>
        </w:rPr>
        <w:t xml:space="preserve">: </w:t>
      </w:r>
    </w:p>
    <w:p w14:paraId="43D6A227" w14:textId="316C06E3" w:rsidR="00E0415D" w:rsidRPr="00A604B6" w:rsidRDefault="00E0415D" w:rsidP="00343D9F">
      <w:pPr>
        <w:pStyle w:val="14"/>
        <w:rPr>
          <w:rtl/>
        </w:rPr>
      </w:pPr>
      <w:r w:rsidRPr="00A604B6">
        <w:rPr>
          <w:rtl/>
        </w:rPr>
        <w:t>"</w:t>
      </w:r>
      <w:r w:rsidR="007A4114" w:rsidRPr="007A4114">
        <w:rPr>
          <w:rtl/>
        </w:rPr>
        <w:t>וּמִקְנֶה רַב הָיָה לִבְנֵי רְאוּבֵן וְלִבְנֵי גָד עָצוּם מְאֹד וַיִּרְאוּ אֶת אֶרֶץ יַעְזֵר וְאֶת אֶרֶץ גִּלְעָד וְהִנֵּה הַמָּקוֹם מְקוֹם מִקְנֶה</w:t>
      </w:r>
      <w:r w:rsidR="00CA28FF" w:rsidRPr="00CA28FF">
        <w:rPr>
          <w:rtl/>
        </w:rPr>
        <w:t xml:space="preserve"> וַיָּבֹאוּ בְנֵי גָד וּבְנֵי רְאוּבֵן וַיֹּאמְרוּ</w:t>
      </w:r>
      <w:r w:rsidR="007A4114">
        <w:rPr>
          <w:rFonts w:hint="cs"/>
          <w:rtl/>
        </w:rPr>
        <w:t>...</w:t>
      </w:r>
      <w:r w:rsidR="007A4114" w:rsidRPr="007A4114">
        <w:rPr>
          <w:rtl/>
        </w:rPr>
        <w:t xml:space="preserve"> </w:t>
      </w:r>
      <w:r w:rsidR="00CA28FF" w:rsidRPr="00CA28FF">
        <w:rPr>
          <w:rtl/>
        </w:rPr>
        <w:t>הָאָרֶץ אֲשֶׁר הִכָּה ה' לִפְנֵי עֲדַת יִשְׂרָאֵל אֶרֶץ מִקְנֶה הִוא וְלַעֲבָדֶיךָ מִקְנֶה: וַיֹּאמְרוּ אִם מָצָאנוּ חֵן בְּעֵינֶיךָ יֻתַּן אֶת הָאָרֶץ הַזֹּאת לַעֲבָדֶיךָ לַאֲחֻזָּה אַל תַּעֲבִרֵנוּ אֶת הַיַּרְדֵּן</w:t>
      </w:r>
      <w:r w:rsidRPr="00A604B6">
        <w:rPr>
          <w:rtl/>
        </w:rPr>
        <w:t>"</w:t>
      </w:r>
      <w:r w:rsidR="00CA28FF">
        <w:rPr>
          <w:rFonts w:hint="cs"/>
          <w:rtl/>
        </w:rPr>
        <w:t>.</w:t>
      </w:r>
    </w:p>
    <w:p w14:paraId="1C178172" w14:textId="7E49FE26" w:rsidR="00E0415D" w:rsidRDefault="00E0415D" w:rsidP="00343D9F">
      <w:pPr>
        <w:rPr>
          <w:rtl/>
        </w:rPr>
      </w:pPr>
      <w:r>
        <w:rPr>
          <w:rtl/>
        </w:rPr>
        <w:t xml:space="preserve">גם כאן הרקע </w:t>
      </w:r>
      <w:r w:rsidR="0049461D">
        <w:rPr>
          <w:rFonts w:hint="cs"/>
          <w:rtl/>
        </w:rPr>
        <w:t xml:space="preserve">לאירועים </w:t>
      </w:r>
      <w:r>
        <w:rPr>
          <w:rtl/>
        </w:rPr>
        <w:t xml:space="preserve">הוא </w:t>
      </w:r>
      <w:r w:rsidR="0049461D">
        <w:rPr>
          <w:rFonts w:hint="cs"/>
          <w:rtl/>
        </w:rPr>
        <w:t xml:space="preserve">ריבוי </w:t>
      </w:r>
      <w:r>
        <w:rPr>
          <w:rtl/>
        </w:rPr>
        <w:t>המקנה</w:t>
      </w:r>
      <w:r w:rsidR="0049461D">
        <w:rPr>
          <w:rFonts w:hint="cs"/>
          <w:rtl/>
        </w:rPr>
        <w:t>,</w:t>
      </w:r>
      <w:r>
        <w:rPr>
          <w:rtl/>
        </w:rPr>
        <w:t xml:space="preserve"> והמקום </w:t>
      </w:r>
      <w:r w:rsidR="007C17CD">
        <w:rPr>
          <w:rFonts w:hint="cs"/>
          <w:rtl/>
        </w:rPr>
        <w:t xml:space="preserve">הוא </w:t>
      </w:r>
      <w:r>
        <w:rPr>
          <w:rtl/>
        </w:rPr>
        <w:t xml:space="preserve">ארץ </w:t>
      </w:r>
      <w:r w:rsidR="007C17CD">
        <w:rPr>
          <w:rFonts w:hint="cs"/>
          <w:rtl/>
        </w:rPr>
        <w:t>ה</w:t>
      </w:r>
      <w:r>
        <w:rPr>
          <w:rtl/>
        </w:rPr>
        <w:t>גלעד</w:t>
      </w:r>
      <w:r w:rsidR="007C17CD">
        <w:rPr>
          <w:rFonts w:hint="cs"/>
          <w:rtl/>
        </w:rPr>
        <w:t>, הנמצאת</w:t>
      </w:r>
      <w:r>
        <w:rPr>
          <w:rtl/>
        </w:rPr>
        <w:t xml:space="preserve"> ממזרח לירדן</w:t>
      </w:r>
      <w:r w:rsidR="007C17CD">
        <w:rPr>
          <w:rFonts w:hint="cs"/>
          <w:rtl/>
        </w:rPr>
        <w:t>.</w:t>
      </w:r>
      <w:r>
        <w:rPr>
          <w:rtl/>
        </w:rPr>
        <w:t xml:space="preserve"> המכנה המשותף הוא השפע החומרי </w:t>
      </w:r>
      <w:r w:rsidR="007C17CD">
        <w:rPr>
          <w:rFonts w:hint="cs"/>
          <w:rtl/>
        </w:rPr>
        <w:t>כסיבה ל</w:t>
      </w:r>
      <w:r>
        <w:rPr>
          <w:rtl/>
        </w:rPr>
        <w:t>בחירת האזור שממזרח לירדן. האזור המזרחי מוצג כאן כאזור פורה ועשיר</w:t>
      </w:r>
      <w:r w:rsidR="007C17CD">
        <w:rPr>
          <w:rFonts w:hint="cs"/>
          <w:rtl/>
        </w:rPr>
        <w:t>,</w:t>
      </w:r>
      <w:r>
        <w:rPr>
          <w:rtl/>
        </w:rPr>
        <w:t xml:space="preserve"> והבחירה בו קשורה בעושרו ובאפשרות לגדל בו את המקנה. </w:t>
      </w:r>
    </w:p>
    <w:p w14:paraId="4CCDACA2" w14:textId="3DCF50B9" w:rsidR="00E0415D" w:rsidRPr="00A604B6" w:rsidRDefault="0059565C" w:rsidP="0049195F">
      <w:pPr>
        <w:pStyle w:val="2"/>
        <w:rPr>
          <w:rtl/>
        </w:rPr>
      </w:pPr>
      <w:r>
        <w:rPr>
          <w:rFonts w:hint="cs"/>
          <w:rtl/>
        </w:rPr>
        <w:t>שילוח בני הפילגשים</w:t>
      </w:r>
    </w:p>
    <w:p w14:paraId="0964A1DD" w14:textId="42E7DE22" w:rsidR="00E0415D" w:rsidRPr="00A604B6" w:rsidRDefault="00E0415D" w:rsidP="00343D9F">
      <w:pPr>
        <w:rPr>
          <w:rtl/>
        </w:rPr>
      </w:pPr>
      <w:r>
        <w:rPr>
          <w:rtl/>
        </w:rPr>
        <w:t>בספר בראשית</w:t>
      </w:r>
      <w:r w:rsidR="006032AB">
        <w:rPr>
          <w:rFonts w:hint="cs"/>
          <w:rtl/>
        </w:rPr>
        <w:t xml:space="preserve"> </w:t>
      </w:r>
      <w:r w:rsidR="006032AB" w:rsidRPr="00A604B6">
        <w:rPr>
          <w:rtl/>
        </w:rPr>
        <w:t>(בראשית כה, ו)</w:t>
      </w:r>
      <w:r w:rsidR="006032AB">
        <w:rPr>
          <w:rFonts w:hint="cs"/>
          <w:rtl/>
        </w:rPr>
        <w:t xml:space="preserve"> נאמר</w:t>
      </w:r>
      <w:r>
        <w:rPr>
          <w:rtl/>
        </w:rPr>
        <w:t>:</w:t>
      </w:r>
    </w:p>
    <w:p w14:paraId="74A25B0C" w14:textId="7A9328CB" w:rsidR="00E0415D" w:rsidRPr="00A604B6" w:rsidRDefault="00E0415D" w:rsidP="00343D9F">
      <w:pPr>
        <w:pStyle w:val="14"/>
        <w:rPr>
          <w:rtl/>
        </w:rPr>
      </w:pPr>
      <w:r w:rsidRPr="00A604B6">
        <w:rPr>
          <w:rtl/>
        </w:rPr>
        <w:t>"</w:t>
      </w:r>
      <w:r w:rsidR="003D02C4" w:rsidRPr="003D02C4">
        <w:rPr>
          <w:rtl/>
        </w:rPr>
        <w:t>וְלִבְנֵי הַפִּילַגְשִׁים אֲשֶׁר לְאַבְרָהָם נָתַן אַבְרָהָם מַתָּנֹת וַיְשַׁלְּחֵם מֵעַל יִצְחָק בְּנוֹ בְּעוֹדֶנּוּ חַי קֵדְמָה אֶל אֶרֶץ קֶדֶם</w:t>
      </w:r>
      <w:r w:rsidRPr="00A604B6">
        <w:rPr>
          <w:rtl/>
        </w:rPr>
        <w:t>".</w:t>
      </w:r>
    </w:p>
    <w:p w14:paraId="138BCB4E" w14:textId="170C5E8E" w:rsidR="00E0415D" w:rsidRDefault="00E0415D" w:rsidP="00343D9F">
      <w:pPr>
        <w:rPr>
          <w:rtl/>
        </w:rPr>
      </w:pPr>
      <w:r>
        <w:rPr>
          <w:rtl/>
        </w:rPr>
        <w:t>ר' יוסף בכור שור</w:t>
      </w:r>
      <w:r w:rsidR="003D02C4">
        <w:rPr>
          <w:rFonts w:hint="cs"/>
          <w:rtl/>
        </w:rPr>
        <w:t xml:space="preserve"> מבאר</w:t>
      </w:r>
      <w:r>
        <w:rPr>
          <w:rtl/>
        </w:rPr>
        <w:t>:</w:t>
      </w:r>
    </w:p>
    <w:p w14:paraId="75033132" w14:textId="6695321F" w:rsidR="00E0415D" w:rsidRPr="00A604B6" w:rsidRDefault="00E0415D" w:rsidP="00343D9F">
      <w:pPr>
        <w:pStyle w:val="14"/>
        <w:rPr>
          <w:rtl/>
        </w:rPr>
      </w:pPr>
      <w:r w:rsidRPr="00A604B6">
        <w:rPr>
          <w:rtl/>
        </w:rPr>
        <w:lastRenderedPageBreak/>
        <w:t xml:space="preserve">"קדמה אל ארץ קדם </w:t>
      </w:r>
      <w:r w:rsidR="003D02C4">
        <w:rPr>
          <w:rFonts w:hint="cs"/>
          <w:rtl/>
        </w:rPr>
        <w:t>–</w:t>
      </w:r>
      <w:r w:rsidRPr="00A604B6">
        <w:rPr>
          <w:rtl/>
        </w:rPr>
        <w:t xml:space="preserve"> ארץ ארם, כדכתיב 'מן ארם ינחני בלק מלך מואב מהררי קדם'</w:t>
      </w:r>
      <w:r w:rsidR="003D02C4">
        <w:rPr>
          <w:rFonts w:hint="cs"/>
          <w:rtl/>
        </w:rPr>
        <w:t>,</w:t>
      </w:r>
      <w:r w:rsidRPr="00A604B6">
        <w:rPr>
          <w:rtl/>
        </w:rPr>
        <w:t xml:space="preserve"> ושלחם לירש חלקו בבית אביו". </w:t>
      </w:r>
    </w:p>
    <w:p w14:paraId="16833E68" w14:textId="4809EA2C" w:rsidR="00E0415D" w:rsidRDefault="0014440A" w:rsidP="0049195F">
      <w:pPr>
        <w:rPr>
          <w:rtl/>
        </w:rPr>
      </w:pPr>
      <w:r>
        <w:rPr>
          <w:rFonts w:hint="cs"/>
          <w:rtl/>
        </w:rPr>
        <w:t xml:space="preserve">פעם אחר פעם, </w:t>
      </w:r>
      <w:r w:rsidR="00E0415D">
        <w:rPr>
          <w:rtl/>
        </w:rPr>
        <w:t xml:space="preserve">הצאצאים הנבחרים להמשיך את דרכו </w:t>
      </w:r>
      <w:r w:rsidR="004B1F66">
        <w:rPr>
          <w:rFonts w:hint="cs"/>
          <w:rtl/>
        </w:rPr>
        <w:t xml:space="preserve">של אברהם </w:t>
      </w:r>
      <w:r w:rsidR="00E0415D">
        <w:rPr>
          <w:rtl/>
        </w:rPr>
        <w:t>נוחלים ממערב לירדן, ואילו הצאצאים הדחויים (בין ש</w:t>
      </w:r>
      <w:r>
        <w:rPr>
          <w:rFonts w:hint="cs"/>
          <w:rtl/>
        </w:rPr>
        <w:t xml:space="preserve">הם </w:t>
      </w:r>
      <w:r w:rsidR="00E0415D">
        <w:rPr>
          <w:rtl/>
        </w:rPr>
        <w:t xml:space="preserve">נדחים </w:t>
      </w:r>
      <w:r>
        <w:rPr>
          <w:rFonts w:hint="cs"/>
          <w:rtl/>
        </w:rPr>
        <w:t>על ידי אחרים,</w:t>
      </w:r>
      <w:r w:rsidR="00E0415D">
        <w:rPr>
          <w:rtl/>
        </w:rPr>
        <w:t xml:space="preserve"> כבני הפילגשים, </w:t>
      </w:r>
      <w:r>
        <w:rPr>
          <w:rFonts w:hint="cs"/>
          <w:rtl/>
        </w:rPr>
        <w:t>ו</w:t>
      </w:r>
      <w:r w:rsidR="00E0415D">
        <w:rPr>
          <w:rtl/>
        </w:rPr>
        <w:t xml:space="preserve">בין שהם </w:t>
      </w:r>
      <w:r>
        <w:rPr>
          <w:rFonts w:hint="cs"/>
          <w:rtl/>
        </w:rPr>
        <w:t xml:space="preserve">עצמם </w:t>
      </w:r>
      <w:r w:rsidR="00E0415D">
        <w:rPr>
          <w:rtl/>
        </w:rPr>
        <w:t>בוחרים ללכת ולהיפרד</w:t>
      </w:r>
      <w:r>
        <w:rPr>
          <w:rFonts w:hint="cs"/>
          <w:rtl/>
        </w:rPr>
        <w:t>,</w:t>
      </w:r>
      <w:r w:rsidR="00E0415D">
        <w:rPr>
          <w:rtl/>
        </w:rPr>
        <w:t xml:space="preserve"> כלוט ועשיו) פונים מזרחה.</w:t>
      </w:r>
    </w:p>
    <w:p w14:paraId="43FDDD58" w14:textId="5787B0DA" w:rsidR="00E0415D" w:rsidRDefault="00E0415D" w:rsidP="0049195F">
      <w:pPr>
        <w:rPr>
          <w:rtl/>
        </w:rPr>
      </w:pPr>
      <w:r>
        <w:rPr>
          <w:rtl/>
        </w:rPr>
        <w:t>בהקשר זה מעניין גם לציין את דברי הגמרא</w:t>
      </w:r>
      <w:r w:rsidR="0014440A">
        <w:rPr>
          <w:rFonts w:hint="cs"/>
          <w:rtl/>
        </w:rPr>
        <w:t xml:space="preserve"> (סנהדרין צא ע"א)</w:t>
      </w:r>
      <w:r>
        <w:rPr>
          <w:rtl/>
        </w:rPr>
        <w:t>:</w:t>
      </w:r>
    </w:p>
    <w:p w14:paraId="7D215055" w14:textId="2A987D75" w:rsidR="00E0415D" w:rsidRPr="00A604B6" w:rsidRDefault="00E0415D" w:rsidP="0049195F">
      <w:pPr>
        <w:pStyle w:val="14"/>
        <w:rPr>
          <w:rtl/>
        </w:rPr>
      </w:pPr>
      <w:r w:rsidRPr="00A604B6">
        <w:rPr>
          <w:rtl/>
        </w:rPr>
        <w:t>"'</w:t>
      </w:r>
      <w:r w:rsidR="00F70188">
        <w:rPr>
          <w:rFonts w:hint="cs"/>
          <w:rtl/>
        </w:rPr>
        <w:t>ו</w:t>
      </w:r>
      <w:r w:rsidRPr="00A604B6">
        <w:rPr>
          <w:rtl/>
        </w:rPr>
        <w:t>לבני הפילגשים אשר לאברהם נתן אברהם מתנות'... מאי מתנות? אמר ר' ירמיה בר אבא</w:t>
      </w:r>
      <w:r w:rsidR="00F70188">
        <w:rPr>
          <w:rFonts w:hint="cs"/>
          <w:rtl/>
        </w:rPr>
        <w:t>:</w:t>
      </w:r>
      <w:r w:rsidRPr="00A604B6">
        <w:rPr>
          <w:rtl/>
        </w:rPr>
        <w:t xml:space="preserve"> מלמד שמסר להם שם טומאה".</w:t>
      </w:r>
    </w:p>
    <w:p w14:paraId="0213C525" w14:textId="630C6959" w:rsidR="00E0415D" w:rsidRDefault="00E0415D" w:rsidP="0049195F">
      <w:pPr>
        <w:rPr>
          <w:rtl/>
        </w:rPr>
      </w:pPr>
      <w:r>
        <w:rPr>
          <w:rtl/>
        </w:rPr>
        <w:t xml:space="preserve">עם שילוחם, אברהם מוסר </w:t>
      </w:r>
      <w:r w:rsidR="00F70188">
        <w:rPr>
          <w:rFonts w:hint="cs"/>
          <w:rtl/>
        </w:rPr>
        <w:t xml:space="preserve">לבניו </w:t>
      </w:r>
      <w:r>
        <w:rPr>
          <w:rtl/>
        </w:rPr>
        <w:t xml:space="preserve">שם טומאה, </w:t>
      </w:r>
      <w:r w:rsidR="00F70188">
        <w:rPr>
          <w:rFonts w:hint="cs"/>
          <w:rtl/>
        </w:rPr>
        <w:t>ו</w:t>
      </w:r>
      <w:r>
        <w:rPr>
          <w:rtl/>
        </w:rPr>
        <w:t xml:space="preserve">עניין </w:t>
      </w:r>
      <w:r w:rsidR="00F70188">
        <w:rPr>
          <w:rFonts w:hint="cs"/>
          <w:rtl/>
        </w:rPr>
        <w:t>ז</w:t>
      </w:r>
      <w:r>
        <w:rPr>
          <w:rtl/>
        </w:rPr>
        <w:t>ה</w:t>
      </w:r>
      <w:r w:rsidR="00F70188">
        <w:rPr>
          <w:rFonts w:hint="cs"/>
          <w:rtl/>
        </w:rPr>
        <w:t xml:space="preserve"> </w:t>
      </w:r>
      <w:r>
        <w:rPr>
          <w:rtl/>
        </w:rPr>
        <w:t>מתקשר לשילוח</w:t>
      </w:r>
      <w:r w:rsidR="00F70188">
        <w:rPr>
          <w:rFonts w:hint="cs"/>
          <w:rtl/>
        </w:rPr>
        <w:t>ם</w:t>
      </w:r>
      <w:r>
        <w:rPr>
          <w:rtl/>
        </w:rPr>
        <w:t xml:space="preserve"> מזרחה.</w:t>
      </w:r>
    </w:p>
    <w:p w14:paraId="4B7EBE15" w14:textId="12364870" w:rsidR="00E0415D" w:rsidRDefault="0004514A" w:rsidP="0004514A">
      <w:pPr>
        <w:rPr>
          <w:rtl/>
        </w:rPr>
      </w:pPr>
      <w:r>
        <w:rPr>
          <w:rFonts w:hint="cs"/>
          <w:rtl/>
        </w:rPr>
        <w:t xml:space="preserve">אם כן, </w:t>
      </w:r>
      <w:r w:rsidR="00026400">
        <w:rPr>
          <w:rFonts w:hint="cs"/>
          <w:rtl/>
        </w:rPr>
        <w:t xml:space="preserve">ראינו כי </w:t>
      </w:r>
      <w:r>
        <w:rPr>
          <w:rFonts w:hint="cs"/>
          <w:rtl/>
        </w:rPr>
        <w:t>ב</w:t>
      </w:r>
      <w:r w:rsidR="000E159E">
        <w:rPr>
          <w:rFonts w:hint="cs"/>
          <w:rtl/>
        </w:rPr>
        <w:t>מקרים רבים לאורך התנ"ך ה</w:t>
      </w:r>
      <w:r w:rsidR="00E0415D">
        <w:rPr>
          <w:rFonts w:hint="cs"/>
          <w:rtl/>
        </w:rPr>
        <w:t xml:space="preserve">הליכה למזרח </w:t>
      </w:r>
      <w:r w:rsidR="000E159E">
        <w:rPr>
          <w:rFonts w:hint="cs"/>
          <w:rtl/>
        </w:rPr>
        <w:t>קשורה ל</w:t>
      </w:r>
      <w:r w:rsidR="00E0415D">
        <w:rPr>
          <w:rFonts w:hint="cs"/>
          <w:rtl/>
        </w:rPr>
        <w:t>ריחוק מה'.</w:t>
      </w:r>
      <w:r w:rsidR="000E159E">
        <w:rPr>
          <w:rFonts w:hint="cs"/>
          <w:rtl/>
        </w:rPr>
        <w:t xml:space="preserve"> </w:t>
      </w:r>
      <w:r w:rsidR="005520C9">
        <w:rPr>
          <w:rFonts w:hint="cs"/>
          <w:rtl/>
        </w:rPr>
        <w:t>כך אצל אדם הראשון, קין, לוט, שנים וחצי השבטים ובני הפילגשים</w:t>
      </w:r>
      <w:r w:rsidR="00E0415D">
        <w:rPr>
          <w:rFonts w:hint="cs"/>
          <w:rtl/>
        </w:rPr>
        <w:t>.</w:t>
      </w:r>
    </w:p>
    <w:p w14:paraId="15554388" w14:textId="1B240234" w:rsidR="00026400" w:rsidRDefault="0094244A" w:rsidP="0049195F">
      <w:pPr>
        <w:rPr>
          <w:rtl/>
        </w:rPr>
      </w:pPr>
      <w:r>
        <w:rPr>
          <w:rFonts w:hint="cs"/>
          <w:rtl/>
        </w:rPr>
        <w:t xml:space="preserve">בנוסף, </w:t>
      </w:r>
      <w:r w:rsidR="00E0415D">
        <w:rPr>
          <w:rFonts w:hint="cs"/>
          <w:rtl/>
        </w:rPr>
        <w:t xml:space="preserve">עמדנו על כך שהארץ הנמצאת ממערב לירדן, המתוארת בפרשת מסעי, מקודשת ונבחרת יותר </w:t>
      </w:r>
      <w:r w:rsidR="00462002">
        <w:rPr>
          <w:rFonts w:hint="cs"/>
          <w:rtl/>
        </w:rPr>
        <w:t>מ</w:t>
      </w:r>
      <w:r w:rsidR="00E0415D">
        <w:rPr>
          <w:rFonts w:hint="cs"/>
          <w:rtl/>
        </w:rPr>
        <w:t>חבלי הארץ ש</w:t>
      </w:r>
      <w:r w:rsidR="00462002">
        <w:rPr>
          <w:rFonts w:hint="cs"/>
          <w:rtl/>
        </w:rPr>
        <w:t>מ</w:t>
      </w:r>
      <w:r w:rsidR="00E0415D">
        <w:rPr>
          <w:rFonts w:hint="cs"/>
          <w:rtl/>
        </w:rPr>
        <w:t>מזרח לירדן. עיקר משפח</w:t>
      </w:r>
      <w:r w:rsidR="00026400">
        <w:rPr>
          <w:rFonts w:hint="cs"/>
          <w:rtl/>
        </w:rPr>
        <w:t>תו</w:t>
      </w:r>
      <w:r w:rsidR="00E0415D">
        <w:rPr>
          <w:rFonts w:hint="cs"/>
          <w:rtl/>
        </w:rPr>
        <w:t xml:space="preserve"> הנבחרת של אברהם אבינו נוחלת ממערב לירדן, ואילו החלק הדחוי יותר נוחל ממזרח לירדן.</w:t>
      </w:r>
    </w:p>
    <w:p w14:paraId="584F1AD3" w14:textId="1C2FA370" w:rsidR="00E0415D" w:rsidRDefault="00E0415D" w:rsidP="00026400">
      <w:pPr>
        <w:rPr>
          <w:rtl/>
        </w:rPr>
      </w:pPr>
      <w:r>
        <w:rPr>
          <w:rFonts w:hint="cs"/>
          <w:rtl/>
        </w:rPr>
        <w:t>על סמך מה שראינו עד עתה</w:t>
      </w:r>
      <w:r w:rsidR="00026400">
        <w:rPr>
          <w:rFonts w:hint="cs"/>
          <w:rtl/>
        </w:rPr>
        <w:t>, נוכל</w:t>
      </w:r>
      <w:r>
        <w:rPr>
          <w:rFonts w:hint="cs"/>
          <w:rtl/>
        </w:rPr>
        <w:t xml:space="preserve"> לעיין </w:t>
      </w:r>
      <w:r w:rsidR="00026400">
        <w:rPr>
          <w:rFonts w:hint="cs"/>
          <w:rtl/>
        </w:rPr>
        <w:t>שוב</w:t>
      </w:r>
      <w:r>
        <w:rPr>
          <w:rFonts w:hint="cs"/>
          <w:rtl/>
        </w:rPr>
        <w:t xml:space="preserve"> בתיאור סילוק כבוד ה' מן המקדש </w:t>
      </w:r>
      <w:r w:rsidR="00026400">
        <w:rPr>
          <w:rFonts w:hint="cs"/>
          <w:rtl/>
        </w:rPr>
        <w:t xml:space="preserve">בספר </w:t>
      </w:r>
      <w:r>
        <w:rPr>
          <w:rFonts w:hint="cs"/>
          <w:rtl/>
        </w:rPr>
        <w:t>יחזקאל:</w:t>
      </w:r>
    </w:p>
    <w:p w14:paraId="6DC4F069" w14:textId="1D2986B2" w:rsidR="00E0415D" w:rsidRDefault="00026400" w:rsidP="0049195F">
      <w:pPr>
        <w:pStyle w:val="14"/>
        <w:rPr>
          <w:rtl/>
        </w:rPr>
      </w:pPr>
      <w:r>
        <w:rPr>
          <w:rFonts w:hint="cs"/>
          <w:rtl/>
        </w:rPr>
        <w:t>י, יח-יט: "</w:t>
      </w:r>
      <w:r w:rsidR="00E0415D" w:rsidRPr="006A615A">
        <w:rPr>
          <w:rtl/>
        </w:rPr>
        <w:t>וַיֵּצֵא כְּבוֹד ה' מֵעַל מִפְתַּן הַבָּיִת וַיַּעֲמֹד עַל הַכְּרוּבִים: וַיִּשְׂאוּ הַכְּרוּבִים אֶת כַּנְפֵיהֶם וַיֵּרוֹמּוּ מִן הָאָרֶץ לְעֵינַי בְּצֵאתָם וְהָאוֹפַנִּים לְעֻמָּתָם וַיַּעֲמֹד פֶּתַח שַׁעַר בֵּית ה' הַקַּדְמוֹנִי וּכְבוֹד אֱלֹהֵי יִשְׂרָאֵל עֲלֵיהֶם מִלְמָעְלָה</w:t>
      </w:r>
      <w:r>
        <w:rPr>
          <w:rFonts w:hint="cs"/>
          <w:rtl/>
        </w:rPr>
        <w:t>".</w:t>
      </w:r>
    </w:p>
    <w:p w14:paraId="3747CB3B" w14:textId="132926AD" w:rsidR="00E0415D" w:rsidRDefault="00026400" w:rsidP="0049195F">
      <w:pPr>
        <w:pStyle w:val="14"/>
        <w:rPr>
          <w:rtl/>
        </w:rPr>
      </w:pPr>
      <w:r>
        <w:rPr>
          <w:rFonts w:hint="cs"/>
          <w:rtl/>
        </w:rPr>
        <w:t>יא, כב-כג: "</w:t>
      </w:r>
      <w:r w:rsidR="00E0415D" w:rsidRPr="006A615A">
        <w:rPr>
          <w:rtl/>
        </w:rPr>
        <w:t>וַיִּשְׂאוּ הַכְּרוּבִים אֶת כַּנְפֵיהֶם וְהָאוֹפַנִּים לְעֻמָּתָם וּכְבוֹד אֱלֹהֵי יִשְׂרָאֵל עֲלֵיהֶם מִלְמָעְלָה: וַיַּעַל כְּבוֹד ה' מֵעַל תּוֹךְ הָעִיר וַיַּעֲמֹד עַל הָהָר אֲשֶׁר מִקֶּדֶם לָעִיר</w:t>
      </w:r>
      <w:r w:rsidR="00E156BC">
        <w:rPr>
          <w:rFonts w:hint="cs"/>
          <w:rtl/>
        </w:rPr>
        <w:t>".</w:t>
      </w:r>
    </w:p>
    <w:p w14:paraId="584C5D3D" w14:textId="605EF00A" w:rsidR="00E0415D" w:rsidRDefault="00E0415D" w:rsidP="00316CD0">
      <w:pPr>
        <w:rPr>
          <w:rtl/>
        </w:rPr>
      </w:pPr>
      <w:r>
        <w:rPr>
          <w:rFonts w:hint="cs"/>
          <w:rtl/>
        </w:rPr>
        <w:t xml:space="preserve">הנביא מתאר </w:t>
      </w:r>
      <w:r w:rsidR="00E156BC">
        <w:rPr>
          <w:rFonts w:hint="cs"/>
          <w:rtl/>
        </w:rPr>
        <w:t>בפירוט</w:t>
      </w:r>
      <w:r>
        <w:rPr>
          <w:rFonts w:hint="cs"/>
          <w:rtl/>
        </w:rPr>
        <w:t xml:space="preserve"> </w:t>
      </w:r>
      <w:r w:rsidR="00E156BC">
        <w:rPr>
          <w:rFonts w:hint="cs"/>
          <w:rtl/>
        </w:rPr>
        <w:t xml:space="preserve">את </w:t>
      </w:r>
      <w:r>
        <w:rPr>
          <w:rFonts w:hint="cs"/>
          <w:rtl/>
        </w:rPr>
        <w:t xml:space="preserve">עזיבת כבוד ה' את הבית, </w:t>
      </w:r>
      <w:r w:rsidR="00316CD0">
        <w:rPr>
          <w:rFonts w:hint="cs"/>
          <w:rtl/>
        </w:rPr>
        <w:t>כשהוא נע</w:t>
      </w:r>
      <w:r>
        <w:rPr>
          <w:rFonts w:hint="cs"/>
          <w:rtl/>
        </w:rPr>
        <w:t xml:space="preserve"> ממערב למזרח</w:t>
      </w:r>
      <w:r w:rsidR="00316CD0">
        <w:rPr>
          <w:rFonts w:hint="cs"/>
          <w:rtl/>
        </w:rPr>
        <w:t xml:space="preserve"> –</w:t>
      </w:r>
      <w:r>
        <w:rPr>
          <w:rFonts w:hint="cs"/>
          <w:rtl/>
        </w:rPr>
        <w:t xml:space="preserve"> </w:t>
      </w:r>
      <w:r w:rsidR="00316CD0">
        <w:rPr>
          <w:rFonts w:hint="cs"/>
          <w:rtl/>
        </w:rPr>
        <w:t xml:space="preserve">גם </w:t>
      </w:r>
      <w:r>
        <w:rPr>
          <w:rFonts w:hint="cs"/>
          <w:rtl/>
        </w:rPr>
        <w:t>בתוך המקדש, ו</w:t>
      </w:r>
      <w:r w:rsidR="00316CD0">
        <w:rPr>
          <w:rFonts w:hint="cs"/>
          <w:rtl/>
        </w:rPr>
        <w:t>גם</w:t>
      </w:r>
      <w:r>
        <w:rPr>
          <w:rFonts w:hint="cs"/>
          <w:rtl/>
        </w:rPr>
        <w:t xml:space="preserve"> ביציאת</w:t>
      </w:r>
      <w:r w:rsidR="00316CD0">
        <w:rPr>
          <w:rFonts w:hint="cs"/>
          <w:rtl/>
        </w:rPr>
        <w:t>ו</w:t>
      </w:r>
      <w:r>
        <w:rPr>
          <w:rFonts w:hint="cs"/>
          <w:rtl/>
        </w:rPr>
        <w:t xml:space="preserve"> מן המקדש להר הזיתים. תיאור זה צריך להיבחן גם </w:t>
      </w:r>
      <w:r w:rsidR="00316CD0">
        <w:rPr>
          <w:rFonts w:hint="cs"/>
          <w:rtl/>
        </w:rPr>
        <w:t xml:space="preserve">על ידי </w:t>
      </w:r>
      <w:r>
        <w:rPr>
          <w:rFonts w:hint="cs"/>
          <w:rtl/>
        </w:rPr>
        <w:t xml:space="preserve">בחינת משמעות </w:t>
      </w:r>
      <w:r w:rsidR="00316CD0">
        <w:rPr>
          <w:rFonts w:hint="cs"/>
          <w:rtl/>
        </w:rPr>
        <w:t>הכיוונים</w:t>
      </w:r>
      <w:r>
        <w:rPr>
          <w:rFonts w:hint="cs"/>
          <w:rtl/>
        </w:rPr>
        <w:t xml:space="preserve"> מזרח ומערב במקדש עצמו, ובכך נעסוק בשיעור הבא</w:t>
      </w:r>
      <w:r w:rsidR="00D406E9">
        <w:rPr>
          <w:rFonts w:hint="cs"/>
          <w:rtl/>
        </w:rPr>
        <w:t>,</w:t>
      </w:r>
      <w:r>
        <w:rPr>
          <w:rFonts w:hint="cs"/>
          <w:rtl/>
        </w:rPr>
        <w:t xml:space="preserve"> אך נדמה לנו ש</w:t>
      </w:r>
      <w:r w:rsidR="00D406E9">
        <w:rPr>
          <w:rFonts w:hint="cs"/>
          <w:rtl/>
        </w:rPr>
        <w:t xml:space="preserve">כבר בשלב זה </w:t>
      </w:r>
      <w:r>
        <w:rPr>
          <w:rFonts w:hint="cs"/>
          <w:rtl/>
        </w:rPr>
        <w:t xml:space="preserve">ניתן להציע כי עזיבת כבוד ה' דווקא לכיוון מזרח תואמת את המגמה שראינו לאורך </w:t>
      </w:r>
      <w:r>
        <w:rPr>
          <w:rFonts w:hint="cs"/>
          <w:rtl/>
        </w:rPr>
        <w:t>התנ"ך כולו</w:t>
      </w:r>
      <w:r w:rsidR="0094244A">
        <w:rPr>
          <w:rFonts w:hint="cs"/>
          <w:rtl/>
        </w:rPr>
        <w:t>:</w:t>
      </w:r>
      <w:r w:rsidR="00D406E9">
        <w:rPr>
          <w:rFonts w:hint="cs"/>
          <w:rtl/>
        </w:rPr>
        <w:t xml:space="preserve"> </w:t>
      </w:r>
      <w:r>
        <w:rPr>
          <w:rFonts w:hint="cs"/>
          <w:rtl/>
        </w:rPr>
        <w:t xml:space="preserve">הליכה מזרחה מבטאת ריחוק מה', ובמקרה זה </w:t>
      </w:r>
      <w:r w:rsidR="00D406E9">
        <w:rPr>
          <w:rFonts w:hint="cs"/>
          <w:rtl/>
        </w:rPr>
        <w:t xml:space="preserve">– את </w:t>
      </w:r>
      <w:r>
        <w:rPr>
          <w:rFonts w:hint="cs"/>
          <w:rtl/>
        </w:rPr>
        <w:t>סילוק השכינה מן המקדש.</w:t>
      </w:r>
    </w:p>
    <w:p w14:paraId="24CE3768" w14:textId="101D475F" w:rsidR="000006DC" w:rsidRDefault="000006DC" w:rsidP="000006DC">
      <w:pPr>
        <w:pStyle w:val="2"/>
        <w:rPr>
          <w:rtl/>
        </w:rPr>
      </w:pPr>
      <w:r w:rsidRPr="008564C5">
        <w:rPr>
          <w:rFonts w:hint="cs"/>
          <w:rtl/>
        </w:rPr>
        <w:t>ממזרח למערב</w:t>
      </w:r>
    </w:p>
    <w:p w14:paraId="04A1DFF4" w14:textId="0525174A" w:rsidR="00E0415D" w:rsidRDefault="00E0415D" w:rsidP="0049195F">
      <w:pPr>
        <w:rPr>
          <w:rtl/>
        </w:rPr>
      </w:pPr>
      <w:r>
        <w:rPr>
          <w:rFonts w:hint="cs"/>
          <w:rtl/>
        </w:rPr>
        <w:t xml:space="preserve">להשלמת </w:t>
      </w:r>
      <w:r w:rsidR="000006DC">
        <w:rPr>
          <w:rFonts w:hint="cs"/>
          <w:rtl/>
        </w:rPr>
        <w:t>דברינו</w:t>
      </w:r>
      <w:r>
        <w:rPr>
          <w:rFonts w:hint="cs"/>
          <w:rtl/>
        </w:rPr>
        <w:t xml:space="preserve"> </w:t>
      </w:r>
      <w:r w:rsidR="000006DC">
        <w:rPr>
          <w:rFonts w:hint="cs"/>
          <w:rtl/>
        </w:rPr>
        <w:t xml:space="preserve">עלינו </w:t>
      </w:r>
      <w:r>
        <w:rPr>
          <w:rFonts w:hint="cs"/>
          <w:rtl/>
        </w:rPr>
        <w:t xml:space="preserve">לבחון </w:t>
      </w:r>
      <w:r w:rsidR="002C6438">
        <w:rPr>
          <w:rFonts w:hint="cs"/>
          <w:rtl/>
        </w:rPr>
        <w:t xml:space="preserve">את </w:t>
      </w:r>
      <w:r>
        <w:rPr>
          <w:rFonts w:hint="cs"/>
          <w:rtl/>
        </w:rPr>
        <w:t>משמעות</w:t>
      </w:r>
      <w:r w:rsidR="002C6438">
        <w:rPr>
          <w:rFonts w:hint="cs"/>
          <w:rtl/>
        </w:rPr>
        <w:t>ה</w:t>
      </w:r>
      <w:r>
        <w:rPr>
          <w:rFonts w:hint="cs"/>
          <w:rtl/>
        </w:rPr>
        <w:t xml:space="preserve"> של ההליכה </w:t>
      </w:r>
      <w:r w:rsidR="00D406E9">
        <w:rPr>
          <w:rFonts w:hint="cs"/>
          <w:rtl/>
        </w:rPr>
        <w:t xml:space="preserve">בכיוון ההפוך – </w:t>
      </w:r>
      <w:r>
        <w:rPr>
          <w:rFonts w:hint="cs"/>
          <w:rtl/>
        </w:rPr>
        <w:t>ממזרח למערב.</w:t>
      </w:r>
    </w:p>
    <w:p w14:paraId="535C8977" w14:textId="3C3633A3" w:rsidR="00E0415D" w:rsidRDefault="00E0415D" w:rsidP="0049195F">
      <w:r>
        <w:rPr>
          <w:rtl/>
        </w:rPr>
        <w:t>לאחר חטאו של אדם הראשון</w:t>
      </w:r>
      <w:r w:rsidR="000006DC">
        <w:rPr>
          <w:rFonts w:hint="cs"/>
          <w:rtl/>
        </w:rPr>
        <w:t>,</w:t>
      </w:r>
      <w:r>
        <w:rPr>
          <w:rtl/>
        </w:rPr>
        <w:t xml:space="preserve"> </w:t>
      </w:r>
      <w:r w:rsidR="003B1AC6">
        <w:rPr>
          <w:rFonts w:hint="cs"/>
          <w:rtl/>
        </w:rPr>
        <w:t>מעמיד</w:t>
      </w:r>
      <w:r w:rsidR="000006DC">
        <w:rPr>
          <w:rFonts w:hint="cs"/>
          <w:rtl/>
        </w:rPr>
        <w:t xml:space="preserve"> </w:t>
      </w:r>
      <w:r>
        <w:rPr>
          <w:rtl/>
        </w:rPr>
        <w:t xml:space="preserve">הקב"ה </w:t>
      </w:r>
      <w:r w:rsidR="000006DC">
        <w:rPr>
          <w:rFonts w:hint="cs"/>
          <w:rtl/>
        </w:rPr>
        <w:t>"</w:t>
      </w:r>
      <w:r>
        <w:rPr>
          <w:rtl/>
        </w:rPr>
        <w:t>את הכרובים ואת להט החרב המתהפכת</w:t>
      </w:r>
      <w:r w:rsidR="000006DC">
        <w:rPr>
          <w:rFonts w:hint="cs"/>
          <w:rtl/>
        </w:rPr>
        <w:t>"</w:t>
      </w:r>
      <w:r>
        <w:rPr>
          <w:rtl/>
        </w:rPr>
        <w:t xml:space="preserve"> מקדם לגן, </w:t>
      </w:r>
      <w:r w:rsidR="00075076">
        <w:rPr>
          <w:rFonts w:hint="cs"/>
          <w:rtl/>
        </w:rPr>
        <w:t xml:space="preserve">כדי </w:t>
      </w:r>
      <w:r>
        <w:rPr>
          <w:rtl/>
        </w:rPr>
        <w:t>לשמ</w:t>
      </w:r>
      <w:r w:rsidR="00075076">
        <w:rPr>
          <w:rFonts w:hint="cs"/>
          <w:rtl/>
        </w:rPr>
        <w:t>ו</w:t>
      </w:r>
      <w:r>
        <w:rPr>
          <w:rtl/>
        </w:rPr>
        <w:t xml:space="preserve">ר את </w:t>
      </w:r>
      <w:r w:rsidR="00075076">
        <w:rPr>
          <w:rFonts w:hint="cs"/>
          <w:rtl/>
        </w:rPr>
        <w:t>"</w:t>
      </w:r>
      <w:r>
        <w:rPr>
          <w:rtl/>
        </w:rPr>
        <w:t>דרך עץ החיים</w:t>
      </w:r>
      <w:r w:rsidR="00075076">
        <w:rPr>
          <w:rFonts w:hint="cs"/>
          <w:rtl/>
        </w:rPr>
        <w:t>"</w:t>
      </w:r>
      <w:r>
        <w:rPr>
          <w:rtl/>
        </w:rPr>
        <w:t>. מעתה</w:t>
      </w:r>
      <w:r w:rsidR="00075076">
        <w:rPr>
          <w:rFonts w:hint="cs"/>
          <w:rtl/>
        </w:rPr>
        <w:t>,</w:t>
      </w:r>
      <w:r>
        <w:rPr>
          <w:rtl/>
        </w:rPr>
        <w:t xml:space="preserve"> הכניסה לגן עדן היא ממזרח למערב</w:t>
      </w:r>
      <w:r w:rsidR="00075076">
        <w:rPr>
          <w:rFonts w:hint="cs"/>
          <w:rtl/>
        </w:rPr>
        <w:t>,</w:t>
      </w:r>
      <w:r>
        <w:rPr>
          <w:rtl/>
        </w:rPr>
        <w:t xml:space="preserve"> וכאמור </w:t>
      </w:r>
      <w:r w:rsidR="00075076">
        <w:rPr>
          <w:rFonts w:hint="cs"/>
          <w:rtl/>
        </w:rPr>
        <w:t xml:space="preserve">– </w:t>
      </w:r>
      <w:r>
        <w:rPr>
          <w:rtl/>
        </w:rPr>
        <w:t xml:space="preserve">תפקיד הכרובים </w:t>
      </w:r>
      <w:r w:rsidR="00075076">
        <w:rPr>
          <w:rFonts w:hint="cs"/>
          <w:rtl/>
        </w:rPr>
        <w:t>הוא למנוע כניסה כזו</w:t>
      </w:r>
      <w:r>
        <w:rPr>
          <w:rtl/>
        </w:rPr>
        <w:t>.</w:t>
      </w:r>
    </w:p>
    <w:p w14:paraId="20127220" w14:textId="3A4CDD05" w:rsidR="00E0415D" w:rsidRDefault="000C6D2A" w:rsidP="0049195F">
      <w:pPr>
        <w:rPr>
          <w:rtl/>
        </w:rPr>
      </w:pPr>
      <w:r>
        <w:rPr>
          <w:rFonts w:hint="cs"/>
          <w:rtl/>
        </w:rPr>
        <w:t xml:space="preserve">גם </w:t>
      </w:r>
      <w:r w:rsidR="00E0415D">
        <w:rPr>
          <w:rtl/>
        </w:rPr>
        <w:t>כ</w:t>
      </w:r>
      <w:r w:rsidR="003C7FCC">
        <w:rPr>
          <w:rFonts w:hint="cs"/>
          <w:rtl/>
        </w:rPr>
        <w:t>א</w:t>
      </w:r>
      <w:r w:rsidR="00E0415D">
        <w:rPr>
          <w:rtl/>
        </w:rPr>
        <w:t>ש</w:t>
      </w:r>
      <w:r w:rsidR="003C7FCC">
        <w:rPr>
          <w:rFonts w:hint="cs"/>
          <w:rtl/>
        </w:rPr>
        <w:t xml:space="preserve">ר </w:t>
      </w:r>
      <w:r w:rsidR="00E0415D">
        <w:rPr>
          <w:rtl/>
        </w:rPr>
        <w:t>בני יעקב לוקחים את גופת אביהם לקבורה בארץ כנען, הם באים ממזרח למערב.</w:t>
      </w:r>
    </w:p>
    <w:p w14:paraId="7EB0EB92" w14:textId="1ABF1A24" w:rsidR="00E0415D" w:rsidRDefault="00E0415D" w:rsidP="0049195F">
      <w:pPr>
        <w:rPr>
          <w:rtl/>
        </w:rPr>
      </w:pPr>
      <w:r>
        <w:rPr>
          <w:rtl/>
        </w:rPr>
        <w:t>האם יש בדרך זו מעין "מעשה אבות סימן לבנים"</w:t>
      </w:r>
      <w:r w:rsidR="00E5636B">
        <w:rPr>
          <w:rFonts w:hint="cs"/>
          <w:rtl/>
        </w:rPr>
        <w:t>,</w:t>
      </w:r>
      <w:r>
        <w:rPr>
          <w:rtl/>
        </w:rPr>
        <w:t xml:space="preserve"> </w:t>
      </w:r>
      <w:r w:rsidR="00E5636B">
        <w:rPr>
          <w:rFonts w:hint="cs"/>
          <w:rtl/>
        </w:rPr>
        <w:t>ו</w:t>
      </w:r>
      <w:r>
        <w:rPr>
          <w:rtl/>
        </w:rPr>
        <w:t xml:space="preserve">קבורת יעקב מקדימה את בואם של בני ישראל? </w:t>
      </w:r>
      <w:r w:rsidR="00062C72">
        <w:rPr>
          <w:rFonts w:hint="cs"/>
          <w:rtl/>
        </w:rPr>
        <w:t xml:space="preserve">ניתן היה לצפות כי </w:t>
      </w:r>
      <w:r>
        <w:rPr>
          <w:rtl/>
        </w:rPr>
        <w:t xml:space="preserve">בני ישראל, לאחר </w:t>
      </w:r>
      <w:r w:rsidR="00062C72">
        <w:rPr>
          <w:rFonts w:hint="cs"/>
          <w:rtl/>
        </w:rPr>
        <w:t>ש</w:t>
      </w:r>
      <w:r>
        <w:rPr>
          <w:rtl/>
        </w:rPr>
        <w:t xml:space="preserve">שהו במדבר ארבעים שנה, </w:t>
      </w:r>
      <w:r w:rsidR="00062C72">
        <w:rPr>
          <w:rFonts w:hint="cs"/>
          <w:rtl/>
        </w:rPr>
        <w:t>י</w:t>
      </w:r>
      <w:r>
        <w:rPr>
          <w:rtl/>
        </w:rPr>
        <w:t>יכנסו מדרום</w:t>
      </w:r>
      <w:r w:rsidR="00062C72">
        <w:rPr>
          <w:rFonts w:hint="cs"/>
          <w:rtl/>
        </w:rPr>
        <w:t>,</w:t>
      </w:r>
      <w:r>
        <w:rPr>
          <w:rtl/>
        </w:rPr>
        <w:t xml:space="preserve"> במקום להקיף את ארץ אדום ומואב </w:t>
      </w:r>
      <w:r w:rsidR="00062C72">
        <w:rPr>
          <w:rFonts w:hint="cs"/>
          <w:rtl/>
        </w:rPr>
        <w:t xml:space="preserve">ולהיכנס </w:t>
      </w:r>
      <w:r>
        <w:rPr>
          <w:rtl/>
        </w:rPr>
        <w:t xml:space="preserve">ממזרח. נראה כי </w:t>
      </w:r>
      <w:r w:rsidR="00062C72">
        <w:rPr>
          <w:rFonts w:hint="cs"/>
          <w:rtl/>
        </w:rPr>
        <w:t>ה</w:t>
      </w:r>
      <w:r>
        <w:rPr>
          <w:rtl/>
        </w:rPr>
        <w:t xml:space="preserve">כניסה ממזרח </w:t>
      </w:r>
      <w:r w:rsidR="00062C72">
        <w:rPr>
          <w:rFonts w:hint="cs"/>
          <w:rtl/>
        </w:rPr>
        <w:t xml:space="preserve">היא בעלת </w:t>
      </w:r>
      <w:r>
        <w:rPr>
          <w:rtl/>
        </w:rPr>
        <w:t>חשיבות.</w:t>
      </w:r>
    </w:p>
    <w:p w14:paraId="644A37D9" w14:textId="62F53011" w:rsidR="00E0415D" w:rsidRDefault="00E0415D" w:rsidP="0049195F">
      <w:pPr>
        <w:rPr>
          <w:rtl/>
        </w:rPr>
      </w:pPr>
      <w:r>
        <w:rPr>
          <w:rFonts w:hint="cs"/>
          <w:rtl/>
        </w:rPr>
        <w:t xml:space="preserve">יש מקום לבחון </w:t>
      </w:r>
      <w:r w:rsidR="003B1AC6">
        <w:rPr>
          <w:rFonts w:hint="cs"/>
          <w:rtl/>
        </w:rPr>
        <w:t xml:space="preserve">את השאלה </w:t>
      </w:r>
      <w:r w:rsidR="00062C72">
        <w:rPr>
          <w:rFonts w:hint="cs"/>
          <w:rtl/>
        </w:rPr>
        <w:t xml:space="preserve">האם לעובדה שבני </w:t>
      </w:r>
      <w:r>
        <w:rPr>
          <w:rFonts w:hint="cs"/>
          <w:rtl/>
        </w:rPr>
        <w:t xml:space="preserve">ישראל </w:t>
      </w:r>
      <w:r w:rsidR="00062C72">
        <w:rPr>
          <w:rFonts w:hint="cs"/>
          <w:rtl/>
        </w:rPr>
        <w:t xml:space="preserve">נכנסים </w:t>
      </w:r>
      <w:r>
        <w:rPr>
          <w:rFonts w:hint="cs"/>
          <w:rtl/>
        </w:rPr>
        <w:t>לארץ ממזרח למערב יש משמע</w:t>
      </w:r>
      <w:r w:rsidR="00062C72">
        <w:rPr>
          <w:rFonts w:hint="cs"/>
          <w:rtl/>
        </w:rPr>
        <w:t>ו</w:t>
      </w:r>
      <w:r>
        <w:rPr>
          <w:rFonts w:hint="cs"/>
          <w:rtl/>
        </w:rPr>
        <w:t>ת בהקשר שלנו</w:t>
      </w:r>
      <w:r w:rsidR="00062C72">
        <w:rPr>
          <w:rFonts w:hint="cs"/>
          <w:rtl/>
        </w:rPr>
        <w:t>.</w:t>
      </w:r>
      <w:r>
        <w:rPr>
          <w:rStyle w:val="a5"/>
          <w:rFonts w:eastAsia="Calibri"/>
          <w:rtl/>
        </w:rPr>
        <w:footnoteReference w:id="3"/>
      </w:r>
    </w:p>
    <w:p w14:paraId="4B054FAB" w14:textId="183A7C1E" w:rsidR="00E0415D" w:rsidRPr="008564C5" w:rsidRDefault="00E0415D" w:rsidP="0049195F">
      <w:pPr>
        <w:pStyle w:val="2"/>
        <w:rPr>
          <w:rtl/>
        </w:rPr>
      </w:pPr>
      <w:r w:rsidRPr="008564C5">
        <w:rPr>
          <w:rtl/>
        </w:rPr>
        <w:t>העקדה</w:t>
      </w:r>
    </w:p>
    <w:p w14:paraId="25CE3FFE" w14:textId="74CED24B" w:rsidR="00E0415D" w:rsidRPr="008564C5" w:rsidRDefault="00E0415D" w:rsidP="0049195F">
      <w:r>
        <w:rPr>
          <w:rtl/>
        </w:rPr>
        <w:t>הרמב"ם</w:t>
      </w:r>
      <w:r w:rsidR="002C6935">
        <w:rPr>
          <w:rFonts w:hint="cs"/>
          <w:rtl/>
        </w:rPr>
        <w:t xml:space="preserve"> </w:t>
      </w:r>
      <w:r w:rsidR="002C6935" w:rsidRPr="008564C5">
        <w:rPr>
          <w:rtl/>
        </w:rPr>
        <w:t>(מורה נבוכים ג, מה)</w:t>
      </w:r>
      <w:r w:rsidR="00AB230D">
        <w:rPr>
          <w:rFonts w:hint="cs"/>
          <w:rtl/>
        </w:rPr>
        <w:t xml:space="preserve"> </w:t>
      </w:r>
      <w:r w:rsidR="00AB230D">
        <w:rPr>
          <w:rtl/>
        </w:rPr>
        <w:t>כותב</w:t>
      </w:r>
      <w:r>
        <w:rPr>
          <w:rtl/>
        </w:rPr>
        <w:t>:</w:t>
      </w:r>
    </w:p>
    <w:p w14:paraId="7479CA30" w14:textId="2F4A2A31" w:rsidR="00E0415D" w:rsidRDefault="00E0415D" w:rsidP="0049195F">
      <w:pPr>
        <w:pStyle w:val="14"/>
        <w:rPr>
          <w:rtl/>
        </w:rPr>
      </w:pPr>
      <w:r>
        <w:rPr>
          <w:rtl/>
        </w:rPr>
        <w:t>"וידוע שעובדי ע"ז היו מכוונים לבנות היכליהן ולהעמיד צלמיהם במקום הגבוה שימצא שם על ההרים הרמים. ולזה בחר אברהם אבינו ע"ה הר</w:t>
      </w:r>
      <w:r>
        <w:rPr>
          <w:rFonts w:hint="cs"/>
          <w:rtl/>
        </w:rPr>
        <w:t xml:space="preserve"> </w:t>
      </w:r>
      <w:r>
        <w:rPr>
          <w:rtl/>
        </w:rPr>
        <w:t>המוריה בהיותו הגבוה שבהרים אשר שם ופירסם שם ביחוד ה', וייחד המערב</w:t>
      </w:r>
      <w:r w:rsidR="002C6935">
        <w:rPr>
          <w:rFonts w:hint="cs"/>
          <w:rtl/>
        </w:rPr>
        <w:t>,</w:t>
      </w:r>
      <w:r>
        <w:rPr>
          <w:rtl/>
        </w:rPr>
        <w:t xml:space="preserve"> שקדש הקדשים במערב</w:t>
      </w:r>
      <w:r w:rsidR="002C6935">
        <w:rPr>
          <w:rFonts w:hint="cs"/>
          <w:rtl/>
        </w:rPr>
        <w:t>,</w:t>
      </w:r>
      <w:r>
        <w:rPr>
          <w:rtl/>
        </w:rPr>
        <w:t xml:space="preserve"> והוא ענין אומרם </w:t>
      </w:r>
      <w:r w:rsidR="002C6935">
        <w:rPr>
          <w:rFonts w:hint="cs"/>
          <w:rtl/>
        </w:rPr>
        <w:t>'</w:t>
      </w:r>
      <w:r>
        <w:rPr>
          <w:rtl/>
        </w:rPr>
        <w:t>שכינה במערב</w:t>
      </w:r>
      <w:r w:rsidR="002C6935">
        <w:rPr>
          <w:rFonts w:hint="cs"/>
          <w:rtl/>
        </w:rPr>
        <w:t>'</w:t>
      </w:r>
      <w:r>
        <w:rPr>
          <w:rtl/>
        </w:rPr>
        <w:t>. ובארו רבותינו ז"ל בגמרא יומא שאברהם אבינו ייחד המערב</w:t>
      </w:r>
      <w:r w:rsidR="002C6935">
        <w:rPr>
          <w:rFonts w:hint="cs"/>
          <w:rtl/>
        </w:rPr>
        <w:t>,</w:t>
      </w:r>
      <w:r>
        <w:rPr>
          <w:rtl/>
        </w:rPr>
        <w:t xml:space="preserve"> ר"ל בית קדשי הקדשים</w:t>
      </w:r>
      <w:r w:rsidR="002C6935">
        <w:rPr>
          <w:rFonts w:hint="cs"/>
          <w:rtl/>
        </w:rPr>
        <w:t>,</w:t>
      </w:r>
      <w:r>
        <w:rPr>
          <w:rtl/>
        </w:rPr>
        <w:t xml:space="preserve"> וסבת זה אצלי </w:t>
      </w:r>
      <w:r w:rsidRPr="008564C5">
        <w:rPr>
          <w:rtl/>
        </w:rPr>
        <w:t>שמפני שהיה הדעת מפורסם אז בעולם עבודת השמש ושהוא האלוה</w:t>
      </w:r>
      <w:r w:rsidR="002C6935">
        <w:rPr>
          <w:rFonts w:hint="cs"/>
          <w:rtl/>
        </w:rPr>
        <w:t>,</w:t>
      </w:r>
      <w:r w:rsidRPr="008564C5">
        <w:rPr>
          <w:rtl/>
        </w:rPr>
        <w:t xml:space="preserve"> אין ספק שבני אדם כולם פונים למזרח, מפני זה פנה אברהם אבינו למערב</w:t>
      </w:r>
      <w:r>
        <w:rPr>
          <w:rtl/>
        </w:rPr>
        <w:t xml:space="preserve"> בהר המוריה</w:t>
      </w:r>
      <w:r w:rsidR="002C6935">
        <w:rPr>
          <w:rFonts w:hint="cs"/>
          <w:rtl/>
        </w:rPr>
        <w:t>,</w:t>
      </w:r>
      <w:r>
        <w:rPr>
          <w:rtl/>
        </w:rPr>
        <w:t xml:space="preserve"> ר"ל במקדש</w:t>
      </w:r>
      <w:r w:rsidR="002C6935">
        <w:rPr>
          <w:rFonts w:hint="cs"/>
          <w:rtl/>
        </w:rPr>
        <w:t>,</w:t>
      </w:r>
      <w:r>
        <w:rPr>
          <w:rtl/>
        </w:rPr>
        <w:t xml:space="preserve"> עד שישים אחוריו לשמש. הלא תראה</w:t>
      </w:r>
      <w:r w:rsidR="002C6935">
        <w:rPr>
          <w:rFonts w:hint="cs"/>
          <w:rtl/>
        </w:rPr>
        <w:t>,</w:t>
      </w:r>
      <w:r>
        <w:rPr>
          <w:rtl/>
        </w:rPr>
        <w:t xml:space="preserve"> ישראל בעת כפרם ושובם לדעות הקודמות הרעות ההם מה עשו? 'אח</w:t>
      </w:r>
      <w:r w:rsidR="008D1A23">
        <w:rPr>
          <w:rFonts w:hint="cs"/>
          <w:rtl/>
        </w:rPr>
        <w:t>ו</w:t>
      </w:r>
      <w:r>
        <w:rPr>
          <w:rtl/>
        </w:rPr>
        <w:t>ריהם אל היכל ה</w:t>
      </w:r>
      <w:r w:rsidR="002C6935">
        <w:rPr>
          <w:rFonts w:hint="cs"/>
          <w:rtl/>
        </w:rPr>
        <w:t>'</w:t>
      </w:r>
      <w:r>
        <w:rPr>
          <w:rtl/>
        </w:rPr>
        <w:t xml:space="preserve"> ופני</w:t>
      </w:r>
      <w:r w:rsidR="002C6935">
        <w:rPr>
          <w:rFonts w:hint="cs"/>
          <w:rtl/>
        </w:rPr>
        <w:t>הם</w:t>
      </w:r>
      <w:r>
        <w:rPr>
          <w:rtl/>
        </w:rPr>
        <w:t xml:space="preserve"> קדמה והמה משתחוים קדמה לשמש</w:t>
      </w:r>
      <w:r w:rsidR="009B5B26">
        <w:rPr>
          <w:rFonts w:hint="cs"/>
          <w:rtl/>
        </w:rPr>
        <w:t>'</w:t>
      </w:r>
      <w:r>
        <w:rPr>
          <w:rtl/>
        </w:rPr>
        <w:t xml:space="preserve"> </w:t>
      </w:r>
      <w:r w:rsidRPr="008564C5">
        <w:rPr>
          <w:rtl/>
        </w:rPr>
        <w:t>(יחזקאל ח,</w:t>
      </w:r>
      <w:r w:rsidR="009B5B26">
        <w:rPr>
          <w:rFonts w:hint="cs"/>
          <w:rtl/>
        </w:rPr>
        <w:t xml:space="preserve"> </w:t>
      </w:r>
      <w:r w:rsidRPr="008564C5">
        <w:rPr>
          <w:rtl/>
        </w:rPr>
        <w:t>טז)</w:t>
      </w:r>
      <w:r>
        <w:rPr>
          <w:rtl/>
        </w:rPr>
        <w:t>"</w:t>
      </w:r>
      <w:r w:rsidR="009B5B26">
        <w:rPr>
          <w:rFonts w:hint="cs"/>
          <w:rtl/>
        </w:rPr>
        <w:t>.</w:t>
      </w:r>
    </w:p>
    <w:p w14:paraId="7F4E883F" w14:textId="483FB2A9" w:rsidR="00E0415D" w:rsidRDefault="00E0415D" w:rsidP="0049195F">
      <w:pPr>
        <w:rPr>
          <w:rtl/>
        </w:rPr>
      </w:pPr>
      <w:r>
        <w:rPr>
          <w:rtl/>
        </w:rPr>
        <w:t xml:space="preserve">הרמב"ם טוען כי אברהם אבינו </w:t>
      </w:r>
      <w:r w:rsidR="006B4AB3">
        <w:rPr>
          <w:rFonts w:hint="cs"/>
          <w:rtl/>
        </w:rPr>
        <w:t>היה</w:t>
      </w:r>
      <w:r>
        <w:rPr>
          <w:rtl/>
        </w:rPr>
        <w:t xml:space="preserve"> הראשון </w:t>
      </w:r>
      <w:r w:rsidR="006B4AB3">
        <w:rPr>
          <w:rFonts w:hint="cs"/>
          <w:rtl/>
        </w:rPr>
        <w:t>ש</w:t>
      </w:r>
      <w:r>
        <w:rPr>
          <w:rtl/>
        </w:rPr>
        <w:t>ייחד את המערב, ומכאן נו</w:t>
      </w:r>
      <w:r>
        <w:rPr>
          <w:rFonts w:hint="cs"/>
          <w:rtl/>
        </w:rPr>
        <w:t>ב</w:t>
      </w:r>
      <w:r>
        <w:rPr>
          <w:rtl/>
        </w:rPr>
        <w:t>עת קדושת</w:t>
      </w:r>
      <w:r w:rsidR="00AB230D">
        <w:rPr>
          <w:rFonts w:hint="cs"/>
          <w:rtl/>
        </w:rPr>
        <w:t>ו של</w:t>
      </w:r>
      <w:r>
        <w:rPr>
          <w:rtl/>
        </w:rPr>
        <w:t xml:space="preserve"> ק</w:t>
      </w:r>
      <w:r w:rsidR="00F51FB6">
        <w:rPr>
          <w:rFonts w:hint="cs"/>
          <w:rtl/>
        </w:rPr>
        <w:t>ֹ</w:t>
      </w:r>
      <w:r>
        <w:rPr>
          <w:rtl/>
        </w:rPr>
        <w:t>דש הקדשים</w:t>
      </w:r>
      <w:r w:rsidR="006B4AB3">
        <w:rPr>
          <w:rFonts w:hint="cs"/>
          <w:rtl/>
        </w:rPr>
        <w:t>, הנמצא</w:t>
      </w:r>
      <w:r>
        <w:rPr>
          <w:rtl/>
        </w:rPr>
        <w:t xml:space="preserve"> במערב. הרמב"ם </w:t>
      </w:r>
      <w:r w:rsidR="006B4AB3">
        <w:rPr>
          <w:rFonts w:hint="cs"/>
          <w:rtl/>
        </w:rPr>
        <w:t>מסביר</w:t>
      </w:r>
      <w:r>
        <w:rPr>
          <w:rtl/>
        </w:rPr>
        <w:t xml:space="preserve"> שכוונת</w:t>
      </w:r>
      <w:r w:rsidR="006B4AB3">
        <w:rPr>
          <w:rFonts w:hint="cs"/>
          <w:rtl/>
        </w:rPr>
        <w:t>ו של</w:t>
      </w:r>
      <w:r>
        <w:rPr>
          <w:rtl/>
        </w:rPr>
        <w:t xml:space="preserve"> אברהם </w:t>
      </w:r>
      <w:r>
        <w:rPr>
          <w:rtl/>
        </w:rPr>
        <w:lastRenderedPageBreak/>
        <w:t>במעשה זה היתה לבטא אמונה המנוגדת ל</w:t>
      </w:r>
      <w:r w:rsidR="006B4AB3">
        <w:rPr>
          <w:rFonts w:hint="cs"/>
          <w:rtl/>
        </w:rPr>
        <w:t xml:space="preserve">אמונתם של </w:t>
      </w:r>
      <w:r>
        <w:rPr>
          <w:rtl/>
        </w:rPr>
        <w:t>עובדי האלילים</w:t>
      </w:r>
      <w:r w:rsidR="006B4AB3">
        <w:rPr>
          <w:rFonts w:hint="cs"/>
          <w:rtl/>
        </w:rPr>
        <w:t>,</w:t>
      </w:r>
      <w:r>
        <w:rPr>
          <w:rtl/>
        </w:rPr>
        <w:t xml:space="preserve"> שהיו משתחוים </w:t>
      </w:r>
      <w:r w:rsidR="006B4AB3">
        <w:rPr>
          <w:rFonts w:hint="cs"/>
          <w:rtl/>
        </w:rPr>
        <w:t>ל</w:t>
      </w:r>
      <w:r>
        <w:rPr>
          <w:rtl/>
        </w:rPr>
        <w:t>שמש</w:t>
      </w:r>
      <w:r w:rsidR="006B4AB3">
        <w:rPr>
          <w:rFonts w:hint="cs"/>
          <w:rtl/>
        </w:rPr>
        <w:t>,</w:t>
      </w:r>
      <w:r>
        <w:rPr>
          <w:rtl/>
        </w:rPr>
        <w:t xml:space="preserve"> לכיוון מזרח</w:t>
      </w:r>
      <w:r w:rsidR="006B4AB3">
        <w:rPr>
          <w:rFonts w:hint="cs"/>
          <w:rtl/>
        </w:rPr>
        <w:t>.</w:t>
      </w:r>
      <w:r w:rsidR="00A84319">
        <w:rPr>
          <w:rStyle w:val="a5"/>
          <w:rFonts w:eastAsia="Calibri"/>
          <w:rtl/>
        </w:rPr>
        <w:footnoteReference w:id="4"/>
      </w:r>
    </w:p>
    <w:p w14:paraId="02CDDFFD" w14:textId="4B752DC8" w:rsidR="00E0415D" w:rsidRDefault="008D1A23" w:rsidP="0049195F">
      <w:pPr>
        <w:rPr>
          <w:rtl/>
        </w:rPr>
      </w:pPr>
      <w:r>
        <w:rPr>
          <w:rFonts w:hint="cs"/>
          <w:rtl/>
        </w:rPr>
        <w:t>המשנה ב</w:t>
      </w:r>
      <w:r w:rsidR="00F51FB6">
        <w:rPr>
          <w:rFonts w:hint="cs"/>
          <w:rtl/>
        </w:rPr>
        <w:t xml:space="preserve">מסכת </w:t>
      </w:r>
      <w:r>
        <w:rPr>
          <w:rFonts w:hint="cs"/>
          <w:rtl/>
        </w:rPr>
        <w:t xml:space="preserve">סוכה </w:t>
      </w:r>
      <w:r w:rsidR="003940F5">
        <w:rPr>
          <w:rFonts w:hint="cs"/>
          <w:rtl/>
        </w:rPr>
        <w:t xml:space="preserve">(ה, ד) </w:t>
      </w:r>
      <w:r>
        <w:rPr>
          <w:rFonts w:hint="cs"/>
          <w:rtl/>
        </w:rPr>
        <w:t>מתארת את ה</w:t>
      </w:r>
      <w:r w:rsidR="00E0415D">
        <w:rPr>
          <w:rtl/>
        </w:rPr>
        <w:t xml:space="preserve">תיקון למציאות </w:t>
      </w:r>
      <w:r w:rsidR="00A84319">
        <w:rPr>
          <w:rFonts w:hint="cs"/>
          <w:rtl/>
        </w:rPr>
        <w:t>הבעייתית ש</w:t>
      </w:r>
      <w:r>
        <w:rPr>
          <w:rFonts w:hint="cs"/>
          <w:rtl/>
        </w:rPr>
        <w:t>שררה בסוף ימי בית ראשון, שבה היו ישראל משתחוים לשמש בבית ה', "</w:t>
      </w:r>
      <w:r>
        <w:rPr>
          <w:rtl/>
        </w:rPr>
        <w:t>אח</w:t>
      </w:r>
      <w:r>
        <w:rPr>
          <w:rFonts w:hint="cs"/>
          <w:rtl/>
        </w:rPr>
        <w:t>ו</w:t>
      </w:r>
      <w:r>
        <w:rPr>
          <w:rtl/>
        </w:rPr>
        <w:t>ריהם אל היכל ה</w:t>
      </w:r>
      <w:r>
        <w:rPr>
          <w:rFonts w:hint="cs"/>
          <w:rtl/>
        </w:rPr>
        <w:t>'</w:t>
      </w:r>
      <w:r>
        <w:rPr>
          <w:rtl/>
        </w:rPr>
        <w:t xml:space="preserve"> ופני</w:t>
      </w:r>
      <w:r>
        <w:rPr>
          <w:rFonts w:hint="cs"/>
          <w:rtl/>
        </w:rPr>
        <w:t>הם</w:t>
      </w:r>
      <w:r>
        <w:rPr>
          <w:rtl/>
        </w:rPr>
        <w:t xml:space="preserve"> קדמה</w:t>
      </w:r>
      <w:r>
        <w:rPr>
          <w:rFonts w:hint="cs"/>
          <w:rtl/>
        </w:rPr>
        <w:t>"</w:t>
      </w:r>
      <w:r w:rsidR="00E0415D">
        <w:rPr>
          <w:rtl/>
        </w:rPr>
        <w:t xml:space="preserve">: </w:t>
      </w:r>
    </w:p>
    <w:p w14:paraId="2F168D35" w14:textId="5A6697CE" w:rsidR="00E0415D" w:rsidRDefault="00E0415D" w:rsidP="0049195F">
      <w:pPr>
        <w:pStyle w:val="14"/>
        <w:rPr>
          <w:rtl/>
        </w:rPr>
      </w:pPr>
      <w:r>
        <w:rPr>
          <w:rtl/>
        </w:rPr>
        <w:t>"</w:t>
      </w:r>
      <w:r w:rsidR="003940F5">
        <w:rPr>
          <w:rFonts w:hint="cs"/>
          <w:rtl/>
        </w:rPr>
        <w:t>...</w:t>
      </w:r>
      <w:r w:rsidR="003940F5" w:rsidRPr="003940F5">
        <w:rPr>
          <w:rtl/>
        </w:rPr>
        <w:t>הגיעו לשער היוצא ממזרח</w:t>
      </w:r>
      <w:r w:rsidR="003940F5">
        <w:rPr>
          <w:rFonts w:hint="cs"/>
          <w:rtl/>
        </w:rPr>
        <w:t>,</w:t>
      </w:r>
      <w:r w:rsidR="003940F5" w:rsidRPr="003940F5">
        <w:rPr>
          <w:rtl/>
        </w:rPr>
        <w:t xml:space="preserve"> הפכו פניהן למערב ואמרו</w:t>
      </w:r>
      <w:r w:rsidR="003940F5">
        <w:rPr>
          <w:rFonts w:hint="cs"/>
          <w:rtl/>
        </w:rPr>
        <w:t>:</w:t>
      </w:r>
      <w:r w:rsidR="003940F5" w:rsidRPr="003940F5">
        <w:rPr>
          <w:rtl/>
        </w:rPr>
        <w:t xml:space="preserve"> אבותינו שהיו במקום הזה</w:t>
      </w:r>
      <w:r w:rsidR="003940F5">
        <w:rPr>
          <w:rFonts w:hint="cs"/>
          <w:rtl/>
        </w:rPr>
        <w:t xml:space="preserve"> –</w:t>
      </w:r>
      <w:r w:rsidR="003940F5" w:rsidRPr="003940F5">
        <w:rPr>
          <w:rtl/>
        </w:rPr>
        <w:t xml:space="preserve"> </w:t>
      </w:r>
      <w:r w:rsidR="003940F5">
        <w:rPr>
          <w:rFonts w:hint="cs"/>
          <w:rtl/>
        </w:rPr>
        <w:t>'</w:t>
      </w:r>
      <w:r w:rsidR="003940F5" w:rsidRPr="003940F5">
        <w:rPr>
          <w:rtl/>
        </w:rPr>
        <w:t>אחוריהם אל היכל ה' ופניהם קדמה והמה משתחוים קדמה לשמש</w:t>
      </w:r>
      <w:r w:rsidR="003940F5">
        <w:rPr>
          <w:rFonts w:hint="cs"/>
          <w:rtl/>
        </w:rPr>
        <w:t>',</w:t>
      </w:r>
      <w:r w:rsidR="003940F5" w:rsidRPr="003940F5">
        <w:rPr>
          <w:rtl/>
        </w:rPr>
        <w:t xml:space="preserve"> ואנו ליה עינינו</w:t>
      </w:r>
      <w:r w:rsidR="003940F5">
        <w:rPr>
          <w:rFonts w:hint="cs"/>
          <w:rtl/>
        </w:rPr>
        <w:t>.</w:t>
      </w:r>
      <w:r w:rsidR="003940F5" w:rsidRPr="003940F5">
        <w:rPr>
          <w:rtl/>
        </w:rPr>
        <w:t xml:space="preserve"> ר' יהודה אומר</w:t>
      </w:r>
      <w:r w:rsidR="003940F5">
        <w:rPr>
          <w:rFonts w:hint="cs"/>
          <w:rtl/>
        </w:rPr>
        <w:t>:</w:t>
      </w:r>
      <w:r w:rsidR="003940F5" w:rsidRPr="003940F5">
        <w:rPr>
          <w:rtl/>
        </w:rPr>
        <w:t xml:space="preserve"> היו שונין ואומרין </w:t>
      </w:r>
      <w:r w:rsidR="003940F5">
        <w:rPr>
          <w:rFonts w:hint="cs"/>
          <w:rtl/>
        </w:rPr>
        <w:t xml:space="preserve">– </w:t>
      </w:r>
      <w:r w:rsidR="003940F5" w:rsidRPr="003940F5">
        <w:rPr>
          <w:rtl/>
        </w:rPr>
        <w:t>אנו ליה וליה עינינו</w:t>
      </w:r>
      <w:r>
        <w:rPr>
          <w:rtl/>
        </w:rPr>
        <w:t xml:space="preserve">". </w:t>
      </w:r>
    </w:p>
    <w:p w14:paraId="0F33E8C0" w14:textId="38248B5F" w:rsidR="00E0415D" w:rsidRPr="008564C5" w:rsidRDefault="00E0415D" w:rsidP="0049195F">
      <w:pPr>
        <w:pStyle w:val="2"/>
        <w:rPr>
          <w:rtl/>
        </w:rPr>
      </w:pPr>
      <w:r w:rsidRPr="008564C5">
        <w:rPr>
          <w:rtl/>
        </w:rPr>
        <w:t>הר סיני</w:t>
      </w:r>
    </w:p>
    <w:p w14:paraId="5574C499" w14:textId="782FDAEB" w:rsidR="00E0415D" w:rsidRDefault="00E0415D" w:rsidP="0049195F">
      <w:pPr>
        <w:rPr>
          <w:rtl/>
        </w:rPr>
      </w:pPr>
      <w:r>
        <w:rPr>
          <w:rtl/>
        </w:rPr>
        <w:t xml:space="preserve">התורה מתארת את חניית עם ישראל למרגלות הר סיני בלשון "ויחן שם ישראל נגד ההר" </w:t>
      </w:r>
      <w:r w:rsidRPr="008564C5">
        <w:rPr>
          <w:rtl/>
        </w:rPr>
        <w:t>(שמות יט,</w:t>
      </w:r>
      <w:r w:rsidR="003A2E8E">
        <w:rPr>
          <w:rFonts w:hint="cs"/>
          <w:rtl/>
        </w:rPr>
        <w:t xml:space="preserve"> </w:t>
      </w:r>
      <w:r w:rsidRPr="008564C5">
        <w:rPr>
          <w:rtl/>
        </w:rPr>
        <w:t xml:space="preserve">ב). </w:t>
      </w:r>
      <w:r w:rsidR="003A2E8E">
        <w:rPr>
          <w:rFonts w:hint="cs"/>
          <w:rtl/>
        </w:rPr>
        <w:t xml:space="preserve">על כך </w:t>
      </w:r>
      <w:r>
        <w:rPr>
          <w:rtl/>
        </w:rPr>
        <w:t>אומרת המכילתא:</w:t>
      </w:r>
    </w:p>
    <w:p w14:paraId="7BA6F9EB" w14:textId="02C9BF8F" w:rsidR="00E0415D" w:rsidRDefault="00E0415D" w:rsidP="0049195F">
      <w:pPr>
        <w:pStyle w:val="14"/>
        <w:rPr>
          <w:rtl/>
        </w:rPr>
      </w:pPr>
      <w:r>
        <w:rPr>
          <w:rtl/>
        </w:rPr>
        <w:t xml:space="preserve">"כל מקום שאתה מוצא [לשון] </w:t>
      </w:r>
      <w:r w:rsidR="003A2E8E">
        <w:rPr>
          <w:rFonts w:hint="cs"/>
          <w:rtl/>
        </w:rPr>
        <w:t>'</w:t>
      </w:r>
      <w:r>
        <w:rPr>
          <w:rtl/>
        </w:rPr>
        <w:t>נגד</w:t>
      </w:r>
      <w:r w:rsidR="003A2E8E">
        <w:rPr>
          <w:rFonts w:hint="cs"/>
          <w:rtl/>
        </w:rPr>
        <w:t>'</w:t>
      </w:r>
      <w:r>
        <w:rPr>
          <w:rtl/>
        </w:rPr>
        <w:t xml:space="preserve"> </w:t>
      </w:r>
      <w:r w:rsidR="003A2E8E">
        <w:rPr>
          <w:rFonts w:hint="cs"/>
          <w:rtl/>
        </w:rPr>
        <w:t xml:space="preserve">– </w:t>
      </w:r>
      <w:r>
        <w:rPr>
          <w:rtl/>
        </w:rPr>
        <w:t xml:space="preserve">פנים למזרח". </w:t>
      </w:r>
    </w:p>
    <w:p w14:paraId="4FCEB27E" w14:textId="5B95B7E4" w:rsidR="00E0415D" w:rsidRDefault="00E0415D" w:rsidP="0049195F">
      <w:pPr>
        <w:rPr>
          <w:rtl/>
        </w:rPr>
      </w:pPr>
      <w:r>
        <w:rPr>
          <w:rtl/>
        </w:rPr>
        <w:t>כלומר</w:t>
      </w:r>
      <w:r w:rsidR="003A2E8E">
        <w:rPr>
          <w:rFonts w:hint="cs"/>
          <w:rtl/>
        </w:rPr>
        <w:t>,</w:t>
      </w:r>
      <w:r>
        <w:rPr>
          <w:rtl/>
        </w:rPr>
        <w:t xml:space="preserve"> פני ההר היו למזרח</w:t>
      </w:r>
      <w:r w:rsidR="003A2E8E">
        <w:rPr>
          <w:rFonts w:hint="cs"/>
          <w:rtl/>
        </w:rPr>
        <w:t>,</w:t>
      </w:r>
      <w:r>
        <w:rPr>
          <w:rtl/>
        </w:rPr>
        <w:t xml:space="preserve"> ו</w:t>
      </w:r>
      <w:r w:rsidR="003A2E8E">
        <w:rPr>
          <w:rFonts w:hint="cs"/>
          <w:rtl/>
        </w:rPr>
        <w:t xml:space="preserve">פניהם של </w:t>
      </w:r>
      <w:r>
        <w:rPr>
          <w:rtl/>
        </w:rPr>
        <w:t xml:space="preserve">ישראל היו למערב. </w:t>
      </w:r>
      <w:r w:rsidR="009337B6">
        <w:rPr>
          <w:rFonts w:hint="cs"/>
          <w:rtl/>
        </w:rPr>
        <w:t xml:space="preserve">אם כן, </w:t>
      </w:r>
      <w:r>
        <w:rPr>
          <w:rtl/>
        </w:rPr>
        <w:t xml:space="preserve">גם בהר </w:t>
      </w:r>
      <w:r w:rsidR="009337B6">
        <w:rPr>
          <w:rFonts w:hint="cs"/>
          <w:rtl/>
        </w:rPr>
        <w:t xml:space="preserve">סיני פנו </w:t>
      </w:r>
      <w:r>
        <w:rPr>
          <w:rtl/>
        </w:rPr>
        <w:t>ישראל לכיוון מערב</w:t>
      </w:r>
      <w:r w:rsidR="009337B6">
        <w:rPr>
          <w:rFonts w:hint="cs"/>
          <w:rtl/>
        </w:rPr>
        <w:t>,</w:t>
      </w:r>
      <w:r>
        <w:rPr>
          <w:rtl/>
        </w:rPr>
        <w:t xml:space="preserve"> </w:t>
      </w:r>
      <w:r w:rsidR="009337B6">
        <w:rPr>
          <w:rFonts w:hint="cs"/>
          <w:rtl/>
        </w:rPr>
        <w:t>ו</w:t>
      </w:r>
      <w:r>
        <w:rPr>
          <w:rtl/>
        </w:rPr>
        <w:t>אין ספק כי הר סיני מסמל במובנים רבים את המקדש</w:t>
      </w:r>
      <w:r w:rsidR="009337B6">
        <w:rPr>
          <w:rFonts w:hint="cs"/>
          <w:rtl/>
        </w:rPr>
        <w:t>.</w:t>
      </w:r>
    </w:p>
    <w:p w14:paraId="47A26B02" w14:textId="6979358D" w:rsidR="00E0415D" w:rsidRDefault="00E0415D" w:rsidP="0049195F">
      <w:r>
        <w:rPr>
          <w:rtl/>
        </w:rPr>
        <w:t xml:space="preserve">מעיוננו עד כה </w:t>
      </w:r>
      <w:r w:rsidR="009337B6">
        <w:rPr>
          <w:rFonts w:hint="cs"/>
          <w:rtl/>
        </w:rPr>
        <w:t xml:space="preserve">עולה </w:t>
      </w:r>
      <w:r>
        <w:rPr>
          <w:rtl/>
        </w:rPr>
        <w:t xml:space="preserve">כי </w:t>
      </w:r>
      <w:r w:rsidR="003E7127">
        <w:rPr>
          <w:rFonts w:hint="cs"/>
          <w:rtl/>
        </w:rPr>
        <w:t xml:space="preserve">הפנייה מערבה בבית </w:t>
      </w:r>
      <w:r w:rsidR="00354016">
        <w:rPr>
          <w:rFonts w:hint="cs"/>
          <w:rtl/>
        </w:rPr>
        <w:t xml:space="preserve">המקדש אינה המקרה הראשון שבו נמצאת השכינה במערב. </w:t>
      </w:r>
      <w:r>
        <w:rPr>
          <w:rtl/>
        </w:rPr>
        <w:t xml:space="preserve">קדמו לה גן העדן, העקדה בהר המוריה והר סיני, </w:t>
      </w:r>
      <w:r w:rsidR="00354016">
        <w:rPr>
          <w:rFonts w:hint="cs"/>
          <w:rtl/>
        </w:rPr>
        <w:t>ש</w:t>
      </w:r>
      <w:r>
        <w:rPr>
          <w:rtl/>
        </w:rPr>
        <w:t xml:space="preserve">שלושתם קשורים בהשראת </w:t>
      </w:r>
      <w:r w:rsidR="00354016">
        <w:rPr>
          <w:rFonts w:hint="cs"/>
          <w:rtl/>
        </w:rPr>
        <w:t>ה</w:t>
      </w:r>
      <w:r>
        <w:rPr>
          <w:rtl/>
        </w:rPr>
        <w:t xml:space="preserve">שכינה </w:t>
      </w:r>
      <w:r w:rsidR="008A6163">
        <w:rPr>
          <w:rFonts w:hint="cs"/>
          <w:rtl/>
        </w:rPr>
        <w:t>(</w:t>
      </w:r>
      <w:r>
        <w:rPr>
          <w:rtl/>
        </w:rPr>
        <w:t xml:space="preserve">בנוסף </w:t>
      </w:r>
      <w:r w:rsidR="008A6163">
        <w:rPr>
          <w:rFonts w:hint="cs"/>
          <w:rtl/>
        </w:rPr>
        <w:t xml:space="preserve">לכך, </w:t>
      </w:r>
      <w:r>
        <w:rPr>
          <w:rtl/>
        </w:rPr>
        <w:t>גן העדן והעקדה קשורים באופן ישיר להר המוריה</w:t>
      </w:r>
      <w:r w:rsidR="008A6163">
        <w:rPr>
          <w:rFonts w:hint="cs"/>
          <w:rtl/>
        </w:rPr>
        <w:t>)</w:t>
      </w:r>
      <w:r>
        <w:rPr>
          <w:rtl/>
        </w:rPr>
        <w:t>.</w:t>
      </w:r>
      <w:r>
        <w:tab/>
      </w:r>
    </w:p>
    <w:p w14:paraId="3CF00065" w14:textId="6510285C" w:rsidR="00E0415D" w:rsidRDefault="00E0415D" w:rsidP="0049195F">
      <w:r>
        <w:rPr>
          <w:rtl/>
        </w:rPr>
        <w:t>במקביל לתהליך הדחי</w:t>
      </w:r>
      <w:r w:rsidR="008A6163">
        <w:rPr>
          <w:rFonts w:hint="cs"/>
          <w:rtl/>
        </w:rPr>
        <w:t>י</w:t>
      </w:r>
      <w:r>
        <w:rPr>
          <w:rtl/>
        </w:rPr>
        <w:t>ה מזרחה וההתרחקות מהשכינה, ישנ</w:t>
      </w:r>
      <w:r w:rsidR="008A6163">
        <w:rPr>
          <w:rFonts w:hint="cs"/>
          <w:rtl/>
        </w:rPr>
        <w:t>ה</w:t>
      </w:r>
      <w:r>
        <w:rPr>
          <w:rtl/>
        </w:rPr>
        <w:t xml:space="preserve"> הליכה ממזרח למערב</w:t>
      </w:r>
      <w:r w:rsidR="008A6163">
        <w:rPr>
          <w:rFonts w:hint="cs"/>
          <w:rtl/>
        </w:rPr>
        <w:t>,</w:t>
      </w:r>
      <w:r>
        <w:rPr>
          <w:rtl/>
        </w:rPr>
        <w:t xml:space="preserve"> המבטא</w:t>
      </w:r>
      <w:r w:rsidR="008A6163">
        <w:rPr>
          <w:rFonts w:hint="cs"/>
          <w:rtl/>
        </w:rPr>
        <w:t>ת</w:t>
      </w:r>
      <w:r>
        <w:rPr>
          <w:rtl/>
        </w:rPr>
        <w:t xml:space="preserve"> התקרבות לשכינה.</w:t>
      </w:r>
    </w:p>
    <w:p w14:paraId="581258F7" w14:textId="49816079" w:rsidR="00C90051" w:rsidRPr="004115BC" w:rsidRDefault="008A6163" w:rsidP="0049195F">
      <w:pPr>
        <w:rPr>
          <w:rtl/>
        </w:rPr>
      </w:pPr>
      <w:r>
        <w:rPr>
          <w:rFonts w:hint="cs"/>
          <w:rtl/>
        </w:rPr>
        <w:t xml:space="preserve">לכאורה, </w:t>
      </w:r>
      <w:r w:rsidR="00E0415D">
        <w:rPr>
          <w:rtl/>
        </w:rPr>
        <w:t>המסקנה המתבקשת משני היבטים אלו הי</w:t>
      </w:r>
      <w:r>
        <w:rPr>
          <w:rFonts w:hint="cs"/>
          <w:rtl/>
        </w:rPr>
        <w:t>א</w:t>
      </w:r>
      <w:r w:rsidR="00E0415D">
        <w:rPr>
          <w:rtl/>
        </w:rPr>
        <w:t xml:space="preserve"> </w:t>
      </w:r>
      <w:r>
        <w:rPr>
          <w:rFonts w:hint="cs"/>
          <w:rtl/>
        </w:rPr>
        <w:t>ש</w:t>
      </w:r>
      <w:r w:rsidR="00E0415D">
        <w:rPr>
          <w:rtl/>
        </w:rPr>
        <w:t>הליכה מערבה מבטאת קרבה לשכינה, ואילו פני</w:t>
      </w:r>
      <w:r>
        <w:rPr>
          <w:rFonts w:hint="cs"/>
          <w:rtl/>
        </w:rPr>
        <w:t>י</w:t>
      </w:r>
      <w:r w:rsidR="00E0415D">
        <w:rPr>
          <w:rtl/>
        </w:rPr>
        <w:t>ה או סילוק מזרחה משמעותם ריחוק מהשכינה. כך בארץ ישראל כולה</w:t>
      </w:r>
      <w:r w:rsidR="00F16387">
        <w:rPr>
          <w:rFonts w:hint="cs"/>
          <w:rtl/>
        </w:rPr>
        <w:t>,</w:t>
      </w:r>
      <w:r w:rsidR="00E0415D">
        <w:rPr>
          <w:rtl/>
        </w:rPr>
        <w:t xml:space="preserve"> ביחס בין עבר הירדן המזרחי ל</w:t>
      </w:r>
      <w:r w:rsidR="00F16387">
        <w:rPr>
          <w:rFonts w:hint="cs"/>
          <w:rtl/>
        </w:rPr>
        <w:t>עברו ה</w:t>
      </w:r>
      <w:r w:rsidR="00E0415D">
        <w:rPr>
          <w:rtl/>
        </w:rPr>
        <w:t>מערב</w:t>
      </w:r>
      <w:r w:rsidR="00E0415D">
        <w:rPr>
          <w:rFonts w:hint="cs"/>
          <w:rtl/>
        </w:rPr>
        <w:t>י,</w:t>
      </w:r>
      <w:r w:rsidR="00F166CB">
        <w:rPr>
          <w:rFonts w:hint="cs"/>
          <w:rtl/>
        </w:rPr>
        <w:t xml:space="preserve"> ו</w:t>
      </w:r>
      <w:r w:rsidR="00781FC5">
        <w:rPr>
          <w:rFonts w:hint="cs"/>
          <w:rtl/>
        </w:rPr>
        <w:t>כך ב</w:t>
      </w:r>
      <w:r w:rsidR="00F166CB">
        <w:rPr>
          <w:rFonts w:hint="cs"/>
          <w:rtl/>
        </w:rPr>
        <w:t>משכן וב</w:t>
      </w:r>
      <w:r w:rsidR="00781FC5">
        <w:rPr>
          <w:rFonts w:hint="cs"/>
          <w:rtl/>
        </w:rPr>
        <w:t>מקדש</w:t>
      </w:r>
      <w:r w:rsidR="00F16387">
        <w:rPr>
          <w:rFonts w:hint="cs"/>
          <w:rtl/>
        </w:rPr>
        <w:t>,</w:t>
      </w:r>
      <w:r w:rsidR="00E0415D">
        <w:rPr>
          <w:rFonts w:hint="cs"/>
          <w:rtl/>
        </w:rPr>
        <w:t xml:space="preserve"> כפי שנראה בעזרת ה' בשיעור הבא.</w:t>
      </w:r>
    </w:p>
    <w:tbl>
      <w:tblPr>
        <w:tblpPr w:leftFromText="180" w:rightFromText="180" w:vertAnchor="text" w:horzAnchor="margin" w:tblpXSpec="right" w:tblpY="9"/>
        <w:bidiVisual/>
        <w:tblW w:w="4678" w:type="dxa"/>
        <w:tblLayout w:type="fixed"/>
        <w:tblLook w:val="0000" w:firstRow="0" w:lastRow="0" w:firstColumn="0" w:lastColumn="0" w:noHBand="0" w:noVBand="0"/>
      </w:tblPr>
      <w:tblGrid>
        <w:gridCol w:w="283"/>
        <w:gridCol w:w="4111"/>
        <w:gridCol w:w="284"/>
      </w:tblGrid>
      <w:tr w:rsidR="00BB383E" w14:paraId="31A5BF90" w14:textId="77777777" w:rsidTr="00BB383E">
        <w:trPr>
          <w:cantSplit/>
        </w:trPr>
        <w:tc>
          <w:tcPr>
            <w:tcW w:w="283" w:type="dxa"/>
            <w:tcBorders>
              <w:top w:val="nil"/>
              <w:left w:val="nil"/>
              <w:bottom w:val="nil"/>
              <w:right w:val="nil"/>
            </w:tcBorders>
          </w:tcPr>
          <w:p w14:paraId="062B42B9" w14:textId="77777777" w:rsidR="00BB383E" w:rsidRDefault="00BB383E" w:rsidP="00BB383E">
            <w:pPr>
              <w:pStyle w:val="aa"/>
            </w:pPr>
            <w:r>
              <w:rPr>
                <w:rtl/>
              </w:rPr>
              <w:t xml:space="preserve">* * * * * * * </w:t>
            </w:r>
          </w:p>
        </w:tc>
        <w:tc>
          <w:tcPr>
            <w:tcW w:w="4111" w:type="dxa"/>
            <w:tcBorders>
              <w:top w:val="nil"/>
              <w:left w:val="nil"/>
              <w:bottom w:val="nil"/>
              <w:right w:val="nil"/>
            </w:tcBorders>
          </w:tcPr>
          <w:p w14:paraId="44AB76F1" w14:textId="77777777" w:rsidR="00BB383E" w:rsidRDefault="00BB383E" w:rsidP="00BB383E">
            <w:pPr>
              <w:pStyle w:val="aa"/>
              <w:rPr>
                <w:rtl/>
              </w:rPr>
            </w:pPr>
            <w:r>
              <w:rPr>
                <w:rtl/>
              </w:rPr>
              <w:t>כל הזכויות שמורות לישיבת הר עציון</w:t>
            </w:r>
            <w:r>
              <w:rPr>
                <w:rFonts w:hint="cs"/>
                <w:rtl/>
              </w:rPr>
              <w:t xml:space="preserve"> ולרב יצחק לוי </w:t>
            </w:r>
          </w:p>
          <w:p w14:paraId="00FEDD30" w14:textId="77777777" w:rsidR="00BB383E" w:rsidRDefault="00BB383E" w:rsidP="00BB383E">
            <w:pPr>
              <w:pStyle w:val="aa"/>
              <w:rPr>
                <w:rtl/>
              </w:rPr>
            </w:pPr>
            <w:r>
              <w:rPr>
                <w:rtl/>
              </w:rPr>
              <w:t xml:space="preserve">עורך: </w:t>
            </w:r>
            <w:r>
              <w:rPr>
                <w:rFonts w:hint="cs"/>
                <w:rtl/>
              </w:rPr>
              <w:t>יהודה רוזנברג, תש"ף</w:t>
            </w:r>
          </w:p>
          <w:p w14:paraId="4C78218D" w14:textId="77777777" w:rsidR="00BB383E" w:rsidRDefault="00BB383E" w:rsidP="00BB383E">
            <w:pPr>
              <w:pStyle w:val="aa"/>
              <w:rPr>
                <w:rtl/>
              </w:rPr>
            </w:pPr>
            <w:r>
              <w:rPr>
                <w:rtl/>
              </w:rPr>
              <w:t>*******************************************************</w:t>
            </w:r>
          </w:p>
          <w:p w14:paraId="37ABF105" w14:textId="77777777" w:rsidR="00BB383E" w:rsidRDefault="00BB383E" w:rsidP="00BB383E">
            <w:pPr>
              <w:pStyle w:val="aa"/>
              <w:rPr>
                <w:rtl/>
              </w:rPr>
            </w:pPr>
            <w:r>
              <w:rPr>
                <w:rtl/>
              </w:rPr>
              <w:t xml:space="preserve">בית המדרש הוירטואלי </w:t>
            </w:r>
          </w:p>
          <w:p w14:paraId="5A4A271B" w14:textId="77777777" w:rsidR="00BB383E" w:rsidRPr="005734F1" w:rsidRDefault="00BB383E" w:rsidP="00BB383E">
            <w:pPr>
              <w:pStyle w:val="aa"/>
              <w:rPr>
                <w:rtl/>
              </w:rPr>
            </w:pPr>
            <w:r w:rsidRPr="005734F1">
              <w:rPr>
                <w:rtl/>
              </w:rPr>
              <w:t xml:space="preserve">מיסודו של </w:t>
            </w:r>
          </w:p>
          <w:p w14:paraId="69CB0BED" w14:textId="77777777" w:rsidR="00BB383E" w:rsidRPr="005734F1" w:rsidRDefault="00BB383E" w:rsidP="00BB383E">
            <w:pPr>
              <w:pStyle w:val="aa"/>
              <w:rPr>
                <w:rtl/>
              </w:rPr>
            </w:pPr>
            <w:r w:rsidRPr="005734F1">
              <w:t>The Israel Koschitzky Virtual Beit Midrash</w:t>
            </w:r>
          </w:p>
          <w:p w14:paraId="2D956A20" w14:textId="77777777" w:rsidR="00BB383E" w:rsidRPr="00B75FB0" w:rsidRDefault="00BB383E" w:rsidP="00BB383E">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58151E19" w14:textId="77777777" w:rsidR="00BB383E" w:rsidRDefault="00BB383E" w:rsidP="00BB383E">
            <w:pPr>
              <w:pStyle w:val="aa"/>
              <w:rPr>
                <w:noProof w:val="0"/>
                <w:rtl/>
              </w:rPr>
            </w:pPr>
            <w:r>
              <w:rPr>
                <w:noProof w:val="0"/>
                <w:rtl/>
              </w:rPr>
              <w:t>האתר באנגלית:</w:t>
            </w:r>
            <w:r>
              <w:rPr>
                <w:noProof w:val="0"/>
                <w:rtl/>
              </w:rPr>
              <w:tab/>
            </w:r>
            <w:hyperlink r:id="rId12" w:history="1">
              <w:r>
                <w:rPr>
                  <w:rStyle w:val="Hyperlink"/>
                </w:rPr>
                <w:t>http://www.vbm-torah.org</w:t>
              </w:r>
            </w:hyperlink>
          </w:p>
          <w:p w14:paraId="3D308212" w14:textId="77777777" w:rsidR="00BB383E" w:rsidRDefault="00BB383E" w:rsidP="00BB383E">
            <w:pPr>
              <w:pStyle w:val="aa"/>
              <w:rPr>
                <w:rtl/>
              </w:rPr>
            </w:pPr>
          </w:p>
          <w:p w14:paraId="08FAAFFA" w14:textId="77777777" w:rsidR="00BB383E" w:rsidRDefault="00BB383E" w:rsidP="00BB383E">
            <w:pPr>
              <w:pStyle w:val="aa"/>
              <w:rPr>
                <w:rtl/>
              </w:rPr>
            </w:pPr>
            <w:r>
              <w:rPr>
                <w:rtl/>
              </w:rPr>
              <w:t xml:space="preserve">משרדי בית המדרש הוירטואלי: 02-9937300 שלוחה 5 </w:t>
            </w:r>
          </w:p>
          <w:p w14:paraId="143DCF95" w14:textId="77777777" w:rsidR="00BB383E" w:rsidRDefault="00BB383E" w:rsidP="00BB383E">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22513EBA" w14:textId="77777777" w:rsidR="00BB383E" w:rsidRDefault="00BB383E" w:rsidP="00BB383E">
            <w:pPr>
              <w:pStyle w:val="aa"/>
            </w:pPr>
          </w:p>
        </w:tc>
        <w:tc>
          <w:tcPr>
            <w:tcW w:w="284" w:type="dxa"/>
            <w:tcBorders>
              <w:top w:val="nil"/>
              <w:left w:val="nil"/>
              <w:bottom w:val="nil"/>
              <w:right w:val="nil"/>
            </w:tcBorders>
          </w:tcPr>
          <w:p w14:paraId="21E036DF" w14:textId="77777777" w:rsidR="00BB383E" w:rsidRDefault="00BB383E" w:rsidP="00BB383E">
            <w:pPr>
              <w:pStyle w:val="aa"/>
              <w:rPr>
                <w:rtl/>
              </w:rPr>
            </w:pPr>
            <w:r>
              <w:rPr>
                <w:rtl/>
              </w:rPr>
              <w:t xml:space="preserve">* * * * * * * </w:t>
            </w:r>
          </w:p>
        </w:tc>
      </w:tr>
    </w:tbl>
    <w:p w14:paraId="6872F0C2" w14:textId="74509D80" w:rsidR="00B75FB0" w:rsidRDefault="00B75FB0" w:rsidP="007A51B7">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DC65E" w14:textId="77777777" w:rsidR="00DB55B4" w:rsidRDefault="00DB55B4" w:rsidP="0073336C">
      <w:r>
        <w:separator/>
      </w:r>
    </w:p>
  </w:endnote>
  <w:endnote w:type="continuationSeparator" w:id="0">
    <w:p w14:paraId="7DE98842" w14:textId="77777777" w:rsidR="00DB55B4" w:rsidRDefault="00DB55B4" w:rsidP="0073336C">
      <w:r>
        <w:continuationSeparator/>
      </w:r>
    </w:p>
  </w:endnote>
  <w:endnote w:type="continuationNotice" w:id="1">
    <w:p w14:paraId="12E9D5F3" w14:textId="77777777" w:rsidR="00DB55B4" w:rsidRDefault="00DB5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1055A" w14:textId="77777777" w:rsidR="00DB55B4" w:rsidRDefault="00DB55B4" w:rsidP="0073336C">
      <w:r>
        <w:separator/>
      </w:r>
    </w:p>
  </w:footnote>
  <w:footnote w:type="continuationSeparator" w:id="0">
    <w:p w14:paraId="2A4E5F07" w14:textId="77777777" w:rsidR="00DB55B4" w:rsidRDefault="00DB55B4" w:rsidP="0073336C">
      <w:r>
        <w:continuationSeparator/>
      </w:r>
    </w:p>
  </w:footnote>
  <w:footnote w:type="continuationNotice" w:id="1">
    <w:p w14:paraId="71F51D6C" w14:textId="77777777" w:rsidR="00DB55B4" w:rsidRDefault="00DB55B4">
      <w:pPr>
        <w:spacing w:after="0" w:line="240" w:lineRule="auto"/>
      </w:pPr>
    </w:p>
  </w:footnote>
  <w:footnote w:id="2">
    <w:p w14:paraId="703E917D" w14:textId="3FAA4B98" w:rsidR="00AD5C0E" w:rsidRDefault="00AD5C0E">
      <w:pPr>
        <w:pStyle w:val="a3"/>
      </w:pPr>
      <w:r>
        <w:rPr>
          <w:rStyle w:val="a5"/>
          <w:rFonts w:eastAsia="Narkisim"/>
        </w:rPr>
        <w:footnoteRef/>
      </w:r>
      <w:r>
        <w:rPr>
          <w:rtl/>
        </w:rPr>
        <w:t xml:space="preserve"> </w:t>
      </w:r>
      <w:r>
        <w:rPr>
          <w:rtl/>
        </w:rPr>
        <w:tab/>
      </w:r>
      <w:r w:rsidR="00A3602D">
        <w:rPr>
          <w:rtl/>
        </w:rPr>
        <w:t>ככל הנראה</w:t>
      </w:r>
      <w:r w:rsidR="00A3602D">
        <w:rPr>
          <w:rFonts w:hint="cs"/>
          <w:rtl/>
        </w:rPr>
        <w:t>,</w:t>
      </w:r>
      <w:r>
        <w:rPr>
          <w:rtl/>
        </w:rPr>
        <w:t xml:space="preserve"> מקום עלי</w:t>
      </w:r>
      <w:r w:rsidR="00643051">
        <w:rPr>
          <w:rFonts w:hint="cs"/>
          <w:rtl/>
        </w:rPr>
        <w:t>י</w:t>
      </w:r>
      <w:r>
        <w:rPr>
          <w:rtl/>
        </w:rPr>
        <w:t>ת</w:t>
      </w:r>
      <w:r w:rsidR="00643051">
        <w:rPr>
          <w:rFonts w:hint="cs"/>
          <w:rtl/>
        </w:rPr>
        <w:t>ו</w:t>
      </w:r>
      <w:r>
        <w:rPr>
          <w:rtl/>
        </w:rPr>
        <w:t xml:space="preserve"> </w:t>
      </w:r>
      <w:r w:rsidR="00643051">
        <w:rPr>
          <w:rFonts w:hint="cs"/>
          <w:rtl/>
        </w:rPr>
        <w:t xml:space="preserve">של </w:t>
      </w:r>
      <w:r>
        <w:rPr>
          <w:rtl/>
        </w:rPr>
        <w:t>אליהו בסערה השמי</w:t>
      </w:r>
      <w:r w:rsidR="00383CC6">
        <w:rPr>
          <w:rFonts w:hint="cs"/>
          <w:rtl/>
        </w:rPr>
        <w:t>מה</w:t>
      </w:r>
      <w:r>
        <w:rPr>
          <w:rtl/>
        </w:rPr>
        <w:t xml:space="preserve"> </w:t>
      </w:r>
      <w:r>
        <w:rPr>
          <w:sz w:val="13"/>
          <w:szCs w:val="15"/>
          <w:rtl/>
        </w:rPr>
        <w:t>(מלכים ב ב,</w:t>
      </w:r>
      <w:r w:rsidR="00643051">
        <w:rPr>
          <w:rFonts w:hint="cs"/>
          <w:sz w:val="13"/>
          <w:szCs w:val="15"/>
          <w:rtl/>
        </w:rPr>
        <w:t xml:space="preserve"> </w:t>
      </w:r>
      <w:r>
        <w:rPr>
          <w:sz w:val="13"/>
          <w:szCs w:val="15"/>
          <w:rtl/>
        </w:rPr>
        <w:t>א-יד)</w:t>
      </w:r>
      <w:r>
        <w:rPr>
          <w:rtl/>
        </w:rPr>
        <w:t xml:space="preserve"> סמוך מאוד למקום קבורת משה. דבר זה מצטרף </w:t>
      </w:r>
      <w:r w:rsidRPr="008564C5">
        <w:rPr>
          <w:rtl/>
        </w:rPr>
        <w:t>ל</w:t>
      </w:r>
      <w:r w:rsidRPr="008564C5">
        <w:rPr>
          <w:rFonts w:hint="cs"/>
          <w:rtl/>
        </w:rPr>
        <w:t xml:space="preserve">הקבלות </w:t>
      </w:r>
      <w:r w:rsidRPr="008564C5">
        <w:rPr>
          <w:rtl/>
        </w:rPr>
        <w:t xml:space="preserve">המפורסמות </w:t>
      </w:r>
      <w:r w:rsidRPr="008564C5">
        <w:rPr>
          <w:rFonts w:hint="cs"/>
          <w:rtl/>
        </w:rPr>
        <w:t>של חז"ל בין משה לאליהו</w:t>
      </w:r>
      <w:r w:rsidR="00A3602D">
        <w:rPr>
          <w:rFonts w:hint="cs"/>
          <w:rtl/>
        </w:rPr>
        <w:t>, שאין כאן המקום לפרטן</w:t>
      </w:r>
      <w:r>
        <w:rPr>
          <w:rtl/>
        </w:rPr>
        <w:t>.</w:t>
      </w:r>
    </w:p>
  </w:footnote>
  <w:footnote w:id="3">
    <w:p w14:paraId="678698BF" w14:textId="6F12ED90" w:rsidR="00E0415D" w:rsidRDefault="00E0415D" w:rsidP="00E0415D">
      <w:pPr>
        <w:pStyle w:val="a3"/>
      </w:pPr>
      <w:r>
        <w:rPr>
          <w:rStyle w:val="a5"/>
          <w:rFonts w:eastAsia="Calibri"/>
        </w:rPr>
        <w:footnoteRef/>
      </w:r>
      <w:r>
        <w:rPr>
          <w:rtl/>
        </w:rPr>
        <w:t xml:space="preserve"> </w:t>
      </w:r>
      <w:r w:rsidR="00192753">
        <w:rPr>
          <w:rtl/>
        </w:rPr>
        <w:tab/>
      </w:r>
      <w:r w:rsidRPr="00596132">
        <w:rPr>
          <w:rFonts w:hint="cs"/>
          <w:rtl/>
        </w:rPr>
        <w:t xml:space="preserve">לא </w:t>
      </w:r>
      <w:r w:rsidR="00F01C1A">
        <w:rPr>
          <w:rFonts w:hint="cs"/>
          <w:rtl/>
        </w:rPr>
        <w:t>נעסוק</w:t>
      </w:r>
      <w:r w:rsidRPr="00596132">
        <w:rPr>
          <w:rFonts w:hint="cs"/>
          <w:rtl/>
        </w:rPr>
        <w:t xml:space="preserve"> במסגרת ז</w:t>
      </w:r>
      <w:r w:rsidR="00062C72">
        <w:rPr>
          <w:rFonts w:hint="cs"/>
          <w:rtl/>
        </w:rPr>
        <w:t>ו</w:t>
      </w:r>
      <w:r w:rsidRPr="00596132">
        <w:rPr>
          <w:rFonts w:hint="cs"/>
          <w:rtl/>
        </w:rPr>
        <w:t xml:space="preserve"> </w:t>
      </w:r>
      <w:r w:rsidR="00F01C1A">
        <w:rPr>
          <w:rFonts w:hint="cs"/>
          <w:rtl/>
        </w:rPr>
        <w:t>ב</w:t>
      </w:r>
      <w:r w:rsidRPr="00596132">
        <w:rPr>
          <w:rFonts w:hint="cs"/>
          <w:rtl/>
        </w:rPr>
        <w:t>סיבות</w:t>
      </w:r>
      <w:r w:rsidR="00062C72">
        <w:rPr>
          <w:rFonts w:hint="cs"/>
          <w:rtl/>
        </w:rPr>
        <w:t>יה</w:t>
      </w:r>
      <w:r w:rsidRPr="00596132">
        <w:rPr>
          <w:rFonts w:hint="cs"/>
          <w:rtl/>
        </w:rPr>
        <w:t xml:space="preserve"> </w:t>
      </w:r>
      <w:r w:rsidR="00062C72">
        <w:rPr>
          <w:rFonts w:hint="cs"/>
          <w:rtl/>
        </w:rPr>
        <w:t>ש</w:t>
      </w:r>
      <w:r w:rsidRPr="00596132">
        <w:rPr>
          <w:rFonts w:hint="cs"/>
          <w:rtl/>
        </w:rPr>
        <w:t>ל</w:t>
      </w:r>
      <w:r w:rsidR="00062C72">
        <w:rPr>
          <w:rFonts w:hint="cs"/>
          <w:rtl/>
        </w:rPr>
        <w:t xml:space="preserve"> </w:t>
      </w:r>
      <w:r w:rsidR="00F27AC4">
        <w:rPr>
          <w:rFonts w:hint="cs"/>
          <w:rtl/>
        </w:rPr>
        <w:t>ה</w:t>
      </w:r>
      <w:r w:rsidRPr="00596132">
        <w:rPr>
          <w:rFonts w:hint="cs"/>
          <w:rtl/>
        </w:rPr>
        <w:t xml:space="preserve">כניסה </w:t>
      </w:r>
      <w:r w:rsidR="00F27AC4">
        <w:rPr>
          <w:rFonts w:hint="cs"/>
          <w:rtl/>
        </w:rPr>
        <w:t xml:space="preserve">בדרך </w:t>
      </w:r>
      <w:r w:rsidRPr="00596132">
        <w:rPr>
          <w:rFonts w:hint="cs"/>
          <w:rtl/>
        </w:rPr>
        <w:t>ז</w:t>
      </w:r>
      <w:r w:rsidR="00062C72">
        <w:rPr>
          <w:rFonts w:hint="cs"/>
          <w:rtl/>
        </w:rPr>
        <w:t>ו</w:t>
      </w:r>
      <w:r w:rsidRPr="00596132">
        <w:rPr>
          <w:rFonts w:hint="cs"/>
          <w:rtl/>
        </w:rPr>
        <w:t xml:space="preserve"> ו</w:t>
      </w:r>
      <w:r w:rsidR="00F27AC4">
        <w:rPr>
          <w:rFonts w:hint="cs"/>
          <w:rtl/>
        </w:rPr>
        <w:t>במשמעות</w:t>
      </w:r>
      <w:r w:rsidR="00301B82">
        <w:rPr>
          <w:rFonts w:hint="cs"/>
          <w:rtl/>
        </w:rPr>
        <w:t>ה</w:t>
      </w:r>
      <w:r w:rsidR="00F27AC4">
        <w:rPr>
          <w:rFonts w:hint="cs"/>
          <w:rtl/>
        </w:rPr>
        <w:t xml:space="preserve"> של ה</w:t>
      </w:r>
      <w:r w:rsidR="00301B82">
        <w:rPr>
          <w:rFonts w:hint="cs"/>
          <w:rtl/>
        </w:rPr>
        <w:t>הימנעות מ</w:t>
      </w:r>
      <w:r w:rsidR="00F01C1A">
        <w:rPr>
          <w:rFonts w:hint="cs"/>
          <w:rtl/>
        </w:rPr>
        <w:t>מסע</w:t>
      </w:r>
      <w:r w:rsidR="00CF0D28">
        <w:rPr>
          <w:rFonts w:hint="cs"/>
          <w:rtl/>
        </w:rPr>
        <w:t xml:space="preserve"> </w:t>
      </w:r>
      <w:r w:rsidR="00F01C1A">
        <w:rPr>
          <w:rFonts w:hint="cs"/>
          <w:rtl/>
        </w:rPr>
        <w:t>"</w:t>
      </w:r>
      <w:r>
        <w:rPr>
          <w:rFonts w:hint="cs"/>
          <w:rtl/>
        </w:rPr>
        <w:t>דרך ארץ פלשתים</w:t>
      </w:r>
      <w:r w:rsidR="00F01C1A">
        <w:rPr>
          <w:rFonts w:hint="cs"/>
          <w:rtl/>
        </w:rPr>
        <w:t>"</w:t>
      </w:r>
      <w:r>
        <w:rPr>
          <w:rFonts w:hint="cs"/>
          <w:rtl/>
        </w:rPr>
        <w:t xml:space="preserve"> (שמות יג, ז)</w:t>
      </w:r>
      <w:r w:rsidR="00F01C1A">
        <w:rPr>
          <w:rFonts w:hint="cs"/>
          <w:rtl/>
        </w:rPr>
        <w:t>,</w:t>
      </w:r>
      <w:r>
        <w:rPr>
          <w:rFonts w:hint="cs"/>
          <w:rtl/>
        </w:rPr>
        <w:t xml:space="preserve"> ואכמ"ל.</w:t>
      </w:r>
    </w:p>
  </w:footnote>
  <w:footnote w:id="4">
    <w:p w14:paraId="55B58C1D" w14:textId="35CD4D11" w:rsidR="00A84319" w:rsidRDefault="00A84319">
      <w:pPr>
        <w:pStyle w:val="a3"/>
        <w:rPr>
          <w:rtl/>
        </w:rPr>
      </w:pPr>
      <w:r>
        <w:rPr>
          <w:rStyle w:val="a5"/>
          <w:rFonts w:eastAsia="Narkisim"/>
        </w:rPr>
        <w:footnoteRef/>
      </w:r>
      <w:r>
        <w:rPr>
          <w:rtl/>
        </w:rPr>
        <w:t xml:space="preserve"> </w:t>
      </w:r>
      <w:r>
        <w:rPr>
          <w:rtl/>
        </w:rPr>
        <w:tab/>
      </w:r>
      <w:r w:rsidRPr="00192753">
        <w:rPr>
          <w:rFonts w:hint="cs"/>
          <w:rtl/>
        </w:rPr>
        <w:t xml:space="preserve">ההתנגדות לעבודה זרה מובאת אצל הרמב"ם במורה נבוכים כנימוק למצוות </w:t>
      </w:r>
      <w:r>
        <w:rPr>
          <w:rFonts w:hint="cs"/>
          <w:rtl/>
        </w:rPr>
        <w:t xml:space="preserve">רבות, </w:t>
      </w:r>
      <w:r w:rsidRPr="00192753">
        <w:rPr>
          <w:rFonts w:hint="cs"/>
          <w:rtl/>
        </w:rPr>
        <w:t>והיא מוטיב מרכזי בהשקפת עולמו</w:t>
      </w:r>
      <w:r>
        <w:rPr>
          <w:rFonts w:hint="cs"/>
          <w:rtl/>
        </w:rPr>
        <w:t>,</w:t>
      </w:r>
      <w:r w:rsidRPr="00192753">
        <w:rPr>
          <w:rFonts w:hint="cs"/>
          <w:rtl/>
        </w:rPr>
        <w:t xml:space="preserve"> ואכמ"ל. הרמב"ם </w:t>
      </w:r>
      <w:r>
        <w:rPr>
          <w:rFonts w:hint="cs"/>
          <w:rtl/>
        </w:rPr>
        <w:t>הוא הראשון שמעניק</w:t>
      </w:r>
      <w:r w:rsidRPr="00192753">
        <w:rPr>
          <w:rFonts w:hint="cs"/>
          <w:rtl/>
        </w:rPr>
        <w:t xml:space="preserve"> משמעות לעצם הפנייה מערבה</w:t>
      </w:r>
      <w:r>
        <w:rPr>
          <w:rFonts w:hint="cs"/>
          <w:rtl/>
        </w:rPr>
        <w:t>,</w:t>
      </w:r>
      <w:r w:rsidRPr="00192753">
        <w:rPr>
          <w:rFonts w:hint="cs"/>
          <w:rtl/>
        </w:rPr>
        <w:t xml:space="preserve"> ולכך נתייחס</w:t>
      </w:r>
      <w:r>
        <w:rPr>
          <w:rFonts w:hint="cs"/>
          <w:rtl/>
        </w:rPr>
        <w:t xml:space="preserve"> בשיעורים הבאים</w:t>
      </w:r>
      <w:r w:rsidRPr="00192753">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F61D8" w:rsidRDefault="002F61D8"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3</w:t>
    </w:r>
    <w:r>
      <w:rPr>
        <w:rtl/>
      </w:rPr>
      <w:fldChar w:fldCharType="end"/>
    </w:r>
    <w:r>
      <w:rPr>
        <w:rtl/>
      </w:rPr>
      <w:t xml:space="preserve"> -</w:t>
    </w:r>
  </w:p>
  <w:p w14:paraId="453574CA" w14:textId="77777777" w:rsidR="002F61D8" w:rsidRDefault="002F61D8"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2F61D8" w:rsidRPr="006216C9" w14:paraId="3B079562" w14:textId="77777777" w:rsidTr="00BB1F6A">
      <w:tc>
        <w:tcPr>
          <w:tcW w:w="6878" w:type="dxa"/>
          <w:tcBorders>
            <w:bottom w:val="double" w:sz="4" w:space="0" w:color="auto"/>
          </w:tcBorders>
        </w:tcPr>
        <w:p w14:paraId="3AD8C92A" w14:textId="074C89FE" w:rsidR="002F61D8" w:rsidRPr="006216C9" w:rsidRDefault="002F61D8"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2F61D8" w:rsidRPr="006216C9" w:rsidRDefault="002F61D8"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2F61D8" w:rsidRPr="006216C9" w:rsidRDefault="00DB55B4" w:rsidP="0073336C">
          <w:pPr>
            <w:bidi w:val="0"/>
            <w:rPr>
              <w:sz w:val="22"/>
              <w:szCs w:val="22"/>
            </w:rPr>
          </w:pPr>
          <w:hyperlink r:id="rId1" w:tgtFrame="_blank" w:history="1">
            <w:r w:rsidR="002F61D8">
              <w:rPr>
                <w:rStyle w:val="Hyperlink"/>
                <w:color w:val="1155CC"/>
                <w:shd w:val="clear" w:color="auto" w:fill="FFFFFF"/>
              </w:rPr>
              <w:t>http://etzion.org.il</w:t>
            </w:r>
          </w:hyperlink>
        </w:p>
      </w:tc>
    </w:tr>
  </w:tbl>
  <w:p w14:paraId="2CFAB289" w14:textId="77777777" w:rsidR="002F61D8" w:rsidRPr="00AC2922" w:rsidRDefault="002F61D8"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8D"/>
    <w:multiLevelType w:val="hybridMultilevel"/>
    <w:tmpl w:val="C7B05650"/>
    <w:lvl w:ilvl="0" w:tplc="A6E2A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1B5B16A1"/>
    <w:multiLevelType w:val="hybridMultilevel"/>
    <w:tmpl w:val="344833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13BF1"/>
    <w:multiLevelType w:val="hybridMultilevel"/>
    <w:tmpl w:val="465A4E4E"/>
    <w:lvl w:ilvl="0" w:tplc="B626699E">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398C6634"/>
    <w:multiLevelType w:val="hybridMultilevel"/>
    <w:tmpl w:val="72EC3C86"/>
    <w:lvl w:ilvl="0" w:tplc="4CE2FDA0">
      <w:start w:val="1"/>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620C7"/>
    <w:multiLevelType w:val="hybridMultilevel"/>
    <w:tmpl w:val="980E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0"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5" w15:restartNumberingAfterBreak="0">
    <w:nsid w:val="57E66412"/>
    <w:multiLevelType w:val="hybridMultilevel"/>
    <w:tmpl w:val="83281EEE"/>
    <w:lvl w:ilvl="0" w:tplc="CD7492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3" w15:restartNumberingAfterBreak="0">
    <w:nsid w:val="6F8502B0"/>
    <w:multiLevelType w:val="hybridMultilevel"/>
    <w:tmpl w:val="255A483A"/>
    <w:lvl w:ilvl="0" w:tplc="2C0E600C">
      <w:start w:val="1"/>
      <w:numFmt w:val="hebrew1"/>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7"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8" w15:restartNumberingAfterBreak="0">
    <w:nsid w:val="79557A43"/>
    <w:multiLevelType w:val="hybridMultilevel"/>
    <w:tmpl w:val="69F8E73A"/>
    <w:lvl w:ilvl="0" w:tplc="347E479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04250"/>
    <w:multiLevelType w:val="hybridMultilevel"/>
    <w:tmpl w:val="D2884304"/>
    <w:lvl w:ilvl="0" w:tplc="3F7263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6"/>
  </w:num>
  <w:num w:numId="4">
    <w:abstractNumId w:val="20"/>
  </w:num>
  <w:num w:numId="5">
    <w:abstractNumId w:val="36"/>
  </w:num>
  <w:num w:numId="6">
    <w:abstractNumId w:val="18"/>
  </w:num>
  <w:num w:numId="7">
    <w:abstractNumId w:val="12"/>
  </w:num>
  <w:num w:numId="8">
    <w:abstractNumId w:val="35"/>
  </w:num>
  <w:num w:numId="9">
    <w:abstractNumId w:val="30"/>
  </w:num>
  <w:num w:numId="10">
    <w:abstractNumId w:val="37"/>
  </w:num>
  <w:num w:numId="11">
    <w:abstractNumId w:val="24"/>
  </w:num>
  <w:num w:numId="12">
    <w:abstractNumId w:val="40"/>
  </w:num>
  <w:num w:numId="13">
    <w:abstractNumId w:val="19"/>
  </w:num>
  <w:num w:numId="14">
    <w:abstractNumId w:val="4"/>
  </w:num>
  <w:num w:numId="15">
    <w:abstractNumId w:val="34"/>
  </w:num>
  <w:num w:numId="16">
    <w:abstractNumId w:val="27"/>
  </w:num>
  <w:num w:numId="17">
    <w:abstractNumId w:val="29"/>
  </w:num>
  <w:num w:numId="18">
    <w:abstractNumId w:val="26"/>
  </w:num>
  <w:num w:numId="19">
    <w:abstractNumId w:val="22"/>
  </w:num>
  <w:num w:numId="20">
    <w:abstractNumId w:val="5"/>
  </w:num>
  <w:num w:numId="21">
    <w:abstractNumId w:val="31"/>
  </w:num>
  <w:num w:numId="22">
    <w:abstractNumId w:val="13"/>
  </w:num>
  <w:num w:numId="23">
    <w:abstractNumId w:val="8"/>
  </w:num>
  <w:num w:numId="24">
    <w:abstractNumId w:val="15"/>
  </w:num>
  <w:num w:numId="25">
    <w:abstractNumId w:val="1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10"/>
  </w:num>
  <w:num w:numId="30">
    <w:abstractNumId w:val="32"/>
  </w:num>
  <w:num w:numId="31">
    <w:abstractNumId w:val="1"/>
  </w:num>
  <w:num w:numId="32">
    <w:abstractNumId w:val="21"/>
  </w:num>
  <w:num w:numId="33">
    <w:abstractNumId w:val="23"/>
  </w:num>
  <w:num w:numId="34">
    <w:abstractNumId w:val="16"/>
  </w:num>
  <w:num w:numId="35">
    <w:abstractNumId w:val="9"/>
  </w:num>
  <w:num w:numId="36">
    <w:abstractNumId w:val="0"/>
  </w:num>
  <w:num w:numId="37">
    <w:abstractNumId w:val="33"/>
  </w:num>
  <w:num w:numId="38">
    <w:abstractNumId w:val="11"/>
  </w:num>
  <w:num w:numId="39">
    <w:abstractNumId w:val="17"/>
  </w:num>
  <w:num w:numId="40">
    <w:abstractNumId w:val="25"/>
  </w:num>
  <w:num w:numId="41">
    <w:abstractNumId w:val="39"/>
  </w:num>
  <w:num w:numId="42">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010F"/>
    <w:rsid w:val="000006DC"/>
    <w:rsid w:val="00001321"/>
    <w:rsid w:val="00002327"/>
    <w:rsid w:val="0000263F"/>
    <w:rsid w:val="000028A5"/>
    <w:rsid w:val="0000351B"/>
    <w:rsid w:val="000048F9"/>
    <w:rsid w:val="00005156"/>
    <w:rsid w:val="00006142"/>
    <w:rsid w:val="00006A76"/>
    <w:rsid w:val="00006E8E"/>
    <w:rsid w:val="00007261"/>
    <w:rsid w:val="00007578"/>
    <w:rsid w:val="00007C99"/>
    <w:rsid w:val="000114F8"/>
    <w:rsid w:val="000116E5"/>
    <w:rsid w:val="00012A92"/>
    <w:rsid w:val="00013331"/>
    <w:rsid w:val="000133CC"/>
    <w:rsid w:val="00013476"/>
    <w:rsid w:val="000143A5"/>
    <w:rsid w:val="00014DE3"/>
    <w:rsid w:val="00015437"/>
    <w:rsid w:val="00015C4E"/>
    <w:rsid w:val="00017731"/>
    <w:rsid w:val="00017774"/>
    <w:rsid w:val="00017996"/>
    <w:rsid w:val="00017E6D"/>
    <w:rsid w:val="00020910"/>
    <w:rsid w:val="00020E71"/>
    <w:rsid w:val="00021179"/>
    <w:rsid w:val="0002125D"/>
    <w:rsid w:val="00021ADE"/>
    <w:rsid w:val="00022A1A"/>
    <w:rsid w:val="00022B18"/>
    <w:rsid w:val="00023856"/>
    <w:rsid w:val="00023E31"/>
    <w:rsid w:val="00023EE9"/>
    <w:rsid w:val="00024FDF"/>
    <w:rsid w:val="00026400"/>
    <w:rsid w:val="00026734"/>
    <w:rsid w:val="000268F4"/>
    <w:rsid w:val="00027A9D"/>
    <w:rsid w:val="000302F1"/>
    <w:rsid w:val="000306AA"/>
    <w:rsid w:val="000309DA"/>
    <w:rsid w:val="00031797"/>
    <w:rsid w:val="00032069"/>
    <w:rsid w:val="00032996"/>
    <w:rsid w:val="00032A80"/>
    <w:rsid w:val="00032B9E"/>
    <w:rsid w:val="00032E49"/>
    <w:rsid w:val="00032EC6"/>
    <w:rsid w:val="00033D67"/>
    <w:rsid w:val="00034C35"/>
    <w:rsid w:val="00034C56"/>
    <w:rsid w:val="00035EA1"/>
    <w:rsid w:val="000364D6"/>
    <w:rsid w:val="00036BE2"/>
    <w:rsid w:val="00036E61"/>
    <w:rsid w:val="000375B9"/>
    <w:rsid w:val="00037629"/>
    <w:rsid w:val="0003772F"/>
    <w:rsid w:val="00040A12"/>
    <w:rsid w:val="00042703"/>
    <w:rsid w:val="000438EA"/>
    <w:rsid w:val="00043D16"/>
    <w:rsid w:val="00043F83"/>
    <w:rsid w:val="00044601"/>
    <w:rsid w:val="00044987"/>
    <w:rsid w:val="0004514A"/>
    <w:rsid w:val="00045597"/>
    <w:rsid w:val="00045AFC"/>
    <w:rsid w:val="0004674C"/>
    <w:rsid w:val="0004794C"/>
    <w:rsid w:val="00050BFE"/>
    <w:rsid w:val="0005131E"/>
    <w:rsid w:val="00051554"/>
    <w:rsid w:val="000517DE"/>
    <w:rsid w:val="00051F28"/>
    <w:rsid w:val="00052123"/>
    <w:rsid w:val="00052A0B"/>
    <w:rsid w:val="0005479B"/>
    <w:rsid w:val="00054971"/>
    <w:rsid w:val="00055909"/>
    <w:rsid w:val="00055BC4"/>
    <w:rsid w:val="000560BE"/>
    <w:rsid w:val="00056413"/>
    <w:rsid w:val="00056637"/>
    <w:rsid w:val="00056DDC"/>
    <w:rsid w:val="00057741"/>
    <w:rsid w:val="00057ADA"/>
    <w:rsid w:val="00057C33"/>
    <w:rsid w:val="0006084C"/>
    <w:rsid w:val="00060BD3"/>
    <w:rsid w:val="00060FF4"/>
    <w:rsid w:val="00061FC7"/>
    <w:rsid w:val="00062C72"/>
    <w:rsid w:val="00062C83"/>
    <w:rsid w:val="0006303E"/>
    <w:rsid w:val="0006305C"/>
    <w:rsid w:val="0006682D"/>
    <w:rsid w:val="00066C50"/>
    <w:rsid w:val="00067C4D"/>
    <w:rsid w:val="000702B2"/>
    <w:rsid w:val="0007168B"/>
    <w:rsid w:val="00072052"/>
    <w:rsid w:val="000720B2"/>
    <w:rsid w:val="000721C4"/>
    <w:rsid w:val="0007390C"/>
    <w:rsid w:val="00074142"/>
    <w:rsid w:val="00075076"/>
    <w:rsid w:val="00075E43"/>
    <w:rsid w:val="00075E70"/>
    <w:rsid w:val="00076337"/>
    <w:rsid w:val="0007734B"/>
    <w:rsid w:val="000773F4"/>
    <w:rsid w:val="0007744A"/>
    <w:rsid w:val="00077CAF"/>
    <w:rsid w:val="00083E2F"/>
    <w:rsid w:val="00083EDB"/>
    <w:rsid w:val="00084397"/>
    <w:rsid w:val="000845ED"/>
    <w:rsid w:val="00084B00"/>
    <w:rsid w:val="00085DCC"/>
    <w:rsid w:val="00086970"/>
    <w:rsid w:val="00086A90"/>
    <w:rsid w:val="00087AE1"/>
    <w:rsid w:val="00087CEF"/>
    <w:rsid w:val="00090212"/>
    <w:rsid w:val="000910D3"/>
    <w:rsid w:val="000921C9"/>
    <w:rsid w:val="00092AAD"/>
    <w:rsid w:val="00092D5A"/>
    <w:rsid w:val="00092EFE"/>
    <w:rsid w:val="000938A6"/>
    <w:rsid w:val="000963EF"/>
    <w:rsid w:val="00096A61"/>
    <w:rsid w:val="00096C72"/>
    <w:rsid w:val="00097305"/>
    <w:rsid w:val="00097D49"/>
    <w:rsid w:val="00097DEC"/>
    <w:rsid w:val="00097E43"/>
    <w:rsid w:val="000A02AA"/>
    <w:rsid w:val="000A1BE6"/>
    <w:rsid w:val="000A299B"/>
    <w:rsid w:val="000A29F0"/>
    <w:rsid w:val="000A2B90"/>
    <w:rsid w:val="000A2D7A"/>
    <w:rsid w:val="000A2F69"/>
    <w:rsid w:val="000A340B"/>
    <w:rsid w:val="000A3861"/>
    <w:rsid w:val="000A3C1B"/>
    <w:rsid w:val="000A493A"/>
    <w:rsid w:val="000A4A10"/>
    <w:rsid w:val="000A5565"/>
    <w:rsid w:val="000A56FC"/>
    <w:rsid w:val="000A5D16"/>
    <w:rsid w:val="000A60E8"/>
    <w:rsid w:val="000A64E0"/>
    <w:rsid w:val="000A6517"/>
    <w:rsid w:val="000A725D"/>
    <w:rsid w:val="000A7A3E"/>
    <w:rsid w:val="000B0230"/>
    <w:rsid w:val="000B18D3"/>
    <w:rsid w:val="000B1AC3"/>
    <w:rsid w:val="000B25A8"/>
    <w:rsid w:val="000B324D"/>
    <w:rsid w:val="000B3CB3"/>
    <w:rsid w:val="000B4AA4"/>
    <w:rsid w:val="000B4BC9"/>
    <w:rsid w:val="000B59A2"/>
    <w:rsid w:val="000B5E80"/>
    <w:rsid w:val="000B6622"/>
    <w:rsid w:val="000C19F5"/>
    <w:rsid w:val="000C273E"/>
    <w:rsid w:val="000C27A1"/>
    <w:rsid w:val="000C30A8"/>
    <w:rsid w:val="000C33EB"/>
    <w:rsid w:val="000C5706"/>
    <w:rsid w:val="000C5EDE"/>
    <w:rsid w:val="000C68DA"/>
    <w:rsid w:val="000C6D2A"/>
    <w:rsid w:val="000C7ABE"/>
    <w:rsid w:val="000D0674"/>
    <w:rsid w:val="000D14EE"/>
    <w:rsid w:val="000D150D"/>
    <w:rsid w:val="000D25BF"/>
    <w:rsid w:val="000D2F68"/>
    <w:rsid w:val="000D4260"/>
    <w:rsid w:val="000D477B"/>
    <w:rsid w:val="000D74A6"/>
    <w:rsid w:val="000E159E"/>
    <w:rsid w:val="000E17E8"/>
    <w:rsid w:val="000E21BC"/>
    <w:rsid w:val="000E2322"/>
    <w:rsid w:val="000E25C1"/>
    <w:rsid w:val="000E3B5A"/>
    <w:rsid w:val="000E5898"/>
    <w:rsid w:val="000E6C3C"/>
    <w:rsid w:val="000E7DFD"/>
    <w:rsid w:val="000F0C93"/>
    <w:rsid w:val="000F103D"/>
    <w:rsid w:val="000F1925"/>
    <w:rsid w:val="000F3906"/>
    <w:rsid w:val="000F3C76"/>
    <w:rsid w:val="000F3FA5"/>
    <w:rsid w:val="000F6308"/>
    <w:rsid w:val="000F641A"/>
    <w:rsid w:val="000F6479"/>
    <w:rsid w:val="000F670D"/>
    <w:rsid w:val="000F671D"/>
    <w:rsid w:val="000F6D65"/>
    <w:rsid w:val="000F6FA7"/>
    <w:rsid w:val="00100306"/>
    <w:rsid w:val="001009EE"/>
    <w:rsid w:val="001018AC"/>
    <w:rsid w:val="0010214C"/>
    <w:rsid w:val="00102851"/>
    <w:rsid w:val="00102A1E"/>
    <w:rsid w:val="00102A2A"/>
    <w:rsid w:val="00102BE4"/>
    <w:rsid w:val="001030DD"/>
    <w:rsid w:val="00103447"/>
    <w:rsid w:val="0010398E"/>
    <w:rsid w:val="00103FFE"/>
    <w:rsid w:val="0010442D"/>
    <w:rsid w:val="001051EE"/>
    <w:rsid w:val="00105F77"/>
    <w:rsid w:val="00106143"/>
    <w:rsid w:val="001063BA"/>
    <w:rsid w:val="001065BE"/>
    <w:rsid w:val="00106EBB"/>
    <w:rsid w:val="0010727D"/>
    <w:rsid w:val="00110711"/>
    <w:rsid w:val="00110844"/>
    <w:rsid w:val="00110E67"/>
    <w:rsid w:val="0011179C"/>
    <w:rsid w:val="00112B4E"/>
    <w:rsid w:val="00112FFD"/>
    <w:rsid w:val="00113B42"/>
    <w:rsid w:val="0011402E"/>
    <w:rsid w:val="00114D83"/>
    <w:rsid w:val="00115505"/>
    <w:rsid w:val="0011573C"/>
    <w:rsid w:val="00115F1D"/>
    <w:rsid w:val="00116219"/>
    <w:rsid w:val="001162A4"/>
    <w:rsid w:val="001164E7"/>
    <w:rsid w:val="001166E0"/>
    <w:rsid w:val="00117FE1"/>
    <w:rsid w:val="00120445"/>
    <w:rsid w:val="00120585"/>
    <w:rsid w:val="001205A5"/>
    <w:rsid w:val="00120E03"/>
    <w:rsid w:val="00122AB2"/>
    <w:rsid w:val="00122E5A"/>
    <w:rsid w:val="00123521"/>
    <w:rsid w:val="00124006"/>
    <w:rsid w:val="001240AA"/>
    <w:rsid w:val="0012441D"/>
    <w:rsid w:val="001247B1"/>
    <w:rsid w:val="001249D6"/>
    <w:rsid w:val="00124A4E"/>
    <w:rsid w:val="00125BFF"/>
    <w:rsid w:val="00126722"/>
    <w:rsid w:val="0012685A"/>
    <w:rsid w:val="00126D92"/>
    <w:rsid w:val="00126DB2"/>
    <w:rsid w:val="001273A0"/>
    <w:rsid w:val="00127AB3"/>
    <w:rsid w:val="00130089"/>
    <w:rsid w:val="00130CA8"/>
    <w:rsid w:val="00130F07"/>
    <w:rsid w:val="00131B82"/>
    <w:rsid w:val="00132923"/>
    <w:rsid w:val="00132A58"/>
    <w:rsid w:val="001333FA"/>
    <w:rsid w:val="00135BCE"/>
    <w:rsid w:val="00136AD1"/>
    <w:rsid w:val="00136D44"/>
    <w:rsid w:val="001372F8"/>
    <w:rsid w:val="00137A3B"/>
    <w:rsid w:val="00137C0E"/>
    <w:rsid w:val="00141089"/>
    <w:rsid w:val="00141C9A"/>
    <w:rsid w:val="00143985"/>
    <w:rsid w:val="00143BDE"/>
    <w:rsid w:val="0014440A"/>
    <w:rsid w:val="00144C37"/>
    <w:rsid w:val="00144D5B"/>
    <w:rsid w:val="00146C1D"/>
    <w:rsid w:val="00146E5E"/>
    <w:rsid w:val="0014791C"/>
    <w:rsid w:val="00147C80"/>
    <w:rsid w:val="00147F05"/>
    <w:rsid w:val="00151059"/>
    <w:rsid w:val="00151635"/>
    <w:rsid w:val="00151DE2"/>
    <w:rsid w:val="001523D3"/>
    <w:rsid w:val="00152DD0"/>
    <w:rsid w:val="001539C4"/>
    <w:rsid w:val="001546FC"/>
    <w:rsid w:val="00154B8B"/>
    <w:rsid w:val="001557B2"/>
    <w:rsid w:val="001559FC"/>
    <w:rsid w:val="00155AB0"/>
    <w:rsid w:val="001565B7"/>
    <w:rsid w:val="001571DB"/>
    <w:rsid w:val="00157685"/>
    <w:rsid w:val="001603D4"/>
    <w:rsid w:val="0016046A"/>
    <w:rsid w:val="00160BB3"/>
    <w:rsid w:val="0016153A"/>
    <w:rsid w:val="001615CD"/>
    <w:rsid w:val="0016168B"/>
    <w:rsid w:val="00162CBD"/>
    <w:rsid w:val="00162E76"/>
    <w:rsid w:val="00162FEA"/>
    <w:rsid w:val="00163EE5"/>
    <w:rsid w:val="00164CE6"/>
    <w:rsid w:val="00165923"/>
    <w:rsid w:val="00165E47"/>
    <w:rsid w:val="001661B3"/>
    <w:rsid w:val="00167D80"/>
    <w:rsid w:val="001706D4"/>
    <w:rsid w:val="00171247"/>
    <w:rsid w:val="00171CC0"/>
    <w:rsid w:val="00171D97"/>
    <w:rsid w:val="0017508D"/>
    <w:rsid w:val="00175442"/>
    <w:rsid w:val="0017567E"/>
    <w:rsid w:val="00175D42"/>
    <w:rsid w:val="001771DB"/>
    <w:rsid w:val="001774CE"/>
    <w:rsid w:val="00177E84"/>
    <w:rsid w:val="00180DA2"/>
    <w:rsid w:val="001813BE"/>
    <w:rsid w:val="001820F1"/>
    <w:rsid w:val="00183034"/>
    <w:rsid w:val="00183357"/>
    <w:rsid w:val="001852B1"/>
    <w:rsid w:val="00186BD3"/>
    <w:rsid w:val="0018772F"/>
    <w:rsid w:val="0018776A"/>
    <w:rsid w:val="00187D5F"/>
    <w:rsid w:val="00190FEA"/>
    <w:rsid w:val="00191CE7"/>
    <w:rsid w:val="00192753"/>
    <w:rsid w:val="0019292B"/>
    <w:rsid w:val="00192CA6"/>
    <w:rsid w:val="00192DB2"/>
    <w:rsid w:val="001935D9"/>
    <w:rsid w:val="001936FE"/>
    <w:rsid w:val="00195C58"/>
    <w:rsid w:val="00196248"/>
    <w:rsid w:val="001975C9"/>
    <w:rsid w:val="00197C40"/>
    <w:rsid w:val="001A13AC"/>
    <w:rsid w:val="001A160E"/>
    <w:rsid w:val="001A1FA3"/>
    <w:rsid w:val="001A2E37"/>
    <w:rsid w:val="001A3B7F"/>
    <w:rsid w:val="001A4D1C"/>
    <w:rsid w:val="001A5048"/>
    <w:rsid w:val="001A50CD"/>
    <w:rsid w:val="001A5C79"/>
    <w:rsid w:val="001A6573"/>
    <w:rsid w:val="001A7ECD"/>
    <w:rsid w:val="001B0107"/>
    <w:rsid w:val="001B0261"/>
    <w:rsid w:val="001B0350"/>
    <w:rsid w:val="001B055B"/>
    <w:rsid w:val="001B1475"/>
    <w:rsid w:val="001B3ED3"/>
    <w:rsid w:val="001B46A9"/>
    <w:rsid w:val="001B5079"/>
    <w:rsid w:val="001B50BF"/>
    <w:rsid w:val="001B669C"/>
    <w:rsid w:val="001B7B83"/>
    <w:rsid w:val="001B7C66"/>
    <w:rsid w:val="001B7F24"/>
    <w:rsid w:val="001C0087"/>
    <w:rsid w:val="001C0303"/>
    <w:rsid w:val="001C0F9A"/>
    <w:rsid w:val="001C114E"/>
    <w:rsid w:val="001C1CAA"/>
    <w:rsid w:val="001C219B"/>
    <w:rsid w:val="001C2584"/>
    <w:rsid w:val="001C3278"/>
    <w:rsid w:val="001C369A"/>
    <w:rsid w:val="001C4473"/>
    <w:rsid w:val="001C4940"/>
    <w:rsid w:val="001C4B5E"/>
    <w:rsid w:val="001C4E63"/>
    <w:rsid w:val="001C6018"/>
    <w:rsid w:val="001C6C39"/>
    <w:rsid w:val="001C760B"/>
    <w:rsid w:val="001D003A"/>
    <w:rsid w:val="001D0F2E"/>
    <w:rsid w:val="001D242D"/>
    <w:rsid w:val="001D36FA"/>
    <w:rsid w:val="001D4BEB"/>
    <w:rsid w:val="001D4F5F"/>
    <w:rsid w:val="001D7F02"/>
    <w:rsid w:val="001E01E8"/>
    <w:rsid w:val="001E056A"/>
    <w:rsid w:val="001E0FFD"/>
    <w:rsid w:val="001E11C3"/>
    <w:rsid w:val="001E1D48"/>
    <w:rsid w:val="001E231A"/>
    <w:rsid w:val="001E3883"/>
    <w:rsid w:val="001E5152"/>
    <w:rsid w:val="001E53D1"/>
    <w:rsid w:val="001E55F4"/>
    <w:rsid w:val="001E5AAE"/>
    <w:rsid w:val="001E66E7"/>
    <w:rsid w:val="001E68D1"/>
    <w:rsid w:val="001E761E"/>
    <w:rsid w:val="001F04A9"/>
    <w:rsid w:val="001F11FE"/>
    <w:rsid w:val="001F17FA"/>
    <w:rsid w:val="001F2300"/>
    <w:rsid w:val="001F243E"/>
    <w:rsid w:val="001F3A97"/>
    <w:rsid w:val="001F5914"/>
    <w:rsid w:val="001F620A"/>
    <w:rsid w:val="001F746B"/>
    <w:rsid w:val="001F77EE"/>
    <w:rsid w:val="00200ABB"/>
    <w:rsid w:val="00203453"/>
    <w:rsid w:val="0020359E"/>
    <w:rsid w:val="00205F13"/>
    <w:rsid w:val="0020622F"/>
    <w:rsid w:val="0021015B"/>
    <w:rsid w:val="0021056F"/>
    <w:rsid w:val="002115E2"/>
    <w:rsid w:val="00211DA7"/>
    <w:rsid w:val="00212A5E"/>
    <w:rsid w:val="00212DB9"/>
    <w:rsid w:val="00213F9F"/>
    <w:rsid w:val="0021417A"/>
    <w:rsid w:val="002142D4"/>
    <w:rsid w:val="00214428"/>
    <w:rsid w:val="00214C9F"/>
    <w:rsid w:val="002166C0"/>
    <w:rsid w:val="00216AF7"/>
    <w:rsid w:val="00216D33"/>
    <w:rsid w:val="002201D0"/>
    <w:rsid w:val="0022042F"/>
    <w:rsid w:val="00220493"/>
    <w:rsid w:val="00220D4A"/>
    <w:rsid w:val="00221931"/>
    <w:rsid w:val="00223CEC"/>
    <w:rsid w:val="00223E5C"/>
    <w:rsid w:val="0022462F"/>
    <w:rsid w:val="00224B56"/>
    <w:rsid w:val="00225434"/>
    <w:rsid w:val="0022574A"/>
    <w:rsid w:val="002258DF"/>
    <w:rsid w:val="002261F8"/>
    <w:rsid w:val="002269AC"/>
    <w:rsid w:val="00227169"/>
    <w:rsid w:val="00227978"/>
    <w:rsid w:val="002314D2"/>
    <w:rsid w:val="00231887"/>
    <w:rsid w:val="00231915"/>
    <w:rsid w:val="00232093"/>
    <w:rsid w:val="002338A7"/>
    <w:rsid w:val="00233E7F"/>
    <w:rsid w:val="002345BB"/>
    <w:rsid w:val="00235140"/>
    <w:rsid w:val="00235575"/>
    <w:rsid w:val="0023606A"/>
    <w:rsid w:val="00236873"/>
    <w:rsid w:val="00236F35"/>
    <w:rsid w:val="00237A75"/>
    <w:rsid w:val="00237DDF"/>
    <w:rsid w:val="00241FBD"/>
    <w:rsid w:val="00242B55"/>
    <w:rsid w:val="00244628"/>
    <w:rsid w:val="00244B01"/>
    <w:rsid w:val="00244C13"/>
    <w:rsid w:val="0024593C"/>
    <w:rsid w:val="002468BF"/>
    <w:rsid w:val="00246E13"/>
    <w:rsid w:val="00251114"/>
    <w:rsid w:val="00251836"/>
    <w:rsid w:val="0025188F"/>
    <w:rsid w:val="00251F1D"/>
    <w:rsid w:val="00252934"/>
    <w:rsid w:val="00252C9C"/>
    <w:rsid w:val="002537CA"/>
    <w:rsid w:val="002540D7"/>
    <w:rsid w:val="002548F1"/>
    <w:rsid w:val="00254CCB"/>
    <w:rsid w:val="0025700E"/>
    <w:rsid w:val="00257236"/>
    <w:rsid w:val="0025727A"/>
    <w:rsid w:val="002609ED"/>
    <w:rsid w:val="00260AA2"/>
    <w:rsid w:val="002617BA"/>
    <w:rsid w:val="002635D1"/>
    <w:rsid w:val="00265E1C"/>
    <w:rsid w:val="00267173"/>
    <w:rsid w:val="002675B3"/>
    <w:rsid w:val="0026782F"/>
    <w:rsid w:val="00267C22"/>
    <w:rsid w:val="00270751"/>
    <w:rsid w:val="00270BA3"/>
    <w:rsid w:val="00270E17"/>
    <w:rsid w:val="00270F7F"/>
    <w:rsid w:val="00271172"/>
    <w:rsid w:val="0027200A"/>
    <w:rsid w:val="0027267B"/>
    <w:rsid w:val="00272883"/>
    <w:rsid w:val="00272FBA"/>
    <w:rsid w:val="00273132"/>
    <w:rsid w:val="002744D7"/>
    <w:rsid w:val="002753EB"/>
    <w:rsid w:val="00275739"/>
    <w:rsid w:val="002758B1"/>
    <w:rsid w:val="00275B17"/>
    <w:rsid w:val="00275B53"/>
    <w:rsid w:val="0027610C"/>
    <w:rsid w:val="002762CF"/>
    <w:rsid w:val="00276321"/>
    <w:rsid w:val="00276B14"/>
    <w:rsid w:val="00277DB1"/>
    <w:rsid w:val="002803C2"/>
    <w:rsid w:val="00281070"/>
    <w:rsid w:val="00282163"/>
    <w:rsid w:val="0028232A"/>
    <w:rsid w:val="002826F7"/>
    <w:rsid w:val="00284937"/>
    <w:rsid w:val="00284E60"/>
    <w:rsid w:val="00291A14"/>
    <w:rsid w:val="00291DC9"/>
    <w:rsid w:val="00293BED"/>
    <w:rsid w:val="0029412F"/>
    <w:rsid w:val="0029449C"/>
    <w:rsid w:val="00294726"/>
    <w:rsid w:val="00294EDC"/>
    <w:rsid w:val="00295321"/>
    <w:rsid w:val="00296AE5"/>
    <w:rsid w:val="002971A7"/>
    <w:rsid w:val="002A15AF"/>
    <w:rsid w:val="002A177D"/>
    <w:rsid w:val="002A205D"/>
    <w:rsid w:val="002A216D"/>
    <w:rsid w:val="002A24D5"/>
    <w:rsid w:val="002A26CA"/>
    <w:rsid w:val="002A2CB0"/>
    <w:rsid w:val="002A300A"/>
    <w:rsid w:val="002A349D"/>
    <w:rsid w:val="002A6665"/>
    <w:rsid w:val="002A6A8D"/>
    <w:rsid w:val="002A6E6F"/>
    <w:rsid w:val="002A7264"/>
    <w:rsid w:val="002A735E"/>
    <w:rsid w:val="002A7384"/>
    <w:rsid w:val="002B0904"/>
    <w:rsid w:val="002B13D4"/>
    <w:rsid w:val="002B1E7B"/>
    <w:rsid w:val="002B2104"/>
    <w:rsid w:val="002B33FB"/>
    <w:rsid w:val="002B3B0F"/>
    <w:rsid w:val="002B4D51"/>
    <w:rsid w:val="002B519B"/>
    <w:rsid w:val="002B5C52"/>
    <w:rsid w:val="002B5E1E"/>
    <w:rsid w:val="002B6355"/>
    <w:rsid w:val="002B69E8"/>
    <w:rsid w:val="002B6CA6"/>
    <w:rsid w:val="002C0CE5"/>
    <w:rsid w:val="002C12A6"/>
    <w:rsid w:val="002C19F6"/>
    <w:rsid w:val="002C1E65"/>
    <w:rsid w:val="002C22FF"/>
    <w:rsid w:val="002C26A3"/>
    <w:rsid w:val="002C2A3B"/>
    <w:rsid w:val="002C33E6"/>
    <w:rsid w:val="002C33FA"/>
    <w:rsid w:val="002C39FD"/>
    <w:rsid w:val="002C3C5F"/>
    <w:rsid w:val="002C41FF"/>
    <w:rsid w:val="002C6162"/>
    <w:rsid w:val="002C63E3"/>
    <w:rsid w:val="002C6438"/>
    <w:rsid w:val="002C6935"/>
    <w:rsid w:val="002C6BFF"/>
    <w:rsid w:val="002C72A3"/>
    <w:rsid w:val="002D22C4"/>
    <w:rsid w:val="002D347A"/>
    <w:rsid w:val="002D3E0D"/>
    <w:rsid w:val="002D411F"/>
    <w:rsid w:val="002D4DC1"/>
    <w:rsid w:val="002D6214"/>
    <w:rsid w:val="002D666E"/>
    <w:rsid w:val="002D70C6"/>
    <w:rsid w:val="002D7C53"/>
    <w:rsid w:val="002E04E4"/>
    <w:rsid w:val="002E0589"/>
    <w:rsid w:val="002E098C"/>
    <w:rsid w:val="002E0D3F"/>
    <w:rsid w:val="002E0E98"/>
    <w:rsid w:val="002E114B"/>
    <w:rsid w:val="002E1308"/>
    <w:rsid w:val="002E1B17"/>
    <w:rsid w:val="002E2489"/>
    <w:rsid w:val="002E26D6"/>
    <w:rsid w:val="002E2F6C"/>
    <w:rsid w:val="002E307F"/>
    <w:rsid w:val="002E30FD"/>
    <w:rsid w:val="002E3688"/>
    <w:rsid w:val="002E3D7E"/>
    <w:rsid w:val="002E417E"/>
    <w:rsid w:val="002E5132"/>
    <w:rsid w:val="002E602A"/>
    <w:rsid w:val="002E6438"/>
    <w:rsid w:val="002E644E"/>
    <w:rsid w:val="002E65D7"/>
    <w:rsid w:val="002E6911"/>
    <w:rsid w:val="002E7B94"/>
    <w:rsid w:val="002E7C2D"/>
    <w:rsid w:val="002E7CD9"/>
    <w:rsid w:val="002F17D3"/>
    <w:rsid w:val="002F24BC"/>
    <w:rsid w:val="002F2680"/>
    <w:rsid w:val="002F2769"/>
    <w:rsid w:val="002F2C09"/>
    <w:rsid w:val="002F2E5B"/>
    <w:rsid w:val="002F3772"/>
    <w:rsid w:val="002F46F1"/>
    <w:rsid w:val="002F4AB5"/>
    <w:rsid w:val="002F5AD5"/>
    <w:rsid w:val="002F61D8"/>
    <w:rsid w:val="002F726A"/>
    <w:rsid w:val="002F7A06"/>
    <w:rsid w:val="002F7C51"/>
    <w:rsid w:val="002F7DBF"/>
    <w:rsid w:val="0030002C"/>
    <w:rsid w:val="003010E4"/>
    <w:rsid w:val="003014C4"/>
    <w:rsid w:val="00301737"/>
    <w:rsid w:val="00301B82"/>
    <w:rsid w:val="003031F7"/>
    <w:rsid w:val="00303A65"/>
    <w:rsid w:val="00303CA6"/>
    <w:rsid w:val="00303CA7"/>
    <w:rsid w:val="00303CFC"/>
    <w:rsid w:val="003041AF"/>
    <w:rsid w:val="00304682"/>
    <w:rsid w:val="003055E6"/>
    <w:rsid w:val="003060D9"/>
    <w:rsid w:val="00306C34"/>
    <w:rsid w:val="00307245"/>
    <w:rsid w:val="00307611"/>
    <w:rsid w:val="00307BFE"/>
    <w:rsid w:val="00310E7B"/>
    <w:rsid w:val="003116C3"/>
    <w:rsid w:val="0031218D"/>
    <w:rsid w:val="0031270A"/>
    <w:rsid w:val="003128B3"/>
    <w:rsid w:val="00313A5E"/>
    <w:rsid w:val="00313B94"/>
    <w:rsid w:val="0031566F"/>
    <w:rsid w:val="00315888"/>
    <w:rsid w:val="00315D2F"/>
    <w:rsid w:val="003161CA"/>
    <w:rsid w:val="00316CD0"/>
    <w:rsid w:val="00317044"/>
    <w:rsid w:val="0031751A"/>
    <w:rsid w:val="00317B81"/>
    <w:rsid w:val="003217BB"/>
    <w:rsid w:val="0032321C"/>
    <w:rsid w:val="003232EA"/>
    <w:rsid w:val="00323FBD"/>
    <w:rsid w:val="00324177"/>
    <w:rsid w:val="0032486A"/>
    <w:rsid w:val="00324AE5"/>
    <w:rsid w:val="00324B44"/>
    <w:rsid w:val="00324BEF"/>
    <w:rsid w:val="00324CBD"/>
    <w:rsid w:val="00325849"/>
    <w:rsid w:val="00325C45"/>
    <w:rsid w:val="00326887"/>
    <w:rsid w:val="00326D35"/>
    <w:rsid w:val="00327131"/>
    <w:rsid w:val="0033001C"/>
    <w:rsid w:val="00330B35"/>
    <w:rsid w:val="0033178A"/>
    <w:rsid w:val="00331BE3"/>
    <w:rsid w:val="00331D93"/>
    <w:rsid w:val="00331F25"/>
    <w:rsid w:val="00332A56"/>
    <w:rsid w:val="003332F0"/>
    <w:rsid w:val="003343D1"/>
    <w:rsid w:val="00334562"/>
    <w:rsid w:val="003346E3"/>
    <w:rsid w:val="003349E8"/>
    <w:rsid w:val="00334B85"/>
    <w:rsid w:val="003400FF"/>
    <w:rsid w:val="003403F3"/>
    <w:rsid w:val="0034040A"/>
    <w:rsid w:val="00340843"/>
    <w:rsid w:val="00340D7F"/>
    <w:rsid w:val="003415B2"/>
    <w:rsid w:val="00341717"/>
    <w:rsid w:val="003422E9"/>
    <w:rsid w:val="00343750"/>
    <w:rsid w:val="00343D9F"/>
    <w:rsid w:val="003444E1"/>
    <w:rsid w:val="00344926"/>
    <w:rsid w:val="00344A84"/>
    <w:rsid w:val="00344FAC"/>
    <w:rsid w:val="0034550A"/>
    <w:rsid w:val="00346874"/>
    <w:rsid w:val="003469BC"/>
    <w:rsid w:val="00346C78"/>
    <w:rsid w:val="00347A1F"/>
    <w:rsid w:val="0035009B"/>
    <w:rsid w:val="0035152D"/>
    <w:rsid w:val="00351974"/>
    <w:rsid w:val="00351B8C"/>
    <w:rsid w:val="003531FA"/>
    <w:rsid w:val="00354016"/>
    <w:rsid w:val="0035411B"/>
    <w:rsid w:val="003549DE"/>
    <w:rsid w:val="0035603C"/>
    <w:rsid w:val="00356341"/>
    <w:rsid w:val="00357CA1"/>
    <w:rsid w:val="0036005C"/>
    <w:rsid w:val="00361342"/>
    <w:rsid w:val="00362073"/>
    <w:rsid w:val="0036343A"/>
    <w:rsid w:val="0036404B"/>
    <w:rsid w:val="00364F83"/>
    <w:rsid w:val="003650AE"/>
    <w:rsid w:val="00365473"/>
    <w:rsid w:val="00365D7A"/>
    <w:rsid w:val="00367299"/>
    <w:rsid w:val="00367660"/>
    <w:rsid w:val="00367752"/>
    <w:rsid w:val="0037007E"/>
    <w:rsid w:val="00370395"/>
    <w:rsid w:val="00370B03"/>
    <w:rsid w:val="00371221"/>
    <w:rsid w:val="00373064"/>
    <w:rsid w:val="003745F4"/>
    <w:rsid w:val="003748DD"/>
    <w:rsid w:val="00375537"/>
    <w:rsid w:val="003756AB"/>
    <w:rsid w:val="0037776B"/>
    <w:rsid w:val="00377A33"/>
    <w:rsid w:val="00377D03"/>
    <w:rsid w:val="0038000A"/>
    <w:rsid w:val="003804DA"/>
    <w:rsid w:val="00380C05"/>
    <w:rsid w:val="003814BA"/>
    <w:rsid w:val="00382360"/>
    <w:rsid w:val="003825B9"/>
    <w:rsid w:val="0038272E"/>
    <w:rsid w:val="003828F1"/>
    <w:rsid w:val="003833E1"/>
    <w:rsid w:val="00383BEA"/>
    <w:rsid w:val="00383CC6"/>
    <w:rsid w:val="003841E3"/>
    <w:rsid w:val="00384863"/>
    <w:rsid w:val="00384914"/>
    <w:rsid w:val="003858FE"/>
    <w:rsid w:val="00385C5C"/>
    <w:rsid w:val="00385EFF"/>
    <w:rsid w:val="00386EC8"/>
    <w:rsid w:val="00392B77"/>
    <w:rsid w:val="0039321B"/>
    <w:rsid w:val="00393D29"/>
    <w:rsid w:val="003940F5"/>
    <w:rsid w:val="003942A7"/>
    <w:rsid w:val="0039677C"/>
    <w:rsid w:val="003A0412"/>
    <w:rsid w:val="003A0FF0"/>
    <w:rsid w:val="003A1958"/>
    <w:rsid w:val="003A22B2"/>
    <w:rsid w:val="003A2E8E"/>
    <w:rsid w:val="003A39AF"/>
    <w:rsid w:val="003A3B71"/>
    <w:rsid w:val="003A4638"/>
    <w:rsid w:val="003A4CC3"/>
    <w:rsid w:val="003A57D9"/>
    <w:rsid w:val="003A57E9"/>
    <w:rsid w:val="003A6484"/>
    <w:rsid w:val="003A675D"/>
    <w:rsid w:val="003A67F4"/>
    <w:rsid w:val="003A6A3D"/>
    <w:rsid w:val="003A6DA7"/>
    <w:rsid w:val="003A7237"/>
    <w:rsid w:val="003A7AAF"/>
    <w:rsid w:val="003B02BE"/>
    <w:rsid w:val="003B0453"/>
    <w:rsid w:val="003B09AC"/>
    <w:rsid w:val="003B10E1"/>
    <w:rsid w:val="003B1142"/>
    <w:rsid w:val="003B1AC6"/>
    <w:rsid w:val="003B2B26"/>
    <w:rsid w:val="003B3073"/>
    <w:rsid w:val="003B38FF"/>
    <w:rsid w:val="003B4006"/>
    <w:rsid w:val="003B4443"/>
    <w:rsid w:val="003B480F"/>
    <w:rsid w:val="003B482F"/>
    <w:rsid w:val="003B4AC7"/>
    <w:rsid w:val="003B4C56"/>
    <w:rsid w:val="003B5268"/>
    <w:rsid w:val="003B5490"/>
    <w:rsid w:val="003B5CD7"/>
    <w:rsid w:val="003B6FCB"/>
    <w:rsid w:val="003B7217"/>
    <w:rsid w:val="003B76CE"/>
    <w:rsid w:val="003C07F9"/>
    <w:rsid w:val="003C0F7B"/>
    <w:rsid w:val="003C11D0"/>
    <w:rsid w:val="003C1DF2"/>
    <w:rsid w:val="003C1F10"/>
    <w:rsid w:val="003C32D1"/>
    <w:rsid w:val="003C3B19"/>
    <w:rsid w:val="003C3FEB"/>
    <w:rsid w:val="003C52A8"/>
    <w:rsid w:val="003C641D"/>
    <w:rsid w:val="003C65D7"/>
    <w:rsid w:val="003C6ED3"/>
    <w:rsid w:val="003C719E"/>
    <w:rsid w:val="003C73CE"/>
    <w:rsid w:val="003C783F"/>
    <w:rsid w:val="003C7FCC"/>
    <w:rsid w:val="003D02C4"/>
    <w:rsid w:val="003D05D6"/>
    <w:rsid w:val="003D2D48"/>
    <w:rsid w:val="003D391D"/>
    <w:rsid w:val="003D40B0"/>
    <w:rsid w:val="003D454A"/>
    <w:rsid w:val="003D4810"/>
    <w:rsid w:val="003D4E56"/>
    <w:rsid w:val="003D52EF"/>
    <w:rsid w:val="003D7D62"/>
    <w:rsid w:val="003D7E06"/>
    <w:rsid w:val="003E0BBF"/>
    <w:rsid w:val="003E1B77"/>
    <w:rsid w:val="003E2A26"/>
    <w:rsid w:val="003E3343"/>
    <w:rsid w:val="003E3654"/>
    <w:rsid w:val="003E3E6B"/>
    <w:rsid w:val="003E536B"/>
    <w:rsid w:val="003E6B7E"/>
    <w:rsid w:val="003E7127"/>
    <w:rsid w:val="003E78AE"/>
    <w:rsid w:val="003E7B0E"/>
    <w:rsid w:val="003E7CB0"/>
    <w:rsid w:val="003E7CF9"/>
    <w:rsid w:val="003E7DE6"/>
    <w:rsid w:val="003E7DF7"/>
    <w:rsid w:val="003F0F92"/>
    <w:rsid w:val="003F1717"/>
    <w:rsid w:val="003F19C6"/>
    <w:rsid w:val="003F2D03"/>
    <w:rsid w:val="003F2E30"/>
    <w:rsid w:val="003F32A3"/>
    <w:rsid w:val="003F5151"/>
    <w:rsid w:val="003F58BC"/>
    <w:rsid w:val="003F6571"/>
    <w:rsid w:val="003F70BB"/>
    <w:rsid w:val="003F72ED"/>
    <w:rsid w:val="003F7499"/>
    <w:rsid w:val="003F7582"/>
    <w:rsid w:val="00400451"/>
    <w:rsid w:val="004007E7"/>
    <w:rsid w:val="00400D5D"/>
    <w:rsid w:val="00401ADE"/>
    <w:rsid w:val="00403BA9"/>
    <w:rsid w:val="00403C6C"/>
    <w:rsid w:val="004041BA"/>
    <w:rsid w:val="00405665"/>
    <w:rsid w:val="00405CE0"/>
    <w:rsid w:val="0040686A"/>
    <w:rsid w:val="00406B45"/>
    <w:rsid w:val="00406DB1"/>
    <w:rsid w:val="00406F35"/>
    <w:rsid w:val="00407851"/>
    <w:rsid w:val="00407A6E"/>
    <w:rsid w:val="00407CB2"/>
    <w:rsid w:val="0041037F"/>
    <w:rsid w:val="004110B9"/>
    <w:rsid w:val="004115BC"/>
    <w:rsid w:val="00412126"/>
    <w:rsid w:val="0041212D"/>
    <w:rsid w:val="004126D8"/>
    <w:rsid w:val="00413028"/>
    <w:rsid w:val="00413F89"/>
    <w:rsid w:val="004148C3"/>
    <w:rsid w:val="004152B3"/>
    <w:rsid w:val="00415DB5"/>
    <w:rsid w:val="00415E8C"/>
    <w:rsid w:val="00417235"/>
    <w:rsid w:val="00417446"/>
    <w:rsid w:val="00417754"/>
    <w:rsid w:val="00420307"/>
    <w:rsid w:val="00420B77"/>
    <w:rsid w:val="00421EAB"/>
    <w:rsid w:val="00422C44"/>
    <w:rsid w:val="00422D4C"/>
    <w:rsid w:val="00423AEF"/>
    <w:rsid w:val="00423D8B"/>
    <w:rsid w:val="00424F92"/>
    <w:rsid w:val="00426A92"/>
    <w:rsid w:val="0042721F"/>
    <w:rsid w:val="0042744D"/>
    <w:rsid w:val="00430357"/>
    <w:rsid w:val="00430BAF"/>
    <w:rsid w:val="00431FA5"/>
    <w:rsid w:val="0043230A"/>
    <w:rsid w:val="00432922"/>
    <w:rsid w:val="00432A7E"/>
    <w:rsid w:val="00433049"/>
    <w:rsid w:val="004336AF"/>
    <w:rsid w:val="004353C9"/>
    <w:rsid w:val="00435AFA"/>
    <w:rsid w:val="00435B4E"/>
    <w:rsid w:val="00435B7C"/>
    <w:rsid w:val="004369E8"/>
    <w:rsid w:val="00437814"/>
    <w:rsid w:val="004379D9"/>
    <w:rsid w:val="00437A07"/>
    <w:rsid w:val="00440618"/>
    <w:rsid w:val="00440B94"/>
    <w:rsid w:val="00441895"/>
    <w:rsid w:val="0044244D"/>
    <w:rsid w:val="00442A78"/>
    <w:rsid w:val="00442F52"/>
    <w:rsid w:val="0044359A"/>
    <w:rsid w:val="00443A27"/>
    <w:rsid w:val="004443B4"/>
    <w:rsid w:val="00444A43"/>
    <w:rsid w:val="00445220"/>
    <w:rsid w:val="004461C6"/>
    <w:rsid w:val="0044626C"/>
    <w:rsid w:val="00446B1F"/>
    <w:rsid w:val="004474C6"/>
    <w:rsid w:val="00447582"/>
    <w:rsid w:val="004476BB"/>
    <w:rsid w:val="00450163"/>
    <w:rsid w:val="004507B6"/>
    <w:rsid w:val="00451C66"/>
    <w:rsid w:val="00451DB5"/>
    <w:rsid w:val="00452ED0"/>
    <w:rsid w:val="00453B57"/>
    <w:rsid w:val="00453C5B"/>
    <w:rsid w:val="00454234"/>
    <w:rsid w:val="0045432D"/>
    <w:rsid w:val="004546F3"/>
    <w:rsid w:val="004556E2"/>
    <w:rsid w:val="0045665F"/>
    <w:rsid w:val="00456DB3"/>
    <w:rsid w:val="004570A3"/>
    <w:rsid w:val="004570BB"/>
    <w:rsid w:val="004573E6"/>
    <w:rsid w:val="00460362"/>
    <w:rsid w:val="00460879"/>
    <w:rsid w:val="00460E6D"/>
    <w:rsid w:val="00460F15"/>
    <w:rsid w:val="0046110A"/>
    <w:rsid w:val="0046118B"/>
    <w:rsid w:val="00462002"/>
    <w:rsid w:val="0046212E"/>
    <w:rsid w:val="00462359"/>
    <w:rsid w:val="0046235F"/>
    <w:rsid w:val="004628EB"/>
    <w:rsid w:val="00462A46"/>
    <w:rsid w:val="00462D17"/>
    <w:rsid w:val="00462E37"/>
    <w:rsid w:val="00464583"/>
    <w:rsid w:val="0046462D"/>
    <w:rsid w:val="00464F58"/>
    <w:rsid w:val="0046609E"/>
    <w:rsid w:val="0046704C"/>
    <w:rsid w:val="00467688"/>
    <w:rsid w:val="00472B45"/>
    <w:rsid w:val="004734AB"/>
    <w:rsid w:val="0047458B"/>
    <w:rsid w:val="00475005"/>
    <w:rsid w:val="004752AE"/>
    <w:rsid w:val="00475741"/>
    <w:rsid w:val="00476985"/>
    <w:rsid w:val="00476D9D"/>
    <w:rsid w:val="00477630"/>
    <w:rsid w:val="00477C74"/>
    <w:rsid w:val="00481042"/>
    <w:rsid w:val="0048142C"/>
    <w:rsid w:val="0048166F"/>
    <w:rsid w:val="0048240E"/>
    <w:rsid w:val="00483228"/>
    <w:rsid w:val="0048350A"/>
    <w:rsid w:val="00483A6B"/>
    <w:rsid w:val="00483EAC"/>
    <w:rsid w:val="00484DA1"/>
    <w:rsid w:val="004853A2"/>
    <w:rsid w:val="00486E88"/>
    <w:rsid w:val="00487D76"/>
    <w:rsid w:val="00490BAE"/>
    <w:rsid w:val="0049195F"/>
    <w:rsid w:val="00491E93"/>
    <w:rsid w:val="004928E0"/>
    <w:rsid w:val="00494506"/>
    <w:rsid w:val="0049461D"/>
    <w:rsid w:val="00494DF1"/>
    <w:rsid w:val="004950D8"/>
    <w:rsid w:val="004957E2"/>
    <w:rsid w:val="00495B4B"/>
    <w:rsid w:val="00495C84"/>
    <w:rsid w:val="00496013"/>
    <w:rsid w:val="0049613D"/>
    <w:rsid w:val="00496D1B"/>
    <w:rsid w:val="00497773"/>
    <w:rsid w:val="00497938"/>
    <w:rsid w:val="004A1673"/>
    <w:rsid w:val="004A2571"/>
    <w:rsid w:val="004A35FD"/>
    <w:rsid w:val="004A386F"/>
    <w:rsid w:val="004A3C49"/>
    <w:rsid w:val="004A4864"/>
    <w:rsid w:val="004A4A66"/>
    <w:rsid w:val="004A4A72"/>
    <w:rsid w:val="004A4E0D"/>
    <w:rsid w:val="004A5039"/>
    <w:rsid w:val="004A60A1"/>
    <w:rsid w:val="004A7AF8"/>
    <w:rsid w:val="004B0420"/>
    <w:rsid w:val="004B0B1E"/>
    <w:rsid w:val="004B1B28"/>
    <w:rsid w:val="004B1F66"/>
    <w:rsid w:val="004B3339"/>
    <w:rsid w:val="004B34E9"/>
    <w:rsid w:val="004B389D"/>
    <w:rsid w:val="004B5E91"/>
    <w:rsid w:val="004B646B"/>
    <w:rsid w:val="004B64A8"/>
    <w:rsid w:val="004C1D2F"/>
    <w:rsid w:val="004C35B1"/>
    <w:rsid w:val="004C5904"/>
    <w:rsid w:val="004C6137"/>
    <w:rsid w:val="004C6B5D"/>
    <w:rsid w:val="004C7011"/>
    <w:rsid w:val="004C799C"/>
    <w:rsid w:val="004D067A"/>
    <w:rsid w:val="004D0C20"/>
    <w:rsid w:val="004D1C10"/>
    <w:rsid w:val="004D2B33"/>
    <w:rsid w:val="004D31E2"/>
    <w:rsid w:val="004D3DF4"/>
    <w:rsid w:val="004D42E9"/>
    <w:rsid w:val="004D47F3"/>
    <w:rsid w:val="004D59AB"/>
    <w:rsid w:val="004D73F3"/>
    <w:rsid w:val="004E0D41"/>
    <w:rsid w:val="004E1E71"/>
    <w:rsid w:val="004E37D0"/>
    <w:rsid w:val="004E3F5E"/>
    <w:rsid w:val="004E64FC"/>
    <w:rsid w:val="004E6605"/>
    <w:rsid w:val="004F02C4"/>
    <w:rsid w:val="004F0ADF"/>
    <w:rsid w:val="004F0D92"/>
    <w:rsid w:val="004F1042"/>
    <w:rsid w:val="004F15D9"/>
    <w:rsid w:val="004F1950"/>
    <w:rsid w:val="004F1BA9"/>
    <w:rsid w:val="004F1CB3"/>
    <w:rsid w:val="004F1E60"/>
    <w:rsid w:val="004F25D6"/>
    <w:rsid w:val="004F2997"/>
    <w:rsid w:val="004F3587"/>
    <w:rsid w:val="004F48CF"/>
    <w:rsid w:val="004F4D5E"/>
    <w:rsid w:val="004F4EEB"/>
    <w:rsid w:val="004F575A"/>
    <w:rsid w:val="004F5AC8"/>
    <w:rsid w:val="004F7707"/>
    <w:rsid w:val="004F7CE9"/>
    <w:rsid w:val="0050074F"/>
    <w:rsid w:val="00500967"/>
    <w:rsid w:val="00500B1B"/>
    <w:rsid w:val="00500B89"/>
    <w:rsid w:val="00500F4B"/>
    <w:rsid w:val="005012A1"/>
    <w:rsid w:val="0050299F"/>
    <w:rsid w:val="00503F9E"/>
    <w:rsid w:val="00504931"/>
    <w:rsid w:val="00506D17"/>
    <w:rsid w:val="00507BCE"/>
    <w:rsid w:val="005103BF"/>
    <w:rsid w:val="00510427"/>
    <w:rsid w:val="00510450"/>
    <w:rsid w:val="005107C0"/>
    <w:rsid w:val="00511E86"/>
    <w:rsid w:val="005141A4"/>
    <w:rsid w:val="00514939"/>
    <w:rsid w:val="00515A8B"/>
    <w:rsid w:val="005160F8"/>
    <w:rsid w:val="00516D58"/>
    <w:rsid w:val="00517A2D"/>
    <w:rsid w:val="00517CE3"/>
    <w:rsid w:val="0052117E"/>
    <w:rsid w:val="0052151E"/>
    <w:rsid w:val="00521C86"/>
    <w:rsid w:val="005221B7"/>
    <w:rsid w:val="00522D2F"/>
    <w:rsid w:val="005233E1"/>
    <w:rsid w:val="00523CF6"/>
    <w:rsid w:val="00523E04"/>
    <w:rsid w:val="00523E3A"/>
    <w:rsid w:val="005241B1"/>
    <w:rsid w:val="00524767"/>
    <w:rsid w:val="00524B27"/>
    <w:rsid w:val="00524C8D"/>
    <w:rsid w:val="00526196"/>
    <w:rsid w:val="0052679B"/>
    <w:rsid w:val="005267F4"/>
    <w:rsid w:val="00526F83"/>
    <w:rsid w:val="00527203"/>
    <w:rsid w:val="005273AD"/>
    <w:rsid w:val="00532B19"/>
    <w:rsid w:val="00533123"/>
    <w:rsid w:val="0053392C"/>
    <w:rsid w:val="0053396A"/>
    <w:rsid w:val="005342F8"/>
    <w:rsid w:val="00534E51"/>
    <w:rsid w:val="0053592D"/>
    <w:rsid w:val="00537144"/>
    <w:rsid w:val="005375D8"/>
    <w:rsid w:val="00537C4E"/>
    <w:rsid w:val="0054016D"/>
    <w:rsid w:val="0054083B"/>
    <w:rsid w:val="00540D26"/>
    <w:rsid w:val="005411D3"/>
    <w:rsid w:val="00541232"/>
    <w:rsid w:val="00541E35"/>
    <w:rsid w:val="00542578"/>
    <w:rsid w:val="005427CB"/>
    <w:rsid w:val="00543387"/>
    <w:rsid w:val="00543770"/>
    <w:rsid w:val="00544477"/>
    <w:rsid w:val="00545076"/>
    <w:rsid w:val="00546314"/>
    <w:rsid w:val="00546797"/>
    <w:rsid w:val="005470F4"/>
    <w:rsid w:val="0055005B"/>
    <w:rsid w:val="00550CDE"/>
    <w:rsid w:val="005515D3"/>
    <w:rsid w:val="0055163E"/>
    <w:rsid w:val="00551968"/>
    <w:rsid w:val="005520C9"/>
    <w:rsid w:val="00552378"/>
    <w:rsid w:val="00552BC7"/>
    <w:rsid w:val="00552E1F"/>
    <w:rsid w:val="00553851"/>
    <w:rsid w:val="00553A40"/>
    <w:rsid w:val="005542B6"/>
    <w:rsid w:val="0055436F"/>
    <w:rsid w:val="00554F60"/>
    <w:rsid w:val="005552EB"/>
    <w:rsid w:val="0055544B"/>
    <w:rsid w:val="005559A7"/>
    <w:rsid w:val="00556775"/>
    <w:rsid w:val="00557207"/>
    <w:rsid w:val="00557B56"/>
    <w:rsid w:val="00557C09"/>
    <w:rsid w:val="00557F2B"/>
    <w:rsid w:val="00560231"/>
    <w:rsid w:val="00560304"/>
    <w:rsid w:val="0056114E"/>
    <w:rsid w:val="00561171"/>
    <w:rsid w:val="00561559"/>
    <w:rsid w:val="005615C3"/>
    <w:rsid w:val="00562B37"/>
    <w:rsid w:val="00563D4C"/>
    <w:rsid w:val="00563E54"/>
    <w:rsid w:val="005648A7"/>
    <w:rsid w:val="005648FB"/>
    <w:rsid w:val="00565512"/>
    <w:rsid w:val="00566A49"/>
    <w:rsid w:val="00570081"/>
    <w:rsid w:val="005704AF"/>
    <w:rsid w:val="0057153A"/>
    <w:rsid w:val="005718DF"/>
    <w:rsid w:val="0057194E"/>
    <w:rsid w:val="00571E2B"/>
    <w:rsid w:val="00572059"/>
    <w:rsid w:val="00572397"/>
    <w:rsid w:val="00572E23"/>
    <w:rsid w:val="005739E9"/>
    <w:rsid w:val="00573B7B"/>
    <w:rsid w:val="00574237"/>
    <w:rsid w:val="00574FC6"/>
    <w:rsid w:val="00575C0F"/>
    <w:rsid w:val="00575E8E"/>
    <w:rsid w:val="00576198"/>
    <w:rsid w:val="00576A9E"/>
    <w:rsid w:val="0058081D"/>
    <w:rsid w:val="00580D9C"/>
    <w:rsid w:val="00580FAE"/>
    <w:rsid w:val="00581869"/>
    <w:rsid w:val="00581F75"/>
    <w:rsid w:val="00582C56"/>
    <w:rsid w:val="005847F6"/>
    <w:rsid w:val="00585739"/>
    <w:rsid w:val="005868F2"/>
    <w:rsid w:val="005875AD"/>
    <w:rsid w:val="00587DF0"/>
    <w:rsid w:val="00587EE2"/>
    <w:rsid w:val="00592BC5"/>
    <w:rsid w:val="005932A1"/>
    <w:rsid w:val="005946FD"/>
    <w:rsid w:val="00594DAB"/>
    <w:rsid w:val="0059509E"/>
    <w:rsid w:val="0059565C"/>
    <w:rsid w:val="00596132"/>
    <w:rsid w:val="005964B2"/>
    <w:rsid w:val="005970EF"/>
    <w:rsid w:val="00597447"/>
    <w:rsid w:val="0059787B"/>
    <w:rsid w:val="005A009C"/>
    <w:rsid w:val="005A020F"/>
    <w:rsid w:val="005A0904"/>
    <w:rsid w:val="005A1366"/>
    <w:rsid w:val="005A26B5"/>
    <w:rsid w:val="005A3DB3"/>
    <w:rsid w:val="005A3F0A"/>
    <w:rsid w:val="005A4A6A"/>
    <w:rsid w:val="005A4AFC"/>
    <w:rsid w:val="005A4E5A"/>
    <w:rsid w:val="005A517F"/>
    <w:rsid w:val="005A5215"/>
    <w:rsid w:val="005A56E6"/>
    <w:rsid w:val="005A63CE"/>
    <w:rsid w:val="005B08DB"/>
    <w:rsid w:val="005B11E9"/>
    <w:rsid w:val="005B1279"/>
    <w:rsid w:val="005B1FDC"/>
    <w:rsid w:val="005B31A3"/>
    <w:rsid w:val="005B3EB5"/>
    <w:rsid w:val="005B48C5"/>
    <w:rsid w:val="005B6383"/>
    <w:rsid w:val="005B687F"/>
    <w:rsid w:val="005B75E6"/>
    <w:rsid w:val="005B7683"/>
    <w:rsid w:val="005C00F5"/>
    <w:rsid w:val="005C06E5"/>
    <w:rsid w:val="005C0C87"/>
    <w:rsid w:val="005C0CA0"/>
    <w:rsid w:val="005C0CE7"/>
    <w:rsid w:val="005C1685"/>
    <w:rsid w:val="005C1E00"/>
    <w:rsid w:val="005C299D"/>
    <w:rsid w:val="005C48BD"/>
    <w:rsid w:val="005C53F3"/>
    <w:rsid w:val="005C552E"/>
    <w:rsid w:val="005C5B0A"/>
    <w:rsid w:val="005C5BD5"/>
    <w:rsid w:val="005C6015"/>
    <w:rsid w:val="005C6825"/>
    <w:rsid w:val="005C6BFD"/>
    <w:rsid w:val="005C6E50"/>
    <w:rsid w:val="005D0257"/>
    <w:rsid w:val="005D0B5D"/>
    <w:rsid w:val="005D120F"/>
    <w:rsid w:val="005D2A36"/>
    <w:rsid w:val="005D38DB"/>
    <w:rsid w:val="005D3CF2"/>
    <w:rsid w:val="005D451E"/>
    <w:rsid w:val="005D4972"/>
    <w:rsid w:val="005D5801"/>
    <w:rsid w:val="005D5DBD"/>
    <w:rsid w:val="005D6D51"/>
    <w:rsid w:val="005D7FE7"/>
    <w:rsid w:val="005E146F"/>
    <w:rsid w:val="005E1FD5"/>
    <w:rsid w:val="005E2CDA"/>
    <w:rsid w:val="005E33F6"/>
    <w:rsid w:val="005E3C02"/>
    <w:rsid w:val="005E3E69"/>
    <w:rsid w:val="005E50E0"/>
    <w:rsid w:val="005E5D1C"/>
    <w:rsid w:val="005E5DD5"/>
    <w:rsid w:val="005E604F"/>
    <w:rsid w:val="005E65BE"/>
    <w:rsid w:val="005E6815"/>
    <w:rsid w:val="005E7529"/>
    <w:rsid w:val="005F0DAD"/>
    <w:rsid w:val="005F1229"/>
    <w:rsid w:val="005F1345"/>
    <w:rsid w:val="005F1E51"/>
    <w:rsid w:val="005F20FF"/>
    <w:rsid w:val="005F27C5"/>
    <w:rsid w:val="005F370C"/>
    <w:rsid w:val="005F4985"/>
    <w:rsid w:val="005F58D1"/>
    <w:rsid w:val="005F5FB9"/>
    <w:rsid w:val="005F6F4E"/>
    <w:rsid w:val="005F736A"/>
    <w:rsid w:val="005F7954"/>
    <w:rsid w:val="005F7C2A"/>
    <w:rsid w:val="006003A4"/>
    <w:rsid w:val="006013FF"/>
    <w:rsid w:val="00602810"/>
    <w:rsid w:val="006032AB"/>
    <w:rsid w:val="00603920"/>
    <w:rsid w:val="006046DB"/>
    <w:rsid w:val="00605B50"/>
    <w:rsid w:val="00606847"/>
    <w:rsid w:val="00607423"/>
    <w:rsid w:val="00607923"/>
    <w:rsid w:val="006101DF"/>
    <w:rsid w:val="0061040B"/>
    <w:rsid w:val="006106E6"/>
    <w:rsid w:val="006119BD"/>
    <w:rsid w:val="00612283"/>
    <w:rsid w:val="006126F5"/>
    <w:rsid w:val="00612A40"/>
    <w:rsid w:val="0061306A"/>
    <w:rsid w:val="00613197"/>
    <w:rsid w:val="00613BFF"/>
    <w:rsid w:val="0061569F"/>
    <w:rsid w:val="006158F7"/>
    <w:rsid w:val="00615999"/>
    <w:rsid w:val="006172AD"/>
    <w:rsid w:val="006172D4"/>
    <w:rsid w:val="006205A2"/>
    <w:rsid w:val="006216C9"/>
    <w:rsid w:val="00621770"/>
    <w:rsid w:val="0062196F"/>
    <w:rsid w:val="00621C68"/>
    <w:rsid w:val="00622528"/>
    <w:rsid w:val="00624354"/>
    <w:rsid w:val="0062477E"/>
    <w:rsid w:val="006250F5"/>
    <w:rsid w:val="00625DC3"/>
    <w:rsid w:val="006264AD"/>
    <w:rsid w:val="006302B9"/>
    <w:rsid w:val="0063108A"/>
    <w:rsid w:val="006325C1"/>
    <w:rsid w:val="00632DE8"/>
    <w:rsid w:val="006338DA"/>
    <w:rsid w:val="00634112"/>
    <w:rsid w:val="0063413D"/>
    <w:rsid w:val="00634E23"/>
    <w:rsid w:val="00635510"/>
    <w:rsid w:val="0063660F"/>
    <w:rsid w:val="00637159"/>
    <w:rsid w:val="0063753D"/>
    <w:rsid w:val="006404CD"/>
    <w:rsid w:val="006404D8"/>
    <w:rsid w:val="00640561"/>
    <w:rsid w:val="0064066D"/>
    <w:rsid w:val="0064094E"/>
    <w:rsid w:val="006409D5"/>
    <w:rsid w:val="00640ED2"/>
    <w:rsid w:val="0064136F"/>
    <w:rsid w:val="006414FD"/>
    <w:rsid w:val="00641C4F"/>
    <w:rsid w:val="0064289F"/>
    <w:rsid w:val="00643051"/>
    <w:rsid w:val="0064335B"/>
    <w:rsid w:val="00643AE6"/>
    <w:rsid w:val="00643B0D"/>
    <w:rsid w:val="00644A0E"/>
    <w:rsid w:val="00645105"/>
    <w:rsid w:val="00645E54"/>
    <w:rsid w:val="00646840"/>
    <w:rsid w:val="006507C4"/>
    <w:rsid w:val="00650C2B"/>
    <w:rsid w:val="00651C3E"/>
    <w:rsid w:val="0065284D"/>
    <w:rsid w:val="006532EE"/>
    <w:rsid w:val="00653647"/>
    <w:rsid w:val="00653E74"/>
    <w:rsid w:val="00654CE6"/>
    <w:rsid w:val="006552A2"/>
    <w:rsid w:val="006552A7"/>
    <w:rsid w:val="00656260"/>
    <w:rsid w:val="00656316"/>
    <w:rsid w:val="00657B50"/>
    <w:rsid w:val="006607A6"/>
    <w:rsid w:val="00660A08"/>
    <w:rsid w:val="00660BA1"/>
    <w:rsid w:val="00660BD6"/>
    <w:rsid w:val="00661C9C"/>
    <w:rsid w:val="00662D44"/>
    <w:rsid w:val="00663423"/>
    <w:rsid w:val="00664FE2"/>
    <w:rsid w:val="00665F8F"/>
    <w:rsid w:val="00666C28"/>
    <w:rsid w:val="00666CEB"/>
    <w:rsid w:val="00666F5A"/>
    <w:rsid w:val="0066727C"/>
    <w:rsid w:val="00667557"/>
    <w:rsid w:val="00667D17"/>
    <w:rsid w:val="00670555"/>
    <w:rsid w:val="0067070B"/>
    <w:rsid w:val="00670F7F"/>
    <w:rsid w:val="0067162C"/>
    <w:rsid w:val="0067202B"/>
    <w:rsid w:val="00673031"/>
    <w:rsid w:val="0067354D"/>
    <w:rsid w:val="00673CDB"/>
    <w:rsid w:val="00674390"/>
    <w:rsid w:val="006743E9"/>
    <w:rsid w:val="00674EA6"/>
    <w:rsid w:val="0067543A"/>
    <w:rsid w:val="006758D7"/>
    <w:rsid w:val="00675933"/>
    <w:rsid w:val="0067675D"/>
    <w:rsid w:val="00676DC2"/>
    <w:rsid w:val="00676F01"/>
    <w:rsid w:val="00680974"/>
    <w:rsid w:val="00680CBB"/>
    <w:rsid w:val="006812C5"/>
    <w:rsid w:val="00681BC7"/>
    <w:rsid w:val="00681CA2"/>
    <w:rsid w:val="006842BD"/>
    <w:rsid w:val="00684A8A"/>
    <w:rsid w:val="00684E00"/>
    <w:rsid w:val="006853CC"/>
    <w:rsid w:val="006860DF"/>
    <w:rsid w:val="00687326"/>
    <w:rsid w:val="006901D9"/>
    <w:rsid w:val="0069041D"/>
    <w:rsid w:val="00690A63"/>
    <w:rsid w:val="00690C8F"/>
    <w:rsid w:val="00690FFB"/>
    <w:rsid w:val="00691A41"/>
    <w:rsid w:val="00692B3F"/>
    <w:rsid w:val="00692C77"/>
    <w:rsid w:val="00692D17"/>
    <w:rsid w:val="006945E2"/>
    <w:rsid w:val="0069553C"/>
    <w:rsid w:val="00695BCE"/>
    <w:rsid w:val="00696ED0"/>
    <w:rsid w:val="00697062"/>
    <w:rsid w:val="00697343"/>
    <w:rsid w:val="006975A0"/>
    <w:rsid w:val="006977CA"/>
    <w:rsid w:val="006A086B"/>
    <w:rsid w:val="006A1277"/>
    <w:rsid w:val="006A2471"/>
    <w:rsid w:val="006A2863"/>
    <w:rsid w:val="006A320F"/>
    <w:rsid w:val="006A3C0B"/>
    <w:rsid w:val="006A4130"/>
    <w:rsid w:val="006A4F72"/>
    <w:rsid w:val="006A5051"/>
    <w:rsid w:val="006A5157"/>
    <w:rsid w:val="006A58EE"/>
    <w:rsid w:val="006A6111"/>
    <w:rsid w:val="006A6A77"/>
    <w:rsid w:val="006A71B8"/>
    <w:rsid w:val="006A7C13"/>
    <w:rsid w:val="006B044E"/>
    <w:rsid w:val="006B0532"/>
    <w:rsid w:val="006B09D1"/>
    <w:rsid w:val="006B0B43"/>
    <w:rsid w:val="006B1255"/>
    <w:rsid w:val="006B183B"/>
    <w:rsid w:val="006B1A58"/>
    <w:rsid w:val="006B26CB"/>
    <w:rsid w:val="006B2D6F"/>
    <w:rsid w:val="006B309A"/>
    <w:rsid w:val="006B35EC"/>
    <w:rsid w:val="006B48C3"/>
    <w:rsid w:val="006B4964"/>
    <w:rsid w:val="006B4AB3"/>
    <w:rsid w:val="006B4E71"/>
    <w:rsid w:val="006B57AF"/>
    <w:rsid w:val="006B57DE"/>
    <w:rsid w:val="006B5D22"/>
    <w:rsid w:val="006B648A"/>
    <w:rsid w:val="006B64D4"/>
    <w:rsid w:val="006B6595"/>
    <w:rsid w:val="006C0CCC"/>
    <w:rsid w:val="006C0FCB"/>
    <w:rsid w:val="006C138C"/>
    <w:rsid w:val="006C157A"/>
    <w:rsid w:val="006C1C74"/>
    <w:rsid w:val="006C28B2"/>
    <w:rsid w:val="006C2A44"/>
    <w:rsid w:val="006C2AD2"/>
    <w:rsid w:val="006C3120"/>
    <w:rsid w:val="006C31B4"/>
    <w:rsid w:val="006C330B"/>
    <w:rsid w:val="006C5030"/>
    <w:rsid w:val="006C56FE"/>
    <w:rsid w:val="006C5AA4"/>
    <w:rsid w:val="006C5F28"/>
    <w:rsid w:val="006C671D"/>
    <w:rsid w:val="006C6853"/>
    <w:rsid w:val="006C6FCE"/>
    <w:rsid w:val="006C7C71"/>
    <w:rsid w:val="006D011B"/>
    <w:rsid w:val="006D0E11"/>
    <w:rsid w:val="006D0F58"/>
    <w:rsid w:val="006D1351"/>
    <w:rsid w:val="006D237B"/>
    <w:rsid w:val="006D2844"/>
    <w:rsid w:val="006D2CE0"/>
    <w:rsid w:val="006D3232"/>
    <w:rsid w:val="006D3595"/>
    <w:rsid w:val="006D3749"/>
    <w:rsid w:val="006D3A75"/>
    <w:rsid w:val="006D5A1C"/>
    <w:rsid w:val="006D5A22"/>
    <w:rsid w:val="006D5CCB"/>
    <w:rsid w:val="006D5D82"/>
    <w:rsid w:val="006D5E74"/>
    <w:rsid w:val="006D71A7"/>
    <w:rsid w:val="006D74BE"/>
    <w:rsid w:val="006D7E79"/>
    <w:rsid w:val="006E0154"/>
    <w:rsid w:val="006E0543"/>
    <w:rsid w:val="006E0B11"/>
    <w:rsid w:val="006E0B6E"/>
    <w:rsid w:val="006E1B13"/>
    <w:rsid w:val="006E2874"/>
    <w:rsid w:val="006E2F02"/>
    <w:rsid w:val="006E3AD6"/>
    <w:rsid w:val="006E3D3D"/>
    <w:rsid w:val="006E3F9D"/>
    <w:rsid w:val="006E40E3"/>
    <w:rsid w:val="006E4538"/>
    <w:rsid w:val="006E5CDD"/>
    <w:rsid w:val="006E5E02"/>
    <w:rsid w:val="006E5EF2"/>
    <w:rsid w:val="006E616A"/>
    <w:rsid w:val="006E6F72"/>
    <w:rsid w:val="006F0018"/>
    <w:rsid w:val="006F016B"/>
    <w:rsid w:val="006F1D20"/>
    <w:rsid w:val="006F20BC"/>
    <w:rsid w:val="006F275C"/>
    <w:rsid w:val="006F3743"/>
    <w:rsid w:val="006F520D"/>
    <w:rsid w:val="006F5F46"/>
    <w:rsid w:val="006F614E"/>
    <w:rsid w:val="006F6DE3"/>
    <w:rsid w:val="006F6FCB"/>
    <w:rsid w:val="006F77DB"/>
    <w:rsid w:val="006F7B26"/>
    <w:rsid w:val="006F7E9E"/>
    <w:rsid w:val="00701021"/>
    <w:rsid w:val="00701608"/>
    <w:rsid w:val="00701DF9"/>
    <w:rsid w:val="00702359"/>
    <w:rsid w:val="007023D5"/>
    <w:rsid w:val="007036C1"/>
    <w:rsid w:val="00704A35"/>
    <w:rsid w:val="00705EDD"/>
    <w:rsid w:val="00706365"/>
    <w:rsid w:val="00706881"/>
    <w:rsid w:val="00706A99"/>
    <w:rsid w:val="007071A9"/>
    <w:rsid w:val="00707CF3"/>
    <w:rsid w:val="00710FEE"/>
    <w:rsid w:val="00711334"/>
    <w:rsid w:val="007115F7"/>
    <w:rsid w:val="0071298C"/>
    <w:rsid w:val="00713F43"/>
    <w:rsid w:val="0071439C"/>
    <w:rsid w:val="00716E4E"/>
    <w:rsid w:val="00716F38"/>
    <w:rsid w:val="007170EF"/>
    <w:rsid w:val="007208C8"/>
    <w:rsid w:val="0072125D"/>
    <w:rsid w:val="007212C7"/>
    <w:rsid w:val="0072247B"/>
    <w:rsid w:val="00722865"/>
    <w:rsid w:val="00723694"/>
    <w:rsid w:val="0072478A"/>
    <w:rsid w:val="00724D02"/>
    <w:rsid w:val="007250B3"/>
    <w:rsid w:val="00726594"/>
    <w:rsid w:val="00727205"/>
    <w:rsid w:val="007304F1"/>
    <w:rsid w:val="007308DD"/>
    <w:rsid w:val="00730AD7"/>
    <w:rsid w:val="00731242"/>
    <w:rsid w:val="00731768"/>
    <w:rsid w:val="00731FFA"/>
    <w:rsid w:val="007323D5"/>
    <w:rsid w:val="00732736"/>
    <w:rsid w:val="0073336C"/>
    <w:rsid w:val="007360D3"/>
    <w:rsid w:val="00736964"/>
    <w:rsid w:val="00736B88"/>
    <w:rsid w:val="00737504"/>
    <w:rsid w:val="00737519"/>
    <w:rsid w:val="00740096"/>
    <w:rsid w:val="00740E9C"/>
    <w:rsid w:val="00741380"/>
    <w:rsid w:val="007422AD"/>
    <w:rsid w:val="00742965"/>
    <w:rsid w:val="007429B8"/>
    <w:rsid w:val="00743AC7"/>
    <w:rsid w:val="00743CAA"/>
    <w:rsid w:val="00743E5F"/>
    <w:rsid w:val="00743E99"/>
    <w:rsid w:val="0074551C"/>
    <w:rsid w:val="0074567B"/>
    <w:rsid w:val="00745A35"/>
    <w:rsid w:val="00746254"/>
    <w:rsid w:val="00747455"/>
    <w:rsid w:val="007503A7"/>
    <w:rsid w:val="007503D7"/>
    <w:rsid w:val="007506C7"/>
    <w:rsid w:val="00752098"/>
    <w:rsid w:val="00752F0D"/>
    <w:rsid w:val="00752F71"/>
    <w:rsid w:val="00753641"/>
    <w:rsid w:val="007536C2"/>
    <w:rsid w:val="0075389E"/>
    <w:rsid w:val="00754216"/>
    <w:rsid w:val="00754383"/>
    <w:rsid w:val="00754891"/>
    <w:rsid w:val="00754921"/>
    <w:rsid w:val="0075504B"/>
    <w:rsid w:val="007559E8"/>
    <w:rsid w:val="00755D64"/>
    <w:rsid w:val="00755F2F"/>
    <w:rsid w:val="00756563"/>
    <w:rsid w:val="00757EF0"/>
    <w:rsid w:val="007603A3"/>
    <w:rsid w:val="00760C49"/>
    <w:rsid w:val="007620B0"/>
    <w:rsid w:val="007627D2"/>
    <w:rsid w:val="0076282D"/>
    <w:rsid w:val="007629B7"/>
    <w:rsid w:val="00762E9D"/>
    <w:rsid w:val="007633BC"/>
    <w:rsid w:val="00763642"/>
    <w:rsid w:val="00765E15"/>
    <w:rsid w:val="0076733C"/>
    <w:rsid w:val="0076796E"/>
    <w:rsid w:val="00771625"/>
    <w:rsid w:val="00772025"/>
    <w:rsid w:val="00772524"/>
    <w:rsid w:val="00772B3D"/>
    <w:rsid w:val="00772EFB"/>
    <w:rsid w:val="007738DC"/>
    <w:rsid w:val="00773907"/>
    <w:rsid w:val="00773A08"/>
    <w:rsid w:val="007749DA"/>
    <w:rsid w:val="00775478"/>
    <w:rsid w:val="00775D44"/>
    <w:rsid w:val="007763BC"/>
    <w:rsid w:val="007769B1"/>
    <w:rsid w:val="00777467"/>
    <w:rsid w:val="00777673"/>
    <w:rsid w:val="0077787E"/>
    <w:rsid w:val="00780348"/>
    <w:rsid w:val="00781669"/>
    <w:rsid w:val="00781778"/>
    <w:rsid w:val="0078199D"/>
    <w:rsid w:val="00781FC5"/>
    <w:rsid w:val="00782136"/>
    <w:rsid w:val="00782BFF"/>
    <w:rsid w:val="00782D47"/>
    <w:rsid w:val="00782EEB"/>
    <w:rsid w:val="00785284"/>
    <w:rsid w:val="00785703"/>
    <w:rsid w:val="007878F6"/>
    <w:rsid w:val="00787B94"/>
    <w:rsid w:val="00787D87"/>
    <w:rsid w:val="00790711"/>
    <w:rsid w:val="007908FE"/>
    <w:rsid w:val="007909A4"/>
    <w:rsid w:val="0079116D"/>
    <w:rsid w:val="007915D4"/>
    <w:rsid w:val="00791FB2"/>
    <w:rsid w:val="00792BED"/>
    <w:rsid w:val="00792E09"/>
    <w:rsid w:val="00793353"/>
    <w:rsid w:val="007955D7"/>
    <w:rsid w:val="00795618"/>
    <w:rsid w:val="00795E45"/>
    <w:rsid w:val="007962FF"/>
    <w:rsid w:val="007970DA"/>
    <w:rsid w:val="007976E8"/>
    <w:rsid w:val="007977D3"/>
    <w:rsid w:val="007A041D"/>
    <w:rsid w:val="007A0769"/>
    <w:rsid w:val="007A20F1"/>
    <w:rsid w:val="007A2125"/>
    <w:rsid w:val="007A2D8F"/>
    <w:rsid w:val="007A3B6C"/>
    <w:rsid w:val="007A3EDF"/>
    <w:rsid w:val="007A4114"/>
    <w:rsid w:val="007A421F"/>
    <w:rsid w:val="007A4FB8"/>
    <w:rsid w:val="007A51B7"/>
    <w:rsid w:val="007A5439"/>
    <w:rsid w:val="007A6693"/>
    <w:rsid w:val="007A701F"/>
    <w:rsid w:val="007A7B22"/>
    <w:rsid w:val="007B0635"/>
    <w:rsid w:val="007B112D"/>
    <w:rsid w:val="007B118B"/>
    <w:rsid w:val="007B199A"/>
    <w:rsid w:val="007B1AFD"/>
    <w:rsid w:val="007B2890"/>
    <w:rsid w:val="007B2BD7"/>
    <w:rsid w:val="007B2CFF"/>
    <w:rsid w:val="007B4CBA"/>
    <w:rsid w:val="007B51DC"/>
    <w:rsid w:val="007B5499"/>
    <w:rsid w:val="007B5BFC"/>
    <w:rsid w:val="007B5D21"/>
    <w:rsid w:val="007B5F88"/>
    <w:rsid w:val="007B7852"/>
    <w:rsid w:val="007C057A"/>
    <w:rsid w:val="007C06E3"/>
    <w:rsid w:val="007C0DC9"/>
    <w:rsid w:val="007C17CD"/>
    <w:rsid w:val="007C203D"/>
    <w:rsid w:val="007C2346"/>
    <w:rsid w:val="007C44C2"/>
    <w:rsid w:val="007C4D1C"/>
    <w:rsid w:val="007C4D4F"/>
    <w:rsid w:val="007C4F8F"/>
    <w:rsid w:val="007C5A3B"/>
    <w:rsid w:val="007C776B"/>
    <w:rsid w:val="007C7C70"/>
    <w:rsid w:val="007D19E3"/>
    <w:rsid w:val="007D29CA"/>
    <w:rsid w:val="007D2C21"/>
    <w:rsid w:val="007D2F6A"/>
    <w:rsid w:val="007D30BD"/>
    <w:rsid w:val="007D3CED"/>
    <w:rsid w:val="007D3DF6"/>
    <w:rsid w:val="007D5187"/>
    <w:rsid w:val="007D5680"/>
    <w:rsid w:val="007D65E1"/>
    <w:rsid w:val="007D678A"/>
    <w:rsid w:val="007D69B0"/>
    <w:rsid w:val="007D6CB4"/>
    <w:rsid w:val="007E0EB9"/>
    <w:rsid w:val="007E1298"/>
    <w:rsid w:val="007E24EE"/>
    <w:rsid w:val="007E2A74"/>
    <w:rsid w:val="007E32F3"/>
    <w:rsid w:val="007E374F"/>
    <w:rsid w:val="007E481C"/>
    <w:rsid w:val="007E488C"/>
    <w:rsid w:val="007E4A2B"/>
    <w:rsid w:val="007E525E"/>
    <w:rsid w:val="007E65DC"/>
    <w:rsid w:val="007E73F1"/>
    <w:rsid w:val="007E7BBB"/>
    <w:rsid w:val="007E7DC2"/>
    <w:rsid w:val="007F0B79"/>
    <w:rsid w:val="007F2116"/>
    <w:rsid w:val="007F2FEF"/>
    <w:rsid w:val="007F35DF"/>
    <w:rsid w:val="007F551E"/>
    <w:rsid w:val="007F5568"/>
    <w:rsid w:val="007F6EB1"/>
    <w:rsid w:val="007F6F27"/>
    <w:rsid w:val="007F719A"/>
    <w:rsid w:val="007F769C"/>
    <w:rsid w:val="008005FE"/>
    <w:rsid w:val="00800A47"/>
    <w:rsid w:val="00802853"/>
    <w:rsid w:val="00802B72"/>
    <w:rsid w:val="008034B8"/>
    <w:rsid w:val="008048F2"/>
    <w:rsid w:val="0081067F"/>
    <w:rsid w:val="00810D7F"/>
    <w:rsid w:val="00811A01"/>
    <w:rsid w:val="00811E37"/>
    <w:rsid w:val="0081264E"/>
    <w:rsid w:val="00812C14"/>
    <w:rsid w:val="00812FED"/>
    <w:rsid w:val="0081347C"/>
    <w:rsid w:val="00816533"/>
    <w:rsid w:val="00820600"/>
    <w:rsid w:val="00820E72"/>
    <w:rsid w:val="00821BA9"/>
    <w:rsid w:val="008223DB"/>
    <w:rsid w:val="00823240"/>
    <w:rsid w:val="00823E41"/>
    <w:rsid w:val="00824503"/>
    <w:rsid w:val="00824C63"/>
    <w:rsid w:val="00825FE9"/>
    <w:rsid w:val="008260DC"/>
    <w:rsid w:val="00826526"/>
    <w:rsid w:val="008270AF"/>
    <w:rsid w:val="00827253"/>
    <w:rsid w:val="00827967"/>
    <w:rsid w:val="00827C69"/>
    <w:rsid w:val="00830915"/>
    <w:rsid w:val="008309A4"/>
    <w:rsid w:val="00831BDC"/>
    <w:rsid w:val="008326E9"/>
    <w:rsid w:val="008329EF"/>
    <w:rsid w:val="00832BF2"/>
    <w:rsid w:val="00832F1E"/>
    <w:rsid w:val="00833662"/>
    <w:rsid w:val="00834286"/>
    <w:rsid w:val="008345FC"/>
    <w:rsid w:val="008346A3"/>
    <w:rsid w:val="00835C29"/>
    <w:rsid w:val="00835F98"/>
    <w:rsid w:val="00836700"/>
    <w:rsid w:val="00836815"/>
    <w:rsid w:val="008372BB"/>
    <w:rsid w:val="00840B90"/>
    <w:rsid w:val="00841279"/>
    <w:rsid w:val="00844048"/>
    <w:rsid w:val="0084474C"/>
    <w:rsid w:val="0084474F"/>
    <w:rsid w:val="00850E4B"/>
    <w:rsid w:val="00850F96"/>
    <w:rsid w:val="00850F9B"/>
    <w:rsid w:val="008526DC"/>
    <w:rsid w:val="00852F0B"/>
    <w:rsid w:val="00853097"/>
    <w:rsid w:val="0085407D"/>
    <w:rsid w:val="0085487E"/>
    <w:rsid w:val="00854E3D"/>
    <w:rsid w:val="00855513"/>
    <w:rsid w:val="00856FE3"/>
    <w:rsid w:val="00857535"/>
    <w:rsid w:val="00857C70"/>
    <w:rsid w:val="00857F45"/>
    <w:rsid w:val="00860A83"/>
    <w:rsid w:val="00861EBC"/>
    <w:rsid w:val="00862003"/>
    <w:rsid w:val="00863488"/>
    <w:rsid w:val="00863B49"/>
    <w:rsid w:val="00864157"/>
    <w:rsid w:val="008652A5"/>
    <w:rsid w:val="008657A6"/>
    <w:rsid w:val="00867150"/>
    <w:rsid w:val="00870217"/>
    <w:rsid w:val="0087097B"/>
    <w:rsid w:val="00870E8C"/>
    <w:rsid w:val="0087128C"/>
    <w:rsid w:val="00872561"/>
    <w:rsid w:val="00872A3A"/>
    <w:rsid w:val="00873B4F"/>
    <w:rsid w:val="00873BF1"/>
    <w:rsid w:val="008746DC"/>
    <w:rsid w:val="00874F7E"/>
    <w:rsid w:val="008774CC"/>
    <w:rsid w:val="00877665"/>
    <w:rsid w:val="008779E6"/>
    <w:rsid w:val="008809EB"/>
    <w:rsid w:val="00880A53"/>
    <w:rsid w:val="00880C77"/>
    <w:rsid w:val="00880F6C"/>
    <w:rsid w:val="008810E2"/>
    <w:rsid w:val="008829C2"/>
    <w:rsid w:val="00883582"/>
    <w:rsid w:val="00884F11"/>
    <w:rsid w:val="00885407"/>
    <w:rsid w:val="008858E9"/>
    <w:rsid w:val="00885E3A"/>
    <w:rsid w:val="00890769"/>
    <w:rsid w:val="008909DC"/>
    <w:rsid w:val="0089145F"/>
    <w:rsid w:val="00892E10"/>
    <w:rsid w:val="00892F40"/>
    <w:rsid w:val="008930AA"/>
    <w:rsid w:val="00893F01"/>
    <w:rsid w:val="0089545A"/>
    <w:rsid w:val="00895878"/>
    <w:rsid w:val="008958ED"/>
    <w:rsid w:val="00895A57"/>
    <w:rsid w:val="00895B8B"/>
    <w:rsid w:val="00895FAB"/>
    <w:rsid w:val="00896063"/>
    <w:rsid w:val="00896F75"/>
    <w:rsid w:val="00897973"/>
    <w:rsid w:val="00897BA2"/>
    <w:rsid w:val="00897D94"/>
    <w:rsid w:val="008A09FA"/>
    <w:rsid w:val="008A0C18"/>
    <w:rsid w:val="008A0E0E"/>
    <w:rsid w:val="008A10C8"/>
    <w:rsid w:val="008A1327"/>
    <w:rsid w:val="008A1CA1"/>
    <w:rsid w:val="008A253C"/>
    <w:rsid w:val="008A279D"/>
    <w:rsid w:val="008A35A2"/>
    <w:rsid w:val="008A35DD"/>
    <w:rsid w:val="008A37C4"/>
    <w:rsid w:val="008A425C"/>
    <w:rsid w:val="008A53B3"/>
    <w:rsid w:val="008A54BF"/>
    <w:rsid w:val="008A5995"/>
    <w:rsid w:val="008A5B88"/>
    <w:rsid w:val="008A6163"/>
    <w:rsid w:val="008A6431"/>
    <w:rsid w:val="008A7263"/>
    <w:rsid w:val="008A7986"/>
    <w:rsid w:val="008A7B11"/>
    <w:rsid w:val="008A7B5C"/>
    <w:rsid w:val="008B065D"/>
    <w:rsid w:val="008B130E"/>
    <w:rsid w:val="008B19B9"/>
    <w:rsid w:val="008B2224"/>
    <w:rsid w:val="008B2463"/>
    <w:rsid w:val="008B2861"/>
    <w:rsid w:val="008B6778"/>
    <w:rsid w:val="008B6901"/>
    <w:rsid w:val="008B6C66"/>
    <w:rsid w:val="008B754C"/>
    <w:rsid w:val="008C0308"/>
    <w:rsid w:val="008C05EE"/>
    <w:rsid w:val="008C0A08"/>
    <w:rsid w:val="008C169E"/>
    <w:rsid w:val="008C1C3B"/>
    <w:rsid w:val="008C1FA7"/>
    <w:rsid w:val="008C2463"/>
    <w:rsid w:val="008C29E7"/>
    <w:rsid w:val="008C2E19"/>
    <w:rsid w:val="008C30B9"/>
    <w:rsid w:val="008C3E61"/>
    <w:rsid w:val="008C5AB1"/>
    <w:rsid w:val="008C677E"/>
    <w:rsid w:val="008C67AB"/>
    <w:rsid w:val="008C6D6A"/>
    <w:rsid w:val="008C7D5D"/>
    <w:rsid w:val="008C7F2B"/>
    <w:rsid w:val="008D034A"/>
    <w:rsid w:val="008D059A"/>
    <w:rsid w:val="008D059F"/>
    <w:rsid w:val="008D187D"/>
    <w:rsid w:val="008D1A23"/>
    <w:rsid w:val="008D1AC0"/>
    <w:rsid w:val="008D21F2"/>
    <w:rsid w:val="008D26E3"/>
    <w:rsid w:val="008D2863"/>
    <w:rsid w:val="008D2A3F"/>
    <w:rsid w:val="008D2B99"/>
    <w:rsid w:val="008D36F0"/>
    <w:rsid w:val="008D390A"/>
    <w:rsid w:val="008D3AC1"/>
    <w:rsid w:val="008D3C9C"/>
    <w:rsid w:val="008D471E"/>
    <w:rsid w:val="008D4B65"/>
    <w:rsid w:val="008D5C02"/>
    <w:rsid w:val="008D5FA3"/>
    <w:rsid w:val="008D6DD6"/>
    <w:rsid w:val="008D7338"/>
    <w:rsid w:val="008E056E"/>
    <w:rsid w:val="008E2301"/>
    <w:rsid w:val="008E2357"/>
    <w:rsid w:val="008E554C"/>
    <w:rsid w:val="008E5674"/>
    <w:rsid w:val="008E56B6"/>
    <w:rsid w:val="008E644F"/>
    <w:rsid w:val="008E6EB2"/>
    <w:rsid w:val="008E73ED"/>
    <w:rsid w:val="008E7B67"/>
    <w:rsid w:val="008F0E76"/>
    <w:rsid w:val="008F153C"/>
    <w:rsid w:val="008F1898"/>
    <w:rsid w:val="008F1D1E"/>
    <w:rsid w:val="008F20B2"/>
    <w:rsid w:val="008F249E"/>
    <w:rsid w:val="008F2951"/>
    <w:rsid w:val="008F3787"/>
    <w:rsid w:val="008F3E0C"/>
    <w:rsid w:val="008F3E4C"/>
    <w:rsid w:val="008F4F80"/>
    <w:rsid w:val="008F503B"/>
    <w:rsid w:val="008F62ED"/>
    <w:rsid w:val="008F7B09"/>
    <w:rsid w:val="0090034A"/>
    <w:rsid w:val="00900E0C"/>
    <w:rsid w:val="00901784"/>
    <w:rsid w:val="00901885"/>
    <w:rsid w:val="00901EEB"/>
    <w:rsid w:val="009038BC"/>
    <w:rsid w:val="00903B4A"/>
    <w:rsid w:val="00904182"/>
    <w:rsid w:val="0090500C"/>
    <w:rsid w:val="0090503B"/>
    <w:rsid w:val="00905045"/>
    <w:rsid w:val="00906103"/>
    <w:rsid w:val="009064E8"/>
    <w:rsid w:val="009078BC"/>
    <w:rsid w:val="009100DA"/>
    <w:rsid w:val="009112E3"/>
    <w:rsid w:val="00911441"/>
    <w:rsid w:val="00914004"/>
    <w:rsid w:val="00914DE7"/>
    <w:rsid w:val="0091505F"/>
    <w:rsid w:val="0091527C"/>
    <w:rsid w:val="009152C7"/>
    <w:rsid w:val="0091594C"/>
    <w:rsid w:val="0091619C"/>
    <w:rsid w:val="00916A73"/>
    <w:rsid w:val="00917867"/>
    <w:rsid w:val="009179AD"/>
    <w:rsid w:val="0092030C"/>
    <w:rsid w:val="0092073E"/>
    <w:rsid w:val="00921094"/>
    <w:rsid w:val="00922523"/>
    <w:rsid w:val="00922FDE"/>
    <w:rsid w:val="00923778"/>
    <w:rsid w:val="00923A5A"/>
    <w:rsid w:val="00925DEB"/>
    <w:rsid w:val="00926478"/>
    <w:rsid w:val="00926A5D"/>
    <w:rsid w:val="009278BE"/>
    <w:rsid w:val="00930644"/>
    <w:rsid w:val="0093096E"/>
    <w:rsid w:val="00930E4F"/>
    <w:rsid w:val="009321DD"/>
    <w:rsid w:val="00932DBC"/>
    <w:rsid w:val="00932DE8"/>
    <w:rsid w:val="009337B6"/>
    <w:rsid w:val="00933CB5"/>
    <w:rsid w:val="0093511D"/>
    <w:rsid w:val="00942290"/>
    <w:rsid w:val="0094244A"/>
    <w:rsid w:val="00942486"/>
    <w:rsid w:val="00943732"/>
    <w:rsid w:val="00944737"/>
    <w:rsid w:val="00944ED2"/>
    <w:rsid w:val="00945650"/>
    <w:rsid w:val="00946110"/>
    <w:rsid w:val="00946126"/>
    <w:rsid w:val="0094617E"/>
    <w:rsid w:val="009464C8"/>
    <w:rsid w:val="00946D22"/>
    <w:rsid w:val="00947013"/>
    <w:rsid w:val="00947048"/>
    <w:rsid w:val="00947D7E"/>
    <w:rsid w:val="00947FB7"/>
    <w:rsid w:val="00950244"/>
    <w:rsid w:val="00950F45"/>
    <w:rsid w:val="00951206"/>
    <w:rsid w:val="00951A7F"/>
    <w:rsid w:val="00952499"/>
    <w:rsid w:val="00952802"/>
    <w:rsid w:val="009529DE"/>
    <w:rsid w:val="00952B42"/>
    <w:rsid w:val="00953CD1"/>
    <w:rsid w:val="00954890"/>
    <w:rsid w:val="0095497C"/>
    <w:rsid w:val="00955B47"/>
    <w:rsid w:val="009560C7"/>
    <w:rsid w:val="0095654A"/>
    <w:rsid w:val="009565EF"/>
    <w:rsid w:val="00957278"/>
    <w:rsid w:val="009608C5"/>
    <w:rsid w:val="00960A84"/>
    <w:rsid w:val="009611B3"/>
    <w:rsid w:val="0096284E"/>
    <w:rsid w:val="009632E3"/>
    <w:rsid w:val="009637CD"/>
    <w:rsid w:val="009652AE"/>
    <w:rsid w:val="00967C40"/>
    <w:rsid w:val="00967EF8"/>
    <w:rsid w:val="00970D08"/>
    <w:rsid w:val="009710EF"/>
    <w:rsid w:val="0097343D"/>
    <w:rsid w:val="00973748"/>
    <w:rsid w:val="009737F2"/>
    <w:rsid w:val="00973B00"/>
    <w:rsid w:val="00974717"/>
    <w:rsid w:val="009753D3"/>
    <w:rsid w:val="009757AF"/>
    <w:rsid w:val="009769CF"/>
    <w:rsid w:val="00980596"/>
    <w:rsid w:val="00981739"/>
    <w:rsid w:val="00982703"/>
    <w:rsid w:val="00982D16"/>
    <w:rsid w:val="00983535"/>
    <w:rsid w:val="009837A1"/>
    <w:rsid w:val="00983976"/>
    <w:rsid w:val="00984167"/>
    <w:rsid w:val="009845EC"/>
    <w:rsid w:val="00984AFA"/>
    <w:rsid w:val="009850FB"/>
    <w:rsid w:val="0098540A"/>
    <w:rsid w:val="0098545E"/>
    <w:rsid w:val="0098577E"/>
    <w:rsid w:val="00985AF3"/>
    <w:rsid w:val="00987F40"/>
    <w:rsid w:val="009907A4"/>
    <w:rsid w:val="00991470"/>
    <w:rsid w:val="0099229A"/>
    <w:rsid w:val="00992438"/>
    <w:rsid w:val="00992481"/>
    <w:rsid w:val="009929C4"/>
    <w:rsid w:val="00993AAC"/>
    <w:rsid w:val="00993D24"/>
    <w:rsid w:val="00994377"/>
    <w:rsid w:val="00994BC4"/>
    <w:rsid w:val="009960BA"/>
    <w:rsid w:val="00997821"/>
    <w:rsid w:val="009978F6"/>
    <w:rsid w:val="009A0FB2"/>
    <w:rsid w:val="009A1BFD"/>
    <w:rsid w:val="009A1C98"/>
    <w:rsid w:val="009A1DC1"/>
    <w:rsid w:val="009A1EFB"/>
    <w:rsid w:val="009A34CB"/>
    <w:rsid w:val="009A3A51"/>
    <w:rsid w:val="009A550A"/>
    <w:rsid w:val="009A625D"/>
    <w:rsid w:val="009A6CD3"/>
    <w:rsid w:val="009B0671"/>
    <w:rsid w:val="009B1220"/>
    <w:rsid w:val="009B19E7"/>
    <w:rsid w:val="009B1EE6"/>
    <w:rsid w:val="009B20C3"/>
    <w:rsid w:val="009B292D"/>
    <w:rsid w:val="009B29AB"/>
    <w:rsid w:val="009B2B8D"/>
    <w:rsid w:val="009B2E0D"/>
    <w:rsid w:val="009B39AE"/>
    <w:rsid w:val="009B3F0D"/>
    <w:rsid w:val="009B416F"/>
    <w:rsid w:val="009B43AC"/>
    <w:rsid w:val="009B49BD"/>
    <w:rsid w:val="009B5B26"/>
    <w:rsid w:val="009B5E2A"/>
    <w:rsid w:val="009B5F45"/>
    <w:rsid w:val="009B6483"/>
    <w:rsid w:val="009B683C"/>
    <w:rsid w:val="009B723D"/>
    <w:rsid w:val="009C06F1"/>
    <w:rsid w:val="009C15BC"/>
    <w:rsid w:val="009C20E3"/>
    <w:rsid w:val="009C33C3"/>
    <w:rsid w:val="009C3A09"/>
    <w:rsid w:val="009C3C36"/>
    <w:rsid w:val="009C3D56"/>
    <w:rsid w:val="009C5032"/>
    <w:rsid w:val="009C7227"/>
    <w:rsid w:val="009C78DC"/>
    <w:rsid w:val="009C7DF2"/>
    <w:rsid w:val="009D0485"/>
    <w:rsid w:val="009D0A34"/>
    <w:rsid w:val="009D18C3"/>
    <w:rsid w:val="009D1A9F"/>
    <w:rsid w:val="009D2812"/>
    <w:rsid w:val="009D2A15"/>
    <w:rsid w:val="009D3AAB"/>
    <w:rsid w:val="009D3D23"/>
    <w:rsid w:val="009D3E3F"/>
    <w:rsid w:val="009D49AE"/>
    <w:rsid w:val="009D49F9"/>
    <w:rsid w:val="009D5639"/>
    <w:rsid w:val="009D57E3"/>
    <w:rsid w:val="009D5EF8"/>
    <w:rsid w:val="009D72D0"/>
    <w:rsid w:val="009D763C"/>
    <w:rsid w:val="009D77AE"/>
    <w:rsid w:val="009D79EE"/>
    <w:rsid w:val="009D7B66"/>
    <w:rsid w:val="009E08BD"/>
    <w:rsid w:val="009E12CE"/>
    <w:rsid w:val="009E2C2F"/>
    <w:rsid w:val="009E4E6C"/>
    <w:rsid w:val="009E59D7"/>
    <w:rsid w:val="009E6CEE"/>
    <w:rsid w:val="009E7330"/>
    <w:rsid w:val="009F06D5"/>
    <w:rsid w:val="009F156C"/>
    <w:rsid w:val="009F1BCA"/>
    <w:rsid w:val="009F2C29"/>
    <w:rsid w:val="009F2E5A"/>
    <w:rsid w:val="009F3820"/>
    <w:rsid w:val="009F4718"/>
    <w:rsid w:val="009F603D"/>
    <w:rsid w:val="009F61BF"/>
    <w:rsid w:val="009F68B0"/>
    <w:rsid w:val="009F725D"/>
    <w:rsid w:val="009F72FE"/>
    <w:rsid w:val="00A000F5"/>
    <w:rsid w:val="00A01024"/>
    <w:rsid w:val="00A0131C"/>
    <w:rsid w:val="00A01339"/>
    <w:rsid w:val="00A01F2D"/>
    <w:rsid w:val="00A0261C"/>
    <w:rsid w:val="00A0321E"/>
    <w:rsid w:val="00A03850"/>
    <w:rsid w:val="00A03F28"/>
    <w:rsid w:val="00A04338"/>
    <w:rsid w:val="00A04FA9"/>
    <w:rsid w:val="00A04FE1"/>
    <w:rsid w:val="00A0555D"/>
    <w:rsid w:val="00A05720"/>
    <w:rsid w:val="00A058B0"/>
    <w:rsid w:val="00A058B1"/>
    <w:rsid w:val="00A110C2"/>
    <w:rsid w:val="00A11271"/>
    <w:rsid w:val="00A11992"/>
    <w:rsid w:val="00A11C2D"/>
    <w:rsid w:val="00A12614"/>
    <w:rsid w:val="00A131C9"/>
    <w:rsid w:val="00A13720"/>
    <w:rsid w:val="00A14B38"/>
    <w:rsid w:val="00A14C6F"/>
    <w:rsid w:val="00A163AD"/>
    <w:rsid w:val="00A1660B"/>
    <w:rsid w:val="00A1672B"/>
    <w:rsid w:val="00A16E40"/>
    <w:rsid w:val="00A170F8"/>
    <w:rsid w:val="00A179B2"/>
    <w:rsid w:val="00A17D7C"/>
    <w:rsid w:val="00A17DAF"/>
    <w:rsid w:val="00A2085D"/>
    <w:rsid w:val="00A24EEA"/>
    <w:rsid w:val="00A25893"/>
    <w:rsid w:val="00A271CE"/>
    <w:rsid w:val="00A32072"/>
    <w:rsid w:val="00A3270D"/>
    <w:rsid w:val="00A33CB2"/>
    <w:rsid w:val="00A33EB9"/>
    <w:rsid w:val="00A3433B"/>
    <w:rsid w:val="00A34ADA"/>
    <w:rsid w:val="00A34B36"/>
    <w:rsid w:val="00A34B5A"/>
    <w:rsid w:val="00A3529A"/>
    <w:rsid w:val="00A355D1"/>
    <w:rsid w:val="00A3602D"/>
    <w:rsid w:val="00A3624F"/>
    <w:rsid w:val="00A3637C"/>
    <w:rsid w:val="00A364E3"/>
    <w:rsid w:val="00A37AF3"/>
    <w:rsid w:val="00A40020"/>
    <w:rsid w:val="00A4058B"/>
    <w:rsid w:val="00A4145D"/>
    <w:rsid w:val="00A418DC"/>
    <w:rsid w:val="00A41D20"/>
    <w:rsid w:val="00A42EEF"/>
    <w:rsid w:val="00A4449A"/>
    <w:rsid w:val="00A44CF8"/>
    <w:rsid w:val="00A45D24"/>
    <w:rsid w:val="00A4605E"/>
    <w:rsid w:val="00A46FD2"/>
    <w:rsid w:val="00A47B1D"/>
    <w:rsid w:val="00A5048D"/>
    <w:rsid w:val="00A50872"/>
    <w:rsid w:val="00A5098E"/>
    <w:rsid w:val="00A50DBB"/>
    <w:rsid w:val="00A510E5"/>
    <w:rsid w:val="00A511D1"/>
    <w:rsid w:val="00A51A07"/>
    <w:rsid w:val="00A51BE8"/>
    <w:rsid w:val="00A52DF1"/>
    <w:rsid w:val="00A53240"/>
    <w:rsid w:val="00A53716"/>
    <w:rsid w:val="00A53973"/>
    <w:rsid w:val="00A55668"/>
    <w:rsid w:val="00A55727"/>
    <w:rsid w:val="00A55CC5"/>
    <w:rsid w:val="00A564A2"/>
    <w:rsid w:val="00A56E2C"/>
    <w:rsid w:val="00A57682"/>
    <w:rsid w:val="00A605A4"/>
    <w:rsid w:val="00A61CC1"/>
    <w:rsid w:val="00A63AA3"/>
    <w:rsid w:val="00A655EE"/>
    <w:rsid w:val="00A65685"/>
    <w:rsid w:val="00A65CE5"/>
    <w:rsid w:val="00A66C3E"/>
    <w:rsid w:val="00A6727F"/>
    <w:rsid w:val="00A67CE0"/>
    <w:rsid w:val="00A67E78"/>
    <w:rsid w:val="00A7069D"/>
    <w:rsid w:val="00A707AA"/>
    <w:rsid w:val="00A70ABB"/>
    <w:rsid w:val="00A7113A"/>
    <w:rsid w:val="00A7278A"/>
    <w:rsid w:val="00A7465C"/>
    <w:rsid w:val="00A74979"/>
    <w:rsid w:val="00A74AB1"/>
    <w:rsid w:val="00A755DE"/>
    <w:rsid w:val="00A766CD"/>
    <w:rsid w:val="00A76EA7"/>
    <w:rsid w:val="00A77365"/>
    <w:rsid w:val="00A77984"/>
    <w:rsid w:val="00A81749"/>
    <w:rsid w:val="00A81765"/>
    <w:rsid w:val="00A818E2"/>
    <w:rsid w:val="00A828AD"/>
    <w:rsid w:val="00A82F52"/>
    <w:rsid w:val="00A834C1"/>
    <w:rsid w:val="00A837BF"/>
    <w:rsid w:val="00A84319"/>
    <w:rsid w:val="00A84AC7"/>
    <w:rsid w:val="00A84E4D"/>
    <w:rsid w:val="00A851A9"/>
    <w:rsid w:val="00A85A1C"/>
    <w:rsid w:val="00A85EAA"/>
    <w:rsid w:val="00A86F24"/>
    <w:rsid w:val="00A870FD"/>
    <w:rsid w:val="00A87109"/>
    <w:rsid w:val="00A878FF"/>
    <w:rsid w:val="00A901F5"/>
    <w:rsid w:val="00A9290D"/>
    <w:rsid w:val="00A92C0A"/>
    <w:rsid w:val="00A92E9A"/>
    <w:rsid w:val="00A9311E"/>
    <w:rsid w:val="00A9398C"/>
    <w:rsid w:val="00A93AF4"/>
    <w:rsid w:val="00A95979"/>
    <w:rsid w:val="00A95BD5"/>
    <w:rsid w:val="00A96885"/>
    <w:rsid w:val="00A97816"/>
    <w:rsid w:val="00A979B9"/>
    <w:rsid w:val="00AA1053"/>
    <w:rsid w:val="00AA284F"/>
    <w:rsid w:val="00AA2E53"/>
    <w:rsid w:val="00AA4457"/>
    <w:rsid w:val="00AA4FCC"/>
    <w:rsid w:val="00AA528F"/>
    <w:rsid w:val="00AA68BD"/>
    <w:rsid w:val="00AA6964"/>
    <w:rsid w:val="00AA6B58"/>
    <w:rsid w:val="00AA6EA8"/>
    <w:rsid w:val="00AA762C"/>
    <w:rsid w:val="00AA7F40"/>
    <w:rsid w:val="00AB14DF"/>
    <w:rsid w:val="00AB17BF"/>
    <w:rsid w:val="00AB230D"/>
    <w:rsid w:val="00AB39B7"/>
    <w:rsid w:val="00AB3A71"/>
    <w:rsid w:val="00AB415E"/>
    <w:rsid w:val="00AB4656"/>
    <w:rsid w:val="00AB473F"/>
    <w:rsid w:val="00AB5B46"/>
    <w:rsid w:val="00AB6820"/>
    <w:rsid w:val="00AB6E32"/>
    <w:rsid w:val="00AB7304"/>
    <w:rsid w:val="00AB73D5"/>
    <w:rsid w:val="00AC09D6"/>
    <w:rsid w:val="00AC0F61"/>
    <w:rsid w:val="00AC1298"/>
    <w:rsid w:val="00AC13F4"/>
    <w:rsid w:val="00AC18F0"/>
    <w:rsid w:val="00AC1F2B"/>
    <w:rsid w:val="00AC2A83"/>
    <w:rsid w:val="00AC2DD8"/>
    <w:rsid w:val="00AC2DE1"/>
    <w:rsid w:val="00AC58C5"/>
    <w:rsid w:val="00AC5CA8"/>
    <w:rsid w:val="00AC641C"/>
    <w:rsid w:val="00AC6503"/>
    <w:rsid w:val="00AC6903"/>
    <w:rsid w:val="00AC7723"/>
    <w:rsid w:val="00AD10A8"/>
    <w:rsid w:val="00AD1346"/>
    <w:rsid w:val="00AD1E27"/>
    <w:rsid w:val="00AD2038"/>
    <w:rsid w:val="00AD2C2A"/>
    <w:rsid w:val="00AD2D9F"/>
    <w:rsid w:val="00AD3036"/>
    <w:rsid w:val="00AD3D1D"/>
    <w:rsid w:val="00AD5C0E"/>
    <w:rsid w:val="00AD6D84"/>
    <w:rsid w:val="00AD7EFF"/>
    <w:rsid w:val="00AE1049"/>
    <w:rsid w:val="00AE10FB"/>
    <w:rsid w:val="00AE1F11"/>
    <w:rsid w:val="00AE26FA"/>
    <w:rsid w:val="00AE2B9B"/>
    <w:rsid w:val="00AE362E"/>
    <w:rsid w:val="00AE5DDD"/>
    <w:rsid w:val="00AF1DAA"/>
    <w:rsid w:val="00AF1EE1"/>
    <w:rsid w:val="00AF2437"/>
    <w:rsid w:val="00AF2A9C"/>
    <w:rsid w:val="00AF3442"/>
    <w:rsid w:val="00AF356D"/>
    <w:rsid w:val="00AF38C2"/>
    <w:rsid w:val="00AF3EDA"/>
    <w:rsid w:val="00AF4241"/>
    <w:rsid w:val="00AF4646"/>
    <w:rsid w:val="00AF4F8B"/>
    <w:rsid w:val="00AF5527"/>
    <w:rsid w:val="00AF573F"/>
    <w:rsid w:val="00AF5DF7"/>
    <w:rsid w:val="00AF65BD"/>
    <w:rsid w:val="00AF76AE"/>
    <w:rsid w:val="00B006CF"/>
    <w:rsid w:val="00B01054"/>
    <w:rsid w:val="00B01A63"/>
    <w:rsid w:val="00B01D45"/>
    <w:rsid w:val="00B02FBA"/>
    <w:rsid w:val="00B0309B"/>
    <w:rsid w:val="00B034CE"/>
    <w:rsid w:val="00B048C7"/>
    <w:rsid w:val="00B0490F"/>
    <w:rsid w:val="00B06009"/>
    <w:rsid w:val="00B06095"/>
    <w:rsid w:val="00B06BD8"/>
    <w:rsid w:val="00B070BE"/>
    <w:rsid w:val="00B112EF"/>
    <w:rsid w:val="00B11C91"/>
    <w:rsid w:val="00B12B00"/>
    <w:rsid w:val="00B132D5"/>
    <w:rsid w:val="00B135A3"/>
    <w:rsid w:val="00B13A6F"/>
    <w:rsid w:val="00B13E5E"/>
    <w:rsid w:val="00B14A9F"/>
    <w:rsid w:val="00B151A3"/>
    <w:rsid w:val="00B15ADA"/>
    <w:rsid w:val="00B1631A"/>
    <w:rsid w:val="00B163C7"/>
    <w:rsid w:val="00B16910"/>
    <w:rsid w:val="00B16C72"/>
    <w:rsid w:val="00B16E5F"/>
    <w:rsid w:val="00B16F98"/>
    <w:rsid w:val="00B20573"/>
    <w:rsid w:val="00B20913"/>
    <w:rsid w:val="00B209C2"/>
    <w:rsid w:val="00B20A3B"/>
    <w:rsid w:val="00B20CC0"/>
    <w:rsid w:val="00B21684"/>
    <w:rsid w:val="00B22477"/>
    <w:rsid w:val="00B23133"/>
    <w:rsid w:val="00B23182"/>
    <w:rsid w:val="00B24B4D"/>
    <w:rsid w:val="00B24C4B"/>
    <w:rsid w:val="00B25AB3"/>
    <w:rsid w:val="00B26063"/>
    <w:rsid w:val="00B264FB"/>
    <w:rsid w:val="00B265C9"/>
    <w:rsid w:val="00B277A1"/>
    <w:rsid w:val="00B27D02"/>
    <w:rsid w:val="00B27F65"/>
    <w:rsid w:val="00B30202"/>
    <w:rsid w:val="00B307A7"/>
    <w:rsid w:val="00B3093F"/>
    <w:rsid w:val="00B316FE"/>
    <w:rsid w:val="00B3187E"/>
    <w:rsid w:val="00B31F70"/>
    <w:rsid w:val="00B3255D"/>
    <w:rsid w:val="00B32D38"/>
    <w:rsid w:val="00B32E23"/>
    <w:rsid w:val="00B33830"/>
    <w:rsid w:val="00B343B7"/>
    <w:rsid w:val="00B34A47"/>
    <w:rsid w:val="00B34BF1"/>
    <w:rsid w:val="00B34CE0"/>
    <w:rsid w:val="00B34F3A"/>
    <w:rsid w:val="00B35366"/>
    <w:rsid w:val="00B35C47"/>
    <w:rsid w:val="00B35FD1"/>
    <w:rsid w:val="00B36949"/>
    <w:rsid w:val="00B36EAE"/>
    <w:rsid w:val="00B36F46"/>
    <w:rsid w:val="00B376B3"/>
    <w:rsid w:val="00B404B0"/>
    <w:rsid w:val="00B4053A"/>
    <w:rsid w:val="00B411D6"/>
    <w:rsid w:val="00B4124B"/>
    <w:rsid w:val="00B42D01"/>
    <w:rsid w:val="00B43874"/>
    <w:rsid w:val="00B44184"/>
    <w:rsid w:val="00B44D24"/>
    <w:rsid w:val="00B4540A"/>
    <w:rsid w:val="00B45950"/>
    <w:rsid w:val="00B46149"/>
    <w:rsid w:val="00B465A3"/>
    <w:rsid w:val="00B46B08"/>
    <w:rsid w:val="00B46C2C"/>
    <w:rsid w:val="00B46F05"/>
    <w:rsid w:val="00B47148"/>
    <w:rsid w:val="00B506C1"/>
    <w:rsid w:val="00B52144"/>
    <w:rsid w:val="00B5338B"/>
    <w:rsid w:val="00B53668"/>
    <w:rsid w:val="00B53C90"/>
    <w:rsid w:val="00B54C6C"/>
    <w:rsid w:val="00B5550A"/>
    <w:rsid w:val="00B562C7"/>
    <w:rsid w:val="00B56DA0"/>
    <w:rsid w:val="00B57F01"/>
    <w:rsid w:val="00B602E5"/>
    <w:rsid w:val="00B6120B"/>
    <w:rsid w:val="00B61ACD"/>
    <w:rsid w:val="00B6222D"/>
    <w:rsid w:val="00B63160"/>
    <w:rsid w:val="00B64240"/>
    <w:rsid w:val="00B64507"/>
    <w:rsid w:val="00B6457B"/>
    <w:rsid w:val="00B64FF3"/>
    <w:rsid w:val="00B65450"/>
    <w:rsid w:val="00B656BF"/>
    <w:rsid w:val="00B66196"/>
    <w:rsid w:val="00B6666A"/>
    <w:rsid w:val="00B66737"/>
    <w:rsid w:val="00B66A50"/>
    <w:rsid w:val="00B66BAE"/>
    <w:rsid w:val="00B70522"/>
    <w:rsid w:val="00B70F13"/>
    <w:rsid w:val="00B72DF0"/>
    <w:rsid w:val="00B73132"/>
    <w:rsid w:val="00B74501"/>
    <w:rsid w:val="00B749ED"/>
    <w:rsid w:val="00B75960"/>
    <w:rsid w:val="00B75FB0"/>
    <w:rsid w:val="00B7619C"/>
    <w:rsid w:val="00B76722"/>
    <w:rsid w:val="00B768C2"/>
    <w:rsid w:val="00B77DC6"/>
    <w:rsid w:val="00B81A07"/>
    <w:rsid w:val="00B8224A"/>
    <w:rsid w:val="00B827DA"/>
    <w:rsid w:val="00B827F1"/>
    <w:rsid w:val="00B82CDA"/>
    <w:rsid w:val="00B83186"/>
    <w:rsid w:val="00B83B57"/>
    <w:rsid w:val="00B84799"/>
    <w:rsid w:val="00B85FE1"/>
    <w:rsid w:val="00B879AC"/>
    <w:rsid w:val="00B87C22"/>
    <w:rsid w:val="00B90CD4"/>
    <w:rsid w:val="00B92D3E"/>
    <w:rsid w:val="00B948EF"/>
    <w:rsid w:val="00B94A1E"/>
    <w:rsid w:val="00B95386"/>
    <w:rsid w:val="00B95431"/>
    <w:rsid w:val="00B96F8B"/>
    <w:rsid w:val="00B97E67"/>
    <w:rsid w:val="00BA062B"/>
    <w:rsid w:val="00BA06EE"/>
    <w:rsid w:val="00BA08C7"/>
    <w:rsid w:val="00BA0A20"/>
    <w:rsid w:val="00BA125E"/>
    <w:rsid w:val="00BA30E2"/>
    <w:rsid w:val="00BA322A"/>
    <w:rsid w:val="00BA3503"/>
    <w:rsid w:val="00BA39B6"/>
    <w:rsid w:val="00BA4DD2"/>
    <w:rsid w:val="00BA5C53"/>
    <w:rsid w:val="00BA5EE2"/>
    <w:rsid w:val="00BA60F0"/>
    <w:rsid w:val="00BA6718"/>
    <w:rsid w:val="00BA7017"/>
    <w:rsid w:val="00BB10A6"/>
    <w:rsid w:val="00BB149B"/>
    <w:rsid w:val="00BB1BB6"/>
    <w:rsid w:val="00BB1EE5"/>
    <w:rsid w:val="00BB1F6A"/>
    <w:rsid w:val="00BB2148"/>
    <w:rsid w:val="00BB2FA9"/>
    <w:rsid w:val="00BB34C2"/>
    <w:rsid w:val="00BB383E"/>
    <w:rsid w:val="00BB3B92"/>
    <w:rsid w:val="00BB3DB9"/>
    <w:rsid w:val="00BB47A1"/>
    <w:rsid w:val="00BB52ED"/>
    <w:rsid w:val="00BB7370"/>
    <w:rsid w:val="00BB7688"/>
    <w:rsid w:val="00BC0A9B"/>
    <w:rsid w:val="00BC1312"/>
    <w:rsid w:val="00BC1BBB"/>
    <w:rsid w:val="00BC2878"/>
    <w:rsid w:val="00BC32B3"/>
    <w:rsid w:val="00BC5418"/>
    <w:rsid w:val="00BC652F"/>
    <w:rsid w:val="00BC6862"/>
    <w:rsid w:val="00BC692F"/>
    <w:rsid w:val="00BC7FC6"/>
    <w:rsid w:val="00BD047D"/>
    <w:rsid w:val="00BD0D01"/>
    <w:rsid w:val="00BD13A5"/>
    <w:rsid w:val="00BD1512"/>
    <w:rsid w:val="00BD1BC5"/>
    <w:rsid w:val="00BD3156"/>
    <w:rsid w:val="00BD3D6A"/>
    <w:rsid w:val="00BD4185"/>
    <w:rsid w:val="00BD5546"/>
    <w:rsid w:val="00BD5842"/>
    <w:rsid w:val="00BD7B14"/>
    <w:rsid w:val="00BD7EC0"/>
    <w:rsid w:val="00BE0CBD"/>
    <w:rsid w:val="00BE0E97"/>
    <w:rsid w:val="00BE2000"/>
    <w:rsid w:val="00BE328F"/>
    <w:rsid w:val="00BE3328"/>
    <w:rsid w:val="00BE35D3"/>
    <w:rsid w:val="00BE394B"/>
    <w:rsid w:val="00BE4671"/>
    <w:rsid w:val="00BE53A3"/>
    <w:rsid w:val="00BE5969"/>
    <w:rsid w:val="00BE59B9"/>
    <w:rsid w:val="00BE5DCC"/>
    <w:rsid w:val="00BE62BC"/>
    <w:rsid w:val="00BE7D4A"/>
    <w:rsid w:val="00BF0159"/>
    <w:rsid w:val="00BF08BD"/>
    <w:rsid w:val="00BF1EB3"/>
    <w:rsid w:val="00BF251F"/>
    <w:rsid w:val="00BF267D"/>
    <w:rsid w:val="00BF2BA6"/>
    <w:rsid w:val="00BF3443"/>
    <w:rsid w:val="00BF46E2"/>
    <w:rsid w:val="00BF4ABF"/>
    <w:rsid w:val="00BF5606"/>
    <w:rsid w:val="00BF58B6"/>
    <w:rsid w:val="00BF6473"/>
    <w:rsid w:val="00BF7531"/>
    <w:rsid w:val="00C00364"/>
    <w:rsid w:val="00C00781"/>
    <w:rsid w:val="00C02479"/>
    <w:rsid w:val="00C028C7"/>
    <w:rsid w:val="00C02AD6"/>
    <w:rsid w:val="00C02B0E"/>
    <w:rsid w:val="00C02D94"/>
    <w:rsid w:val="00C03450"/>
    <w:rsid w:val="00C03545"/>
    <w:rsid w:val="00C043EF"/>
    <w:rsid w:val="00C04995"/>
    <w:rsid w:val="00C04B32"/>
    <w:rsid w:val="00C074BC"/>
    <w:rsid w:val="00C1023C"/>
    <w:rsid w:val="00C1074E"/>
    <w:rsid w:val="00C11014"/>
    <w:rsid w:val="00C11589"/>
    <w:rsid w:val="00C11FC9"/>
    <w:rsid w:val="00C12029"/>
    <w:rsid w:val="00C1245B"/>
    <w:rsid w:val="00C12D38"/>
    <w:rsid w:val="00C13100"/>
    <w:rsid w:val="00C13465"/>
    <w:rsid w:val="00C137A2"/>
    <w:rsid w:val="00C145CE"/>
    <w:rsid w:val="00C15475"/>
    <w:rsid w:val="00C15550"/>
    <w:rsid w:val="00C15A79"/>
    <w:rsid w:val="00C15F28"/>
    <w:rsid w:val="00C165B2"/>
    <w:rsid w:val="00C1714B"/>
    <w:rsid w:val="00C17E9C"/>
    <w:rsid w:val="00C20843"/>
    <w:rsid w:val="00C20987"/>
    <w:rsid w:val="00C2114E"/>
    <w:rsid w:val="00C23141"/>
    <w:rsid w:val="00C2384E"/>
    <w:rsid w:val="00C2399E"/>
    <w:rsid w:val="00C23B03"/>
    <w:rsid w:val="00C24605"/>
    <w:rsid w:val="00C24A2F"/>
    <w:rsid w:val="00C24F09"/>
    <w:rsid w:val="00C25839"/>
    <w:rsid w:val="00C25913"/>
    <w:rsid w:val="00C25966"/>
    <w:rsid w:val="00C25D1D"/>
    <w:rsid w:val="00C26085"/>
    <w:rsid w:val="00C27D9B"/>
    <w:rsid w:val="00C27EAD"/>
    <w:rsid w:val="00C30CCF"/>
    <w:rsid w:val="00C31739"/>
    <w:rsid w:val="00C31B76"/>
    <w:rsid w:val="00C320DF"/>
    <w:rsid w:val="00C32335"/>
    <w:rsid w:val="00C3249B"/>
    <w:rsid w:val="00C32F8D"/>
    <w:rsid w:val="00C3330F"/>
    <w:rsid w:val="00C349C5"/>
    <w:rsid w:val="00C34ADB"/>
    <w:rsid w:val="00C354A3"/>
    <w:rsid w:val="00C35C25"/>
    <w:rsid w:val="00C36DAD"/>
    <w:rsid w:val="00C370FF"/>
    <w:rsid w:val="00C4057B"/>
    <w:rsid w:val="00C410C9"/>
    <w:rsid w:val="00C4117C"/>
    <w:rsid w:val="00C413E2"/>
    <w:rsid w:val="00C41E72"/>
    <w:rsid w:val="00C42A47"/>
    <w:rsid w:val="00C4443B"/>
    <w:rsid w:val="00C4578D"/>
    <w:rsid w:val="00C46169"/>
    <w:rsid w:val="00C46C36"/>
    <w:rsid w:val="00C472A7"/>
    <w:rsid w:val="00C47400"/>
    <w:rsid w:val="00C503C8"/>
    <w:rsid w:val="00C5061E"/>
    <w:rsid w:val="00C515A7"/>
    <w:rsid w:val="00C52156"/>
    <w:rsid w:val="00C53794"/>
    <w:rsid w:val="00C53C90"/>
    <w:rsid w:val="00C53CE3"/>
    <w:rsid w:val="00C54B5C"/>
    <w:rsid w:val="00C5501D"/>
    <w:rsid w:val="00C553DB"/>
    <w:rsid w:val="00C5556C"/>
    <w:rsid w:val="00C55677"/>
    <w:rsid w:val="00C55DFF"/>
    <w:rsid w:val="00C5614D"/>
    <w:rsid w:val="00C56514"/>
    <w:rsid w:val="00C568B6"/>
    <w:rsid w:val="00C571D9"/>
    <w:rsid w:val="00C5754A"/>
    <w:rsid w:val="00C57B76"/>
    <w:rsid w:val="00C57E4D"/>
    <w:rsid w:val="00C6023A"/>
    <w:rsid w:val="00C6058B"/>
    <w:rsid w:val="00C610A7"/>
    <w:rsid w:val="00C61D4C"/>
    <w:rsid w:val="00C61DE6"/>
    <w:rsid w:val="00C62DE5"/>
    <w:rsid w:val="00C64E4A"/>
    <w:rsid w:val="00C661FD"/>
    <w:rsid w:val="00C6679B"/>
    <w:rsid w:val="00C66E53"/>
    <w:rsid w:val="00C707BA"/>
    <w:rsid w:val="00C7080C"/>
    <w:rsid w:val="00C7129E"/>
    <w:rsid w:val="00C712DA"/>
    <w:rsid w:val="00C72129"/>
    <w:rsid w:val="00C735DD"/>
    <w:rsid w:val="00C73BAB"/>
    <w:rsid w:val="00C73FAA"/>
    <w:rsid w:val="00C7590A"/>
    <w:rsid w:val="00C759E0"/>
    <w:rsid w:val="00C75BE6"/>
    <w:rsid w:val="00C76B15"/>
    <w:rsid w:val="00C77CB9"/>
    <w:rsid w:val="00C81B11"/>
    <w:rsid w:val="00C81E3C"/>
    <w:rsid w:val="00C82AFF"/>
    <w:rsid w:val="00C83636"/>
    <w:rsid w:val="00C84ABE"/>
    <w:rsid w:val="00C851BA"/>
    <w:rsid w:val="00C8564D"/>
    <w:rsid w:val="00C860C6"/>
    <w:rsid w:val="00C8677B"/>
    <w:rsid w:val="00C86DAA"/>
    <w:rsid w:val="00C8748C"/>
    <w:rsid w:val="00C87516"/>
    <w:rsid w:val="00C8776F"/>
    <w:rsid w:val="00C8786E"/>
    <w:rsid w:val="00C87AEF"/>
    <w:rsid w:val="00C90051"/>
    <w:rsid w:val="00C90C76"/>
    <w:rsid w:val="00C90FF8"/>
    <w:rsid w:val="00C91B83"/>
    <w:rsid w:val="00C91E73"/>
    <w:rsid w:val="00C921A2"/>
    <w:rsid w:val="00C9325B"/>
    <w:rsid w:val="00C9383A"/>
    <w:rsid w:val="00C93E01"/>
    <w:rsid w:val="00C94AD3"/>
    <w:rsid w:val="00C967C1"/>
    <w:rsid w:val="00C96E9D"/>
    <w:rsid w:val="00C9772B"/>
    <w:rsid w:val="00C97BA2"/>
    <w:rsid w:val="00C97E38"/>
    <w:rsid w:val="00CA0227"/>
    <w:rsid w:val="00CA0306"/>
    <w:rsid w:val="00CA0DDE"/>
    <w:rsid w:val="00CA19D4"/>
    <w:rsid w:val="00CA1D9B"/>
    <w:rsid w:val="00CA1E52"/>
    <w:rsid w:val="00CA28FF"/>
    <w:rsid w:val="00CA437A"/>
    <w:rsid w:val="00CA703B"/>
    <w:rsid w:val="00CA7843"/>
    <w:rsid w:val="00CA7BD3"/>
    <w:rsid w:val="00CA7D02"/>
    <w:rsid w:val="00CB11CB"/>
    <w:rsid w:val="00CB1E2B"/>
    <w:rsid w:val="00CB217F"/>
    <w:rsid w:val="00CB2FAC"/>
    <w:rsid w:val="00CB37A1"/>
    <w:rsid w:val="00CB4397"/>
    <w:rsid w:val="00CB49A0"/>
    <w:rsid w:val="00CB57A1"/>
    <w:rsid w:val="00CB5EDD"/>
    <w:rsid w:val="00CB60EF"/>
    <w:rsid w:val="00CB76B4"/>
    <w:rsid w:val="00CB7722"/>
    <w:rsid w:val="00CC0F39"/>
    <w:rsid w:val="00CC0FCC"/>
    <w:rsid w:val="00CC11F4"/>
    <w:rsid w:val="00CC37D1"/>
    <w:rsid w:val="00CC384D"/>
    <w:rsid w:val="00CC46FB"/>
    <w:rsid w:val="00CC5B12"/>
    <w:rsid w:val="00CC5DA5"/>
    <w:rsid w:val="00CC6488"/>
    <w:rsid w:val="00CC7962"/>
    <w:rsid w:val="00CD08D7"/>
    <w:rsid w:val="00CD1DA3"/>
    <w:rsid w:val="00CD3851"/>
    <w:rsid w:val="00CD3C8B"/>
    <w:rsid w:val="00CD3FC2"/>
    <w:rsid w:val="00CD42F7"/>
    <w:rsid w:val="00CD490A"/>
    <w:rsid w:val="00CD4E13"/>
    <w:rsid w:val="00CD5643"/>
    <w:rsid w:val="00CD5CB8"/>
    <w:rsid w:val="00CD6003"/>
    <w:rsid w:val="00CD6583"/>
    <w:rsid w:val="00CD7181"/>
    <w:rsid w:val="00CD7EE9"/>
    <w:rsid w:val="00CD7F32"/>
    <w:rsid w:val="00CE0692"/>
    <w:rsid w:val="00CE17AE"/>
    <w:rsid w:val="00CE1E5F"/>
    <w:rsid w:val="00CE1E7E"/>
    <w:rsid w:val="00CE1F88"/>
    <w:rsid w:val="00CE2AB3"/>
    <w:rsid w:val="00CE2C11"/>
    <w:rsid w:val="00CE2C48"/>
    <w:rsid w:val="00CE33CD"/>
    <w:rsid w:val="00CE434F"/>
    <w:rsid w:val="00CE4D47"/>
    <w:rsid w:val="00CE524A"/>
    <w:rsid w:val="00CE657E"/>
    <w:rsid w:val="00CE6939"/>
    <w:rsid w:val="00CE736E"/>
    <w:rsid w:val="00CE7E7C"/>
    <w:rsid w:val="00CE7F6D"/>
    <w:rsid w:val="00CF054B"/>
    <w:rsid w:val="00CF0678"/>
    <w:rsid w:val="00CF07C6"/>
    <w:rsid w:val="00CF0D28"/>
    <w:rsid w:val="00CF1EE4"/>
    <w:rsid w:val="00CF253E"/>
    <w:rsid w:val="00CF255F"/>
    <w:rsid w:val="00CF2F92"/>
    <w:rsid w:val="00CF3213"/>
    <w:rsid w:val="00CF39C7"/>
    <w:rsid w:val="00CF4F7F"/>
    <w:rsid w:val="00CF61C4"/>
    <w:rsid w:val="00CF625E"/>
    <w:rsid w:val="00CF67A5"/>
    <w:rsid w:val="00CF6950"/>
    <w:rsid w:val="00CF6EBB"/>
    <w:rsid w:val="00CF7360"/>
    <w:rsid w:val="00CF7643"/>
    <w:rsid w:val="00D02643"/>
    <w:rsid w:val="00D02C0B"/>
    <w:rsid w:val="00D037D3"/>
    <w:rsid w:val="00D03EA9"/>
    <w:rsid w:val="00D044B5"/>
    <w:rsid w:val="00D0572E"/>
    <w:rsid w:val="00D058F7"/>
    <w:rsid w:val="00D06E8D"/>
    <w:rsid w:val="00D0716C"/>
    <w:rsid w:val="00D105FD"/>
    <w:rsid w:val="00D1073B"/>
    <w:rsid w:val="00D10B8A"/>
    <w:rsid w:val="00D12553"/>
    <w:rsid w:val="00D12A10"/>
    <w:rsid w:val="00D12F0A"/>
    <w:rsid w:val="00D12F75"/>
    <w:rsid w:val="00D139EF"/>
    <w:rsid w:val="00D14175"/>
    <w:rsid w:val="00D14790"/>
    <w:rsid w:val="00D151FC"/>
    <w:rsid w:val="00D17C3B"/>
    <w:rsid w:val="00D17EFB"/>
    <w:rsid w:val="00D21139"/>
    <w:rsid w:val="00D2141E"/>
    <w:rsid w:val="00D2195A"/>
    <w:rsid w:val="00D21F03"/>
    <w:rsid w:val="00D245F6"/>
    <w:rsid w:val="00D25526"/>
    <w:rsid w:val="00D2553F"/>
    <w:rsid w:val="00D26175"/>
    <w:rsid w:val="00D26199"/>
    <w:rsid w:val="00D27C12"/>
    <w:rsid w:val="00D31673"/>
    <w:rsid w:val="00D31DD7"/>
    <w:rsid w:val="00D31DEC"/>
    <w:rsid w:val="00D31F2B"/>
    <w:rsid w:val="00D322E2"/>
    <w:rsid w:val="00D32322"/>
    <w:rsid w:val="00D32506"/>
    <w:rsid w:val="00D32FF7"/>
    <w:rsid w:val="00D33D36"/>
    <w:rsid w:val="00D3453C"/>
    <w:rsid w:val="00D347EF"/>
    <w:rsid w:val="00D34B02"/>
    <w:rsid w:val="00D34C0C"/>
    <w:rsid w:val="00D35461"/>
    <w:rsid w:val="00D356BC"/>
    <w:rsid w:val="00D36B6A"/>
    <w:rsid w:val="00D370A3"/>
    <w:rsid w:val="00D406E9"/>
    <w:rsid w:val="00D40F73"/>
    <w:rsid w:val="00D4357A"/>
    <w:rsid w:val="00D4379E"/>
    <w:rsid w:val="00D43A92"/>
    <w:rsid w:val="00D43C94"/>
    <w:rsid w:val="00D440D5"/>
    <w:rsid w:val="00D44596"/>
    <w:rsid w:val="00D45116"/>
    <w:rsid w:val="00D462D3"/>
    <w:rsid w:val="00D467AF"/>
    <w:rsid w:val="00D46CCB"/>
    <w:rsid w:val="00D47C2F"/>
    <w:rsid w:val="00D50419"/>
    <w:rsid w:val="00D51713"/>
    <w:rsid w:val="00D52A71"/>
    <w:rsid w:val="00D52ED2"/>
    <w:rsid w:val="00D531AA"/>
    <w:rsid w:val="00D535B2"/>
    <w:rsid w:val="00D537E3"/>
    <w:rsid w:val="00D53BD0"/>
    <w:rsid w:val="00D55482"/>
    <w:rsid w:val="00D5679B"/>
    <w:rsid w:val="00D56E36"/>
    <w:rsid w:val="00D57205"/>
    <w:rsid w:val="00D57B09"/>
    <w:rsid w:val="00D6008A"/>
    <w:rsid w:val="00D605F5"/>
    <w:rsid w:val="00D61AEB"/>
    <w:rsid w:val="00D61D45"/>
    <w:rsid w:val="00D6249E"/>
    <w:rsid w:val="00D62D17"/>
    <w:rsid w:val="00D6334C"/>
    <w:rsid w:val="00D64133"/>
    <w:rsid w:val="00D64984"/>
    <w:rsid w:val="00D653E6"/>
    <w:rsid w:val="00D65823"/>
    <w:rsid w:val="00D66291"/>
    <w:rsid w:val="00D662E8"/>
    <w:rsid w:val="00D66548"/>
    <w:rsid w:val="00D66810"/>
    <w:rsid w:val="00D6735F"/>
    <w:rsid w:val="00D67641"/>
    <w:rsid w:val="00D6788E"/>
    <w:rsid w:val="00D71413"/>
    <w:rsid w:val="00D7291E"/>
    <w:rsid w:val="00D72C26"/>
    <w:rsid w:val="00D72CBA"/>
    <w:rsid w:val="00D73A0A"/>
    <w:rsid w:val="00D74316"/>
    <w:rsid w:val="00D743BE"/>
    <w:rsid w:val="00D746E1"/>
    <w:rsid w:val="00D753EE"/>
    <w:rsid w:val="00D75F6E"/>
    <w:rsid w:val="00D774DD"/>
    <w:rsid w:val="00D77690"/>
    <w:rsid w:val="00D77BDE"/>
    <w:rsid w:val="00D809A5"/>
    <w:rsid w:val="00D818D5"/>
    <w:rsid w:val="00D81A59"/>
    <w:rsid w:val="00D81C2C"/>
    <w:rsid w:val="00D84B04"/>
    <w:rsid w:val="00D8770D"/>
    <w:rsid w:val="00D87EE8"/>
    <w:rsid w:val="00D87FB2"/>
    <w:rsid w:val="00D90C09"/>
    <w:rsid w:val="00D90EA7"/>
    <w:rsid w:val="00D91E0F"/>
    <w:rsid w:val="00D92647"/>
    <w:rsid w:val="00D928A6"/>
    <w:rsid w:val="00D92AB4"/>
    <w:rsid w:val="00D93018"/>
    <w:rsid w:val="00D93219"/>
    <w:rsid w:val="00D93C48"/>
    <w:rsid w:val="00D944E5"/>
    <w:rsid w:val="00D945F9"/>
    <w:rsid w:val="00D94675"/>
    <w:rsid w:val="00D9581C"/>
    <w:rsid w:val="00D9632B"/>
    <w:rsid w:val="00D97701"/>
    <w:rsid w:val="00DA0136"/>
    <w:rsid w:val="00DA04E8"/>
    <w:rsid w:val="00DA077C"/>
    <w:rsid w:val="00DA07D3"/>
    <w:rsid w:val="00DA1E9C"/>
    <w:rsid w:val="00DA2530"/>
    <w:rsid w:val="00DA36C1"/>
    <w:rsid w:val="00DA46C4"/>
    <w:rsid w:val="00DA5318"/>
    <w:rsid w:val="00DA623F"/>
    <w:rsid w:val="00DA693E"/>
    <w:rsid w:val="00DA6B43"/>
    <w:rsid w:val="00DA7341"/>
    <w:rsid w:val="00DA7A41"/>
    <w:rsid w:val="00DB0322"/>
    <w:rsid w:val="00DB0762"/>
    <w:rsid w:val="00DB25E9"/>
    <w:rsid w:val="00DB3CFD"/>
    <w:rsid w:val="00DB422B"/>
    <w:rsid w:val="00DB43F6"/>
    <w:rsid w:val="00DB4C0D"/>
    <w:rsid w:val="00DB5052"/>
    <w:rsid w:val="00DB51D2"/>
    <w:rsid w:val="00DB535F"/>
    <w:rsid w:val="00DB55B4"/>
    <w:rsid w:val="00DB6C23"/>
    <w:rsid w:val="00DB71CD"/>
    <w:rsid w:val="00DB75B4"/>
    <w:rsid w:val="00DB770D"/>
    <w:rsid w:val="00DB7921"/>
    <w:rsid w:val="00DC0A8C"/>
    <w:rsid w:val="00DC0D45"/>
    <w:rsid w:val="00DC10D9"/>
    <w:rsid w:val="00DC22D1"/>
    <w:rsid w:val="00DC2348"/>
    <w:rsid w:val="00DC2411"/>
    <w:rsid w:val="00DC2F50"/>
    <w:rsid w:val="00DC443B"/>
    <w:rsid w:val="00DC58CD"/>
    <w:rsid w:val="00DC6B71"/>
    <w:rsid w:val="00DC6FF6"/>
    <w:rsid w:val="00DC775F"/>
    <w:rsid w:val="00DD0508"/>
    <w:rsid w:val="00DD08BF"/>
    <w:rsid w:val="00DD1148"/>
    <w:rsid w:val="00DD1649"/>
    <w:rsid w:val="00DD18A7"/>
    <w:rsid w:val="00DD22FA"/>
    <w:rsid w:val="00DD2471"/>
    <w:rsid w:val="00DD30A2"/>
    <w:rsid w:val="00DD33DD"/>
    <w:rsid w:val="00DD44C8"/>
    <w:rsid w:val="00DD49B2"/>
    <w:rsid w:val="00DD4BCD"/>
    <w:rsid w:val="00DD4D41"/>
    <w:rsid w:val="00DD4D99"/>
    <w:rsid w:val="00DD56DF"/>
    <w:rsid w:val="00DD5FC8"/>
    <w:rsid w:val="00DD6C23"/>
    <w:rsid w:val="00DD7902"/>
    <w:rsid w:val="00DE0439"/>
    <w:rsid w:val="00DE0E61"/>
    <w:rsid w:val="00DE146B"/>
    <w:rsid w:val="00DE1548"/>
    <w:rsid w:val="00DE1653"/>
    <w:rsid w:val="00DE16AB"/>
    <w:rsid w:val="00DE18D1"/>
    <w:rsid w:val="00DE1FD3"/>
    <w:rsid w:val="00DE2911"/>
    <w:rsid w:val="00DE303E"/>
    <w:rsid w:val="00DE3FC5"/>
    <w:rsid w:val="00DE3FD7"/>
    <w:rsid w:val="00DE4506"/>
    <w:rsid w:val="00DE5EF8"/>
    <w:rsid w:val="00DE5FC9"/>
    <w:rsid w:val="00DE5FF0"/>
    <w:rsid w:val="00DE73FF"/>
    <w:rsid w:val="00DE7AC8"/>
    <w:rsid w:val="00DF2498"/>
    <w:rsid w:val="00DF2C4B"/>
    <w:rsid w:val="00DF4FF7"/>
    <w:rsid w:val="00DF5194"/>
    <w:rsid w:val="00DF5758"/>
    <w:rsid w:val="00DF5A0E"/>
    <w:rsid w:val="00DF5AD4"/>
    <w:rsid w:val="00DF6085"/>
    <w:rsid w:val="00DF7786"/>
    <w:rsid w:val="00DF7A1C"/>
    <w:rsid w:val="00E00BC5"/>
    <w:rsid w:val="00E00E44"/>
    <w:rsid w:val="00E011B4"/>
    <w:rsid w:val="00E018FD"/>
    <w:rsid w:val="00E01EE9"/>
    <w:rsid w:val="00E03ABB"/>
    <w:rsid w:val="00E0415D"/>
    <w:rsid w:val="00E0424D"/>
    <w:rsid w:val="00E058B5"/>
    <w:rsid w:val="00E0677A"/>
    <w:rsid w:val="00E06D13"/>
    <w:rsid w:val="00E06D64"/>
    <w:rsid w:val="00E0740F"/>
    <w:rsid w:val="00E101A4"/>
    <w:rsid w:val="00E10606"/>
    <w:rsid w:val="00E10C99"/>
    <w:rsid w:val="00E10E63"/>
    <w:rsid w:val="00E10F7A"/>
    <w:rsid w:val="00E11A1A"/>
    <w:rsid w:val="00E12430"/>
    <w:rsid w:val="00E126D8"/>
    <w:rsid w:val="00E127D3"/>
    <w:rsid w:val="00E127E2"/>
    <w:rsid w:val="00E12AD0"/>
    <w:rsid w:val="00E14E6E"/>
    <w:rsid w:val="00E156BC"/>
    <w:rsid w:val="00E17D16"/>
    <w:rsid w:val="00E17E55"/>
    <w:rsid w:val="00E2007B"/>
    <w:rsid w:val="00E21370"/>
    <w:rsid w:val="00E214E6"/>
    <w:rsid w:val="00E216C4"/>
    <w:rsid w:val="00E2263D"/>
    <w:rsid w:val="00E22C07"/>
    <w:rsid w:val="00E2378B"/>
    <w:rsid w:val="00E24085"/>
    <w:rsid w:val="00E25294"/>
    <w:rsid w:val="00E261B0"/>
    <w:rsid w:val="00E26220"/>
    <w:rsid w:val="00E27412"/>
    <w:rsid w:val="00E277A1"/>
    <w:rsid w:val="00E31043"/>
    <w:rsid w:val="00E31AC1"/>
    <w:rsid w:val="00E3356B"/>
    <w:rsid w:val="00E3361D"/>
    <w:rsid w:val="00E33C36"/>
    <w:rsid w:val="00E34112"/>
    <w:rsid w:val="00E35BCD"/>
    <w:rsid w:val="00E35E59"/>
    <w:rsid w:val="00E36687"/>
    <w:rsid w:val="00E36980"/>
    <w:rsid w:val="00E36AB8"/>
    <w:rsid w:val="00E3794F"/>
    <w:rsid w:val="00E405B6"/>
    <w:rsid w:val="00E413D7"/>
    <w:rsid w:val="00E41D93"/>
    <w:rsid w:val="00E41E27"/>
    <w:rsid w:val="00E4356F"/>
    <w:rsid w:val="00E4366C"/>
    <w:rsid w:val="00E439D4"/>
    <w:rsid w:val="00E4406E"/>
    <w:rsid w:val="00E44644"/>
    <w:rsid w:val="00E44E5C"/>
    <w:rsid w:val="00E44F4D"/>
    <w:rsid w:val="00E4578E"/>
    <w:rsid w:val="00E46611"/>
    <w:rsid w:val="00E471F7"/>
    <w:rsid w:val="00E4747F"/>
    <w:rsid w:val="00E4770E"/>
    <w:rsid w:val="00E507F5"/>
    <w:rsid w:val="00E512D3"/>
    <w:rsid w:val="00E5181D"/>
    <w:rsid w:val="00E51D8E"/>
    <w:rsid w:val="00E52009"/>
    <w:rsid w:val="00E5289B"/>
    <w:rsid w:val="00E52CB4"/>
    <w:rsid w:val="00E5339C"/>
    <w:rsid w:val="00E54147"/>
    <w:rsid w:val="00E5636B"/>
    <w:rsid w:val="00E56D07"/>
    <w:rsid w:val="00E56DE6"/>
    <w:rsid w:val="00E573AE"/>
    <w:rsid w:val="00E579C0"/>
    <w:rsid w:val="00E60C27"/>
    <w:rsid w:val="00E60CA6"/>
    <w:rsid w:val="00E60F4D"/>
    <w:rsid w:val="00E614BD"/>
    <w:rsid w:val="00E62847"/>
    <w:rsid w:val="00E63C2D"/>
    <w:rsid w:val="00E643AA"/>
    <w:rsid w:val="00E6526A"/>
    <w:rsid w:val="00E6653F"/>
    <w:rsid w:val="00E670E7"/>
    <w:rsid w:val="00E67781"/>
    <w:rsid w:val="00E70115"/>
    <w:rsid w:val="00E704F4"/>
    <w:rsid w:val="00E71307"/>
    <w:rsid w:val="00E71373"/>
    <w:rsid w:val="00E71BA0"/>
    <w:rsid w:val="00E722C5"/>
    <w:rsid w:val="00E722EF"/>
    <w:rsid w:val="00E72351"/>
    <w:rsid w:val="00E72867"/>
    <w:rsid w:val="00E72DE9"/>
    <w:rsid w:val="00E73829"/>
    <w:rsid w:val="00E73E65"/>
    <w:rsid w:val="00E74D8D"/>
    <w:rsid w:val="00E74F06"/>
    <w:rsid w:val="00E750A9"/>
    <w:rsid w:val="00E75D62"/>
    <w:rsid w:val="00E76D6F"/>
    <w:rsid w:val="00E8031F"/>
    <w:rsid w:val="00E81B7B"/>
    <w:rsid w:val="00E821CF"/>
    <w:rsid w:val="00E84101"/>
    <w:rsid w:val="00E844FA"/>
    <w:rsid w:val="00E8488C"/>
    <w:rsid w:val="00E84968"/>
    <w:rsid w:val="00E84C14"/>
    <w:rsid w:val="00E8546F"/>
    <w:rsid w:val="00E85AA4"/>
    <w:rsid w:val="00E85E6F"/>
    <w:rsid w:val="00E86713"/>
    <w:rsid w:val="00E86FBD"/>
    <w:rsid w:val="00E87EC2"/>
    <w:rsid w:val="00E9024D"/>
    <w:rsid w:val="00E92C67"/>
    <w:rsid w:val="00E937F5"/>
    <w:rsid w:val="00E938A1"/>
    <w:rsid w:val="00E9649B"/>
    <w:rsid w:val="00E96836"/>
    <w:rsid w:val="00EA0780"/>
    <w:rsid w:val="00EA163A"/>
    <w:rsid w:val="00EA2E03"/>
    <w:rsid w:val="00EA4D37"/>
    <w:rsid w:val="00EA50A9"/>
    <w:rsid w:val="00EA6467"/>
    <w:rsid w:val="00EA7E68"/>
    <w:rsid w:val="00EB0485"/>
    <w:rsid w:val="00EB058B"/>
    <w:rsid w:val="00EB07AE"/>
    <w:rsid w:val="00EB0E5E"/>
    <w:rsid w:val="00EB2309"/>
    <w:rsid w:val="00EB49E3"/>
    <w:rsid w:val="00EB53F2"/>
    <w:rsid w:val="00EB5D69"/>
    <w:rsid w:val="00EB5DCB"/>
    <w:rsid w:val="00EB5F7E"/>
    <w:rsid w:val="00EB70DE"/>
    <w:rsid w:val="00EC012C"/>
    <w:rsid w:val="00EC02B4"/>
    <w:rsid w:val="00EC0B34"/>
    <w:rsid w:val="00EC2201"/>
    <w:rsid w:val="00EC2AB0"/>
    <w:rsid w:val="00EC367C"/>
    <w:rsid w:val="00EC4B2C"/>
    <w:rsid w:val="00EC4BD1"/>
    <w:rsid w:val="00EC4F4D"/>
    <w:rsid w:val="00EC5515"/>
    <w:rsid w:val="00EC57F7"/>
    <w:rsid w:val="00EC592D"/>
    <w:rsid w:val="00EC6512"/>
    <w:rsid w:val="00EC703A"/>
    <w:rsid w:val="00EC78DD"/>
    <w:rsid w:val="00ED0308"/>
    <w:rsid w:val="00ED062D"/>
    <w:rsid w:val="00ED065C"/>
    <w:rsid w:val="00ED0A88"/>
    <w:rsid w:val="00ED0CDE"/>
    <w:rsid w:val="00ED1017"/>
    <w:rsid w:val="00ED24E3"/>
    <w:rsid w:val="00ED250F"/>
    <w:rsid w:val="00ED2B10"/>
    <w:rsid w:val="00ED3115"/>
    <w:rsid w:val="00ED45FA"/>
    <w:rsid w:val="00ED5420"/>
    <w:rsid w:val="00ED631B"/>
    <w:rsid w:val="00ED6810"/>
    <w:rsid w:val="00ED6AA3"/>
    <w:rsid w:val="00ED6F4D"/>
    <w:rsid w:val="00ED705C"/>
    <w:rsid w:val="00ED7B5A"/>
    <w:rsid w:val="00ED7E69"/>
    <w:rsid w:val="00ED7E8E"/>
    <w:rsid w:val="00EE06A6"/>
    <w:rsid w:val="00EE1014"/>
    <w:rsid w:val="00EE2F36"/>
    <w:rsid w:val="00EE3AE4"/>
    <w:rsid w:val="00EE3D1F"/>
    <w:rsid w:val="00EE4EE4"/>
    <w:rsid w:val="00EE5353"/>
    <w:rsid w:val="00EE53A2"/>
    <w:rsid w:val="00EE5A02"/>
    <w:rsid w:val="00EE5C16"/>
    <w:rsid w:val="00EE65AA"/>
    <w:rsid w:val="00EE67DC"/>
    <w:rsid w:val="00EE6B51"/>
    <w:rsid w:val="00EE6BA8"/>
    <w:rsid w:val="00EE6ECE"/>
    <w:rsid w:val="00EE6F41"/>
    <w:rsid w:val="00EE721D"/>
    <w:rsid w:val="00EE7296"/>
    <w:rsid w:val="00EE73E8"/>
    <w:rsid w:val="00EE7901"/>
    <w:rsid w:val="00EF0975"/>
    <w:rsid w:val="00EF10D6"/>
    <w:rsid w:val="00EF1289"/>
    <w:rsid w:val="00EF2257"/>
    <w:rsid w:val="00EF2B3D"/>
    <w:rsid w:val="00EF2CFF"/>
    <w:rsid w:val="00EF3ADE"/>
    <w:rsid w:val="00EF45C9"/>
    <w:rsid w:val="00EF5235"/>
    <w:rsid w:val="00EF5D79"/>
    <w:rsid w:val="00EF5DED"/>
    <w:rsid w:val="00EF6C74"/>
    <w:rsid w:val="00EF7775"/>
    <w:rsid w:val="00EF793A"/>
    <w:rsid w:val="00F00409"/>
    <w:rsid w:val="00F00C66"/>
    <w:rsid w:val="00F01C1A"/>
    <w:rsid w:val="00F024E9"/>
    <w:rsid w:val="00F06356"/>
    <w:rsid w:val="00F07375"/>
    <w:rsid w:val="00F07422"/>
    <w:rsid w:val="00F07E15"/>
    <w:rsid w:val="00F10D1A"/>
    <w:rsid w:val="00F10D6B"/>
    <w:rsid w:val="00F115F9"/>
    <w:rsid w:val="00F1183B"/>
    <w:rsid w:val="00F11EF2"/>
    <w:rsid w:val="00F12266"/>
    <w:rsid w:val="00F12B83"/>
    <w:rsid w:val="00F131E6"/>
    <w:rsid w:val="00F13C95"/>
    <w:rsid w:val="00F13F33"/>
    <w:rsid w:val="00F14253"/>
    <w:rsid w:val="00F15937"/>
    <w:rsid w:val="00F16387"/>
    <w:rsid w:val="00F166CB"/>
    <w:rsid w:val="00F17792"/>
    <w:rsid w:val="00F1781B"/>
    <w:rsid w:val="00F17837"/>
    <w:rsid w:val="00F200DA"/>
    <w:rsid w:val="00F205DE"/>
    <w:rsid w:val="00F20EA0"/>
    <w:rsid w:val="00F2134C"/>
    <w:rsid w:val="00F21ED5"/>
    <w:rsid w:val="00F21F5D"/>
    <w:rsid w:val="00F21F83"/>
    <w:rsid w:val="00F22427"/>
    <w:rsid w:val="00F23402"/>
    <w:rsid w:val="00F23BA4"/>
    <w:rsid w:val="00F24A6D"/>
    <w:rsid w:val="00F24FA9"/>
    <w:rsid w:val="00F26091"/>
    <w:rsid w:val="00F2773B"/>
    <w:rsid w:val="00F27AC4"/>
    <w:rsid w:val="00F30180"/>
    <w:rsid w:val="00F303FC"/>
    <w:rsid w:val="00F30500"/>
    <w:rsid w:val="00F3055D"/>
    <w:rsid w:val="00F3187A"/>
    <w:rsid w:val="00F3232E"/>
    <w:rsid w:val="00F329E7"/>
    <w:rsid w:val="00F32F9C"/>
    <w:rsid w:val="00F34CEF"/>
    <w:rsid w:val="00F35735"/>
    <w:rsid w:val="00F3599C"/>
    <w:rsid w:val="00F3664E"/>
    <w:rsid w:val="00F36E20"/>
    <w:rsid w:val="00F371C6"/>
    <w:rsid w:val="00F37447"/>
    <w:rsid w:val="00F37505"/>
    <w:rsid w:val="00F4059C"/>
    <w:rsid w:val="00F40CAC"/>
    <w:rsid w:val="00F416F7"/>
    <w:rsid w:val="00F4177B"/>
    <w:rsid w:val="00F428AE"/>
    <w:rsid w:val="00F43BC4"/>
    <w:rsid w:val="00F43FF6"/>
    <w:rsid w:val="00F445C8"/>
    <w:rsid w:val="00F44A6E"/>
    <w:rsid w:val="00F46374"/>
    <w:rsid w:val="00F4695F"/>
    <w:rsid w:val="00F47820"/>
    <w:rsid w:val="00F47E02"/>
    <w:rsid w:val="00F50579"/>
    <w:rsid w:val="00F50794"/>
    <w:rsid w:val="00F50A1D"/>
    <w:rsid w:val="00F50A6E"/>
    <w:rsid w:val="00F51FB6"/>
    <w:rsid w:val="00F522D2"/>
    <w:rsid w:val="00F533FE"/>
    <w:rsid w:val="00F5353D"/>
    <w:rsid w:val="00F53E37"/>
    <w:rsid w:val="00F557C1"/>
    <w:rsid w:val="00F55957"/>
    <w:rsid w:val="00F55B5B"/>
    <w:rsid w:val="00F55D24"/>
    <w:rsid w:val="00F56942"/>
    <w:rsid w:val="00F5713A"/>
    <w:rsid w:val="00F57159"/>
    <w:rsid w:val="00F5742D"/>
    <w:rsid w:val="00F57FD3"/>
    <w:rsid w:val="00F602CD"/>
    <w:rsid w:val="00F608A2"/>
    <w:rsid w:val="00F60E33"/>
    <w:rsid w:val="00F61DAE"/>
    <w:rsid w:val="00F62AE0"/>
    <w:rsid w:val="00F62D6B"/>
    <w:rsid w:val="00F634E7"/>
    <w:rsid w:val="00F63A41"/>
    <w:rsid w:val="00F64205"/>
    <w:rsid w:val="00F64CEE"/>
    <w:rsid w:val="00F65862"/>
    <w:rsid w:val="00F6712F"/>
    <w:rsid w:val="00F67793"/>
    <w:rsid w:val="00F70188"/>
    <w:rsid w:val="00F705C6"/>
    <w:rsid w:val="00F70F35"/>
    <w:rsid w:val="00F722D7"/>
    <w:rsid w:val="00F7390D"/>
    <w:rsid w:val="00F73D29"/>
    <w:rsid w:val="00F749E4"/>
    <w:rsid w:val="00F758D9"/>
    <w:rsid w:val="00F764B4"/>
    <w:rsid w:val="00F76B5B"/>
    <w:rsid w:val="00F76F29"/>
    <w:rsid w:val="00F7746C"/>
    <w:rsid w:val="00F7760C"/>
    <w:rsid w:val="00F77CC4"/>
    <w:rsid w:val="00F800C9"/>
    <w:rsid w:val="00F80799"/>
    <w:rsid w:val="00F80B06"/>
    <w:rsid w:val="00F81254"/>
    <w:rsid w:val="00F831F1"/>
    <w:rsid w:val="00F8323A"/>
    <w:rsid w:val="00F83D90"/>
    <w:rsid w:val="00F84279"/>
    <w:rsid w:val="00F84598"/>
    <w:rsid w:val="00F84729"/>
    <w:rsid w:val="00F84C03"/>
    <w:rsid w:val="00F8507B"/>
    <w:rsid w:val="00F857AA"/>
    <w:rsid w:val="00F864BF"/>
    <w:rsid w:val="00F8799C"/>
    <w:rsid w:val="00F87FE2"/>
    <w:rsid w:val="00F90180"/>
    <w:rsid w:val="00F90242"/>
    <w:rsid w:val="00F90720"/>
    <w:rsid w:val="00F909AD"/>
    <w:rsid w:val="00F914F0"/>
    <w:rsid w:val="00F920C3"/>
    <w:rsid w:val="00F9214D"/>
    <w:rsid w:val="00F9231C"/>
    <w:rsid w:val="00F935EB"/>
    <w:rsid w:val="00F93969"/>
    <w:rsid w:val="00F941D8"/>
    <w:rsid w:val="00F94468"/>
    <w:rsid w:val="00F9629A"/>
    <w:rsid w:val="00F963F8"/>
    <w:rsid w:val="00F96668"/>
    <w:rsid w:val="00F97571"/>
    <w:rsid w:val="00F977DC"/>
    <w:rsid w:val="00FA12D9"/>
    <w:rsid w:val="00FA1793"/>
    <w:rsid w:val="00FA1E49"/>
    <w:rsid w:val="00FA2B0F"/>
    <w:rsid w:val="00FA34F9"/>
    <w:rsid w:val="00FA3659"/>
    <w:rsid w:val="00FA3958"/>
    <w:rsid w:val="00FA4304"/>
    <w:rsid w:val="00FA483B"/>
    <w:rsid w:val="00FA4CFD"/>
    <w:rsid w:val="00FA5FE2"/>
    <w:rsid w:val="00FA628D"/>
    <w:rsid w:val="00FA714A"/>
    <w:rsid w:val="00FA7761"/>
    <w:rsid w:val="00FB00AD"/>
    <w:rsid w:val="00FB15C9"/>
    <w:rsid w:val="00FB255D"/>
    <w:rsid w:val="00FB354B"/>
    <w:rsid w:val="00FB3571"/>
    <w:rsid w:val="00FB4572"/>
    <w:rsid w:val="00FB661D"/>
    <w:rsid w:val="00FB704F"/>
    <w:rsid w:val="00FB725F"/>
    <w:rsid w:val="00FB76F2"/>
    <w:rsid w:val="00FC0323"/>
    <w:rsid w:val="00FC05EF"/>
    <w:rsid w:val="00FC0858"/>
    <w:rsid w:val="00FC1186"/>
    <w:rsid w:val="00FC1E1F"/>
    <w:rsid w:val="00FC42D1"/>
    <w:rsid w:val="00FC4F2C"/>
    <w:rsid w:val="00FC5FBD"/>
    <w:rsid w:val="00FC6282"/>
    <w:rsid w:val="00FC6762"/>
    <w:rsid w:val="00FC6FFD"/>
    <w:rsid w:val="00FC71E2"/>
    <w:rsid w:val="00FC75F5"/>
    <w:rsid w:val="00FD0013"/>
    <w:rsid w:val="00FD037E"/>
    <w:rsid w:val="00FD0DE4"/>
    <w:rsid w:val="00FD13E3"/>
    <w:rsid w:val="00FD1479"/>
    <w:rsid w:val="00FD2AC6"/>
    <w:rsid w:val="00FD44A7"/>
    <w:rsid w:val="00FD5983"/>
    <w:rsid w:val="00FD63CF"/>
    <w:rsid w:val="00FD6659"/>
    <w:rsid w:val="00FD765F"/>
    <w:rsid w:val="00FD7FCE"/>
    <w:rsid w:val="00FE0993"/>
    <w:rsid w:val="00FE1880"/>
    <w:rsid w:val="00FE203F"/>
    <w:rsid w:val="00FE28F8"/>
    <w:rsid w:val="00FE4D61"/>
    <w:rsid w:val="00FE504F"/>
    <w:rsid w:val="00FE64DA"/>
    <w:rsid w:val="00FE652F"/>
    <w:rsid w:val="00FF055C"/>
    <w:rsid w:val="00FF0939"/>
    <w:rsid w:val="00FF0B65"/>
    <w:rsid w:val="00FF110E"/>
    <w:rsid w:val="00FF13E4"/>
    <w:rsid w:val="00FF266C"/>
    <w:rsid w:val="00FF2723"/>
    <w:rsid w:val="00FF4180"/>
    <w:rsid w:val="00FF5007"/>
    <w:rsid w:val="00FF565E"/>
    <w:rsid w:val="00FF638C"/>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2"/>
    <w:next w:val="a"/>
    <w:link w:val="30"/>
    <w:qFormat/>
    <w:rsid w:val="00B23182"/>
    <w:pPr>
      <w:numPr>
        <w:numId w:val="37"/>
      </w:numPr>
      <w:outlineLvl w:val="2"/>
    </w:pPr>
    <w:rPr>
      <w:sz w:val="24"/>
      <w:szCs w:val="24"/>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B23182"/>
    <w:rPr>
      <w:rFonts w:ascii="Narkisim" w:eastAsia="Calibri" w:hAnsi="Narkisim" w:cs="Arial"/>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6" ma:contentTypeDescription="Create a new document." ma:contentTypeScope="" ma:versionID="96df1ff01e18e4442839b4d82e2b8779">
  <xsd:schema xmlns:xsd="http://www.w3.org/2001/XMLSchema" xmlns:xs="http://www.w3.org/2001/XMLSchema" xmlns:p="http://schemas.microsoft.com/office/2006/metadata/properties" xmlns:ns3="e057438f-ac35-4d0e-87ff-663d6528cfc5" targetNamespace="http://schemas.microsoft.com/office/2006/metadata/properties" ma:root="true" ma:fieldsID="83800de7cd3b01f4bc8e014e243c9d45"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ADC46-3414-4447-9F69-70E5F6C53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A64BE-4901-46FF-9948-CBDD1DAC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1960</Words>
  <Characters>9805</Characters>
  <Application>Microsoft Office Word</Application>
  <DocSecurity>0</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11742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5</cp:revision>
  <cp:lastPrinted>2001-10-24T10:13:00Z</cp:lastPrinted>
  <dcterms:created xsi:type="dcterms:W3CDTF">2020-01-26T20:28:00Z</dcterms:created>
  <dcterms:modified xsi:type="dcterms:W3CDTF">2020-01-28T14:12:00Z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