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3F8E223E" w:rsidR="009D5639" w:rsidRDefault="009D49F9" w:rsidP="009D49F9">
      <w:pPr>
        <w:pStyle w:val="a"/>
        <w:contextualSpacing/>
        <w:rPr>
          <w:rtl/>
        </w:rPr>
      </w:pPr>
      <w:bookmarkStart w:id="0" w:name="_GoBack"/>
      <w:bookmarkEnd w:id="0"/>
      <w:r>
        <w:rPr>
          <w:rFonts w:hint="cs"/>
          <w:rtl/>
        </w:rPr>
        <w:t xml:space="preserve">הרב </w:t>
      </w:r>
      <w:r w:rsidR="00657472">
        <w:rPr>
          <w:rFonts w:hint="cs"/>
          <w:rtl/>
        </w:rPr>
        <w:t>אביעד ברטוב</w:t>
      </w:r>
    </w:p>
    <w:p w14:paraId="7D297BA1" w14:textId="77777777" w:rsidR="008D7338" w:rsidRPr="00C1023C" w:rsidRDefault="008D7338" w:rsidP="00BC5418">
      <w:pPr>
        <w:pStyle w:val="a"/>
        <w:contextualSpacing/>
        <w:rPr>
          <w:rtl/>
        </w:rPr>
      </w:pPr>
    </w:p>
    <w:p w14:paraId="213ECA18" w14:textId="312A2572" w:rsidR="0032486A" w:rsidRPr="00675933" w:rsidRDefault="000B2228" w:rsidP="00675933">
      <w:pPr>
        <w:pStyle w:val="Heading1"/>
        <w:contextualSpacing/>
        <w:rPr>
          <w:rtl/>
        </w:rPr>
      </w:pPr>
      <w:r>
        <w:rPr>
          <w:rFonts w:hint="cs"/>
          <w:rtl/>
        </w:rPr>
        <w:t>שליחות וזכייה</w:t>
      </w:r>
      <w:r>
        <w:rPr>
          <w:rStyle w:val="FootnoteReference"/>
          <w:bCs w:val="0"/>
          <w:rtl/>
        </w:rPr>
        <w:footnoteReference w:id="1"/>
      </w:r>
    </w:p>
    <w:p w14:paraId="7F2F3832" w14:textId="47332874" w:rsidR="0032486A" w:rsidRDefault="0032486A" w:rsidP="0032486A">
      <w:pPr>
        <w:rPr>
          <w:b/>
          <w:bCs/>
          <w:i/>
          <w:iCs/>
          <w:rtl/>
        </w:rPr>
      </w:pPr>
      <w:r>
        <w:rPr>
          <w:rFonts w:hint="cs"/>
          <w:b/>
          <w:bCs/>
          <w:i/>
          <w:iCs/>
          <w:rtl/>
        </w:rPr>
        <w:t xml:space="preserve">קידושין </w:t>
      </w:r>
      <w:proofErr w:type="spellStart"/>
      <w:r w:rsidR="00657472">
        <w:rPr>
          <w:rFonts w:hint="cs"/>
          <w:b/>
          <w:bCs/>
          <w:i/>
          <w:iCs/>
          <w:rtl/>
        </w:rPr>
        <w:t>מב</w:t>
      </w:r>
      <w:proofErr w:type="spellEnd"/>
      <w:r w:rsidR="00657472">
        <w:rPr>
          <w:rFonts w:hint="cs"/>
          <w:b/>
          <w:bCs/>
          <w:i/>
          <w:iCs/>
          <w:rtl/>
        </w:rPr>
        <w:t>:</w:t>
      </w:r>
    </w:p>
    <w:p w14:paraId="545905FB" w14:textId="23E10931" w:rsidR="00295FD3" w:rsidRDefault="000B2228" w:rsidP="00295FD3">
      <w:pPr>
        <w:rPr>
          <w:rtl/>
        </w:rPr>
      </w:pPr>
      <w:r>
        <w:rPr>
          <w:rFonts w:hint="cs"/>
          <w:rtl/>
        </w:rPr>
        <w:t>באופן עקרוני שליחות צריכה מינוי, או לפחות רצון</w:t>
      </w:r>
      <w:r w:rsidR="00657472">
        <w:rPr>
          <w:rFonts w:hint="cs"/>
          <w:rtl/>
        </w:rPr>
        <w:t xml:space="preserve">. עם זאת, </w:t>
      </w:r>
      <w:r w:rsidR="00295FD3">
        <w:rPr>
          <w:rFonts w:hint="cs"/>
          <w:rtl/>
        </w:rPr>
        <w:t>כאשר אנו פועלים עבור הזולת אין הדבר צריך להיעשות בהכרח בהסכמתו</w:t>
      </w:r>
      <w:r w:rsidR="00657472">
        <w:rPr>
          <w:rFonts w:hint="cs"/>
          <w:rtl/>
        </w:rPr>
        <w:t>.</w:t>
      </w:r>
      <w:r w:rsidR="00295FD3">
        <w:rPr>
          <w:rFonts w:hint="cs"/>
          <w:rtl/>
        </w:rPr>
        <w:t xml:space="preserve"> ישנם תחומים בהם אנו מפעילים את הכלל של 'זכין לאדם שלא בפניו'. לדוגמה</w:t>
      </w:r>
      <w:r w:rsidR="00657472">
        <w:rPr>
          <w:rFonts w:hint="cs"/>
          <w:rtl/>
        </w:rPr>
        <w:t>,</w:t>
      </w:r>
      <w:r w:rsidR="00295FD3">
        <w:rPr>
          <w:rFonts w:hint="cs"/>
          <w:rtl/>
        </w:rPr>
        <w:t xml:space="preserve"> אדם </w:t>
      </w:r>
      <w:r w:rsidR="00657472">
        <w:rPr>
          <w:rFonts w:hint="cs"/>
          <w:rtl/>
        </w:rPr>
        <w:t>ש</w:t>
      </w:r>
      <w:r w:rsidR="00295FD3">
        <w:rPr>
          <w:rFonts w:hint="cs"/>
          <w:rtl/>
        </w:rPr>
        <w:t xml:space="preserve">זכה בהגרלה ולא בא לקחת את הפרס </w:t>
      </w:r>
      <w:r w:rsidR="00657472">
        <w:rPr>
          <w:rtl/>
        </w:rPr>
        <w:t>–</w:t>
      </w:r>
      <w:r w:rsidR="00657472">
        <w:rPr>
          <w:rFonts w:hint="cs"/>
          <w:rtl/>
        </w:rPr>
        <w:t xml:space="preserve"> </w:t>
      </w:r>
      <w:r w:rsidR="00295FD3">
        <w:rPr>
          <w:rFonts w:hint="cs"/>
          <w:rtl/>
        </w:rPr>
        <w:t>יכול אדם אחר לזכות עבורו בפרס ולהביאו אליו. דין הזכייה בא לידי ביטוי בתחומים הלכתיים נוספים</w:t>
      </w:r>
      <w:r w:rsidR="00657472">
        <w:rPr>
          <w:rFonts w:hint="cs"/>
          <w:rtl/>
        </w:rPr>
        <w:t>.</w:t>
      </w:r>
      <w:r w:rsidR="00295FD3">
        <w:rPr>
          <w:rFonts w:hint="cs"/>
          <w:rtl/>
        </w:rPr>
        <w:t xml:space="preserve"> בסוגיה שלנו נעסוק בהבנת מנגנון הזכייה, בשיטת ראשני אשכנז הסוברים כי זכיה היא מדין שליחות אל מול שיטת ראשוני ספרד הסוברים כי מדובר במנגנון </w:t>
      </w:r>
      <w:proofErr w:type="spellStart"/>
      <w:r w:rsidR="00295FD3">
        <w:rPr>
          <w:rFonts w:hint="cs"/>
          <w:rtl/>
        </w:rPr>
        <w:t>יחודי</w:t>
      </w:r>
      <w:proofErr w:type="spellEnd"/>
      <w:r w:rsidR="00657472">
        <w:rPr>
          <w:rFonts w:hint="cs"/>
          <w:rtl/>
        </w:rPr>
        <w:t>,</w:t>
      </w:r>
      <w:r w:rsidR="00295FD3">
        <w:rPr>
          <w:rFonts w:hint="cs"/>
          <w:rtl/>
        </w:rPr>
        <w:t xml:space="preserve"> </w:t>
      </w:r>
      <w:proofErr w:type="spellStart"/>
      <w:r w:rsidR="00657472">
        <w:rPr>
          <w:rFonts w:hint="cs"/>
          <w:rtl/>
        </w:rPr>
        <w:t>ובנפקא</w:t>
      </w:r>
      <w:proofErr w:type="spellEnd"/>
      <w:r w:rsidR="00657472">
        <w:rPr>
          <w:rFonts w:hint="cs"/>
          <w:rtl/>
        </w:rPr>
        <w:t xml:space="preserve">-מינות </w:t>
      </w:r>
      <w:r w:rsidR="00295FD3">
        <w:rPr>
          <w:rFonts w:hint="cs"/>
          <w:rtl/>
        </w:rPr>
        <w:t>שבין השיטות.</w:t>
      </w:r>
    </w:p>
    <w:p w14:paraId="76474852" w14:textId="77777777" w:rsidR="00295FD3" w:rsidRPr="00647EE0" w:rsidRDefault="00295FD3" w:rsidP="00295FD3">
      <w:pPr>
        <w:rPr>
          <w:b/>
          <w:bCs/>
          <w:rtl/>
        </w:rPr>
      </w:pPr>
      <w:r>
        <w:rPr>
          <w:rFonts w:hint="cs"/>
          <w:b/>
          <w:bCs/>
          <w:rtl/>
        </w:rPr>
        <w:t>נחלת הארץ</w:t>
      </w:r>
    </w:p>
    <w:p w14:paraId="27AE5F56" w14:textId="3E222217" w:rsidR="00295FD3" w:rsidRDefault="00295FD3" w:rsidP="00657472">
      <w:pPr>
        <w:rPr>
          <w:rtl/>
        </w:rPr>
      </w:pPr>
      <w:r>
        <w:rPr>
          <w:rFonts w:hint="cs"/>
          <w:rtl/>
        </w:rPr>
        <w:t>סוגית הפתיחה של פרק שני עוסקות במקורות השונים לדין שליחות</w:t>
      </w:r>
      <w:r w:rsidR="00657472">
        <w:rPr>
          <w:rFonts w:hint="cs"/>
          <w:rtl/>
        </w:rPr>
        <w:t>.</w:t>
      </w:r>
      <w:r>
        <w:rPr>
          <w:rFonts w:hint="cs"/>
          <w:rtl/>
        </w:rPr>
        <w:t xml:space="preserve"> אחד מן המקורות </w:t>
      </w:r>
      <w:r w:rsidR="00657472">
        <w:rPr>
          <w:rFonts w:hint="cs"/>
          <w:rtl/>
        </w:rPr>
        <w:t>האפשריים ללימוד דין זה הוא</w:t>
      </w:r>
      <w:r>
        <w:rPr>
          <w:rFonts w:hint="cs"/>
          <w:rtl/>
        </w:rPr>
        <w:t xml:space="preserve"> פרשת הנחלות</w:t>
      </w:r>
      <w:r w:rsidR="00657472">
        <w:rPr>
          <w:rFonts w:hint="cs"/>
          <w:rtl/>
        </w:rPr>
        <w:t>:</w:t>
      </w:r>
    </w:p>
    <w:p w14:paraId="678C2F4C" w14:textId="6F4D00E3" w:rsidR="00295FD3" w:rsidRDefault="00295FD3" w:rsidP="00295FD3">
      <w:pPr>
        <w:ind w:left="720"/>
        <w:rPr>
          <w:rtl/>
        </w:rPr>
      </w:pPr>
      <w:r>
        <w:rPr>
          <w:rFonts w:cs="Arial" w:hint="cs"/>
          <w:rtl/>
        </w:rPr>
        <w:t>רב</w:t>
      </w:r>
      <w:r>
        <w:rPr>
          <w:rFonts w:cs="Arial"/>
          <w:rtl/>
        </w:rPr>
        <w:t xml:space="preserve"> </w:t>
      </w:r>
      <w:r>
        <w:rPr>
          <w:rFonts w:cs="Arial" w:hint="cs"/>
          <w:rtl/>
        </w:rPr>
        <w:t>גידל</w:t>
      </w:r>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מנין</w:t>
      </w:r>
      <w:r>
        <w:rPr>
          <w:rFonts w:cs="Arial"/>
          <w:rtl/>
        </w:rPr>
        <w:t xml:space="preserve"> </w:t>
      </w:r>
      <w:proofErr w:type="spellStart"/>
      <w:r>
        <w:rPr>
          <w:rFonts w:cs="Arial" w:hint="cs"/>
          <w:rtl/>
        </w:rPr>
        <w:t>ששלוחו</w:t>
      </w:r>
      <w:proofErr w:type="spellEnd"/>
      <w:r>
        <w:rPr>
          <w:rFonts w:cs="Arial"/>
          <w:rtl/>
        </w:rPr>
        <w:t xml:space="preserve"> </w:t>
      </w:r>
      <w:r>
        <w:rPr>
          <w:rFonts w:cs="Arial" w:hint="cs"/>
          <w:rtl/>
        </w:rPr>
        <w:t>של</w:t>
      </w:r>
      <w:r>
        <w:rPr>
          <w:rFonts w:cs="Arial"/>
          <w:rtl/>
        </w:rPr>
        <w:t xml:space="preserve"> </w:t>
      </w:r>
      <w:r>
        <w:rPr>
          <w:rFonts w:cs="Arial" w:hint="cs"/>
          <w:rtl/>
        </w:rPr>
        <w:t>אדם</w:t>
      </w:r>
      <w:r>
        <w:rPr>
          <w:rFonts w:cs="Arial"/>
          <w:rtl/>
        </w:rPr>
        <w:t xml:space="preserve"> </w:t>
      </w:r>
      <w:r>
        <w:rPr>
          <w:rFonts w:cs="Arial" w:hint="cs"/>
          <w:rtl/>
        </w:rPr>
        <w:t>כמותו</w:t>
      </w:r>
      <w:r>
        <w:rPr>
          <w:rFonts w:cs="Arial"/>
          <w:rtl/>
        </w:rPr>
        <w:t xml:space="preserve">? </w:t>
      </w:r>
      <w:r>
        <w:rPr>
          <w:rFonts w:cs="Arial" w:hint="cs"/>
          <w:rtl/>
        </w:rPr>
        <w:t>שנאמר</w:t>
      </w:r>
      <w:r>
        <w:rPr>
          <w:rFonts w:cs="Arial"/>
          <w:rtl/>
        </w:rPr>
        <w:t xml:space="preserve">: </w:t>
      </w:r>
      <w:r w:rsidR="00662EDB">
        <w:rPr>
          <w:rFonts w:cs="Arial" w:hint="cs"/>
          <w:rtl/>
        </w:rPr>
        <w:t>'</w:t>
      </w:r>
      <w:r>
        <w:rPr>
          <w:rFonts w:cs="Arial" w:hint="cs"/>
          <w:rtl/>
        </w:rPr>
        <w:t>ונשיא</w:t>
      </w:r>
      <w:r>
        <w:rPr>
          <w:rFonts w:cs="Arial"/>
          <w:rtl/>
        </w:rPr>
        <w:t xml:space="preserve"> </w:t>
      </w:r>
      <w:r>
        <w:rPr>
          <w:rFonts w:cs="Arial" w:hint="cs"/>
          <w:rtl/>
        </w:rPr>
        <w:t>אחד</w:t>
      </w:r>
      <w:r>
        <w:rPr>
          <w:rFonts w:cs="Arial"/>
          <w:rtl/>
        </w:rPr>
        <w:t xml:space="preserve"> </w:t>
      </w:r>
      <w:r>
        <w:rPr>
          <w:rFonts w:cs="Arial" w:hint="cs"/>
          <w:rtl/>
        </w:rPr>
        <w:t>נשיא</w:t>
      </w:r>
      <w:r>
        <w:rPr>
          <w:rFonts w:cs="Arial"/>
          <w:rtl/>
        </w:rPr>
        <w:t xml:space="preserve"> </w:t>
      </w:r>
      <w:r>
        <w:rPr>
          <w:rFonts w:cs="Arial" w:hint="cs"/>
          <w:rtl/>
        </w:rPr>
        <w:t>אחד</w:t>
      </w:r>
      <w:r>
        <w:rPr>
          <w:rFonts w:cs="Arial"/>
          <w:rtl/>
        </w:rPr>
        <w:t xml:space="preserve"> </w:t>
      </w:r>
      <w:r>
        <w:rPr>
          <w:rFonts w:cs="Arial" w:hint="cs"/>
          <w:rtl/>
        </w:rPr>
        <w:t>ממטה</w:t>
      </w:r>
      <w:r w:rsidR="00662EDB">
        <w:rPr>
          <w:rFonts w:cs="Arial" w:hint="cs"/>
          <w:rtl/>
        </w:rPr>
        <w:t>'</w:t>
      </w:r>
      <w:r w:rsidR="00657472">
        <w:rPr>
          <w:rFonts w:cs="Arial" w:hint="cs"/>
          <w:rtl/>
        </w:rPr>
        <w:t>.</w:t>
      </w:r>
      <w:r>
        <w:rPr>
          <w:rFonts w:cs="Arial"/>
          <w:rtl/>
        </w:rPr>
        <w:t xml:space="preserve"> </w:t>
      </w:r>
      <w:proofErr w:type="spellStart"/>
      <w:r>
        <w:rPr>
          <w:rFonts w:cs="Arial" w:hint="cs"/>
          <w:rtl/>
        </w:rPr>
        <w:t>תיפוק</w:t>
      </w:r>
      <w:proofErr w:type="spellEnd"/>
      <w:r>
        <w:rPr>
          <w:rFonts w:cs="Arial"/>
          <w:rtl/>
        </w:rPr>
        <w:t xml:space="preserve"> </w:t>
      </w:r>
      <w:r>
        <w:rPr>
          <w:rFonts w:cs="Arial" w:hint="cs"/>
          <w:rtl/>
        </w:rPr>
        <w:t>ליה</w:t>
      </w:r>
      <w:r>
        <w:rPr>
          <w:rFonts w:cs="Arial"/>
          <w:rtl/>
        </w:rPr>
        <w:t xml:space="preserve"> </w:t>
      </w:r>
      <w:r>
        <w:rPr>
          <w:rFonts w:cs="Arial" w:hint="cs"/>
          <w:rtl/>
        </w:rPr>
        <w:t>שליחות</w:t>
      </w:r>
      <w:r>
        <w:rPr>
          <w:rFonts w:cs="Arial"/>
          <w:rtl/>
        </w:rPr>
        <w:t xml:space="preserve"> </w:t>
      </w:r>
      <w:r>
        <w:rPr>
          <w:rFonts w:cs="Arial" w:hint="cs"/>
          <w:rtl/>
        </w:rPr>
        <w:t>מהכא</w:t>
      </w:r>
      <w:r>
        <w:rPr>
          <w:rFonts w:cs="Arial"/>
          <w:rtl/>
        </w:rPr>
        <w:t xml:space="preserve">! </w:t>
      </w:r>
      <w:proofErr w:type="spellStart"/>
      <w:r>
        <w:rPr>
          <w:rFonts w:cs="Arial" w:hint="cs"/>
          <w:rtl/>
        </w:rPr>
        <w:t>ותיסברא</w:t>
      </w:r>
      <w:proofErr w:type="spellEnd"/>
      <w:r>
        <w:rPr>
          <w:rFonts w:cs="Arial"/>
          <w:rtl/>
        </w:rPr>
        <w:t xml:space="preserve"> </w:t>
      </w:r>
      <w:proofErr w:type="spellStart"/>
      <w:r>
        <w:rPr>
          <w:rFonts w:cs="Arial" w:hint="cs"/>
          <w:rtl/>
        </w:rPr>
        <w:t>דהא</w:t>
      </w:r>
      <w:proofErr w:type="spellEnd"/>
      <w:r>
        <w:rPr>
          <w:rFonts w:cs="Arial"/>
          <w:rtl/>
        </w:rPr>
        <w:t xml:space="preserve"> </w:t>
      </w:r>
      <w:r>
        <w:rPr>
          <w:rFonts w:cs="Arial" w:hint="cs"/>
          <w:rtl/>
        </w:rPr>
        <w:t>שליחות</w:t>
      </w:r>
      <w:r>
        <w:rPr>
          <w:rFonts w:cs="Arial"/>
          <w:rtl/>
        </w:rPr>
        <w:t xml:space="preserve"> </w:t>
      </w:r>
      <w:r>
        <w:rPr>
          <w:rFonts w:cs="Arial" w:hint="cs"/>
          <w:rtl/>
        </w:rPr>
        <w:t>הוא</w:t>
      </w:r>
      <w:r>
        <w:rPr>
          <w:rFonts w:cs="Arial"/>
          <w:rtl/>
        </w:rPr>
        <w:t xml:space="preserve">? </w:t>
      </w:r>
      <w:r>
        <w:rPr>
          <w:rFonts w:cs="Arial" w:hint="cs"/>
          <w:rtl/>
        </w:rPr>
        <w:t>והא</w:t>
      </w:r>
      <w:r>
        <w:rPr>
          <w:rFonts w:cs="Arial"/>
          <w:rtl/>
        </w:rPr>
        <w:t xml:space="preserve"> </w:t>
      </w:r>
      <w:r>
        <w:rPr>
          <w:rFonts w:cs="Arial" w:hint="cs"/>
          <w:rtl/>
        </w:rPr>
        <w:t>קטנים</w:t>
      </w:r>
      <w:r>
        <w:rPr>
          <w:rFonts w:cs="Arial"/>
          <w:rtl/>
        </w:rPr>
        <w:t xml:space="preserve"> </w:t>
      </w:r>
      <w:r>
        <w:rPr>
          <w:rFonts w:cs="Arial" w:hint="cs"/>
          <w:rtl/>
        </w:rPr>
        <w:t>לאו</w:t>
      </w:r>
      <w:r>
        <w:rPr>
          <w:rFonts w:cs="Arial"/>
          <w:rtl/>
        </w:rPr>
        <w:t xml:space="preserve"> </w:t>
      </w:r>
      <w:r>
        <w:rPr>
          <w:rFonts w:cs="Arial" w:hint="cs"/>
          <w:rtl/>
        </w:rPr>
        <w:t>בני</w:t>
      </w:r>
      <w:r>
        <w:rPr>
          <w:rFonts w:cs="Arial"/>
          <w:rtl/>
        </w:rPr>
        <w:t xml:space="preserve"> </w:t>
      </w:r>
      <w:r>
        <w:rPr>
          <w:rFonts w:cs="Arial" w:hint="cs"/>
          <w:rtl/>
        </w:rPr>
        <w:t>שליחות</w:t>
      </w:r>
      <w:r>
        <w:rPr>
          <w:rFonts w:cs="Arial"/>
          <w:rtl/>
        </w:rPr>
        <w:t xml:space="preserve"> </w:t>
      </w:r>
      <w:proofErr w:type="spellStart"/>
      <w:r>
        <w:rPr>
          <w:rFonts w:cs="Arial" w:hint="cs"/>
          <w:rtl/>
        </w:rPr>
        <w:t>נינהו</w:t>
      </w:r>
      <w:proofErr w:type="spellEnd"/>
      <w:r>
        <w:rPr>
          <w:rFonts w:cs="Arial"/>
          <w:rtl/>
        </w:rPr>
        <w:t xml:space="preserve">! </w:t>
      </w:r>
      <w:r>
        <w:rPr>
          <w:rFonts w:cs="Arial" w:hint="cs"/>
          <w:rtl/>
        </w:rPr>
        <w:t>אלא</w:t>
      </w:r>
      <w:r>
        <w:rPr>
          <w:rFonts w:cs="Arial"/>
          <w:rtl/>
        </w:rPr>
        <w:t xml:space="preserve">, </w:t>
      </w:r>
      <w:r>
        <w:rPr>
          <w:rFonts w:cs="Arial" w:hint="cs"/>
          <w:rtl/>
        </w:rPr>
        <w:t>כי</w:t>
      </w:r>
      <w:r>
        <w:rPr>
          <w:rFonts w:cs="Arial"/>
          <w:rtl/>
        </w:rPr>
        <w:t xml:space="preserve"> </w:t>
      </w:r>
      <w:r>
        <w:rPr>
          <w:rFonts w:cs="Arial" w:hint="cs"/>
          <w:rtl/>
        </w:rPr>
        <w:t>הא</w:t>
      </w:r>
      <w:r>
        <w:rPr>
          <w:rFonts w:cs="Arial"/>
          <w:rtl/>
        </w:rPr>
        <w:t xml:space="preserve"> </w:t>
      </w:r>
      <w:proofErr w:type="spellStart"/>
      <w:r>
        <w:rPr>
          <w:rFonts w:cs="Arial" w:hint="cs"/>
          <w:rtl/>
        </w:rPr>
        <w:t>דרבא</w:t>
      </w:r>
      <w:proofErr w:type="spellEnd"/>
      <w:r>
        <w:rPr>
          <w:rFonts w:cs="Arial"/>
          <w:rtl/>
        </w:rPr>
        <w:t xml:space="preserve"> </w:t>
      </w:r>
      <w:r>
        <w:rPr>
          <w:rFonts w:cs="Arial" w:hint="cs"/>
          <w:rtl/>
        </w:rPr>
        <w:t>בר</w:t>
      </w:r>
      <w:r>
        <w:rPr>
          <w:rFonts w:cs="Arial"/>
          <w:rtl/>
        </w:rPr>
        <w:t xml:space="preserve"> </w:t>
      </w:r>
      <w:r>
        <w:rPr>
          <w:rFonts w:cs="Arial" w:hint="cs"/>
          <w:rtl/>
        </w:rPr>
        <w:t>רב</w:t>
      </w:r>
      <w:r>
        <w:rPr>
          <w:rFonts w:cs="Arial"/>
          <w:rtl/>
        </w:rPr>
        <w:t xml:space="preserve"> </w:t>
      </w:r>
      <w:proofErr w:type="spellStart"/>
      <w:r>
        <w:rPr>
          <w:rFonts w:cs="Arial" w:hint="cs"/>
          <w:rtl/>
        </w:rPr>
        <w:t>הונא</w:t>
      </w:r>
      <w:proofErr w:type="spellEnd"/>
      <w:r>
        <w:rPr>
          <w:rFonts w:cs="Arial"/>
          <w:rtl/>
        </w:rPr>
        <w:t xml:space="preserve">, </w:t>
      </w:r>
      <w:proofErr w:type="spellStart"/>
      <w:r>
        <w:rPr>
          <w:rFonts w:cs="Arial" w:hint="cs"/>
          <w:rtl/>
        </w:rPr>
        <w:t>דאמר</w:t>
      </w:r>
      <w:proofErr w:type="spellEnd"/>
      <w:r>
        <w:rPr>
          <w:rFonts w:cs="Arial"/>
          <w:rtl/>
        </w:rPr>
        <w:t xml:space="preserve"> </w:t>
      </w:r>
      <w:r>
        <w:rPr>
          <w:rFonts w:cs="Arial" w:hint="cs"/>
          <w:rtl/>
        </w:rPr>
        <w:t>רבא</w:t>
      </w:r>
      <w:r>
        <w:rPr>
          <w:rFonts w:cs="Arial"/>
          <w:rtl/>
        </w:rPr>
        <w:t xml:space="preserve"> </w:t>
      </w:r>
      <w:r>
        <w:rPr>
          <w:rFonts w:cs="Arial" w:hint="cs"/>
          <w:rtl/>
        </w:rPr>
        <w:t>בר</w:t>
      </w:r>
      <w:r>
        <w:rPr>
          <w:rFonts w:cs="Arial"/>
          <w:rtl/>
        </w:rPr>
        <w:t xml:space="preserve"> </w:t>
      </w:r>
      <w:r>
        <w:rPr>
          <w:rFonts w:cs="Arial" w:hint="cs"/>
          <w:rtl/>
        </w:rPr>
        <w:t>רב</w:t>
      </w:r>
      <w:r>
        <w:rPr>
          <w:rFonts w:cs="Arial"/>
          <w:rtl/>
        </w:rPr>
        <w:t xml:space="preserve"> </w:t>
      </w:r>
      <w:proofErr w:type="spellStart"/>
      <w:r>
        <w:rPr>
          <w:rFonts w:cs="Arial" w:hint="cs"/>
          <w:rtl/>
        </w:rPr>
        <w:t>הונא</w:t>
      </w:r>
      <w:proofErr w:type="spellEnd"/>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גידל</w:t>
      </w:r>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מנין</w:t>
      </w:r>
      <w:r>
        <w:rPr>
          <w:rFonts w:cs="Arial"/>
          <w:rtl/>
        </w:rPr>
        <w:t xml:space="preserve"> </w:t>
      </w:r>
      <w:proofErr w:type="spellStart"/>
      <w:r>
        <w:rPr>
          <w:rFonts w:cs="Arial" w:hint="cs"/>
          <w:rtl/>
        </w:rPr>
        <w:t>שזכין</w:t>
      </w:r>
      <w:proofErr w:type="spellEnd"/>
      <w:r>
        <w:rPr>
          <w:rFonts w:cs="Arial"/>
          <w:rtl/>
        </w:rPr>
        <w:t xml:space="preserve"> </w:t>
      </w:r>
      <w:r>
        <w:rPr>
          <w:rFonts w:cs="Arial" w:hint="cs"/>
          <w:rtl/>
        </w:rPr>
        <w:t>לאדם</w:t>
      </w:r>
      <w:r>
        <w:rPr>
          <w:rFonts w:cs="Arial"/>
          <w:rtl/>
        </w:rPr>
        <w:t xml:space="preserve"> </w:t>
      </w:r>
      <w:r>
        <w:rPr>
          <w:rFonts w:cs="Arial" w:hint="cs"/>
          <w:rtl/>
        </w:rPr>
        <w:t>שלא</w:t>
      </w:r>
      <w:r>
        <w:rPr>
          <w:rFonts w:cs="Arial"/>
          <w:rtl/>
        </w:rPr>
        <w:t xml:space="preserve"> </w:t>
      </w:r>
      <w:r>
        <w:rPr>
          <w:rFonts w:cs="Arial" w:hint="cs"/>
          <w:rtl/>
        </w:rPr>
        <w:t>בפניו</w:t>
      </w:r>
      <w:r>
        <w:rPr>
          <w:rFonts w:cs="Arial"/>
          <w:rtl/>
        </w:rPr>
        <w:t xml:space="preserve">? </w:t>
      </w:r>
      <w:r>
        <w:rPr>
          <w:rFonts w:cs="Arial" w:hint="cs"/>
          <w:rtl/>
        </w:rPr>
        <w:t>שנאמר</w:t>
      </w:r>
      <w:r>
        <w:rPr>
          <w:rFonts w:cs="Arial"/>
          <w:rtl/>
        </w:rPr>
        <w:t xml:space="preserve">: </w:t>
      </w:r>
      <w:r>
        <w:rPr>
          <w:rFonts w:cs="Arial" w:hint="cs"/>
          <w:rtl/>
        </w:rPr>
        <w:t>ונשיא</w:t>
      </w:r>
      <w:r>
        <w:rPr>
          <w:rFonts w:cs="Arial"/>
          <w:rtl/>
        </w:rPr>
        <w:t xml:space="preserve"> </w:t>
      </w:r>
      <w:r>
        <w:rPr>
          <w:rFonts w:cs="Arial" w:hint="cs"/>
          <w:rtl/>
        </w:rPr>
        <w:t>אחד</w:t>
      </w:r>
      <w:r>
        <w:rPr>
          <w:rFonts w:cs="Arial"/>
          <w:rtl/>
        </w:rPr>
        <w:t xml:space="preserve"> </w:t>
      </w:r>
      <w:r>
        <w:rPr>
          <w:rFonts w:cs="Arial" w:hint="cs"/>
          <w:rtl/>
        </w:rPr>
        <w:t>נשיא</w:t>
      </w:r>
      <w:r>
        <w:rPr>
          <w:rFonts w:cs="Arial"/>
          <w:rtl/>
        </w:rPr>
        <w:t xml:space="preserve"> </w:t>
      </w:r>
      <w:r>
        <w:rPr>
          <w:rFonts w:cs="Arial" w:hint="cs"/>
          <w:rtl/>
        </w:rPr>
        <w:t>אחד</w:t>
      </w:r>
      <w:r>
        <w:rPr>
          <w:rFonts w:cs="Arial"/>
          <w:rtl/>
        </w:rPr>
        <w:t>.</w:t>
      </w:r>
    </w:p>
    <w:p w14:paraId="426DD43E" w14:textId="77777777" w:rsidR="00657472" w:rsidRDefault="00295FD3" w:rsidP="00295FD3">
      <w:pPr>
        <w:rPr>
          <w:rtl/>
        </w:rPr>
      </w:pPr>
      <w:r>
        <w:rPr>
          <w:rFonts w:hint="cs"/>
          <w:rtl/>
        </w:rPr>
        <w:t xml:space="preserve">בקטע שלפנינו מבררת הגמרא, מהו המקור לדין ששולחו של אדם כמותו. במחשבה ראשונה היא סבורה שהמקור הוא פרשת נחלות וראשי השבט הם השלוחים של בני השבט לזכות בנחלת הארץ. אלא שהנחה זו היא בעייתית משום שבקרב </w:t>
      </w:r>
      <w:proofErr w:type="spellStart"/>
      <w:r>
        <w:rPr>
          <w:rFonts w:hint="cs"/>
          <w:rtl/>
        </w:rPr>
        <w:t>נוחלי</w:t>
      </w:r>
      <w:proofErr w:type="spellEnd"/>
      <w:r>
        <w:rPr>
          <w:rFonts w:hint="cs"/>
          <w:rtl/>
        </w:rPr>
        <w:t xml:space="preserve"> הארץ היו קטינים</w:t>
      </w:r>
      <w:r w:rsidR="00657472">
        <w:rPr>
          <w:rFonts w:hint="cs"/>
          <w:rtl/>
        </w:rPr>
        <w:t>,</w:t>
      </w:r>
      <w:r>
        <w:rPr>
          <w:rFonts w:hint="cs"/>
          <w:rtl/>
        </w:rPr>
        <w:t xml:space="preserve"> וכלל בידנו שאין שליחות לקטן. </w:t>
      </w:r>
      <w:r w:rsidR="00657472">
        <w:rPr>
          <w:rFonts w:hint="cs"/>
          <w:rtl/>
        </w:rPr>
        <w:t>משום כך</w:t>
      </w:r>
      <w:r>
        <w:rPr>
          <w:rFonts w:hint="cs"/>
          <w:rtl/>
        </w:rPr>
        <w:t xml:space="preserve"> מחדשים האמוראים משמו של רב שנשאי השבטים עבדו </w:t>
      </w:r>
      <w:proofErr w:type="spellStart"/>
      <w:r>
        <w:rPr>
          <w:rFonts w:hint="cs"/>
          <w:rtl/>
        </w:rPr>
        <w:t>מכח</w:t>
      </w:r>
      <w:proofErr w:type="spellEnd"/>
      <w:r>
        <w:rPr>
          <w:rFonts w:hint="cs"/>
          <w:rtl/>
        </w:rPr>
        <w:t xml:space="preserve"> הכלל של 'זכין לאדם שלא בפניו'.  </w:t>
      </w:r>
    </w:p>
    <w:p w14:paraId="07FF5446" w14:textId="502D80B7" w:rsidR="00295FD3" w:rsidRDefault="00295FD3" w:rsidP="00295FD3">
      <w:pPr>
        <w:rPr>
          <w:rtl/>
        </w:rPr>
      </w:pPr>
      <w:r>
        <w:rPr>
          <w:rFonts w:hint="cs"/>
          <w:rtl/>
        </w:rPr>
        <w:t>אלא שכ</w:t>
      </w:r>
      <w:r w:rsidR="00657472">
        <w:rPr>
          <w:rFonts w:hint="cs"/>
          <w:rtl/>
        </w:rPr>
        <w:t>א</w:t>
      </w:r>
      <w:r>
        <w:rPr>
          <w:rFonts w:hint="cs"/>
          <w:rtl/>
        </w:rPr>
        <w:t xml:space="preserve">ן מגיע התלמוד </w:t>
      </w:r>
      <w:r w:rsidR="00657472">
        <w:rPr>
          <w:rFonts w:hint="cs"/>
          <w:rtl/>
        </w:rPr>
        <w:t>לכדי קושיה</w:t>
      </w:r>
      <w:r>
        <w:rPr>
          <w:rFonts w:hint="cs"/>
          <w:rtl/>
        </w:rPr>
        <w:t>, נשיא השבט אשר מחליט לכל משפחה מה תהיה הנחלה שלה לא בהכרח עושה פעולה של זכות:</w:t>
      </w:r>
    </w:p>
    <w:p w14:paraId="6950B6DA" w14:textId="77777777" w:rsidR="00295FD3" w:rsidRDefault="00295FD3" w:rsidP="00295FD3">
      <w:pPr>
        <w:ind w:left="720"/>
        <w:rPr>
          <w:rtl/>
        </w:rPr>
      </w:pPr>
      <w:proofErr w:type="spellStart"/>
      <w:r>
        <w:rPr>
          <w:rFonts w:cs="Arial" w:hint="cs"/>
          <w:rtl/>
        </w:rPr>
        <w:t>ותיסברא</w:t>
      </w:r>
      <w:proofErr w:type="spellEnd"/>
      <w:r>
        <w:rPr>
          <w:rFonts w:cs="Arial"/>
          <w:rtl/>
        </w:rPr>
        <w:t xml:space="preserve"> </w:t>
      </w:r>
      <w:r>
        <w:rPr>
          <w:rFonts w:cs="Arial" w:hint="cs"/>
          <w:rtl/>
        </w:rPr>
        <w:t>זכות</w:t>
      </w:r>
      <w:r>
        <w:rPr>
          <w:rFonts w:cs="Arial"/>
          <w:rtl/>
        </w:rPr>
        <w:t xml:space="preserve"> </w:t>
      </w:r>
      <w:r>
        <w:rPr>
          <w:rFonts w:cs="Arial" w:hint="cs"/>
          <w:rtl/>
        </w:rPr>
        <w:t>היא</w:t>
      </w:r>
      <w:r>
        <w:rPr>
          <w:rFonts w:cs="Arial"/>
          <w:rtl/>
        </w:rPr>
        <w:t xml:space="preserve">? </w:t>
      </w:r>
      <w:r>
        <w:rPr>
          <w:rFonts w:cs="Arial" w:hint="cs"/>
          <w:rtl/>
        </w:rPr>
        <w:t>הא</w:t>
      </w:r>
      <w:r>
        <w:rPr>
          <w:rFonts w:cs="Arial"/>
          <w:rtl/>
        </w:rPr>
        <w:t xml:space="preserve"> </w:t>
      </w:r>
      <w:r>
        <w:rPr>
          <w:rFonts w:cs="Arial" w:hint="cs"/>
          <w:rtl/>
        </w:rPr>
        <w:t>חובה</w:t>
      </w:r>
      <w:r>
        <w:rPr>
          <w:rFonts w:cs="Arial"/>
          <w:rtl/>
        </w:rPr>
        <w:t xml:space="preserve"> </w:t>
      </w:r>
      <w:proofErr w:type="spellStart"/>
      <w:r>
        <w:rPr>
          <w:rFonts w:cs="Arial" w:hint="cs"/>
          <w:rtl/>
        </w:rPr>
        <w:t>נמי</w:t>
      </w:r>
      <w:proofErr w:type="spellEnd"/>
      <w:r>
        <w:rPr>
          <w:rFonts w:cs="Arial"/>
          <w:rtl/>
        </w:rPr>
        <w:t xml:space="preserve"> </w:t>
      </w:r>
      <w:r>
        <w:rPr>
          <w:rFonts w:cs="Arial" w:hint="cs"/>
          <w:rtl/>
        </w:rPr>
        <w:t>איכא</w:t>
      </w:r>
      <w:r>
        <w:rPr>
          <w:rFonts w:cs="Arial"/>
          <w:rtl/>
        </w:rPr>
        <w:t xml:space="preserve">, </w:t>
      </w:r>
      <w:proofErr w:type="spellStart"/>
      <w:r>
        <w:rPr>
          <w:rFonts w:cs="Arial" w:hint="cs"/>
          <w:rtl/>
        </w:rPr>
        <w:t>דאיכא</w:t>
      </w:r>
      <w:proofErr w:type="spellEnd"/>
      <w:r>
        <w:rPr>
          <w:rFonts w:cs="Arial"/>
          <w:rtl/>
        </w:rPr>
        <w:t xml:space="preserve"> </w:t>
      </w:r>
      <w:proofErr w:type="spellStart"/>
      <w:r>
        <w:rPr>
          <w:rFonts w:cs="Arial" w:hint="cs"/>
          <w:rtl/>
        </w:rPr>
        <w:t>דניחא</w:t>
      </w:r>
      <w:proofErr w:type="spellEnd"/>
      <w:r>
        <w:rPr>
          <w:rFonts w:cs="Arial"/>
          <w:rtl/>
        </w:rPr>
        <w:t xml:space="preserve"> </w:t>
      </w:r>
      <w:r>
        <w:rPr>
          <w:rFonts w:cs="Arial" w:hint="cs"/>
          <w:rtl/>
        </w:rPr>
        <w:t>ליה</w:t>
      </w:r>
      <w:r>
        <w:rPr>
          <w:rFonts w:cs="Arial"/>
          <w:rtl/>
        </w:rPr>
        <w:t xml:space="preserve"> </w:t>
      </w:r>
      <w:r>
        <w:rPr>
          <w:rFonts w:cs="Arial" w:hint="cs"/>
          <w:rtl/>
        </w:rPr>
        <w:t>בהר</w:t>
      </w:r>
      <w:r>
        <w:rPr>
          <w:rFonts w:cs="Arial"/>
          <w:rtl/>
        </w:rPr>
        <w:t xml:space="preserve"> </w:t>
      </w:r>
      <w:r>
        <w:rPr>
          <w:rFonts w:cs="Arial" w:hint="cs"/>
          <w:rtl/>
        </w:rPr>
        <w:t>ולא</w:t>
      </w:r>
      <w:r>
        <w:rPr>
          <w:rFonts w:cs="Arial"/>
          <w:rtl/>
        </w:rPr>
        <w:t xml:space="preserve"> </w:t>
      </w:r>
      <w:r>
        <w:rPr>
          <w:rFonts w:cs="Arial" w:hint="cs"/>
          <w:rtl/>
        </w:rPr>
        <w:t>ניחא</w:t>
      </w:r>
      <w:r>
        <w:rPr>
          <w:rFonts w:cs="Arial"/>
          <w:rtl/>
        </w:rPr>
        <w:t xml:space="preserve"> </w:t>
      </w:r>
      <w:r>
        <w:rPr>
          <w:rFonts w:cs="Arial" w:hint="cs"/>
          <w:rtl/>
        </w:rPr>
        <w:t>ליה</w:t>
      </w:r>
      <w:r>
        <w:rPr>
          <w:rFonts w:cs="Arial"/>
          <w:rtl/>
        </w:rPr>
        <w:t xml:space="preserve"> </w:t>
      </w:r>
      <w:r>
        <w:rPr>
          <w:rFonts w:cs="Arial" w:hint="cs"/>
          <w:rtl/>
        </w:rPr>
        <w:lastRenderedPageBreak/>
        <w:t>בבקעה</w:t>
      </w:r>
      <w:r>
        <w:rPr>
          <w:rFonts w:cs="Arial"/>
          <w:rtl/>
        </w:rPr>
        <w:t xml:space="preserve">, </w:t>
      </w:r>
      <w:r>
        <w:rPr>
          <w:rFonts w:cs="Arial" w:hint="cs"/>
          <w:rtl/>
        </w:rPr>
        <w:t>ואיכא</w:t>
      </w:r>
      <w:r>
        <w:rPr>
          <w:rFonts w:cs="Arial"/>
          <w:rtl/>
        </w:rPr>
        <w:t xml:space="preserve"> </w:t>
      </w:r>
      <w:proofErr w:type="spellStart"/>
      <w:r>
        <w:rPr>
          <w:rFonts w:cs="Arial" w:hint="cs"/>
          <w:rtl/>
        </w:rPr>
        <w:t>דניחא</w:t>
      </w:r>
      <w:proofErr w:type="spellEnd"/>
      <w:r>
        <w:rPr>
          <w:rFonts w:cs="Arial"/>
          <w:rtl/>
        </w:rPr>
        <w:t xml:space="preserve"> </w:t>
      </w:r>
      <w:r>
        <w:rPr>
          <w:rFonts w:cs="Arial" w:hint="cs"/>
          <w:rtl/>
        </w:rPr>
        <w:t>ליה</w:t>
      </w:r>
      <w:r>
        <w:rPr>
          <w:rFonts w:cs="Arial"/>
          <w:rtl/>
        </w:rPr>
        <w:t xml:space="preserve"> </w:t>
      </w:r>
      <w:r>
        <w:rPr>
          <w:rFonts w:cs="Arial" w:hint="cs"/>
          <w:rtl/>
        </w:rPr>
        <w:t>בבקעה</w:t>
      </w:r>
      <w:r>
        <w:rPr>
          <w:rFonts w:cs="Arial"/>
          <w:rtl/>
        </w:rPr>
        <w:t xml:space="preserve"> </w:t>
      </w:r>
      <w:r>
        <w:rPr>
          <w:rFonts w:cs="Arial" w:hint="cs"/>
          <w:rtl/>
        </w:rPr>
        <w:t>ולא</w:t>
      </w:r>
      <w:r>
        <w:rPr>
          <w:rFonts w:cs="Arial"/>
          <w:rtl/>
        </w:rPr>
        <w:t xml:space="preserve"> </w:t>
      </w:r>
      <w:r>
        <w:rPr>
          <w:rFonts w:cs="Arial" w:hint="cs"/>
          <w:rtl/>
        </w:rPr>
        <w:t>ניחא</w:t>
      </w:r>
      <w:r>
        <w:rPr>
          <w:rFonts w:cs="Arial"/>
          <w:rtl/>
        </w:rPr>
        <w:t xml:space="preserve"> </w:t>
      </w:r>
      <w:r>
        <w:rPr>
          <w:rFonts w:cs="Arial" w:hint="cs"/>
          <w:rtl/>
        </w:rPr>
        <w:t>ליה</w:t>
      </w:r>
      <w:r>
        <w:rPr>
          <w:rFonts w:cs="Arial"/>
          <w:rtl/>
        </w:rPr>
        <w:t xml:space="preserve"> </w:t>
      </w:r>
      <w:r>
        <w:rPr>
          <w:rFonts w:cs="Arial" w:hint="cs"/>
          <w:rtl/>
        </w:rPr>
        <w:t>בהר</w:t>
      </w:r>
      <w:r>
        <w:rPr>
          <w:rFonts w:cs="Arial"/>
          <w:rtl/>
        </w:rPr>
        <w:t xml:space="preserve">! </w:t>
      </w:r>
      <w:r>
        <w:rPr>
          <w:rFonts w:cs="Arial" w:hint="cs"/>
          <w:rtl/>
        </w:rPr>
        <w:t>ואלא</w:t>
      </w:r>
      <w:r>
        <w:rPr>
          <w:rFonts w:cs="Arial"/>
          <w:rtl/>
        </w:rPr>
        <w:t xml:space="preserve"> </w:t>
      </w:r>
      <w:proofErr w:type="spellStart"/>
      <w:r>
        <w:rPr>
          <w:rFonts w:cs="Arial" w:hint="cs"/>
          <w:rtl/>
        </w:rPr>
        <w:t>כדרבא</w:t>
      </w:r>
      <w:proofErr w:type="spellEnd"/>
      <w:r>
        <w:rPr>
          <w:rFonts w:cs="Arial"/>
          <w:rtl/>
        </w:rPr>
        <w:t xml:space="preserve"> </w:t>
      </w:r>
      <w:r>
        <w:rPr>
          <w:rFonts w:cs="Arial" w:hint="cs"/>
          <w:rtl/>
        </w:rPr>
        <w:t>בר</w:t>
      </w:r>
      <w:r>
        <w:rPr>
          <w:rFonts w:cs="Arial"/>
          <w:rtl/>
        </w:rPr>
        <w:t xml:space="preserve"> </w:t>
      </w:r>
      <w:r>
        <w:rPr>
          <w:rFonts w:cs="Arial" w:hint="cs"/>
          <w:rtl/>
        </w:rPr>
        <w:t>רב</w:t>
      </w:r>
      <w:r>
        <w:rPr>
          <w:rFonts w:cs="Arial"/>
          <w:rtl/>
        </w:rPr>
        <w:t xml:space="preserve"> </w:t>
      </w:r>
      <w:proofErr w:type="spellStart"/>
      <w:r>
        <w:rPr>
          <w:rFonts w:cs="Arial" w:hint="cs"/>
          <w:rtl/>
        </w:rPr>
        <w:t>הונא</w:t>
      </w:r>
      <w:proofErr w:type="spellEnd"/>
      <w:r>
        <w:rPr>
          <w:rFonts w:cs="Arial"/>
          <w:rtl/>
        </w:rPr>
        <w:t xml:space="preserve">, </w:t>
      </w:r>
      <w:proofErr w:type="spellStart"/>
      <w:r>
        <w:rPr>
          <w:rFonts w:cs="Arial" w:hint="cs"/>
          <w:rtl/>
        </w:rPr>
        <w:t>דאמר</w:t>
      </w:r>
      <w:proofErr w:type="spellEnd"/>
      <w:r>
        <w:rPr>
          <w:rFonts w:cs="Arial"/>
          <w:rtl/>
        </w:rPr>
        <w:t xml:space="preserve"> </w:t>
      </w:r>
      <w:r>
        <w:rPr>
          <w:rFonts w:cs="Arial" w:hint="cs"/>
          <w:rtl/>
        </w:rPr>
        <w:t>רבא</w:t>
      </w:r>
      <w:r>
        <w:rPr>
          <w:rFonts w:cs="Arial"/>
          <w:rtl/>
        </w:rPr>
        <w:t xml:space="preserve"> </w:t>
      </w:r>
      <w:r>
        <w:rPr>
          <w:rFonts w:cs="Arial" w:hint="cs"/>
          <w:rtl/>
        </w:rPr>
        <w:t>בר</w:t>
      </w:r>
      <w:r>
        <w:rPr>
          <w:rFonts w:cs="Arial"/>
          <w:rtl/>
        </w:rPr>
        <w:t xml:space="preserve"> </w:t>
      </w:r>
      <w:r>
        <w:rPr>
          <w:rFonts w:cs="Arial" w:hint="cs"/>
          <w:rtl/>
        </w:rPr>
        <w:t>רב</w:t>
      </w:r>
      <w:r>
        <w:rPr>
          <w:rFonts w:cs="Arial"/>
          <w:rtl/>
        </w:rPr>
        <w:t xml:space="preserve"> </w:t>
      </w:r>
      <w:proofErr w:type="spellStart"/>
      <w:r>
        <w:rPr>
          <w:rFonts w:cs="Arial" w:hint="cs"/>
          <w:rtl/>
        </w:rPr>
        <w:t>הונא</w:t>
      </w:r>
      <w:proofErr w:type="spellEnd"/>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גידל</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r>
        <w:rPr>
          <w:rFonts w:cs="Arial" w:hint="cs"/>
          <w:rtl/>
        </w:rPr>
        <w:t>מנין</w:t>
      </w:r>
      <w:r>
        <w:rPr>
          <w:rFonts w:cs="Arial"/>
          <w:rtl/>
        </w:rPr>
        <w:t xml:space="preserve"> </w:t>
      </w:r>
      <w:r>
        <w:rPr>
          <w:rFonts w:cs="Arial" w:hint="cs"/>
          <w:rtl/>
        </w:rPr>
        <w:t>ליתומים</w:t>
      </w:r>
      <w:r>
        <w:rPr>
          <w:rFonts w:cs="Arial"/>
          <w:rtl/>
        </w:rPr>
        <w:t xml:space="preserve"> </w:t>
      </w:r>
      <w:r>
        <w:rPr>
          <w:rFonts w:cs="Arial" w:hint="cs"/>
          <w:rtl/>
        </w:rPr>
        <w:t>שבאו</w:t>
      </w:r>
      <w:r>
        <w:rPr>
          <w:rFonts w:cs="Arial"/>
          <w:rtl/>
        </w:rPr>
        <w:t xml:space="preserve"> </w:t>
      </w:r>
      <w:r>
        <w:rPr>
          <w:rFonts w:cs="Arial" w:hint="cs"/>
          <w:rtl/>
        </w:rPr>
        <w:t>לחלוק</w:t>
      </w:r>
      <w:r>
        <w:rPr>
          <w:rFonts w:cs="Arial"/>
          <w:rtl/>
        </w:rPr>
        <w:t xml:space="preserve"> </w:t>
      </w:r>
      <w:r>
        <w:rPr>
          <w:rFonts w:cs="Arial" w:hint="cs"/>
          <w:rtl/>
        </w:rPr>
        <w:t>בנכסי</w:t>
      </w:r>
      <w:r>
        <w:rPr>
          <w:rFonts w:cs="Arial"/>
          <w:rtl/>
        </w:rPr>
        <w:t xml:space="preserve"> </w:t>
      </w:r>
      <w:r>
        <w:rPr>
          <w:rFonts w:cs="Arial" w:hint="cs"/>
          <w:rtl/>
        </w:rPr>
        <w:t>אביהן</w:t>
      </w:r>
      <w:r>
        <w:rPr>
          <w:rFonts w:cs="Arial"/>
          <w:rtl/>
        </w:rPr>
        <w:t xml:space="preserve">, </w:t>
      </w:r>
      <w:r>
        <w:rPr>
          <w:rFonts w:cs="Arial" w:hint="cs"/>
          <w:rtl/>
        </w:rPr>
        <w:t>שבית</w:t>
      </w:r>
      <w:r>
        <w:rPr>
          <w:rFonts w:cs="Arial"/>
          <w:rtl/>
        </w:rPr>
        <w:t xml:space="preserve"> </w:t>
      </w:r>
      <w:r>
        <w:rPr>
          <w:rFonts w:cs="Arial" w:hint="cs"/>
          <w:rtl/>
        </w:rPr>
        <w:t>דין</w:t>
      </w:r>
      <w:r>
        <w:rPr>
          <w:rFonts w:cs="Arial"/>
          <w:rtl/>
        </w:rPr>
        <w:t xml:space="preserve"> </w:t>
      </w:r>
      <w:proofErr w:type="spellStart"/>
      <w:r>
        <w:rPr>
          <w:rFonts w:cs="Arial" w:hint="cs"/>
          <w:rtl/>
        </w:rPr>
        <w:t>מעמידין</w:t>
      </w:r>
      <w:proofErr w:type="spellEnd"/>
      <w:r>
        <w:rPr>
          <w:rFonts w:cs="Arial"/>
          <w:rtl/>
        </w:rPr>
        <w:t xml:space="preserve"> </w:t>
      </w:r>
      <w:r>
        <w:rPr>
          <w:rFonts w:cs="Arial" w:hint="cs"/>
          <w:rtl/>
        </w:rPr>
        <w:t>להם</w:t>
      </w:r>
      <w:r>
        <w:rPr>
          <w:rFonts w:cs="Arial"/>
          <w:rtl/>
        </w:rPr>
        <w:t xml:space="preserve"> </w:t>
      </w:r>
      <w:r>
        <w:rPr>
          <w:rFonts w:cs="Arial" w:hint="cs"/>
          <w:rtl/>
        </w:rPr>
        <w:t>אפוטרופוס</w:t>
      </w:r>
      <w:r>
        <w:rPr>
          <w:rFonts w:cs="Arial"/>
          <w:rtl/>
        </w:rPr>
        <w:t xml:space="preserve"> </w:t>
      </w:r>
      <w:r>
        <w:rPr>
          <w:rFonts w:cs="Arial" w:hint="cs"/>
          <w:rtl/>
        </w:rPr>
        <w:t>לחוב</w:t>
      </w:r>
      <w:r>
        <w:rPr>
          <w:rFonts w:cs="Arial"/>
          <w:rtl/>
        </w:rPr>
        <w:t xml:space="preserve"> </w:t>
      </w:r>
      <w:r>
        <w:rPr>
          <w:rFonts w:cs="Arial" w:hint="cs"/>
          <w:rtl/>
        </w:rPr>
        <w:t>ולזכות</w:t>
      </w:r>
      <w:r>
        <w:rPr>
          <w:rFonts w:cs="Arial"/>
          <w:rtl/>
        </w:rPr>
        <w:t xml:space="preserve">? </w:t>
      </w:r>
      <w:r>
        <w:rPr>
          <w:rFonts w:cs="Arial" w:hint="cs"/>
          <w:rtl/>
        </w:rPr>
        <w:t>לחוב</w:t>
      </w:r>
      <w:r>
        <w:rPr>
          <w:rFonts w:cs="Arial"/>
          <w:rtl/>
        </w:rPr>
        <w:t xml:space="preserve"> </w:t>
      </w:r>
      <w:proofErr w:type="spellStart"/>
      <w:r>
        <w:rPr>
          <w:rFonts w:cs="Arial" w:hint="cs"/>
          <w:rtl/>
        </w:rPr>
        <w:t>אמאי</w:t>
      </w:r>
      <w:proofErr w:type="spellEnd"/>
      <w:r>
        <w:rPr>
          <w:rFonts w:cs="Arial"/>
          <w:rtl/>
        </w:rPr>
        <w:t xml:space="preserve">? </w:t>
      </w:r>
      <w:r>
        <w:rPr>
          <w:rFonts w:cs="Arial" w:hint="cs"/>
          <w:rtl/>
        </w:rPr>
        <w:t>אלא</w:t>
      </w:r>
      <w:r>
        <w:rPr>
          <w:rFonts w:cs="Arial"/>
          <w:rtl/>
        </w:rPr>
        <w:t xml:space="preserve"> </w:t>
      </w:r>
      <w:r>
        <w:rPr>
          <w:rFonts w:cs="Arial" w:hint="cs"/>
          <w:rtl/>
        </w:rPr>
        <w:t>לחוב</w:t>
      </w:r>
      <w:r>
        <w:rPr>
          <w:rFonts w:cs="Arial"/>
          <w:rtl/>
        </w:rPr>
        <w:t xml:space="preserve"> </w:t>
      </w:r>
      <w:r>
        <w:rPr>
          <w:rFonts w:cs="Arial" w:hint="cs"/>
          <w:rtl/>
        </w:rPr>
        <w:t>ע</w:t>
      </w:r>
      <w:r>
        <w:rPr>
          <w:rFonts w:cs="Arial"/>
          <w:rtl/>
        </w:rPr>
        <w:t>"</w:t>
      </w:r>
      <w:r>
        <w:rPr>
          <w:rFonts w:cs="Arial" w:hint="cs"/>
          <w:rtl/>
        </w:rPr>
        <w:t>מ</w:t>
      </w:r>
      <w:r>
        <w:rPr>
          <w:rFonts w:cs="Arial"/>
          <w:rtl/>
        </w:rPr>
        <w:t xml:space="preserve"> </w:t>
      </w:r>
      <w:r>
        <w:rPr>
          <w:rFonts w:cs="Arial" w:hint="cs"/>
          <w:rtl/>
        </w:rPr>
        <w:t>לזכות</w:t>
      </w:r>
      <w:r>
        <w:rPr>
          <w:rFonts w:cs="Arial"/>
          <w:rtl/>
        </w:rPr>
        <w:t xml:space="preserve">? </w:t>
      </w:r>
      <w:r>
        <w:rPr>
          <w:rFonts w:cs="Arial" w:hint="cs"/>
          <w:rtl/>
        </w:rPr>
        <w:t>ת</w:t>
      </w:r>
      <w:r>
        <w:rPr>
          <w:rFonts w:cs="Arial"/>
          <w:rtl/>
        </w:rPr>
        <w:t>"</w:t>
      </w:r>
      <w:r>
        <w:rPr>
          <w:rFonts w:cs="Arial" w:hint="cs"/>
          <w:rtl/>
        </w:rPr>
        <w:t>ל</w:t>
      </w:r>
      <w:r>
        <w:rPr>
          <w:rFonts w:cs="Arial"/>
          <w:rtl/>
        </w:rPr>
        <w:t xml:space="preserve">: </w:t>
      </w:r>
      <w:r>
        <w:rPr>
          <w:rFonts w:cs="Arial" w:hint="cs"/>
          <w:rtl/>
        </w:rPr>
        <w:t>ונשיא</w:t>
      </w:r>
      <w:r>
        <w:rPr>
          <w:rFonts w:cs="Arial"/>
          <w:rtl/>
        </w:rPr>
        <w:t xml:space="preserve"> </w:t>
      </w:r>
      <w:r>
        <w:rPr>
          <w:rFonts w:cs="Arial" w:hint="cs"/>
          <w:rtl/>
        </w:rPr>
        <w:t>אחד</w:t>
      </w:r>
      <w:r>
        <w:rPr>
          <w:rFonts w:cs="Arial"/>
          <w:rtl/>
        </w:rPr>
        <w:t xml:space="preserve"> </w:t>
      </w:r>
      <w:r>
        <w:rPr>
          <w:rFonts w:cs="Arial" w:hint="cs"/>
          <w:rtl/>
        </w:rPr>
        <w:t>נשיא</w:t>
      </w:r>
      <w:r>
        <w:rPr>
          <w:rFonts w:cs="Arial"/>
          <w:rtl/>
        </w:rPr>
        <w:t xml:space="preserve"> </w:t>
      </w:r>
      <w:r>
        <w:rPr>
          <w:rFonts w:cs="Arial" w:hint="cs"/>
          <w:rtl/>
        </w:rPr>
        <w:t>אחד</w:t>
      </w:r>
      <w:r>
        <w:rPr>
          <w:rFonts w:cs="Arial"/>
          <w:rtl/>
        </w:rPr>
        <w:t xml:space="preserve"> </w:t>
      </w:r>
      <w:r>
        <w:rPr>
          <w:rFonts w:cs="Arial" w:hint="cs"/>
          <w:rtl/>
        </w:rPr>
        <w:t>ממטה</w:t>
      </w:r>
      <w:r>
        <w:rPr>
          <w:rFonts w:cs="Arial"/>
          <w:rtl/>
        </w:rPr>
        <w:t xml:space="preserve"> </w:t>
      </w:r>
      <w:proofErr w:type="spellStart"/>
      <w:r>
        <w:rPr>
          <w:rFonts w:cs="Arial" w:hint="cs"/>
          <w:rtl/>
        </w:rPr>
        <w:t>תקחו</w:t>
      </w:r>
      <w:proofErr w:type="spellEnd"/>
      <w:r>
        <w:rPr>
          <w:rFonts w:cs="Arial"/>
          <w:rtl/>
        </w:rPr>
        <w:t>.</w:t>
      </w:r>
    </w:p>
    <w:p w14:paraId="7FD8BCCF" w14:textId="6079BAC4" w:rsidR="009A33B7" w:rsidRDefault="00295FD3" w:rsidP="00295FD3">
      <w:pPr>
        <w:rPr>
          <w:rtl/>
        </w:rPr>
      </w:pPr>
      <w:r>
        <w:rPr>
          <w:rFonts w:hint="cs"/>
          <w:rtl/>
        </w:rPr>
        <w:t xml:space="preserve">כאשר אדם 'זוכה' לחברו בקרקע </w:t>
      </w:r>
      <w:r w:rsidR="009A33B7">
        <w:rPr>
          <w:rFonts w:hint="cs"/>
          <w:rtl/>
        </w:rPr>
        <w:t xml:space="preserve">על ידי שליטה בעתידו הכלכלי </w:t>
      </w:r>
      <w:r>
        <w:rPr>
          <w:rFonts w:hint="cs"/>
          <w:rtl/>
        </w:rPr>
        <w:t xml:space="preserve">והאישי, יש בדבר </w:t>
      </w:r>
      <w:r w:rsidR="009A33B7">
        <w:rPr>
          <w:rFonts w:hint="cs"/>
          <w:rtl/>
        </w:rPr>
        <w:t xml:space="preserve">ב'זכייה' </w:t>
      </w:r>
      <w:r>
        <w:rPr>
          <w:rFonts w:hint="cs"/>
          <w:rtl/>
        </w:rPr>
        <w:t>זו היבט 'פטרנליסטי'. לאדם אחד נוח לחיות בהר ולאדם שני נוח לחיות בבקעה ומיהו הנשיא אשר יחליט עבור כל אדם מה יהיה חבל נחלתו</w:t>
      </w:r>
      <w:r w:rsidR="009A33B7">
        <w:rPr>
          <w:rFonts w:hint="cs"/>
          <w:rtl/>
        </w:rPr>
        <w:t>? מהי ה'זכות' עבורו?</w:t>
      </w:r>
      <w:r>
        <w:rPr>
          <w:rFonts w:hint="cs"/>
          <w:rtl/>
        </w:rPr>
        <w:t xml:space="preserve"> </w:t>
      </w:r>
    </w:p>
    <w:p w14:paraId="5883B697" w14:textId="237DC2A0" w:rsidR="00295FD3" w:rsidRDefault="00295FD3" w:rsidP="00295FD3">
      <w:pPr>
        <w:rPr>
          <w:rtl/>
        </w:rPr>
      </w:pPr>
      <w:r>
        <w:rPr>
          <w:rFonts w:hint="cs"/>
          <w:rtl/>
        </w:rPr>
        <w:t xml:space="preserve">לכן מגיעה הגמרא למסקנה שרק </w:t>
      </w:r>
      <w:r w:rsidR="009A33B7">
        <w:rPr>
          <w:rFonts w:hint="cs"/>
          <w:rtl/>
        </w:rPr>
        <w:t xml:space="preserve">עבור </w:t>
      </w:r>
      <w:r>
        <w:rPr>
          <w:rFonts w:hint="cs"/>
          <w:rtl/>
        </w:rPr>
        <w:t xml:space="preserve">'הקטנים היתומים' שהיו בנחלת הארץ </w:t>
      </w:r>
      <w:r w:rsidR="009A33B7">
        <w:rPr>
          <w:rFonts w:hint="cs"/>
          <w:rtl/>
        </w:rPr>
        <w:t xml:space="preserve">יכלו </w:t>
      </w:r>
      <w:r>
        <w:rPr>
          <w:rFonts w:hint="cs"/>
          <w:rtl/>
        </w:rPr>
        <w:t>הנשיאים בנחלה, והם עשו זאת כמעין אפוטרופוסים אותם ממנה בי"ד לניהול נ</w:t>
      </w:r>
      <w:r w:rsidR="00506E19">
        <w:rPr>
          <w:rFonts w:hint="cs"/>
          <w:rtl/>
        </w:rPr>
        <w:t>כס</w:t>
      </w:r>
      <w:r>
        <w:rPr>
          <w:rFonts w:hint="cs"/>
          <w:rtl/>
        </w:rPr>
        <w:t>י היתומים</w:t>
      </w:r>
      <w:r w:rsidR="00506E19">
        <w:rPr>
          <w:rFonts w:hint="cs"/>
          <w:rtl/>
        </w:rPr>
        <w:t xml:space="preserve">. </w:t>
      </w:r>
      <w:proofErr w:type="spellStart"/>
      <w:r w:rsidR="00506E19">
        <w:rPr>
          <w:rFonts w:hint="cs"/>
          <w:rtl/>
        </w:rPr>
        <w:t>מכח</w:t>
      </w:r>
      <w:proofErr w:type="spellEnd"/>
      <w:r w:rsidR="00506E19">
        <w:rPr>
          <w:rFonts w:hint="cs"/>
          <w:rtl/>
        </w:rPr>
        <w:t xml:space="preserve"> מינוי זה </w:t>
      </w:r>
      <w:r>
        <w:rPr>
          <w:rFonts w:hint="cs"/>
          <w:rtl/>
        </w:rPr>
        <w:t xml:space="preserve">יכולים </w:t>
      </w:r>
      <w:r w:rsidR="00506E19">
        <w:rPr>
          <w:rFonts w:hint="cs"/>
          <w:rtl/>
        </w:rPr>
        <w:t xml:space="preserve">בי"ד </w:t>
      </w:r>
      <w:r>
        <w:rPr>
          <w:rFonts w:hint="cs"/>
          <w:rtl/>
        </w:rPr>
        <w:t>לחוב ולזכות כאחד. אולם</w:t>
      </w:r>
      <w:r w:rsidR="00506E19">
        <w:rPr>
          <w:rFonts w:hint="cs"/>
          <w:rtl/>
        </w:rPr>
        <w:t>,</w:t>
      </w:r>
      <w:r>
        <w:rPr>
          <w:rFonts w:hint="cs"/>
          <w:rtl/>
        </w:rPr>
        <w:t xml:space="preserve"> אם נחזור לראשית הסוגיה בה הייתה הו</w:t>
      </w:r>
      <w:r w:rsidR="00506E19">
        <w:rPr>
          <w:rFonts w:hint="cs"/>
          <w:rtl/>
        </w:rPr>
        <w:t xml:space="preserve">וה </w:t>
      </w:r>
      <w:proofErr w:type="spellStart"/>
      <w:r w:rsidR="00506E19">
        <w:rPr>
          <w:rFonts w:hint="cs"/>
          <w:rtl/>
        </w:rPr>
        <w:t>אמינא</w:t>
      </w:r>
      <w:proofErr w:type="spellEnd"/>
      <w:r w:rsidR="00506E19">
        <w:rPr>
          <w:rFonts w:hint="cs"/>
          <w:rtl/>
        </w:rPr>
        <w:t xml:space="preserve"> </w:t>
      </w:r>
      <w:r>
        <w:rPr>
          <w:rFonts w:hint="cs"/>
          <w:rtl/>
        </w:rPr>
        <w:t xml:space="preserve">כי המקור הכללי ל 'דין זכין לאדם שלא בפניו' </w:t>
      </w:r>
      <w:r w:rsidR="00506E19">
        <w:rPr>
          <w:rFonts w:hint="cs"/>
          <w:rtl/>
        </w:rPr>
        <w:t xml:space="preserve">נלמד </w:t>
      </w:r>
      <w:r w:rsidR="00662EDB">
        <w:rPr>
          <w:rFonts w:hint="cs"/>
          <w:rtl/>
        </w:rPr>
        <w:t>מ</w:t>
      </w:r>
      <w:r w:rsidR="00506E19">
        <w:rPr>
          <w:rFonts w:hint="cs"/>
          <w:rtl/>
        </w:rPr>
        <w:t xml:space="preserve">שליחותם של </w:t>
      </w:r>
      <w:r>
        <w:rPr>
          <w:rFonts w:hint="cs"/>
          <w:rtl/>
        </w:rPr>
        <w:t xml:space="preserve">הנשיאים בחלוקת הארץ, עולה </w:t>
      </w:r>
      <w:r w:rsidR="00662EDB">
        <w:rPr>
          <w:rFonts w:hint="cs"/>
          <w:rtl/>
        </w:rPr>
        <w:t xml:space="preserve">שוב </w:t>
      </w:r>
      <w:r>
        <w:rPr>
          <w:rFonts w:hint="cs"/>
          <w:rtl/>
        </w:rPr>
        <w:t>השאלה כיצד מתאפשרת פעולת הזכייה בגדולים?</w:t>
      </w:r>
    </w:p>
    <w:p w14:paraId="5000A030" w14:textId="146871E1" w:rsidR="00295FD3" w:rsidRPr="0083470C" w:rsidRDefault="00295FD3" w:rsidP="00295FD3">
      <w:pPr>
        <w:rPr>
          <w:b/>
          <w:bCs/>
          <w:rtl/>
        </w:rPr>
      </w:pPr>
      <w:r w:rsidRPr="0083470C">
        <w:rPr>
          <w:rFonts w:hint="cs"/>
          <w:b/>
          <w:bCs/>
          <w:rtl/>
        </w:rPr>
        <w:t>זכין לאדם שלא בפניו</w:t>
      </w:r>
    </w:p>
    <w:p w14:paraId="430E2967" w14:textId="41654238" w:rsidR="00295FD3" w:rsidRDefault="00295FD3" w:rsidP="00295FD3">
      <w:pPr>
        <w:rPr>
          <w:rtl/>
        </w:rPr>
      </w:pPr>
      <w:r>
        <w:rPr>
          <w:rFonts w:hint="cs"/>
          <w:rtl/>
        </w:rPr>
        <w:t xml:space="preserve">בין ראשוני אשכנז לספר קיימת מחלוקת יסודית באופיו של דין </w:t>
      </w:r>
      <w:r w:rsidR="00662EDB">
        <w:rPr>
          <w:rFonts w:hint="cs"/>
          <w:rtl/>
        </w:rPr>
        <w:t>'</w:t>
      </w:r>
      <w:r>
        <w:rPr>
          <w:rFonts w:hint="cs"/>
          <w:rtl/>
        </w:rPr>
        <w:t>זכין</w:t>
      </w:r>
      <w:r w:rsidR="00662EDB">
        <w:rPr>
          <w:rFonts w:hint="cs"/>
          <w:rtl/>
        </w:rPr>
        <w:t>'.</w:t>
      </w:r>
      <w:r>
        <w:rPr>
          <w:rFonts w:hint="cs"/>
          <w:rtl/>
        </w:rPr>
        <w:t xml:space="preserve"> מפירושו של רש"י על התורה משמע כי זכייה היא סוג של שליחות</w:t>
      </w:r>
      <w:r w:rsidR="00871007">
        <w:rPr>
          <w:rStyle w:val="FootnoteReference"/>
          <w:rtl/>
        </w:rPr>
        <w:footnoteReference w:id="2"/>
      </w:r>
      <w:r>
        <w:rPr>
          <w:rFonts w:hint="cs"/>
          <w:rtl/>
        </w:rPr>
        <w:t xml:space="preserve"> (במדבר לד):</w:t>
      </w:r>
    </w:p>
    <w:p w14:paraId="115737B3" w14:textId="77777777" w:rsidR="00295FD3" w:rsidRDefault="00295FD3" w:rsidP="00295FD3">
      <w:pPr>
        <w:ind w:left="720"/>
        <w:rPr>
          <w:rtl/>
        </w:rPr>
      </w:pPr>
      <w:r>
        <w:rPr>
          <w:rFonts w:cs="Arial" w:hint="cs"/>
          <w:rtl/>
        </w:rPr>
        <w:t>כל</w:t>
      </w:r>
      <w:r>
        <w:rPr>
          <w:rFonts w:cs="Arial"/>
          <w:rtl/>
        </w:rPr>
        <w:t xml:space="preserve"> </w:t>
      </w:r>
      <w:r>
        <w:rPr>
          <w:rFonts w:cs="Arial" w:hint="cs"/>
          <w:rtl/>
        </w:rPr>
        <w:t>נשיא</w:t>
      </w:r>
      <w:r>
        <w:rPr>
          <w:rFonts w:cs="Arial"/>
          <w:rtl/>
        </w:rPr>
        <w:t xml:space="preserve"> </w:t>
      </w:r>
      <w:r>
        <w:rPr>
          <w:rFonts w:cs="Arial" w:hint="cs"/>
          <w:rtl/>
        </w:rPr>
        <w:t>ונשיא</w:t>
      </w:r>
      <w:r>
        <w:rPr>
          <w:rFonts w:cs="Arial"/>
          <w:rtl/>
        </w:rPr>
        <w:t xml:space="preserve"> </w:t>
      </w:r>
      <w:r>
        <w:rPr>
          <w:rFonts w:cs="Arial" w:hint="cs"/>
          <w:rtl/>
        </w:rPr>
        <w:t>אפוטרופוס</w:t>
      </w:r>
      <w:r>
        <w:rPr>
          <w:rFonts w:cs="Arial"/>
          <w:rtl/>
        </w:rPr>
        <w:t xml:space="preserve"> </w:t>
      </w:r>
      <w:r>
        <w:rPr>
          <w:rFonts w:cs="Arial" w:hint="cs"/>
          <w:rtl/>
        </w:rPr>
        <w:t>לשבטו</w:t>
      </w:r>
      <w:r>
        <w:rPr>
          <w:rFonts w:cs="Arial"/>
          <w:rtl/>
        </w:rPr>
        <w:t xml:space="preserve"> </w:t>
      </w:r>
      <w:r>
        <w:rPr>
          <w:rFonts w:cs="Arial" w:hint="cs"/>
          <w:rtl/>
        </w:rPr>
        <w:t>ומחלק</w:t>
      </w:r>
      <w:r>
        <w:rPr>
          <w:rFonts w:cs="Arial"/>
          <w:rtl/>
        </w:rPr>
        <w:t xml:space="preserve"> </w:t>
      </w:r>
      <w:r>
        <w:rPr>
          <w:rFonts w:cs="Arial" w:hint="cs"/>
          <w:rtl/>
        </w:rPr>
        <w:t>נחלת</w:t>
      </w:r>
      <w:r>
        <w:rPr>
          <w:rFonts w:cs="Arial"/>
          <w:rtl/>
        </w:rPr>
        <w:t xml:space="preserve"> </w:t>
      </w:r>
      <w:r>
        <w:rPr>
          <w:rFonts w:cs="Arial" w:hint="cs"/>
          <w:rtl/>
        </w:rPr>
        <w:t>השבט</w:t>
      </w:r>
      <w:r>
        <w:rPr>
          <w:rFonts w:cs="Arial"/>
          <w:rtl/>
        </w:rPr>
        <w:t xml:space="preserve"> </w:t>
      </w:r>
      <w:r>
        <w:rPr>
          <w:rFonts w:cs="Arial" w:hint="cs"/>
          <w:rtl/>
        </w:rPr>
        <w:t>למשפחות</w:t>
      </w:r>
      <w:r>
        <w:rPr>
          <w:rFonts w:cs="Arial"/>
          <w:rtl/>
        </w:rPr>
        <w:t xml:space="preserve"> </w:t>
      </w:r>
      <w:r>
        <w:rPr>
          <w:rFonts w:cs="Arial" w:hint="cs"/>
          <w:rtl/>
        </w:rPr>
        <w:t>ולגברים</w:t>
      </w:r>
      <w:r>
        <w:rPr>
          <w:rFonts w:cs="Arial"/>
          <w:rtl/>
        </w:rPr>
        <w:t xml:space="preserve">, </w:t>
      </w:r>
      <w:r>
        <w:rPr>
          <w:rFonts w:cs="Arial" w:hint="cs"/>
          <w:rtl/>
        </w:rPr>
        <w:t>ובורר</w:t>
      </w:r>
      <w:r>
        <w:rPr>
          <w:rFonts w:cs="Arial"/>
          <w:rtl/>
        </w:rPr>
        <w:t xml:space="preserve"> </w:t>
      </w:r>
      <w:r>
        <w:rPr>
          <w:rFonts w:cs="Arial" w:hint="cs"/>
          <w:rtl/>
        </w:rPr>
        <w:t>לכל</w:t>
      </w:r>
      <w:r>
        <w:rPr>
          <w:rFonts w:cs="Arial"/>
          <w:rtl/>
        </w:rPr>
        <w:t xml:space="preserve"> </w:t>
      </w:r>
      <w:r>
        <w:rPr>
          <w:rFonts w:cs="Arial" w:hint="cs"/>
          <w:rtl/>
        </w:rPr>
        <w:t>אחד</w:t>
      </w:r>
      <w:r>
        <w:rPr>
          <w:rFonts w:cs="Arial"/>
          <w:rtl/>
        </w:rPr>
        <w:t xml:space="preserve"> </w:t>
      </w:r>
      <w:r>
        <w:rPr>
          <w:rFonts w:cs="Arial" w:hint="cs"/>
          <w:rtl/>
        </w:rPr>
        <w:t>חלק</w:t>
      </w:r>
      <w:r>
        <w:rPr>
          <w:rFonts w:cs="Arial"/>
          <w:rtl/>
        </w:rPr>
        <w:t xml:space="preserve"> </w:t>
      </w:r>
      <w:r>
        <w:rPr>
          <w:rFonts w:cs="Arial" w:hint="cs"/>
          <w:rtl/>
        </w:rPr>
        <w:t>הגון</w:t>
      </w:r>
      <w:r>
        <w:rPr>
          <w:rFonts w:cs="Arial"/>
          <w:rtl/>
        </w:rPr>
        <w:t xml:space="preserve">. </w:t>
      </w:r>
      <w:r>
        <w:rPr>
          <w:rFonts w:cs="Arial" w:hint="cs"/>
          <w:rtl/>
        </w:rPr>
        <w:t>ומה</w:t>
      </w:r>
      <w:r>
        <w:rPr>
          <w:rFonts w:cs="Arial"/>
          <w:rtl/>
        </w:rPr>
        <w:t xml:space="preserve"> </w:t>
      </w:r>
      <w:r>
        <w:rPr>
          <w:rFonts w:cs="Arial" w:hint="cs"/>
          <w:rtl/>
        </w:rPr>
        <w:t>שהם</w:t>
      </w:r>
      <w:r>
        <w:rPr>
          <w:rFonts w:cs="Arial"/>
          <w:rtl/>
        </w:rPr>
        <w:t xml:space="preserve"> </w:t>
      </w:r>
      <w:r>
        <w:rPr>
          <w:rFonts w:cs="Arial" w:hint="cs"/>
          <w:rtl/>
        </w:rPr>
        <w:t>עושים</w:t>
      </w:r>
      <w:r>
        <w:rPr>
          <w:rFonts w:cs="Arial"/>
          <w:rtl/>
        </w:rPr>
        <w:t xml:space="preserve"> </w:t>
      </w:r>
      <w:r>
        <w:rPr>
          <w:rFonts w:cs="Arial" w:hint="cs"/>
          <w:rtl/>
        </w:rPr>
        <w:t>יהיה</w:t>
      </w:r>
      <w:r>
        <w:rPr>
          <w:rFonts w:cs="Arial"/>
          <w:rtl/>
        </w:rPr>
        <w:t xml:space="preserve"> </w:t>
      </w:r>
      <w:r>
        <w:rPr>
          <w:rFonts w:cs="Arial" w:hint="cs"/>
          <w:rtl/>
        </w:rPr>
        <w:t>עשוי</w:t>
      </w:r>
      <w:r>
        <w:rPr>
          <w:rFonts w:cs="Arial"/>
          <w:rtl/>
        </w:rPr>
        <w:t xml:space="preserve">, </w:t>
      </w:r>
      <w:r w:rsidRPr="00DF3317">
        <w:rPr>
          <w:rFonts w:cs="Arial" w:hint="cs"/>
          <w:b/>
          <w:bCs/>
          <w:rtl/>
        </w:rPr>
        <w:t>כאילו</w:t>
      </w:r>
      <w:r w:rsidRPr="00DF3317">
        <w:rPr>
          <w:rFonts w:cs="Arial"/>
          <w:b/>
          <w:bCs/>
          <w:rtl/>
        </w:rPr>
        <w:t xml:space="preserve"> </w:t>
      </w:r>
      <w:proofErr w:type="spellStart"/>
      <w:r w:rsidRPr="00DF3317">
        <w:rPr>
          <w:rFonts w:cs="Arial" w:hint="cs"/>
          <w:b/>
          <w:bCs/>
          <w:rtl/>
        </w:rPr>
        <w:t>עשאום</w:t>
      </w:r>
      <w:proofErr w:type="spellEnd"/>
      <w:r w:rsidRPr="00DF3317">
        <w:rPr>
          <w:rFonts w:cs="Arial"/>
          <w:b/>
          <w:bCs/>
          <w:rtl/>
        </w:rPr>
        <w:t xml:space="preserve"> </w:t>
      </w:r>
      <w:r w:rsidRPr="00DF3317">
        <w:rPr>
          <w:rFonts w:cs="Arial" w:hint="cs"/>
          <w:b/>
          <w:bCs/>
          <w:rtl/>
        </w:rPr>
        <w:t>שלוחים</w:t>
      </w:r>
      <w:r>
        <w:rPr>
          <w:rFonts w:cs="Arial"/>
          <w:rtl/>
        </w:rPr>
        <w:t>.</w:t>
      </w:r>
    </w:p>
    <w:p w14:paraId="5A009B5A" w14:textId="5DCA81B5" w:rsidR="00295FD3" w:rsidRDefault="00295FD3" w:rsidP="00295FD3">
      <w:pPr>
        <w:rPr>
          <w:rtl/>
        </w:rPr>
      </w:pPr>
      <w:r>
        <w:rPr>
          <w:rFonts w:hint="cs"/>
          <w:rtl/>
        </w:rPr>
        <w:t xml:space="preserve">לפני שנבין מהי </w:t>
      </w:r>
      <w:r w:rsidR="00662EDB">
        <w:rPr>
          <w:rFonts w:hint="cs"/>
          <w:rtl/>
        </w:rPr>
        <w:t>אותה '</w:t>
      </w:r>
      <w:r>
        <w:rPr>
          <w:rFonts w:hint="cs"/>
          <w:rtl/>
        </w:rPr>
        <w:t xml:space="preserve">שליחות </w:t>
      </w:r>
      <w:proofErr w:type="spellStart"/>
      <w:r>
        <w:rPr>
          <w:rFonts w:hint="cs"/>
          <w:rtl/>
        </w:rPr>
        <w:t>בכאילו</w:t>
      </w:r>
      <w:proofErr w:type="spellEnd"/>
      <w:r>
        <w:rPr>
          <w:rFonts w:hint="cs"/>
          <w:rtl/>
        </w:rPr>
        <w:t xml:space="preserve">' לשיטת רש"י , נציג את העמדה החולקת של ראשוני ספרד, וכך מסביר </w:t>
      </w:r>
      <w:proofErr w:type="spellStart"/>
      <w:r>
        <w:rPr>
          <w:rFonts w:hint="cs"/>
          <w:rtl/>
        </w:rPr>
        <w:t>הריטב"א</w:t>
      </w:r>
      <w:proofErr w:type="spellEnd"/>
      <w:r>
        <w:rPr>
          <w:rFonts w:hint="cs"/>
          <w:rtl/>
        </w:rPr>
        <w:t xml:space="preserve"> בסוגייתנו:</w:t>
      </w:r>
    </w:p>
    <w:p w14:paraId="6454B6EA" w14:textId="4B515D19" w:rsidR="00295FD3" w:rsidRDefault="00295FD3" w:rsidP="00295FD3">
      <w:pPr>
        <w:ind w:left="720"/>
        <w:rPr>
          <w:rtl/>
        </w:rPr>
      </w:pPr>
      <w:r>
        <w:rPr>
          <w:rFonts w:cs="Arial" w:hint="cs"/>
          <w:rtl/>
        </w:rPr>
        <w:t>מהא</w:t>
      </w:r>
      <w:r>
        <w:rPr>
          <w:rFonts w:cs="Arial"/>
          <w:rtl/>
        </w:rPr>
        <w:t xml:space="preserve"> </w:t>
      </w:r>
      <w:r>
        <w:rPr>
          <w:rFonts w:cs="Arial" w:hint="cs"/>
          <w:rtl/>
        </w:rPr>
        <w:t>שמעינן</w:t>
      </w:r>
      <w:r>
        <w:rPr>
          <w:rFonts w:cs="Arial"/>
          <w:rtl/>
        </w:rPr>
        <w:t xml:space="preserve"> </w:t>
      </w:r>
      <w:proofErr w:type="spellStart"/>
      <w:r w:rsidRPr="00DF3317">
        <w:rPr>
          <w:rFonts w:cs="Arial" w:hint="cs"/>
          <w:b/>
          <w:bCs/>
          <w:rtl/>
        </w:rPr>
        <w:t>דזכייה</w:t>
      </w:r>
      <w:proofErr w:type="spellEnd"/>
      <w:r w:rsidRPr="00DF3317">
        <w:rPr>
          <w:rFonts w:cs="Arial"/>
          <w:b/>
          <w:bCs/>
          <w:rtl/>
        </w:rPr>
        <w:t xml:space="preserve"> </w:t>
      </w:r>
      <w:r w:rsidRPr="00DF3317">
        <w:rPr>
          <w:rFonts w:cs="Arial" w:hint="cs"/>
          <w:b/>
          <w:bCs/>
          <w:rtl/>
        </w:rPr>
        <w:t>אינה</w:t>
      </w:r>
      <w:r w:rsidRPr="00DF3317">
        <w:rPr>
          <w:rFonts w:cs="Arial"/>
          <w:b/>
          <w:bCs/>
          <w:rtl/>
        </w:rPr>
        <w:t xml:space="preserve"> </w:t>
      </w:r>
      <w:r w:rsidRPr="00DF3317">
        <w:rPr>
          <w:rFonts w:cs="Arial" w:hint="cs"/>
          <w:b/>
          <w:bCs/>
          <w:rtl/>
        </w:rPr>
        <w:t>מדין</w:t>
      </w:r>
      <w:r w:rsidRPr="00DF3317">
        <w:rPr>
          <w:rFonts w:cs="Arial"/>
          <w:b/>
          <w:bCs/>
          <w:rtl/>
        </w:rPr>
        <w:t xml:space="preserve"> </w:t>
      </w:r>
      <w:r w:rsidRPr="00DF3317">
        <w:rPr>
          <w:rFonts w:cs="Arial" w:hint="cs"/>
          <w:b/>
          <w:bCs/>
          <w:rtl/>
        </w:rPr>
        <w:t>שליחות</w:t>
      </w:r>
      <w:r w:rsidRPr="00DF3317">
        <w:rPr>
          <w:rFonts w:cs="Arial"/>
          <w:b/>
          <w:bCs/>
          <w:rtl/>
        </w:rPr>
        <w:t xml:space="preserve"> </w:t>
      </w:r>
      <w:r w:rsidRPr="00DF3317">
        <w:rPr>
          <w:rFonts w:cs="Arial" w:hint="cs"/>
          <w:b/>
          <w:bCs/>
          <w:rtl/>
        </w:rPr>
        <w:t>כלל</w:t>
      </w:r>
      <w:r w:rsidRPr="00DF3317">
        <w:rPr>
          <w:rFonts w:cs="Arial"/>
          <w:b/>
          <w:bCs/>
          <w:rtl/>
        </w:rPr>
        <w:t xml:space="preserve"> </w:t>
      </w:r>
      <w:r w:rsidRPr="00DF3317">
        <w:rPr>
          <w:rFonts w:cs="Arial" w:hint="cs"/>
          <w:b/>
          <w:bCs/>
          <w:rtl/>
        </w:rPr>
        <w:t>ואדם</w:t>
      </w:r>
      <w:r w:rsidRPr="00DF3317">
        <w:rPr>
          <w:rFonts w:cs="Arial"/>
          <w:b/>
          <w:bCs/>
          <w:rtl/>
        </w:rPr>
        <w:t xml:space="preserve"> </w:t>
      </w:r>
      <w:r w:rsidRPr="00DF3317">
        <w:rPr>
          <w:rFonts w:cs="Arial" w:hint="cs"/>
          <w:b/>
          <w:bCs/>
          <w:rtl/>
        </w:rPr>
        <w:t>זוכה</w:t>
      </w:r>
      <w:r w:rsidRPr="00DF3317">
        <w:rPr>
          <w:rFonts w:cs="Arial"/>
          <w:b/>
          <w:bCs/>
          <w:rtl/>
        </w:rPr>
        <w:t xml:space="preserve"> </w:t>
      </w:r>
      <w:r w:rsidRPr="00DF3317">
        <w:rPr>
          <w:rFonts w:cs="Arial" w:hint="cs"/>
          <w:b/>
          <w:bCs/>
          <w:rtl/>
        </w:rPr>
        <w:t>אפילו</w:t>
      </w:r>
      <w:r w:rsidRPr="00DF3317">
        <w:rPr>
          <w:rFonts w:cs="Arial"/>
          <w:b/>
          <w:bCs/>
          <w:rtl/>
        </w:rPr>
        <w:t xml:space="preserve"> </w:t>
      </w:r>
      <w:r w:rsidRPr="00DF3317">
        <w:rPr>
          <w:rFonts w:cs="Arial" w:hint="cs"/>
          <w:b/>
          <w:bCs/>
          <w:rtl/>
        </w:rPr>
        <w:t>למי</w:t>
      </w:r>
      <w:r w:rsidRPr="00DF3317">
        <w:rPr>
          <w:rFonts w:cs="Arial"/>
          <w:b/>
          <w:bCs/>
          <w:rtl/>
        </w:rPr>
        <w:t xml:space="preserve"> </w:t>
      </w:r>
      <w:r w:rsidRPr="00DF3317">
        <w:rPr>
          <w:rFonts w:cs="Arial" w:hint="cs"/>
          <w:b/>
          <w:bCs/>
          <w:rtl/>
        </w:rPr>
        <w:t>שאינו</w:t>
      </w:r>
      <w:r w:rsidRPr="00DF3317">
        <w:rPr>
          <w:rFonts w:cs="Arial"/>
          <w:b/>
          <w:bCs/>
          <w:rtl/>
        </w:rPr>
        <w:t xml:space="preserve"> </w:t>
      </w:r>
      <w:r w:rsidRPr="00DF3317">
        <w:rPr>
          <w:rFonts w:cs="Arial" w:hint="cs"/>
          <w:b/>
          <w:bCs/>
          <w:rtl/>
        </w:rPr>
        <w:t>בן</w:t>
      </w:r>
      <w:r w:rsidRPr="00DF3317">
        <w:rPr>
          <w:rFonts w:cs="Arial"/>
          <w:b/>
          <w:bCs/>
          <w:rtl/>
        </w:rPr>
        <w:t xml:space="preserve"> </w:t>
      </w:r>
      <w:r w:rsidRPr="00DF3317">
        <w:rPr>
          <w:rFonts w:cs="Arial" w:hint="cs"/>
          <w:b/>
          <w:bCs/>
          <w:rtl/>
        </w:rPr>
        <w:t>שליחות</w:t>
      </w:r>
      <w:r>
        <w:rPr>
          <w:rFonts w:cs="Arial"/>
          <w:rtl/>
        </w:rPr>
        <w:t xml:space="preserve">, </w:t>
      </w:r>
      <w:r>
        <w:rPr>
          <w:rFonts w:cs="Arial" w:hint="cs"/>
          <w:rtl/>
        </w:rPr>
        <w:t>דאי</w:t>
      </w:r>
      <w:r>
        <w:rPr>
          <w:rFonts w:cs="Arial"/>
          <w:rtl/>
        </w:rPr>
        <w:t xml:space="preserve"> </w:t>
      </w:r>
      <w:r>
        <w:rPr>
          <w:rFonts w:cs="Arial" w:hint="cs"/>
          <w:rtl/>
        </w:rPr>
        <w:t>לא</w:t>
      </w:r>
      <w:r>
        <w:rPr>
          <w:rFonts w:cs="Arial"/>
          <w:rtl/>
        </w:rPr>
        <w:t xml:space="preserve"> </w:t>
      </w:r>
      <w:proofErr w:type="spellStart"/>
      <w:r>
        <w:rPr>
          <w:rFonts w:cs="Arial" w:hint="cs"/>
          <w:rtl/>
        </w:rPr>
        <w:t>אכתי</w:t>
      </w:r>
      <w:proofErr w:type="spellEnd"/>
      <w:r>
        <w:rPr>
          <w:rFonts w:cs="Arial"/>
          <w:rtl/>
        </w:rPr>
        <w:t xml:space="preserve"> </w:t>
      </w:r>
      <w:proofErr w:type="spellStart"/>
      <w:r>
        <w:rPr>
          <w:rFonts w:cs="Arial" w:hint="cs"/>
          <w:rtl/>
        </w:rPr>
        <w:t>נימא</w:t>
      </w:r>
      <w:proofErr w:type="spellEnd"/>
      <w:r>
        <w:rPr>
          <w:rFonts w:cs="Arial"/>
          <w:rtl/>
        </w:rPr>
        <w:t xml:space="preserve"> </w:t>
      </w:r>
      <w:proofErr w:type="spellStart"/>
      <w:r>
        <w:rPr>
          <w:rFonts w:cs="Arial" w:hint="cs"/>
          <w:rtl/>
        </w:rPr>
        <w:t>ותסברא</w:t>
      </w:r>
      <w:proofErr w:type="spellEnd"/>
      <w:r>
        <w:rPr>
          <w:rFonts w:cs="Arial"/>
          <w:rtl/>
        </w:rPr>
        <w:t xml:space="preserve"> </w:t>
      </w:r>
      <w:proofErr w:type="spellStart"/>
      <w:r>
        <w:rPr>
          <w:rFonts w:cs="Arial" w:hint="cs"/>
          <w:rtl/>
        </w:rPr>
        <w:t>דזכייה</w:t>
      </w:r>
      <w:proofErr w:type="spellEnd"/>
      <w:r>
        <w:rPr>
          <w:rFonts w:cs="Arial"/>
          <w:rtl/>
        </w:rPr>
        <w:t xml:space="preserve"> </w:t>
      </w:r>
      <w:r>
        <w:rPr>
          <w:rFonts w:cs="Arial" w:hint="cs"/>
          <w:rtl/>
        </w:rPr>
        <w:t>היא</w:t>
      </w:r>
      <w:r w:rsidR="00662EDB">
        <w:rPr>
          <w:rFonts w:cs="Arial" w:hint="cs"/>
          <w:rtl/>
        </w:rPr>
        <w:t>,</w:t>
      </w:r>
      <w:r>
        <w:rPr>
          <w:rFonts w:cs="Arial"/>
          <w:rtl/>
        </w:rPr>
        <w:t xml:space="preserve"> </w:t>
      </w:r>
      <w:r>
        <w:rPr>
          <w:rFonts w:cs="Arial" w:hint="cs"/>
          <w:rtl/>
        </w:rPr>
        <w:t>והא</w:t>
      </w:r>
      <w:r>
        <w:rPr>
          <w:rFonts w:cs="Arial"/>
          <w:rtl/>
        </w:rPr>
        <w:t xml:space="preserve"> </w:t>
      </w:r>
      <w:r>
        <w:rPr>
          <w:rFonts w:cs="Arial" w:hint="cs"/>
          <w:rtl/>
        </w:rPr>
        <w:t>זכייה</w:t>
      </w:r>
      <w:r>
        <w:rPr>
          <w:rFonts w:cs="Arial"/>
          <w:rtl/>
        </w:rPr>
        <w:t xml:space="preserve"> </w:t>
      </w:r>
      <w:r>
        <w:rPr>
          <w:rFonts w:cs="Arial" w:hint="cs"/>
          <w:rtl/>
        </w:rPr>
        <w:t>מדין</w:t>
      </w:r>
      <w:r>
        <w:rPr>
          <w:rFonts w:cs="Arial"/>
          <w:rtl/>
        </w:rPr>
        <w:t xml:space="preserve"> </w:t>
      </w:r>
      <w:r>
        <w:rPr>
          <w:rFonts w:cs="Arial" w:hint="cs"/>
          <w:rtl/>
        </w:rPr>
        <w:t>שליחות</w:t>
      </w:r>
      <w:r>
        <w:rPr>
          <w:rFonts w:cs="Arial"/>
          <w:rtl/>
        </w:rPr>
        <w:t xml:space="preserve"> </w:t>
      </w:r>
      <w:r>
        <w:rPr>
          <w:rFonts w:cs="Arial" w:hint="cs"/>
          <w:rtl/>
        </w:rPr>
        <w:t>וקטן</w:t>
      </w:r>
      <w:r>
        <w:rPr>
          <w:rFonts w:cs="Arial"/>
          <w:rtl/>
        </w:rPr>
        <w:t xml:space="preserve"> </w:t>
      </w:r>
      <w:r>
        <w:rPr>
          <w:rFonts w:cs="Arial" w:hint="cs"/>
          <w:rtl/>
        </w:rPr>
        <w:t>אינו</w:t>
      </w:r>
      <w:r>
        <w:rPr>
          <w:rFonts w:cs="Arial"/>
          <w:rtl/>
        </w:rPr>
        <w:t xml:space="preserve"> </w:t>
      </w:r>
      <w:r>
        <w:rPr>
          <w:rFonts w:cs="Arial" w:hint="cs"/>
          <w:rtl/>
        </w:rPr>
        <w:t>בן</w:t>
      </w:r>
      <w:r>
        <w:rPr>
          <w:rFonts w:cs="Arial"/>
          <w:rtl/>
        </w:rPr>
        <w:t xml:space="preserve"> </w:t>
      </w:r>
      <w:r>
        <w:rPr>
          <w:rFonts w:cs="Arial" w:hint="cs"/>
          <w:rtl/>
        </w:rPr>
        <w:t>שליחות</w:t>
      </w:r>
      <w:r>
        <w:rPr>
          <w:rFonts w:cs="Arial"/>
          <w:rtl/>
        </w:rPr>
        <w:t xml:space="preserve"> </w:t>
      </w:r>
      <w:r>
        <w:rPr>
          <w:rFonts w:cs="Arial" w:hint="cs"/>
          <w:rtl/>
        </w:rPr>
        <w:t>אלא</w:t>
      </w:r>
      <w:r>
        <w:rPr>
          <w:rFonts w:cs="Arial"/>
          <w:rtl/>
        </w:rPr>
        <w:t xml:space="preserve"> </w:t>
      </w:r>
      <w:r>
        <w:rPr>
          <w:rFonts w:cs="Arial" w:hint="cs"/>
          <w:rtl/>
        </w:rPr>
        <w:t>ודאי</w:t>
      </w:r>
      <w:r>
        <w:rPr>
          <w:rFonts w:cs="Arial"/>
          <w:rtl/>
        </w:rPr>
        <w:t xml:space="preserve"> </w:t>
      </w:r>
      <w:proofErr w:type="spellStart"/>
      <w:r>
        <w:rPr>
          <w:rFonts w:cs="Arial" w:hint="cs"/>
          <w:rtl/>
        </w:rPr>
        <w:t>כדאמרן</w:t>
      </w:r>
      <w:proofErr w:type="spellEnd"/>
      <w:r w:rsidR="00662EDB">
        <w:rPr>
          <w:rFonts w:cs="Arial" w:hint="cs"/>
          <w:rtl/>
        </w:rPr>
        <w:t>.</w:t>
      </w:r>
    </w:p>
    <w:p w14:paraId="20FA2C71" w14:textId="0B6D6778" w:rsidR="00295FD3" w:rsidRDefault="00295FD3" w:rsidP="00295FD3">
      <w:pPr>
        <w:rPr>
          <w:rtl/>
        </w:rPr>
      </w:pPr>
      <w:r>
        <w:rPr>
          <w:rFonts w:hint="cs"/>
          <w:rtl/>
        </w:rPr>
        <w:t xml:space="preserve">לדעת </w:t>
      </w:r>
      <w:proofErr w:type="spellStart"/>
      <w:r>
        <w:rPr>
          <w:rFonts w:hint="cs"/>
          <w:rtl/>
        </w:rPr>
        <w:t>הריטב"א</w:t>
      </w:r>
      <w:proofErr w:type="spellEnd"/>
      <w:r w:rsidR="00662EDB">
        <w:rPr>
          <w:rFonts w:hint="cs"/>
          <w:rtl/>
        </w:rPr>
        <w:t>,</w:t>
      </w:r>
      <w:r>
        <w:rPr>
          <w:rFonts w:hint="cs"/>
          <w:rtl/>
        </w:rPr>
        <w:t xml:space="preserve"> מאחר דין זכייה פועל בקטנים יש לומר שזכייה איננה שליחות כלל ועיקר, אלא כלי הלכתי מחודש. כעת עולה השאלה כיצד פועל מנגנון '</w:t>
      </w:r>
      <w:proofErr w:type="spellStart"/>
      <w:r>
        <w:rPr>
          <w:rFonts w:hint="cs"/>
          <w:rtl/>
        </w:rPr>
        <w:t>הזכין</w:t>
      </w:r>
      <w:proofErr w:type="spellEnd"/>
      <w:r>
        <w:rPr>
          <w:rFonts w:hint="cs"/>
          <w:rtl/>
        </w:rPr>
        <w:t xml:space="preserve">' לכל אחת מן שיטות. </w:t>
      </w:r>
    </w:p>
    <w:p w14:paraId="3887A113" w14:textId="77777777" w:rsidR="00295FD3" w:rsidRPr="0083470C" w:rsidRDefault="00295FD3" w:rsidP="00295FD3">
      <w:pPr>
        <w:rPr>
          <w:b/>
          <w:bCs/>
          <w:rtl/>
        </w:rPr>
      </w:pPr>
      <w:r>
        <w:rPr>
          <w:rFonts w:hint="cs"/>
          <w:b/>
          <w:bCs/>
          <w:rtl/>
        </w:rPr>
        <w:t xml:space="preserve">זכין </w:t>
      </w:r>
      <w:proofErr w:type="spellStart"/>
      <w:r>
        <w:rPr>
          <w:rFonts w:hint="cs"/>
          <w:b/>
          <w:bCs/>
          <w:rtl/>
        </w:rPr>
        <w:t>מכח</w:t>
      </w:r>
      <w:proofErr w:type="spellEnd"/>
      <w:r>
        <w:rPr>
          <w:rFonts w:hint="cs"/>
          <w:b/>
          <w:bCs/>
          <w:rtl/>
        </w:rPr>
        <w:t xml:space="preserve"> '</w:t>
      </w:r>
      <w:proofErr w:type="spellStart"/>
      <w:r>
        <w:rPr>
          <w:rFonts w:hint="cs"/>
          <w:b/>
          <w:bCs/>
          <w:rtl/>
        </w:rPr>
        <w:t>אנן</w:t>
      </w:r>
      <w:proofErr w:type="spellEnd"/>
      <w:r>
        <w:rPr>
          <w:rFonts w:hint="cs"/>
          <w:b/>
          <w:bCs/>
          <w:rtl/>
        </w:rPr>
        <w:t xml:space="preserve"> סהדי'</w:t>
      </w:r>
    </w:p>
    <w:p w14:paraId="463B2E51" w14:textId="76403F2B" w:rsidR="00295FD3" w:rsidRDefault="00295FD3" w:rsidP="00295FD3">
      <w:pPr>
        <w:rPr>
          <w:rtl/>
        </w:rPr>
      </w:pPr>
      <w:r>
        <w:rPr>
          <w:rFonts w:hint="cs"/>
          <w:rtl/>
        </w:rPr>
        <w:lastRenderedPageBreak/>
        <w:t xml:space="preserve">נפתח בשיטת רש"י וראשוני אשכנז </w:t>
      </w:r>
      <w:r w:rsidR="00601F33">
        <w:rPr>
          <w:rFonts w:hint="cs"/>
          <w:rtl/>
        </w:rPr>
        <w:t xml:space="preserve">לפיה </w:t>
      </w:r>
      <w:r>
        <w:rPr>
          <w:rFonts w:hint="cs"/>
          <w:rtl/>
        </w:rPr>
        <w:t>זכייה</w:t>
      </w:r>
      <w:r w:rsidR="00601F33">
        <w:rPr>
          <w:rFonts w:hint="cs"/>
          <w:rtl/>
        </w:rPr>
        <w:t xml:space="preserve"> היא</w:t>
      </w:r>
      <w:r>
        <w:rPr>
          <w:rFonts w:hint="cs"/>
          <w:rtl/>
        </w:rPr>
        <w:t xml:space="preserve"> מדין שליחות. כאשר אדם שולח שליח הפעולה הראשונה שהוא עושה היא 'מינוי'</w:t>
      </w:r>
      <w:r w:rsidR="00601F33">
        <w:rPr>
          <w:rFonts w:hint="cs"/>
          <w:rtl/>
        </w:rPr>
        <w:t>, אשר באמצעותו השליח קונה את מעמדו כשליח.</w:t>
      </w:r>
      <w:r>
        <w:rPr>
          <w:rFonts w:hint="cs"/>
          <w:rtl/>
        </w:rPr>
        <w:t xml:space="preserve"> בזכייה</w:t>
      </w:r>
      <w:r w:rsidR="00601F33">
        <w:rPr>
          <w:rFonts w:hint="cs"/>
          <w:rtl/>
        </w:rPr>
        <w:t>, לעומת זאת,</w:t>
      </w:r>
      <w:r>
        <w:rPr>
          <w:rFonts w:hint="cs"/>
          <w:rtl/>
        </w:rPr>
        <w:t xml:space="preserve"> פעולת המינוי נעשית באמצעות '</w:t>
      </w:r>
      <w:proofErr w:type="spellStart"/>
      <w:r>
        <w:rPr>
          <w:rFonts w:hint="cs"/>
          <w:rtl/>
        </w:rPr>
        <w:t>אנן</w:t>
      </w:r>
      <w:proofErr w:type="spellEnd"/>
      <w:r>
        <w:rPr>
          <w:rFonts w:hint="cs"/>
          <w:rtl/>
        </w:rPr>
        <w:t xml:space="preserve"> סהדי', וכך מסבירים התוספות (כתובות יא.):</w:t>
      </w:r>
    </w:p>
    <w:p w14:paraId="676CC026" w14:textId="64913A22" w:rsidR="00295FD3" w:rsidRDefault="00295FD3" w:rsidP="00295FD3">
      <w:pPr>
        <w:ind w:left="720"/>
        <w:rPr>
          <w:rtl/>
        </w:rPr>
      </w:pPr>
      <w:proofErr w:type="spellStart"/>
      <w:r>
        <w:rPr>
          <w:rFonts w:cs="Arial" w:hint="cs"/>
          <w:rtl/>
        </w:rPr>
        <w:t>ותימה</w:t>
      </w:r>
      <w:proofErr w:type="spellEnd"/>
      <w:r w:rsidR="00601F33">
        <w:rPr>
          <w:rFonts w:cs="Arial" w:hint="cs"/>
          <w:rtl/>
        </w:rPr>
        <w:t>,</w:t>
      </w:r>
      <w:r>
        <w:rPr>
          <w:rFonts w:cs="Arial"/>
          <w:rtl/>
        </w:rPr>
        <w:t xml:space="preserve"> </w:t>
      </w:r>
      <w:proofErr w:type="spellStart"/>
      <w:r>
        <w:rPr>
          <w:rFonts w:cs="Arial" w:hint="cs"/>
          <w:rtl/>
        </w:rPr>
        <w:t>דהא</w:t>
      </w:r>
      <w:proofErr w:type="spellEnd"/>
      <w:r>
        <w:rPr>
          <w:rFonts w:cs="Arial"/>
          <w:rtl/>
        </w:rPr>
        <w:t xml:space="preserve"> </w:t>
      </w:r>
      <w:r>
        <w:rPr>
          <w:rFonts w:cs="Arial" w:hint="cs"/>
          <w:rtl/>
        </w:rPr>
        <w:t>זכייה</w:t>
      </w:r>
      <w:r>
        <w:rPr>
          <w:rFonts w:cs="Arial"/>
          <w:rtl/>
        </w:rPr>
        <w:t xml:space="preserve"> </w:t>
      </w:r>
      <w:r>
        <w:rPr>
          <w:rFonts w:cs="Arial" w:hint="cs"/>
          <w:rtl/>
        </w:rPr>
        <w:t>הוי</w:t>
      </w:r>
      <w:r>
        <w:rPr>
          <w:rFonts w:cs="Arial"/>
          <w:rtl/>
        </w:rPr>
        <w:t xml:space="preserve"> </w:t>
      </w:r>
      <w:r>
        <w:rPr>
          <w:rFonts w:cs="Arial" w:hint="cs"/>
          <w:rtl/>
        </w:rPr>
        <w:t>מטעם</w:t>
      </w:r>
      <w:r>
        <w:rPr>
          <w:rFonts w:cs="Arial"/>
          <w:rtl/>
        </w:rPr>
        <w:t xml:space="preserve"> </w:t>
      </w:r>
      <w:r>
        <w:rPr>
          <w:rFonts w:cs="Arial" w:hint="cs"/>
          <w:rtl/>
        </w:rPr>
        <w:t>שליחות</w:t>
      </w:r>
      <w:r w:rsidR="00601F33">
        <w:rPr>
          <w:rFonts w:cs="Arial" w:hint="cs"/>
          <w:rtl/>
        </w:rPr>
        <w:t>,</w:t>
      </w:r>
      <w:r>
        <w:rPr>
          <w:rFonts w:cs="Arial"/>
          <w:rtl/>
        </w:rPr>
        <w:t xml:space="preserve"> </w:t>
      </w:r>
      <w:proofErr w:type="spellStart"/>
      <w:r>
        <w:rPr>
          <w:rFonts w:cs="Arial" w:hint="cs"/>
          <w:rtl/>
        </w:rPr>
        <w:t>דכיון</w:t>
      </w:r>
      <w:proofErr w:type="spellEnd"/>
      <w:r>
        <w:rPr>
          <w:rFonts w:cs="Arial"/>
          <w:rtl/>
        </w:rPr>
        <w:t xml:space="preserve"> </w:t>
      </w:r>
      <w:proofErr w:type="spellStart"/>
      <w:r>
        <w:rPr>
          <w:rFonts w:cs="Arial" w:hint="cs"/>
          <w:rtl/>
        </w:rPr>
        <w:t>דזכות</w:t>
      </w:r>
      <w:proofErr w:type="spellEnd"/>
      <w:r>
        <w:rPr>
          <w:rFonts w:cs="Arial"/>
          <w:rtl/>
        </w:rPr>
        <w:t xml:space="preserve"> </w:t>
      </w:r>
      <w:r>
        <w:rPr>
          <w:rFonts w:cs="Arial" w:hint="cs"/>
          <w:rtl/>
        </w:rPr>
        <w:t>הוא</w:t>
      </w:r>
      <w:r>
        <w:rPr>
          <w:rFonts w:cs="Arial"/>
          <w:rtl/>
        </w:rPr>
        <w:t xml:space="preserve"> </w:t>
      </w:r>
      <w:r>
        <w:rPr>
          <w:rFonts w:cs="Arial" w:hint="cs"/>
          <w:rtl/>
        </w:rPr>
        <w:t>לו</w:t>
      </w:r>
      <w:r>
        <w:rPr>
          <w:rFonts w:cs="Arial"/>
          <w:rtl/>
        </w:rPr>
        <w:t xml:space="preserve"> </w:t>
      </w:r>
      <w:proofErr w:type="spellStart"/>
      <w:r>
        <w:rPr>
          <w:rFonts w:cs="Arial" w:hint="cs"/>
          <w:rtl/>
        </w:rPr>
        <w:t>אנן</w:t>
      </w:r>
      <w:proofErr w:type="spellEnd"/>
      <w:r>
        <w:rPr>
          <w:rFonts w:cs="Arial"/>
          <w:rtl/>
        </w:rPr>
        <w:t xml:space="preserve"> </w:t>
      </w:r>
      <w:r>
        <w:rPr>
          <w:rFonts w:cs="Arial" w:hint="cs"/>
          <w:rtl/>
        </w:rPr>
        <w:t>סהדי</w:t>
      </w:r>
      <w:r>
        <w:rPr>
          <w:rFonts w:cs="Arial"/>
          <w:rtl/>
        </w:rPr>
        <w:t xml:space="preserve"> </w:t>
      </w:r>
      <w:proofErr w:type="spellStart"/>
      <w:r>
        <w:rPr>
          <w:rFonts w:cs="Arial" w:hint="cs"/>
          <w:rtl/>
        </w:rPr>
        <w:t>דעביד</w:t>
      </w:r>
      <w:proofErr w:type="spellEnd"/>
      <w:r>
        <w:rPr>
          <w:rFonts w:cs="Arial"/>
          <w:rtl/>
        </w:rPr>
        <w:t xml:space="preserve"> </w:t>
      </w:r>
      <w:r>
        <w:rPr>
          <w:rFonts w:cs="Arial" w:hint="cs"/>
          <w:rtl/>
        </w:rPr>
        <w:t>ליה</w:t>
      </w:r>
      <w:r>
        <w:rPr>
          <w:rFonts w:cs="Arial"/>
          <w:rtl/>
        </w:rPr>
        <w:t xml:space="preserve"> </w:t>
      </w:r>
      <w:r>
        <w:rPr>
          <w:rFonts w:cs="Arial" w:hint="cs"/>
          <w:rtl/>
        </w:rPr>
        <w:t>שליח</w:t>
      </w:r>
      <w:r>
        <w:rPr>
          <w:rFonts w:cs="Arial"/>
          <w:rtl/>
        </w:rPr>
        <w:t xml:space="preserve"> </w:t>
      </w:r>
      <w:proofErr w:type="spellStart"/>
      <w:r>
        <w:rPr>
          <w:rFonts w:cs="Arial" w:hint="cs"/>
          <w:rtl/>
        </w:rPr>
        <w:t>כדמוכח</w:t>
      </w:r>
      <w:proofErr w:type="spellEnd"/>
      <w:r>
        <w:rPr>
          <w:rFonts w:cs="Arial"/>
          <w:rtl/>
        </w:rPr>
        <w:t xml:space="preserve"> </w:t>
      </w:r>
      <w:proofErr w:type="spellStart"/>
      <w:r>
        <w:rPr>
          <w:rFonts w:cs="Arial" w:hint="cs"/>
          <w:rtl/>
        </w:rPr>
        <w:t>בפ</w:t>
      </w:r>
      <w:r>
        <w:rPr>
          <w:rFonts w:cs="Arial"/>
          <w:rtl/>
        </w:rPr>
        <w:t>"</w:t>
      </w:r>
      <w:r>
        <w:rPr>
          <w:rFonts w:cs="Arial" w:hint="cs"/>
          <w:rtl/>
        </w:rPr>
        <w:t>ק</w:t>
      </w:r>
      <w:proofErr w:type="spellEnd"/>
      <w:r>
        <w:rPr>
          <w:rFonts w:cs="Arial"/>
          <w:rtl/>
        </w:rPr>
        <w:t xml:space="preserve"> </w:t>
      </w:r>
      <w:proofErr w:type="spellStart"/>
      <w:r>
        <w:rPr>
          <w:rFonts w:cs="Arial" w:hint="cs"/>
          <w:rtl/>
        </w:rPr>
        <w:t>דב</w:t>
      </w:r>
      <w:r>
        <w:rPr>
          <w:rFonts w:cs="Arial"/>
          <w:rtl/>
        </w:rPr>
        <w:t>"</w:t>
      </w:r>
      <w:r>
        <w:rPr>
          <w:rFonts w:cs="Arial" w:hint="cs"/>
          <w:rtl/>
        </w:rPr>
        <w:t>מ</w:t>
      </w:r>
      <w:proofErr w:type="spellEnd"/>
      <w:r>
        <w:rPr>
          <w:rFonts w:cs="Arial"/>
          <w:rtl/>
        </w:rPr>
        <w:t xml:space="preserve"> (</w:t>
      </w:r>
      <w:r>
        <w:rPr>
          <w:rFonts w:cs="Arial" w:hint="cs"/>
          <w:rtl/>
        </w:rPr>
        <w:t>דף</w:t>
      </w:r>
      <w:r>
        <w:rPr>
          <w:rFonts w:cs="Arial"/>
          <w:rtl/>
        </w:rPr>
        <w:t xml:space="preserve"> </w:t>
      </w:r>
      <w:proofErr w:type="spellStart"/>
      <w:r>
        <w:rPr>
          <w:rFonts w:cs="Arial" w:hint="cs"/>
          <w:rtl/>
        </w:rPr>
        <w:t>יב</w:t>
      </w:r>
      <w:proofErr w:type="spellEnd"/>
      <w:r>
        <w:rPr>
          <w:rFonts w:cs="Arial"/>
          <w:rtl/>
        </w:rPr>
        <w:t xml:space="preserve">.) </w:t>
      </w:r>
      <w:r>
        <w:rPr>
          <w:rFonts w:cs="Arial" w:hint="cs"/>
          <w:rtl/>
        </w:rPr>
        <w:t>גבי</w:t>
      </w:r>
      <w:r>
        <w:rPr>
          <w:rFonts w:cs="Arial"/>
          <w:rtl/>
        </w:rPr>
        <w:t xml:space="preserve"> </w:t>
      </w:r>
      <w:r>
        <w:rPr>
          <w:rFonts w:cs="Arial" w:hint="cs"/>
          <w:rtl/>
        </w:rPr>
        <w:t>חצר</w:t>
      </w:r>
      <w:r>
        <w:rPr>
          <w:rFonts w:cs="Arial"/>
          <w:rtl/>
        </w:rPr>
        <w:t xml:space="preserve"> </w:t>
      </w:r>
      <w:r>
        <w:rPr>
          <w:rFonts w:cs="Arial" w:hint="cs"/>
          <w:rtl/>
        </w:rPr>
        <w:t>משום</w:t>
      </w:r>
      <w:r>
        <w:rPr>
          <w:rFonts w:cs="Arial"/>
          <w:rtl/>
        </w:rPr>
        <w:t xml:space="preserve"> </w:t>
      </w:r>
      <w:r>
        <w:rPr>
          <w:rFonts w:cs="Arial" w:hint="cs"/>
          <w:rtl/>
        </w:rPr>
        <w:t>יד</w:t>
      </w:r>
      <w:r>
        <w:rPr>
          <w:rFonts w:cs="Arial"/>
          <w:rtl/>
        </w:rPr>
        <w:t xml:space="preserve"> </w:t>
      </w:r>
      <w:proofErr w:type="spellStart"/>
      <w:r>
        <w:rPr>
          <w:rFonts w:cs="Arial" w:hint="cs"/>
          <w:rtl/>
        </w:rPr>
        <w:t>איתרבאי</w:t>
      </w:r>
      <w:proofErr w:type="spellEnd"/>
      <w:r w:rsidR="00601F33">
        <w:rPr>
          <w:rFonts w:hint="cs"/>
          <w:rtl/>
        </w:rPr>
        <w:t>.</w:t>
      </w:r>
    </w:p>
    <w:p w14:paraId="52147321" w14:textId="3D9BD97F" w:rsidR="00295FD3" w:rsidRDefault="00295FD3" w:rsidP="004E5F99">
      <w:pPr>
        <w:rPr>
          <w:rtl/>
        </w:rPr>
      </w:pPr>
      <w:r>
        <w:rPr>
          <w:rFonts w:hint="cs"/>
          <w:rtl/>
        </w:rPr>
        <w:t>מינוי השליחות ב</w:t>
      </w:r>
      <w:r w:rsidR="00601F33">
        <w:rPr>
          <w:rFonts w:hint="cs"/>
          <w:rtl/>
        </w:rPr>
        <w:t>'</w:t>
      </w:r>
      <w:r>
        <w:rPr>
          <w:rFonts w:hint="cs"/>
          <w:rtl/>
        </w:rPr>
        <w:t>זכין</w:t>
      </w:r>
      <w:r w:rsidR="00601F33">
        <w:rPr>
          <w:rFonts w:hint="cs"/>
          <w:rtl/>
        </w:rPr>
        <w:t>'</w:t>
      </w:r>
      <w:r>
        <w:rPr>
          <w:rFonts w:hint="cs"/>
          <w:rtl/>
        </w:rPr>
        <w:t xml:space="preserve"> מתבסס על '</w:t>
      </w:r>
      <w:proofErr w:type="spellStart"/>
      <w:r>
        <w:rPr>
          <w:rFonts w:hint="cs"/>
          <w:rtl/>
        </w:rPr>
        <w:t>אנן</w:t>
      </w:r>
      <w:proofErr w:type="spellEnd"/>
      <w:r>
        <w:rPr>
          <w:rFonts w:hint="cs"/>
          <w:rtl/>
        </w:rPr>
        <w:t xml:space="preserve"> סהדי'</w:t>
      </w:r>
      <w:r w:rsidR="00601F33">
        <w:rPr>
          <w:rFonts w:hint="cs"/>
          <w:rtl/>
        </w:rPr>
        <w:t xml:space="preserve">. </w:t>
      </w:r>
      <w:r>
        <w:rPr>
          <w:rFonts w:hint="cs"/>
          <w:rtl/>
        </w:rPr>
        <w:t>מאחר והבעלים חפצים בהשלכות של הפעולה</w:t>
      </w:r>
      <w:r w:rsidR="00601F33">
        <w:rPr>
          <w:rFonts w:hint="cs"/>
          <w:rtl/>
        </w:rPr>
        <w:t>,</w:t>
      </w:r>
      <w:r>
        <w:rPr>
          <w:rFonts w:hint="cs"/>
          <w:rtl/>
        </w:rPr>
        <w:t xml:space="preserve"> הם כביכול ממנים את הזוכה לשליח</w:t>
      </w:r>
      <w:r w:rsidR="00601F33">
        <w:rPr>
          <w:rFonts w:hint="cs"/>
          <w:rtl/>
        </w:rPr>
        <w:t xml:space="preserve">, למרות שהמינוי לא מתרחש בפועל. </w:t>
      </w:r>
      <w:r>
        <w:rPr>
          <w:rFonts w:hint="cs"/>
          <w:rtl/>
        </w:rPr>
        <w:t xml:space="preserve">ע"פ תפיסה זו זכיה ושליחות </w:t>
      </w:r>
      <w:r w:rsidR="00601F33">
        <w:rPr>
          <w:rFonts w:hint="cs"/>
          <w:rtl/>
        </w:rPr>
        <w:t xml:space="preserve">פועלות על בסיס מנגנון דומה, אלא שדין 'זכין' מסביר את ה'דילוג' על </w:t>
      </w:r>
      <w:r w:rsidR="004E5F99">
        <w:rPr>
          <w:rFonts w:hint="cs"/>
          <w:rtl/>
        </w:rPr>
        <w:t xml:space="preserve">פעולת המינוי. </w:t>
      </w:r>
    </w:p>
    <w:p w14:paraId="7591A675" w14:textId="5D0EB827" w:rsidR="00295FD3" w:rsidRPr="0083470C" w:rsidRDefault="004E5F99" w:rsidP="00295FD3">
      <w:pPr>
        <w:rPr>
          <w:b/>
          <w:bCs/>
          <w:rtl/>
        </w:rPr>
      </w:pPr>
      <w:r>
        <w:rPr>
          <w:rFonts w:hint="cs"/>
          <w:b/>
          <w:bCs/>
          <w:rtl/>
        </w:rPr>
        <w:t>'</w:t>
      </w:r>
      <w:r w:rsidR="00295FD3" w:rsidRPr="0083470C">
        <w:rPr>
          <w:rFonts w:hint="cs"/>
          <w:b/>
          <w:bCs/>
          <w:rtl/>
        </w:rPr>
        <w:t>זכין</w:t>
      </w:r>
      <w:r>
        <w:rPr>
          <w:rFonts w:hint="cs"/>
          <w:b/>
          <w:bCs/>
          <w:rtl/>
        </w:rPr>
        <w:t>'</w:t>
      </w:r>
      <w:r w:rsidR="00295FD3" w:rsidRPr="0083470C">
        <w:rPr>
          <w:rFonts w:hint="cs"/>
          <w:b/>
          <w:bCs/>
          <w:rtl/>
        </w:rPr>
        <w:t xml:space="preserve"> </w:t>
      </w:r>
      <w:proofErr w:type="spellStart"/>
      <w:r w:rsidR="00295FD3">
        <w:rPr>
          <w:rFonts w:hint="cs"/>
          <w:b/>
          <w:bCs/>
          <w:rtl/>
        </w:rPr>
        <w:t>מכח</w:t>
      </w:r>
      <w:proofErr w:type="spellEnd"/>
      <w:r w:rsidR="00295FD3">
        <w:rPr>
          <w:rFonts w:hint="cs"/>
          <w:b/>
          <w:bCs/>
          <w:rtl/>
        </w:rPr>
        <w:t xml:space="preserve"> גזרת הכתוב</w:t>
      </w:r>
      <w:r w:rsidR="00295FD3" w:rsidRPr="0083470C">
        <w:rPr>
          <w:rFonts w:hint="cs"/>
          <w:b/>
          <w:bCs/>
          <w:rtl/>
        </w:rPr>
        <w:t xml:space="preserve"> </w:t>
      </w:r>
    </w:p>
    <w:p w14:paraId="2E7528FD" w14:textId="77777777" w:rsidR="00550559" w:rsidRDefault="00295FD3" w:rsidP="00295FD3">
      <w:pPr>
        <w:rPr>
          <w:rtl/>
        </w:rPr>
      </w:pPr>
      <w:r>
        <w:rPr>
          <w:rFonts w:hint="cs"/>
          <w:rtl/>
        </w:rPr>
        <w:t>בעולם הישיבות מוקבל כי ל</w:t>
      </w:r>
      <w:r w:rsidR="00550559">
        <w:rPr>
          <w:rFonts w:hint="cs"/>
          <w:rtl/>
        </w:rPr>
        <w:t xml:space="preserve">פי </w:t>
      </w:r>
      <w:r>
        <w:rPr>
          <w:rFonts w:hint="cs"/>
          <w:rtl/>
        </w:rPr>
        <w:t xml:space="preserve">אותם ראשונים </w:t>
      </w:r>
      <w:r w:rsidR="00550559">
        <w:rPr>
          <w:rFonts w:hint="cs"/>
          <w:rtl/>
        </w:rPr>
        <w:t xml:space="preserve">הסוברים </w:t>
      </w:r>
      <w:r>
        <w:rPr>
          <w:rFonts w:hint="cs"/>
          <w:rtl/>
        </w:rPr>
        <w:t>שזכייה איננה שליחות צריך לומר כי זכייה היא מדין יד</w:t>
      </w:r>
      <w:r w:rsidR="00550559">
        <w:rPr>
          <w:rFonts w:hint="cs"/>
          <w:rtl/>
        </w:rPr>
        <w:t>.</w:t>
      </w:r>
      <w:r>
        <w:rPr>
          <w:rStyle w:val="FootnoteReference"/>
          <w:rtl/>
        </w:rPr>
        <w:footnoteReference w:id="3"/>
      </w:r>
      <w:r>
        <w:rPr>
          <w:rFonts w:hint="cs"/>
          <w:rtl/>
        </w:rPr>
        <w:t xml:space="preserve"> מקורה של הבחנה זו היא בדברי בעל קצות החושן </w:t>
      </w:r>
      <w:proofErr w:type="spellStart"/>
      <w:r>
        <w:rPr>
          <w:rFonts w:hint="cs"/>
          <w:rtl/>
        </w:rPr>
        <w:t>חו"מ</w:t>
      </w:r>
      <w:proofErr w:type="spellEnd"/>
      <w:r>
        <w:rPr>
          <w:rFonts w:hint="cs"/>
          <w:rtl/>
        </w:rPr>
        <w:t xml:space="preserve"> </w:t>
      </w:r>
      <w:proofErr w:type="spellStart"/>
      <w:r>
        <w:rPr>
          <w:rFonts w:hint="cs"/>
          <w:rtl/>
        </w:rPr>
        <w:t>קה</w:t>
      </w:r>
      <w:proofErr w:type="spellEnd"/>
      <w:r>
        <w:rPr>
          <w:rFonts w:hint="cs"/>
          <w:rtl/>
        </w:rPr>
        <w:t>, הסובר כי לראשוני ספרד זכייה היא מדין 'יד'</w:t>
      </w:r>
      <w:r w:rsidR="00550559">
        <w:rPr>
          <w:rFonts w:hint="cs"/>
          <w:rtl/>
        </w:rPr>
        <w:t>.</w:t>
      </w:r>
      <w:r>
        <w:rPr>
          <w:rFonts w:hint="cs"/>
          <w:rtl/>
        </w:rPr>
        <w:t xml:space="preserve"> </w:t>
      </w:r>
    </w:p>
    <w:p w14:paraId="011F85B3" w14:textId="77777777" w:rsidR="00550559" w:rsidRDefault="00295FD3" w:rsidP="00295FD3">
      <w:pPr>
        <w:rPr>
          <w:rtl/>
        </w:rPr>
      </w:pPr>
      <w:r>
        <w:rPr>
          <w:rFonts w:hint="cs"/>
          <w:rtl/>
        </w:rPr>
        <w:t>מהו דין יד ? אחת מן הדרכים לתת גט לאישה הוא על ידי הכנסתו של הגט לחצרה. חצרה של האישה לדעת חכמים היא ידה</w:t>
      </w:r>
      <w:r w:rsidR="00550559">
        <w:rPr>
          <w:rFonts w:hint="cs"/>
          <w:rtl/>
        </w:rPr>
        <w:t>,</w:t>
      </w:r>
      <w:r>
        <w:rPr>
          <w:rFonts w:hint="cs"/>
          <w:rtl/>
        </w:rPr>
        <w:t xml:space="preserve"> כאשר 'היד' היא רשות קניינית שבאמצעותה יכול לזכות האדם בדברים שונים. </w:t>
      </w:r>
    </w:p>
    <w:p w14:paraId="6FABBECD" w14:textId="0A6FE136" w:rsidR="00295FD3" w:rsidRDefault="00295FD3" w:rsidP="00295FD3">
      <w:pPr>
        <w:rPr>
          <w:rtl/>
        </w:rPr>
      </w:pPr>
      <w:r>
        <w:rPr>
          <w:rFonts w:hint="cs"/>
          <w:rtl/>
        </w:rPr>
        <w:t>אלא שבהמשך דבריו באותו סימן מסייג הקצות את הדברים ומסביר כך:</w:t>
      </w:r>
    </w:p>
    <w:p w14:paraId="2AC3B8AF" w14:textId="3158D688" w:rsidR="00295FD3" w:rsidRDefault="00295FD3" w:rsidP="00295FD3">
      <w:pPr>
        <w:ind w:left="720"/>
        <w:rPr>
          <w:rtl/>
        </w:rPr>
      </w:pPr>
      <w:r w:rsidRPr="00633224">
        <w:rPr>
          <w:rFonts w:cs="Arial" w:hint="cs"/>
          <w:b/>
          <w:bCs/>
          <w:rtl/>
        </w:rPr>
        <w:t>אבל</w:t>
      </w:r>
      <w:r w:rsidRPr="00633224">
        <w:rPr>
          <w:rFonts w:cs="Arial"/>
          <w:b/>
          <w:bCs/>
          <w:rtl/>
        </w:rPr>
        <w:t xml:space="preserve"> </w:t>
      </w:r>
      <w:r w:rsidRPr="00633224">
        <w:rPr>
          <w:rFonts w:cs="Arial" w:hint="cs"/>
          <w:b/>
          <w:bCs/>
          <w:rtl/>
        </w:rPr>
        <w:t>הך</w:t>
      </w:r>
      <w:r w:rsidRPr="00633224">
        <w:rPr>
          <w:rFonts w:cs="Arial"/>
          <w:b/>
          <w:bCs/>
          <w:rtl/>
        </w:rPr>
        <w:t xml:space="preserve"> </w:t>
      </w:r>
      <w:r w:rsidRPr="00633224">
        <w:rPr>
          <w:rFonts w:cs="Arial" w:hint="cs"/>
          <w:b/>
          <w:bCs/>
          <w:rtl/>
        </w:rPr>
        <w:t>זכיה</w:t>
      </w:r>
      <w:r w:rsidRPr="00633224">
        <w:rPr>
          <w:rFonts w:cs="Arial"/>
          <w:b/>
          <w:bCs/>
          <w:rtl/>
        </w:rPr>
        <w:t xml:space="preserve"> </w:t>
      </w:r>
      <w:r w:rsidRPr="00633224">
        <w:rPr>
          <w:rFonts w:cs="Arial" w:hint="cs"/>
          <w:b/>
          <w:bCs/>
          <w:rtl/>
        </w:rPr>
        <w:t>לא</w:t>
      </w:r>
      <w:r w:rsidRPr="00633224">
        <w:rPr>
          <w:rFonts w:cs="Arial"/>
          <w:b/>
          <w:bCs/>
          <w:rtl/>
        </w:rPr>
        <w:t xml:space="preserve"> </w:t>
      </w:r>
      <w:r w:rsidRPr="00633224">
        <w:rPr>
          <w:rFonts w:cs="Arial" w:hint="cs"/>
          <w:b/>
          <w:bCs/>
          <w:rtl/>
        </w:rPr>
        <w:t>הוי</w:t>
      </w:r>
      <w:r w:rsidRPr="00633224">
        <w:rPr>
          <w:rFonts w:cs="Arial"/>
          <w:b/>
          <w:bCs/>
          <w:rtl/>
        </w:rPr>
        <w:t xml:space="preserve"> </w:t>
      </w:r>
      <w:r w:rsidRPr="00633224">
        <w:rPr>
          <w:rFonts w:cs="Arial" w:hint="cs"/>
          <w:b/>
          <w:bCs/>
          <w:rtl/>
        </w:rPr>
        <w:t>כיד</w:t>
      </w:r>
      <w:r w:rsidRPr="00633224">
        <w:rPr>
          <w:rFonts w:cs="Arial"/>
          <w:b/>
          <w:bCs/>
          <w:rtl/>
        </w:rPr>
        <w:t xml:space="preserve"> </w:t>
      </w:r>
      <w:r w:rsidRPr="00633224">
        <w:rPr>
          <w:rFonts w:cs="Arial" w:hint="cs"/>
          <w:b/>
          <w:bCs/>
          <w:rtl/>
        </w:rPr>
        <w:t>ממש</w:t>
      </w:r>
      <w:r w:rsidRPr="00633224">
        <w:rPr>
          <w:rFonts w:cs="Arial"/>
          <w:b/>
          <w:bCs/>
          <w:rtl/>
        </w:rPr>
        <w:t xml:space="preserve"> </w:t>
      </w:r>
      <w:r w:rsidRPr="00633224">
        <w:rPr>
          <w:rFonts w:cs="Arial" w:hint="cs"/>
          <w:b/>
          <w:bCs/>
          <w:rtl/>
        </w:rPr>
        <w:t>אלא</w:t>
      </w:r>
      <w:r w:rsidRPr="00633224">
        <w:rPr>
          <w:rFonts w:cs="Arial"/>
          <w:b/>
          <w:bCs/>
          <w:rtl/>
        </w:rPr>
        <w:t xml:space="preserve"> </w:t>
      </w:r>
      <w:r w:rsidRPr="00633224">
        <w:rPr>
          <w:rFonts w:cs="Arial" w:hint="cs"/>
          <w:b/>
          <w:bCs/>
          <w:rtl/>
        </w:rPr>
        <w:t>כמו</w:t>
      </w:r>
      <w:r w:rsidRPr="00633224">
        <w:rPr>
          <w:rFonts w:cs="Arial"/>
          <w:b/>
          <w:bCs/>
          <w:rtl/>
        </w:rPr>
        <w:t xml:space="preserve"> </w:t>
      </w:r>
      <w:r w:rsidRPr="00633224">
        <w:rPr>
          <w:rFonts w:cs="Arial" w:hint="cs"/>
          <w:b/>
          <w:bCs/>
          <w:rtl/>
        </w:rPr>
        <w:t>שליחות</w:t>
      </w:r>
      <w:r w:rsidRPr="00633224">
        <w:rPr>
          <w:rFonts w:cs="Arial"/>
          <w:b/>
          <w:bCs/>
          <w:rtl/>
        </w:rPr>
        <w:t>,</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משום</w:t>
      </w:r>
      <w:r>
        <w:rPr>
          <w:rFonts w:cs="Arial"/>
          <w:rtl/>
        </w:rPr>
        <w:t xml:space="preserve"> </w:t>
      </w:r>
      <w:proofErr w:type="spellStart"/>
      <w:r>
        <w:rPr>
          <w:rFonts w:cs="Arial" w:hint="cs"/>
          <w:rtl/>
        </w:rPr>
        <w:t>אנן</w:t>
      </w:r>
      <w:proofErr w:type="spellEnd"/>
      <w:r>
        <w:rPr>
          <w:rFonts w:cs="Arial"/>
          <w:rtl/>
        </w:rPr>
        <w:t xml:space="preserve"> </w:t>
      </w:r>
      <w:r>
        <w:rPr>
          <w:rFonts w:cs="Arial" w:hint="cs"/>
          <w:rtl/>
        </w:rPr>
        <w:t>סהדי</w:t>
      </w:r>
      <w:r>
        <w:rPr>
          <w:rFonts w:cs="Arial"/>
          <w:rtl/>
        </w:rPr>
        <w:t xml:space="preserve"> </w:t>
      </w:r>
      <w:proofErr w:type="spellStart"/>
      <w:r>
        <w:rPr>
          <w:rFonts w:cs="Arial" w:hint="cs"/>
          <w:rtl/>
        </w:rPr>
        <w:t>דעשאו</w:t>
      </w:r>
      <w:proofErr w:type="spellEnd"/>
      <w:r>
        <w:rPr>
          <w:rFonts w:cs="Arial"/>
          <w:rtl/>
        </w:rPr>
        <w:t xml:space="preserve"> </w:t>
      </w:r>
      <w:r>
        <w:rPr>
          <w:rFonts w:cs="Arial" w:hint="cs"/>
          <w:rtl/>
        </w:rPr>
        <w:t>שליח</w:t>
      </w:r>
      <w:r>
        <w:rPr>
          <w:rFonts w:cs="Arial"/>
          <w:rtl/>
        </w:rPr>
        <w:t xml:space="preserve">, </w:t>
      </w:r>
      <w:r>
        <w:rPr>
          <w:rFonts w:cs="Arial" w:hint="cs"/>
          <w:rtl/>
        </w:rPr>
        <w:t>ונפקא</w:t>
      </w:r>
      <w:r>
        <w:rPr>
          <w:rFonts w:cs="Arial"/>
          <w:rtl/>
        </w:rPr>
        <w:t xml:space="preserve"> </w:t>
      </w:r>
      <w:r>
        <w:rPr>
          <w:rFonts w:cs="Arial" w:hint="cs"/>
          <w:rtl/>
        </w:rPr>
        <w:t>מינה</w:t>
      </w:r>
      <w:r>
        <w:rPr>
          <w:rFonts w:cs="Arial"/>
          <w:rtl/>
        </w:rPr>
        <w:t xml:space="preserve"> </w:t>
      </w:r>
      <w:proofErr w:type="spellStart"/>
      <w:r>
        <w:rPr>
          <w:rFonts w:cs="Arial" w:hint="cs"/>
          <w:rtl/>
        </w:rPr>
        <w:t>לענין</w:t>
      </w:r>
      <w:proofErr w:type="spellEnd"/>
      <w:r>
        <w:rPr>
          <w:rFonts w:cs="Arial"/>
          <w:rtl/>
        </w:rPr>
        <w:t xml:space="preserve"> </w:t>
      </w:r>
      <w:proofErr w:type="spellStart"/>
      <w:r>
        <w:rPr>
          <w:rFonts w:cs="Arial" w:hint="cs"/>
          <w:rtl/>
        </w:rPr>
        <w:t>נכרי</w:t>
      </w:r>
      <w:proofErr w:type="spellEnd"/>
      <w:r>
        <w:rPr>
          <w:rFonts w:cs="Arial"/>
          <w:rtl/>
        </w:rPr>
        <w:t xml:space="preserve"> </w:t>
      </w:r>
      <w:r>
        <w:rPr>
          <w:rFonts w:cs="Arial" w:hint="cs"/>
          <w:rtl/>
        </w:rPr>
        <w:t>דלא</w:t>
      </w:r>
      <w:r>
        <w:rPr>
          <w:rFonts w:cs="Arial"/>
          <w:rtl/>
        </w:rPr>
        <w:t xml:space="preserve"> </w:t>
      </w:r>
      <w:r>
        <w:rPr>
          <w:rFonts w:cs="Arial" w:hint="cs"/>
          <w:rtl/>
        </w:rPr>
        <w:t>יהיה</w:t>
      </w:r>
      <w:r>
        <w:rPr>
          <w:rFonts w:cs="Arial"/>
          <w:rtl/>
        </w:rPr>
        <w:t xml:space="preserve"> </w:t>
      </w:r>
      <w:r>
        <w:rPr>
          <w:rFonts w:cs="Arial" w:hint="cs"/>
          <w:rtl/>
        </w:rPr>
        <w:t>בתורת</w:t>
      </w:r>
      <w:r>
        <w:rPr>
          <w:rFonts w:cs="Arial"/>
          <w:rtl/>
        </w:rPr>
        <w:t xml:space="preserve"> </w:t>
      </w:r>
      <w:r>
        <w:rPr>
          <w:rFonts w:cs="Arial" w:hint="cs"/>
          <w:rtl/>
        </w:rPr>
        <w:t>זכיה</w:t>
      </w:r>
      <w:r>
        <w:rPr>
          <w:rFonts w:cs="Arial"/>
          <w:rtl/>
        </w:rPr>
        <w:t xml:space="preserve"> </w:t>
      </w:r>
      <w:r>
        <w:rPr>
          <w:rFonts w:cs="Arial" w:hint="cs"/>
          <w:rtl/>
        </w:rPr>
        <w:t>כיון</w:t>
      </w:r>
      <w:r>
        <w:rPr>
          <w:rFonts w:cs="Arial"/>
          <w:rtl/>
        </w:rPr>
        <w:t xml:space="preserve"> </w:t>
      </w:r>
      <w:proofErr w:type="spellStart"/>
      <w:r>
        <w:rPr>
          <w:rFonts w:cs="Arial" w:hint="cs"/>
          <w:rtl/>
        </w:rPr>
        <w:t>דזכיה</w:t>
      </w:r>
      <w:proofErr w:type="spellEnd"/>
      <w:r>
        <w:rPr>
          <w:rFonts w:cs="Arial"/>
          <w:rtl/>
        </w:rPr>
        <w:t xml:space="preserve"> </w:t>
      </w:r>
      <w:r>
        <w:rPr>
          <w:rFonts w:cs="Arial" w:hint="cs"/>
          <w:rtl/>
        </w:rPr>
        <w:t>אינו</w:t>
      </w:r>
      <w:r>
        <w:rPr>
          <w:rFonts w:cs="Arial"/>
          <w:rtl/>
        </w:rPr>
        <w:t xml:space="preserve"> </w:t>
      </w:r>
      <w:r>
        <w:rPr>
          <w:rFonts w:cs="Arial" w:hint="cs"/>
          <w:rtl/>
        </w:rPr>
        <w:t>אלא</w:t>
      </w:r>
      <w:r>
        <w:rPr>
          <w:rFonts w:cs="Arial"/>
          <w:rtl/>
        </w:rPr>
        <w:t xml:space="preserve"> </w:t>
      </w:r>
      <w:r>
        <w:rPr>
          <w:rFonts w:cs="Arial" w:hint="cs"/>
          <w:rtl/>
        </w:rPr>
        <w:t>מתורת</w:t>
      </w:r>
      <w:r>
        <w:rPr>
          <w:rFonts w:cs="Arial"/>
          <w:rtl/>
        </w:rPr>
        <w:t xml:space="preserve"> </w:t>
      </w:r>
      <w:r>
        <w:rPr>
          <w:rFonts w:cs="Arial" w:hint="cs"/>
          <w:rtl/>
        </w:rPr>
        <w:t>שליחות</w:t>
      </w:r>
      <w:r>
        <w:rPr>
          <w:rFonts w:cs="Arial"/>
          <w:rtl/>
        </w:rPr>
        <w:t xml:space="preserve">, </w:t>
      </w:r>
      <w:r>
        <w:rPr>
          <w:rFonts w:cs="Arial" w:hint="cs"/>
          <w:rtl/>
        </w:rPr>
        <w:t>אבל</w:t>
      </w:r>
      <w:r>
        <w:rPr>
          <w:rFonts w:cs="Arial"/>
          <w:rtl/>
        </w:rPr>
        <w:t xml:space="preserve"> </w:t>
      </w:r>
      <w:r>
        <w:rPr>
          <w:rFonts w:cs="Arial" w:hint="cs"/>
          <w:rtl/>
        </w:rPr>
        <w:t>לעולם</w:t>
      </w:r>
      <w:r>
        <w:rPr>
          <w:rFonts w:cs="Arial"/>
          <w:rtl/>
        </w:rPr>
        <w:t xml:space="preserve"> </w:t>
      </w:r>
      <w:r>
        <w:rPr>
          <w:rFonts w:cs="Arial" w:hint="cs"/>
          <w:rtl/>
        </w:rPr>
        <w:t>לאו</w:t>
      </w:r>
      <w:r>
        <w:rPr>
          <w:rFonts w:cs="Arial"/>
          <w:rtl/>
        </w:rPr>
        <w:t xml:space="preserve"> </w:t>
      </w:r>
      <w:r>
        <w:rPr>
          <w:rFonts w:cs="Arial" w:hint="cs"/>
          <w:rtl/>
        </w:rPr>
        <w:t>מתורת</w:t>
      </w:r>
      <w:r>
        <w:rPr>
          <w:rFonts w:cs="Arial"/>
          <w:rtl/>
        </w:rPr>
        <w:t xml:space="preserve"> </w:t>
      </w:r>
      <w:proofErr w:type="spellStart"/>
      <w:r>
        <w:rPr>
          <w:rFonts w:cs="Arial" w:hint="cs"/>
          <w:rtl/>
        </w:rPr>
        <w:t>אנן</w:t>
      </w:r>
      <w:proofErr w:type="spellEnd"/>
      <w:r>
        <w:rPr>
          <w:rFonts w:cs="Arial"/>
          <w:rtl/>
        </w:rPr>
        <w:t xml:space="preserve"> </w:t>
      </w:r>
      <w:r>
        <w:rPr>
          <w:rFonts w:cs="Arial" w:hint="cs"/>
          <w:rtl/>
        </w:rPr>
        <w:t>סהדי</w:t>
      </w:r>
      <w:r>
        <w:rPr>
          <w:rFonts w:cs="Arial"/>
          <w:rtl/>
        </w:rPr>
        <w:t xml:space="preserve"> </w:t>
      </w:r>
      <w:r>
        <w:rPr>
          <w:rFonts w:cs="Arial" w:hint="cs"/>
          <w:rtl/>
        </w:rPr>
        <w:t>הוי</w:t>
      </w:r>
      <w:r>
        <w:rPr>
          <w:rFonts w:cs="Arial"/>
          <w:rtl/>
        </w:rPr>
        <w:t xml:space="preserve"> </w:t>
      </w:r>
      <w:r>
        <w:rPr>
          <w:rFonts w:cs="Arial" w:hint="cs"/>
          <w:rtl/>
        </w:rPr>
        <w:t>כמו</w:t>
      </w:r>
      <w:r>
        <w:rPr>
          <w:rFonts w:cs="Arial"/>
          <w:rtl/>
        </w:rPr>
        <w:t xml:space="preserve"> (</w:t>
      </w:r>
      <w:r>
        <w:rPr>
          <w:rFonts w:cs="Arial" w:hint="cs"/>
          <w:rtl/>
        </w:rPr>
        <w:t>ה</w:t>
      </w:r>
      <w:r>
        <w:rPr>
          <w:rFonts w:cs="Arial"/>
          <w:rtl/>
        </w:rPr>
        <w:t>)</w:t>
      </w:r>
      <w:r>
        <w:rPr>
          <w:rFonts w:cs="Arial" w:hint="cs"/>
          <w:rtl/>
        </w:rPr>
        <w:t>שליח</w:t>
      </w:r>
      <w:r>
        <w:rPr>
          <w:rFonts w:cs="Arial"/>
          <w:rtl/>
        </w:rPr>
        <w:t xml:space="preserve"> </w:t>
      </w:r>
      <w:r>
        <w:rPr>
          <w:rFonts w:cs="Arial" w:hint="cs"/>
          <w:rtl/>
        </w:rPr>
        <w:t>המקבל</w:t>
      </w:r>
      <w:r>
        <w:rPr>
          <w:rFonts w:cs="Arial"/>
          <w:rtl/>
        </w:rPr>
        <w:t xml:space="preserve"> </w:t>
      </w:r>
      <w:r>
        <w:rPr>
          <w:rFonts w:cs="Arial" w:hint="cs"/>
          <w:rtl/>
        </w:rPr>
        <w:t>אלא</w:t>
      </w:r>
      <w:r>
        <w:rPr>
          <w:rFonts w:cs="Arial"/>
          <w:rtl/>
        </w:rPr>
        <w:t xml:space="preserve"> </w:t>
      </w:r>
      <w:proofErr w:type="spellStart"/>
      <w:r>
        <w:rPr>
          <w:rFonts w:cs="Arial" w:hint="cs"/>
          <w:rtl/>
        </w:rPr>
        <w:t>דכן</w:t>
      </w:r>
      <w:proofErr w:type="spellEnd"/>
      <w:r>
        <w:rPr>
          <w:rFonts w:cs="Arial"/>
          <w:rtl/>
        </w:rPr>
        <w:t xml:space="preserve"> </w:t>
      </w:r>
      <w:r>
        <w:rPr>
          <w:rFonts w:cs="Arial" w:hint="cs"/>
          <w:rtl/>
        </w:rPr>
        <w:t>גזירת</w:t>
      </w:r>
      <w:r>
        <w:rPr>
          <w:rFonts w:cs="Arial"/>
          <w:rtl/>
        </w:rPr>
        <w:t xml:space="preserve"> </w:t>
      </w:r>
      <w:r>
        <w:rPr>
          <w:rFonts w:cs="Arial" w:hint="cs"/>
          <w:rtl/>
        </w:rPr>
        <w:t>הכתוב</w:t>
      </w:r>
      <w:r w:rsidR="00550559">
        <w:rPr>
          <w:rFonts w:cs="Arial" w:hint="cs"/>
          <w:rtl/>
        </w:rPr>
        <w:t>,</w:t>
      </w:r>
      <w:r>
        <w:rPr>
          <w:rFonts w:cs="Arial"/>
          <w:rtl/>
        </w:rPr>
        <w:t xml:space="preserve"> </w:t>
      </w:r>
      <w:proofErr w:type="spellStart"/>
      <w:r>
        <w:rPr>
          <w:rFonts w:cs="Arial" w:hint="cs"/>
          <w:rtl/>
        </w:rPr>
        <w:t>דאע</w:t>
      </w:r>
      <w:r>
        <w:rPr>
          <w:rFonts w:cs="Arial"/>
          <w:rtl/>
        </w:rPr>
        <w:t>"</w:t>
      </w:r>
      <w:r>
        <w:rPr>
          <w:rFonts w:cs="Arial" w:hint="cs"/>
          <w:rtl/>
        </w:rPr>
        <w:t>ג</w:t>
      </w:r>
      <w:proofErr w:type="spellEnd"/>
      <w:r>
        <w:rPr>
          <w:rFonts w:cs="Arial"/>
          <w:rtl/>
        </w:rPr>
        <w:t xml:space="preserve"> </w:t>
      </w:r>
      <w:r>
        <w:rPr>
          <w:rFonts w:cs="Arial" w:hint="cs"/>
          <w:rtl/>
        </w:rPr>
        <w:t>דלא</w:t>
      </w:r>
      <w:r>
        <w:rPr>
          <w:rFonts w:cs="Arial"/>
          <w:rtl/>
        </w:rPr>
        <w:t xml:space="preserve"> </w:t>
      </w:r>
      <w:proofErr w:type="spellStart"/>
      <w:r>
        <w:rPr>
          <w:rFonts w:cs="Arial" w:hint="cs"/>
          <w:rtl/>
        </w:rPr>
        <w:t>עשאו</w:t>
      </w:r>
      <w:proofErr w:type="spellEnd"/>
      <w:r>
        <w:rPr>
          <w:rFonts w:cs="Arial"/>
          <w:rtl/>
        </w:rPr>
        <w:t xml:space="preserve"> </w:t>
      </w:r>
      <w:r>
        <w:rPr>
          <w:rFonts w:cs="Arial" w:hint="cs"/>
          <w:rtl/>
        </w:rPr>
        <w:t>מקבל</w:t>
      </w:r>
      <w:r>
        <w:rPr>
          <w:rFonts w:cs="Arial"/>
          <w:rtl/>
        </w:rPr>
        <w:t xml:space="preserve"> </w:t>
      </w:r>
      <w:r>
        <w:rPr>
          <w:rFonts w:cs="Arial" w:hint="cs"/>
          <w:rtl/>
        </w:rPr>
        <w:t>שליח</w:t>
      </w:r>
      <w:r>
        <w:rPr>
          <w:rFonts w:cs="Arial"/>
          <w:rtl/>
        </w:rPr>
        <w:t xml:space="preserve"> </w:t>
      </w:r>
      <w:proofErr w:type="spellStart"/>
      <w:r>
        <w:rPr>
          <w:rFonts w:cs="Arial" w:hint="cs"/>
          <w:rtl/>
        </w:rPr>
        <w:t>דהא</w:t>
      </w:r>
      <w:proofErr w:type="spellEnd"/>
      <w:r>
        <w:rPr>
          <w:rFonts w:cs="Arial"/>
          <w:rtl/>
        </w:rPr>
        <w:t xml:space="preserve"> </w:t>
      </w:r>
      <w:r>
        <w:rPr>
          <w:rFonts w:cs="Arial" w:hint="cs"/>
          <w:rtl/>
        </w:rPr>
        <w:t>לא</w:t>
      </w:r>
      <w:r>
        <w:rPr>
          <w:rFonts w:cs="Arial"/>
          <w:rtl/>
        </w:rPr>
        <w:t xml:space="preserve"> </w:t>
      </w:r>
      <w:r>
        <w:rPr>
          <w:rFonts w:cs="Arial" w:hint="cs"/>
          <w:rtl/>
        </w:rPr>
        <w:t>ידע</w:t>
      </w:r>
      <w:r>
        <w:rPr>
          <w:rFonts w:cs="Arial"/>
          <w:rtl/>
        </w:rPr>
        <w:t xml:space="preserve"> </w:t>
      </w:r>
      <w:r>
        <w:rPr>
          <w:rFonts w:cs="Arial" w:hint="cs"/>
          <w:rtl/>
        </w:rPr>
        <w:t>מהני</w:t>
      </w:r>
      <w:r>
        <w:rPr>
          <w:rFonts w:cs="Arial"/>
          <w:rtl/>
        </w:rPr>
        <w:t xml:space="preserve"> </w:t>
      </w:r>
      <w:r>
        <w:rPr>
          <w:rFonts w:cs="Arial" w:hint="cs"/>
          <w:rtl/>
        </w:rPr>
        <w:t>מדין</w:t>
      </w:r>
      <w:r>
        <w:rPr>
          <w:rFonts w:cs="Arial"/>
          <w:rtl/>
        </w:rPr>
        <w:t xml:space="preserve"> </w:t>
      </w:r>
      <w:r>
        <w:rPr>
          <w:rFonts w:cs="Arial" w:hint="cs"/>
          <w:rtl/>
        </w:rPr>
        <w:t>זכיה</w:t>
      </w:r>
      <w:r>
        <w:rPr>
          <w:rFonts w:cs="Arial"/>
          <w:rtl/>
        </w:rPr>
        <w:t>,</w:t>
      </w:r>
    </w:p>
    <w:p w14:paraId="3190CEF1" w14:textId="5B81EE8A" w:rsidR="00295FD3" w:rsidRDefault="00295FD3" w:rsidP="00295FD3">
      <w:pPr>
        <w:rPr>
          <w:rtl/>
        </w:rPr>
      </w:pPr>
      <w:r>
        <w:rPr>
          <w:rFonts w:hint="cs"/>
          <w:rtl/>
        </w:rPr>
        <w:t xml:space="preserve">זכיה אינה 'כיד ממש' היא פעולה הדומה באופייה למעשה השליחות אך 'ללא </w:t>
      </w:r>
      <w:proofErr w:type="spellStart"/>
      <w:r>
        <w:rPr>
          <w:rFonts w:hint="cs"/>
          <w:rtl/>
        </w:rPr>
        <w:t>אנן</w:t>
      </w:r>
      <w:proofErr w:type="spellEnd"/>
      <w:r>
        <w:rPr>
          <w:rFonts w:hint="cs"/>
          <w:rtl/>
        </w:rPr>
        <w:t xml:space="preserve"> סהדי' כפי שניסו ר</w:t>
      </w:r>
      <w:r w:rsidR="00550559">
        <w:rPr>
          <w:rFonts w:hint="cs"/>
          <w:rtl/>
        </w:rPr>
        <w:t>א</w:t>
      </w:r>
      <w:r>
        <w:rPr>
          <w:rFonts w:hint="cs"/>
          <w:rtl/>
        </w:rPr>
        <w:t xml:space="preserve">שי וראשוני אשכנז לטעון. </w:t>
      </w:r>
      <w:r w:rsidR="00550559">
        <w:rPr>
          <w:rFonts w:hint="cs"/>
          <w:rtl/>
        </w:rPr>
        <w:t>הזכייה היא</w:t>
      </w:r>
      <w:r>
        <w:rPr>
          <w:rFonts w:hint="cs"/>
          <w:rtl/>
        </w:rPr>
        <w:t xml:space="preserve"> פעולה ששואבת את כוחה מתוך גזרת הכתוב של הגמרא בקידושין </w:t>
      </w:r>
      <w:proofErr w:type="spellStart"/>
      <w:r>
        <w:rPr>
          <w:rFonts w:hint="cs"/>
          <w:rtl/>
        </w:rPr>
        <w:t>מב</w:t>
      </w:r>
      <w:proofErr w:type="spellEnd"/>
      <w:r w:rsidR="00550559">
        <w:rPr>
          <w:rFonts w:hint="cs"/>
          <w:rtl/>
        </w:rPr>
        <w:t xml:space="preserve"> ע"א</w:t>
      </w:r>
      <w:r>
        <w:rPr>
          <w:rFonts w:hint="cs"/>
          <w:rtl/>
        </w:rPr>
        <w:t>, שם מובא</w:t>
      </w:r>
      <w:r w:rsidR="00550559">
        <w:rPr>
          <w:rFonts w:hint="cs"/>
          <w:rtl/>
        </w:rPr>
        <w:t>ת</w:t>
      </w:r>
      <w:r>
        <w:rPr>
          <w:rFonts w:hint="cs"/>
          <w:rtl/>
        </w:rPr>
        <w:t xml:space="preserve"> משמו של ר' יצחק דרשה על הפסוקים בפרשת קורבן פסח '</w:t>
      </w:r>
      <w:proofErr w:type="spellStart"/>
      <w:r>
        <w:rPr>
          <w:rFonts w:hint="cs"/>
          <w:rtl/>
        </w:rPr>
        <w:t>ויקחו</w:t>
      </w:r>
      <w:proofErr w:type="spellEnd"/>
      <w:r>
        <w:rPr>
          <w:rFonts w:hint="cs"/>
          <w:rtl/>
        </w:rPr>
        <w:t xml:space="preserve"> להם איש'</w:t>
      </w:r>
      <w:r w:rsidR="00550559">
        <w:rPr>
          <w:rFonts w:hint="cs"/>
          <w:rtl/>
        </w:rPr>
        <w:t>.</w:t>
      </w:r>
      <w:r>
        <w:rPr>
          <w:rFonts w:hint="cs"/>
          <w:rtl/>
        </w:rPr>
        <w:t xml:space="preserve"> מכאן</w:t>
      </w:r>
      <w:r w:rsidR="00550559">
        <w:rPr>
          <w:rFonts w:hint="cs"/>
          <w:rtl/>
        </w:rPr>
        <w:t xml:space="preserve"> לומדת הגמרא </w:t>
      </w:r>
      <w:r>
        <w:rPr>
          <w:rFonts w:hint="cs"/>
          <w:rtl/>
        </w:rPr>
        <w:t>ש</w:t>
      </w:r>
      <w:r w:rsidR="00550559">
        <w:rPr>
          <w:rFonts w:hint="cs"/>
          <w:rtl/>
        </w:rPr>
        <w:t>'</w:t>
      </w:r>
      <w:r>
        <w:rPr>
          <w:rFonts w:hint="cs"/>
          <w:rtl/>
        </w:rPr>
        <w:t>איש זוכה'</w:t>
      </w:r>
      <w:r w:rsidR="00550559">
        <w:rPr>
          <w:rFonts w:hint="cs"/>
          <w:rtl/>
        </w:rPr>
        <w:t>.</w:t>
      </w:r>
      <w:r>
        <w:rPr>
          <w:rFonts w:hint="cs"/>
          <w:rtl/>
        </w:rPr>
        <w:t xml:space="preserve"> כלומר 'האיש הזוכה'</w:t>
      </w:r>
      <w:r w:rsidR="00550559">
        <w:rPr>
          <w:rFonts w:hint="cs"/>
          <w:rtl/>
        </w:rPr>
        <w:t>,</w:t>
      </w:r>
      <w:r>
        <w:rPr>
          <w:rFonts w:hint="cs"/>
          <w:rtl/>
        </w:rPr>
        <w:t xml:space="preserve"> </w:t>
      </w:r>
      <w:r>
        <w:rPr>
          <w:rFonts w:hint="cs"/>
          <w:rtl/>
        </w:rPr>
        <w:lastRenderedPageBreak/>
        <w:t xml:space="preserve">יכול לפעול עבור בני </w:t>
      </w:r>
      <w:proofErr w:type="spellStart"/>
      <w:r>
        <w:rPr>
          <w:rFonts w:hint="cs"/>
          <w:rtl/>
        </w:rPr>
        <w:t>החבורא</w:t>
      </w:r>
      <w:proofErr w:type="spellEnd"/>
      <w:r>
        <w:rPr>
          <w:rFonts w:hint="cs"/>
          <w:rtl/>
        </w:rPr>
        <w:t xml:space="preserve"> גם אם לא מינו אותו בצורה מפורשת.  </w:t>
      </w:r>
    </w:p>
    <w:p w14:paraId="1B5FC453" w14:textId="0E0F40FC" w:rsidR="00295FD3" w:rsidRDefault="00295FD3" w:rsidP="00B07DA5">
      <w:pPr>
        <w:rPr>
          <w:rtl/>
        </w:rPr>
      </w:pPr>
      <w:r>
        <w:rPr>
          <w:rFonts w:hint="cs"/>
          <w:rtl/>
        </w:rPr>
        <w:t>הסברנו</w:t>
      </w:r>
      <w:r w:rsidR="00B07DA5">
        <w:rPr>
          <w:rFonts w:hint="cs"/>
          <w:rtl/>
        </w:rPr>
        <w:t xml:space="preserve"> אם כן</w:t>
      </w:r>
      <w:r>
        <w:rPr>
          <w:rFonts w:hint="cs"/>
          <w:rtl/>
        </w:rPr>
        <w:t xml:space="preserve"> כיצד פעול מנגנון ה</w:t>
      </w:r>
      <w:r w:rsidR="00B07DA5">
        <w:rPr>
          <w:rFonts w:hint="cs"/>
          <w:rtl/>
        </w:rPr>
        <w:t>'</w:t>
      </w:r>
      <w:r>
        <w:rPr>
          <w:rFonts w:hint="cs"/>
          <w:rtl/>
        </w:rPr>
        <w:t>זכין</w:t>
      </w:r>
      <w:r w:rsidR="00B07DA5">
        <w:rPr>
          <w:rFonts w:hint="cs"/>
          <w:rtl/>
        </w:rPr>
        <w:t>'</w:t>
      </w:r>
      <w:r>
        <w:rPr>
          <w:rFonts w:hint="cs"/>
          <w:rtl/>
        </w:rPr>
        <w:t xml:space="preserve"> לכל אחת מן השיטות הפרשניות</w:t>
      </w:r>
      <w:r w:rsidR="00B07DA5">
        <w:rPr>
          <w:rFonts w:hint="cs"/>
          <w:rtl/>
        </w:rPr>
        <w:t>. בפרק הבא נציג גם שתי השלכות מעשיות שהוצעו למחלוקת זו.</w:t>
      </w:r>
    </w:p>
    <w:p w14:paraId="43FB76A6" w14:textId="77777777" w:rsidR="00295FD3" w:rsidRPr="00504953" w:rsidRDefault="00295FD3" w:rsidP="00295FD3">
      <w:pPr>
        <w:rPr>
          <w:b/>
          <w:bCs/>
          <w:rtl/>
        </w:rPr>
      </w:pPr>
      <w:r>
        <w:rPr>
          <w:rFonts w:hint="cs"/>
          <w:b/>
          <w:bCs/>
          <w:rtl/>
        </w:rPr>
        <w:t>חובה שתוצאותיה זכות</w:t>
      </w:r>
    </w:p>
    <w:p w14:paraId="2103979F" w14:textId="7A20AEA4" w:rsidR="00295FD3" w:rsidRDefault="00295FD3" w:rsidP="00B07DA5">
      <w:pPr>
        <w:rPr>
          <w:rtl/>
        </w:rPr>
      </w:pPr>
      <w:r>
        <w:rPr>
          <w:rFonts w:hint="cs"/>
          <w:rtl/>
        </w:rPr>
        <w:t>כפי שראינו</w:t>
      </w:r>
      <w:r w:rsidR="00B07DA5">
        <w:rPr>
          <w:rFonts w:hint="cs"/>
          <w:rtl/>
        </w:rPr>
        <w:t>,</w:t>
      </w:r>
      <w:r>
        <w:rPr>
          <w:rFonts w:hint="cs"/>
          <w:rtl/>
        </w:rPr>
        <w:t xml:space="preserve"> לדעת ראשוני אשכנז המנגנון עליו מבוסס זכין הוא '</w:t>
      </w:r>
      <w:proofErr w:type="spellStart"/>
      <w:r>
        <w:rPr>
          <w:rFonts w:hint="cs"/>
          <w:rtl/>
        </w:rPr>
        <w:t>אנן</w:t>
      </w:r>
      <w:proofErr w:type="spellEnd"/>
      <w:r>
        <w:rPr>
          <w:rFonts w:hint="cs"/>
          <w:rtl/>
        </w:rPr>
        <w:t xml:space="preserve"> סהדי' ואילו לדעת חכמי ספרד 'גזרת הכתוב'. להסברים אלו יש גם נפקות מעניינת למעשה</w:t>
      </w:r>
      <w:r w:rsidR="00B07DA5">
        <w:rPr>
          <w:rFonts w:hint="cs"/>
          <w:rtl/>
        </w:rPr>
        <w:t xml:space="preserve">, כאשר אנו מגיעים לשאלה </w:t>
      </w:r>
      <w:r>
        <w:rPr>
          <w:rFonts w:hint="cs"/>
          <w:rtl/>
        </w:rPr>
        <w:t>מהו המבחן המשפטי לקביעת דבר מסוים כ</w:t>
      </w:r>
      <w:r w:rsidR="00B07DA5">
        <w:rPr>
          <w:rFonts w:hint="cs"/>
          <w:rtl/>
        </w:rPr>
        <w:t>'</w:t>
      </w:r>
      <w:r>
        <w:rPr>
          <w:rFonts w:hint="cs"/>
          <w:rtl/>
        </w:rPr>
        <w:t>זכות</w:t>
      </w:r>
      <w:r w:rsidR="00B07DA5">
        <w:rPr>
          <w:rFonts w:hint="cs"/>
          <w:rtl/>
        </w:rPr>
        <w:t>'</w:t>
      </w:r>
      <w:r>
        <w:rPr>
          <w:rFonts w:hint="cs"/>
          <w:rtl/>
        </w:rPr>
        <w:t>. האם המבחן הוא אובייקטיבי</w:t>
      </w:r>
      <w:r w:rsidR="00B07DA5">
        <w:rPr>
          <w:rFonts w:hint="cs"/>
          <w:rtl/>
        </w:rPr>
        <w:t xml:space="preserve"> או סובייקטיבי. אם מדובר במבחן אובייקטיבי, הרי שניתן לדעת באופן </w:t>
      </w:r>
      <w:proofErr w:type="spellStart"/>
      <w:r w:rsidR="00B07DA5">
        <w:rPr>
          <w:rFonts w:hint="cs"/>
          <w:rtl/>
        </w:rPr>
        <w:t>מיידי</w:t>
      </w:r>
      <w:proofErr w:type="spellEnd"/>
      <w:r w:rsidR="00B07DA5">
        <w:rPr>
          <w:rFonts w:hint="cs"/>
          <w:rtl/>
        </w:rPr>
        <w:t xml:space="preserve"> האם פעולה שאדם ביצע עבור </w:t>
      </w:r>
      <w:proofErr w:type="spellStart"/>
      <w:r w:rsidR="00B07DA5">
        <w:rPr>
          <w:rFonts w:hint="cs"/>
          <w:rtl/>
        </w:rPr>
        <w:t>חבירו</w:t>
      </w:r>
      <w:proofErr w:type="spellEnd"/>
      <w:r w:rsidR="00B07DA5">
        <w:rPr>
          <w:rFonts w:hint="cs"/>
          <w:rtl/>
        </w:rPr>
        <w:t xml:space="preserve"> מוגדרת כ'זכות' או כ'חובה'. לעומת זאת, אם המבחן הוא סובייקטיבי, ייתכן כי לפחות ברמה המעשית, השאלה האם מדובר בזכות או בחובה תהיה תלויה ועומדת עד שנקבל לכך אינדיקציה ברורה מהמשלח.</w:t>
      </w:r>
    </w:p>
    <w:p w14:paraId="21DC7605" w14:textId="6AA4BC59" w:rsidR="00295FD3" w:rsidRDefault="00295FD3" w:rsidP="00295FD3">
      <w:pPr>
        <w:rPr>
          <w:rtl/>
        </w:rPr>
      </w:pPr>
      <w:proofErr w:type="spellStart"/>
      <w:r>
        <w:rPr>
          <w:rFonts w:hint="cs"/>
          <w:rtl/>
        </w:rPr>
        <w:t>הר"ן</w:t>
      </w:r>
      <w:proofErr w:type="spellEnd"/>
      <w:r w:rsidR="00B07DA5">
        <w:rPr>
          <w:rFonts w:hint="cs"/>
          <w:rtl/>
        </w:rPr>
        <w:t>,</w:t>
      </w:r>
      <w:r>
        <w:rPr>
          <w:rFonts w:hint="cs"/>
          <w:rtl/>
        </w:rPr>
        <w:t xml:space="preserve"> המייצג את עמדת חכמי ספרד בשאלה זו</w:t>
      </w:r>
      <w:r w:rsidR="00B07DA5">
        <w:rPr>
          <w:rFonts w:hint="cs"/>
          <w:rtl/>
        </w:rPr>
        <w:t>,</w:t>
      </w:r>
      <w:r>
        <w:rPr>
          <w:rFonts w:hint="cs"/>
          <w:rtl/>
        </w:rPr>
        <w:t xml:space="preserve"> סבור כי המבחן הקובע הוא מבחן התוצאה </w:t>
      </w:r>
      <w:r>
        <w:t>)</w:t>
      </w:r>
      <w:r>
        <w:rPr>
          <w:rFonts w:hint="cs"/>
          <w:rtl/>
        </w:rPr>
        <w:t>חולין לט</w:t>
      </w:r>
      <w:r w:rsidR="00B07DA5">
        <w:rPr>
          <w:rFonts w:hint="cs"/>
          <w:rtl/>
        </w:rPr>
        <w:t xml:space="preserve"> ע"ב</w:t>
      </w:r>
      <w:r>
        <w:rPr>
          <w:rFonts w:hint="cs"/>
          <w:rtl/>
        </w:rPr>
        <w:t xml:space="preserve">) </w:t>
      </w:r>
    </w:p>
    <w:p w14:paraId="21A86DB1" w14:textId="5A2FC540" w:rsidR="00295FD3" w:rsidRDefault="00295FD3" w:rsidP="00295FD3">
      <w:pPr>
        <w:ind w:left="720"/>
        <w:rPr>
          <w:rtl/>
        </w:rPr>
      </w:pPr>
      <w:r>
        <w:rPr>
          <w:rFonts w:cs="Arial" w:hint="cs"/>
          <w:rtl/>
        </w:rPr>
        <w:t>והאי</w:t>
      </w:r>
      <w:r>
        <w:rPr>
          <w:rFonts w:cs="Arial"/>
          <w:rtl/>
        </w:rPr>
        <w:t xml:space="preserve"> </w:t>
      </w:r>
      <w:r>
        <w:rPr>
          <w:rFonts w:cs="Arial" w:hint="cs"/>
          <w:rtl/>
        </w:rPr>
        <w:t>דלא</w:t>
      </w:r>
      <w:r>
        <w:rPr>
          <w:rFonts w:cs="Arial"/>
          <w:rtl/>
        </w:rPr>
        <w:t xml:space="preserve"> </w:t>
      </w:r>
      <w:r>
        <w:rPr>
          <w:rFonts w:cs="Arial" w:hint="cs"/>
          <w:rtl/>
        </w:rPr>
        <w:t>צווח</w:t>
      </w:r>
      <w:r>
        <w:rPr>
          <w:rFonts w:cs="Arial"/>
          <w:rtl/>
        </w:rPr>
        <w:t xml:space="preserve"> </w:t>
      </w:r>
      <w:r>
        <w:rPr>
          <w:rFonts w:cs="Arial" w:hint="cs"/>
          <w:rtl/>
        </w:rPr>
        <w:t>מעיקרא</w:t>
      </w:r>
      <w:r w:rsidR="00B07DA5">
        <w:rPr>
          <w:rFonts w:cs="Arial" w:hint="cs"/>
          <w:rtl/>
        </w:rPr>
        <w:t>,</w:t>
      </w:r>
      <w:r>
        <w:rPr>
          <w:rFonts w:cs="Arial"/>
          <w:rtl/>
        </w:rPr>
        <w:t xml:space="preserve"> </w:t>
      </w:r>
      <w:r>
        <w:rPr>
          <w:rFonts w:cs="Arial" w:hint="cs"/>
          <w:rtl/>
        </w:rPr>
        <w:t>סבר</w:t>
      </w:r>
      <w:r>
        <w:rPr>
          <w:rFonts w:cs="Arial"/>
          <w:rtl/>
        </w:rPr>
        <w:t xml:space="preserve"> </w:t>
      </w:r>
      <w:r>
        <w:rPr>
          <w:rFonts w:cs="Arial" w:hint="cs"/>
          <w:rtl/>
        </w:rPr>
        <w:t>מי</w:t>
      </w:r>
      <w:r>
        <w:rPr>
          <w:rFonts w:cs="Arial"/>
          <w:rtl/>
        </w:rPr>
        <w:t xml:space="preserve"> </w:t>
      </w:r>
      <w:r>
        <w:rPr>
          <w:rFonts w:cs="Arial" w:hint="cs"/>
          <w:rtl/>
        </w:rPr>
        <w:t>אתי</w:t>
      </w:r>
      <w:r>
        <w:rPr>
          <w:rFonts w:cs="Arial"/>
          <w:rtl/>
        </w:rPr>
        <w:t xml:space="preserve"> </w:t>
      </w:r>
      <w:r>
        <w:rPr>
          <w:rFonts w:cs="Arial" w:hint="cs"/>
          <w:rtl/>
        </w:rPr>
        <w:t>לידי</w:t>
      </w:r>
      <w:r>
        <w:rPr>
          <w:rFonts w:cs="Arial"/>
          <w:rtl/>
        </w:rPr>
        <w:t xml:space="preserve"> </w:t>
      </w:r>
      <w:proofErr w:type="spellStart"/>
      <w:r>
        <w:rPr>
          <w:rFonts w:cs="Arial" w:hint="cs"/>
          <w:rtl/>
        </w:rPr>
        <w:t>דאצווח</w:t>
      </w:r>
      <w:proofErr w:type="spellEnd"/>
      <w:r>
        <w:rPr>
          <w:rFonts w:cs="Arial"/>
          <w:rtl/>
        </w:rPr>
        <w:t xml:space="preserve">. </w:t>
      </w:r>
      <w:proofErr w:type="spellStart"/>
      <w:r>
        <w:rPr>
          <w:rFonts w:cs="Arial" w:hint="cs"/>
          <w:rtl/>
        </w:rPr>
        <w:t>מיהא</w:t>
      </w:r>
      <w:proofErr w:type="spellEnd"/>
      <w:r>
        <w:rPr>
          <w:rFonts w:cs="Arial"/>
          <w:rtl/>
        </w:rPr>
        <w:t xml:space="preserve"> </w:t>
      </w:r>
      <w:r>
        <w:rPr>
          <w:rFonts w:cs="Arial" w:hint="cs"/>
          <w:rtl/>
        </w:rPr>
        <w:t>משמע</w:t>
      </w:r>
      <w:r>
        <w:rPr>
          <w:rFonts w:cs="Arial"/>
          <w:rtl/>
        </w:rPr>
        <w:t xml:space="preserve"> </w:t>
      </w:r>
      <w:proofErr w:type="spellStart"/>
      <w:r>
        <w:rPr>
          <w:rFonts w:cs="Arial" w:hint="cs"/>
          <w:rtl/>
        </w:rPr>
        <w:t>דכי</w:t>
      </w:r>
      <w:proofErr w:type="spellEnd"/>
      <w:r>
        <w:rPr>
          <w:rFonts w:cs="Arial"/>
          <w:rtl/>
        </w:rPr>
        <w:t xml:space="preserve"> </w:t>
      </w:r>
      <w:r>
        <w:rPr>
          <w:rFonts w:cs="Arial" w:hint="cs"/>
          <w:rtl/>
        </w:rPr>
        <w:t>אמרו</w:t>
      </w:r>
      <w:r>
        <w:rPr>
          <w:rFonts w:cs="Arial"/>
          <w:rtl/>
        </w:rPr>
        <w:t xml:space="preserve"> </w:t>
      </w:r>
      <w:r>
        <w:rPr>
          <w:rFonts w:cs="Arial" w:hint="cs"/>
          <w:rtl/>
        </w:rPr>
        <w:t>זכין</w:t>
      </w:r>
      <w:r>
        <w:rPr>
          <w:rFonts w:cs="Arial"/>
          <w:rtl/>
        </w:rPr>
        <w:t xml:space="preserve"> </w:t>
      </w:r>
      <w:r>
        <w:rPr>
          <w:rFonts w:cs="Arial" w:hint="cs"/>
          <w:rtl/>
        </w:rPr>
        <w:t>לאדם</w:t>
      </w:r>
      <w:r>
        <w:rPr>
          <w:rFonts w:cs="Arial"/>
          <w:rtl/>
        </w:rPr>
        <w:t xml:space="preserve"> </w:t>
      </w:r>
      <w:r>
        <w:rPr>
          <w:rFonts w:cs="Arial" w:hint="cs"/>
          <w:rtl/>
        </w:rPr>
        <w:t>שלא</w:t>
      </w:r>
      <w:r>
        <w:rPr>
          <w:rFonts w:cs="Arial"/>
          <w:rtl/>
        </w:rPr>
        <w:t xml:space="preserve"> </w:t>
      </w:r>
      <w:r>
        <w:rPr>
          <w:rFonts w:cs="Arial" w:hint="cs"/>
          <w:rtl/>
        </w:rPr>
        <w:t>בפניו</w:t>
      </w:r>
      <w:r>
        <w:rPr>
          <w:rFonts w:cs="Arial"/>
          <w:rtl/>
        </w:rPr>
        <w:t xml:space="preserve"> </w:t>
      </w:r>
      <w:r>
        <w:rPr>
          <w:rFonts w:cs="Arial" w:hint="cs"/>
          <w:rtl/>
        </w:rPr>
        <w:t>ה</w:t>
      </w:r>
      <w:r>
        <w:rPr>
          <w:rFonts w:cs="Arial"/>
          <w:rtl/>
        </w:rPr>
        <w:t>"</w:t>
      </w:r>
      <w:r>
        <w:rPr>
          <w:rFonts w:cs="Arial" w:hint="cs"/>
          <w:rtl/>
        </w:rPr>
        <w:t>מ</w:t>
      </w:r>
      <w:r>
        <w:rPr>
          <w:rFonts w:cs="Arial"/>
          <w:rtl/>
        </w:rPr>
        <w:t xml:space="preserve"> </w:t>
      </w:r>
      <w:proofErr w:type="spellStart"/>
      <w:r>
        <w:rPr>
          <w:rFonts w:cs="Arial" w:hint="cs"/>
          <w:rtl/>
        </w:rPr>
        <w:t>היכי</w:t>
      </w:r>
      <w:proofErr w:type="spellEnd"/>
      <w:r>
        <w:rPr>
          <w:rFonts w:cs="Arial"/>
          <w:rtl/>
        </w:rPr>
        <w:t xml:space="preserve"> </w:t>
      </w:r>
      <w:proofErr w:type="spellStart"/>
      <w:r>
        <w:rPr>
          <w:rFonts w:cs="Arial" w:hint="cs"/>
          <w:rtl/>
        </w:rPr>
        <w:t>דלכי</w:t>
      </w:r>
      <w:proofErr w:type="spellEnd"/>
      <w:r>
        <w:rPr>
          <w:rFonts w:cs="Arial"/>
          <w:rtl/>
        </w:rPr>
        <w:t xml:space="preserve"> </w:t>
      </w:r>
      <w:r>
        <w:rPr>
          <w:rFonts w:cs="Arial" w:hint="cs"/>
          <w:rtl/>
        </w:rPr>
        <w:t>שמע</w:t>
      </w:r>
      <w:r>
        <w:rPr>
          <w:rFonts w:cs="Arial"/>
          <w:rtl/>
        </w:rPr>
        <w:t xml:space="preserve"> </w:t>
      </w:r>
      <w:r>
        <w:rPr>
          <w:rFonts w:cs="Arial" w:hint="cs"/>
          <w:rtl/>
        </w:rPr>
        <w:t>ניחא</w:t>
      </w:r>
      <w:r>
        <w:rPr>
          <w:rFonts w:cs="Arial"/>
          <w:rtl/>
        </w:rPr>
        <w:t xml:space="preserve"> </w:t>
      </w:r>
      <w:r>
        <w:rPr>
          <w:rFonts w:cs="Arial" w:hint="cs"/>
          <w:rtl/>
        </w:rPr>
        <w:t>ליה</w:t>
      </w:r>
      <w:r w:rsidR="00B07DA5">
        <w:rPr>
          <w:rFonts w:cs="Arial" w:hint="cs"/>
          <w:rtl/>
        </w:rPr>
        <w:t>,</w:t>
      </w:r>
      <w:r>
        <w:rPr>
          <w:rFonts w:cs="Arial"/>
          <w:rtl/>
        </w:rPr>
        <w:t xml:space="preserve"> </w:t>
      </w:r>
      <w:r>
        <w:rPr>
          <w:rFonts w:cs="Arial" w:hint="cs"/>
          <w:rtl/>
        </w:rPr>
        <w:t>אבל</w:t>
      </w:r>
      <w:r>
        <w:rPr>
          <w:rFonts w:cs="Arial"/>
          <w:rtl/>
        </w:rPr>
        <w:t xml:space="preserve"> </w:t>
      </w:r>
      <w:proofErr w:type="spellStart"/>
      <w:r>
        <w:rPr>
          <w:rFonts w:cs="Arial" w:hint="cs"/>
          <w:rtl/>
        </w:rPr>
        <w:t>היכא</w:t>
      </w:r>
      <w:proofErr w:type="spellEnd"/>
      <w:r>
        <w:rPr>
          <w:rFonts w:cs="Arial"/>
          <w:rtl/>
        </w:rPr>
        <w:t xml:space="preserve"> </w:t>
      </w:r>
      <w:proofErr w:type="spellStart"/>
      <w:r>
        <w:rPr>
          <w:rFonts w:cs="Arial" w:hint="cs"/>
          <w:rtl/>
        </w:rPr>
        <w:t>דאצווח</w:t>
      </w:r>
      <w:proofErr w:type="spellEnd"/>
      <w:r>
        <w:rPr>
          <w:rFonts w:cs="Arial"/>
          <w:rtl/>
        </w:rPr>
        <w:t xml:space="preserve"> </w:t>
      </w:r>
      <w:r>
        <w:rPr>
          <w:rFonts w:cs="Arial" w:hint="cs"/>
          <w:rtl/>
        </w:rPr>
        <w:t>לא</w:t>
      </w:r>
      <w:r>
        <w:rPr>
          <w:rFonts w:cs="Arial"/>
          <w:rtl/>
        </w:rPr>
        <w:t xml:space="preserve"> </w:t>
      </w:r>
      <w:r>
        <w:rPr>
          <w:rFonts w:cs="Arial" w:hint="cs"/>
          <w:rtl/>
        </w:rPr>
        <w:t>קני</w:t>
      </w:r>
      <w:r w:rsidR="00B07DA5">
        <w:rPr>
          <w:rFonts w:cs="Arial" w:hint="cs"/>
          <w:rtl/>
        </w:rPr>
        <w:t>,</w:t>
      </w:r>
      <w:r>
        <w:rPr>
          <w:rFonts w:cs="Arial"/>
          <w:rtl/>
        </w:rPr>
        <w:t xml:space="preserve"> </w:t>
      </w:r>
      <w:proofErr w:type="spellStart"/>
      <w:r>
        <w:rPr>
          <w:rFonts w:cs="Arial" w:hint="cs"/>
          <w:rtl/>
        </w:rPr>
        <w:t>דהא</w:t>
      </w:r>
      <w:proofErr w:type="spellEnd"/>
      <w:r>
        <w:rPr>
          <w:rFonts w:cs="Arial"/>
          <w:rtl/>
        </w:rPr>
        <w:t xml:space="preserve"> </w:t>
      </w:r>
      <w:proofErr w:type="spellStart"/>
      <w:r>
        <w:rPr>
          <w:rFonts w:cs="Arial" w:hint="cs"/>
          <w:rtl/>
        </w:rPr>
        <w:t>אמרינן</w:t>
      </w:r>
      <w:proofErr w:type="spellEnd"/>
      <w:r>
        <w:rPr>
          <w:rFonts w:cs="Arial"/>
          <w:rtl/>
        </w:rPr>
        <w:t xml:space="preserve"> </w:t>
      </w:r>
      <w:r>
        <w:rPr>
          <w:rFonts w:cs="Arial" w:hint="cs"/>
          <w:rtl/>
        </w:rPr>
        <w:t>הכא</w:t>
      </w:r>
      <w:r>
        <w:rPr>
          <w:rFonts w:cs="Arial"/>
          <w:rtl/>
        </w:rPr>
        <w:t xml:space="preserve"> </w:t>
      </w:r>
      <w:proofErr w:type="spellStart"/>
      <w:r>
        <w:rPr>
          <w:rFonts w:cs="Arial" w:hint="cs"/>
          <w:rtl/>
        </w:rPr>
        <w:t>דאפילו</w:t>
      </w:r>
      <w:proofErr w:type="spellEnd"/>
      <w:r>
        <w:rPr>
          <w:rFonts w:cs="Arial"/>
          <w:rtl/>
        </w:rPr>
        <w:t xml:space="preserve"> </w:t>
      </w:r>
      <w:proofErr w:type="spellStart"/>
      <w:r>
        <w:rPr>
          <w:rFonts w:cs="Arial" w:hint="cs"/>
          <w:rtl/>
        </w:rPr>
        <w:t>לרבנן</w:t>
      </w:r>
      <w:proofErr w:type="spellEnd"/>
      <w:r>
        <w:rPr>
          <w:rFonts w:cs="Arial"/>
          <w:rtl/>
        </w:rPr>
        <w:t xml:space="preserve"> </w:t>
      </w:r>
      <w:r>
        <w:rPr>
          <w:rFonts w:cs="Arial" w:hint="cs"/>
          <w:rtl/>
        </w:rPr>
        <w:t>לא</w:t>
      </w:r>
      <w:r>
        <w:rPr>
          <w:rFonts w:cs="Arial"/>
          <w:rtl/>
        </w:rPr>
        <w:t xml:space="preserve"> </w:t>
      </w:r>
      <w:r>
        <w:rPr>
          <w:rFonts w:cs="Arial" w:hint="cs"/>
          <w:rtl/>
        </w:rPr>
        <w:t>קנה</w:t>
      </w:r>
      <w:r>
        <w:rPr>
          <w:rFonts w:cs="Arial"/>
          <w:rtl/>
        </w:rPr>
        <w:t xml:space="preserve"> </w:t>
      </w:r>
      <w:r>
        <w:rPr>
          <w:rFonts w:cs="Arial" w:hint="cs"/>
          <w:rtl/>
        </w:rPr>
        <w:t>אלא</w:t>
      </w:r>
      <w:r>
        <w:rPr>
          <w:rFonts w:cs="Arial"/>
          <w:rtl/>
        </w:rPr>
        <w:t xml:space="preserve"> </w:t>
      </w:r>
      <w:r>
        <w:rPr>
          <w:rFonts w:cs="Arial" w:hint="cs"/>
          <w:rtl/>
        </w:rPr>
        <w:t>משום</w:t>
      </w:r>
      <w:r>
        <w:rPr>
          <w:rFonts w:cs="Arial"/>
          <w:rtl/>
        </w:rPr>
        <w:t xml:space="preserve"> </w:t>
      </w:r>
      <w:proofErr w:type="spellStart"/>
      <w:r>
        <w:rPr>
          <w:rFonts w:cs="Arial" w:hint="cs"/>
          <w:rtl/>
        </w:rPr>
        <w:t>דמשמע</w:t>
      </w:r>
      <w:proofErr w:type="spellEnd"/>
      <w:r>
        <w:rPr>
          <w:rFonts w:cs="Arial"/>
          <w:rtl/>
        </w:rPr>
        <w:t xml:space="preserve"> </w:t>
      </w:r>
      <w:r>
        <w:rPr>
          <w:rFonts w:cs="Arial" w:hint="cs"/>
          <w:rtl/>
        </w:rPr>
        <w:t>להו</w:t>
      </w:r>
      <w:r>
        <w:rPr>
          <w:rFonts w:cs="Arial"/>
          <w:rtl/>
        </w:rPr>
        <w:t xml:space="preserve"> </w:t>
      </w:r>
      <w:proofErr w:type="spellStart"/>
      <w:r>
        <w:rPr>
          <w:rFonts w:cs="Arial" w:hint="cs"/>
          <w:rtl/>
        </w:rPr>
        <w:t>דכיון</w:t>
      </w:r>
      <w:proofErr w:type="spellEnd"/>
      <w:r>
        <w:rPr>
          <w:rFonts w:cs="Arial"/>
          <w:rtl/>
        </w:rPr>
        <w:t xml:space="preserve"> </w:t>
      </w:r>
      <w:proofErr w:type="spellStart"/>
      <w:r>
        <w:rPr>
          <w:rFonts w:cs="Arial" w:hint="cs"/>
          <w:rtl/>
        </w:rPr>
        <w:t>דשתק</w:t>
      </w:r>
      <w:proofErr w:type="spellEnd"/>
      <w:r>
        <w:rPr>
          <w:rFonts w:cs="Arial"/>
          <w:rtl/>
        </w:rPr>
        <w:t xml:space="preserve"> </w:t>
      </w:r>
      <w:r>
        <w:rPr>
          <w:rFonts w:cs="Arial" w:hint="cs"/>
          <w:rtl/>
        </w:rPr>
        <w:t>בשעת</w:t>
      </w:r>
      <w:r>
        <w:rPr>
          <w:rFonts w:cs="Arial"/>
          <w:rtl/>
        </w:rPr>
        <w:t xml:space="preserve"> </w:t>
      </w:r>
      <w:r>
        <w:rPr>
          <w:rFonts w:cs="Arial" w:hint="cs"/>
          <w:rtl/>
        </w:rPr>
        <w:t>שמיעה</w:t>
      </w:r>
      <w:r>
        <w:rPr>
          <w:rFonts w:cs="Arial"/>
          <w:rtl/>
        </w:rPr>
        <w:t xml:space="preserve"> </w:t>
      </w:r>
      <w:r>
        <w:rPr>
          <w:rFonts w:cs="Arial" w:hint="cs"/>
          <w:rtl/>
        </w:rPr>
        <w:t>ודאי</w:t>
      </w:r>
      <w:r>
        <w:rPr>
          <w:rFonts w:cs="Arial"/>
          <w:rtl/>
        </w:rPr>
        <w:t xml:space="preserve"> </w:t>
      </w:r>
      <w:r>
        <w:rPr>
          <w:rFonts w:cs="Arial" w:hint="cs"/>
          <w:rtl/>
        </w:rPr>
        <w:t>ניחא</w:t>
      </w:r>
      <w:r>
        <w:rPr>
          <w:rFonts w:cs="Arial"/>
          <w:rtl/>
        </w:rPr>
        <w:t xml:space="preserve"> </w:t>
      </w:r>
      <w:r>
        <w:rPr>
          <w:rFonts w:cs="Arial" w:hint="cs"/>
          <w:rtl/>
        </w:rPr>
        <w:t>ליה</w:t>
      </w:r>
      <w:r>
        <w:rPr>
          <w:rFonts w:cs="Arial"/>
          <w:rtl/>
        </w:rPr>
        <w:t xml:space="preserve">. </w:t>
      </w:r>
      <w:r>
        <w:rPr>
          <w:rFonts w:cs="Arial" w:hint="cs"/>
          <w:rtl/>
        </w:rPr>
        <w:t>ומינה</w:t>
      </w:r>
      <w:r w:rsidR="00B07DA5">
        <w:rPr>
          <w:rFonts w:cs="Arial" w:hint="cs"/>
          <w:rtl/>
        </w:rPr>
        <w:t>,</w:t>
      </w:r>
      <w:r>
        <w:rPr>
          <w:rFonts w:cs="Arial"/>
          <w:rtl/>
        </w:rPr>
        <w:t xml:space="preserve"> </w:t>
      </w:r>
      <w:proofErr w:type="spellStart"/>
      <w:r>
        <w:rPr>
          <w:rFonts w:cs="Arial" w:hint="cs"/>
          <w:rtl/>
        </w:rPr>
        <w:t>דכי</w:t>
      </w:r>
      <w:proofErr w:type="spellEnd"/>
      <w:r>
        <w:rPr>
          <w:rFonts w:cs="Arial"/>
          <w:rtl/>
        </w:rPr>
        <w:t xml:space="preserve"> </w:t>
      </w:r>
      <w:proofErr w:type="spellStart"/>
      <w:r>
        <w:rPr>
          <w:rFonts w:cs="Arial" w:hint="cs"/>
          <w:rtl/>
        </w:rPr>
        <w:t>אמרינן</w:t>
      </w:r>
      <w:proofErr w:type="spellEnd"/>
      <w:r>
        <w:rPr>
          <w:rFonts w:cs="Arial"/>
          <w:rtl/>
        </w:rPr>
        <w:t xml:space="preserve"> </w:t>
      </w:r>
      <w:r>
        <w:rPr>
          <w:rFonts w:cs="Arial" w:hint="cs"/>
          <w:rtl/>
        </w:rPr>
        <w:t>אין</w:t>
      </w:r>
      <w:r>
        <w:rPr>
          <w:rFonts w:cs="Arial"/>
          <w:rtl/>
        </w:rPr>
        <w:t xml:space="preserve"> </w:t>
      </w:r>
      <w:proofErr w:type="spellStart"/>
      <w:r>
        <w:rPr>
          <w:rFonts w:cs="Arial" w:hint="cs"/>
          <w:rtl/>
        </w:rPr>
        <w:t>חבין</w:t>
      </w:r>
      <w:proofErr w:type="spellEnd"/>
      <w:r>
        <w:rPr>
          <w:rFonts w:cs="Arial"/>
          <w:rtl/>
        </w:rPr>
        <w:t xml:space="preserve"> </w:t>
      </w:r>
      <w:r>
        <w:rPr>
          <w:rFonts w:cs="Arial" w:hint="cs"/>
          <w:rtl/>
        </w:rPr>
        <w:t>לאדם</w:t>
      </w:r>
      <w:r>
        <w:rPr>
          <w:rFonts w:cs="Arial"/>
          <w:rtl/>
        </w:rPr>
        <w:t xml:space="preserve"> </w:t>
      </w:r>
      <w:r>
        <w:rPr>
          <w:rFonts w:cs="Arial" w:hint="cs"/>
          <w:rtl/>
        </w:rPr>
        <w:t>שלא</w:t>
      </w:r>
      <w:r>
        <w:rPr>
          <w:rFonts w:cs="Arial"/>
          <w:rtl/>
        </w:rPr>
        <w:t xml:space="preserve"> </w:t>
      </w:r>
      <w:r>
        <w:rPr>
          <w:rFonts w:cs="Arial" w:hint="cs"/>
          <w:rtl/>
        </w:rPr>
        <w:t>בפניו</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proofErr w:type="spellStart"/>
      <w:r>
        <w:rPr>
          <w:rFonts w:cs="Arial" w:hint="cs"/>
          <w:rtl/>
        </w:rPr>
        <w:t>דניחא</w:t>
      </w:r>
      <w:proofErr w:type="spellEnd"/>
      <w:r>
        <w:rPr>
          <w:rFonts w:cs="Arial"/>
          <w:rtl/>
        </w:rPr>
        <w:t xml:space="preserve"> </w:t>
      </w:r>
      <w:r>
        <w:rPr>
          <w:rFonts w:cs="Arial" w:hint="cs"/>
          <w:rtl/>
        </w:rPr>
        <w:t>ליה</w:t>
      </w:r>
      <w:r w:rsidR="00B07DA5">
        <w:rPr>
          <w:rFonts w:cs="Arial" w:hint="cs"/>
          <w:rtl/>
        </w:rPr>
        <w:t>,</w:t>
      </w:r>
      <w:r>
        <w:rPr>
          <w:rFonts w:cs="Arial"/>
          <w:rtl/>
        </w:rPr>
        <w:t xml:space="preserve"> </w:t>
      </w:r>
      <w:r>
        <w:rPr>
          <w:rFonts w:cs="Arial" w:hint="cs"/>
          <w:rtl/>
        </w:rPr>
        <w:t>לכי</w:t>
      </w:r>
      <w:r>
        <w:rPr>
          <w:rFonts w:cs="Arial"/>
          <w:rtl/>
        </w:rPr>
        <w:t xml:space="preserve"> </w:t>
      </w:r>
      <w:r>
        <w:rPr>
          <w:rFonts w:cs="Arial" w:hint="cs"/>
          <w:rtl/>
        </w:rPr>
        <w:t>שמע</w:t>
      </w:r>
      <w:r>
        <w:rPr>
          <w:rFonts w:cs="Arial"/>
          <w:rtl/>
        </w:rPr>
        <w:t xml:space="preserve"> </w:t>
      </w:r>
      <w:proofErr w:type="spellStart"/>
      <w:r>
        <w:rPr>
          <w:rFonts w:cs="Arial" w:hint="cs"/>
          <w:rtl/>
        </w:rPr>
        <w:t>קאמרינן</w:t>
      </w:r>
      <w:proofErr w:type="spellEnd"/>
      <w:r>
        <w:rPr>
          <w:rFonts w:cs="Arial"/>
          <w:rtl/>
        </w:rPr>
        <w:t xml:space="preserve">. </w:t>
      </w:r>
      <w:r>
        <w:rPr>
          <w:rFonts w:cs="Arial" w:hint="cs"/>
          <w:rtl/>
        </w:rPr>
        <w:t>וא</w:t>
      </w:r>
      <w:r w:rsidR="00B07DA5">
        <w:rPr>
          <w:rFonts w:cs="Arial" w:hint="cs"/>
          <w:rtl/>
        </w:rPr>
        <w:t>"ל</w:t>
      </w:r>
      <w:r w:rsidR="007C73BD">
        <w:rPr>
          <w:rFonts w:cs="Arial" w:hint="cs"/>
          <w:rtl/>
        </w:rPr>
        <w:t xml:space="preserve"> (=ואמרתי לפרש)</w:t>
      </w:r>
      <w:r w:rsidR="00B07DA5">
        <w:rPr>
          <w:rFonts w:cs="Arial" w:hint="cs"/>
          <w:rtl/>
        </w:rPr>
        <w:t xml:space="preserve"> </w:t>
      </w:r>
      <w:proofErr w:type="spellStart"/>
      <w:r>
        <w:rPr>
          <w:rFonts w:cs="Arial" w:hint="cs"/>
          <w:rtl/>
        </w:rPr>
        <w:t>מדאמרינן</w:t>
      </w:r>
      <w:proofErr w:type="spellEnd"/>
      <w:r>
        <w:rPr>
          <w:rFonts w:cs="Arial"/>
          <w:rtl/>
        </w:rPr>
        <w:t xml:space="preserve"> </w:t>
      </w:r>
      <w:proofErr w:type="spellStart"/>
      <w:r>
        <w:rPr>
          <w:rFonts w:cs="Arial" w:hint="cs"/>
          <w:rtl/>
        </w:rPr>
        <w:t>בפ</w:t>
      </w:r>
      <w:proofErr w:type="spellEnd"/>
      <w:r>
        <w:rPr>
          <w:rFonts w:cs="Arial"/>
          <w:rtl/>
        </w:rPr>
        <w:t xml:space="preserve">' </w:t>
      </w:r>
      <w:r>
        <w:rPr>
          <w:rFonts w:cs="Arial" w:hint="cs"/>
          <w:rtl/>
        </w:rPr>
        <w:t>האיש</w:t>
      </w:r>
      <w:r>
        <w:rPr>
          <w:rFonts w:cs="Arial"/>
          <w:rtl/>
        </w:rPr>
        <w:t xml:space="preserve"> </w:t>
      </w:r>
      <w:r>
        <w:rPr>
          <w:rFonts w:cs="Arial" w:hint="cs"/>
          <w:rtl/>
        </w:rPr>
        <w:t>מקדש</w:t>
      </w:r>
      <w:r>
        <w:rPr>
          <w:rFonts w:cs="Arial"/>
          <w:rtl/>
        </w:rPr>
        <w:t xml:space="preserve"> (</w:t>
      </w:r>
      <w:r>
        <w:rPr>
          <w:rFonts w:cs="Arial" w:hint="cs"/>
          <w:rtl/>
        </w:rPr>
        <w:t>דף</w:t>
      </w:r>
      <w:r>
        <w:rPr>
          <w:rFonts w:cs="Arial"/>
          <w:rtl/>
        </w:rPr>
        <w:t xml:space="preserve"> </w:t>
      </w:r>
      <w:r>
        <w:rPr>
          <w:rFonts w:cs="Arial" w:hint="cs"/>
          <w:rtl/>
        </w:rPr>
        <w:t>מה</w:t>
      </w:r>
      <w:r>
        <w:rPr>
          <w:rFonts w:cs="Arial"/>
          <w:rtl/>
        </w:rPr>
        <w:t xml:space="preserve">) </w:t>
      </w:r>
      <w:r>
        <w:rPr>
          <w:rFonts w:cs="Arial" w:hint="cs"/>
          <w:rtl/>
        </w:rPr>
        <w:t>גבי</w:t>
      </w:r>
      <w:r>
        <w:rPr>
          <w:rFonts w:cs="Arial"/>
          <w:rtl/>
        </w:rPr>
        <w:t xml:space="preserve"> </w:t>
      </w:r>
      <w:r>
        <w:rPr>
          <w:rFonts w:cs="Arial" w:hint="cs"/>
          <w:rtl/>
        </w:rPr>
        <w:t>אב</w:t>
      </w:r>
      <w:r>
        <w:rPr>
          <w:rFonts w:cs="Arial"/>
          <w:rtl/>
        </w:rPr>
        <w:t xml:space="preserve"> </w:t>
      </w:r>
      <w:proofErr w:type="spellStart"/>
      <w:r>
        <w:rPr>
          <w:rFonts w:cs="Arial" w:hint="cs"/>
          <w:rtl/>
        </w:rPr>
        <w:t>שקדש</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לבנו</w:t>
      </w:r>
      <w:r>
        <w:rPr>
          <w:rFonts w:cs="Arial"/>
          <w:rtl/>
        </w:rPr>
        <w:t xml:space="preserve"> </w:t>
      </w:r>
      <w:r>
        <w:rPr>
          <w:rFonts w:cs="Arial" w:hint="cs"/>
          <w:rtl/>
        </w:rPr>
        <w:t>תותי</w:t>
      </w:r>
      <w:r>
        <w:rPr>
          <w:rFonts w:cs="Arial"/>
          <w:rtl/>
        </w:rPr>
        <w:t xml:space="preserve"> </w:t>
      </w:r>
      <w:r>
        <w:rPr>
          <w:rFonts w:cs="Arial" w:hint="cs"/>
          <w:rtl/>
        </w:rPr>
        <w:t>ציפי</w:t>
      </w:r>
      <w:r>
        <w:rPr>
          <w:rFonts w:cs="Arial"/>
          <w:rtl/>
        </w:rPr>
        <w:t xml:space="preserve"> </w:t>
      </w:r>
      <w:r>
        <w:rPr>
          <w:rFonts w:cs="Arial" w:hint="cs"/>
          <w:rtl/>
        </w:rPr>
        <w:t>בבבל</w:t>
      </w:r>
      <w:r>
        <w:rPr>
          <w:rFonts w:cs="Arial"/>
          <w:rtl/>
        </w:rPr>
        <w:t xml:space="preserve"> </w:t>
      </w:r>
      <w:r>
        <w:rPr>
          <w:rFonts w:cs="Arial" w:hint="cs"/>
          <w:rtl/>
        </w:rPr>
        <w:t>שלא</w:t>
      </w:r>
      <w:r>
        <w:rPr>
          <w:rFonts w:cs="Arial"/>
          <w:rtl/>
        </w:rPr>
        <w:t xml:space="preserve"> </w:t>
      </w:r>
      <w:proofErr w:type="spellStart"/>
      <w:r>
        <w:rPr>
          <w:rFonts w:cs="Arial" w:hint="cs"/>
          <w:rtl/>
        </w:rPr>
        <w:t>אמרינ</w:t>
      </w:r>
      <w:r w:rsidR="00B07DA5">
        <w:rPr>
          <w:rFonts w:cs="Arial" w:hint="cs"/>
          <w:rtl/>
        </w:rPr>
        <w:t>ן</w:t>
      </w:r>
      <w:proofErr w:type="spellEnd"/>
      <w:r>
        <w:rPr>
          <w:rFonts w:cs="Arial"/>
          <w:rtl/>
        </w:rPr>
        <w:t xml:space="preserve"> </w:t>
      </w:r>
      <w:r>
        <w:rPr>
          <w:rFonts w:cs="Arial" w:hint="cs"/>
          <w:rtl/>
        </w:rPr>
        <w:t>שמא</w:t>
      </w:r>
      <w:r>
        <w:rPr>
          <w:rFonts w:cs="Arial"/>
          <w:rtl/>
        </w:rPr>
        <w:t xml:space="preserve"> </w:t>
      </w:r>
      <w:r>
        <w:rPr>
          <w:rFonts w:cs="Arial" w:hint="cs"/>
          <w:rtl/>
        </w:rPr>
        <w:t>נתרצ</w:t>
      </w:r>
      <w:r w:rsidR="00B07DA5">
        <w:rPr>
          <w:rFonts w:cs="Arial" w:hint="cs"/>
          <w:rtl/>
        </w:rPr>
        <w:t>ה</w:t>
      </w:r>
      <w:r>
        <w:rPr>
          <w:rFonts w:cs="Arial"/>
          <w:rtl/>
        </w:rPr>
        <w:t xml:space="preserve"> </w:t>
      </w:r>
      <w:r>
        <w:rPr>
          <w:rFonts w:cs="Arial" w:hint="cs"/>
          <w:rtl/>
        </w:rPr>
        <w:t>הבן</w:t>
      </w:r>
      <w:r>
        <w:rPr>
          <w:rFonts w:cs="Arial"/>
          <w:rtl/>
        </w:rPr>
        <w:t xml:space="preserve"> </w:t>
      </w:r>
      <w:r>
        <w:rPr>
          <w:rFonts w:cs="Arial" w:hint="cs"/>
          <w:rtl/>
        </w:rPr>
        <w:t>משמע</w:t>
      </w:r>
      <w:r>
        <w:rPr>
          <w:rFonts w:cs="Arial"/>
          <w:rtl/>
        </w:rPr>
        <w:t xml:space="preserve"> </w:t>
      </w:r>
      <w:r w:rsidRPr="00803FF3">
        <w:rPr>
          <w:rFonts w:cs="Arial" w:hint="cs"/>
          <w:b/>
          <w:bCs/>
          <w:rtl/>
        </w:rPr>
        <w:t>הא</w:t>
      </w:r>
      <w:r w:rsidRPr="00803FF3">
        <w:rPr>
          <w:rFonts w:cs="Arial"/>
          <w:b/>
          <w:bCs/>
          <w:rtl/>
        </w:rPr>
        <w:t xml:space="preserve"> </w:t>
      </w:r>
      <w:r w:rsidRPr="00803FF3">
        <w:rPr>
          <w:rFonts w:cs="Arial" w:hint="cs"/>
          <w:b/>
          <w:bCs/>
          <w:rtl/>
        </w:rPr>
        <w:t>נתרצה</w:t>
      </w:r>
      <w:r w:rsidRPr="00803FF3">
        <w:rPr>
          <w:rFonts w:cs="Arial"/>
          <w:b/>
          <w:bCs/>
          <w:rtl/>
        </w:rPr>
        <w:t xml:space="preserve"> </w:t>
      </w:r>
      <w:r w:rsidRPr="00803FF3">
        <w:rPr>
          <w:rFonts w:cs="Arial" w:hint="cs"/>
          <w:b/>
          <w:bCs/>
          <w:rtl/>
        </w:rPr>
        <w:t>מהני</w:t>
      </w:r>
      <w:r>
        <w:rPr>
          <w:rFonts w:cs="Arial"/>
          <w:rtl/>
        </w:rPr>
        <w:t xml:space="preserve"> </w:t>
      </w:r>
      <w:proofErr w:type="spellStart"/>
      <w:r>
        <w:rPr>
          <w:rFonts w:cs="Arial" w:hint="cs"/>
          <w:rtl/>
        </w:rPr>
        <w:t>ואמאי</w:t>
      </w:r>
      <w:proofErr w:type="spellEnd"/>
      <w:r>
        <w:rPr>
          <w:rFonts w:cs="Arial"/>
          <w:rtl/>
        </w:rPr>
        <w:t xml:space="preserve"> </w:t>
      </w:r>
      <w:r>
        <w:rPr>
          <w:rFonts w:cs="Arial" w:hint="cs"/>
          <w:rtl/>
        </w:rPr>
        <w:t>והלא</w:t>
      </w:r>
      <w:r>
        <w:rPr>
          <w:rFonts w:cs="Arial"/>
          <w:rtl/>
        </w:rPr>
        <w:t xml:space="preserve"> </w:t>
      </w:r>
      <w:r>
        <w:rPr>
          <w:rFonts w:cs="Arial" w:hint="cs"/>
          <w:rtl/>
        </w:rPr>
        <w:t>חוב</w:t>
      </w:r>
      <w:r>
        <w:rPr>
          <w:rFonts w:cs="Arial"/>
          <w:rtl/>
        </w:rPr>
        <w:t xml:space="preserve"> </w:t>
      </w:r>
      <w:r>
        <w:rPr>
          <w:rFonts w:cs="Arial" w:hint="cs"/>
          <w:rtl/>
        </w:rPr>
        <w:t>הוא</w:t>
      </w:r>
      <w:r>
        <w:rPr>
          <w:rFonts w:cs="Arial"/>
          <w:rtl/>
        </w:rPr>
        <w:t xml:space="preserve"> </w:t>
      </w:r>
      <w:r>
        <w:rPr>
          <w:rFonts w:cs="Arial" w:hint="cs"/>
          <w:rtl/>
        </w:rPr>
        <w:t>לו</w:t>
      </w:r>
      <w:r>
        <w:rPr>
          <w:rFonts w:cs="Arial"/>
          <w:rtl/>
        </w:rPr>
        <w:t xml:space="preserve"> </w:t>
      </w:r>
      <w:r>
        <w:rPr>
          <w:rFonts w:cs="Arial" w:hint="cs"/>
          <w:rtl/>
        </w:rPr>
        <w:t>שהוא</w:t>
      </w:r>
      <w:r>
        <w:rPr>
          <w:rFonts w:cs="Arial"/>
          <w:rtl/>
        </w:rPr>
        <w:t xml:space="preserve"> </w:t>
      </w:r>
      <w:r>
        <w:rPr>
          <w:rFonts w:cs="Arial" w:hint="cs"/>
          <w:rtl/>
        </w:rPr>
        <w:t>מתחייב</w:t>
      </w:r>
      <w:r>
        <w:rPr>
          <w:rFonts w:cs="Arial"/>
          <w:rtl/>
        </w:rPr>
        <w:t xml:space="preserve"> </w:t>
      </w:r>
      <w:r>
        <w:rPr>
          <w:rFonts w:cs="Arial" w:hint="cs"/>
          <w:rtl/>
        </w:rPr>
        <w:t>בשאר</w:t>
      </w:r>
      <w:r>
        <w:rPr>
          <w:rFonts w:cs="Arial"/>
          <w:rtl/>
        </w:rPr>
        <w:t xml:space="preserve"> </w:t>
      </w:r>
      <w:r>
        <w:rPr>
          <w:rFonts w:cs="Arial" w:hint="cs"/>
          <w:rtl/>
        </w:rPr>
        <w:t>כסות</w:t>
      </w:r>
      <w:r>
        <w:rPr>
          <w:rFonts w:cs="Arial"/>
          <w:rtl/>
        </w:rPr>
        <w:t xml:space="preserve"> </w:t>
      </w:r>
      <w:r>
        <w:rPr>
          <w:rFonts w:cs="Arial" w:hint="cs"/>
          <w:rtl/>
        </w:rPr>
        <w:t>ועונה</w:t>
      </w:r>
      <w:r>
        <w:rPr>
          <w:rFonts w:cs="Arial"/>
          <w:rtl/>
        </w:rPr>
        <w:t xml:space="preserve"> </w:t>
      </w:r>
      <w:r>
        <w:rPr>
          <w:rFonts w:cs="Arial" w:hint="cs"/>
          <w:rtl/>
        </w:rPr>
        <w:t>ונאסר</w:t>
      </w:r>
      <w:r>
        <w:rPr>
          <w:rFonts w:cs="Arial"/>
          <w:rtl/>
        </w:rPr>
        <w:t xml:space="preserve"> </w:t>
      </w:r>
      <w:proofErr w:type="spellStart"/>
      <w:r>
        <w:rPr>
          <w:rFonts w:cs="Arial" w:hint="cs"/>
          <w:rtl/>
        </w:rPr>
        <w:t>בקרובתיה</w:t>
      </w:r>
      <w:proofErr w:type="spellEnd"/>
      <w:r>
        <w:rPr>
          <w:rFonts w:cs="Arial"/>
          <w:rtl/>
        </w:rPr>
        <w:t xml:space="preserve">. </w:t>
      </w:r>
      <w:r>
        <w:rPr>
          <w:rFonts w:hint="cs"/>
          <w:rtl/>
        </w:rPr>
        <w:t xml:space="preserve"> </w:t>
      </w:r>
    </w:p>
    <w:p w14:paraId="5584EAE7" w14:textId="75AF1C9C" w:rsidR="00295FD3" w:rsidRDefault="00295FD3" w:rsidP="00295FD3">
      <w:pPr>
        <w:rPr>
          <w:rtl/>
        </w:rPr>
      </w:pPr>
      <w:r>
        <w:rPr>
          <w:rFonts w:hint="cs"/>
          <w:rtl/>
        </w:rPr>
        <w:t xml:space="preserve">הסכמת הבעלים </w:t>
      </w:r>
      <w:r w:rsidR="002A2C72">
        <w:rPr>
          <w:rFonts w:hint="cs"/>
          <w:rtl/>
        </w:rPr>
        <w:t xml:space="preserve">על פי </w:t>
      </w:r>
      <w:proofErr w:type="spellStart"/>
      <w:r w:rsidR="002A2C72">
        <w:rPr>
          <w:rFonts w:hint="cs"/>
          <w:rtl/>
        </w:rPr>
        <w:t>הר"ן</w:t>
      </w:r>
      <w:proofErr w:type="spellEnd"/>
      <w:r w:rsidR="002A2C72">
        <w:rPr>
          <w:rFonts w:hint="cs"/>
          <w:rtl/>
        </w:rPr>
        <w:t xml:space="preserve"> </w:t>
      </w:r>
      <w:r>
        <w:rPr>
          <w:rFonts w:hint="cs"/>
          <w:rtl/>
        </w:rPr>
        <w:t>היא</w:t>
      </w:r>
      <w:r w:rsidR="006A2BAA">
        <w:rPr>
          <w:rFonts w:hint="cs"/>
          <w:rtl/>
        </w:rPr>
        <w:t xml:space="preserve"> לא רק</w:t>
      </w:r>
      <w:r>
        <w:rPr>
          <w:rFonts w:hint="cs"/>
          <w:rtl/>
        </w:rPr>
        <w:t xml:space="preserve"> תנאי הכרחי לאפשרותה של זכייה מדין זכין</w:t>
      </w:r>
      <w:r w:rsidR="006A2BAA">
        <w:rPr>
          <w:rFonts w:hint="cs"/>
          <w:rtl/>
        </w:rPr>
        <w:t xml:space="preserve"> אלא גם תנאי מספיק. </w:t>
      </w:r>
      <w:r>
        <w:rPr>
          <w:rFonts w:hint="cs"/>
          <w:rtl/>
        </w:rPr>
        <w:t xml:space="preserve"> עד כדי כך</w:t>
      </w:r>
      <w:r w:rsidR="006A2BAA">
        <w:rPr>
          <w:rFonts w:hint="cs"/>
          <w:rtl/>
        </w:rPr>
        <w:t>,</w:t>
      </w:r>
      <w:r>
        <w:rPr>
          <w:rFonts w:hint="cs"/>
          <w:rtl/>
        </w:rPr>
        <w:t xml:space="preserve"> שגם אם דבר מסוים </w:t>
      </w:r>
      <w:r w:rsidR="006A2BAA">
        <w:rPr>
          <w:rFonts w:hint="cs"/>
          <w:rtl/>
        </w:rPr>
        <w:t xml:space="preserve">נתפס </w:t>
      </w:r>
      <w:proofErr w:type="spellStart"/>
      <w:r w:rsidR="006A2BAA">
        <w:rPr>
          <w:rFonts w:hint="cs"/>
          <w:rtl/>
        </w:rPr>
        <w:t>מצידנו</w:t>
      </w:r>
      <w:proofErr w:type="spellEnd"/>
      <w:r w:rsidR="006A2BAA">
        <w:rPr>
          <w:rFonts w:hint="cs"/>
          <w:rtl/>
        </w:rPr>
        <w:t xml:space="preserve"> כ</w:t>
      </w:r>
      <w:r>
        <w:rPr>
          <w:rFonts w:hint="cs"/>
          <w:rtl/>
        </w:rPr>
        <w:t xml:space="preserve">חוב לאדם, </w:t>
      </w:r>
      <w:r w:rsidR="006A2BAA">
        <w:rPr>
          <w:rFonts w:hint="cs"/>
          <w:rtl/>
        </w:rPr>
        <w:t xml:space="preserve">אם הוא בסופו של דבר תופס אותו כ'זכות' השליחות חלה למפרע. </w:t>
      </w:r>
      <w:r>
        <w:rPr>
          <w:rFonts w:hint="cs"/>
          <w:rtl/>
        </w:rPr>
        <w:t xml:space="preserve">לדוגמה אבא </w:t>
      </w:r>
      <w:proofErr w:type="spellStart"/>
      <w:r>
        <w:rPr>
          <w:rFonts w:hint="cs"/>
          <w:rtl/>
        </w:rPr>
        <w:t>שקדש</w:t>
      </w:r>
      <w:proofErr w:type="spellEnd"/>
      <w:r>
        <w:rPr>
          <w:rFonts w:hint="cs"/>
          <w:rtl/>
        </w:rPr>
        <w:t xml:space="preserve"> </w:t>
      </w:r>
      <w:proofErr w:type="spellStart"/>
      <w:r>
        <w:rPr>
          <w:rFonts w:hint="cs"/>
          <w:rtl/>
        </w:rPr>
        <w:t>אשה</w:t>
      </w:r>
      <w:proofErr w:type="spellEnd"/>
      <w:r>
        <w:rPr>
          <w:rFonts w:hint="cs"/>
          <w:rtl/>
        </w:rPr>
        <w:t xml:space="preserve"> לבנו שלא מדעתו</w:t>
      </w:r>
      <w:r w:rsidR="006A2BAA">
        <w:rPr>
          <w:rFonts w:hint="cs"/>
          <w:rtl/>
        </w:rPr>
        <w:t xml:space="preserve"> </w:t>
      </w:r>
      <w:r w:rsidR="006A2BAA">
        <w:rPr>
          <w:rtl/>
        </w:rPr>
        <w:t>–</w:t>
      </w:r>
      <w:r>
        <w:rPr>
          <w:rFonts w:hint="cs"/>
          <w:rtl/>
        </w:rPr>
        <w:t xml:space="preserve"> האם </w:t>
      </w:r>
      <w:r w:rsidR="006A2BAA">
        <w:rPr>
          <w:rFonts w:hint="cs"/>
          <w:rtl/>
        </w:rPr>
        <w:t>ה</w:t>
      </w:r>
      <w:r>
        <w:rPr>
          <w:rFonts w:hint="cs"/>
          <w:rtl/>
        </w:rPr>
        <w:t xml:space="preserve">קידושין תופסים? לכאורה היינו צריכים לומר שבמקרה זה אין דין </w:t>
      </w:r>
      <w:r w:rsidR="006A2BAA">
        <w:rPr>
          <w:rFonts w:hint="cs"/>
          <w:rtl/>
        </w:rPr>
        <w:t>'</w:t>
      </w:r>
      <w:r>
        <w:rPr>
          <w:rFonts w:hint="cs"/>
          <w:rtl/>
        </w:rPr>
        <w:t>זכין</w:t>
      </w:r>
      <w:r w:rsidR="006A2BAA">
        <w:rPr>
          <w:rFonts w:hint="cs"/>
          <w:rtl/>
        </w:rPr>
        <w:t>'</w:t>
      </w:r>
      <w:r>
        <w:rPr>
          <w:rFonts w:hint="cs"/>
          <w:rtl/>
        </w:rPr>
        <w:t xml:space="preserve"> משום שקידושין הם לא רק זכות אלא גם חובה, ודין זכין פועל רק במקום של זכות. </w:t>
      </w:r>
      <w:r w:rsidR="006A2BAA">
        <w:rPr>
          <w:rFonts w:hint="cs"/>
          <w:rtl/>
        </w:rPr>
        <w:t>ו</w:t>
      </w:r>
      <w:r>
        <w:rPr>
          <w:rFonts w:hint="cs"/>
          <w:rtl/>
        </w:rPr>
        <w:t>אולם</w:t>
      </w:r>
      <w:r w:rsidR="006A2BAA">
        <w:rPr>
          <w:rFonts w:hint="cs"/>
          <w:rtl/>
        </w:rPr>
        <w:t xml:space="preserve">, </w:t>
      </w:r>
      <w:proofErr w:type="spellStart"/>
      <w:r w:rsidR="006A2BAA">
        <w:rPr>
          <w:rFonts w:hint="cs"/>
          <w:rtl/>
        </w:rPr>
        <w:t>הר"ן</w:t>
      </w:r>
      <w:proofErr w:type="spellEnd"/>
      <w:r>
        <w:rPr>
          <w:rFonts w:hint="cs"/>
          <w:rtl/>
        </w:rPr>
        <w:t xml:space="preserve"> מדייק מלשון התלמוד שאם הבן בסופו של דבר נתרצה ואהב את </w:t>
      </w:r>
      <w:r w:rsidR="009A545C">
        <w:rPr>
          <w:rFonts w:hint="cs"/>
          <w:rtl/>
        </w:rPr>
        <w:t>ה</w:t>
      </w:r>
      <w:r>
        <w:rPr>
          <w:rFonts w:hint="cs"/>
          <w:rtl/>
        </w:rPr>
        <w:t>'שידוך' של אביו</w:t>
      </w:r>
      <w:r w:rsidR="009A545C">
        <w:rPr>
          <w:rFonts w:hint="cs"/>
          <w:rtl/>
        </w:rPr>
        <w:t>,</w:t>
      </w:r>
      <w:r>
        <w:rPr>
          <w:rFonts w:hint="cs"/>
          <w:rtl/>
        </w:rPr>
        <w:t xml:space="preserve"> הקידושין תופסים</w:t>
      </w:r>
      <w:r w:rsidR="009A545C">
        <w:rPr>
          <w:rFonts w:hint="cs"/>
          <w:rtl/>
        </w:rPr>
        <w:t>.</w:t>
      </w:r>
      <w:r>
        <w:rPr>
          <w:rFonts w:hint="cs"/>
          <w:rtl/>
        </w:rPr>
        <w:t xml:space="preserve"> כאשר אדם נותן את הסכמתו לפעולה מסוימת שפעל עבורו הזולת, אנו </w:t>
      </w:r>
      <w:r>
        <w:rPr>
          <w:rFonts w:hint="cs"/>
          <w:rtl/>
        </w:rPr>
        <w:lastRenderedPageBreak/>
        <w:t xml:space="preserve">אומרים שהדבר עבורו הוא זכות ולא חובה. </w:t>
      </w:r>
      <w:r w:rsidR="009A545C">
        <w:rPr>
          <w:rFonts w:hint="cs"/>
          <w:rtl/>
        </w:rPr>
        <w:t xml:space="preserve">לעומת זאת נראה כי </w:t>
      </w:r>
      <w:r>
        <w:rPr>
          <w:rFonts w:hint="cs"/>
          <w:rtl/>
        </w:rPr>
        <w:t xml:space="preserve">לדעת רש"י וסיעתו </w:t>
      </w:r>
      <w:r w:rsidR="009A545C">
        <w:rPr>
          <w:rFonts w:hint="cs"/>
          <w:rtl/>
        </w:rPr>
        <w:t xml:space="preserve">לפיה </w:t>
      </w:r>
      <w:proofErr w:type="spellStart"/>
      <w:r>
        <w:rPr>
          <w:rFonts w:hint="cs"/>
          <w:rtl/>
        </w:rPr>
        <w:t>כחו</w:t>
      </w:r>
      <w:proofErr w:type="spellEnd"/>
      <w:r>
        <w:rPr>
          <w:rFonts w:hint="cs"/>
          <w:rtl/>
        </w:rPr>
        <w:t xml:space="preserve"> של '</w:t>
      </w:r>
      <w:proofErr w:type="spellStart"/>
      <w:r>
        <w:rPr>
          <w:rFonts w:hint="cs"/>
          <w:rtl/>
        </w:rPr>
        <w:t>הזכין</w:t>
      </w:r>
      <w:proofErr w:type="spellEnd"/>
      <w:r>
        <w:rPr>
          <w:rFonts w:hint="cs"/>
          <w:rtl/>
        </w:rPr>
        <w:t xml:space="preserve">' מבוסס על </w:t>
      </w:r>
      <w:r w:rsidR="009A545C">
        <w:rPr>
          <w:rFonts w:hint="cs"/>
          <w:rtl/>
        </w:rPr>
        <w:t>'</w:t>
      </w:r>
      <w:proofErr w:type="spellStart"/>
      <w:r>
        <w:rPr>
          <w:rFonts w:hint="cs"/>
          <w:rtl/>
        </w:rPr>
        <w:t>אנן</w:t>
      </w:r>
      <w:proofErr w:type="spellEnd"/>
      <w:r>
        <w:rPr>
          <w:rFonts w:hint="cs"/>
          <w:rtl/>
        </w:rPr>
        <w:t xml:space="preserve"> סהדי</w:t>
      </w:r>
      <w:r w:rsidR="009A545C">
        <w:rPr>
          <w:rFonts w:hint="cs"/>
          <w:rtl/>
        </w:rPr>
        <w:t>',</w:t>
      </w:r>
      <w:r>
        <w:rPr>
          <w:rFonts w:hint="cs"/>
          <w:rtl/>
        </w:rPr>
        <w:t xml:space="preserve"> המבחן לקביע</w:t>
      </w:r>
      <w:r w:rsidR="009A545C">
        <w:rPr>
          <w:rFonts w:hint="cs"/>
          <w:rtl/>
        </w:rPr>
        <w:t>ה</w:t>
      </w:r>
      <w:r>
        <w:rPr>
          <w:rFonts w:hint="cs"/>
          <w:rtl/>
        </w:rPr>
        <w:t xml:space="preserve"> האם הפעולה היא זכות או חובה הוא מבחן אובייקטיבי ואין ביד האדם לשנותו.</w:t>
      </w:r>
    </w:p>
    <w:p w14:paraId="67348452" w14:textId="77777777" w:rsidR="00295FD3" w:rsidRPr="008907A8" w:rsidRDefault="00295FD3" w:rsidP="00295FD3">
      <w:pPr>
        <w:rPr>
          <w:b/>
          <w:bCs/>
          <w:rtl/>
        </w:rPr>
      </w:pPr>
      <w:r w:rsidRPr="008907A8">
        <w:rPr>
          <w:rFonts w:hint="cs"/>
          <w:b/>
          <w:bCs/>
          <w:rtl/>
        </w:rPr>
        <w:t>האם זוכה לאדם כמותו ?</w:t>
      </w:r>
    </w:p>
    <w:p w14:paraId="5F91B04E" w14:textId="4830A9CA" w:rsidR="009A545C" w:rsidRDefault="00295FD3" w:rsidP="00295FD3">
      <w:pPr>
        <w:rPr>
          <w:rtl/>
        </w:rPr>
      </w:pPr>
      <w:r>
        <w:rPr>
          <w:rFonts w:hint="cs"/>
          <w:rtl/>
        </w:rPr>
        <w:t>דיון</w:t>
      </w:r>
      <w:r w:rsidR="009A545C">
        <w:rPr>
          <w:rFonts w:hint="cs"/>
          <w:rtl/>
        </w:rPr>
        <w:t xml:space="preserve"> נוסף</w:t>
      </w:r>
      <w:r>
        <w:rPr>
          <w:rFonts w:hint="cs"/>
          <w:rtl/>
        </w:rPr>
        <w:t xml:space="preserve"> ש</w:t>
      </w:r>
      <w:r w:rsidR="009A545C">
        <w:rPr>
          <w:rFonts w:hint="cs"/>
          <w:rtl/>
        </w:rPr>
        <w:t>עשוי</w:t>
      </w:r>
      <w:r>
        <w:rPr>
          <w:rFonts w:hint="cs"/>
          <w:rtl/>
        </w:rPr>
        <w:t xml:space="preserve"> להעלות נפק</w:t>
      </w:r>
      <w:r w:rsidR="009A545C">
        <w:rPr>
          <w:rFonts w:hint="cs"/>
          <w:rtl/>
        </w:rPr>
        <w:t>א מינה בין ה</w:t>
      </w:r>
      <w:r>
        <w:rPr>
          <w:rFonts w:hint="cs"/>
          <w:rtl/>
        </w:rPr>
        <w:t>הסברים השונים של מנגנון דין זכין, הוא השאלה האם</w:t>
      </w:r>
      <w:r w:rsidR="009A545C">
        <w:rPr>
          <w:rFonts w:hint="cs"/>
          <w:rtl/>
        </w:rPr>
        <w:t xml:space="preserve"> כשם </w:t>
      </w:r>
      <w:proofErr w:type="spellStart"/>
      <w:r w:rsidR="009A545C">
        <w:rPr>
          <w:rFonts w:hint="cs"/>
          <w:rtl/>
        </w:rPr>
        <w:t>ששלוחו</w:t>
      </w:r>
      <w:proofErr w:type="spellEnd"/>
      <w:r w:rsidR="009A545C">
        <w:rPr>
          <w:rFonts w:hint="cs"/>
          <w:rtl/>
        </w:rPr>
        <w:t xml:space="preserve"> של אדם כמותו, גם</w:t>
      </w:r>
      <w:r>
        <w:rPr>
          <w:rFonts w:hint="cs"/>
          <w:rtl/>
        </w:rPr>
        <w:t xml:space="preserve"> </w:t>
      </w:r>
      <w:r w:rsidR="009A545C">
        <w:rPr>
          <w:rFonts w:hint="cs"/>
          <w:rtl/>
        </w:rPr>
        <w:t>'</w:t>
      </w:r>
      <w:r>
        <w:rPr>
          <w:rFonts w:hint="cs"/>
          <w:rtl/>
        </w:rPr>
        <w:t>זוכה לאדם כמותו</w:t>
      </w:r>
      <w:r w:rsidR="009A545C">
        <w:rPr>
          <w:rFonts w:hint="cs"/>
          <w:rtl/>
        </w:rPr>
        <w:t>'.</w:t>
      </w:r>
      <w:r>
        <w:rPr>
          <w:rFonts w:hint="cs"/>
          <w:rtl/>
        </w:rPr>
        <w:t xml:space="preserve"> כלומר </w:t>
      </w:r>
      <w:r w:rsidR="009A545C">
        <w:rPr>
          <w:rtl/>
        </w:rPr>
        <w:t>–</w:t>
      </w:r>
      <w:r w:rsidR="009A545C">
        <w:rPr>
          <w:rFonts w:hint="cs"/>
          <w:rtl/>
        </w:rPr>
        <w:t xml:space="preserve"> </w:t>
      </w:r>
      <w:r>
        <w:rPr>
          <w:rFonts w:hint="cs"/>
          <w:rtl/>
        </w:rPr>
        <w:t xml:space="preserve">באיזו מידה הזוכה לאדם נעשה כמו הבעלים. </w:t>
      </w:r>
    </w:p>
    <w:p w14:paraId="0DEE7F94" w14:textId="60079EA3" w:rsidR="00D76595" w:rsidRDefault="00D76595" w:rsidP="00295FD3">
      <w:pPr>
        <w:rPr>
          <w:rtl/>
        </w:rPr>
      </w:pPr>
      <w:r>
        <w:rPr>
          <w:rFonts w:hint="cs"/>
          <w:rtl/>
        </w:rPr>
        <w:t xml:space="preserve">לדין המיוחד של 'שלוחו של אדם כמותו' עשויות להיות מספר </w:t>
      </w:r>
      <w:proofErr w:type="spellStart"/>
      <w:r>
        <w:rPr>
          <w:rFonts w:hint="cs"/>
          <w:rtl/>
        </w:rPr>
        <w:t>השלחות</w:t>
      </w:r>
      <w:proofErr w:type="spellEnd"/>
      <w:r>
        <w:rPr>
          <w:rFonts w:hint="cs"/>
          <w:rtl/>
        </w:rPr>
        <w:t>. למשל, לפי אחת הדעות בגמרא (</w:t>
      </w:r>
      <w:proofErr w:type="spellStart"/>
      <w:r>
        <w:rPr>
          <w:rFonts w:hint="cs"/>
          <w:rtl/>
        </w:rPr>
        <w:t>ב"מ</w:t>
      </w:r>
      <w:proofErr w:type="spellEnd"/>
      <w:r>
        <w:rPr>
          <w:rFonts w:hint="cs"/>
          <w:rtl/>
        </w:rPr>
        <w:t xml:space="preserve"> צו ע"א), מי שהשאיל את פרתו באמצעות שליח, והפרה מתה בפניו של השליח, השואל פטור מדין 'בעליו עמו'. כלומר </w:t>
      </w:r>
      <w:r>
        <w:rPr>
          <w:rtl/>
        </w:rPr>
        <w:t>–</w:t>
      </w:r>
      <w:r>
        <w:rPr>
          <w:rFonts w:hint="cs"/>
          <w:rtl/>
        </w:rPr>
        <w:t xml:space="preserve"> השליח נחשב כבעלים ממש, וכשם שהשואל היה פטור אילו מתה הפרה בפני הבעלים (מגזירת הכתוב), כך הוא פטור גם אם מתה הפרה בפני שליח הבעלים.</w:t>
      </w:r>
    </w:p>
    <w:p w14:paraId="0C2E7D86" w14:textId="20A4299A" w:rsidR="00D76595" w:rsidRDefault="00D76595" w:rsidP="00D76595">
      <w:pPr>
        <w:rPr>
          <w:rtl/>
        </w:rPr>
      </w:pPr>
      <w:r>
        <w:rPr>
          <w:rFonts w:hint="cs"/>
          <w:rtl/>
        </w:rPr>
        <w:t>דומה ש</w:t>
      </w:r>
      <w:r w:rsidR="000A33DB">
        <w:rPr>
          <w:rFonts w:hint="cs"/>
          <w:rtl/>
        </w:rPr>
        <w:t>השאלה האם 'זוכה לאדם כמותו' עשויה להיות תלויה</w:t>
      </w:r>
      <w:r>
        <w:rPr>
          <w:rFonts w:hint="cs"/>
          <w:rtl/>
        </w:rPr>
        <w:t xml:space="preserve"> ביסודות מחלוקת הראשונים האם '</w:t>
      </w:r>
      <w:proofErr w:type="spellStart"/>
      <w:r>
        <w:rPr>
          <w:rFonts w:hint="cs"/>
          <w:rtl/>
        </w:rPr>
        <w:t>בזכיה</w:t>
      </w:r>
      <w:proofErr w:type="spellEnd"/>
      <w:r>
        <w:rPr>
          <w:rFonts w:hint="cs"/>
          <w:rtl/>
        </w:rPr>
        <w:t xml:space="preserve">' ישנו </w:t>
      </w:r>
      <w:proofErr w:type="spellStart"/>
      <w:r>
        <w:rPr>
          <w:rFonts w:hint="cs"/>
          <w:rtl/>
        </w:rPr>
        <w:t>אנן</w:t>
      </w:r>
      <w:proofErr w:type="spellEnd"/>
      <w:r>
        <w:rPr>
          <w:rFonts w:hint="cs"/>
          <w:rtl/>
        </w:rPr>
        <w:t xml:space="preserve"> סהדי המחליף את הליך המינוי שמצאנו בשליח רגיל שלגביו נאמר הדין של שלוחו של אדם כמותו. לפי ראשוני אשכנז, בחידוש היחיד בדין 'זכייה' הוא שהמינוי נעשה בדרך עקיפה במקצת </w:t>
      </w:r>
      <w:r>
        <w:rPr>
          <w:rtl/>
        </w:rPr>
        <w:t>–</w:t>
      </w:r>
      <w:r>
        <w:rPr>
          <w:rFonts w:hint="cs"/>
          <w:rtl/>
        </w:rPr>
        <w:t xml:space="preserve"> לא על ידי מינוי מפורש, כי אם על ידי '</w:t>
      </w:r>
      <w:proofErr w:type="spellStart"/>
      <w:r>
        <w:rPr>
          <w:rFonts w:hint="cs"/>
          <w:rtl/>
        </w:rPr>
        <w:t>אנן</w:t>
      </w:r>
      <w:proofErr w:type="spellEnd"/>
      <w:r>
        <w:rPr>
          <w:rFonts w:hint="cs"/>
          <w:rtl/>
        </w:rPr>
        <w:t xml:space="preserve"> סהדי'. לעומתם סוברים ראשוני ספרד כי כוחה המשפטי של הזכייה מבוסס על חידוש וגזרת הכתוב. כמין סברה שלישית יש לראות את דברי הקצות בסימן </w:t>
      </w:r>
      <w:proofErr w:type="spellStart"/>
      <w:r>
        <w:rPr>
          <w:rFonts w:hint="cs"/>
          <w:rtl/>
        </w:rPr>
        <w:t>רמג</w:t>
      </w:r>
      <w:proofErr w:type="spellEnd"/>
      <w:r>
        <w:rPr>
          <w:rFonts w:hint="cs"/>
          <w:rtl/>
        </w:rPr>
        <w:t xml:space="preserve"> (ח-ט) לפיו זכייה היא אמנם מדין שליחות, אך שליחות מחודשת המדלגת לחלוטין על אקט המינוי. יש יסוד סביר להניח, כי אף אם זכייה מועילה לחלק מהפרוצדורות ההלכתיות, הזהות העמוקה יותר בין השליח למשלח </w:t>
      </w:r>
      <w:r>
        <w:rPr>
          <w:rtl/>
        </w:rPr>
        <w:t>–</w:t>
      </w:r>
      <w:r>
        <w:rPr>
          <w:rFonts w:hint="cs"/>
          <w:rtl/>
        </w:rPr>
        <w:t xml:space="preserve"> 'שלוחו של אדם כמותו' </w:t>
      </w:r>
      <w:r>
        <w:rPr>
          <w:rtl/>
        </w:rPr>
        <w:t>–</w:t>
      </w:r>
      <w:r>
        <w:rPr>
          <w:rFonts w:hint="cs"/>
          <w:rtl/>
        </w:rPr>
        <w:t xml:space="preserve"> היא תוצר של הליך המינוי. אם כך הם פני הדברים, הרי שלפי ראשוני אשכנז, גם בזכייה יש הליך מינוי על ידי '</w:t>
      </w:r>
      <w:proofErr w:type="spellStart"/>
      <w:r>
        <w:rPr>
          <w:rFonts w:hint="cs"/>
          <w:rtl/>
        </w:rPr>
        <w:t>אנן</w:t>
      </w:r>
      <w:proofErr w:type="spellEnd"/>
      <w:r>
        <w:rPr>
          <w:rFonts w:hint="cs"/>
          <w:rtl/>
        </w:rPr>
        <w:t xml:space="preserve"> סהדי', ולכן גם לגביה יש לומר 'שלוחו של אדם כמותו. לעומת זאת, לפי ראשוני ספרד וסברת הקצות, זכייה איננה כוללת את הליך המינוי ולכן נראה שלא יהיה נכון לומר לגביה 'שלוחו של אדם כמותו'.</w:t>
      </w:r>
      <w:r>
        <w:rPr>
          <w:rStyle w:val="FootnoteReference"/>
          <w:rtl/>
        </w:rPr>
        <w:footnoteReference w:id="4"/>
      </w:r>
    </w:p>
    <w:p w14:paraId="6E924828" w14:textId="77777777" w:rsidR="00D76595" w:rsidRDefault="00D76595" w:rsidP="00D76595">
      <w:pPr>
        <w:rPr>
          <w:rtl/>
        </w:rPr>
      </w:pPr>
    </w:p>
    <w:p w14:paraId="7A72B2C6" w14:textId="39945FDD" w:rsidR="00295FD3" w:rsidRDefault="00295FD3" w:rsidP="00295FD3"/>
    <w:p w14:paraId="05AB0DE2" w14:textId="6328780F" w:rsidR="00162E76" w:rsidRDefault="00162E76" w:rsidP="00162E76">
      <w:pPr>
        <w:rPr>
          <w:rtl/>
        </w:rPr>
      </w:pPr>
      <w:r>
        <w:rPr>
          <w:rFonts w:hint="cs"/>
          <w:rtl/>
        </w:rPr>
        <w:t xml:space="preserve"> </w:t>
      </w: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C1074E" w14:paraId="20180070" w14:textId="77777777" w:rsidTr="00C1074E">
        <w:trPr>
          <w:cantSplit/>
        </w:trPr>
        <w:tc>
          <w:tcPr>
            <w:tcW w:w="283" w:type="dxa"/>
            <w:tcBorders>
              <w:top w:val="nil"/>
              <w:left w:val="nil"/>
              <w:bottom w:val="nil"/>
              <w:right w:val="nil"/>
            </w:tcBorders>
          </w:tcPr>
          <w:p w14:paraId="4D91AFF7" w14:textId="77777777" w:rsidR="00C1074E" w:rsidRDefault="00C1074E" w:rsidP="00C1074E">
            <w:pPr>
              <w:pStyle w:val="a0"/>
              <w:contextualSpacing/>
            </w:pPr>
            <w:r>
              <w:rPr>
                <w:rtl/>
              </w:rPr>
              <w:t>*</w:t>
            </w:r>
          </w:p>
        </w:tc>
        <w:tc>
          <w:tcPr>
            <w:tcW w:w="4111" w:type="dxa"/>
            <w:tcBorders>
              <w:top w:val="nil"/>
              <w:left w:val="nil"/>
              <w:bottom w:val="nil"/>
              <w:right w:val="nil"/>
            </w:tcBorders>
          </w:tcPr>
          <w:p w14:paraId="69188061" w14:textId="77777777" w:rsidR="00C1074E" w:rsidRDefault="00C1074E" w:rsidP="00C1074E">
            <w:pPr>
              <w:pStyle w:val="a0"/>
              <w:contextualSpacing/>
            </w:pPr>
            <w:r>
              <w:rPr>
                <w:rtl/>
              </w:rPr>
              <w:t>**********************************************************</w:t>
            </w:r>
          </w:p>
        </w:tc>
        <w:tc>
          <w:tcPr>
            <w:tcW w:w="284" w:type="dxa"/>
            <w:tcBorders>
              <w:top w:val="nil"/>
              <w:left w:val="nil"/>
              <w:bottom w:val="nil"/>
              <w:right w:val="nil"/>
            </w:tcBorders>
          </w:tcPr>
          <w:p w14:paraId="6C01E76C" w14:textId="77777777" w:rsidR="00C1074E" w:rsidRDefault="00C1074E" w:rsidP="00C1074E">
            <w:pPr>
              <w:pStyle w:val="a0"/>
              <w:contextualSpacing/>
            </w:pPr>
            <w:r>
              <w:rPr>
                <w:rtl/>
              </w:rPr>
              <w:t>*</w:t>
            </w:r>
          </w:p>
        </w:tc>
      </w:tr>
      <w:tr w:rsidR="00C1074E" w14:paraId="40425E26" w14:textId="77777777" w:rsidTr="00C1074E">
        <w:trPr>
          <w:cantSplit/>
        </w:trPr>
        <w:tc>
          <w:tcPr>
            <w:tcW w:w="283" w:type="dxa"/>
            <w:tcBorders>
              <w:top w:val="nil"/>
              <w:left w:val="nil"/>
              <w:bottom w:val="nil"/>
              <w:right w:val="nil"/>
            </w:tcBorders>
          </w:tcPr>
          <w:p w14:paraId="53D5993C" w14:textId="77777777" w:rsidR="00C1074E" w:rsidRDefault="00C1074E" w:rsidP="00C1074E">
            <w:pPr>
              <w:pStyle w:val="a0"/>
              <w:contextualSpacing/>
            </w:pPr>
            <w:r>
              <w:rPr>
                <w:rtl/>
              </w:rPr>
              <w:t xml:space="preserve">* * * * * * * </w:t>
            </w:r>
          </w:p>
        </w:tc>
        <w:tc>
          <w:tcPr>
            <w:tcW w:w="4111" w:type="dxa"/>
            <w:tcBorders>
              <w:top w:val="nil"/>
              <w:left w:val="nil"/>
              <w:bottom w:val="nil"/>
              <w:right w:val="nil"/>
            </w:tcBorders>
          </w:tcPr>
          <w:p w14:paraId="446476C0" w14:textId="77777777" w:rsidR="00C1074E" w:rsidRDefault="00C1074E" w:rsidP="00C1074E">
            <w:pPr>
              <w:pStyle w:val="a0"/>
              <w:contextualSpacing/>
              <w:rPr>
                <w:rtl/>
              </w:rPr>
            </w:pPr>
            <w:r>
              <w:rPr>
                <w:rtl/>
              </w:rPr>
              <w:t>כל הזכויות שמורות לישיבת הר עציון</w:t>
            </w:r>
            <w:r>
              <w:rPr>
                <w:rFonts w:hint="cs"/>
                <w:rtl/>
              </w:rPr>
              <w:t xml:space="preserve"> ולאוהד פיקסלר</w:t>
            </w:r>
          </w:p>
          <w:p w14:paraId="5D2C896D" w14:textId="77777777" w:rsidR="00C1074E" w:rsidRDefault="00C1074E" w:rsidP="00C1074E">
            <w:pPr>
              <w:pStyle w:val="a0"/>
              <w:contextualSpacing/>
              <w:rPr>
                <w:rtl/>
              </w:rPr>
            </w:pPr>
            <w:r>
              <w:rPr>
                <w:rtl/>
              </w:rPr>
              <w:t xml:space="preserve">עורך: </w:t>
            </w:r>
            <w:r>
              <w:rPr>
                <w:rFonts w:hint="cs"/>
                <w:rtl/>
              </w:rPr>
              <w:t>אסף בראון, תשע"ט</w:t>
            </w:r>
          </w:p>
          <w:p w14:paraId="10A10719" w14:textId="77777777" w:rsidR="00C1074E" w:rsidRDefault="00C1074E" w:rsidP="00C1074E">
            <w:pPr>
              <w:pStyle w:val="a0"/>
              <w:contextualSpacing/>
              <w:rPr>
                <w:rtl/>
              </w:rPr>
            </w:pPr>
            <w:r>
              <w:rPr>
                <w:rtl/>
              </w:rPr>
              <w:t>*******************************************************</w:t>
            </w:r>
          </w:p>
          <w:p w14:paraId="0C99FE29" w14:textId="77777777" w:rsidR="00C1074E" w:rsidRDefault="00C1074E" w:rsidP="00C1074E">
            <w:pPr>
              <w:pStyle w:val="a0"/>
              <w:contextualSpacing/>
              <w:rPr>
                <w:rtl/>
              </w:rPr>
            </w:pPr>
            <w:r>
              <w:rPr>
                <w:rtl/>
              </w:rPr>
              <w:t xml:space="preserve">בית המדרש הוירטואלי </w:t>
            </w:r>
          </w:p>
          <w:p w14:paraId="0AB82797" w14:textId="77777777" w:rsidR="00C1074E" w:rsidRPr="005734F1" w:rsidRDefault="00C1074E" w:rsidP="00C1074E">
            <w:pPr>
              <w:pStyle w:val="a0"/>
              <w:contextualSpacing/>
              <w:rPr>
                <w:rtl/>
              </w:rPr>
            </w:pPr>
            <w:r w:rsidRPr="005734F1">
              <w:rPr>
                <w:rtl/>
              </w:rPr>
              <w:t xml:space="preserve">מיסודו של </w:t>
            </w:r>
          </w:p>
          <w:p w14:paraId="55D38447" w14:textId="77777777" w:rsidR="00C1074E" w:rsidRPr="005734F1" w:rsidRDefault="00C1074E" w:rsidP="00C1074E">
            <w:pPr>
              <w:pStyle w:val="a0"/>
              <w:contextualSpacing/>
              <w:rPr>
                <w:rtl/>
              </w:rPr>
            </w:pPr>
            <w:r w:rsidRPr="005734F1">
              <w:t>The Israel Koschitzky Virtual Beit Midrash</w:t>
            </w:r>
          </w:p>
          <w:p w14:paraId="2E866904" w14:textId="77777777" w:rsidR="00C1074E" w:rsidRDefault="00C1074E" w:rsidP="00C1074E">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5779465" w14:textId="77777777" w:rsidR="00C1074E" w:rsidRDefault="00C1074E" w:rsidP="00C1074E">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0784CDA6" w14:textId="77777777" w:rsidR="00C1074E" w:rsidRDefault="00C1074E" w:rsidP="00C1074E">
            <w:pPr>
              <w:pStyle w:val="a0"/>
              <w:contextualSpacing/>
              <w:rPr>
                <w:rtl/>
              </w:rPr>
            </w:pPr>
          </w:p>
          <w:p w14:paraId="0CD1FC99" w14:textId="77777777" w:rsidR="00C1074E" w:rsidRDefault="00C1074E" w:rsidP="00C1074E">
            <w:pPr>
              <w:pStyle w:val="a0"/>
              <w:contextualSpacing/>
              <w:rPr>
                <w:rtl/>
              </w:rPr>
            </w:pPr>
            <w:r>
              <w:rPr>
                <w:rtl/>
              </w:rPr>
              <w:t xml:space="preserve">משרדי בית המדרש הוירטואלי: 02-9937300 שלוחה 5 </w:t>
            </w:r>
          </w:p>
          <w:p w14:paraId="6ED44243" w14:textId="77777777" w:rsidR="00C1074E" w:rsidRDefault="00C1074E" w:rsidP="00C1074E">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FFEE585" w14:textId="77777777" w:rsidR="00C1074E" w:rsidRDefault="00C1074E" w:rsidP="00C1074E">
            <w:pPr>
              <w:pStyle w:val="a0"/>
              <w:contextualSpacing/>
            </w:pPr>
          </w:p>
        </w:tc>
        <w:tc>
          <w:tcPr>
            <w:tcW w:w="284" w:type="dxa"/>
            <w:tcBorders>
              <w:top w:val="nil"/>
              <w:left w:val="nil"/>
              <w:bottom w:val="nil"/>
              <w:right w:val="nil"/>
            </w:tcBorders>
          </w:tcPr>
          <w:p w14:paraId="50B80FC8" w14:textId="77777777" w:rsidR="00C1074E" w:rsidRDefault="00C1074E" w:rsidP="00C1074E">
            <w:pPr>
              <w:pStyle w:val="a0"/>
              <w:contextualSpacing/>
              <w:rPr>
                <w:rtl/>
              </w:rPr>
            </w:pPr>
            <w:r>
              <w:rPr>
                <w:rtl/>
              </w:rPr>
              <w:t xml:space="preserve">* * * * * * * </w:t>
            </w:r>
          </w:p>
        </w:tc>
      </w:tr>
    </w:tbl>
    <w:p w14:paraId="0C87B75A" w14:textId="77777777" w:rsidR="00C1074E" w:rsidRDefault="00C1074E" w:rsidP="00162E76">
      <w:pPr>
        <w:rPr>
          <w:rtl/>
        </w:rPr>
      </w:pPr>
    </w:p>
    <w:p w14:paraId="28BE4C85" w14:textId="77777777" w:rsidR="00162E76" w:rsidRPr="00162E76" w:rsidRDefault="00162E76" w:rsidP="00162E76">
      <w:pPr>
        <w:rPr>
          <w:rtl/>
        </w:rPr>
      </w:pPr>
    </w:p>
    <w:p w14:paraId="00C9FFE2" w14:textId="1F99BCC2" w:rsidR="00162E76" w:rsidRDefault="00162E76" w:rsidP="00C1074E">
      <w:pPr>
        <w:tabs>
          <w:tab w:val="clear" w:pos="4620"/>
        </w:tabs>
        <w:bidi w:val="0"/>
        <w:spacing w:after="0" w:line="240" w:lineRule="auto"/>
        <w:jc w:val="left"/>
        <w:rPr>
          <w:rFonts w:cs="Arial"/>
          <w:bCs/>
          <w:szCs w:val="22"/>
          <w:rtl/>
        </w:rPr>
      </w:pPr>
    </w:p>
    <w:sectPr w:rsidR="00162E76"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82061" w14:textId="77777777" w:rsidR="007522A6" w:rsidRDefault="007522A6" w:rsidP="00405665">
      <w:r>
        <w:separator/>
      </w:r>
    </w:p>
  </w:endnote>
  <w:endnote w:type="continuationSeparator" w:id="0">
    <w:p w14:paraId="3BF4F555" w14:textId="77777777" w:rsidR="007522A6" w:rsidRDefault="007522A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AFC18" w14:textId="77777777" w:rsidR="007522A6" w:rsidRDefault="007522A6" w:rsidP="00405665">
      <w:r>
        <w:separator/>
      </w:r>
    </w:p>
  </w:footnote>
  <w:footnote w:type="continuationSeparator" w:id="0">
    <w:p w14:paraId="6F436483" w14:textId="77777777" w:rsidR="007522A6" w:rsidRDefault="007522A6" w:rsidP="00405665">
      <w:r>
        <w:continuationSeparator/>
      </w:r>
    </w:p>
  </w:footnote>
  <w:footnote w:id="1">
    <w:p w14:paraId="38EB4A13" w14:textId="77777777" w:rsidR="000B2228" w:rsidRDefault="000B2228" w:rsidP="000B2228">
      <w:pPr>
        <w:pStyle w:val="FootnoteText"/>
        <w:rPr>
          <w:rtl/>
        </w:rPr>
      </w:pPr>
      <w:r>
        <w:rPr>
          <w:rStyle w:val="FootnoteReference"/>
          <w:rFonts w:eastAsia="Narkisim"/>
        </w:rPr>
        <w:footnoteRef/>
      </w:r>
      <w:r>
        <w:rPr>
          <w:rtl/>
        </w:rPr>
        <w:t xml:space="preserve"> </w:t>
      </w:r>
      <w:r>
        <w:rPr>
          <w:rFonts w:hint="cs"/>
          <w:rtl/>
        </w:rPr>
        <w:t xml:space="preserve">'תלמידי חכמים מרבים שלום בעולם' לזכרו של הרב יהודה שביב זצ"ל מראשוני </w:t>
      </w:r>
      <w:proofErr w:type="spellStart"/>
      <w:r>
        <w:rPr>
          <w:rFonts w:hint="cs"/>
          <w:rtl/>
        </w:rPr>
        <w:t>הרמי"ם</w:t>
      </w:r>
      <w:proofErr w:type="spellEnd"/>
      <w:r>
        <w:rPr>
          <w:rFonts w:hint="cs"/>
          <w:rtl/>
        </w:rPr>
        <w:t xml:space="preserve"> בישיבת הר עציון ומחלוצי הכתיבה התורנית המתחדשת בא"י, נפטר </w:t>
      </w:r>
      <w:proofErr w:type="spellStart"/>
      <w:r>
        <w:rPr>
          <w:rFonts w:hint="cs"/>
          <w:rtl/>
        </w:rPr>
        <w:t>בערש"ק</w:t>
      </w:r>
      <w:proofErr w:type="spellEnd"/>
      <w:r>
        <w:rPr>
          <w:rFonts w:hint="cs"/>
          <w:rtl/>
        </w:rPr>
        <w:t xml:space="preserve"> 'לא יסור שבט מיהודה'. </w:t>
      </w:r>
    </w:p>
  </w:footnote>
  <w:footnote w:id="2">
    <w:p w14:paraId="64AA26F3" w14:textId="57220272" w:rsidR="00871007" w:rsidRDefault="00871007">
      <w:pPr>
        <w:pStyle w:val="FootnoteText"/>
      </w:pPr>
      <w:r>
        <w:rPr>
          <w:rStyle w:val="FootnoteReference"/>
          <w:rFonts w:eastAsia="Narkisim"/>
        </w:rPr>
        <w:footnoteRef/>
      </w:r>
      <w:r>
        <w:rPr>
          <w:rtl/>
        </w:rPr>
        <w:t xml:space="preserve"> </w:t>
      </w:r>
      <w:r>
        <w:rPr>
          <w:rFonts w:hint="cs"/>
          <w:rtl/>
        </w:rPr>
        <w:t xml:space="preserve">וכן </w:t>
      </w:r>
      <w:r w:rsidR="00D626CD">
        <w:rPr>
          <w:rFonts w:hint="cs"/>
          <w:rtl/>
        </w:rPr>
        <w:t xml:space="preserve">כותבים רש"י </w:t>
      </w:r>
      <w:proofErr w:type="spellStart"/>
      <w:r w:rsidR="00D626CD">
        <w:rPr>
          <w:rFonts w:hint="cs"/>
          <w:rtl/>
        </w:rPr>
        <w:t>ותוס</w:t>
      </w:r>
      <w:proofErr w:type="spellEnd"/>
      <w:r w:rsidR="00D626CD">
        <w:rPr>
          <w:rFonts w:hint="cs"/>
          <w:rtl/>
        </w:rPr>
        <w:t xml:space="preserve">' בסוגייתנו. </w:t>
      </w:r>
    </w:p>
  </w:footnote>
  <w:footnote w:id="3">
    <w:p w14:paraId="1D4158FB" w14:textId="77777777" w:rsidR="00295FD3" w:rsidRDefault="00295FD3" w:rsidP="00295FD3">
      <w:pPr>
        <w:pStyle w:val="FootnoteText"/>
      </w:pPr>
      <w:r>
        <w:rPr>
          <w:rStyle w:val="FootnoteReference"/>
          <w:rFonts w:eastAsia="Narkisim"/>
        </w:rPr>
        <w:footnoteRef/>
      </w:r>
      <w:r>
        <w:rPr>
          <w:rtl/>
        </w:rPr>
        <w:t xml:space="preserve"> </w:t>
      </w:r>
      <w:r>
        <w:rPr>
          <w:rFonts w:hint="cs"/>
          <w:rtl/>
        </w:rPr>
        <w:t xml:space="preserve">מינוח שנובע מקריאה חלקית של דברי </w:t>
      </w:r>
      <w:proofErr w:type="spellStart"/>
      <w:r>
        <w:rPr>
          <w:rFonts w:hint="cs"/>
          <w:rtl/>
        </w:rPr>
        <w:t>קצוה"ח</w:t>
      </w:r>
      <w:proofErr w:type="spellEnd"/>
      <w:r>
        <w:rPr>
          <w:rFonts w:hint="cs"/>
          <w:rtl/>
        </w:rPr>
        <w:t xml:space="preserve"> כפי שנראה לקמן</w:t>
      </w:r>
    </w:p>
  </w:footnote>
  <w:footnote w:id="4">
    <w:p w14:paraId="7CE7157F" w14:textId="18781046" w:rsidR="00D76595" w:rsidRDefault="00D76595" w:rsidP="00D76595">
      <w:pPr>
        <w:pStyle w:val="FootnoteText"/>
        <w:rPr>
          <w:rtl/>
        </w:rPr>
      </w:pPr>
      <w:r>
        <w:rPr>
          <w:rStyle w:val="FootnoteReference"/>
          <w:rFonts w:eastAsia="Narkisim"/>
        </w:rPr>
        <w:footnoteRef/>
      </w:r>
      <w:r>
        <w:rPr>
          <w:rtl/>
        </w:rPr>
        <w:t xml:space="preserve"> </w:t>
      </w:r>
      <w:r>
        <w:rPr>
          <w:rFonts w:hint="cs"/>
          <w:rtl/>
        </w:rPr>
        <w:t xml:space="preserve">וראה עוד </w:t>
      </w:r>
      <w:proofErr w:type="spellStart"/>
      <w:r>
        <w:rPr>
          <w:rFonts w:hint="cs"/>
          <w:rtl/>
        </w:rPr>
        <w:t>בשו"ת</w:t>
      </w:r>
      <w:proofErr w:type="spellEnd"/>
      <w:r>
        <w:rPr>
          <w:rFonts w:hint="cs"/>
          <w:rtl/>
        </w:rPr>
        <w:t xml:space="preserve"> שבט הלוי חלק ד קסט</w:t>
      </w:r>
      <w:r w:rsidR="00B9404D">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680974" w:rsidRDefault="0068097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83364">
      <w:rPr>
        <w:noProof/>
        <w:rtl/>
      </w:rPr>
      <w:t>3</w:t>
    </w:r>
    <w:r>
      <w:rPr>
        <w:rtl/>
      </w:rPr>
      <w:fldChar w:fldCharType="end"/>
    </w:r>
    <w:r>
      <w:rPr>
        <w:rtl/>
      </w:rPr>
      <w:t xml:space="preserve"> -</w:t>
    </w:r>
  </w:p>
  <w:p w14:paraId="453574CA" w14:textId="77777777" w:rsidR="00680974" w:rsidRDefault="0068097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3B079562" w14:textId="77777777" w:rsidTr="00FA1793">
      <w:tc>
        <w:tcPr>
          <w:tcW w:w="6506" w:type="dxa"/>
          <w:tcBorders>
            <w:bottom w:val="double" w:sz="4" w:space="0" w:color="auto"/>
          </w:tcBorders>
        </w:tcPr>
        <w:p w14:paraId="3AD8C92A" w14:textId="0314041C" w:rsidR="00680974" w:rsidRPr="006216C9" w:rsidRDefault="0068097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4DA7ACF0" w:rsidR="00680974" w:rsidRPr="006216C9" w:rsidRDefault="00F83364"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680974" w:rsidRPr="006216C9" w:rsidRDefault="00F83364" w:rsidP="006216C9">
          <w:pPr>
            <w:bidi w:val="0"/>
            <w:spacing w:after="0"/>
            <w:rPr>
              <w:sz w:val="22"/>
              <w:szCs w:val="22"/>
            </w:rPr>
          </w:pPr>
          <w:hyperlink r:id="rId1" w:tgtFrame="_blank" w:history="1">
            <w:r w:rsidR="00680974">
              <w:rPr>
                <w:rStyle w:val="Hyperlink"/>
                <w:color w:val="1155CC"/>
                <w:shd w:val="clear" w:color="auto" w:fill="FFFFFF"/>
              </w:rPr>
              <w:t>http://etzion.org.il</w:t>
            </w:r>
          </w:hyperlink>
        </w:p>
      </w:tc>
    </w:tr>
  </w:tbl>
  <w:p w14:paraId="2CFAB289" w14:textId="77777777" w:rsidR="00680974" w:rsidRPr="00AC2922" w:rsidRDefault="0068097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7">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4"/>
  </w:num>
  <w:num w:numId="5">
    <w:abstractNumId w:val="25"/>
  </w:num>
  <w:num w:numId="6">
    <w:abstractNumId w:val="12"/>
  </w:num>
  <w:num w:numId="7">
    <w:abstractNumId w:val="8"/>
  </w:num>
  <w:num w:numId="8">
    <w:abstractNumId w:val="24"/>
  </w:num>
  <w:num w:numId="9">
    <w:abstractNumId w:val="21"/>
  </w:num>
  <w:num w:numId="10">
    <w:abstractNumId w:val="26"/>
  </w:num>
  <w:num w:numId="11">
    <w:abstractNumId w:val="16"/>
  </w:num>
  <w:num w:numId="12">
    <w:abstractNumId w:val="27"/>
  </w:num>
  <w:num w:numId="13">
    <w:abstractNumId w:val="13"/>
  </w:num>
  <w:num w:numId="14">
    <w:abstractNumId w:val="3"/>
  </w:num>
  <w:num w:numId="15">
    <w:abstractNumId w:val="23"/>
  </w:num>
  <w:num w:numId="16">
    <w:abstractNumId w:val="18"/>
  </w:num>
  <w:num w:numId="17">
    <w:abstractNumId w:val="20"/>
  </w:num>
  <w:num w:numId="18">
    <w:abstractNumId w:val="17"/>
  </w:num>
  <w:num w:numId="19">
    <w:abstractNumId w:val="15"/>
  </w:num>
  <w:num w:numId="20">
    <w:abstractNumId w:val="4"/>
  </w:num>
  <w:num w:numId="21">
    <w:abstractNumId w:val="22"/>
  </w:num>
  <w:num w:numId="22">
    <w:abstractNumId w:val="9"/>
  </w:num>
  <w:num w:numId="23">
    <w:abstractNumId w:val="7"/>
  </w:num>
  <w:num w:numId="24">
    <w:abstractNumId w:val="11"/>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ADE"/>
    <w:rsid w:val="00022A1A"/>
    <w:rsid w:val="00022B18"/>
    <w:rsid w:val="00026734"/>
    <w:rsid w:val="000268F4"/>
    <w:rsid w:val="00031797"/>
    <w:rsid w:val="00032E49"/>
    <w:rsid w:val="00034C35"/>
    <w:rsid w:val="00034C56"/>
    <w:rsid w:val="00035F6C"/>
    <w:rsid w:val="00036BE2"/>
    <w:rsid w:val="00040A12"/>
    <w:rsid w:val="00042703"/>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21C9"/>
    <w:rsid w:val="000963EF"/>
    <w:rsid w:val="00097DEC"/>
    <w:rsid w:val="00097E43"/>
    <w:rsid w:val="000A1BE6"/>
    <w:rsid w:val="000A299B"/>
    <w:rsid w:val="000A33DB"/>
    <w:rsid w:val="000A56FC"/>
    <w:rsid w:val="000A5D16"/>
    <w:rsid w:val="000A7A3E"/>
    <w:rsid w:val="000B18D3"/>
    <w:rsid w:val="000B2228"/>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6143"/>
    <w:rsid w:val="00112FFD"/>
    <w:rsid w:val="00115505"/>
    <w:rsid w:val="001162A4"/>
    <w:rsid w:val="001164E7"/>
    <w:rsid w:val="00120585"/>
    <w:rsid w:val="00120E03"/>
    <w:rsid w:val="00122E5A"/>
    <w:rsid w:val="001240AA"/>
    <w:rsid w:val="001247B1"/>
    <w:rsid w:val="00125BFF"/>
    <w:rsid w:val="00126DB2"/>
    <w:rsid w:val="001273A0"/>
    <w:rsid w:val="00127AB3"/>
    <w:rsid w:val="00130089"/>
    <w:rsid w:val="00130F07"/>
    <w:rsid w:val="00132923"/>
    <w:rsid w:val="00135BCE"/>
    <w:rsid w:val="001372F8"/>
    <w:rsid w:val="00141C9A"/>
    <w:rsid w:val="00143985"/>
    <w:rsid w:val="00144C37"/>
    <w:rsid w:val="00146C1D"/>
    <w:rsid w:val="00147F05"/>
    <w:rsid w:val="00151635"/>
    <w:rsid w:val="001571DB"/>
    <w:rsid w:val="001603D4"/>
    <w:rsid w:val="00160BB3"/>
    <w:rsid w:val="0016153A"/>
    <w:rsid w:val="001615CD"/>
    <w:rsid w:val="00162E76"/>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A7ECD"/>
    <w:rsid w:val="001B0107"/>
    <w:rsid w:val="001B0261"/>
    <w:rsid w:val="001B669C"/>
    <w:rsid w:val="001B7F24"/>
    <w:rsid w:val="001C1CAA"/>
    <w:rsid w:val="001C4940"/>
    <w:rsid w:val="001C4B5E"/>
    <w:rsid w:val="001C4E63"/>
    <w:rsid w:val="001C6C39"/>
    <w:rsid w:val="001E11C3"/>
    <w:rsid w:val="001E1D48"/>
    <w:rsid w:val="001E3883"/>
    <w:rsid w:val="001E5152"/>
    <w:rsid w:val="001E68D1"/>
    <w:rsid w:val="001F243E"/>
    <w:rsid w:val="00203453"/>
    <w:rsid w:val="002115E2"/>
    <w:rsid w:val="00211DA7"/>
    <w:rsid w:val="00212A5E"/>
    <w:rsid w:val="002142D4"/>
    <w:rsid w:val="00214428"/>
    <w:rsid w:val="00216AF7"/>
    <w:rsid w:val="0022042F"/>
    <w:rsid w:val="00220493"/>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94EDC"/>
    <w:rsid w:val="00295FD3"/>
    <w:rsid w:val="002A26CA"/>
    <w:rsid w:val="002A2C72"/>
    <w:rsid w:val="002A2CB0"/>
    <w:rsid w:val="002A300A"/>
    <w:rsid w:val="002A6A8D"/>
    <w:rsid w:val="002A7264"/>
    <w:rsid w:val="002B0904"/>
    <w:rsid w:val="002B33FB"/>
    <w:rsid w:val="002B3B0F"/>
    <w:rsid w:val="002B4D51"/>
    <w:rsid w:val="002B6CA6"/>
    <w:rsid w:val="002C12A6"/>
    <w:rsid w:val="002C33E6"/>
    <w:rsid w:val="002C3C5F"/>
    <w:rsid w:val="002C5509"/>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1BFB"/>
    <w:rsid w:val="00331D93"/>
    <w:rsid w:val="00332A56"/>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8A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47582"/>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67A"/>
    <w:rsid w:val="004D0C20"/>
    <w:rsid w:val="004D31E2"/>
    <w:rsid w:val="004D47F3"/>
    <w:rsid w:val="004E37D0"/>
    <w:rsid w:val="004E5F99"/>
    <w:rsid w:val="004F0D92"/>
    <w:rsid w:val="004F1BA9"/>
    <w:rsid w:val="004F25D6"/>
    <w:rsid w:val="004F2997"/>
    <w:rsid w:val="004F3587"/>
    <w:rsid w:val="004F5AC8"/>
    <w:rsid w:val="004F7707"/>
    <w:rsid w:val="0050074F"/>
    <w:rsid w:val="00500B89"/>
    <w:rsid w:val="00504931"/>
    <w:rsid w:val="00506D17"/>
    <w:rsid w:val="00506E19"/>
    <w:rsid w:val="00510450"/>
    <w:rsid w:val="005141A4"/>
    <w:rsid w:val="00514939"/>
    <w:rsid w:val="005160F8"/>
    <w:rsid w:val="00517A2D"/>
    <w:rsid w:val="0052151E"/>
    <w:rsid w:val="00521C86"/>
    <w:rsid w:val="005221B7"/>
    <w:rsid w:val="00523E04"/>
    <w:rsid w:val="00524B27"/>
    <w:rsid w:val="00526F83"/>
    <w:rsid w:val="00527203"/>
    <w:rsid w:val="00533123"/>
    <w:rsid w:val="005342F8"/>
    <w:rsid w:val="0053592D"/>
    <w:rsid w:val="00537C4E"/>
    <w:rsid w:val="0054083B"/>
    <w:rsid w:val="005427CB"/>
    <w:rsid w:val="00543387"/>
    <w:rsid w:val="00550559"/>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729"/>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1F33"/>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472"/>
    <w:rsid w:val="00657B50"/>
    <w:rsid w:val="00660BA1"/>
    <w:rsid w:val="00660BD6"/>
    <w:rsid w:val="00662EDB"/>
    <w:rsid w:val="0066314A"/>
    <w:rsid w:val="00663423"/>
    <w:rsid w:val="00664FE2"/>
    <w:rsid w:val="00665F8F"/>
    <w:rsid w:val="00666CEB"/>
    <w:rsid w:val="00667557"/>
    <w:rsid w:val="00670555"/>
    <w:rsid w:val="0067070B"/>
    <w:rsid w:val="00670F7F"/>
    <w:rsid w:val="00672B61"/>
    <w:rsid w:val="00673031"/>
    <w:rsid w:val="0067543A"/>
    <w:rsid w:val="00675933"/>
    <w:rsid w:val="00680974"/>
    <w:rsid w:val="00680CBB"/>
    <w:rsid w:val="00681BC7"/>
    <w:rsid w:val="006842BD"/>
    <w:rsid w:val="006860DF"/>
    <w:rsid w:val="006901D9"/>
    <w:rsid w:val="00692B3F"/>
    <w:rsid w:val="006945E2"/>
    <w:rsid w:val="00695BCE"/>
    <w:rsid w:val="00697343"/>
    <w:rsid w:val="006A086B"/>
    <w:rsid w:val="006A1277"/>
    <w:rsid w:val="006A2863"/>
    <w:rsid w:val="006A2BAA"/>
    <w:rsid w:val="006A4F72"/>
    <w:rsid w:val="006A58EE"/>
    <w:rsid w:val="006A6111"/>
    <w:rsid w:val="006B09D1"/>
    <w:rsid w:val="006B1A58"/>
    <w:rsid w:val="006B309A"/>
    <w:rsid w:val="006B48C3"/>
    <w:rsid w:val="006B4964"/>
    <w:rsid w:val="006B4E71"/>
    <w:rsid w:val="006B57AF"/>
    <w:rsid w:val="006B57DE"/>
    <w:rsid w:val="006B648A"/>
    <w:rsid w:val="006C157A"/>
    <w:rsid w:val="006C1C74"/>
    <w:rsid w:val="006C31B4"/>
    <w:rsid w:val="006C330B"/>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22A6"/>
    <w:rsid w:val="00753641"/>
    <w:rsid w:val="00754383"/>
    <w:rsid w:val="00755D64"/>
    <w:rsid w:val="00760C49"/>
    <w:rsid w:val="007633BC"/>
    <w:rsid w:val="00772025"/>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3BD"/>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E8C"/>
    <w:rsid w:val="00871007"/>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A3F"/>
    <w:rsid w:val="008D390A"/>
    <w:rsid w:val="008D5C02"/>
    <w:rsid w:val="008D5FA3"/>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47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10EF"/>
    <w:rsid w:val="0097343D"/>
    <w:rsid w:val="009737F2"/>
    <w:rsid w:val="009757AF"/>
    <w:rsid w:val="009769CF"/>
    <w:rsid w:val="009850FB"/>
    <w:rsid w:val="0098577E"/>
    <w:rsid w:val="0099229A"/>
    <w:rsid w:val="009929C4"/>
    <w:rsid w:val="00997821"/>
    <w:rsid w:val="009978F6"/>
    <w:rsid w:val="009A0FB2"/>
    <w:rsid w:val="009A1BFD"/>
    <w:rsid w:val="009A33B7"/>
    <w:rsid w:val="009A3A51"/>
    <w:rsid w:val="009A545C"/>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1A07"/>
    <w:rsid w:val="00A53716"/>
    <w:rsid w:val="00A53973"/>
    <w:rsid w:val="00A57682"/>
    <w:rsid w:val="00A60EB5"/>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878FF"/>
    <w:rsid w:val="00A9290D"/>
    <w:rsid w:val="00A92C0A"/>
    <w:rsid w:val="00A92E9A"/>
    <w:rsid w:val="00A95BD5"/>
    <w:rsid w:val="00A96885"/>
    <w:rsid w:val="00A97816"/>
    <w:rsid w:val="00AA284F"/>
    <w:rsid w:val="00AA2E53"/>
    <w:rsid w:val="00AA4FCC"/>
    <w:rsid w:val="00AA6B58"/>
    <w:rsid w:val="00AB17BF"/>
    <w:rsid w:val="00AB39B7"/>
    <w:rsid w:val="00AB3A71"/>
    <w:rsid w:val="00AB415E"/>
    <w:rsid w:val="00AB473F"/>
    <w:rsid w:val="00AB5B46"/>
    <w:rsid w:val="00AB6820"/>
    <w:rsid w:val="00AB73D5"/>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07DA5"/>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79AC"/>
    <w:rsid w:val="00B9404D"/>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074E"/>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37D1"/>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370A3"/>
    <w:rsid w:val="00D4379E"/>
    <w:rsid w:val="00D45116"/>
    <w:rsid w:val="00D47C2F"/>
    <w:rsid w:val="00D50419"/>
    <w:rsid w:val="00D51713"/>
    <w:rsid w:val="00D537E3"/>
    <w:rsid w:val="00D5679B"/>
    <w:rsid w:val="00D56E36"/>
    <w:rsid w:val="00D57205"/>
    <w:rsid w:val="00D57B09"/>
    <w:rsid w:val="00D605F5"/>
    <w:rsid w:val="00D61AEB"/>
    <w:rsid w:val="00D61D45"/>
    <w:rsid w:val="00D626CD"/>
    <w:rsid w:val="00D64133"/>
    <w:rsid w:val="00D64984"/>
    <w:rsid w:val="00D66810"/>
    <w:rsid w:val="00D6735F"/>
    <w:rsid w:val="00D67641"/>
    <w:rsid w:val="00D71413"/>
    <w:rsid w:val="00D7291E"/>
    <w:rsid w:val="00D72C26"/>
    <w:rsid w:val="00D72CBA"/>
    <w:rsid w:val="00D73A0A"/>
    <w:rsid w:val="00D74316"/>
    <w:rsid w:val="00D76595"/>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73FF"/>
    <w:rsid w:val="00DE7AC8"/>
    <w:rsid w:val="00DF2498"/>
    <w:rsid w:val="00DF4FF7"/>
    <w:rsid w:val="00DF5A0E"/>
    <w:rsid w:val="00E00BC5"/>
    <w:rsid w:val="00E00E44"/>
    <w:rsid w:val="00E011B4"/>
    <w:rsid w:val="00E03ABB"/>
    <w:rsid w:val="00E06D13"/>
    <w:rsid w:val="00E0740F"/>
    <w:rsid w:val="00E10606"/>
    <w:rsid w:val="00E10C99"/>
    <w:rsid w:val="00E10E63"/>
    <w:rsid w:val="00E127D3"/>
    <w:rsid w:val="00E17D16"/>
    <w:rsid w:val="00E17E55"/>
    <w:rsid w:val="00E21370"/>
    <w:rsid w:val="00E25294"/>
    <w:rsid w:val="00E31AC1"/>
    <w:rsid w:val="00E33C36"/>
    <w:rsid w:val="00E36980"/>
    <w:rsid w:val="00E413D7"/>
    <w:rsid w:val="00E41D93"/>
    <w:rsid w:val="00E4366C"/>
    <w:rsid w:val="00E439D4"/>
    <w:rsid w:val="00E44644"/>
    <w:rsid w:val="00E44E5C"/>
    <w:rsid w:val="00E4747F"/>
    <w:rsid w:val="00E5181D"/>
    <w:rsid w:val="00E52009"/>
    <w:rsid w:val="00E5289B"/>
    <w:rsid w:val="00E52CB4"/>
    <w:rsid w:val="00E5339C"/>
    <w:rsid w:val="00E56DE6"/>
    <w:rsid w:val="00E60F4D"/>
    <w:rsid w:val="00E614BD"/>
    <w:rsid w:val="00E63C2D"/>
    <w:rsid w:val="00E657EF"/>
    <w:rsid w:val="00E704F4"/>
    <w:rsid w:val="00E71307"/>
    <w:rsid w:val="00E71BA0"/>
    <w:rsid w:val="00E722C5"/>
    <w:rsid w:val="00E72351"/>
    <w:rsid w:val="00E74F06"/>
    <w:rsid w:val="00E8031F"/>
    <w:rsid w:val="00E821CF"/>
    <w:rsid w:val="00E844FA"/>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45FA"/>
    <w:rsid w:val="00ED5420"/>
    <w:rsid w:val="00ED6810"/>
    <w:rsid w:val="00ED705C"/>
    <w:rsid w:val="00ED7E69"/>
    <w:rsid w:val="00ED7E8E"/>
    <w:rsid w:val="00EE1014"/>
    <w:rsid w:val="00EE3D1F"/>
    <w:rsid w:val="00EE5353"/>
    <w:rsid w:val="00EE53A2"/>
    <w:rsid w:val="00EE65AA"/>
    <w:rsid w:val="00EE6BA8"/>
    <w:rsid w:val="00EE6ECE"/>
    <w:rsid w:val="00EF1289"/>
    <w:rsid w:val="00EF2B3D"/>
    <w:rsid w:val="00EF3ADE"/>
    <w:rsid w:val="00EF5DED"/>
    <w:rsid w:val="00EF6C74"/>
    <w:rsid w:val="00EF7775"/>
    <w:rsid w:val="00F00C66"/>
    <w:rsid w:val="00F06356"/>
    <w:rsid w:val="00F12266"/>
    <w:rsid w:val="00F13F33"/>
    <w:rsid w:val="00F20EA0"/>
    <w:rsid w:val="00F21F5D"/>
    <w:rsid w:val="00F21F83"/>
    <w:rsid w:val="00F23BA4"/>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46C"/>
    <w:rsid w:val="00F7760C"/>
    <w:rsid w:val="00F77CC4"/>
    <w:rsid w:val="00F831F1"/>
    <w:rsid w:val="00F83364"/>
    <w:rsid w:val="00F84279"/>
    <w:rsid w:val="00F84729"/>
    <w:rsid w:val="00F8507B"/>
    <w:rsid w:val="00F8799C"/>
    <w:rsid w:val="00F90720"/>
    <w:rsid w:val="00F914F0"/>
    <w:rsid w:val="00F920C3"/>
    <w:rsid w:val="00F93969"/>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652F"/>
    <w:rsid w:val="00FF2723"/>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DEC6-77DB-4492-9F98-0FBA645F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1317</Words>
  <Characters>7512</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8812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4</cp:revision>
  <cp:lastPrinted>2001-10-24T10:13:00Z</cp:lastPrinted>
  <dcterms:created xsi:type="dcterms:W3CDTF">2018-12-26T09:49:00Z</dcterms:created>
  <dcterms:modified xsi:type="dcterms:W3CDTF">2019-05-01T09:09:00Z</dcterms:modified>
</cp:coreProperties>
</file>