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DB8D3" w14:textId="1BE57A15" w:rsidR="0021417A" w:rsidRDefault="0021417A" w:rsidP="0021417A">
      <w:pPr>
        <w:pStyle w:val="a9"/>
        <w:rPr>
          <w:b/>
          <w:bCs/>
          <w:rtl/>
        </w:rPr>
      </w:pPr>
      <w:r w:rsidRPr="001523D3">
        <w:rPr>
          <w:rFonts w:hint="cs"/>
          <w:b/>
          <w:bCs/>
          <w:rtl/>
        </w:rPr>
        <w:t>הרב אביעד ברטוב</w:t>
      </w:r>
    </w:p>
    <w:p w14:paraId="4D893A9D" w14:textId="1EDE75ED" w:rsidR="001523D3" w:rsidRDefault="001523D3" w:rsidP="0021417A">
      <w:pPr>
        <w:pStyle w:val="a9"/>
        <w:rPr>
          <w:b/>
          <w:bCs/>
          <w:rtl/>
        </w:rPr>
      </w:pPr>
    </w:p>
    <w:p w14:paraId="1D1A9082" w14:textId="0EF8A041" w:rsidR="0053721C" w:rsidRDefault="00A17428" w:rsidP="00F37CFB">
      <w:pPr>
        <w:pStyle w:val="1"/>
        <w:rPr>
          <w:rFonts w:asciiTheme="minorHAnsi" w:hAnsiTheme="minorHAnsi" w:cstheme="minorBidi"/>
          <w:sz w:val="22"/>
          <w:szCs w:val="22"/>
        </w:rPr>
      </w:pPr>
      <w:r>
        <w:rPr>
          <w:rFonts w:hint="cs"/>
          <w:rtl/>
        </w:rPr>
        <w:t>תהליך השקאת הסוטה</w:t>
      </w:r>
      <w:r w:rsidR="0053721C">
        <w:rPr>
          <w:rtl/>
        </w:rPr>
        <w:t xml:space="preserve"> ב</w:t>
      </w:r>
      <w:r>
        <w:rPr>
          <w:rFonts w:hint="cs"/>
          <w:rtl/>
        </w:rPr>
        <w:t>תורה ובדברי חז"ל</w:t>
      </w:r>
    </w:p>
    <w:p w14:paraId="24D17A4E" w14:textId="1B7C9CBC" w:rsidR="0053721C" w:rsidRPr="0053721C" w:rsidRDefault="00F37CFB" w:rsidP="0053721C">
      <w:pPr>
        <w:rPr>
          <w:rFonts w:ascii="Narkisim" w:hAnsi="Narkisim"/>
          <w:rtl/>
        </w:rPr>
      </w:pPr>
      <w:r>
        <w:rPr>
          <w:rFonts w:ascii="Narkisim" w:hAnsi="Narkisim" w:hint="cs"/>
          <w:rtl/>
        </w:rPr>
        <w:t xml:space="preserve">זהו תיאור מעשה הסוטה כפי שהורו לנו חכמים: </w:t>
      </w:r>
      <w:r w:rsidR="0053721C" w:rsidRPr="0053721C">
        <w:rPr>
          <w:rFonts w:ascii="Narkisim" w:hAnsi="Narkisim"/>
          <w:rtl/>
        </w:rPr>
        <w:t xml:space="preserve">אדם חושד באשתו, </w:t>
      </w:r>
      <w:r>
        <w:rPr>
          <w:rFonts w:ascii="Narkisim" w:hAnsi="Narkisim" w:hint="cs"/>
          <w:rtl/>
        </w:rPr>
        <w:t>ו</w:t>
      </w:r>
      <w:r w:rsidR="0053721C" w:rsidRPr="0053721C">
        <w:rPr>
          <w:rFonts w:ascii="Narkisim" w:hAnsi="Narkisim"/>
          <w:rtl/>
        </w:rPr>
        <w:t xml:space="preserve">כדי לברר את חשדותיו </w:t>
      </w:r>
      <w:r>
        <w:rPr>
          <w:rFonts w:ascii="Narkisim" w:hAnsi="Narkisim" w:hint="cs"/>
          <w:rtl/>
        </w:rPr>
        <w:t>צריכות להתבצע מספר</w:t>
      </w:r>
      <w:r w:rsidR="0053721C" w:rsidRPr="0053721C">
        <w:rPr>
          <w:rFonts w:ascii="Narkisim" w:hAnsi="Narkisim"/>
          <w:rtl/>
        </w:rPr>
        <w:t xml:space="preserve"> פעולות</w:t>
      </w:r>
      <w:r>
        <w:rPr>
          <w:rFonts w:ascii="Narkisim" w:hAnsi="Narkisim" w:hint="cs"/>
          <w:rtl/>
        </w:rPr>
        <w:t xml:space="preserve"> –</w:t>
      </w:r>
      <w:r w:rsidR="0053721C" w:rsidRPr="0053721C">
        <w:rPr>
          <w:rFonts w:ascii="Narkisim" w:hAnsi="Narkisim"/>
          <w:rtl/>
        </w:rPr>
        <w:t xml:space="preserve"> ק</w:t>
      </w:r>
      <w:r>
        <w:rPr>
          <w:rFonts w:ascii="Narkisim" w:hAnsi="Narkisim" w:hint="cs"/>
          <w:rtl/>
        </w:rPr>
        <w:t>י</w:t>
      </w:r>
      <w:r w:rsidR="0053721C" w:rsidRPr="0053721C">
        <w:rPr>
          <w:rFonts w:ascii="Narkisim" w:hAnsi="Narkisim"/>
          <w:rtl/>
        </w:rPr>
        <w:t>נוי</w:t>
      </w:r>
      <w:r>
        <w:rPr>
          <w:rFonts w:ascii="Narkisim" w:hAnsi="Narkisim" w:hint="cs"/>
          <w:rtl/>
        </w:rPr>
        <w:t>,</w:t>
      </w:r>
      <w:r w:rsidR="0053721C" w:rsidRPr="0053721C">
        <w:rPr>
          <w:rFonts w:ascii="Narkisim" w:hAnsi="Narkisim"/>
          <w:rtl/>
        </w:rPr>
        <w:t xml:space="preserve"> סתירה </w:t>
      </w:r>
      <w:r>
        <w:rPr>
          <w:rFonts w:ascii="Narkisim" w:hAnsi="Narkisim" w:hint="cs"/>
          <w:rtl/>
        </w:rPr>
        <w:t>ו</w:t>
      </w:r>
      <w:r w:rsidR="0053721C" w:rsidRPr="0053721C">
        <w:rPr>
          <w:rFonts w:ascii="Narkisim" w:hAnsi="Narkisim"/>
          <w:rtl/>
        </w:rPr>
        <w:t xml:space="preserve">השקאת האישה. הפעולה הראשונה </w:t>
      </w:r>
      <w:r>
        <w:rPr>
          <w:rFonts w:ascii="Narkisim" w:hAnsi="Narkisim" w:hint="cs"/>
          <w:rtl/>
        </w:rPr>
        <w:t>היא</w:t>
      </w:r>
      <w:r w:rsidR="0053721C" w:rsidRPr="0053721C">
        <w:rPr>
          <w:rFonts w:ascii="Narkisim" w:hAnsi="Narkisim"/>
          <w:rtl/>
        </w:rPr>
        <w:t xml:space="preserve"> ק</w:t>
      </w:r>
      <w:r>
        <w:rPr>
          <w:rFonts w:ascii="Narkisim" w:hAnsi="Narkisim" w:hint="cs"/>
          <w:rtl/>
        </w:rPr>
        <w:t>י</w:t>
      </w:r>
      <w:r w:rsidR="0053721C" w:rsidRPr="0053721C">
        <w:rPr>
          <w:rFonts w:ascii="Narkisim" w:hAnsi="Narkisim"/>
          <w:rtl/>
        </w:rPr>
        <w:t>נוי</w:t>
      </w:r>
      <w:r>
        <w:rPr>
          <w:rFonts w:ascii="Narkisim" w:hAnsi="Narkisim" w:hint="cs"/>
          <w:rtl/>
        </w:rPr>
        <w:t xml:space="preserve"> – </w:t>
      </w:r>
      <w:r w:rsidR="0053721C" w:rsidRPr="0053721C">
        <w:rPr>
          <w:rFonts w:ascii="Narkisim" w:hAnsi="Narkisim"/>
          <w:rtl/>
        </w:rPr>
        <w:t xml:space="preserve">הבעל </w:t>
      </w:r>
      <w:r>
        <w:rPr>
          <w:rFonts w:ascii="Narkisim" w:hAnsi="Narkisim" w:hint="cs"/>
          <w:rtl/>
        </w:rPr>
        <w:t xml:space="preserve">מתרה </w:t>
      </w:r>
      <w:r w:rsidR="0053721C" w:rsidRPr="0053721C">
        <w:rPr>
          <w:rFonts w:ascii="Narkisim" w:hAnsi="Narkisim"/>
          <w:rtl/>
        </w:rPr>
        <w:t xml:space="preserve">באישה שלא להתקרב לגבר </w:t>
      </w:r>
      <w:r>
        <w:rPr>
          <w:rFonts w:ascii="Narkisim" w:hAnsi="Narkisim" w:hint="cs"/>
          <w:rtl/>
        </w:rPr>
        <w:t>ש</w:t>
      </w:r>
      <w:r w:rsidR="0053721C" w:rsidRPr="0053721C">
        <w:rPr>
          <w:rFonts w:ascii="Narkisim" w:hAnsi="Narkisim"/>
          <w:rtl/>
        </w:rPr>
        <w:t>ע</w:t>
      </w:r>
      <w:r>
        <w:rPr>
          <w:rFonts w:ascii="Narkisim" w:hAnsi="Narkisim" w:hint="cs"/>
          <w:rtl/>
        </w:rPr>
        <w:t>י</w:t>
      </w:r>
      <w:r w:rsidR="0053721C" w:rsidRPr="0053721C">
        <w:rPr>
          <w:rFonts w:ascii="Narkisim" w:hAnsi="Narkisim"/>
          <w:rtl/>
        </w:rPr>
        <w:t xml:space="preserve">מו </w:t>
      </w:r>
      <w:r>
        <w:rPr>
          <w:rFonts w:ascii="Narkisim" w:hAnsi="Narkisim" w:hint="cs"/>
          <w:rtl/>
        </w:rPr>
        <w:t xml:space="preserve">היא </w:t>
      </w:r>
      <w:r w:rsidR="0053721C" w:rsidRPr="0053721C">
        <w:rPr>
          <w:rFonts w:ascii="Narkisim" w:hAnsi="Narkisim"/>
          <w:rtl/>
        </w:rPr>
        <w:t xml:space="preserve">חשודה בזנות. הפעולה השנייה </w:t>
      </w:r>
      <w:r>
        <w:rPr>
          <w:rFonts w:ascii="Narkisim" w:hAnsi="Narkisim" w:hint="cs"/>
          <w:rtl/>
        </w:rPr>
        <w:t>היא ה</w:t>
      </w:r>
      <w:r w:rsidR="0053721C" w:rsidRPr="0053721C">
        <w:rPr>
          <w:rFonts w:ascii="Narkisim" w:hAnsi="Narkisim"/>
          <w:rtl/>
        </w:rPr>
        <w:t>סתירה</w:t>
      </w:r>
      <w:r>
        <w:rPr>
          <w:rFonts w:ascii="Narkisim" w:hAnsi="Narkisim" w:hint="cs"/>
          <w:rtl/>
        </w:rPr>
        <w:t xml:space="preserve"> –</w:t>
      </w:r>
      <w:r w:rsidR="0053721C" w:rsidRPr="0053721C">
        <w:rPr>
          <w:rFonts w:ascii="Narkisim" w:hAnsi="Narkisim"/>
          <w:rtl/>
        </w:rPr>
        <w:t xml:space="preserve"> האישה שהתה עם החשוד במקום סגור פרק זמן מסוים</w:t>
      </w:r>
      <w:r>
        <w:rPr>
          <w:rFonts w:ascii="Narkisim" w:hAnsi="Narkisim" w:hint="cs"/>
          <w:rtl/>
        </w:rPr>
        <w:t>,</w:t>
      </w:r>
      <w:r w:rsidR="0053721C" w:rsidRPr="0053721C">
        <w:rPr>
          <w:rFonts w:ascii="Narkisim" w:hAnsi="Narkisim"/>
          <w:rtl/>
        </w:rPr>
        <w:t xml:space="preserve"> כאשר אין אינדיקציה </w:t>
      </w:r>
      <w:r>
        <w:rPr>
          <w:rFonts w:ascii="Narkisim" w:hAnsi="Narkisim" w:hint="cs"/>
          <w:rtl/>
        </w:rPr>
        <w:t xml:space="preserve">לכך </w:t>
      </w:r>
      <w:r w:rsidR="0053721C" w:rsidRPr="0053721C">
        <w:rPr>
          <w:rFonts w:ascii="Narkisim" w:hAnsi="Narkisim"/>
          <w:rtl/>
        </w:rPr>
        <w:t>שבפרק זמן זה ארע אירוע מיני בין השניים. השקאת האישה</w:t>
      </w:r>
      <w:r>
        <w:rPr>
          <w:rFonts w:ascii="Narkisim" w:hAnsi="Narkisim" w:hint="cs"/>
          <w:rtl/>
        </w:rPr>
        <w:t xml:space="preserve"> –</w:t>
      </w:r>
      <w:r w:rsidR="0053721C" w:rsidRPr="0053721C">
        <w:rPr>
          <w:rFonts w:ascii="Narkisim" w:hAnsi="Narkisim"/>
          <w:rtl/>
        </w:rPr>
        <w:t xml:space="preserve"> לאחר </w:t>
      </w:r>
      <w:r>
        <w:rPr>
          <w:rFonts w:ascii="Narkisim" w:hAnsi="Narkisim" w:hint="cs"/>
          <w:rtl/>
        </w:rPr>
        <w:t>ה</w:t>
      </w:r>
      <w:r w:rsidR="0053721C" w:rsidRPr="0053721C">
        <w:rPr>
          <w:rFonts w:ascii="Narkisim" w:hAnsi="Narkisim"/>
          <w:rtl/>
        </w:rPr>
        <w:t>ק</w:t>
      </w:r>
      <w:r>
        <w:rPr>
          <w:rFonts w:ascii="Narkisim" w:hAnsi="Narkisim" w:hint="cs"/>
          <w:rtl/>
        </w:rPr>
        <w:t>י</w:t>
      </w:r>
      <w:r w:rsidR="0053721C" w:rsidRPr="0053721C">
        <w:rPr>
          <w:rFonts w:ascii="Narkisim" w:hAnsi="Narkisim"/>
          <w:rtl/>
        </w:rPr>
        <w:t>נוי ו</w:t>
      </w:r>
      <w:r>
        <w:rPr>
          <w:rFonts w:ascii="Narkisim" w:hAnsi="Narkisim" w:hint="cs"/>
          <w:rtl/>
        </w:rPr>
        <w:t>ה</w:t>
      </w:r>
      <w:r w:rsidR="0053721C" w:rsidRPr="0053721C">
        <w:rPr>
          <w:rFonts w:ascii="Narkisim" w:hAnsi="Narkisim"/>
          <w:rtl/>
        </w:rPr>
        <w:t xml:space="preserve">סתירה מגיע הבעל עם </w:t>
      </w:r>
      <w:r w:rsidR="004503F8">
        <w:rPr>
          <w:rFonts w:ascii="Narkisim" w:hAnsi="Narkisim" w:hint="cs"/>
          <w:rtl/>
        </w:rPr>
        <w:t>אשתו</w:t>
      </w:r>
      <w:r w:rsidR="0053721C" w:rsidRPr="0053721C">
        <w:rPr>
          <w:rFonts w:ascii="Narkisim" w:hAnsi="Narkisim"/>
          <w:rtl/>
        </w:rPr>
        <w:t xml:space="preserve"> </w:t>
      </w:r>
      <w:r w:rsidR="004503F8">
        <w:rPr>
          <w:rFonts w:ascii="Narkisim" w:hAnsi="Narkisim" w:hint="cs"/>
          <w:rtl/>
        </w:rPr>
        <w:t>ל</w:t>
      </w:r>
      <w:r w:rsidR="0053721C" w:rsidRPr="0053721C">
        <w:rPr>
          <w:rFonts w:ascii="Narkisim" w:hAnsi="Narkisim"/>
          <w:rtl/>
        </w:rPr>
        <w:t>בית המקדש</w:t>
      </w:r>
      <w:r>
        <w:rPr>
          <w:rFonts w:ascii="Narkisim" w:hAnsi="Narkisim" w:hint="cs"/>
          <w:rtl/>
        </w:rPr>
        <w:t>,</w:t>
      </w:r>
      <w:r w:rsidR="0053721C" w:rsidRPr="0053721C">
        <w:rPr>
          <w:rFonts w:ascii="Narkisim" w:hAnsi="Narkisim"/>
          <w:rtl/>
        </w:rPr>
        <w:t xml:space="preserve"> ושם האישה שותה מן המים המאררים</w:t>
      </w:r>
      <w:r>
        <w:rPr>
          <w:rFonts w:ascii="Narkisim" w:hAnsi="Narkisim" w:hint="cs"/>
          <w:rtl/>
        </w:rPr>
        <w:t>,</w:t>
      </w:r>
      <w:r w:rsidR="0053721C" w:rsidRPr="0053721C">
        <w:rPr>
          <w:rFonts w:ascii="Narkisim" w:hAnsi="Narkisim"/>
          <w:rtl/>
        </w:rPr>
        <w:t xml:space="preserve"> המבררים אם האישה </w:t>
      </w:r>
      <w:r>
        <w:rPr>
          <w:rFonts w:ascii="Narkisim" w:hAnsi="Narkisim" w:hint="cs"/>
          <w:rtl/>
        </w:rPr>
        <w:t xml:space="preserve">אכן </w:t>
      </w:r>
      <w:r w:rsidR="0053721C" w:rsidRPr="0053721C">
        <w:rPr>
          <w:rFonts w:ascii="Narkisim" w:hAnsi="Narkisim"/>
          <w:rtl/>
        </w:rPr>
        <w:t>'נטמא</w:t>
      </w:r>
      <w:r>
        <w:rPr>
          <w:rFonts w:ascii="Narkisim" w:hAnsi="Narkisim" w:hint="cs"/>
          <w:rtl/>
        </w:rPr>
        <w:t>ה</w:t>
      </w:r>
      <w:r w:rsidR="0053721C" w:rsidRPr="0053721C">
        <w:rPr>
          <w:rFonts w:ascii="Narkisim" w:hAnsi="Narkisim"/>
          <w:rtl/>
        </w:rPr>
        <w:t>'</w:t>
      </w:r>
      <w:r>
        <w:rPr>
          <w:rFonts w:ascii="Narkisim" w:hAnsi="Narkisim" w:hint="cs"/>
          <w:rtl/>
        </w:rPr>
        <w:t>,</w:t>
      </w:r>
      <w:r w:rsidR="0053721C" w:rsidRPr="0053721C">
        <w:rPr>
          <w:rFonts w:ascii="Narkisim" w:hAnsi="Narkisim"/>
          <w:rtl/>
        </w:rPr>
        <w:t xml:space="preserve"> קרי </w:t>
      </w:r>
      <w:r>
        <w:rPr>
          <w:rFonts w:ascii="Narkisim" w:hAnsi="Narkisim" w:hint="cs"/>
          <w:rtl/>
        </w:rPr>
        <w:t xml:space="preserve">– </w:t>
      </w:r>
      <w:r w:rsidR="0053721C" w:rsidRPr="0053721C">
        <w:rPr>
          <w:rFonts w:ascii="Narkisim" w:hAnsi="Narkisim"/>
          <w:rtl/>
        </w:rPr>
        <w:t xml:space="preserve">אם </w:t>
      </w:r>
      <w:r w:rsidR="004503F8">
        <w:rPr>
          <w:rFonts w:ascii="Narkisim" w:hAnsi="Narkisim" w:hint="cs"/>
          <w:rtl/>
        </w:rPr>
        <w:t>התרחש</w:t>
      </w:r>
      <w:r w:rsidR="0053721C" w:rsidRPr="0053721C">
        <w:rPr>
          <w:rFonts w:ascii="Narkisim" w:hAnsi="Narkisim"/>
          <w:rtl/>
        </w:rPr>
        <w:t xml:space="preserve"> אירוע מיני בין האישה לחשוד. </w:t>
      </w:r>
      <w:r>
        <w:rPr>
          <w:rFonts w:ascii="Narkisim" w:hAnsi="Narkisim" w:hint="cs"/>
          <w:rtl/>
        </w:rPr>
        <w:t xml:space="preserve">יש לציין כי </w:t>
      </w:r>
      <w:r w:rsidR="0053721C" w:rsidRPr="0053721C">
        <w:rPr>
          <w:rFonts w:ascii="Narkisim" w:hAnsi="Narkisim"/>
          <w:rtl/>
        </w:rPr>
        <w:t xml:space="preserve">בשני השלבים הראשונים </w:t>
      </w:r>
      <w:r>
        <w:rPr>
          <w:rFonts w:ascii="Narkisim" w:hAnsi="Narkisim" w:hint="cs"/>
          <w:rtl/>
        </w:rPr>
        <w:t>נדרשת</w:t>
      </w:r>
      <w:r w:rsidR="0053721C" w:rsidRPr="0053721C">
        <w:rPr>
          <w:rFonts w:ascii="Narkisim" w:hAnsi="Narkisim"/>
          <w:rtl/>
        </w:rPr>
        <w:t xml:space="preserve"> נוכחות עדים במידה זו או אחרת</w:t>
      </w:r>
      <w:r>
        <w:rPr>
          <w:rFonts w:ascii="Narkisim" w:hAnsi="Narkisim" w:hint="cs"/>
          <w:rtl/>
        </w:rPr>
        <w:t>.</w:t>
      </w:r>
    </w:p>
    <w:p w14:paraId="134DB8F6" w14:textId="3043CB23" w:rsidR="0053721C" w:rsidRPr="0053721C" w:rsidRDefault="0053721C" w:rsidP="0053721C">
      <w:pPr>
        <w:rPr>
          <w:rFonts w:ascii="Narkisim" w:hAnsi="Narkisim"/>
          <w:rtl/>
        </w:rPr>
      </w:pPr>
      <w:r w:rsidRPr="0053721C">
        <w:rPr>
          <w:rFonts w:ascii="Narkisim" w:hAnsi="Narkisim"/>
          <w:rtl/>
        </w:rPr>
        <w:t xml:space="preserve">אולם מעיון בפסוקי פרשת סוטה </w:t>
      </w:r>
      <w:r w:rsidR="00F37CFB">
        <w:rPr>
          <w:rFonts w:ascii="Narkisim" w:hAnsi="Narkisim" w:hint="cs"/>
          <w:rtl/>
        </w:rPr>
        <w:t xml:space="preserve">(במדבר ה, יג-טו) </w:t>
      </w:r>
      <w:r w:rsidRPr="0053721C">
        <w:rPr>
          <w:rFonts w:ascii="Narkisim" w:hAnsi="Narkisim"/>
          <w:rtl/>
        </w:rPr>
        <w:t>מצטיירת תמונה שונה במקצת:</w:t>
      </w:r>
    </w:p>
    <w:p w14:paraId="11B1712F" w14:textId="5DC4E815" w:rsidR="0053721C" w:rsidRPr="0053721C" w:rsidRDefault="00F37CFB" w:rsidP="00AE6812">
      <w:pPr>
        <w:pStyle w:val="14"/>
        <w:rPr>
          <w:rtl/>
        </w:rPr>
      </w:pPr>
      <w:r>
        <w:rPr>
          <w:rFonts w:hint="cs"/>
          <w:rtl/>
        </w:rPr>
        <w:t>"</w:t>
      </w:r>
      <w:r w:rsidRPr="00F37CFB">
        <w:rPr>
          <w:rtl/>
        </w:rPr>
        <w:t>וְשָׁכַב אִישׁ אֹתָהּ שִׁכְבַת זֶרַע וְנֶעְלַם מֵעֵינֵי אִישָׁהּ וְנִסְתְּרָה וְהִיא נִטְמָאָה וְעֵד אֵין בָּהּ וְהִוא לֹא נִתְפָּשָׂה:  וְעָבַר עָלָיו רוּחַ קִנְאָה וְקִנֵּא אֶת אִשְׁתּוֹ וְהִוא נִטְמָאָה אוֹ עָבַר עָלָיו רוּחַ קִנְאָה וְקִנֵּא אֶת אִשְׁתּוֹ וְהִיא לֹא נִטְמָאָה:  וְהֵבִיא הָאִישׁ אֶת אִשְׁתּוֹ אֶל הַכֹּהֵן וְהֵבִיא אֶת קָרְבָּנָהּ עָלֶיהָ עֲשִׂירִת הָאֵיפָה קֶמַח שְׂעֹרִים לֹא יִצֹק עָלָיו שֶׁמֶן וְלֹא יִתֵּן עָלָיו לְבֹנָה כִּי מִנְחַת קְנָאֹת הוּא מִנְחַת זִכָּרוֹן מַזְכֶּרֶת עָוֹן</w:t>
      </w:r>
      <w:r>
        <w:rPr>
          <w:rFonts w:hint="cs"/>
          <w:rtl/>
        </w:rPr>
        <w:t>".</w:t>
      </w:r>
    </w:p>
    <w:p w14:paraId="289397D6" w14:textId="3AE400A0" w:rsidR="002F38D7" w:rsidRDefault="0053721C" w:rsidP="0053721C">
      <w:pPr>
        <w:rPr>
          <w:rFonts w:ascii="Narkisim" w:hAnsi="Narkisim"/>
          <w:rtl/>
        </w:rPr>
      </w:pPr>
      <w:r w:rsidRPr="0053721C">
        <w:rPr>
          <w:rFonts w:ascii="Narkisim" w:hAnsi="Narkisim"/>
          <w:rtl/>
        </w:rPr>
        <w:t>כפי שניתן לראות</w:t>
      </w:r>
      <w:r w:rsidR="00F37CFB">
        <w:rPr>
          <w:rFonts w:ascii="Narkisim" w:hAnsi="Narkisim" w:hint="cs"/>
          <w:rtl/>
        </w:rPr>
        <w:t>,</w:t>
      </w:r>
      <w:r w:rsidRPr="0053721C">
        <w:rPr>
          <w:rFonts w:ascii="Narkisim" w:hAnsi="Narkisim"/>
          <w:rtl/>
        </w:rPr>
        <w:t xml:space="preserve"> סדר הפעולות בתהליך הבירור הוא </w:t>
      </w:r>
      <w:r w:rsidR="004D7082">
        <w:rPr>
          <w:rFonts w:ascii="Narkisim" w:hAnsi="Narkisim" w:hint="cs"/>
          <w:rtl/>
        </w:rPr>
        <w:t xml:space="preserve">קודם כל </w:t>
      </w:r>
      <w:r w:rsidRPr="0053721C">
        <w:rPr>
          <w:rFonts w:ascii="Narkisim" w:hAnsi="Narkisim"/>
          <w:rtl/>
        </w:rPr>
        <w:t xml:space="preserve">סתירה, </w:t>
      </w:r>
      <w:r w:rsidR="004D7082">
        <w:rPr>
          <w:rFonts w:ascii="Narkisim" w:hAnsi="Narkisim" w:hint="cs"/>
          <w:rtl/>
        </w:rPr>
        <w:t xml:space="preserve">אחר כך </w:t>
      </w:r>
      <w:r w:rsidRPr="0053721C">
        <w:rPr>
          <w:rFonts w:ascii="Narkisim" w:hAnsi="Narkisim"/>
          <w:rtl/>
        </w:rPr>
        <w:t xml:space="preserve">קינוי, </w:t>
      </w:r>
      <w:r w:rsidR="00F37CFB">
        <w:rPr>
          <w:rFonts w:ascii="Narkisim" w:hAnsi="Narkisim" w:hint="cs"/>
          <w:rtl/>
        </w:rPr>
        <w:t>ו</w:t>
      </w:r>
      <w:r w:rsidR="004D7082">
        <w:rPr>
          <w:rFonts w:ascii="Narkisim" w:hAnsi="Narkisim" w:hint="cs"/>
          <w:rtl/>
        </w:rPr>
        <w:t xml:space="preserve">לבסוף </w:t>
      </w:r>
      <w:r w:rsidRPr="0053721C">
        <w:rPr>
          <w:rFonts w:ascii="Narkisim" w:hAnsi="Narkisim"/>
          <w:rtl/>
        </w:rPr>
        <w:t>השקאת הסוטה</w:t>
      </w:r>
      <w:r w:rsidR="004D7082">
        <w:rPr>
          <w:rFonts w:ascii="Narkisim" w:hAnsi="Narkisim" w:hint="cs"/>
          <w:rtl/>
        </w:rPr>
        <w:t xml:space="preserve">, ולא כפי שמתארים זאת חז"ל </w:t>
      </w:r>
      <w:r w:rsidR="004D7082">
        <w:rPr>
          <w:rFonts w:ascii="Narkisim" w:hAnsi="Narkisim"/>
          <w:rtl/>
        </w:rPr>
        <w:t>–</w:t>
      </w:r>
      <w:r w:rsidR="004D7082">
        <w:rPr>
          <w:rFonts w:ascii="Narkisim" w:hAnsi="Narkisim" w:hint="cs"/>
          <w:rtl/>
        </w:rPr>
        <w:t xml:space="preserve"> קינוי ואחר כך סתירה</w:t>
      </w:r>
      <w:r w:rsidRPr="0053721C">
        <w:rPr>
          <w:rFonts w:ascii="Narkisim" w:hAnsi="Narkisim"/>
          <w:rtl/>
        </w:rPr>
        <w:t>.</w:t>
      </w:r>
    </w:p>
    <w:p w14:paraId="72980314" w14:textId="1B92893E" w:rsidR="00253CA2" w:rsidRDefault="0053721C" w:rsidP="0053721C">
      <w:pPr>
        <w:rPr>
          <w:rFonts w:ascii="Narkisim" w:hAnsi="Narkisim"/>
          <w:rtl/>
        </w:rPr>
      </w:pPr>
      <w:r w:rsidRPr="0053721C">
        <w:rPr>
          <w:rFonts w:ascii="Narkisim" w:hAnsi="Narkisim"/>
          <w:rtl/>
        </w:rPr>
        <w:t xml:space="preserve">עוד ניתן לשים לב כי בתורה לא </w:t>
      </w:r>
      <w:r w:rsidR="002F38D7">
        <w:rPr>
          <w:rFonts w:ascii="Narkisim" w:hAnsi="Narkisim" w:hint="cs"/>
          <w:rtl/>
        </w:rPr>
        <w:t>מופיעה</w:t>
      </w:r>
      <w:r w:rsidRPr="0053721C">
        <w:rPr>
          <w:rFonts w:ascii="Narkisim" w:hAnsi="Narkisim"/>
          <w:rtl/>
        </w:rPr>
        <w:t xml:space="preserve"> דרישה ברורה לקיומם של עדים ב</w:t>
      </w:r>
      <w:r w:rsidR="002F38D7">
        <w:rPr>
          <w:rFonts w:ascii="Narkisim" w:hAnsi="Narkisim" w:hint="cs"/>
          <w:rtl/>
        </w:rPr>
        <w:t>מהלך</w:t>
      </w:r>
      <w:r w:rsidRPr="0053721C">
        <w:rPr>
          <w:rFonts w:ascii="Narkisim" w:hAnsi="Narkisim"/>
          <w:rtl/>
        </w:rPr>
        <w:t xml:space="preserve"> הק</w:t>
      </w:r>
      <w:r w:rsidR="002F38D7">
        <w:rPr>
          <w:rFonts w:ascii="Narkisim" w:hAnsi="Narkisim" w:hint="cs"/>
          <w:rtl/>
        </w:rPr>
        <w:t>י</w:t>
      </w:r>
      <w:r w:rsidRPr="0053721C">
        <w:rPr>
          <w:rFonts w:ascii="Narkisim" w:hAnsi="Narkisim"/>
          <w:rtl/>
        </w:rPr>
        <w:t>נוי או הסתירה. א</w:t>
      </w:r>
      <w:r w:rsidR="002F38D7">
        <w:rPr>
          <w:rFonts w:ascii="Narkisim" w:hAnsi="Narkisim" w:hint="cs"/>
          <w:rtl/>
        </w:rPr>
        <w:t xml:space="preserve">ם </w:t>
      </w:r>
      <w:r w:rsidRPr="0053721C">
        <w:rPr>
          <w:rFonts w:ascii="Narkisim" w:hAnsi="Narkisim"/>
          <w:rtl/>
        </w:rPr>
        <w:t>כ</w:t>
      </w:r>
      <w:r w:rsidR="002F38D7">
        <w:rPr>
          <w:rFonts w:ascii="Narkisim" w:hAnsi="Narkisim" w:hint="cs"/>
          <w:rtl/>
        </w:rPr>
        <w:t>ן,</w:t>
      </w:r>
      <w:r w:rsidRPr="0053721C">
        <w:rPr>
          <w:rFonts w:ascii="Narkisim" w:hAnsi="Narkisim"/>
          <w:rtl/>
        </w:rPr>
        <w:t xml:space="preserve"> מניין ל</w:t>
      </w:r>
      <w:r w:rsidR="002F38D7">
        <w:rPr>
          <w:rFonts w:ascii="Narkisim" w:hAnsi="Narkisim" w:hint="cs"/>
          <w:rtl/>
        </w:rPr>
        <w:t xml:space="preserve">מדו </w:t>
      </w:r>
      <w:r w:rsidRPr="0053721C">
        <w:rPr>
          <w:rFonts w:ascii="Narkisim" w:hAnsi="Narkisim"/>
          <w:rtl/>
        </w:rPr>
        <w:t>חכמים שיש צורך בקיומם של עדים בק</w:t>
      </w:r>
      <w:r w:rsidR="002F38D7">
        <w:rPr>
          <w:rFonts w:ascii="Narkisim" w:hAnsi="Narkisim" w:hint="cs"/>
          <w:rtl/>
        </w:rPr>
        <w:t>י</w:t>
      </w:r>
      <w:r w:rsidRPr="0053721C">
        <w:rPr>
          <w:rFonts w:ascii="Narkisim" w:hAnsi="Narkisim"/>
          <w:rtl/>
        </w:rPr>
        <w:t>נוי או בסתירה? הגמרא (סוטה ב</w:t>
      </w:r>
      <w:r w:rsidR="002F38D7">
        <w:rPr>
          <w:rFonts w:ascii="Narkisim" w:hAnsi="Narkisim" w:hint="cs"/>
          <w:rtl/>
        </w:rPr>
        <w:t xml:space="preserve"> ע"</w:t>
      </w:r>
      <w:r w:rsidR="00494BB5">
        <w:rPr>
          <w:rFonts w:ascii="Narkisim" w:hAnsi="Narkisim" w:hint="cs"/>
          <w:rtl/>
        </w:rPr>
        <w:t>ב</w:t>
      </w:r>
      <w:r w:rsidRPr="0053721C">
        <w:rPr>
          <w:rFonts w:ascii="Narkisim" w:hAnsi="Narkisim"/>
          <w:rtl/>
        </w:rPr>
        <w:t>)</w:t>
      </w:r>
      <w:r w:rsidR="007E44E5">
        <w:rPr>
          <w:rFonts w:ascii="Narkisim" w:hAnsi="Narkisim" w:hint="cs"/>
          <w:rtl/>
        </w:rPr>
        <w:t xml:space="preserve"> מסבירה שלגבי מעשה הזנות עצמו</w:t>
      </w:r>
      <w:r w:rsidR="00253CA2">
        <w:rPr>
          <w:rFonts w:ascii="Narkisim" w:hAnsi="Narkisim" w:hint="cs"/>
          <w:rtl/>
        </w:rPr>
        <w:t xml:space="preserve"> יש ילפותא מיוחדת </w:t>
      </w:r>
      <w:r w:rsidR="00D62148">
        <w:rPr>
          <w:rFonts w:ascii="Narkisim" w:hAnsi="Narkisim" w:hint="cs"/>
          <w:rtl/>
        </w:rPr>
        <w:t xml:space="preserve">המלמדת </w:t>
      </w:r>
      <w:r w:rsidR="00253CA2">
        <w:rPr>
          <w:rFonts w:ascii="Narkisim" w:hAnsi="Narkisim" w:hint="cs"/>
          <w:rtl/>
        </w:rPr>
        <w:t>שאין צורך בשני עדים</w:t>
      </w:r>
      <w:r w:rsidR="0037053B">
        <w:rPr>
          <w:rFonts w:ascii="Narkisim" w:hAnsi="Narkisim" w:hint="cs"/>
          <w:rtl/>
        </w:rPr>
        <w:t>, משום שנאמר "ועד אין בה", וכוונת התורה היא שעל אף שאין שני עדים, אלא רק אחד, די בכך</w:t>
      </w:r>
      <w:r w:rsidR="00253CA2">
        <w:rPr>
          <w:rFonts w:ascii="Narkisim" w:hAnsi="Narkisim" w:hint="cs"/>
          <w:rtl/>
        </w:rPr>
        <w:t>:</w:t>
      </w:r>
    </w:p>
    <w:p w14:paraId="3226C81E" w14:textId="3E8E9731" w:rsidR="00253CA2" w:rsidRDefault="00253CA2" w:rsidP="00D62148">
      <w:pPr>
        <w:pStyle w:val="14"/>
        <w:rPr>
          <w:rtl/>
        </w:rPr>
      </w:pPr>
      <w:r>
        <w:rPr>
          <w:rFonts w:hint="cs"/>
          <w:rtl/>
        </w:rPr>
        <w:t>"</w:t>
      </w:r>
      <w:r w:rsidRPr="00253CA2">
        <w:rPr>
          <w:rtl/>
        </w:rPr>
        <w:t>דתנו רבנן</w:t>
      </w:r>
      <w:r w:rsidR="00D62148">
        <w:rPr>
          <w:rFonts w:hint="cs"/>
          <w:rtl/>
        </w:rPr>
        <w:t>:</w:t>
      </w:r>
      <w:r w:rsidRPr="00253CA2">
        <w:rPr>
          <w:rtl/>
        </w:rPr>
        <w:t xml:space="preserve"> </w:t>
      </w:r>
      <w:r w:rsidR="00D62148">
        <w:rPr>
          <w:rFonts w:hint="cs"/>
          <w:rtl/>
        </w:rPr>
        <w:t>'</w:t>
      </w:r>
      <w:r w:rsidRPr="00253CA2">
        <w:rPr>
          <w:rtl/>
        </w:rPr>
        <w:t>ועד אין בה</w:t>
      </w:r>
      <w:r w:rsidR="00D62148">
        <w:rPr>
          <w:rFonts w:hint="cs"/>
          <w:rtl/>
        </w:rPr>
        <w:t>'</w:t>
      </w:r>
      <w:r w:rsidRPr="00253CA2">
        <w:rPr>
          <w:rtl/>
        </w:rPr>
        <w:t xml:space="preserve"> </w:t>
      </w:r>
      <w:r w:rsidR="00D62148">
        <w:rPr>
          <w:rFonts w:hint="cs"/>
          <w:rtl/>
        </w:rPr>
        <w:t xml:space="preserve">– </w:t>
      </w:r>
      <w:r w:rsidRPr="00253CA2">
        <w:rPr>
          <w:rtl/>
        </w:rPr>
        <w:t>בשנים הכתוב מדבר</w:t>
      </w:r>
      <w:r w:rsidR="0037053B">
        <w:rPr>
          <w:rFonts w:hint="cs"/>
          <w:rtl/>
        </w:rPr>
        <w:t>...</w:t>
      </w:r>
      <w:r w:rsidR="00D9146E">
        <w:rPr>
          <w:rFonts w:hint="cs"/>
          <w:rtl/>
        </w:rPr>
        <w:t xml:space="preserve"> </w:t>
      </w:r>
      <w:r w:rsidRPr="00253CA2">
        <w:rPr>
          <w:rtl/>
        </w:rPr>
        <w:t xml:space="preserve">כל מקום שנאמר </w:t>
      </w:r>
      <w:r w:rsidR="00D9146E">
        <w:rPr>
          <w:rFonts w:hint="cs"/>
          <w:rtl/>
        </w:rPr>
        <w:t>'</w:t>
      </w:r>
      <w:r w:rsidRPr="00253CA2">
        <w:rPr>
          <w:rtl/>
        </w:rPr>
        <w:t>עד</w:t>
      </w:r>
      <w:r w:rsidR="00D9146E">
        <w:rPr>
          <w:rFonts w:hint="cs"/>
          <w:rtl/>
        </w:rPr>
        <w:t>'</w:t>
      </w:r>
      <w:r w:rsidRPr="00253CA2">
        <w:rPr>
          <w:rtl/>
        </w:rPr>
        <w:t xml:space="preserve"> הרי כאן שנים</w:t>
      </w:r>
      <w:r w:rsidR="0037053B">
        <w:rPr>
          <w:rFonts w:hint="cs"/>
          <w:rtl/>
        </w:rPr>
        <w:t>...</w:t>
      </w:r>
      <w:r w:rsidR="0037053B">
        <w:rPr>
          <w:rtl/>
        </w:rPr>
        <w:tab/>
      </w:r>
      <w:r w:rsidR="0037053B">
        <w:rPr>
          <w:rtl/>
        </w:rPr>
        <w:br/>
      </w:r>
      <w:r w:rsidRPr="00253CA2">
        <w:rPr>
          <w:rtl/>
        </w:rPr>
        <w:t>ואמר רחמנא</w:t>
      </w:r>
      <w:r w:rsidR="0037053B">
        <w:rPr>
          <w:rFonts w:hint="cs"/>
          <w:rtl/>
        </w:rPr>
        <w:t>:</w:t>
      </w:r>
      <w:r w:rsidRPr="00253CA2">
        <w:rPr>
          <w:rtl/>
        </w:rPr>
        <w:t xml:space="preserve"> תרי לית בה אלא חד</w:t>
      </w:r>
      <w:r w:rsidR="0037053B">
        <w:rPr>
          <w:rFonts w:hint="cs"/>
          <w:rtl/>
        </w:rPr>
        <w:t>... –</w:t>
      </w:r>
      <w:r w:rsidRPr="00253CA2">
        <w:rPr>
          <w:rtl/>
        </w:rPr>
        <w:t xml:space="preserve"> אסורה</w:t>
      </w:r>
      <w:r>
        <w:rPr>
          <w:rFonts w:hint="cs"/>
          <w:rtl/>
        </w:rPr>
        <w:t>"</w:t>
      </w:r>
      <w:r w:rsidR="001308A5">
        <w:rPr>
          <w:rFonts w:hint="cs"/>
          <w:rtl/>
        </w:rPr>
        <w:t>.</w:t>
      </w:r>
    </w:p>
    <w:p w14:paraId="5F4FC302" w14:textId="2650928B" w:rsidR="0053721C" w:rsidRPr="0053721C" w:rsidRDefault="00253CA2" w:rsidP="0053721C">
      <w:pPr>
        <w:rPr>
          <w:rFonts w:ascii="Narkisim" w:hAnsi="Narkisim"/>
          <w:rtl/>
        </w:rPr>
      </w:pPr>
      <w:r>
        <w:rPr>
          <w:rFonts w:ascii="Narkisim" w:hAnsi="Narkisim" w:hint="cs"/>
          <w:rtl/>
        </w:rPr>
        <w:t>לעומת זאת, לגבי הקינוי</w:t>
      </w:r>
      <w:r w:rsidR="001308A5">
        <w:rPr>
          <w:rFonts w:ascii="Narkisim" w:hAnsi="Narkisim" w:hint="cs"/>
          <w:rtl/>
        </w:rPr>
        <w:t>, ואולי גם לגבי</w:t>
      </w:r>
      <w:r>
        <w:rPr>
          <w:rFonts w:ascii="Narkisim" w:hAnsi="Narkisim" w:hint="cs"/>
          <w:rtl/>
        </w:rPr>
        <w:t xml:space="preserve"> הסתירה</w:t>
      </w:r>
      <w:r w:rsidR="001308A5">
        <w:rPr>
          <w:rFonts w:ascii="Narkisim" w:hAnsi="Narkisim" w:hint="cs"/>
          <w:rtl/>
        </w:rPr>
        <w:t>,</w:t>
      </w:r>
      <w:r>
        <w:rPr>
          <w:rFonts w:ascii="Narkisim" w:hAnsi="Narkisim" w:hint="cs"/>
          <w:rtl/>
        </w:rPr>
        <w:t xml:space="preserve"> יש צורך בשני עדים, משום שהלימוד </w:t>
      </w:r>
      <w:r w:rsidR="00D62148">
        <w:rPr>
          <w:rFonts w:ascii="Narkisim" w:hAnsi="Narkisim" w:hint="cs"/>
          <w:rtl/>
        </w:rPr>
        <w:t xml:space="preserve">מ"ועד אין </w:t>
      </w:r>
      <w:r w:rsidR="00D62148" w:rsidRPr="001308A5">
        <w:rPr>
          <w:rFonts w:ascii="Narkisim" w:hAnsi="Narkisim" w:hint="cs"/>
          <w:b/>
          <w:bCs/>
          <w:rtl/>
        </w:rPr>
        <w:t>בה</w:t>
      </w:r>
      <w:r w:rsidR="00D62148">
        <w:rPr>
          <w:rFonts w:ascii="Narkisim" w:hAnsi="Narkisim" w:hint="cs"/>
          <w:rtl/>
        </w:rPr>
        <w:t>" מוגבל לעדות הטומאה</w:t>
      </w:r>
      <w:r w:rsidR="0053721C" w:rsidRPr="0053721C">
        <w:rPr>
          <w:rFonts w:ascii="Narkisim" w:hAnsi="Narkisim"/>
          <w:rtl/>
        </w:rPr>
        <w:t>:</w:t>
      </w:r>
    </w:p>
    <w:p w14:paraId="11F900A4" w14:textId="1C6118B1" w:rsidR="0053721C" w:rsidRPr="0053721C" w:rsidRDefault="00D34706" w:rsidP="00AE6812">
      <w:pPr>
        <w:pStyle w:val="14"/>
        <w:rPr>
          <w:rtl/>
        </w:rPr>
      </w:pPr>
      <w:r>
        <w:rPr>
          <w:rFonts w:hint="cs"/>
          <w:rtl/>
        </w:rPr>
        <w:t>"</w:t>
      </w:r>
      <w:r w:rsidR="0053721C" w:rsidRPr="0053721C">
        <w:rPr>
          <w:rtl/>
        </w:rPr>
        <w:t xml:space="preserve">רבי יהושע אומר: מקנא לה על פי שנים וכו'. מ"ט דרבי יהושע? אמר קרא </w:t>
      </w:r>
      <w:r w:rsidR="002F38D7">
        <w:rPr>
          <w:rFonts w:hint="cs"/>
          <w:rtl/>
        </w:rPr>
        <w:t>'</w:t>
      </w:r>
      <w:r w:rsidR="0053721C" w:rsidRPr="0053721C">
        <w:rPr>
          <w:rtl/>
        </w:rPr>
        <w:t>בה</w:t>
      </w:r>
      <w:r w:rsidR="002F38D7">
        <w:rPr>
          <w:rFonts w:hint="cs"/>
          <w:rtl/>
        </w:rPr>
        <w:t>'</w:t>
      </w:r>
      <w:r w:rsidR="0053721C" w:rsidRPr="0053721C">
        <w:rPr>
          <w:rtl/>
        </w:rPr>
        <w:t xml:space="preserve">, בה </w:t>
      </w:r>
      <w:r w:rsidR="002F38D7">
        <w:rPr>
          <w:rFonts w:hint="cs"/>
          <w:rtl/>
        </w:rPr>
        <w:t>–</w:t>
      </w:r>
      <w:r w:rsidR="0053721C" w:rsidRPr="0053721C">
        <w:rPr>
          <w:rtl/>
        </w:rPr>
        <w:t xml:space="preserve"> ולא בקינוי, בה </w:t>
      </w:r>
      <w:r w:rsidR="002F38D7">
        <w:rPr>
          <w:rFonts w:hint="cs"/>
          <w:rtl/>
        </w:rPr>
        <w:t>–</w:t>
      </w:r>
      <w:r w:rsidR="0053721C" w:rsidRPr="0053721C">
        <w:rPr>
          <w:rtl/>
        </w:rPr>
        <w:t xml:space="preserve"> ולא בסתירה; ורבי אליעזר אומר: בה </w:t>
      </w:r>
      <w:r w:rsidR="002F38D7">
        <w:rPr>
          <w:rFonts w:hint="cs"/>
          <w:rtl/>
        </w:rPr>
        <w:t>–</w:t>
      </w:r>
      <w:r w:rsidR="0053721C" w:rsidRPr="0053721C">
        <w:rPr>
          <w:rtl/>
        </w:rPr>
        <w:t xml:space="preserve"> ולא בקינוי</w:t>
      </w:r>
      <w:r>
        <w:rPr>
          <w:rFonts w:hint="cs"/>
          <w:rtl/>
        </w:rPr>
        <w:t>"</w:t>
      </w:r>
      <w:r w:rsidR="0053721C" w:rsidRPr="0053721C">
        <w:rPr>
          <w:rtl/>
        </w:rPr>
        <w:t xml:space="preserve">. </w:t>
      </w:r>
    </w:p>
    <w:p w14:paraId="189A500C" w14:textId="55ED75BD" w:rsidR="0053721C" w:rsidRPr="0053721C" w:rsidRDefault="001308A5" w:rsidP="0053721C">
      <w:pPr>
        <w:rPr>
          <w:rFonts w:ascii="Narkisim" w:hAnsi="Narkisim"/>
        </w:rPr>
      </w:pPr>
      <w:r>
        <w:rPr>
          <w:rFonts w:ascii="Narkisim" w:hAnsi="Narkisim" w:hint="cs"/>
          <w:rtl/>
        </w:rPr>
        <w:t xml:space="preserve">רבי אליעזר ורבי יהושע נחלקו אם הילפותא מ"ועד אין </w:t>
      </w:r>
      <w:r w:rsidRPr="001308A5">
        <w:rPr>
          <w:rFonts w:ascii="Narkisim" w:hAnsi="Narkisim" w:hint="cs"/>
          <w:rtl/>
        </w:rPr>
        <w:t>בה</w:t>
      </w:r>
      <w:r>
        <w:rPr>
          <w:rFonts w:ascii="Narkisim" w:hAnsi="Narkisim" w:hint="cs"/>
          <w:rtl/>
        </w:rPr>
        <w:t>", המלמדת שדי בעד אחד כדי לאסור את האשה, נוגעת גם לסתירה, אולם שניהם מסכימים שהיא אינה שייכת לקינוי, שבו יש צורך בשני עדים, ו</w:t>
      </w:r>
      <w:r w:rsidR="0037053B">
        <w:rPr>
          <w:rFonts w:ascii="Narkisim" w:hAnsi="Narkisim" w:hint="cs"/>
          <w:rtl/>
        </w:rPr>
        <w:t xml:space="preserve">ללא שני עדים אי אפשר </w:t>
      </w:r>
      <w:r w:rsidR="002F38D7">
        <w:rPr>
          <w:rFonts w:ascii="Narkisim" w:hAnsi="Narkisim" w:hint="cs"/>
          <w:rtl/>
        </w:rPr>
        <w:t>לפתוח ב</w:t>
      </w:r>
      <w:r w:rsidR="0053721C" w:rsidRPr="0053721C">
        <w:rPr>
          <w:rFonts w:ascii="Narkisim" w:hAnsi="Narkisim"/>
          <w:rtl/>
        </w:rPr>
        <w:t>הליך הבירור שמציע</w:t>
      </w:r>
      <w:r w:rsidR="002F38D7">
        <w:rPr>
          <w:rFonts w:ascii="Narkisim" w:hAnsi="Narkisim" w:hint="cs"/>
          <w:rtl/>
        </w:rPr>
        <w:t>ה</w:t>
      </w:r>
      <w:r w:rsidR="0053721C" w:rsidRPr="0053721C">
        <w:rPr>
          <w:rFonts w:ascii="Narkisim" w:hAnsi="Narkisim"/>
          <w:rtl/>
        </w:rPr>
        <w:t xml:space="preserve"> פרשת סוטה. </w:t>
      </w:r>
    </w:p>
    <w:p w14:paraId="72FDA63C" w14:textId="1B633788" w:rsidR="0053721C" w:rsidRPr="0053721C" w:rsidRDefault="0053721C" w:rsidP="005E7ECB">
      <w:pPr>
        <w:pStyle w:val="2"/>
        <w:rPr>
          <w:rtl/>
        </w:rPr>
      </w:pPr>
      <w:r w:rsidRPr="0053721C">
        <w:rPr>
          <w:rtl/>
        </w:rPr>
        <w:t>ק</w:t>
      </w:r>
      <w:r w:rsidR="005E7ECB">
        <w:rPr>
          <w:rFonts w:hint="cs"/>
          <w:rtl/>
        </w:rPr>
        <w:t>י</w:t>
      </w:r>
      <w:r w:rsidRPr="0053721C">
        <w:rPr>
          <w:rtl/>
        </w:rPr>
        <w:t>נוי – התראה ולא בירור</w:t>
      </w:r>
    </w:p>
    <w:p w14:paraId="07DF4FC0" w14:textId="02A8FEFF" w:rsidR="0053721C" w:rsidRPr="0053721C" w:rsidRDefault="0053721C" w:rsidP="0053721C">
      <w:pPr>
        <w:rPr>
          <w:rFonts w:ascii="Narkisim" w:hAnsi="Narkisim"/>
          <w:rtl/>
        </w:rPr>
      </w:pPr>
      <w:r w:rsidRPr="0053721C">
        <w:rPr>
          <w:rFonts w:ascii="Narkisim" w:hAnsi="Narkisim"/>
          <w:rtl/>
        </w:rPr>
        <w:t>גאוני ליטא עסקו בבירור מהותה של עדות הק</w:t>
      </w:r>
      <w:r w:rsidR="00A8186F">
        <w:rPr>
          <w:rFonts w:ascii="Narkisim" w:hAnsi="Narkisim" w:hint="cs"/>
          <w:rtl/>
        </w:rPr>
        <w:t>י</w:t>
      </w:r>
      <w:r w:rsidRPr="0053721C">
        <w:rPr>
          <w:rFonts w:ascii="Narkisim" w:hAnsi="Narkisim"/>
          <w:rtl/>
        </w:rPr>
        <w:t>נוי</w:t>
      </w:r>
      <w:r w:rsidR="00A8186F">
        <w:rPr>
          <w:rFonts w:ascii="Narkisim" w:hAnsi="Narkisim" w:hint="cs"/>
          <w:rtl/>
        </w:rPr>
        <w:t>.</w:t>
      </w:r>
      <w:r w:rsidRPr="0053721C">
        <w:rPr>
          <w:rFonts w:ascii="Narkisim" w:hAnsi="Narkisim"/>
          <w:rtl/>
        </w:rPr>
        <w:t xml:space="preserve"> ר' חיים עוזר גרו</w:t>
      </w:r>
      <w:r w:rsidR="00A8186F">
        <w:rPr>
          <w:rFonts w:ascii="Narkisim" w:hAnsi="Narkisim" w:hint="cs"/>
          <w:rtl/>
        </w:rPr>
        <w:t>ד</w:t>
      </w:r>
      <w:r w:rsidRPr="0053721C">
        <w:rPr>
          <w:rFonts w:ascii="Narkisim" w:hAnsi="Narkisim"/>
          <w:rtl/>
        </w:rPr>
        <w:t>ז</w:t>
      </w:r>
      <w:r w:rsidR="00A8186F">
        <w:rPr>
          <w:rFonts w:ascii="Narkisim" w:hAnsi="Narkisim" w:hint="cs"/>
          <w:rtl/>
        </w:rPr>
        <w:t>י</w:t>
      </w:r>
      <w:r w:rsidRPr="0053721C">
        <w:rPr>
          <w:rFonts w:ascii="Narkisim" w:hAnsi="Narkisim"/>
          <w:rtl/>
        </w:rPr>
        <w:t xml:space="preserve">נסקי </w:t>
      </w:r>
      <w:r w:rsidR="00A8186F">
        <w:rPr>
          <w:rFonts w:ascii="Narkisim" w:hAnsi="Narkisim" w:hint="cs"/>
          <w:rtl/>
        </w:rPr>
        <w:t>(</w:t>
      </w:r>
      <w:r w:rsidRPr="0053721C">
        <w:rPr>
          <w:rFonts w:ascii="Narkisim" w:hAnsi="Narkisim"/>
          <w:rtl/>
        </w:rPr>
        <w:t>שו"ת אחיעזר</w:t>
      </w:r>
      <w:r w:rsidR="00A8186F">
        <w:rPr>
          <w:rFonts w:ascii="Narkisim" w:hAnsi="Narkisim" w:hint="cs"/>
          <w:rtl/>
        </w:rPr>
        <w:t xml:space="preserve"> ח"א סי' ח)</w:t>
      </w:r>
      <w:r w:rsidRPr="0053721C">
        <w:rPr>
          <w:rFonts w:ascii="Narkisim" w:hAnsi="Narkisim"/>
          <w:rtl/>
        </w:rPr>
        <w:t xml:space="preserve"> מסביר את הדברים באופן הבא</w:t>
      </w:r>
      <w:r w:rsidR="000537EC">
        <w:rPr>
          <w:rFonts w:ascii="Narkisim" w:hAnsi="Narkisim" w:hint="cs"/>
          <w:rtl/>
        </w:rPr>
        <w:t>:</w:t>
      </w:r>
    </w:p>
    <w:p w14:paraId="1D032748" w14:textId="49E2494D" w:rsidR="0053721C" w:rsidRPr="0053721C" w:rsidRDefault="00D34706" w:rsidP="00AE6812">
      <w:pPr>
        <w:pStyle w:val="14"/>
        <w:rPr>
          <w:rtl/>
        </w:rPr>
      </w:pPr>
      <w:r>
        <w:rPr>
          <w:rFonts w:hint="cs"/>
          <w:rtl/>
        </w:rPr>
        <w:t>"</w:t>
      </w:r>
      <w:r w:rsidR="0053721C" w:rsidRPr="0053721C">
        <w:rPr>
          <w:rtl/>
        </w:rPr>
        <w:t>ולפ"ז ע"כ הא דקינוי בעי ב' עדים לאו משום ד</w:t>
      </w:r>
      <w:r w:rsidR="00FD1A74">
        <w:rPr>
          <w:rFonts w:hint="cs"/>
          <w:rtl/>
        </w:rPr>
        <w:t xml:space="preserve">בר </w:t>
      </w:r>
      <w:r w:rsidR="0053721C" w:rsidRPr="0053721C">
        <w:rPr>
          <w:rtl/>
        </w:rPr>
        <w:t>שבע</w:t>
      </w:r>
      <w:r w:rsidR="00FD1A74">
        <w:rPr>
          <w:rFonts w:hint="cs"/>
          <w:rtl/>
        </w:rPr>
        <w:t>רוה</w:t>
      </w:r>
      <w:r w:rsidR="0053721C" w:rsidRPr="0053721C">
        <w:rPr>
          <w:rtl/>
        </w:rPr>
        <w:t xml:space="preserve"> הוא</w:t>
      </w:r>
      <w:r w:rsidR="00FD1A74">
        <w:rPr>
          <w:rFonts w:hint="cs"/>
          <w:rtl/>
        </w:rPr>
        <w:t>,</w:t>
      </w:r>
      <w:r w:rsidR="0053721C" w:rsidRPr="0053721C">
        <w:rPr>
          <w:rtl/>
        </w:rPr>
        <w:t xml:space="preserve"> אלא גזי</w:t>
      </w:r>
      <w:r w:rsidR="00FD1A74">
        <w:rPr>
          <w:rFonts w:hint="cs"/>
          <w:rtl/>
        </w:rPr>
        <w:t xml:space="preserve">רת </w:t>
      </w:r>
      <w:r w:rsidR="0053721C" w:rsidRPr="0053721C">
        <w:rPr>
          <w:rtl/>
        </w:rPr>
        <w:t>הכ</w:t>
      </w:r>
      <w:r w:rsidR="00FD1A74">
        <w:rPr>
          <w:rFonts w:hint="cs"/>
          <w:rtl/>
        </w:rPr>
        <w:t>תוב</w:t>
      </w:r>
      <w:r w:rsidR="0053721C" w:rsidRPr="0053721C">
        <w:rPr>
          <w:rtl/>
        </w:rPr>
        <w:t xml:space="preserve"> הוא דבעי ב' עדים</w:t>
      </w:r>
      <w:r w:rsidR="00FD1A74">
        <w:rPr>
          <w:rFonts w:hint="cs"/>
          <w:rtl/>
        </w:rPr>
        <w:t>,</w:t>
      </w:r>
      <w:r w:rsidR="0053721C" w:rsidRPr="0053721C">
        <w:rPr>
          <w:rtl/>
        </w:rPr>
        <w:t xml:space="preserve"> כמו התראה בחייבי מיתות וחייבי מלקות</w:t>
      </w:r>
      <w:r w:rsidR="00FD1A74">
        <w:rPr>
          <w:rFonts w:hint="cs"/>
          <w:rtl/>
        </w:rPr>
        <w:t>,</w:t>
      </w:r>
      <w:r w:rsidR="0053721C" w:rsidRPr="0053721C">
        <w:rPr>
          <w:rtl/>
        </w:rPr>
        <w:t xml:space="preserve"> ואין זה מצד אמיתת בירור הדבר</w:t>
      </w:r>
      <w:r w:rsidR="00FD1A74">
        <w:rPr>
          <w:rFonts w:hint="cs"/>
          <w:rtl/>
        </w:rPr>
        <w:t>.</w:t>
      </w:r>
      <w:r w:rsidR="0053721C" w:rsidRPr="0053721C">
        <w:rPr>
          <w:rtl/>
        </w:rPr>
        <w:t xml:space="preserve"> ולהכי אף שקינא בפ</w:t>
      </w:r>
      <w:r w:rsidR="00FD1A74">
        <w:rPr>
          <w:rFonts w:hint="cs"/>
          <w:rtl/>
        </w:rPr>
        <w:t xml:space="preserve">ני </w:t>
      </w:r>
      <w:r w:rsidR="0053721C" w:rsidRPr="0053721C">
        <w:rPr>
          <w:rtl/>
        </w:rPr>
        <w:t>ע</w:t>
      </w:r>
      <w:r w:rsidR="00FD1A74">
        <w:rPr>
          <w:rFonts w:hint="cs"/>
          <w:rtl/>
        </w:rPr>
        <w:t>צמו</w:t>
      </w:r>
      <w:r w:rsidR="0053721C" w:rsidRPr="0053721C">
        <w:rPr>
          <w:rtl/>
        </w:rPr>
        <w:t xml:space="preserve"> אין קינוי כלום בלא עדים</w:t>
      </w:r>
      <w:r>
        <w:rPr>
          <w:rFonts w:hint="cs"/>
          <w:rtl/>
        </w:rPr>
        <w:t>"</w:t>
      </w:r>
      <w:r w:rsidR="00FD1A74">
        <w:rPr>
          <w:rFonts w:hint="cs"/>
          <w:rtl/>
        </w:rPr>
        <w:t>.</w:t>
      </w:r>
    </w:p>
    <w:p w14:paraId="33EBBB5A" w14:textId="6225E05D" w:rsidR="0053721C" w:rsidRPr="0053721C" w:rsidRDefault="0053721C" w:rsidP="00FD1A74">
      <w:pPr>
        <w:rPr>
          <w:rFonts w:ascii="Narkisim" w:hAnsi="Narkisim"/>
          <w:b/>
          <w:bCs/>
          <w:rtl/>
        </w:rPr>
      </w:pPr>
      <w:r w:rsidRPr="0053721C">
        <w:rPr>
          <w:rFonts w:ascii="Narkisim" w:hAnsi="Narkisim"/>
          <w:rtl/>
        </w:rPr>
        <w:t xml:space="preserve">עדות </w:t>
      </w:r>
      <w:r w:rsidR="00FD1A74">
        <w:rPr>
          <w:rFonts w:ascii="Narkisim" w:hAnsi="Narkisim" w:hint="cs"/>
          <w:rtl/>
        </w:rPr>
        <w:t>ה</w:t>
      </w:r>
      <w:r w:rsidRPr="0053721C">
        <w:rPr>
          <w:rFonts w:ascii="Narkisim" w:hAnsi="Narkisim"/>
          <w:rtl/>
        </w:rPr>
        <w:t>ק</w:t>
      </w:r>
      <w:r w:rsidR="00FD1A74">
        <w:rPr>
          <w:rFonts w:ascii="Narkisim" w:hAnsi="Narkisim" w:hint="cs"/>
          <w:rtl/>
        </w:rPr>
        <w:t>י</w:t>
      </w:r>
      <w:r w:rsidRPr="0053721C">
        <w:rPr>
          <w:rFonts w:ascii="Narkisim" w:hAnsi="Narkisim"/>
          <w:rtl/>
        </w:rPr>
        <w:t>נוי היא גז</w:t>
      </w:r>
      <w:r w:rsidR="00FD1A74">
        <w:rPr>
          <w:rFonts w:ascii="Narkisim" w:hAnsi="Narkisim" w:hint="cs"/>
          <w:rtl/>
        </w:rPr>
        <w:t>י</w:t>
      </w:r>
      <w:r w:rsidRPr="0053721C">
        <w:rPr>
          <w:rFonts w:ascii="Narkisim" w:hAnsi="Narkisim"/>
          <w:rtl/>
        </w:rPr>
        <w:t>רת הכתוב</w:t>
      </w:r>
      <w:r w:rsidR="00FD1A74">
        <w:rPr>
          <w:rFonts w:ascii="Narkisim" w:hAnsi="Narkisim" w:hint="cs"/>
          <w:rtl/>
        </w:rPr>
        <w:t>,</w:t>
      </w:r>
      <w:r w:rsidRPr="0053721C">
        <w:rPr>
          <w:rFonts w:ascii="Narkisim" w:hAnsi="Narkisim"/>
          <w:rtl/>
        </w:rPr>
        <w:t xml:space="preserve"> שמטרתה לתת למעמד הק</w:t>
      </w:r>
      <w:r w:rsidR="00FD1A74">
        <w:rPr>
          <w:rFonts w:ascii="Narkisim" w:hAnsi="Narkisim" w:hint="cs"/>
          <w:rtl/>
        </w:rPr>
        <w:t>י</w:t>
      </w:r>
      <w:r w:rsidRPr="0053721C">
        <w:rPr>
          <w:rFonts w:ascii="Narkisim" w:hAnsi="Narkisim"/>
          <w:rtl/>
        </w:rPr>
        <w:t>נוי אופי של 'התראה'. הבעל עומד מול אשתו ואומר לה את אשר על לבו</w:t>
      </w:r>
      <w:r w:rsidR="00FD1A74">
        <w:rPr>
          <w:rFonts w:ascii="Narkisim" w:hAnsi="Narkisim" w:hint="cs"/>
          <w:rtl/>
        </w:rPr>
        <w:t>.</w:t>
      </w:r>
      <w:r w:rsidRPr="0053721C">
        <w:rPr>
          <w:rFonts w:ascii="Narkisim" w:hAnsi="Narkisim"/>
          <w:rtl/>
        </w:rPr>
        <w:t xml:space="preserve"> הוא מתרה </w:t>
      </w:r>
      <w:r w:rsidR="00FD1A74">
        <w:rPr>
          <w:rFonts w:ascii="Narkisim" w:hAnsi="Narkisim" w:hint="cs"/>
          <w:rtl/>
        </w:rPr>
        <w:t>בה שלא להכניס</w:t>
      </w:r>
      <w:r w:rsidRPr="0053721C">
        <w:rPr>
          <w:rFonts w:ascii="Narkisim" w:hAnsi="Narkisim"/>
          <w:rtl/>
        </w:rPr>
        <w:t xml:space="preserve"> למערכת הנישואין גורמים זרים</w:t>
      </w:r>
      <w:r w:rsidR="00FD1A74">
        <w:rPr>
          <w:rFonts w:ascii="Narkisim" w:hAnsi="Narkisim" w:hint="cs"/>
          <w:rtl/>
        </w:rPr>
        <w:t>,</w:t>
      </w:r>
      <w:r w:rsidRPr="0053721C">
        <w:rPr>
          <w:rFonts w:ascii="Narkisim" w:hAnsi="Narkisim"/>
          <w:rtl/>
        </w:rPr>
        <w:t xml:space="preserve"> </w:t>
      </w:r>
      <w:r w:rsidR="00FD1A74">
        <w:rPr>
          <w:rFonts w:ascii="Narkisim" w:hAnsi="Narkisim" w:hint="cs"/>
          <w:rtl/>
        </w:rPr>
        <w:t xml:space="preserve">ודורש ממנה 'לקחת את עצמה בידיים' ולהימנע מהקשר </w:t>
      </w:r>
      <w:r w:rsidRPr="0053721C">
        <w:rPr>
          <w:rFonts w:ascii="Narkisim" w:hAnsi="Narkisim"/>
          <w:rtl/>
        </w:rPr>
        <w:t xml:space="preserve">האסור, </w:t>
      </w:r>
      <w:r w:rsidR="00FD1A74">
        <w:rPr>
          <w:rFonts w:ascii="Narkisim" w:hAnsi="Narkisim" w:hint="cs"/>
          <w:rtl/>
        </w:rPr>
        <w:t xml:space="preserve">כדי שלא ייאלצו </w:t>
      </w:r>
      <w:r w:rsidRPr="0053721C">
        <w:rPr>
          <w:rFonts w:ascii="Narkisim" w:hAnsi="Narkisim"/>
          <w:rtl/>
        </w:rPr>
        <w:t xml:space="preserve">להגיע למקדש ולעבור </w:t>
      </w:r>
      <w:r w:rsidR="00FD1A74">
        <w:rPr>
          <w:rFonts w:ascii="Narkisim" w:hAnsi="Narkisim" w:hint="cs"/>
          <w:rtl/>
        </w:rPr>
        <w:t>את ה</w:t>
      </w:r>
      <w:r w:rsidRPr="0053721C">
        <w:rPr>
          <w:rFonts w:ascii="Narkisim" w:hAnsi="Narkisim"/>
          <w:rtl/>
        </w:rPr>
        <w:t xml:space="preserve">תהליך </w:t>
      </w:r>
      <w:r w:rsidR="00FD1A74">
        <w:rPr>
          <w:rFonts w:ascii="Narkisim" w:hAnsi="Narkisim" w:hint="cs"/>
          <w:rtl/>
        </w:rPr>
        <w:t xml:space="preserve">הקשה, שעלולות להיות לו </w:t>
      </w:r>
      <w:r w:rsidRPr="0053721C">
        <w:rPr>
          <w:rFonts w:ascii="Narkisim" w:hAnsi="Narkisim"/>
          <w:rtl/>
        </w:rPr>
        <w:t xml:space="preserve">השלכות </w:t>
      </w:r>
      <w:r w:rsidR="00FD1A74">
        <w:rPr>
          <w:rFonts w:ascii="Narkisim" w:hAnsi="Narkisim" w:hint="cs"/>
          <w:rtl/>
        </w:rPr>
        <w:t>חמורות</w:t>
      </w:r>
      <w:r w:rsidRPr="0053721C">
        <w:rPr>
          <w:rFonts w:ascii="Narkisim" w:hAnsi="Narkisim"/>
          <w:rtl/>
        </w:rPr>
        <w:t>.</w:t>
      </w:r>
    </w:p>
    <w:p w14:paraId="757F39B1" w14:textId="77777777" w:rsidR="0053721C" w:rsidRPr="0053721C" w:rsidRDefault="0053721C" w:rsidP="00FD1A74">
      <w:pPr>
        <w:pStyle w:val="2"/>
        <w:rPr>
          <w:rtl/>
        </w:rPr>
      </w:pPr>
      <w:r w:rsidRPr="0053721C">
        <w:rPr>
          <w:rtl/>
        </w:rPr>
        <w:t>סתירה והשקאת האישה</w:t>
      </w:r>
    </w:p>
    <w:p w14:paraId="2CD53EE0" w14:textId="2E00F6EF" w:rsidR="0053721C" w:rsidRPr="0053721C" w:rsidRDefault="0053721C" w:rsidP="0053721C">
      <w:pPr>
        <w:rPr>
          <w:rFonts w:ascii="Narkisim" w:hAnsi="Narkisim"/>
          <w:rtl/>
        </w:rPr>
      </w:pPr>
      <w:r w:rsidRPr="0053721C">
        <w:rPr>
          <w:rFonts w:ascii="Narkisim" w:hAnsi="Narkisim"/>
          <w:rtl/>
        </w:rPr>
        <w:t xml:space="preserve">בעוד </w:t>
      </w:r>
      <w:r w:rsidR="00BD64AE">
        <w:rPr>
          <w:rFonts w:ascii="Narkisim" w:hAnsi="Narkisim" w:hint="cs"/>
          <w:rtl/>
        </w:rPr>
        <w:t xml:space="preserve">מטרתה של </w:t>
      </w:r>
      <w:r w:rsidRPr="0053721C">
        <w:rPr>
          <w:rFonts w:ascii="Narkisim" w:hAnsi="Narkisim"/>
          <w:rtl/>
        </w:rPr>
        <w:t>עדות הק</w:t>
      </w:r>
      <w:r w:rsidR="00BD64AE">
        <w:rPr>
          <w:rFonts w:ascii="Narkisim" w:hAnsi="Narkisim" w:hint="cs"/>
          <w:rtl/>
        </w:rPr>
        <w:t>י</w:t>
      </w:r>
      <w:r w:rsidRPr="0053721C">
        <w:rPr>
          <w:rFonts w:ascii="Narkisim" w:hAnsi="Narkisim"/>
          <w:rtl/>
        </w:rPr>
        <w:t xml:space="preserve">נוי </w:t>
      </w:r>
      <w:r w:rsidR="00BD64AE">
        <w:rPr>
          <w:rFonts w:ascii="Narkisim" w:hAnsi="Narkisim" w:hint="cs"/>
          <w:rtl/>
        </w:rPr>
        <w:t xml:space="preserve">היא </w:t>
      </w:r>
      <w:r w:rsidRPr="0053721C">
        <w:rPr>
          <w:rFonts w:ascii="Narkisim" w:hAnsi="Narkisim"/>
          <w:rtl/>
        </w:rPr>
        <w:t xml:space="preserve">להזהיר את האישה, </w:t>
      </w:r>
      <w:r w:rsidR="00BD64AE">
        <w:rPr>
          <w:rFonts w:ascii="Narkisim" w:hAnsi="Narkisim" w:hint="cs"/>
          <w:rtl/>
        </w:rPr>
        <w:t xml:space="preserve">מטרתה של </w:t>
      </w:r>
      <w:r w:rsidRPr="0053721C">
        <w:rPr>
          <w:rFonts w:ascii="Narkisim" w:hAnsi="Narkisim"/>
          <w:rtl/>
        </w:rPr>
        <w:t xml:space="preserve">עדות הסתירה </w:t>
      </w:r>
      <w:r w:rsidR="00BD64AE">
        <w:rPr>
          <w:rFonts w:ascii="Narkisim" w:hAnsi="Narkisim" w:hint="cs"/>
          <w:rtl/>
        </w:rPr>
        <w:t xml:space="preserve">היא </w:t>
      </w:r>
      <w:r w:rsidRPr="0053721C">
        <w:rPr>
          <w:rFonts w:ascii="Narkisim" w:hAnsi="Narkisim"/>
          <w:rtl/>
        </w:rPr>
        <w:t xml:space="preserve">לברר אם חשדו </w:t>
      </w:r>
      <w:r w:rsidR="00BD64AE">
        <w:rPr>
          <w:rFonts w:ascii="Narkisim" w:hAnsi="Narkisim" w:hint="cs"/>
          <w:rtl/>
        </w:rPr>
        <w:t xml:space="preserve">של </w:t>
      </w:r>
      <w:r w:rsidRPr="0053721C">
        <w:rPr>
          <w:rFonts w:ascii="Narkisim" w:hAnsi="Narkisim"/>
          <w:rtl/>
        </w:rPr>
        <w:t>הבעל סביר</w:t>
      </w:r>
      <w:r w:rsidR="00BD64AE">
        <w:rPr>
          <w:rFonts w:ascii="Narkisim" w:hAnsi="Narkisim" w:hint="cs"/>
          <w:rtl/>
        </w:rPr>
        <w:t>,</w:t>
      </w:r>
      <w:r w:rsidRPr="0053721C">
        <w:rPr>
          <w:rFonts w:ascii="Narkisim" w:hAnsi="Narkisim"/>
          <w:rtl/>
        </w:rPr>
        <w:t xml:space="preserve"> ויש צורך בהשקאת האישה</w:t>
      </w:r>
      <w:r w:rsidR="00BD64AE">
        <w:rPr>
          <w:rFonts w:ascii="Narkisim" w:hAnsi="Narkisim" w:hint="cs"/>
          <w:rtl/>
        </w:rPr>
        <w:t>.</w:t>
      </w:r>
      <w:r w:rsidRPr="0053721C">
        <w:rPr>
          <w:rFonts w:ascii="Narkisim" w:hAnsi="Narkisim"/>
          <w:rtl/>
        </w:rPr>
        <w:t xml:space="preserve"> כך מסביר הגרי"ז את מטרת עדות הסתירה:</w:t>
      </w:r>
    </w:p>
    <w:p w14:paraId="0BD9EFB8" w14:textId="379B5E7D" w:rsidR="0053721C" w:rsidRPr="0053721C" w:rsidRDefault="00D34706" w:rsidP="00AE6812">
      <w:pPr>
        <w:pStyle w:val="14"/>
        <w:rPr>
          <w:rtl/>
        </w:rPr>
      </w:pPr>
      <w:r>
        <w:rPr>
          <w:rFonts w:hint="cs"/>
          <w:rtl/>
        </w:rPr>
        <w:t>"</w:t>
      </w:r>
      <w:r w:rsidR="0053721C" w:rsidRPr="0053721C">
        <w:rPr>
          <w:rtl/>
        </w:rPr>
        <w:t>דהרי מבואר בתוס' (עמוד ב' ד"ה מ"ט) בשם הירושלמי דר"י יליף טעמא מקרא ד</w:t>
      </w:r>
      <w:r w:rsidR="00CE6FAC">
        <w:rPr>
          <w:rFonts w:hint="cs"/>
          <w:rtl/>
        </w:rPr>
        <w:t>'</w:t>
      </w:r>
      <w:r w:rsidR="0053721C" w:rsidRPr="0053721C">
        <w:rPr>
          <w:rtl/>
        </w:rPr>
        <w:t>כי מצא בה ערות דבר</w:t>
      </w:r>
      <w:r w:rsidR="00CE6FAC">
        <w:rPr>
          <w:rFonts w:hint="cs"/>
          <w:rtl/>
        </w:rPr>
        <w:t>'</w:t>
      </w:r>
      <w:r w:rsidR="0053721C" w:rsidRPr="0053721C">
        <w:rPr>
          <w:rtl/>
        </w:rPr>
        <w:t xml:space="preserve"> </w:t>
      </w:r>
      <w:r w:rsidR="00CE6FAC">
        <w:rPr>
          <w:rFonts w:hint="cs"/>
          <w:rtl/>
        </w:rPr>
        <w:t>– '</w:t>
      </w:r>
      <w:r w:rsidR="0053721C" w:rsidRPr="0053721C">
        <w:rPr>
          <w:rtl/>
        </w:rPr>
        <w:t>ערוה</w:t>
      </w:r>
      <w:r w:rsidR="00CE6FAC">
        <w:rPr>
          <w:rFonts w:hint="cs"/>
          <w:rtl/>
        </w:rPr>
        <w:t>'</w:t>
      </w:r>
      <w:r w:rsidR="0053721C" w:rsidRPr="0053721C">
        <w:rPr>
          <w:rtl/>
        </w:rPr>
        <w:t xml:space="preserve"> זו הסתירה</w:t>
      </w:r>
      <w:r w:rsidR="00CE6FAC">
        <w:rPr>
          <w:rFonts w:hint="cs"/>
          <w:rtl/>
        </w:rPr>
        <w:t>,</w:t>
      </w:r>
      <w:r w:rsidR="0053721C" w:rsidRPr="0053721C">
        <w:rPr>
          <w:rtl/>
        </w:rPr>
        <w:t xml:space="preserve"> </w:t>
      </w:r>
      <w:r w:rsidR="00CE6FAC">
        <w:rPr>
          <w:rFonts w:hint="cs"/>
          <w:rtl/>
        </w:rPr>
        <w:t>'</w:t>
      </w:r>
      <w:r w:rsidR="0053721C" w:rsidRPr="0053721C">
        <w:rPr>
          <w:rtl/>
        </w:rPr>
        <w:t>דבר</w:t>
      </w:r>
      <w:r w:rsidR="00CE6FAC">
        <w:rPr>
          <w:rFonts w:hint="cs"/>
          <w:rtl/>
        </w:rPr>
        <w:t>'</w:t>
      </w:r>
      <w:r w:rsidR="0053721C" w:rsidRPr="0053721C">
        <w:rPr>
          <w:rtl/>
        </w:rPr>
        <w:t xml:space="preserve"> זה הקינוי וכו', ומבואר דב' עדים דבעינן הוא על הסתירה</w:t>
      </w:r>
      <w:r w:rsidR="00CE6FAC">
        <w:rPr>
          <w:rFonts w:hint="cs"/>
          <w:rtl/>
        </w:rPr>
        <w:t>,</w:t>
      </w:r>
      <w:r w:rsidR="0053721C" w:rsidRPr="0053721C">
        <w:rPr>
          <w:rtl/>
        </w:rPr>
        <w:t xml:space="preserve"> משום דהוי דבר שבערוה, ועצם הדין של השקאה היה סגי בע</w:t>
      </w:r>
      <w:r w:rsidR="00CE6FAC">
        <w:rPr>
          <w:rFonts w:hint="cs"/>
          <w:rtl/>
        </w:rPr>
        <w:t xml:space="preserve">ד </w:t>
      </w:r>
      <w:r w:rsidR="0053721C" w:rsidRPr="0053721C">
        <w:rPr>
          <w:rtl/>
        </w:rPr>
        <w:t>א</w:t>
      </w:r>
      <w:r w:rsidR="00CE6FAC">
        <w:rPr>
          <w:rFonts w:hint="cs"/>
          <w:rtl/>
        </w:rPr>
        <w:t>חד</w:t>
      </w:r>
      <w:r w:rsidR="0053721C" w:rsidRPr="0053721C">
        <w:rPr>
          <w:rtl/>
        </w:rPr>
        <w:t xml:space="preserve"> דאין זה אלא איסורין כמו על חיוב קרבן שנאמן עד אחד, ורק משום איסור הסתירה דזהו דבר שבערוה בעינן ב' עדים, ולפי"ז מבואר דכל דין העדות הוא רק לענין לאוסרה בסתירה, ומאחר שנאסרת יש לה דין השקאה, דכל זמן שאינה נאסרת לנו אין לה דין השקאה, והב' עדים בעינן לאוסרה ואח"כ </w:t>
      </w:r>
      <w:r w:rsidR="0053721C" w:rsidRPr="0053721C">
        <w:rPr>
          <w:rtl/>
        </w:rPr>
        <w:lastRenderedPageBreak/>
        <w:t>יהיה לה דין השקאה, ולא משום דלעצם ההשקאה בעינן ב' עדים</w:t>
      </w:r>
      <w:r w:rsidR="00470D7C">
        <w:rPr>
          <w:rFonts w:hint="cs"/>
          <w:rtl/>
        </w:rPr>
        <w:t>,</w:t>
      </w:r>
      <w:r w:rsidR="0053721C" w:rsidRPr="0053721C">
        <w:rPr>
          <w:rtl/>
        </w:rPr>
        <w:t xml:space="preserve"> דההשקאה היא רק כמו קרבן בעלמא</w:t>
      </w:r>
      <w:r w:rsidR="00DB552C">
        <w:rPr>
          <w:rFonts w:hint="cs"/>
          <w:rtl/>
        </w:rPr>
        <w:t>".</w:t>
      </w:r>
    </w:p>
    <w:p w14:paraId="42CE1F3D" w14:textId="26D01D62" w:rsidR="0053721C" w:rsidRPr="0053721C" w:rsidRDefault="00470D7C" w:rsidP="0053721C">
      <w:pPr>
        <w:rPr>
          <w:rFonts w:ascii="Narkisim" w:hAnsi="Narkisim"/>
        </w:rPr>
      </w:pPr>
      <w:r>
        <w:rPr>
          <w:rFonts w:ascii="Narkisim" w:hAnsi="Narkisim" w:hint="cs"/>
          <w:rtl/>
        </w:rPr>
        <w:t xml:space="preserve">מטרתה של </w:t>
      </w:r>
      <w:r w:rsidR="0053721C" w:rsidRPr="0053721C">
        <w:rPr>
          <w:rFonts w:ascii="Narkisim" w:hAnsi="Narkisim"/>
          <w:rtl/>
        </w:rPr>
        <w:t xml:space="preserve">עדות הסתירה </w:t>
      </w:r>
      <w:r w:rsidR="00027B25">
        <w:rPr>
          <w:rFonts w:ascii="Narkisim" w:hAnsi="Narkisim" w:hint="cs"/>
          <w:rtl/>
        </w:rPr>
        <w:t>היא</w:t>
      </w:r>
      <w:r w:rsidR="000A08B5">
        <w:rPr>
          <w:rFonts w:ascii="Narkisim" w:hAnsi="Narkisim" w:hint="cs"/>
          <w:rtl/>
        </w:rPr>
        <w:t xml:space="preserve"> </w:t>
      </w:r>
      <w:r w:rsidR="0053721C" w:rsidRPr="0053721C">
        <w:rPr>
          <w:rFonts w:ascii="Narkisim" w:hAnsi="Narkisim"/>
          <w:rtl/>
        </w:rPr>
        <w:t>לבסס את חשדו</w:t>
      </w:r>
      <w:r w:rsidR="005C7AAD">
        <w:rPr>
          <w:rFonts w:ascii="Narkisim" w:hAnsi="Narkisim" w:hint="cs"/>
          <w:rtl/>
        </w:rPr>
        <w:t xml:space="preserve"> של</w:t>
      </w:r>
      <w:r w:rsidR="0053721C" w:rsidRPr="0053721C">
        <w:rPr>
          <w:rFonts w:ascii="Narkisim" w:hAnsi="Narkisim"/>
          <w:rtl/>
        </w:rPr>
        <w:t xml:space="preserve"> הבעל, ולהופכ</w:t>
      </w:r>
      <w:r w:rsidR="005C7AAD">
        <w:rPr>
          <w:rFonts w:ascii="Narkisim" w:hAnsi="Narkisim" w:hint="cs"/>
          <w:rtl/>
        </w:rPr>
        <w:t>ו</w:t>
      </w:r>
      <w:r w:rsidR="0053721C" w:rsidRPr="0053721C">
        <w:rPr>
          <w:rFonts w:ascii="Narkisim" w:hAnsi="Narkisim"/>
          <w:rtl/>
        </w:rPr>
        <w:t xml:space="preserve"> מעניין אישי של הבעל לעניין הצהרתי </w:t>
      </w:r>
      <w:r w:rsidR="000A08B5">
        <w:rPr>
          <w:rFonts w:ascii="Narkisim" w:hAnsi="Narkisim" w:hint="cs"/>
          <w:rtl/>
        </w:rPr>
        <w:t xml:space="preserve">– </w:t>
      </w:r>
      <w:r w:rsidR="005C7AAD">
        <w:rPr>
          <w:rFonts w:ascii="Narkisim" w:hAnsi="Narkisim" w:hint="cs"/>
          <w:rtl/>
        </w:rPr>
        <w:t>"</w:t>
      </w:r>
      <w:r w:rsidR="0053721C" w:rsidRPr="0053721C">
        <w:rPr>
          <w:rFonts w:ascii="Narkisim" w:hAnsi="Narkisim"/>
          <w:rtl/>
        </w:rPr>
        <w:t>דבר שבערווה</w:t>
      </w:r>
      <w:r w:rsidR="005C7AAD">
        <w:rPr>
          <w:rFonts w:ascii="Narkisim" w:hAnsi="Narkisim" w:hint="cs"/>
          <w:rtl/>
        </w:rPr>
        <w:t>"</w:t>
      </w:r>
      <w:r w:rsidR="0053721C" w:rsidRPr="0053721C">
        <w:rPr>
          <w:rFonts w:ascii="Narkisim" w:hAnsi="Narkisim"/>
          <w:rtl/>
        </w:rPr>
        <w:t xml:space="preserve">. משמעות הדברים </w:t>
      </w:r>
      <w:r w:rsidR="005C7AAD">
        <w:rPr>
          <w:rFonts w:ascii="Narkisim" w:hAnsi="Narkisim" w:hint="cs"/>
          <w:rtl/>
        </w:rPr>
        <w:t xml:space="preserve">היא </w:t>
      </w:r>
      <w:r w:rsidR="0053721C" w:rsidRPr="0053721C">
        <w:rPr>
          <w:rFonts w:ascii="Narkisim" w:hAnsi="Narkisim"/>
          <w:rtl/>
        </w:rPr>
        <w:t>שלאחר עדות הסתירה האישה נאסרת על בעלה ע</w:t>
      </w:r>
      <w:r w:rsidR="000A08B5">
        <w:rPr>
          <w:rFonts w:ascii="Narkisim" w:hAnsi="Narkisim" w:hint="cs"/>
          <w:rtl/>
        </w:rPr>
        <w:t>ד</w:t>
      </w:r>
      <w:r w:rsidR="0053721C" w:rsidRPr="0053721C">
        <w:rPr>
          <w:rFonts w:ascii="Narkisim" w:hAnsi="Narkisim"/>
          <w:rtl/>
        </w:rPr>
        <w:t xml:space="preserve"> סיום תהליך הבירור של המים המאררים. הגרי"ז טורח לה</w:t>
      </w:r>
      <w:r w:rsidR="00AA6841">
        <w:rPr>
          <w:rFonts w:ascii="Narkisim" w:hAnsi="Narkisim" w:hint="cs"/>
          <w:rtl/>
        </w:rPr>
        <w:t>ד</w:t>
      </w:r>
      <w:r w:rsidR="0053721C" w:rsidRPr="0053721C">
        <w:rPr>
          <w:rFonts w:ascii="Narkisim" w:hAnsi="Narkisim"/>
          <w:rtl/>
        </w:rPr>
        <w:t>גיש בפנינו כי השקא</w:t>
      </w:r>
      <w:r w:rsidR="00B513AB">
        <w:rPr>
          <w:rFonts w:ascii="Narkisim" w:hAnsi="Narkisim" w:hint="cs"/>
          <w:rtl/>
        </w:rPr>
        <w:t>ת</w:t>
      </w:r>
      <w:r w:rsidR="0053721C" w:rsidRPr="0053721C">
        <w:rPr>
          <w:rFonts w:ascii="Narkisim" w:hAnsi="Narkisim"/>
          <w:rtl/>
        </w:rPr>
        <w:t xml:space="preserve"> האישה על יד</w:t>
      </w:r>
      <w:r w:rsidR="00B513AB">
        <w:rPr>
          <w:rFonts w:ascii="Narkisim" w:hAnsi="Narkisim" w:hint="cs"/>
          <w:rtl/>
        </w:rPr>
        <w:t>י</w:t>
      </w:r>
      <w:r w:rsidR="0053721C" w:rsidRPr="0053721C">
        <w:rPr>
          <w:rFonts w:ascii="Narkisim" w:hAnsi="Narkisim"/>
          <w:rtl/>
        </w:rPr>
        <w:t xml:space="preserve"> הכהן אינה תהליך בירורי משפטי</w:t>
      </w:r>
      <w:r w:rsidR="000A08B5">
        <w:rPr>
          <w:rFonts w:ascii="Narkisim" w:hAnsi="Narkisim" w:hint="cs"/>
          <w:rtl/>
        </w:rPr>
        <w:t>,</w:t>
      </w:r>
      <w:r w:rsidR="0053721C" w:rsidRPr="0053721C">
        <w:rPr>
          <w:rFonts w:ascii="Narkisim" w:hAnsi="Narkisim"/>
          <w:rtl/>
        </w:rPr>
        <w:t xml:space="preserve"> הדורש נוכחות עדים</w:t>
      </w:r>
      <w:r w:rsidR="000A08B5">
        <w:rPr>
          <w:rFonts w:ascii="Narkisim" w:hAnsi="Narkisim" w:hint="cs"/>
          <w:rtl/>
        </w:rPr>
        <w:t>,</w:t>
      </w:r>
      <w:r w:rsidR="0053721C" w:rsidRPr="0053721C">
        <w:rPr>
          <w:rFonts w:ascii="Narkisim" w:hAnsi="Narkisim"/>
          <w:rtl/>
        </w:rPr>
        <w:t xml:space="preserve"> אלא קורבן. כאן מתגלה בפנינו פן מיוחד של תהליך הבירור של פרשת סוטה</w:t>
      </w:r>
      <w:r w:rsidR="000A08B5">
        <w:rPr>
          <w:rFonts w:ascii="Narkisim" w:hAnsi="Narkisim" w:hint="cs"/>
          <w:rtl/>
        </w:rPr>
        <w:t>,</w:t>
      </w:r>
      <w:r w:rsidR="0053721C" w:rsidRPr="0053721C">
        <w:rPr>
          <w:rFonts w:ascii="Narkisim" w:hAnsi="Narkisim"/>
          <w:rtl/>
        </w:rPr>
        <w:t xml:space="preserve"> המשלבת בין כלים אנוש</w:t>
      </w:r>
      <w:r w:rsidR="000A08B5">
        <w:rPr>
          <w:rFonts w:ascii="Narkisim" w:hAnsi="Narkisim" w:hint="cs"/>
          <w:rtl/>
        </w:rPr>
        <w:t>י</w:t>
      </w:r>
      <w:r w:rsidR="0053721C" w:rsidRPr="0053721C">
        <w:rPr>
          <w:rFonts w:ascii="Narkisim" w:hAnsi="Narkisim"/>
          <w:rtl/>
        </w:rPr>
        <w:t>ים לבירור המציאות לכלים רוחניים.</w:t>
      </w:r>
    </w:p>
    <w:p w14:paraId="7891463E" w14:textId="77777777" w:rsidR="0053721C" w:rsidRPr="0053721C" w:rsidRDefault="0053721C" w:rsidP="00FD1A74">
      <w:pPr>
        <w:pStyle w:val="2"/>
        <w:rPr>
          <w:rtl/>
        </w:rPr>
      </w:pPr>
      <w:r w:rsidRPr="0053721C">
        <w:rPr>
          <w:rtl/>
        </w:rPr>
        <w:t>רוח קנאה</w:t>
      </w:r>
    </w:p>
    <w:p w14:paraId="7840A59E" w14:textId="5418E871" w:rsidR="0053721C" w:rsidRPr="0053721C" w:rsidRDefault="0053721C" w:rsidP="0053721C">
      <w:pPr>
        <w:rPr>
          <w:rFonts w:ascii="Narkisim" w:hAnsi="Narkisim"/>
          <w:rtl/>
        </w:rPr>
      </w:pPr>
      <w:r w:rsidRPr="0053721C">
        <w:rPr>
          <w:rFonts w:ascii="Narkisim" w:hAnsi="Narkisim"/>
          <w:rtl/>
        </w:rPr>
        <w:t>בתחילת דבר</w:t>
      </w:r>
      <w:r w:rsidR="000A08B5">
        <w:rPr>
          <w:rFonts w:ascii="Narkisim" w:hAnsi="Narkisim" w:hint="cs"/>
          <w:rtl/>
        </w:rPr>
        <w:t>י</w:t>
      </w:r>
      <w:r w:rsidRPr="0053721C">
        <w:rPr>
          <w:rFonts w:ascii="Narkisim" w:hAnsi="Narkisim"/>
          <w:rtl/>
        </w:rPr>
        <w:t>נו העל</w:t>
      </w:r>
      <w:r w:rsidR="000A08B5">
        <w:rPr>
          <w:rFonts w:ascii="Narkisim" w:hAnsi="Narkisim" w:hint="cs"/>
          <w:rtl/>
        </w:rPr>
        <w:t>י</w:t>
      </w:r>
      <w:r w:rsidRPr="0053721C">
        <w:rPr>
          <w:rFonts w:ascii="Narkisim" w:hAnsi="Narkisim"/>
          <w:rtl/>
        </w:rPr>
        <w:t xml:space="preserve">נו את הפער בין תיאור </w:t>
      </w:r>
      <w:r w:rsidR="000A08B5">
        <w:rPr>
          <w:rFonts w:ascii="Narkisim" w:hAnsi="Narkisim" w:hint="cs"/>
          <w:rtl/>
        </w:rPr>
        <w:t>ה</w:t>
      </w:r>
      <w:r w:rsidRPr="0053721C">
        <w:rPr>
          <w:rFonts w:ascii="Narkisim" w:hAnsi="Narkisim"/>
          <w:rtl/>
        </w:rPr>
        <w:t xml:space="preserve">תהליך </w:t>
      </w:r>
      <w:r w:rsidR="000A08B5">
        <w:rPr>
          <w:rFonts w:ascii="Narkisim" w:hAnsi="Narkisim" w:hint="cs"/>
          <w:rtl/>
        </w:rPr>
        <w:t xml:space="preserve">בתורה ותיאורו </w:t>
      </w:r>
      <w:r w:rsidRPr="0053721C">
        <w:rPr>
          <w:rFonts w:ascii="Narkisim" w:hAnsi="Narkisim"/>
          <w:rtl/>
        </w:rPr>
        <w:t>בדברי חז</w:t>
      </w:r>
      <w:r w:rsidR="000A08B5">
        <w:rPr>
          <w:rFonts w:ascii="Narkisim" w:hAnsi="Narkisim" w:hint="cs"/>
          <w:rtl/>
        </w:rPr>
        <w:t>"</w:t>
      </w:r>
      <w:r w:rsidRPr="0053721C">
        <w:rPr>
          <w:rFonts w:ascii="Narkisim" w:hAnsi="Narkisim"/>
          <w:rtl/>
        </w:rPr>
        <w:t>ל. ב</w:t>
      </w:r>
      <w:r w:rsidR="000A08B5">
        <w:rPr>
          <w:rFonts w:ascii="Narkisim" w:hAnsi="Narkisim" w:hint="cs"/>
          <w:rtl/>
        </w:rPr>
        <w:t>פ</w:t>
      </w:r>
      <w:r w:rsidRPr="0053721C">
        <w:rPr>
          <w:rFonts w:ascii="Narkisim" w:hAnsi="Narkisim"/>
          <w:rtl/>
        </w:rPr>
        <w:t xml:space="preserve">שטי המקראות </w:t>
      </w:r>
      <w:r w:rsidR="000A08B5">
        <w:rPr>
          <w:rFonts w:ascii="Narkisim" w:hAnsi="Narkisim" w:hint="cs"/>
          <w:rtl/>
        </w:rPr>
        <w:t>"</w:t>
      </w:r>
      <w:r w:rsidRPr="0053721C">
        <w:rPr>
          <w:rFonts w:ascii="Narkisim" w:hAnsi="Narkisim"/>
          <w:rtl/>
        </w:rPr>
        <w:t>רוח הקנאה</w:t>
      </w:r>
      <w:r w:rsidR="000A08B5">
        <w:rPr>
          <w:rFonts w:ascii="Narkisim" w:hAnsi="Narkisim" w:hint="cs"/>
          <w:rtl/>
        </w:rPr>
        <w:t>"</w:t>
      </w:r>
      <w:r w:rsidRPr="0053721C">
        <w:rPr>
          <w:rFonts w:ascii="Narkisim" w:hAnsi="Narkisim"/>
          <w:rtl/>
        </w:rPr>
        <w:t xml:space="preserve"> של הבעל</w:t>
      </w:r>
      <w:r w:rsidR="000A08B5">
        <w:rPr>
          <w:rFonts w:ascii="Narkisim" w:hAnsi="Narkisim" w:hint="cs"/>
          <w:rtl/>
        </w:rPr>
        <w:t>,</w:t>
      </w:r>
      <w:r w:rsidRPr="0053721C">
        <w:rPr>
          <w:rFonts w:ascii="Narkisim" w:hAnsi="Narkisim"/>
          <w:rtl/>
        </w:rPr>
        <w:t xml:space="preserve"> </w:t>
      </w:r>
      <w:r w:rsidR="000A08B5">
        <w:rPr>
          <w:rFonts w:ascii="Narkisim" w:hAnsi="Narkisim" w:hint="cs"/>
          <w:rtl/>
        </w:rPr>
        <w:t>הנובעת מ</w:t>
      </w:r>
      <w:r w:rsidRPr="0053721C">
        <w:rPr>
          <w:rFonts w:ascii="Narkisim" w:hAnsi="Narkisim"/>
          <w:rtl/>
        </w:rPr>
        <w:t xml:space="preserve">אירוע שבו </w:t>
      </w:r>
      <w:r w:rsidR="000A08B5">
        <w:rPr>
          <w:rFonts w:ascii="Narkisim" w:hAnsi="Narkisim" w:hint="cs"/>
          <w:rtl/>
        </w:rPr>
        <w:t xml:space="preserve">האישה </w:t>
      </w:r>
      <w:r w:rsidRPr="0053721C">
        <w:rPr>
          <w:rFonts w:ascii="Narkisim" w:hAnsi="Narkisim"/>
          <w:rtl/>
        </w:rPr>
        <w:t>נסתרה</w:t>
      </w:r>
      <w:r w:rsidR="000A08B5">
        <w:rPr>
          <w:rFonts w:ascii="Narkisim" w:hAnsi="Narkisim" w:hint="cs"/>
          <w:rtl/>
        </w:rPr>
        <w:t>,</w:t>
      </w:r>
      <w:r w:rsidRPr="0053721C">
        <w:rPr>
          <w:rFonts w:ascii="Narkisim" w:hAnsi="Narkisim"/>
          <w:rtl/>
        </w:rPr>
        <w:t xml:space="preserve"> מביאה את בני הזוג לכהן ולהשקאת האישה. חכמים</w:t>
      </w:r>
      <w:r w:rsidR="000A08B5">
        <w:rPr>
          <w:rFonts w:ascii="Narkisim" w:hAnsi="Narkisim" w:hint="cs"/>
          <w:rtl/>
        </w:rPr>
        <w:t>,</w:t>
      </w:r>
      <w:r w:rsidRPr="0053721C">
        <w:rPr>
          <w:rFonts w:ascii="Narkisim" w:hAnsi="Narkisim"/>
          <w:rtl/>
        </w:rPr>
        <w:t xml:space="preserve"> מכח </w:t>
      </w:r>
      <w:r w:rsidR="000A08B5">
        <w:rPr>
          <w:rFonts w:ascii="Narkisim" w:hAnsi="Narkisim" w:hint="cs"/>
          <w:rtl/>
        </w:rPr>
        <w:t>ה</w:t>
      </w:r>
      <w:r w:rsidRPr="0053721C">
        <w:rPr>
          <w:rFonts w:ascii="Narkisim" w:hAnsi="Narkisim"/>
          <w:rtl/>
        </w:rPr>
        <w:t>מסורת ודרשת הכתוב הבינו כי תהליך זה צריך לעשות בנוכחות עדים</w:t>
      </w:r>
      <w:r w:rsidR="000A08B5">
        <w:rPr>
          <w:rFonts w:ascii="Narkisim" w:hAnsi="Narkisim" w:hint="cs"/>
          <w:rtl/>
        </w:rPr>
        <w:t>,</w:t>
      </w:r>
      <w:r w:rsidRPr="0053721C">
        <w:rPr>
          <w:rFonts w:ascii="Narkisim" w:hAnsi="Narkisim"/>
          <w:rtl/>
        </w:rPr>
        <w:t xml:space="preserve"> וזאת כדי להפוך את החשד לעניין משפטי </w:t>
      </w:r>
      <w:r w:rsidR="000A08B5">
        <w:rPr>
          <w:rFonts w:ascii="Narkisim" w:hAnsi="Narkisim" w:hint="cs"/>
          <w:rtl/>
        </w:rPr>
        <w:t>"</w:t>
      </w:r>
      <w:r w:rsidRPr="0053721C">
        <w:rPr>
          <w:rFonts w:ascii="Narkisim" w:hAnsi="Narkisim"/>
          <w:rtl/>
        </w:rPr>
        <w:t>ערות דבר</w:t>
      </w:r>
      <w:r w:rsidR="000A08B5">
        <w:rPr>
          <w:rFonts w:ascii="Narkisim" w:hAnsi="Narkisim" w:hint="cs"/>
          <w:rtl/>
        </w:rPr>
        <w:t>"</w:t>
      </w:r>
      <w:r w:rsidRPr="0053721C">
        <w:rPr>
          <w:rFonts w:ascii="Narkisim" w:hAnsi="Narkisim"/>
          <w:rtl/>
        </w:rPr>
        <w:t xml:space="preserve">. </w:t>
      </w:r>
      <w:r w:rsidR="000A08B5">
        <w:rPr>
          <w:rFonts w:ascii="Narkisim" w:hAnsi="Narkisim" w:hint="cs"/>
          <w:rtl/>
        </w:rPr>
        <w:t>ה</w:t>
      </w:r>
      <w:r w:rsidRPr="0053721C">
        <w:rPr>
          <w:rFonts w:ascii="Narkisim" w:hAnsi="Narkisim"/>
          <w:rtl/>
        </w:rPr>
        <w:t>תלמוד הירושלמי פותח את הלימוד במסכת סוטה בדרשה הבאה:</w:t>
      </w:r>
    </w:p>
    <w:p w14:paraId="25A96EDF" w14:textId="789D863A" w:rsidR="0053721C" w:rsidRPr="0053721C" w:rsidRDefault="001F19DF" w:rsidP="000A08B5">
      <w:pPr>
        <w:pStyle w:val="14"/>
        <w:rPr>
          <w:rtl/>
        </w:rPr>
      </w:pPr>
      <w:r>
        <w:rPr>
          <w:rFonts w:hint="cs"/>
          <w:rtl/>
        </w:rPr>
        <w:t>"</w:t>
      </w:r>
      <w:r w:rsidR="0053721C" w:rsidRPr="0053721C">
        <w:rPr>
          <w:rtl/>
        </w:rPr>
        <w:t xml:space="preserve">כתיב </w:t>
      </w:r>
      <w:r w:rsidR="000A08B5">
        <w:rPr>
          <w:rFonts w:hint="cs"/>
          <w:rtl/>
        </w:rPr>
        <w:t>'</w:t>
      </w:r>
      <w:r w:rsidR="0053721C" w:rsidRPr="0053721C">
        <w:rPr>
          <w:rtl/>
        </w:rPr>
        <w:t>ועבר עליו רוח קנאה וקנא את אשתו</w:t>
      </w:r>
      <w:r w:rsidR="000A08B5">
        <w:rPr>
          <w:rFonts w:hint="cs"/>
          <w:rtl/>
        </w:rPr>
        <w:t>'</w:t>
      </w:r>
      <w:r w:rsidR="0053721C" w:rsidRPr="0053721C">
        <w:rPr>
          <w:rtl/>
        </w:rPr>
        <w:t xml:space="preserve"> וגו'.</w:t>
      </w:r>
      <w:r>
        <w:rPr>
          <w:rFonts w:hint="cs"/>
          <w:rtl/>
        </w:rPr>
        <w:t xml:space="preserve"> </w:t>
      </w:r>
      <w:r w:rsidR="0053721C" w:rsidRPr="0053721C">
        <w:rPr>
          <w:rtl/>
        </w:rPr>
        <w:t>שלא יקנא לה לא מתוך שחוק ולא מתוך שיחה ולא מתוך קלות ראש ולא מתוך מתון</w:t>
      </w:r>
      <w:r w:rsidR="000A08B5">
        <w:rPr>
          <w:rFonts w:hint="cs"/>
          <w:rtl/>
        </w:rPr>
        <w:t>,</w:t>
      </w:r>
      <w:r w:rsidR="0053721C" w:rsidRPr="0053721C">
        <w:rPr>
          <w:rtl/>
        </w:rPr>
        <w:t xml:space="preserve"> אלא מתוך דבר של אימה</w:t>
      </w:r>
      <w:r>
        <w:rPr>
          <w:rFonts w:hint="cs"/>
          <w:rtl/>
        </w:rPr>
        <w:t>"</w:t>
      </w:r>
      <w:r w:rsidR="0053721C" w:rsidRPr="0053721C">
        <w:rPr>
          <w:rtl/>
        </w:rPr>
        <w:t>.</w:t>
      </w:r>
    </w:p>
    <w:p w14:paraId="700F2365" w14:textId="0941DF27" w:rsidR="0053721C" w:rsidRPr="0053721C" w:rsidRDefault="0053721C" w:rsidP="0053721C">
      <w:pPr>
        <w:rPr>
          <w:rFonts w:ascii="Narkisim" w:hAnsi="Narkisim"/>
          <w:rtl/>
        </w:rPr>
      </w:pPr>
      <w:r w:rsidRPr="0053721C">
        <w:rPr>
          <w:rFonts w:ascii="Narkisim" w:hAnsi="Narkisim"/>
          <w:rtl/>
        </w:rPr>
        <w:t xml:space="preserve">כאשר האדם מקנא לאשתו עליו לעשות זאת מתוך </w:t>
      </w:r>
      <w:r w:rsidR="000A08B5">
        <w:rPr>
          <w:rFonts w:ascii="Narkisim" w:hAnsi="Narkisim" w:hint="cs"/>
          <w:rtl/>
        </w:rPr>
        <w:t>"</w:t>
      </w:r>
      <w:r w:rsidRPr="0053721C">
        <w:rPr>
          <w:rFonts w:ascii="Narkisim" w:hAnsi="Narkisim"/>
          <w:rtl/>
        </w:rPr>
        <w:t>אימה</w:t>
      </w:r>
      <w:r w:rsidR="000A08B5">
        <w:rPr>
          <w:rFonts w:ascii="Narkisim" w:hAnsi="Narkisim" w:hint="cs"/>
          <w:rtl/>
        </w:rPr>
        <w:t>"</w:t>
      </w:r>
      <w:r w:rsidRPr="0053721C">
        <w:rPr>
          <w:rFonts w:ascii="Narkisim" w:hAnsi="Narkisim"/>
          <w:rtl/>
        </w:rPr>
        <w:t xml:space="preserve"> </w:t>
      </w:r>
      <w:r w:rsidR="000A08B5">
        <w:rPr>
          <w:rFonts w:ascii="Narkisim" w:hAnsi="Narkisim" w:hint="cs"/>
          <w:rtl/>
        </w:rPr>
        <w:t xml:space="preserve">– </w:t>
      </w:r>
      <w:r w:rsidRPr="0053721C">
        <w:rPr>
          <w:rFonts w:ascii="Narkisim" w:hAnsi="Narkisim"/>
          <w:rtl/>
        </w:rPr>
        <w:t>רצינות וזהירות</w:t>
      </w:r>
      <w:r w:rsidR="005C7AAD">
        <w:rPr>
          <w:rFonts w:ascii="Narkisim" w:hAnsi="Narkisim" w:hint="cs"/>
          <w:rtl/>
        </w:rPr>
        <w:t>.</w:t>
      </w:r>
      <w:r w:rsidRPr="0053721C">
        <w:rPr>
          <w:rFonts w:ascii="Narkisim" w:hAnsi="Narkisim"/>
          <w:rtl/>
        </w:rPr>
        <w:t xml:space="preserve"> אולם מה קורה כאשר </w:t>
      </w:r>
      <w:r w:rsidR="000A08B5">
        <w:rPr>
          <w:rFonts w:ascii="Narkisim" w:hAnsi="Narkisim" w:hint="cs"/>
          <w:rtl/>
        </w:rPr>
        <w:t>הקינוי נעשה</w:t>
      </w:r>
      <w:r w:rsidRPr="0053721C">
        <w:rPr>
          <w:rFonts w:ascii="Narkisim" w:hAnsi="Narkisim"/>
          <w:rtl/>
        </w:rPr>
        <w:t xml:space="preserve"> מתוך קלות ראש? על כך </w:t>
      </w:r>
      <w:r w:rsidR="005C7AAD">
        <w:rPr>
          <w:rFonts w:ascii="Narkisim" w:hAnsi="Narkisim" w:hint="cs"/>
          <w:rtl/>
        </w:rPr>
        <w:t xml:space="preserve">עונה </w:t>
      </w:r>
      <w:r w:rsidRPr="0053721C">
        <w:rPr>
          <w:rFonts w:ascii="Narkisim" w:hAnsi="Narkisim"/>
          <w:rtl/>
        </w:rPr>
        <w:t>התלמוד הירושלמי:</w:t>
      </w:r>
    </w:p>
    <w:p w14:paraId="49502812" w14:textId="2BBE73C3" w:rsidR="0053721C" w:rsidRPr="0053721C" w:rsidRDefault="006F4F58" w:rsidP="000A08B5">
      <w:pPr>
        <w:pStyle w:val="14"/>
        <w:rPr>
          <w:rtl/>
        </w:rPr>
      </w:pPr>
      <w:r>
        <w:rPr>
          <w:rFonts w:hint="cs"/>
          <w:rtl/>
        </w:rPr>
        <w:t>"</w:t>
      </w:r>
      <w:r w:rsidR="0053721C" w:rsidRPr="0053721C">
        <w:rPr>
          <w:rtl/>
        </w:rPr>
        <w:t>עבר וקינא לה באחד מכל הדברים הללו</w:t>
      </w:r>
      <w:r w:rsidR="00B85ED6">
        <w:rPr>
          <w:rFonts w:hint="cs"/>
          <w:rtl/>
        </w:rPr>
        <w:t xml:space="preserve"> –</w:t>
      </w:r>
      <w:r w:rsidR="000A08B5">
        <w:rPr>
          <w:rtl/>
        </w:rPr>
        <w:br/>
      </w:r>
      <w:r w:rsidR="0053721C" w:rsidRPr="0053721C">
        <w:rPr>
          <w:rtl/>
        </w:rPr>
        <w:t>מה איתאמרת</w:t>
      </w:r>
      <w:r w:rsidR="00B85ED6">
        <w:rPr>
          <w:rFonts w:hint="cs"/>
          <w:rtl/>
        </w:rPr>
        <w:t>?</w:t>
      </w:r>
      <w:r w:rsidR="0053721C" w:rsidRPr="0053721C">
        <w:rPr>
          <w:rtl/>
        </w:rPr>
        <w:t xml:space="preserve"> למצוה</w:t>
      </w:r>
      <w:r w:rsidR="00B85ED6">
        <w:rPr>
          <w:rFonts w:hint="cs"/>
          <w:rtl/>
        </w:rPr>
        <w:t>?</w:t>
      </w:r>
      <w:r w:rsidR="0053721C" w:rsidRPr="0053721C">
        <w:rPr>
          <w:rtl/>
        </w:rPr>
        <w:t xml:space="preserve"> לעיכוב</w:t>
      </w:r>
      <w:r w:rsidR="00B85ED6">
        <w:rPr>
          <w:rFonts w:hint="cs"/>
          <w:rtl/>
        </w:rPr>
        <w:t>?</w:t>
      </w:r>
      <w:r w:rsidR="000A08B5">
        <w:rPr>
          <w:rtl/>
        </w:rPr>
        <w:tab/>
      </w:r>
      <w:r w:rsidR="0053721C" w:rsidRPr="0053721C">
        <w:rPr>
          <w:rtl/>
        </w:rPr>
        <w:t xml:space="preserve"> </w:t>
      </w:r>
      <w:r w:rsidR="000A08B5">
        <w:rPr>
          <w:rtl/>
        </w:rPr>
        <w:br/>
      </w:r>
      <w:r w:rsidR="0053721C" w:rsidRPr="0053721C">
        <w:rPr>
          <w:rtl/>
        </w:rPr>
        <w:t xml:space="preserve">אין תימר למצוה </w:t>
      </w:r>
      <w:r w:rsidR="00B85ED6">
        <w:rPr>
          <w:rFonts w:hint="cs"/>
          <w:rtl/>
        </w:rPr>
        <w:t xml:space="preserve">– </w:t>
      </w:r>
      <w:r w:rsidR="0053721C" w:rsidRPr="0053721C">
        <w:rPr>
          <w:rtl/>
        </w:rPr>
        <w:t>קינויו קינוי</w:t>
      </w:r>
      <w:r w:rsidR="00B85ED6">
        <w:rPr>
          <w:rFonts w:hint="cs"/>
          <w:rtl/>
        </w:rPr>
        <w:t>,</w:t>
      </w:r>
      <w:r w:rsidR="0053721C" w:rsidRPr="0053721C">
        <w:rPr>
          <w:rtl/>
        </w:rPr>
        <w:t xml:space="preserve"> אין תימר לעיכוב </w:t>
      </w:r>
      <w:r w:rsidR="00B85ED6">
        <w:rPr>
          <w:rFonts w:hint="cs"/>
          <w:rtl/>
        </w:rPr>
        <w:t xml:space="preserve">– </w:t>
      </w:r>
      <w:r w:rsidR="0053721C" w:rsidRPr="0053721C">
        <w:rPr>
          <w:rtl/>
        </w:rPr>
        <w:t>אין קינויו קינוי.</w:t>
      </w:r>
      <w:r w:rsidR="000A08B5">
        <w:rPr>
          <w:rtl/>
        </w:rPr>
        <w:tab/>
      </w:r>
      <w:r w:rsidR="0053721C" w:rsidRPr="0053721C">
        <w:rPr>
          <w:rtl/>
        </w:rPr>
        <w:t xml:space="preserve"> </w:t>
      </w:r>
      <w:r w:rsidR="000A08B5">
        <w:rPr>
          <w:rtl/>
        </w:rPr>
        <w:br/>
      </w:r>
      <w:r w:rsidR="0053721C" w:rsidRPr="0053721C">
        <w:rPr>
          <w:rtl/>
        </w:rPr>
        <w:t>אתייא כהדא</w:t>
      </w:r>
      <w:r w:rsidR="00B85ED6">
        <w:rPr>
          <w:rFonts w:hint="cs"/>
          <w:rtl/>
        </w:rPr>
        <w:t>:</w:t>
      </w:r>
      <w:r w:rsidR="0053721C" w:rsidRPr="0053721C">
        <w:rPr>
          <w:rtl/>
        </w:rPr>
        <w:t xml:space="preserve"> כל מקום שנאמר </w:t>
      </w:r>
      <w:r w:rsidR="00B85ED6">
        <w:rPr>
          <w:rFonts w:hint="cs"/>
          <w:rtl/>
        </w:rPr>
        <w:t>'</w:t>
      </w:r>
      <w:r w:rsidR="0053721C" w:rsidRPr="0053721C">
        <w:rPr>
          <w:rtl/>
        </w:rPr>
        <w:t>חוקה</w:t>
      </w:r>
      <w:r w:rsidR="00B85ED6">
        <w:rPr>
          <w:rFonts w:hint="cs"/>
          <w:rtl/>
        </w:rPr>
        <w:t>'</w:t>
      </w:r>
      <w:r w:rsidR="0053721C" w:rsidRPr="0053721C">
        <w:rPr>
          <w:rtl/>
        </w:rPr>
        <w:t xml:space="preserve"> </w:t>
      </w:r>
      <w:r w:rsidR="00B85ED6">
        <w:rPr>
          <w:rFonts w:hint="cs"/>
          <w:rtl/>
        </w:rPr>
        <w:t>'</w:t>
      </w:r>
      <w:r w:rsidR="0053721C" w:rsidRPr="0053721C">
        <w:rPr>
          <w:rtl/>
        </w:rPr>
        <w:t>תורה</w:t>
      </w:r>
      <w:r w:rsidR="00B85ED6">
        <w:rPr>
          <w:rFonts w:hint="cs"/>
          <w:rtl/>
        </w:rPr>
        <w:t>' –</w:t>
      </w:r>
      <w:r w:rsidR="0053721C" w:rsidRPr="0053721C">
        <w:rPr>
          <w:rtl/>
        </w:rPr>
        <w:t xml:space="preserve"> מעכב</w:t>
      </w:r>
      <w:r>
        <w:rPr>
          <w:rFonts w:hint="cs"/>
          <w:rtl/>
        </w:rPr>
        <w:t>"</w:t>
      </w:r>
      <w:r w:rsidR="0053721C" w:rsidRPr="0053721C">
        <w:rPr>
          <w:rtl/>
        </w:rPr>
        <w:t>.</w:t>
      </w:r>
    </w:p>
    <w:p w14:paraId="231E0B50" w14:textId="6DA6D0B0" w:rsidR="0053721C" w:rsidRPr="0053721C" w:rsidRDefault="0053721C" w:rsidP="0053721C">
      <w:pPr>
        <w:rPr>
          <w:rFonts w:ascii="Narkisim" w:hAnsi="Narkisim"/>
          <w:rtl/>
        </w:rPr>
      </w:pPr>
      <w:r w:rsidRPr="0053721C">
        <w:rPr>
          <w:rFonts w:ascii="Narkisim" w:hAnsi="Narkisim"/>
          <w:rtl/>
        </w:rPr>
        <w:t xml:space="preserve">התלמוד הירושלמי מתלבט </w:t>
      </w:r>
      <w:r w:rsidR="005C7AAD">
        <w:rPr>
          <w:rFonts w:ascii="Narkisim" w:hAnsi="Narkisim" w:hint="cs"/>
          <w:rtl/>
        </w:rPr>
        <w:t>אם</w:t>
      </w:r>
      <w:r w:rsidRPr="0053721C">
        <w:rPr>
          <w:rFonts w:ascii="Narkisim" w:hAnsi="Narkisim"/>
          <w:rtl/>
        </w:rPr>
        <w:t xml:space="preserve"> דרישת הכתוב לקנאה </w:t>
      </w:r>
      <w:r w:rsidR="00B85ED6">
        <w:rPr>
          <w:rFonts w:ascii="Narkisim" w:hAnsi="Narkisim" w:hint="cs"/>
          <w:rtl/>
        </w:rPr>
        <w:t>מתוך</w:t>
      </w:r>
      <w:r w:rsidRPr="0053721C">
        <w:rPr>
          <w:rFonts w:ascii="Narkisim" w:hAnsi="Narkisim"/>
          <w:rtl/>
        </w:rPr>
        <w:t xml:space="preserve"> רצינות היא למצווה </w:t>
      </w:r>
      <w:r w:rsidR="00B85ED6">
        <w:rPr>
          <w:rFonts w:ascii="Narkisim" w:hAnsi="Narkisim" w:hint="cs"/>
          <w:rtl/>
        </w:rPr>
        <w:t xml:space="preserve">– </w:t>
      </w:r>
      <w:r w:rsidRPr="0053721C">
        <w:rPr>
          <w:rFonts w:ascii="Narkisim" w:hAnsi="Narkisim"/>
          <w:rtl/>
        </w:rPr>
        <w:t>ל</w:t>
      </w:r>
      <w:r w:rsidR="00B85ED6">
        <w:rPr>
          <w:rFonts w:ascii="Narkisim" w:hAnsi="Narkisim" w:hint="cs"/>
          <w:rtl/>
        </w:rPr>
        <w:t xml:space="preserve">צורך </w:t>
      </w:r>
      <w:r w:rsidRPr="0053721C">
        <w:rPr>
          <w:rFonts w:ascii="Narkisim" w:hAnsi="Narkisim"/>
          <w:rtl/>
        </w:rPr>
        <w:t>עשיית הדברים בצורה הראויה והמובחרת</w:t>
      </w:r>
      <w:r w:rsidR="00B85ED6">
        <w:rPr>
          <w:rFonts w:ascii="Narkisim" w:hAnsi="Narkisim" w:hint="cs"/>
          <w:rtl/>
        </w:rPr>
        <w:t>, אשר אינה מעכבת בדיעבד,</w:t>
      </w:r>
      <w:r w:rsidRPr="0053721C">
        <w:rPr>
          <w:rFonts w:ascii="Narkisim" w:hAnsi="Narkisim"/>
          <w:rtl/>
        </w:rPr>
        <w:t xml:space="preserve"> או שמא מדובר בדרישה הכרחית</w:t>
      </w:r>
      <w:r w:rsidR="00B85ED6">
        <w:rPr>
          <w:rFonts w:ascii="Narkisim" w:hAnsi="Narkisim" w:hint="cs"/>
          <w:rtl/>
        </w:rPr>
        <w:t>,</w:t>
      </w:r>
      <w:r w:rsidRPr="0053721C">
        <w:rPr>
          <w:rFonts w:ascii="Narkisim" w:hAnsi="Narkisim"/>
          <w:rtl/>
        </w:rPr>
        <w:t xml:space="preserve"> אשר בלעדיה הק</w:t>
      </w:r>
      <w:r w:rsidR="00B85ED6">
        <w:rPr>
          <w:rFonts w:ascii="Narkisim" w:hAnsi="Narkisim" w:hint="cs"/>
          <w:rtl/>
        </w:rPr>
        <w:t>י</w:t>
      </w:r>
      <w:r w:rsidRPr="0053721C">
        <w:rPr>
          <w:rFonts w:ascii="Narkisim" w:hAnsi="Narkisim"/>
          <w:rtl/>
        </w:rPr>
        <w:t>נוי אי</w:t>
      </w:r>
      <w:r w:rsidR="00B85ED6">
        <w:rPr>
          <w:rFonts w:ascii="Narkisim" w:hAnsi="Narkisim" w:hint="cs"/>
          <w:rtl/>
        </w:rPr>
        <w:t>נו</w:t>
      </w:r>
      <w:r w:rsidRPr="0053721C">
        <w:rPr>
          <w:rFonts w:ascii="Narkisim" w:hAnsi="Narkisim"/>
          <w:rtl/>
        </w:rPr>
        <w:t xml:space="preserve"> </w:t>
      </w:r>
      <w:r w:rsidR="00B85ED6">
        <w:rPr>
          <w:rFonts w:ascii="Narkisim" w:hAnsi="Narkisim" w:hint="cs"/>
          <w:rtl/>
        </w:rPr>
        <w:t>מועיל</w:t>
      </w:r>
      <w:r w:rsidRPr="0053721C">
        <w:rPr>
          <w:rFonts w:ascii="Narkisim" w:hAnsi="Narkisim"/>
          <w:rtl/>
        </w:rPr>
        <w:t xml:space="preserve">. תשובת התלמוד הירושלמי </w:t>
      </w:r>
      <w:r w:rsidR="00B85ED6">
        <w:rPr>
          <w:rFonts w:ascii="Narkisim" w:hAnsi="Narkisim" w:hint="cs"/>
          <w:rtl/>
        </w:rPr>
        <w:t>היא ש</w:t>
      </w:r>
      <w:r w:rsidRPr="0053721C">
        <w:rPr>
          <w:rFonts w:ascii="Narkisim" w:hAnsi="Narkisim"/>
          <w:rtl/>
        </w:rPr>
        <w:t xml:space="preserve">דרישה זו היא </w:t>
      </w:r>
      <w:r w:rsidR="00B85ED6">
        <w:rPr>
          <w:rFonts w:ascii="Narkisim" w:hAnsi="Narkisim" w:hint="cs"/>
          <w:rtl/>
        </w:rPr>
        <w:t>"</w:t>
      </w:r>
      <w:r w:rsidRPr="0053721C">
        <w:rPr>
          <w:rFonts w:ascii="Narkisim" w:hAnsi="Narkisim"/>
          <w:rtl/>
        </w:rPr>
        <w:t>לעיכוב</w:t>
      </w:r>
      <w:r w:rsidR="00B85ED6">
        <w:rPr>
          <w:rFonts w:ascii="Narkisim" w:hAnsi="Narkisim" w:hint="cs"/>
          <w:rtl/>
        </w:rPr>
        <w:t>",</w:t>
      </w:r>
      <w:r w:rsidRPr="0053721C">
        <w:rPr>
          <w:rFonts w:ascii="Narkisim" w:hAnsi="Narkisim"/>
          <w:rtl/>
        </w:rPr>
        <w:t xml:space="preserve"> </w:t>
      </w:r>
      <w:r w:rsidR="00B85ED6">
        <w:rPr>
          <w:rFonts w:ascii="Narkisim" w:hAnsi="Narkisim" w:hint="cs"/>
          <w:rtl/>
        </w:rPr>
        <w:t>בגלל</w:t>
      </w:r>
      <w:r w:rsidRPr="0053721C">
        <w:rPr>
          <w:rFonts w:ascii="Narkisim" w:hAnsi="Narkisim"/>
          <w:rtl/>
        </w:rPr>
        <w:t xml:space="preserve"> הביטוי המופיע בסוף </w:t>
      </w:r>
      <w:r w:rsidR="00B85ED6">
        <w:rPr>
          <w:rFonts w:ascii="Narkisim" w:hAnsi="Narkisim" w:hint="cs"/>
          <w:rtl/>
        </w:rPr>
        <w:t>ה</w:t>
      </w:r>
      <w:r w:rsidRPr="0053721C">
        <w:rPr>
          <w:rFonts w:ascii="Narkisim" w:hAnsi="Narkisim"/>
          <w:rtl/>
        </w:rPr>
        <w:t>פרש</w:t>
      </w:r>
      <w:r w:rsidR="00B85ED6">
        <w:rPr>
          <w:rFonts w:ascii="Narkisim" w:hAnsi="Narkisim" w:hint="cs"/>
          <w:rtl/>
        </w:rPr>
        <w:t>ה –</w:t>
      </w:r>
      <w:r w:rsidRPr="0053721C">
        <w:rPr>
          <w:rFonts w:ascii="Narkisim" w:hAnsi="Narkisim"/>
          <w:rtl/>
        </w:rPr>
        <w:t xml:space="preserve"> </w:t>
      </w:r>
      <w:r w:rsidR="00B85ED6">
        <w:rPr>
          <w:rFonts w:ascii="Narkisim" w:hAnsi="Narkisim" w:hint="cs"/>
          <w:rtl/>
        </w:rPr>
        <w:t>"</w:t>
      </w:r>
      <w:r w:rsidRPr="0053721C">
        <w:rPr>
          <w:rFonts w:ascii="Narkisim" w:hAnsi="Narkisim"/>
          <w:rtl/>
        </w:rPr>
        <w:t>זאת תורת הקנאות</w:t>
      </w:r>
      <w:r w:rsidR="00B85ED6">
        <w:rPr>
          <w:rFonts w:ascii="Narkisim" w:hAnsi="Narkisim" w:hint="cs"/>
          <w:rtl/>
        </w:rPr>
        <w:t>"</w:t>
      </w:r>
      <w:r w:rsidRPr="0053721C">
        <w:rPr>
          <w:rFonts w:ascii="Narkisim" w:hAnsi="Narkisim"/>
          <w:rtl/>
        </w:rPr>
        <w:t xml:space="preserve">. מאחר שהכתוב הדגיש כי פרשת סוטה היא בבחינת </w:t>
      </w:r>
      <w:r w:rsidR="00B85ED6">
        <w:rPr>
          <w:rFonts w:ascii="Narkisim" w:hAnsi="Narkisim" w:hint="cs"/>
          <w:rtl/>
        </w:rPr>
        <w:t>"</w:t>
      </w:r>
      <w:r w:rsidRPr="0053721C">
        <w:rPr>
          <w:rFonts w:ascii="Narkisim" w:hAnsi="Narkisim"/>
          <w:rtl/>
        </w:rPr>
        <w:t>תורה</w:t>
      </w:r>
      <w:r w:rsidR="00B85ED6">
        <w:rPr>
          <w:rFonts w:ascii="Narkisim" w:hAnsi="Narkisim" w:hint="cs"/>
          <w:rtl/>
        </w:rPr>
        <w:t>",</w:t>
      </w:r>
      <w:r w:rsidRPr="0053721C">
        <w:rPr>
          <w:rFonts w:ascii="Narkisim" w:hAnsi="Narkisim"/>
          <w:rtl/>
        </w:rPr>
        <w:t xml:space="preserve"> כל הדרישות ה</w:t>
      </w:r>
      <w:r w:rsidR="005C7AAD">
        <w:rPr>
          <w:rFonts w:ascii="Narkisim" w:hAnsi="Narkisim" w:hint="cs"/>
          <w:rtl/>
        </w:rPr>
        <w:t>ן</w:t>
      </w:r>
      <w:r w:rsidRPr="0053721C">
        <w:rPr>
          <w:rFonts w:ascii="Narkisim" w:hAnsi="Narkisim"/>
          <w:rtl/>
        </w:rPr>
        <w:t xml:space="preserve"> לעיכובא. </w:t>
      </w:r>
    </w:p>
    <w:p w14:paraId="52A4CE8F" w14:textId="4CFE1377" w:rsidR="0053721C" w:rsidRPr="0053721C" w:rsidRDefault="0053721C" w:rsidP="0053721C">
      <w:pPr>
        <w:rPr>
          <w:rFonts w:ascii="Narkisim" w:hAnsi="Narkisim"/>
          <w:rtl/>
        </w:rPr>
      </w:pPr>
      <w:r w:rsidRPr="0053721C">
        <w:rPr>
          <w:rFonts w:ascii="Narkisim" w:hAnsi="Narkisim"/>
          <w:rtl/>
        </w:rPr>
        <w:t>א</w:t>
      </w:r>
      <w:r w:rsidR="00B85ED6">
        <w:rPr>
          <w:rFonts w:ascii="Narkisim" w:hAnsi="Narkisim" w:hint="cs"/>
          <w:rtl/>
        </w:rPr>
        <w:t xml:space="preserve">ם </w:t>
      </w:r>
      <w:r w:rsidRPr="0053721C">
        <w:rPr>
          <w:rFonts w:ascii="Narkisim" w:hAnsi="Narkisim"/>
          <w:rtl/>
        </w:rPr>
        <w:t>כ</w:t>
      </w:r>
      <w:r w:rsidR="00B85ED6">
        <w:rPr>
          <w:rFonts w:ascii="Narkisim" w:hAnsi="Narkisim" w:hint="cs"/>
          <w:rtl/>
        </w:rPr>
        <w:t>ן,</w:t>
      </w:r>
      <w:r w:rsidRPr="0053721C">
        <w:rPr>
          <w:rFonts w:ascii="Narkisim" w:hAnsi="Narkisim"/>
          <w:rtl/>
        </w:rPr>
        <w:t xml:space="preserve"> נמצאנו למדים כי הביטוי </w:t>
      </w:r>
      <w:r w:rsidR="00B85ED6">
        <w:rPr>
          <w:rFonts w:ascii="Narkisim" w:hAnsi="Narkisim" w:hint="cs"/>
          <w:rtl/>
        </w:rPr>
        <w:t>"</w:t>
      </w:r>
      <w:r w:rsidRPr="0053721C">
        <w:rPr>
          <w:rFonts w:ascii="Narkisim" w:hAnsi="Narkisim"/>
          <w:rtl/>
        </w:rPr>
        <w:t>רוח קנאה</w:t>
      </w:r>
      <w:r w:rsidR="00B85ED6">
        <w:rPr>
          <w:rFonts w:ascii="Narkisim" w:hAnsi="Narkisim" w:hint="cs"/>
          <w:rtl/>
        </w:rPr>
        <w:t>"</w:t>
      </w:r>
      <w:r w:rsidRPr="0053721C">
        <w:rPr>
          <w:rFonts w:ascii="Narkisim" w:hAnsi="Narkisim"/>
          <w:rtl/>
        </w:rPr>
        <w:t xml:space="preserve"> מלמדנו על כך שמעשיה של פרשת סוטה אי</w:t>
      </w:r>
      <w:r w:rsidR="00B85ED6">
        <w:rPr>
          <w:rFonts w:ascii="Narkisim" w:hAnsi="Narkisim" w:hint="cs"/>
          <w:rtl/>
        </w:rPr>
        <w:t>נם</w:t>
      </w:r>
      <w:r w:rsidRPr="0053721C">
        <w:rPr>
          <w:rFonts w:ascii="Narkisim" w:hAnsi="Narkisim"/>
          <w:rtl/>
        </w:rPr>
        <w:t xml:space="preserve"> רק כלי למיתון </w:t>
      </w:r>
      <w:r w:rsidRPr="0053721C">
        <w:rPr>
          <w:rFonts w:ascii="Narkisim" w:hAnsi="Narkisim"/>
          <w:rtl/>
        </w:rPr>
        <w:t>כעסי הבעל</w:t>
      </w:r>
      <w:r w:rsidR="00B85ED6">
        <w:rPr>
          <w:rFonts w:ascii="Narkisim" w:hAnsi="Narkisim" w:hint="cs"/>
          <w:rtl/>
        </w:rPr>
        <w:t>,</w:t>
      </w:r>
      <w:r w:rsidRPr="0053721C">
        <w:rPr>
          <w:rFonts w:ascii="Narkisim" w:hAnsi="Narkisim"/>
          <w:rtl/>
        </w:rPr>
        <w:t xml:space="preserve"> אלא דרישה חיובית </w:t>
      </w:r>
      <w:r w:rsidR="0019489F">
        <w:rPr>
          <w:rFonts w:ascii="Narkisim" w:hAnsi="Narkisim" w:hint="cs"/>
          <w:rtl/>
        </w:rPr>
        <w:t>מהבעל לגשת</w:t>
      </w:r>
      <w:r w:rsidRPr="0053721C">
        <w:rPr>
          <w:rFonts w:ascii="Narkisim" w:hAnsi="Narkisim"/>
          <w:rtl/>
        </w:rPr>
        <w:t xml:space="preserve"> </w:t>
      </w:r>
      <w:r w:rsidR="0019489F">
        <w:rPr>
          <w:rFonts w:ascii="Narkisim" w:hAnsi="Narkisim" w:hint="cs"/>
          <w:rtl/>
        </w:rPr>
        <w:t>לעניין מתוך תחושת אחריות, רצינות וכובד ראש</w:t>
      </w:r>
      <w:r w:rsidRPr="0053721C">
        <w:rPr>
          <w:rFonts w:ascii="Narkisim" w:hAnsi="Narkisim"/>
          <w:rtl/>
        </w:rPr>
        <w:t xml:space="preserve">. בעל הכתב והקבלה </w:t>
      </w:r>
      <w:r w:rsidR="003C44E1">
        <w:rPr>
          <w:rFonts w:ascii="Narkisim" w:hAnsi="Narkisim" w:hint="cs"/>
          <w:rtl/>
        </w:rPr>
        <w:t xml:space="preserve">(במדבר ה, יד) </w:t>
      </w:r>
      <w:r w:rsidRPr="0053721C">
        <w:rPr>
          <w:rFonts w:ascii="Narkisim" w:hAnsi="Narkisim"/>
          <w:rtl/>
        </w:rPr>
        <w:t xml:space="preserve">מעיר הערה מעניינת אודות ביטוי זה: </w:t>
      </w:r>
    </w:p>
    <w:p w14:paraId="17951D44" w14:textId="771DAA4E" w:rsidR="0053721C" w:rsidRPr="0053721C" w:rsidRDefault="006F4F58" w:rsidP="00F41681">
      <w:pPr>
        <w:pStyle w:val="14"/>
        <w:rPr>
          <w:rtl/>
        </w:rPr>
      </w:pPr>
      <w:r>
        <w:rPr>
          <w:rFonts w:hint="cs"/>
          <w:rtl/>
        </w:rPr>
        <w:t>"</w:t>
      </w:r>
      <w:r w:rsidR="0053721C" w:rsidRPr="0053721C">
        <w:rPr>
          <w:rtl/>
        </w:rPr>
        <w:t xml:space="preserve">ונ"ל עוד מדהזכיר הכתוב בכל הפרשה מליצת </w:t>
      </w:r>
      <w:r w:rsidR="003C44E1">
        <w:rPr>
          <w:rFonts w:hint="cs"/>
          <w:rtl/>
        </w:rPr>
        <w:t>'</w:t>
      </w:r>
      <w:r w:rsidR="0053721C" w:rsidRPr="0053721C">
        <w:rPr>
          <w:rtl/>
        </w:rPr>
        <w:t>ועבר עליו רוח קנאה</w:t>
      </w:r>
      <w:r w:rsidR="003C44E1">
        <w:rPr>
          <w:rFonts w:hint="cs"/>
          <w:rtl/>
        </w:rPr>
        <w:t>'</w:t>
      </w:r>
      <w:r w:rsidR="0053721C" w:rsidRPr="0053721C">
        <w:rPr>
          <w:rtl/>
        </w:rPr>
        <w:t>, שהוא התפעליות הרוח הפנימי, שאין זה נהוג רק בדברי שיריות לא במצות התורה, דדינא רבא אתי לאשמעינן בזה והוא מ"ש (סוטה כ"ה) בעל שמחל על קנויו קודם שתסתר קנויו מחול</w:t>
      </w:r>
      <w:r w:rsidR="00B86B74">
        <w:rPr>
          <w:rFonts w:hint="cs"/>
          <w:rtl/>
        </w:rPr>
        <w:t>,</w:t>
      </w:r>
      <w:r w:rsidR="0053721C" w:rsidRPr="0053721C">
        <w:rPr>
          <w:rtl/>
        </w:rPr>
        <w:t xml:space="preserve"> והוי</w:t>
      </w:r>
      <w:r w:rsidR="00B86B74">
        <w:rPr>
          <w:rFonts w:hint="cs"/>
          <w:rtl/>
        </w:rPr>
        <w:t>א</w:t>
      </w:r>
      <w:r w:rsidR="0053721C" w:rsidRPr="0053721C">
        <w:rPr>
          <w:rtl/>
        </w:rPr>
        <w:t xml:space="preserve"> כאילו לא קנא לה מעולם</w:t>
      </w:r>
      <w:r>
        <w:rPr>
          <w:rFonts w:hint="cs"/>
          <w:rtl/>
        </w:rPr>
        <w:t>"</w:t>
      </w:r>
      <w:r w:rsidR="00B86B74">
        <w:rPr>
          <w:rFonts w:hint="cs"/>
          <w:rtl/>
        </w:rPr>
        <w:t>.</w:t>
      </w:r>
    </w:p>
    <w:p w14:paraId="4E9080F6" w14:textId="3E9CB8AC" w:rsidR="0053721C" w:rsidRPr="0053721C" w:rsidRDefault="0053721C" w:rsidP="0053721C">
      <w:pPr>
        <w:rPr>
          <w:rFonts w:ascii="Narkisim" w:hAnsi="Narkisim"/>
          <w:rtl/>
        </w:rPr>
      </w:pPr>
      <w:r w:rsidRPr="0053721C">
        <w:rPr>
          <w:rFonts w:ascii="Narkisim" w:hAnsi="Narkisim"/>
          <w:rtl/>
        </w:rPr>
        <w:t>הקינוי נעשה מתוך דחף פנימי</w:t>
      </w:r>
      <w:r w:rsidR="00B86B74">
        <w:rPr>
          <w:rFonts w:ascii="Narkisim" w:hAnsi="Narkisim" w:hint="cs"/>
          <w:rtl/>
        </w:rPr>
        <w:t xml:space="preserve"> –</w:t>
      </w:r>
      <w:r w:rsidRPr="0053721C">
        <w:rPr>
          <w:rFonts w:ascii="Narkisim" w:hAnsi="Narkisim"/>
          <w:rtl/>
        </w:rPr>
        <w:t xml:space="preserve"> </w:t>
      </w:r>
      <w:r w:rsidR="00B86B74">
        <w:rPr>
          <w:rFonts w:ascii="Narkisim" w:hAnsi="Narkisim" w:hint="cs"/>
          <w:rtl/>
        </w:rPr>
        <w:t>"</w:t>
      </w:r>
      <w:r w:rsidRPr="0053721C">
        <w:rPr>
          <w:rFonts w:ascii="Narkisim" w:hAnsi="Narkisim"/>
          <w:rtl/>
        </w:rPr>
        <w:t>רוח</w:t>
      </w:r>
      <w:r w:rsidR="00B86B74">
        <w:rPr>
          <w:rFonts w:ascii="Narkisim" w:hAnsi="Narkisim" w:hint="cs"/>
          <w:rtl/>
        </w:rPr>
        <w:t>"</w:t>
      </w:r>
      <w:r w:rsidRPr="0053721C">
        <w:rPr>
          <w:rFonts w:ascii="Narkisim" w:hAnsi="Narkisim"/>
          <w:rtl/>
        </w:rPr>
        <w:t xml:space="preserve"> בלשון הכתוב</w:t>
      </w:r>
      <w:r w:rsidR="00B86B74">
        <w:rPr>
          <w:rFonts w:ascii="Narkisim" w:hAnsi="Narkisim" w:hint="cs"/>
          <w:rtl/>
        </w:rPr>
        <w:t>.</w:t>
      </w:r>
      <w:r w:rsidRPr="0053721C">
        <w:rPr>
          <w:rFonts w:ascii="Narkisim" w:hAnsi="Narkisim"/>
          <w:rtl/>
        </w:rPr>
        <w:t xml:space="preserve"> דחפים פנימיים </w:t>
      </w:r>
      <w:r w:rsidR="00276F27">
        <w:rPr>
          <w:rFonts w:ascii="Narkisim" w:hAnsi="Narkisim" w:hint="cs"/>
          <w:rtl/>
        </w:rPr>
        <w:t>עשויים להיות</w:t>
      </w:r>
      <w:r w:rsidRPr="0053721C">
        <w:rPr>
          <w:rFonts w:ascii="Narkisim" w:hAnsi="Narkisim"/>
          <w:rtl/>
        </w:rPr>
        <w:t xml:space="preserve"> עניין מבורר</w:t>
      </w:r>
      <w:r w:rsidR="00276F27">
        <w:rPr>
          <w:rFonts w:ascii="Narkisim" w:hAnsi="Narkisim" w:hint="cs"/>
          <w:rtl/>
        </w:rPr>
        <w:t>,</w:t>
      </w:r>
      <w:r w:rsidRPr="0053721C">
        <w:rPr>
          <w:rFonts w:ascii="Narkisim" w:hAnsi="Narkisim"/>
          <w:rtl/>
        </w:rPr>
        <w:t xml:space="preserve"> שיש לפעול לפיו</w:t>
      </w:r>
      <w:r w:rsidR="00506D8E">
        <w:rPr>
          <w:rFonts w:ascii="Narkisim" w:hAnsi="Narkisim" w:hint="cs"/>
          <w:rtl/>
        </w:rPr>
        <w:t>,</w:t>
      </w:r>
      <w:r w:rsidRPr="0053721C">
        <w:rPr>
          <w:rFonts w:ascii="Narkisim" w:hAnsi="Narkisim"/>
          <w:rtl/>
        </w:rPr>
        <w:t xml:space="preserve"> </w:t>
      </w:r>
      <w:r w:rsidR="00506D8E">
        <w:rPr>
          <w:rFonts w:ascii="Narkisim" w:hAnsi="Narkisim" w:hint="cs"/>
          <w:rtl/>
        </w:rPr>
        <w:t>אך הם עשויים להיות גם</w:t>
      </w:r>
      <w:r w:rsidRPr="0053721C">
        <w:rPr>
          <w:rFonts w:ascii="Narkisim" w:hAnsi="Narkisim"/>
          <w:rtl/>
        </w:rPr>
        <w:t xml:space="preserve"> אמוצי</w:t>
      </w:r>
      <w:r w:rsidR="00506D8E">
        <w:rPr>
          <w:rFonts w:ascii="Narkisim" w:hAnsi="Narkisim" w:hint="cs"/>
          <w:rtl/>
        </w:rPr>
        <w:t>ות בלבד –</w:t>
      </w:r>
      <w:r w:rsidRPr="0053721C">
        <w:rPr>
          <w:rFonts w:ascii="Narkisim" w:hAnsi="Narkisim"/>
          <w:rtl/>
        </w:rPr>
        <w:t xml:space="preserve"> דבר חולף ו</w:t>
      </w:r>
      <w:r w:rsidR="00506D8E">
        <w:rPr>
          <w:rFonts w:ascii="Narkisim" w:hAnsi="Narkisim" w:hint="cs"/>
          <w:rtl/>
        </w:rPr>
        <w:t>א</w:t>
      </w:r>
      <w:r w:rsidRPr="0053721C">
        <w:rPr>
          <w:rFonts w:ascii="Narkisim" w:hAnsi="Narkisim"/>
          <w:rtl/>
        </w:rPr>
        <w:t>ר</w:t>
      </w:r>
      <w:r w:rsidR="00506D8E">
        <w:rPr>
          <w:rFonts w:ascii="Narkisim" w:hAnsi="Narkisim" w:hint="cs"/>
          <w:rtl/>
        </w:rPr>
        <w:t>ע</w:t>
      </w:r>
      <w:r w:rsidRPr="0053721C">
        <w:rPr>
          <w:rFonts w:ascii="Narkisim" w:hAnsi="Narkisim"/>
          <w:rtl/>
        </w:rPr>
        <w:t>י</w:t>
      </w:r>
      <w:r w:rsidR="00506D8E">
        <w:rPr>
          <w:rFonts w:ascii="Narkisim" w:hAnsi="Narkisim" w:hint="cs"/>
          <w:rtl/>
        </w:rPr>
        <w:t>,</w:t>
      </w:r>
      <w:r w:rsidRPr="0053721C">
        <w:rPr>
          <w:rFonts w:ascii="Narkisim" w:hAnsi="Narkisim"/>
          <w:rtl/>
        </w:rPr>
        <w:t xml:space="preserve"> שאי</w:t>
      </w:r>
      <w:r w:rsidR="00506D8E">
        <w:rPr>
          <w:rFonts w:ascii="Narkisim" w:hAnsi="Narkisim" w:hint="cs"/>
          <w:rtl/>
        </w:rPr>
        <w:t>ן לו אחיזה</w:t>
      </w:r>
      <w:r w:rsidRPr="0053721C">
        <w:rPr>
          <w:rFonts w:ascii="Narkisim" w:hAnsi="Narkisim"/>
          <w:rtl/>
        </w:rPr>
        <w:t xml:space="preserve"> במציאות. לכן ח</w:t>
      </w:r>
      <w:r w:rsidR="00506D8E">
        <w:rPr>
          <w:rFonts w:ascii="Narkisim" w:hAnsi="Narkisim" w:hint="cs"/>
          <w:rtl/>
        </w:rPr>
        <w:t>י</w:t>
      </w:r>
      <w:r w:rsidRPr="0053721C">
        <w:rPr>
          <w:rFonts w:ascii="Narkisim" w:hAnsi="Narkisim"/>
          <w:rtl/>
        </w:rPr>
        <w:t xml:space="preserve">דשו חז"ל כי </w:t>
      </w:r>
      <w:r w:rsidR="00506D8E">
        <w:rPr>
          <w:rFonts w:ascii="Narkisim" w:hAnsi="Narkisim" w:hint="cs"/>
          <w:rtl/>
        </w:rPr>
        <w:t>מחילת הבעל על הקינוי מבטלת את הקינוי</w:t>
      </w:r>
      <w:r w:rsidRPr="0053721C">
        <w:rPr>
          <w:rFonts w:ascii="Narkisim" w:hAnsi="Narkisim"/>
          <w:rtl/>
        </w:rPr>
        <w:t>. נמצאנו למדים כי פרשת סוטה איננה רק כלי לבירור משפטי של חשד העל</w:t>
      </w:r>
      <w:r w:rsidR="00506D8E">
        <w:rPr>
          <w:rFonts w:ascii="Narkisim" w:hAnsi="Narkisim" w:hint="cs"/>
          <w:rtl/>
        </w:rPr>
        <w:t>ו</w:t>
      </w:r>
      <w:r w:rsidRPr="0053721C">
        <w:rPr>
          <w:rFonts w:ascii="Narkisim" w:hAnsi="Narkisim"/>
          <w:rtl/>
        </w:rPr>
        <w:t>ל לפגוע בזוגיות</w:t>
      </w:r>
      <w:r w:rsidR="008973B7">
        <w:rPr>
          <w:rFonts w:ascii="Narkisim" w:hAnsi="Narkisim" w:hint="cs"/>
          <w:rtl/>
        </w:rPr>
        <w:t>,</w:t>
      </w:r>
      <w:r w:rsidRPr="0053721C">
        <w:rPr>
          <w:rFonts w:ascii="Narkisim" w:hAnsi="Narkisim"/>
          <w:rtl/>
        </w:rPr>
        <w:t xml:space="preserve"> אלא עניין רוחני שלם</w:t>
      </w:r>
      <w:r w:rsidR="008973B7">
        <w:rPr>
          <w:rFonts w:ascii="Narkisim" w:hAnsi="Narkisim" w:hint="cs"/>
          <w:rtl/>
        </w:rPr>
        <w:t>,</w:t>
      </w:r>
      <w:r w:rsidRPr="0053721C">
        <w:rPr>
          <w:rFonts w:ascii="Narkisim" w:hAnsi="Narkisim"/>
          <w:rtl/>
        </w:rPr>
        <w:t xml:space="preserve"> שסופו בהשקאת האישה בבית המקדש.</w:t>
      </w:r>
    </w:p>
    <w:p w14:paraId="18B02D3E" w14:textId="77777777" w:rsidR="0053721C" w:rsidRPr="0053721C" w:rsidRDefault="0053721C" w:rsidP="00FD1A74">
      <w:pPr>
        <w:pStyle w:val="2"/>
        <w:rPr>
          <w:rtl/>
        </w:rPr>
      </w:pPr>
      <w:r w:rsidRPr="0053721C">
        <w:rPr>
          <w:rtl/>
        </w:rPr>
        <w:t>מתורה שבעל-פה לתורה שבכתב</w:t>
      </w:r>
    </w:p>
    <w:p w14:paraId="39C46F20" w14:textId="40A15822" w:rsidR="0053721C" w:rsidRPr="0053721C" w:rsidRDefault="0053721C" w:rsidP="0053721C">
      <w:pPr>
        <w:rPr>
          <w:rFonts w:ascii="Narkisim" w:hAnsi="Narkisim"/>
          <w:rtl/>
        </w:rPr>
      </w:pPr>
      <w:r w:rsidRPr="0053721C">
        <w:rPr>
          <w:rFonts w:ascii="Narkisim" w:hAnsi="Narkisim"/>
          <w:rtl/>
        </w:rPr>
        <w:t>פרשת סוטה</w:t>
      </w:r>
      <w:r w:rsidR="008973B7">
        <w:rPr>
          <w:rFonts w:ascii="Narkisim" w:hAnsi="Narkisim" w:hint="cs"/>
          <w:rtl/>
        </w:rPr>
        <w:t>,</w:t>
      </w:r>
      <w:r w:rsidRPr="0053721C">
        <w:rPr>
          <w:rFonts w:ascii="Narkisim" w:hAnsi="Narkisim"/>
          <w:rtl/>
        </w:rPr>
        <w:t xml:space="preserve"> כפי שהיא בא</w:t>
      </w:r>
      <w:r w:rsidR="008973B7">
        <w:rPr>
          <w:rFonts w:ascii="Narkisim" w:hAnsi="Narkisim" w:hint="cs"/>
          <w:rtl/>
        </w:rPr>
        <w:t>ה</w:t>
      </w:r>
      <w:r w:rsidRPr="0053721C">
        <w:rPr>
          <w:rFonts w:ascii="Narkisim" w:hAnsi="Narkisim"/>
          <w:rtl/>
        </w:rPr>
        <w:t xml:space="preserve"> לידי ביטוי בדברי חכמים, היא תהליך משפטי ברור בן שני שלבים </w:t>
      </w:r>
      <w:r w:rsidR="008973B7">
        <w:rPr>
          <w:rFonts w:ascii="Narkisim" w:hAnsi="Narkisim" w:hint="cs"/>
          <w:rtl/>
        </w:rPr>
        <w:t xml:space="preserve">המתרחשים </w:t>
      </w:r>
      <w:r w:rsidRPr="0053721C">
        <w:rPr>
          <w:rFonts w:ascii="Narkisim" w:hAnsi="Narkisim"/>
          <w:rtl/>
        </w:rPr>
        <w:t xml:space="preserve">לפני שהאדם מגיע למקדש להשקות את </w:t>
      </w:r>
      <w:r w:rsidR="008973B7">
        <w:rPr>
          <w:rFonts w:ascii="Narkisim" w:hAnsi="Narkisim" w:hint="cs"/>
          <w:rtl/>
        </w:rPr>
        <w:t>אשתו, וזאת בניגוד</w:t>
      </w:r>
      <w:r w:rsidRPr="0053721C">
        <w:rPr>
          <w:rFonts w:ascii="Narkisim" w:hAnsi="Narkisim"/>
          <w:rtl/>
        </w:rPr>
        <w:t xml:space="preserve"> </w:t>
      </w:r>
      <w:r w:rsidR="008973B7">
        <w:rPr>
          <w:rFonts w:ascii="Narkisim" w:hAnsi="Narkisim" w:hint="cs"/>
          <w:rtl/>
        </w:rPr>
        <w:t>לרושם העולה מן</w:t>
      </w:r>
      <w:r w:rsidRPr="0053721C">
        <w:rPr>
          <w:rFonts w:ascii="Narkisim" w:hAnsi="Narkisim"/>
          <w:rtl/>
        </w:rPr>
        <w:t xml:space="preserve"> הכתוב</w:t>
      </w:r>
      <w:r w:rsidR="008973B7">
        <w:rPr>
          <w:rFonts w:ascii="Narkisim" w:hAnsi="Narkisim" w:hint="cs"/>
          <w:rtl/>
        </w:rPr>
        <w:t>, שלפיו</w:t>
      </w:r>
      <w:r w:rsidRPr="0053721C">
        <w:rPr>
          <w:rFonts w:ascii="Narkisim" w:hAnsi="Narkisim"/>
          <w:rtl/>
        </w:rPr>
        <w:t xml:space="preserve"> רוח הקנאה של הבעל </w:t>
      </w:r>
      <w:r w:rsidR="008973B7">
        <w:rPr>
          <w:rFonts w:ascii="Narkisim" w:hAnsi="Narkisim" w:hint="cs"/>
          <w:rtl/>
        </w:rPr>
        <w:t xml:space="preserve">לבדה </w:t>
      </w:r>
      <w:r w:rsidRPr="0053721C">
        <w:rPr>
          <w:rFonts w:ascii="Narkisim" w:hAnsi="Narkisim"/>
          <w:rtl/>
        </w:rPr>
        <w:t>מביאה את האיש והאישה אל המקדש. לענ"ד מגמ</w:t>
      </w:r>
      <w:r w:rsidR="00FA6A3F">
        <w:rPr>
          <w:rFonts w:ascii="Narkisim" w:hAnsi="Narkisim" w:hint="cs"/>
          <w:rtl/>
        </w:rPr>
        <w:t>תם</w:t>
      </w:r>
      <w:r w:rsidRPr="0053721C">
        <w:rPr>
          <w:rFonts w:ascii="Narkisim" w:hAnsi="Narkisim"/>
          <w:rtl/>
        </w:rPr>
        <w:t xml:space="preserve"> של חכמים </w:t>
      </w:r>
      <w:r w:rsidR="00FA6A3F">
        <w:rPr>
          <w:rFonts w:ascii="Narkisim" w:hAnsi="Narkisim" w:hint="cs"/>
          <w:rtl/>
        </w:rPr>
        <w:t xml:space="preserve">הייתה </w:t>
      </w:r>
      <w:r w:rsidRPr="0053721C">
        <w:rPr>
          <w:rFonts w:ascii="Narkisim" w:hAnsi="Narkisim"/>
          <w:rtl/>
        </w:rPr>
        <w:t>להסדיר את תהליך הק</w:t>
      </w:r>
      <w:r w:rsidR="00FA6A3F">
        <w:rPr>
          <w:rFonts w:ascii="Narkisim" w:hAnsi="Narkisim" w:hint="cs"/>
          <w:rtl/>
        </w:rPr>
        <w:t>י</w:t>
      </w:r>
      <w:r w:rsidRPr="0053721C">
        <w:rPr>
          <w:rFonts w:ascii="Narkisim" w:hAnsi="Narkisim"/>
          <w:rtl/>
        </w:rPr>
        <w:t>נוי והסתירה</w:t>
      </w:r>
      <w:r w:rsidR="00FA6A3F">
        <w:rPr>
          <w:rFonts w:ascii="Narkisim" w:hAnsi="Narkisim" w:hint="cs"/>
          <w:rtl/>
        </w:rPr>
        <w:t>,</w:t>
      </w:r>
      <w:r w:rsidRPr="0053721C">
        <w:rPr>
          <w:rFonts w:ascii="Narkisim" w:hAnsi="Narkisim"/>
          <w:rtl/>
        </w:rPr>
        <w:t xml:space="preserve"> שיהיה מלווה בנוכחות עדים, </w:t>
      </w:r>
      <w:r w:rsidR="00FA6A3F">
        <w:rPr>
          <w:rFonts w:ascii="Narkisim" w:hAnsi="Narkisim" w:hint="cs"/>
          <w:rtl/>
        </w:rPr>
        <w:t xml:space="preserve">ויסייע </w:t>
      </w:r>
      <w:r w:rsidRPr="0053721C">
        <w:rPr>
          <w:rFonts w:ascii="Narkisim" w:hAnsi="Narkisim"/>
          <w:rtl/>
        </w:rPr>
        <w:t xml:space="preserve">לאדם </w:t>
      </w:r>
      <w:r w:rsidR="00FA6A3F">
        <w:rPr>
          <w:rFonts w:ascii="Narkisim" w:hAnsi="Narkisim" w:hint="cs"/>
          <w:rtl/>
        </w:rPr>
        <w:t xml:space="preserve">לברר </w:t>
      </w:r>
      <w:r w:rsidRPr="0053721C">
        <w:rPr>
          <w:rFonts w:ascii="Narkisim" w:hAnsi="Narkisim"/>
          <w:rtl/>
        </w:rPr>
        <w:t xml:space="preserve">אם רוח </w:t>
      </w:r>
      <w:r w:rsidR="00FA6A3F">
        <w:rPr>
          <w:rFonts w:ascii="Narkisim" w:hAnsi="Narkisim" w:hint="cs"/>
          <w:rtl/>
        </w:rPr>
        <w:t>ה</w:t>
      </w:r>
      <w:r w:rsidRPr="0053721C">
        <w:rPr>
          <w:rFonts w:ascii="Narkisim" w:hAnsi="Narkisim"/>
          <w:rtl/>
        </w:rPr>
        <w:t>קנאה</w:t>
      </w:r>
      <w:r w:rsidR="00FA6A3F">
        <w:rPr>
          <w:rFonts w:ascii="Narkisim" w:hAnsi="Narkisim" w:hint="cs"/>
          <w:rtl/>
        </w:rPr>
        <w:t xml:space="preserve"> שהוא חש</w:t>
      </w:r>
      <w:r w:rsidRPr="0053721C">
        <w:rPr>
          <w:rFonts w:ascii="Narkisim" w:hAnsi="Narkisim"/>
          <w:rtl/>
        </w:rPr>
        <w:t xml:space="preserve"> באה ממקום של טהרה ורצון להסיר מציאות מקולקלת</w:t>
      </w:r>
      <w:r w:rsidR="00FA6A3F">
        <w:rPr>
          <w:rFonts w:ascii="Narkisim" w:hAnsi="Narkisim" w:hint="cs"/>
          <w:rtl/>
        </w:rPr>
        <w:t>,</w:t>
      </w:r>
      <w:r w:rsidRPr="0053721C">
        <w:rPr>
          <w:rFonts w:ascii="Narkisim" w:hAnsi="Narkisim"/>
          <w:rtl/>
        </w:rPr>
        <w:t xml:space="preserve"> </w:t>
      </w:r>
      <w:r w:rsidR="00FA6A3F">
        <w:rPr>
          <w:rFonts w:ascii="Narkisim" w:hAnsi="Narkisim" w:hint="cs"/>
          <w:rtl/>
        </w:rPr>
        <w:t>או</w:t>
      </w:r>
      <w:r w:rsidRPr="0053721C">
        <w:rPr>
          <w:rFonts w:ascii="Narkisim" w:hAnsi="Narkisim"/>
          <w:rtl/>
        </w:rPr>
        <w:t xml:space="preserve"> שהיא אמוציה הנובעת מכעסים </w:t>
      </w:r>
      <w:r w:rsidR="00FA6A3F">
        <w:rPr>
          <w:rFonts w:ascii="Narkisim" w:hAnsi="Narkisim" w:hint="cs"/>
          <w:rtl/>
        </w:rPr>
        <w:t>ו</w:t>
      </w:r>
      <w:r w:rsidRPr="0053721C">
        <w:rPr>
          <w:rFonts w:ascii="Narkisim" w:hAnsi="Narkisim"/>
          <w:rtl/>
        </w:rPr>
        <w:t>מקלות ראש. נחתום בדברי המאירי</w:t>
      </w:r>
      <w:r w:rsidR="00FA6A3F">
        <w:rPr>
          <w:rFonts w:ascii="Narkisim" w:hAnsi="Narkisim" w:hint="cs"/>
          <w:rtl/>
        </w:rPr>
        <w:t>,</w:t>
      </w:r>
      <w:r w:rsidRPr="0053721C">
        <w:rPr>
          <w:rFonts w:ascii="Narkisim" w:hAnsi="Narkisim"/>
          <w:rtl/>
        </w:rPr>
        <w:t xml:space="preserve"> הרואה </w:t>
      </w:r>
      <w:r w:rsidR="00FA6A3F">
        <w:rPr>
          <w:rFonts w:ascii="Narkisim" w:hAnsi="Narkisim" w:hint="cs"/>
          <w:rtl/>
        </w:rPr>
        <w:t>ב</w:t>
      </w:r>
      <w:r w:rsidRPr="0053721C">
        <w:rPr>
          <w:rFonts w:ascii="Narkisim" w:hAnsi="Narkisim"/>
          <w:rtl/>
        </w:rPr>
        <w:t>דרישת</w:t>
      </w:r>
      <w:r w:rsidR="00FA6A3F">
        <w:rPr>
          <w:rFonts w:ascii="Narkisim" w:hAnsi="Narkisim" w:hint="cs"/>
          <w:rtl/>
        </w:rPr>
        <w:t>ה של</w:t>
      </w:r>
      <w:r w:rsidRPr="0053721C">
        <w:rPr>
          <w:rFonts w:ascii="Narkisim" w:hAnsi="Narkisim"/>
          <w:rtl/>
        </w:rPr>
        <w:t xml:space="preserve"> התורה להפוך את הקנאה הנמוכה ל</w:t>
      </w:r>
      <w:r w:rsidR="00FA6A3F">
        <w:rPr>
          <w:rFonts w:ascii="Narkisim" w:hAnsi="Narkisim" w:hint="cs"/>
          <w:rtl/>
        </w:rPr>
        <w:t>"</w:t>
      </w:r>
      <w:r w:rsidRPr="0053721C">
        <w:rPr>
          <w:rFonts w:ascii="Narkisim" w:hAnsi="Narkisim"/>
          <w:rtl/>
        </w:rPr>
        <w:t>רוח קנאה</w:t>
      </w:r>
      <w:r w:rsidR="00FA6A3F">
        <w:rPr>
          <w:rFonts w:ascii="Narkisim" w:hAnsi="Narkisim" w:hint="cs"/>
          <w:rtl/>
        </w:rPr>
        <w:t>"</w:t>
      </w:r>
      <w:r w:rsidRPr="0053721C">
        <w:rPr>
          <w:rFonts w:ascii="Narkisim" w:hAnsi="Narkisim"/>
          <w:rtl/>
        </w:rPr>
        <w:t xml:space="preserve"> כלי מרכזי בהנהגת אב המשפחה את אנשי ב</w:t>
      </w:r>
      <w:r w:rsidR="00FA6A3F">
        <w:rPr>
          <w:rFonts w:ascii="Narkisim" w:hAnsi="Narkisim" w:hint="cs"/>
          <w:rtl/>
        </w:rPr>
        <w:t>י</w:t>
      </w:r>
      <w:r w:rsidRPr="0053721C">
        <w:rPr>
          <w:rFonts w:ascii="Narkisim" w:hAnsi="Narkisim"/>
          <w:rtl/>
        </w:rPr>
        <w:t>תו</w:t>
      </w:r>
      <w:r w:rsidR="00FA6A3F">
        <w:rPr>
          <w:rFonts w:ascii="Narkisim" w:hAnsi="Narkisim" w:hint="cs"/>
          <w:rtl/>
        </w:rPr>
        <w:t>:</w:t>
      </w:r>
      <w:r w:rsidRPr="0053721C">
        <w:rPr>
          <w:rFonts w:ascii="Narkisim" w:hAnsi="Narkisim"/>
          <w:rtl/>
        </w:rPr>
        <w:t xml:space="preserve"> </w:t>
      </w:r>
    </w:p>
    <w:p w14:paraId="3FE80307" w14:textId="5DE6A265" w:rsidR="0053721C" w:rsidRPr="0053721C" w:rsidRDefault="006F4F58" w:rsidP="00F41681">
      <w:pPr>
        <w:pStyle w:val="14"/>
        <w:rPr>
          <w:rtl/>
        </w:rPr>
      </w:pPr>
      <w:r>
        <w:rPr>
          <w:rFonts w:hint="cs"/>
          <w:rtl/>
        </w:rPr>
        <w:t>"</w:t>
      </w:r>
      <w:r w:rsidR="0053721C" w:rsidRPr="0053721C">
        <w:rPr>
          <w:rtl/>
        </w:rPr>
        <w:t>ראוי לו שיוכיחנה תחלה בינו לבינה בנחת ובישוב הדעת</w:t>
      </w:r>
      <w:r w:rsidR="00FA6A3F">
        <w:rPr>
          <w:rFonts w:hint="cs"/>
          <w:rtl/>
        </w:rPr>
        <w:t>,</w:t>
      </w:r>
      <w:r w:rsidR="0053721C" w:rsidRPr="0053721C">
        <w:rPr>
          <w:rtl/>
        </w:rPr>
        <w:t xml:space="preserve"> ואם לא נמנעה בכך </w:t>
      </w:r>
      <w:r w:rsidR="00FA6A3F">
        <w:rPr>
          <w:rFonts w:hint="cs"/>
          <w:rtl/>
        </w:rPr>
        <w:t xml:space="preserve">– </w:t>
      </w:r>
      <w:r w:rsidR="0053721C" w:rsidRPr="0053721C">
        <w:rPr>
          <w:rtl/>
        </w:rPr>
        <w:t>מצות סופרים עליו לקנות לה בעדים</w:t>
      </w:r>
      <w:r w:rsidR="00FA6A3F">
        <w:rPr>
          <w:rFonts w:hint="cs"/>
          <w:rtl/>
        </w:rPr>
        <w:t>.</w:t>
      </w:r>
      <w:r w:rsidR="0053721C" w:rsidRPr="0053721C">
        <w:rPr>
          <w:rtl/>
        </w:rPr>
        <w:t xml:space="preserve"> אין זה אלא רוח טהרה</w:t>
      </w:r>
      <w:r w:rsidR="00FA6A3F">
        <w:rPr>
          <w:rFonts w:hint="cs"/>
          <w:rtl/>
        </w:rPr>
        <w:t>,</w:t>
      </w:r>
      <w:r w:rsidR="0053721C" w:rsidRPr="0053721C">
        <w:rPr>
          <w:rtl/>
        </w:rPr>
        <w:t xml:space="preserve"> להקפיד על נקיותה ועל נקיות בניו ובנותיו</w:t>
      </w:r>
      <w:r w:rsidR="00FA6A3F">
        <w:rPr>
          <w:rFonts w:hint="cs"/>
          <w:rtl/>
        </w:rPr>
        <w:t>,</w:t>
      </w:r>
      <w:r w:rsidR="0053721C" w:rsidRPr="0053721C">
        <w:rPr>
          <w:rtl/>
        </w:rPr>
        <w:t xml:space="preserve"> ובלבד שלא יקנא מחמת כעס ומריבה כדי לחללה או ליראה ולבהלה</w:t>
      </w:r>
      <w:r w:rsidR="00FA6A3F">
        <w:rPr>
          <w:rFonts w:hint="cs"/>
          <w:rtl/>
        </w:rPr>
        <w:t>,</w:t>
      </w:r>
      <w:r w:rsidR="0053721C" w:rsidRPr="0053721C">
        <w:rPr>
          <w:rtl/>
        </w:rPr>
        <w:t xml:space="preserve"> אלא מתוך אמתלאות שיש לו בה</w:t>
      </w:r>
      <w:r>
        <w:rPr>
          <w:rFonts w:hint="cs"/>
          <w:rtl/>
        </w:rPr>
        <w:t>"</w:t>
      </w:r>
      <w:r w:rsidR="0053721C" w:rsidRPr="0053721C">
        <w:rPr>
          <w:rtl/>
        </w:rPr>
        <w:t>.</w:t>
      </w:r>
    </w:p>
    <w:tbl>
      <w:tblPr>
        <w:tblpPr w:leftFromText="180" w:rightFromText="180" w:vertAnchor="text" w:horzAnchor="margin" w:tblpY="109"/>
        <w:bidiVisual/>
        <w:tblW w:w="4680" w:type="dxa"/>
        <w:tblLayout w:type="fixed"/>
        <w:tblLook w:val="04A0" w:firstRow="1" w:lastRow="0" w:firstColumn="1" w:lastColumn="0" w:noHBand="0" w:noVBand="1"/>
      </w:tblPr>
      <w:tblGrid>
        <w:gridCol w:w="4378"/>
        <w:gridCol w:w="302"/>
      </w:tblGrid>
      <w:tr w:rsidR="0053721C" w:rsidRPr="004515B2" w14:paraId="29FD0FBE" w14:textId="77777777" w:rsidTr="0053721C">
        <w:trPr>
          <w:cantSplit/>
        </w:trPr>
        <w:tc>
          <w:tcPr>
            <w:tcW w:w="4378" w:type="dxa"/>
          </w:tcPr>
          <w:p w14:paraId="18088BC2" w14:textId="77777777" w:rsidR="0053721C" w:rsidRPr="004515B2" w:rsidRDefault="0053721C" w:rsidP="0053721C">
            <w:pPr>
              <w:tabs>
                <w:tab w:val="right" w:pos="3895"/>
              </w:tabs>
              <w:spacing w:after="0" w:line="240" w:lineRule="auto"/>
              <w:jc w:val="center"/>
              <w:rPr>
                <w:b/>
                <w:bCs/>
                <w:noProof/>
                <w:sz w:val="16"/>
                <w:szCs w:val="16"/>
              </w:rPr>
            </w:pPr>
            <w:r w:rsidRPr="004515B2">
              <w:rPr>
                <w:b/>
                <w:bCs/>
                <w:noProof/>
                <w:sz w:val="16"/>
                <w:szCs w:val="16"/>
                <w:rtl/>
              </w:rPr>
              <w:t xml:space="preserve">כל הזכויות שמורות לישיבת הר עציון ולאביעד ברטוב </w:t>
            </w:r>
          </w:p>
          <w:p w14:paraId="1AE65A3C"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tl/>
              </w:rPr>
              <w:t>עורך: יהודה רוזנברג, תש"ף</w:t>
            </w:r>
          </w:p>
          <w:p w14:paraId="12207196"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tl/>
              </w:rPr>
              <w:t>*******************************************************</w:t>
            </w:r>
          </w:p>
          <w:p w14:paraId="01B24D68"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tl/>
              </w:rPr>
              <w:t xml:space="preserve">בית המדרש הוירטואלי </w:t>
            </w:r>
          </w:p>
          <w:p w14:paraId="30502DF4"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tl/>
              </w:rPr>
              <w:t xml:space="preserve">מיסודו של </w:t>
            </w:r>
          </w:p>
          <w:p w14:paraId="0EFFB2B4"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Pr>
              <w:t>The Israel Koschitzky Virtual Beit Midrash</w:t>
            </w:r>
          </w:p>
          <w:p w14:paraId="02774B55" w14:textId="77777777" w:rsidR="0053721C" w:rsidRPr="004515B2" w:rsidRDefault="0053721C" w:rsidP="0053721C">
            <w:pPr>
              <w:tabs>
                <w:tab w:val="right" w:pos="3895"/>
              </w:tabs>
              <w:spacing w:after="0" w:line="240" w:lineRule="auto"/>
              <w:jc w:val="center"/>
              <w:rPr>
                <w:b/>
                <w:bCs/>
                <w:sz w:val="16"/>
                <w:szCs w:val="16"/>
                <w:rtl/>
              </w:rPr>
            </w:pPr>
            <w:r w:rsidRPr="004515B2">
              <w:rPr>
                <w:b/>
                <w:bCs/>
                <w:sz w:val="16"/>
                <w:szCs w:val="16"/>
                <w:rtl/>
              </w:rPr>
              <w:t>האתר בעברית:</w:t>
            </w:r>
            <w:r w:rsidRPr="004515B2">
              <w:rPr>
                <w:b/>
                <w:bCs/>
                <w:sz w:val="16"/>
                <w:szCs w:val="16"/>
                <w:rtl/>
              </w:rPr>
              <w:tab/>
            </w:r>
            <w:hyperlink r:id="rId8" w:history="1">
              <w:r w:rsidRPr="004515B2">
                <w:rPr>
                  <w:rFonts w:ascii="Narkisim" w:hAnsi="Narkisim"/>
                  <w:b/>
                  <w:bCs/>
                  <w:noProof/>
                  <w:color w:val="0000FF"/>
                  <w:sz w:val="16"/>
                  <w:szCs w:val="16"/>
                  <w:u w:val="single"/>
                </w:rPr>
                <w:t>http://etzion.org.il</w:t>
              </w:r>
            </w:hyperlink>
          </w:p>
          <w:p w14:paraId="3591A83D" w14:textId="77777777" w:rsidR="0053721C" w:rsidRPr="004515B2" w:rsidRDefault="0053721C" w:rsidP="0053721C">
            <w:pPr>
              <w:tabs>
                <w:tab w:val="right" w:pos="3895"/>
              </w:tabs>
              <w:spacing w:after="0" w:line="240" w:lineRule="auto"/>
              <w:jc w:val="center"/>
              <w:rPr>
                <w:b/>
                <w:bCs/>
                <w:sz w:val="16"/>
                <w:szCs w:val="16"/>
                <w:rtl/>
              </w:rPr>
            </w:pPr>
            <w:r w:rsidRPr="004515B2">
              <w:rPr>
                <w:b/>
                <w:bCs/>
                <w:sz w:val="16"/>
                <w:szCs w:val="16"/>
                <w:rtl/>
              </w:rPr>
              <w:t>האתר באנגלית:</w:t>
            </w:r>
            <w:r w:rsidRPr="004515B2">
              <w:rPr>
                <w:b/>
                <w:bCs/>
                <w:sz w:val="16"/>
                <w:szCs w:val="16"/>
                <w:rtl/>
              </w:rPr>
              <w:tab/>
            </w:r>
            <w:hyperlink r:id="rId9" w:history="1">
              <w:r w:rsidRPr="004515B2">
                <w:rPr>
                  <w:rFonts w:ascii="Narkisim" w:hAnsi="Narkisim"/>
                  <w:b/>
                  <w:bCs/>
                  <w:noProof/>
                  <w:color w:val="0000FF"/>
                  <w:sz w:val="16"/>
                  <w:szCs w:val="16"/>
                  <w:u w:val="single"/>
                </w:rPr>
                <w:t>http://www.vbm-torah.org</w:t>
              </w:r>
            </w:hyperlink>
          </w:p>
          <w:p w14:paraId="2FEFF405" w14:textId="77777777" w:rsidR="0053721C" w:rsidRPr="004515B2" w:rsidRDefault="0053721C" w:rsidP="0053721C">
            <w:pPr>
              <w:tabs>
                <w:tab w:val="right" w:pos="3895"/>
              </w:tabs>
              <w:spacing w:after="0" w:line="240" w:lineRule="auto"/>
              <w:jc w:val="center"/>
              <w:rPr>
                <w:b/>
                <w:bCs/>
                <w:noProof/>
                <w:sz w:val="16"/>
                <w:szCs w:val="16"/>
                <w:rtl/>
              </w:rPr>
            </w:pPr>
          </w:p>
          <w:p w14:paraId="237135B7"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tl/>
              </w:rPr>
              <w:t xml:space="preserve">משרדי בית המדרש הוירטואלי: 02-9937300 שלוחה 5 </w:t>
            </w:r>
          </w:p>
          <w:p w14:paraId="49267569" w14:textId="77777777" w:rsidR="0053721C" w:rsidRPr="004515B2" w:rsidRDefault="0053721C" w:rsidP="0053721C">
            <w:pPr>
              <w:tabs>
                <w:tab w:val="right" w:pos="3895"/>
              </w:tabs>
              <w:spacing w:after="0" w:line="240" w:lineRule="auto"/>
              <w:jc w:val="center"/>
              <w:rPr>
                <w:b/>
                <w:bCs/>
                <w:sz w:val="16"/>
                <w:szCs w:val="16"/>
                <w:rtl/>
              </w:rPr>
            </w:pPr>
            <w:r w:rsidRPr="004515B2">
              <w:rPr>
                <w:b/>
                <w:bCs/>
                <w:sz w:val="16"/>
                <w:szCs w:val="16"/>
                <w:rtl/>
              </w:rPr>
              <w:t xml:space="preserve">דוא"ל: </w:t>
            </w:r>
            <w:hyperlink r:id="rId10" w:history="1">
              <w:r w:rsidRPr="004515B2">
                <w:rPr>
                  <w:rFonts w:ascii="Narkisim" w:hAnsi="Narkisim"/>
                  <w:b/>
                  <w:bCs/>
                  <w:noProof/>
                  <w:color w:val="0000FF"/>
                  <w:sz w:val="16"/>
                  <w:szCs w:val="16"/>
                  <w:u w:val="single"/>
                </w:rPr>
                <w:t>office@etzion.org.il</w:t>
              </w:r>
            </w:hyperlink>
          </w:p>
          <w:p w14:paraId="6373255E" w14:textId="77777777" w:rsidR="0053721C" w:rsidRPr="004515B2" w:rsidRDefault="0053721C" w:rsidP="0053721C">
            <w:pPr>
              <w:tabs>
                <w:tab w:val="right" w:pos="3895"/>
              </w:tabs>
              <w:spacing w:after="0" w:line="240" w:lineRule="auto"/>
              <w:jc w:val="center"/>
              <w:rPr>
                <w:b/>
                <w:bCs/>
                <w:noProof/>
                <w:sz w:val="16"/>
                <w:szCs w:val="16"/>
              </w:rPr>
            </w:pPr>
          </w:p>
        </w:tc>
        <w:tc>
          <w:tcPr>
            <w:tcW w:w="302" w:type="dxa"/>
            <w:hideMark/>
          </w:tcPr>
          <w:p w14:paraId="536D7A63" w14:textId="77777777" w:rsidR="0053721C" w:rsidRPr="004515B2" w:rsidRDefault="0053721C" w:rsidP="0053721C">
            <w:pPr>
              <w:tabs>
                <w:tab w:val="right" w:pos="3895"/>
              </w:tabs>
              <w:spacing w:after="0" w:line="240" w:lineRule="auto"/>
              <w:jc w:val="center"/>
              <w:rPr>
                <w:b/>
                <w:bCs/>
                <w:noProof/>
                <w:sz w:val="16"/>
                <w:szCs w:val="16"/>
                <w:rtl/>
              </w:rPr>
            </w:pPr>
            <w:r w:rsidRPr="004515B2">
              <w:rPr>
                <w:b/>
                <w:bCs/>
                <w:noProof/>
                <w:sz w:val="16"/>
                <w:szCs w:val="16"/>
                <w:rtl/>
              </w:rPr>
              <w:t xml:space="preserve">* * * * * * * </w:t>
            </w:r>
          </w:p>
        </w:tc>
      </w:tr>
    </w:tbl>
    <w:p w14:paraId="4F0CBA22" w14:textId="77777777" w:rsidR="004515B2" w:rsidRPr="00A13874" w:rsidRDefault="004515B2" w:rsidP="00596DB8">
      <w:pPr>
        <w:rPr>
          <w:rtl/>
        </w:rPr>
      </w:pPr>
      <w:bookmarkStart w:id="0" w:name="_GoBack"/>
      <w:bookmarkEnd w:id="0"/>
    </w:p>
    <w:sectPr w:rsidR="004515B2" w:rsidRPr="00A13874"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722E4" w14:textId="77777777" w:rsidR="00075336" w:rsidRDefault="00075336" w:rsidP="00405665">
      <w:r>
        <w:separator/>
      </w:r>
    </w:p>
  </w:endnote>
  <w:endnote w:type="continuationSeparator" w:id="0">
    <w:p w14:paraId="7D4EBF46" w14:textId="77777777" w:rsidR="00075336" w:rsidRDefault="0007533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altName w:val="Arial"/>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4425" w14:textId="77777777" w:rsidR="00075336" w:rsidRDefault="00075336" w:rsidP="00405665">
      <w:r>
        <w:separator/>
      </w:r>
    </w:p>
  </w:footnote>
  <w:footnote w:type="continuationSeparator" w:id="0">
    <w:p w14:paraId="17B3B950" w14:textId="77777777" w:rsidR="00075336" w:rsidRDefault="0007533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C86DAA" w:rsidRDefault="00C86DAA"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453574CA" w14:textId="77777777" w:rsidR="00C86DAA" w:rsidRDefault="00C86DAA"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86DAA" w:rsidRPr="006216C9" w14:paraId="3B079562" w14:textId="77777777" w:rsidTr="00FA1793">
      <w:tc>
        <w:tcPr>
          <w:tcW w:w="6506" w:type="dxa"/>
          <w:tcBorders>
            <w:bottom w:val="double" w:sz="4" w:space="0" w:color="auto"/>
          </w:tcBorders>
        </w:tcPr>
        <w:p w14:paraId="3AD8C92A" w14:textId="0314041C" w:rsidR="00C86DAA" w:rsidRPr="006216C9" w:rsidRDefault="00C86DA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63F4C971" w:rsidR="00C86DAA" w:rsidRPr="006216C9" w:rsidRDefault="00C86DAA" w:rsidP="00CD6003">
          <w:pPr>
            <w:spacing w:after="0"/>
            <w:rPr>
              <w:sz w:val="22"/>
              <w:szCs w:val="22"/>
            </w:rPr>
          </w:pPr>
          <w:r>
            <w:rPr>
              <w:rFonts w:hint="cs"/>
              <w:sz w:val="22"/>
              <w:szCs w:val="22"/>
              <w:rtl/>
            </w:rPr>
            <w:t xml:space="preserve">מסכת </w:t>
          </w:r>
          <w:r w:rsidR="00B91CDE">
            <w:rPr>
              <w:rFonts w:hint="cs"/>
              <w:sz w:val="22"/>
              <w:szCs w:val="22"/>
              <w:rtl/>
            </w:rPr>
            <w:t>סוטה</w:t>
          </w:r>
        </w:p>
      </w:tc>
      <w:tc>
        <w:tcPr>
          <w:tcW w:w="3348" w:type="dxa"/>
          <w:tcBorders>
            <w:bottom w:val="double" w:sz="4" w:space="0" w:color="auto"/>
          </w:tcBorders>
          <w:vAlign w:val="center"/>
        </w:tcPr>
        <w:p w14:paraId="7D40D3BB" w14:textId="0D991F74" w:rsidR="00C86DAA" w:rsidRPr="006216C9" w:rsidRDefault="00075336" w:rsidP="006216C9">
          <w:pPr>
            <w:bidi w:val="0"/>
            <w:spacing w:after="0"/>
            <w:rPr>
              <w:sz w:val="22"/>
              <w:szCs w:val="22"/>
            </w:rPr>
          </w:pPr>
          <w:hyperlink r:id="rId1" w:tgtFrame="_blank" w:history="1">
            <w:r w:rsidR="00C86DAA">
              <w:rPr>
                <w:rStyle w:val="Hyperlink"/>
                <w:color w:val="1155CC"/>
                <w:shd w:val="clear" w:color="auto" w:fill="FFFFFF"/>
              </w:rPr>
              <w:t>http://etzion.org.il</w:t>
            </w:r>
          </w:hyperlink>
        </w:p>
      </w:tc>
    </w:tr>
  </w:tbl>
  <w:p w14:paraId="2CFAB289" w14:textId="77777777" w:rsidR="00C86DAA" w:rsidRPr="00AC2922" w:rsidRDefault="00C86DAA"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60FA"/>
    <w:multiLevelType w:val="hybridMultilevel"/>
    <w:tmpl w:val="539885A6"/>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53967230"/>
    <w:multiLevelType w:val="hybridMultilevel"/>
    <w:tmpl w:val="EA9016B4"/>
    <w:lvl w:ilvl="0" w:tplc="5F36F19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20" w15:restartNumberingAfterBreak="0">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15:restartNumberingAfterBreak="0">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9"/>
  </w:num>
  <w:num w:numId="6">
    <w:abstractNumId w:val="13"/>
  </w:num>
  <w:num w:numId="7">
    <w:abstractNumId w:val="9"/>
  </w:num>
  <w:num w:numId="8">
    <w:abstractNumId w:val="28"/>
  </w:num>
  <w:num w:numId="9">
    <w:abstractNumId w:val="24"/>
  </w:num>
  <w:num w:numId="10">
    <w:abstractNumId w:val="30"/>
  </w:num>
  <w:num w:numId="11">
    <w:abstractNumId w:val="19"/>
  </w:num>
  <w:num w:numId="12">
    <w:abstractNumId w:val="31"/>
  </w:num>
  <w:num w:numId="13">
    <w:abstractNumId w:val="14"/>
  </w:num>
  <w:num w:numId="14">
    <w:abstractNumId w:val="3"/>
  </w:num>
  <w:num w:numId="15">
    <w:abstractNumId w:val="27"/>
  </w:num>
  <w:num w:numId="16">
    <w:abstractNumId w:val="21"/>
  </w:num>
  <w:num w:numId="17">
    <w:abstractNumId w:val="23"/>
  </w:num>
  <w:num w:numId="18">
    <w:abstractNumId w:val="20"/>
  </w:num>
  <w:num w:numId="19">
    <w:abstractNumId w:val="17"/>
  </w:num>
  <w:num w:numId="20">
    <w:abstractNumId w:val="4"/>
  </w:num>
  <w:num w:numId="21">
    <w:abstractNumId w:val="25"/>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8"/>
  </w:num>
  <w:num w:numId="30">
    <w:abstractNumId w:val="26"/>
  </w:num>
  <w:num w:numId="31">
    <w:abstractNumId w:val="0"/>
  </w:num>
  <w:num w:numId="32">
    <w:abstractNumId w:val="16"/>
  </w:num>
  <w:num w:numId="33">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321"/>
    <w:rsid w:val="00002327"/>
    <w:rsid w:val="0000263F"/>
    <w:rsid w:val="0000437F"/>
    <w:rsid w:val="00005156"/>
    <w:rsid w:val="00006142"/>
    <w:rsid w:val="00007261"/>
    <w:rsid w:val="000108F3"/>
    <w:rsid w:val="00012A92"/>
    <w:rsid w:val="00013331"/>
    <w:rsid w:val="00015437"/>
    <w:rsid w:val="00015A41"/>
    <w:rsid w:val="00015C4E"/>
    <w:rsid w:val="00017774"/>
    <w:rsid w:val="00017E6D"/>
    <w:rsid w:val="00020E71"/>
    <w:rsid w:val="00021179"/>
    <w:rsid w:val="00021ADE"/>
    <w:rsid w:val="00022A1A"/>
    <w:rsid w:val="00022B18"/>
    <w:rsid w:val="00023E31"/>
    <w:rsid w:val="00026734"/>
    <w:rsid w:val="000268F4"/>
    <w:rsid w:val="00027B25"/>
    <w:rsid w:val="00031797"/>
    <w:rsid w:val="00032E49"/>
    <w:rsid w:val="00034C35"/>
    <w:rsid w:val="00034C56"/>
    <w:rsid w:val="000364D6"/>
    <w:rsid w:val="00036BE2"/>
    <w:rsid w:val="00037629"/>
    <w:rsid w:val="00040A12"/>
    <w:rsid w:val="00042703"/>
    <w:rsid w:val="000438EA"/>
    <w:rsid w:val="00043F83"/>
    <w:rsid w:val="0004674C"/>
    <w:rsid w:val="00051554"/>
    <w:rsid w:val="000517DE"/>
    <w:rsid w:val="000537EC"/>
    <w:rsid w:val="00056413"/>
    <w:rsid w:val="00056637"/>
    <w:rsid w:val="00057741"/>
    <w:rsid w:val="00061FC7"/>
    <w:rsid w:val="00062C83"/>
    <w:rsid w:val="0006305C"/>
    <w:rsid w:val="0006682D"/>
    <w:rsid w:val="00066C50"/>
    <w:rsid w:val="000718B2"/>
    <w:rsid w:val="00072052"/>
    <w:rsid w:val="000720B2"/>
    <w:rsid w:val="00074142"/>
    <w:rsid w:val="00075336"/>
    <w:rsid w:val="00075E70"/>
    <w:rsid w:val="00076337"/>
    <w:rsid w:val="0007734B"/>
    <w:rsid w:val="000773F4"/>
    <w:rsid w:val="00083EDB"/>
    <w:rsid w:val="00084397"/>
    <w:rsid w:val="000845ED"/>
    <w:rsid w:val="00084B00"/>
    <w:rsid w:val="00086970"/>
    <w:rsid w:val="000874E6"/>
    <w:rsid w:val="00090212"/>
    <w:rsid w:val="000921C9"/>
    <w:rsid w:val="00092D5A"/>
    <w:rsid w:val="00092EFE"/>
    <w:rsid w:val="000938A6"/>
    <w:rsid w:val="000963EF"/>
    <w:rsid w:val="00097DEC"/>
    <w:rsid w:val="00097E43"/>
    <w:rsid w:val="000A08B5"/>
    <w:rsid w:val="000A1BE6"/>
    <w:rsid w:val="000A299B"/>
    <w:rsid w:val="000A3C1B"/>
    <w:rsid w:val="000A56FC"/>
    <w:rsid w:val="000A5D16"/>
    <w:rsid w:val="000A7369"/>
    <w:rsid w:val="000A7A3E"/>
    <w:rsid w:val="000B18D3"/>
    <w:rsid w:val="000B4AA4"/>
    <w:rsid w:val="000B59A2"/>
    <w:rsid w:val="000C33EB"/>
    <w:rsid w:val="000C5706"/>
    <w:rsid w:val="000C5EDE"/>
    <w:rsid w:val="000C7ABE"/>
    <w:rsid w:val="000D14EE"/>
    <w:rsid w:val="000D150D"/>
    <w:rsid w:val="000D25BF"/>
    <w:rsid w:val="000D2F68"/>
    <w:rsid w:val="000D4260"/>
    <w:rsid w:val="000D74A6"/>
    <w:rsid w:val="000E21BC"/>
    <w:rsid w:val="000E2322"/>
    <w:rsid w:val="000E3B5A"/>
    <w:rsid w:val="000E6C3C"/>
    <w:rsid w:val="000F6308"/>
    <w:rsid w:val="000F641A"/>
    <w:rsid w:val="000F6479"/>
    <w:rsid w:val="000F6CD6"/>
    <w:rsid w:val="000F7F30"/>
    <w:rsid w:val="00100306"/>
    <w:rsid w:val="001009EE"/>
    <w:rsid w:val="001018AC"/>
    <w:rsid w:val="0010214C"/>
    <w:rsid w:val="00102A1E"/>
    <w:rsid w:val="00102A2A"/>
    <w:rsid w:val="00102BE4"/>
    <w:rsid w:val="001051EE"/>
    <w:rsid w:val="00105F77"/>
    <w:rsid w:val="00106143"/>
    <w:rsid w:val="00112FFD"/>
    <w:rsid w:val="00114D83"/>
    <w:rsid w:val="00115505"/>
    <w:rsid w:val="001162A4"/>
    <w:rsid w:val="001164E7"/>
    <w:rsid w:val="00120585"/>
    <w:rsid w:val="00120E03"/>
    <w:rsid w:val="00122E5A"/>
    <w:rsid w:val="001240AA"/>
    <w:rsid w:val="001247B1"/>
    <w:rsid w:val="00124A4E"/>
    <w:rsid w:val="00125BFF"/>
    <w:rsid w:val="0012685A"/>
    <w:rsid w:val="00126DB2"/>
    <w:rsid w:val="001273A0"/>
    <w:rsid w:val="00127AB3"/>
    <w:rsid w:val="00130089"/>
    <w:rsid w:val="001308A5"/>
    <w:rsid w:val="00130F07"/>
    <w:rsid w:val="00131B82"/>
    <w:rsid w:val="00132923"/>
    <w:rsid w:val="00135BCE"/>
    <w:rsid w:val="001372F8"/>
    <w:rsid w:val="00141B14"/>
    <w:rsid w:val="00141C9A"/>
    <w:rsid w:val="00143985"/>
    <w:rsid w:val="00144C37"/>
    <w:rsid w:val="00146C1D"/>
    <w:rsid w:val="00147F05"/>
    <w:rsid w:val="00151635"/>
    <w:rsid w:val="001523D3"/>
    <w:rsid w:val="001559FC"/>
    <w:rsid w:val="001571DB"/>
    <w:rsid w:val="001603D4"/>
    <w:rsid w:val="00160BB3"/>
    <w:rsid w:val="0016153A"/>
    <w:rsid w:val="001615CD"/>
    <w:rsid w:val="00162E76"/>
    <w:rsid w:val="00163EE5"/>
    <w:rsid w:val="00164CE6"/>
    <w:rsid w:val="00165923"/>
    <w:rsid w:val="00167D80"/>
    <w:rsid w:val="00171247"/>
    <w:rsid w:val="00175353"/>
    <w:rsid w:val="00175D42"/>
    <w:rsid w:val="001771DB"/>
    <w:rsid w:val="001774CE"/>
    <w:rsid w:val="001813BE"/>
    <w:rsid w:val="001820F1"/>
    <w:rsid w:val="00183921"/>
    <w:rsid w:val="001852B1"/>
    <w:rsid w:val="0018772F"/>
    <w:rsid w:val="0018776A"/>
    <w:rsid w:val="00190FEA"/>
    <w:rsid w:val="001935D9"/>
    <w:rsid w:val="0019489F"/>
    <w:rsid w:val="001A00C7"/>
    <w:rsid w:val="001A13AC"/>
    <w:rsid w:val="001A160E"/>
    <w:rsid w:val="001A50CD"/>
    <w:rsid w:val="001A5C79"/>
    <w:rsid w:val="001A6573"/>
    <w:rsid w:val="001A7ECD"/>
    <w:rsid w:val="001B0107"/>
    <w:rsid w:val="001B0261"/>
    <w:rsid w:val="001B1475"/>
    <w:rsid w:val="001B3ED3"/>
    <w:rsid w:val="001B46A9"/>
    <w:rsid w:val="001B669C"/>
    <w:rsid w:val="001B7F24"/>
    <w:rsid w:val="001C0F9A"/>
    <w:rsid w:val="001C1CAA"/>
    <w:rsid w:val="001C3B23"/>
    <w:rsid w:val="001C4473"/>
    <w:rsid w:val="001C4940"/>
    <w:rsid w:val="001C4B5E"/>
    <w:rsid w:val="001C4E63"/>
    <w:rsid w:val="001C6C39"/>
    <w:rsid w:val="001D7F02"/>
    <w:rsid w:val="001E11C3"/>
    <w:rsid w:val="001E1D48"/>
    <w:rsid w:val="001E3883"/>
    <w:rsid w:val="001E5152"/>
    <w:rsid w:val="001E68D1"/>
    <w:rsid w:val="001F19DF"/>
    <w:rsid w:val="001F243E"/>
    <w:rsid w:val="001F77EE"/>
    <w:rsid w:val="00203453"/>
    <w:rsid w:val="002115E2"/>
    <w:rsid w:val="00211DA7"/>
    <w:rsid w:val="00212A5E"/>
    <w:rsid w:val="0021417A"/>
    <w:rsid w:val="002142D4"/>
    <w:rsid w:val="00214428"/>
    <w:rsid w:val="00216AF7"/>
    <w:rsid w:val="0022042F"/>
    <w:rsid w:val="00220493"/>
    <w:rsid w:val="00220D4A"/>
    <w:rsid w:val="00223CEC"/>
    <w:rsid w:val="002314D2"/>
    <w:rsid w:val="002338A7"/>
    <w:rsid w:val="00233E7F"/>
    <w:rsid w:val="002345BB"/>
    <w:rsid w:val="00235575"/>
    <w:rsid w:val="00237A75"/>
    <w:rsid w:val="00245E0A"/>
    <w:rsid w:val="00251114"/>
    <w:rsid w:val="0025188F"/>
    <w:rsid w:val="00252934"/>
    <w:rsid w:val="002537CA"/>
    <w:rsid w:val="00253CA2"/>
    <w:rsid w:val="002548F1"/>
    <w:rsid w:val="00254CCB"/>
    <w:rsid w:val="0025700E"/>
    <w:rsid w:val="0025727A"/>
    <w:rsid w:val="00260AA2"/>
    <w:rsid w:val="002635D1"/>
    <w:rsid w:val="00265E1C"/>
    <w:rsid w:val="00267C22"/>
    <w:rsid w:val="00270BA3"/>
    <w:rsid w:val="00270E17"/>
    <w:rsid w:val="0027200A"/>
    <w:rsid w:val="0027267B"/>
    <w:rsid w:val="00272883"/>
    <w:rsid w:val="00273132"/>
    <w:rsid w:val="002744D7"/>
    <w:rsid w:val="002755CB"/>
    <w:rsid w:val="00275739"/>
    <w:rsid w:val="00275B17"/>
    <w:rsid w:val="00276321"/>
    <w:rsid w:val="00276B14"/>
    <w:rsid w:val="00276F27"/>
    <w:rsid w:val="00281070"/>
    <w:rsid w:val="00282163"/>
    <w:rsid w:val="002826F7"/>
    <w:rsid w:val="00284937"/>
    <w:rsid w:val="00284E60"/>
    <w:rsid w:val="00291A14"/>
    <w:rsid w:val="00291DC9"/>
    <w:rsid w:val="00293BED"/>
    <w:rsid w:val="0029412F"/>
    <w:rsid w:val="00294EDC"/>
    <w:rsid w:val="00296EA3"/>
    <w:rsid w:val="002A26CA"/>
    <w:rsid w:val="002A2CB0"/>
    <w:rsid w:val="002A300A"/>
    <w:rsid w:val="002A349D"/>
    <w:rsid w:val="002A6A8D"/>
    <w:rsid w:val="002A6E6F"/>
    <w:rsid w:val="002A7264"/>
    <w:rsid w:val="002A72B1"/>
    <w:rsid w:val="002B0904"/>
    <w:rsid w:val="002B33FB"/>
    <w:rsid w:val="002B3B0F"/>
    <w:rsid w:val="002B4D51"/>
    <w:rsid w:val="002B519B"/>
    <w:rsid w:val="002B6CA6"/>
    <w:rsid w:val="002C12A6"/>
    <w:rsid w:val="002C220C"/>
    <w:rsid w:val="002C33E6"/>
    <w:rsid w:val="002C3C5F"/>
    <w:rsid w:val="002D22C4"/>
    <w:rsid w:val="002D4DC1"/>
    <w:rsid w:val="002E0589"/>
    <w:rsid w:val="002E098C"/>
    <w:rsid w:val="002E0D3F"/>
    <w:rsid w:val="002E2489"/>
    <w:rsid w:val="002E26D6"/>
    <w:rsid w:val="002E417E"/>
    <w:rsid w:val="002E4B9B"/>
    <w:rsid w:val="002E602A"/>
    <w:rsid w:val="002E644E"/>
    <w:rsid w:val="002E65D7"/>
    <w:rsid w:val="002F2680"/>
    <w:rsid w:val="002F38D7"/>
    <w:rsid w:val="002F7C51"/>
    <w:rsid w:val="002F7DBF"/>
    <w:rsid w:val="0030002C"/>
    <w:rsid w:val="003014C4"/>
    <w:rsid w:val="00301E39"/>
    <w:rsid w:val="00303A65"/>
    <w:rsid w:val="00304682"/>
    <w:rsid w:val="00305392"/>
    <w:rsid w:val="003060D9"/>
    <w:rsid w:val="00307245"/>
    <w:rsid w:val="003116C3"/>
    <w:rsid w:val="003128B3"/>
    <w:rsid w:val="00313B94"/>
    <w:rsid w:val="00315888"/>
    <w:rsid w:val="00315D2F"/>
    <w:rsid w:val="00317044"/>
    <w:rsid w:val="0031751A"/>
    <w:rsid w:val="0032321C"/>
    <w:rsid w:val="00323FBD"/>
    <w:rsid w:val="00324177"/>
    <w:rsid w:val="0032486A"/>
    <w:rsid w:val="00324B44"/>
    <w:rsid w:val="00324BEF"/>
    <w:rsid w:val="00325C45"/>
    <w:rsid w:val="00326887"/>
    <w:rsid w:val="00331D93"/>
    <w:rsid w:val="00331F25"/>
    <w:rsid w:val="003326EC"/>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11B"/>
    <w:rsid w:val="003549DE"/>
    <w:rsid w:val="00356341"/>
    <w:rsid w:val="00356F32"/>
    <w:rsid w:val="00362073"/>
    <w:rsid w:val="003621E2"/>
    <w:rsid w:val="00364F83"/>
    <w:rsid w:val="00365D7A"/>
    <w:rsid w:val="00367299"/>
    <w:rsid w:val="00367660"/>
    <w:rsid w:val="00370395"/>
    <w:rsid w:val="0037053B"/>
    <w:rsid w:val="00373064"/>
    <w:rsid w:val="003745F4"/>
    <w:rsid w:val="0037776B"/>
    <w:rsid w:val="00377A33"/>
    <w:rsid w:val="0038000A"/>
    <w:rsid w:val="00380C05"/>
    <w:rsid w:val="003814BA"/>
    <w:rsid w:val="003825B9"/>
    <w:rsid w:val="0038272E"/>
    <w:rsid w:val="003828F1"/>
    <w:rsid w:val="003833E1"/>
    <w:rsid w:val="00383BEA"/>
    <w:rsid w:val="00384863"/>
    <w:rsid w:val="00385322"/>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1D0"/>
    <w:rsid w:val="003C1DF2"/>
    <w:rsid w:val="003C1F10"/>
    <w:rsid w:val="003C32D1"/>
    <w:rsid w:val="003C3B19"/>
    <w:rsid w:val="003C3FEB"/>
    <w:rsid w:val="003C44E1"/>
    <w:rsid w:val="003C52A8"/>
    <w:rsid w:val="003C65D7"/>
    <w:rsid w:val="003D454A"/>
    <w:rsid w:val="003D7E06"/>
    <w:rsid w:val="003E3654"/>
    <w:rsid w:val="003E3E6B"/>
    <w:rsid w:val="003E6B7E"/>
    <w:rsid w:val="003E78AE"/>
    <w:rsid w:val="003E7DF7"/>
    <w:rsid w:val="003F0F92"/>
    <w:rsid w:val="003F19C6"/>
    <w:rsid w:val="003F70BB"/>
    <w:rsid w:val="003F72ED"/>
    <w:rsid w:val="004007E7"/>
    <w:rsid w:val="00401ADE"/>
    <w:rsid w:val="004041BA"/>
    <w:rsid w:val="00405665"/>
    <w:rsid w:val="0040686A"/>
    <w:rsid w:val="00413028"/>
    <w:rsid w:val="004148C3"/>
    <w:rsid w:val="00417446"/>
    <w:rsid w:val="00417754"/>
    <w:rsid w:val="00420307"/>
    <w:rsid w:val="00421EAB"/>
    <w:rsid w:val="00422C44"/>
    <w:rsid w:val="00422D4C"/>
    <w:rsid w:val="00424F92"/>
    <w:rsid w:val="00431FA5"/>
    <w:rsid w:val="00432922"/>
    <w:rsid w:val="00432A7E"/>
    <w:rsid w:val="00433049"/>
    <w:rsid w:val="004353C9"/>
    <w:rsid w:val="004369E8"/>
    <w:rsid w:val="00437A07"/>
    <w:rsid w:val="00440618"/>
    <w:rsid w:val="00440B94"/>
    <w:rsid w:val="00441895"/>
    <w:rsid w:val="00443A27"/>
    <w:rsid w:val="004443B4"/>
    <w:rsid w:val="0044647F"/>
    <w:rsid w:val="00447582"/>
    <w:rsid w:val="004503F8"/>
    <w:rsid w:val="004515B2"/>
    <w:rsid w:val="00451C66"/>
    <w:rsid w:val="0045432D"/>
    <w:rsid w:val="004573E6"/>
    <w:rsid w:val="00460362"/>
    <w:rsid w:val="00460E6D"/>
    <w:rsid w:val="00460F15"/>
    <w:rsid w:val="00462359"/>
    <w:rsid w:val="00464F58"/>
    <w:rsid w:val="0046609E"/>
    <w:rsid w:val="004676F0"/>
    <w:rsid w:val="00470D7C"/>
    <w:rsid w:val="004752AE"/>
    <w:rsid w:val="00475741"/>
    <w:rsid w:val="00476985"/>
    <w:rsid w:val="00476D9D"/>
    <w:rsid w:val="00477C74"/>
    <w:rsid w:val="00481042"/>
    <w:rsid w:val="0048350A"/>
    <w:rsid w:val="00484DA1"/>
    <w:rsid w:val="004853A2"/>
    <w:rsid w:val="00486027"/>
    <w:rsid w:val="00486E88"/>
    <w:rsid w:val="00494BB5"/>
    <w:rsid w:val="00495C84"/>
    <w:rsid w:val="0049613D"/>
    <w:rsid w:val="00497938"/>
    <w:rsid w:val="004A1673"/>
    <w:rsid w:val="004A2571"/>
    <w:rsid w:val="004A386F"/>
    <w:rsid w:val="004A4864"/>
    <w:rsid w:val="004A4A66"/>
    <w:rsid w:val="004A4E0D"/>
    <w:rsid w:val="004A5039"/>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2E9"/>
    <w:rsid w:val="004D47F3"/>
    <w:rsid w:val="004D59AB"/>
    <w:rsid w:val="004D7082"/>
    <w:rsid w:val="004D73F3"/>
    <w:rsid w:val="004E37D0"/>
    <w:rsid w:val="004E6605"/>
    <w:rsid w:val="004F006D"/>
    <w:rsid w:val="004F0D92"/>
    <w:rsid w:val="004F1BA9"/>
    <w:rsid w:val="004F25D6"/>
    <w:rsid w:val="004F2997"/>
    <w:rsid w:val="004F3587"/>
    <w:rsid w:val="004F48CF"/>
    <w:rsid w:val="004F5AC8"/>
    <w:rsid w:val="004F7707"/>
    <w:rsid w:val="0050074F"/>
    <w:rsid w:val="00500B89"/>
    <w:rsid w:val="00504931"/>
    <w:rsid w:val="00506D17"/>
    <w:rsid w:val="00506D8E"/>
    <w:rsid w:val="0050754B"/>
    <w:rsid w:val="00510450"/>
    <w:rsid w:val="005141A4"/>
    <w:rsid w:val="00514939"/>
    <w:rsid w:val="005160F8"/>
    <w:rsid w:val="00517A2D"/>
    <w:rsid w:val="0052151E"/>
    <w:rsid w:val="00521C86"/>
    <w:rsid w:val="005221B7"/>
    <w:rsid w:val="00523E04"/>
    <w:rsid w:val="00523E3A"/>
    <w:rsid w:val="00524B27"/>
    <w:rsid w:val="0052679B"/>
    <w:rsid w:val="00526F83"/>
    <w:rsid w:val="00527203"/>
    <w:rsid w:val="00533123"/>
    <w:rsid w:val="005342F8"/>
    <w:rsid w:val="0053592D"/>
    <w:rsid w:val="0053721C"/>
    <w:rsid w:val="00537C4E"/>
    <w:rsid w:val="0054083B"/>
    <w:rsid w:val="005427CB"/>
    <w:rsid w:val="00543387"/>
    <w:rsid w:val="005515D3"/>
    <w:rsid w:val="00552BC7"/>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5E8E"/>
    <w:rsid w:val="00576198"/>
    <w:rsid w:val="00576A9E"/>
    <w:rsid w:val="00581869"/>
    <w:rsid w:val="00581F75"/>
    <w:rsid w:val="005847F6"/>
    <w:rsid w:val="00587EE2"/>
    <w:rsid w:val="00592BC5"/>
    <w:rsid w:val="005932A1"/>
    <w:rsid w:val="005946FD"/>
    <w:rsid w:val="00594DAB"/>
    <w:rsid w:val="005964B2"/>
    <w:rsid w:val="00596DB8"/>
    <w:rsid w:val="005970EF"/>
    <w:rsid w:val="0059787B"/>
    <w:rsid w:val="005A009C"/>
    <w:rsid w:val="005A0904"/>
    <w:rsid w:val="005A1366"/>
    <w:rsid w:val="005A4E5A"/>
    <w:rsid w:val="005A5215"/>
    <w:rsid w:val="005B08DB"/>
    <w:rsid w:val="005B11E9"/>
    <w:rsid w:val="005B1FDC"/>
    <w:rsid w:val="005B2968"/>
    <w:rsid w:val="005B48C5"/>
    <w:rsid w:val="005B6383"/>
    <w:rsid w:val="005B75E6"/>
    <w:rsid w:val="005C06E5"/>
    <w:rsid w:val="005C0C87"/>
    <w:rsid w:val="005C0CA0"/>
    <w:rsid w:val="005C1685"/>
    <w:rsid w:val="005C17E8"/>
    <w:rsid w:val="005C30B2"/>
    <w:rsid w:val="005C53F3"/>
    <w:rsid w:val="005C5B0A"/>
    <w:rsid w:val="005C5BD5"/>
    <w:rsid w:val="005C6015"/>
    <w:rsid w:val="005C6E50"/>
    <w:rsid w:val="005C7AAD"/>
    <w:rsid w:val="005D0257"/>
    <w:rsid w:val="005D120F"/>
    <w:rsid w:val="005D3CF2"/>
    <w:rsid w:val="005D4972"/>
    <w:rsid w:val="005D5801"/>
    <w:rsid w:val="005D5DBD"/>
    <w:rsid w:val="005D6D51"/>
    <w:rsid w:val="005E146F"/>
    <w:rsid w:val="005E33F6"/>
    <w:rsid w:val="005E376A"/>
    <w:rsid w:val="005E50E0"/>
    <w:rsid w:val="005E604F"/>
    <w:rsid w:val="005E65BE"/>
    <w:rsid w:val="005E6815"/>
    <w:rsid w:val="005E7ECB"/>
    <w:rsid w:val="005F1E51"/>
    <w:rsid w:val="005F4985"/>
    <w:rsid w:val="005F7954"/>
    <w:rsid w:val="005F7C2A"/>
    <w:rsid w:val="006013FF"/>
    <w:rsid w:val="00603920"/>
    <w:rsid w:val="00605B50"/>
    <w:rsid w:val="00607423"/>
    <w:rsid w:val="006101DF"/>
    <w:rsid w:val="0061040B"/>
    <w:rsid w:val="006126F5"/>
    <w:rsid w:val="00612A40"/>
    <w:rsid w:val="0061306A"/>
    <w:rsid w:val="0061569F"/>
    <w:rsid w:val="006158F7"/>
    <w:rsid w:val="00615999"/>
    <w:rsid w:val="006216C9"/>
    <w:rsid w:val="00621770"/>
    <w:rsid w:val="0062196F"/>
    <w:rsid w:val="00621C68"/>
    <w:rsid w:val="00622528"/>
    <w:rsid w:val="00624354"/>
    <w:rsid w:val="0062477E"/>
    <w:rsid w:val="006250F5"/>
    <w:rsid w:val="00625DC3"/>
    <w:rsid w:val="00632DE8"/>
    <w:rsid w:val="0063413D"/>
    <w:rsid w:val="00634E23"/>
    <w:rsid w:val="0063660F"/>
    <w:rsid w:val="006404CD"/>
    <w:rsid w:val="006404D8"/>
    <w:rsid w:val="0064066D"/>
    <w:rsid w:val="00640ED2"/>
    <w:rsid w:val="00641C4F"/>
    <w:rsid w:val="0064335B"/>
    <w:rsid w:val="00643B0D"/>
    <w:rsid w:val="00644A0E"/>
    <w:rsid w:val="00646840"/>
    <w:rsid w:val="006518BA"/>
    <w:rsid w:val="00651C3E"/>
    <w:rsid w:val="0065284D"/>
    <w:rsid w:val="00653E74"/>
    <w:rsid w:val="00656260"/>
    <w:rsid w:val="00657B50"/>
    <w:rsid w:val="00660BA1"/>
    <w:rsid w:val="00660BD6"/>
    <w:rsid w:val="00663423"/>
    <w:rsid w:val="00664FE2"/>
    <w:rsid w:val="00665F8F"/>
    <w:rsid w:val="00666CEB"/>
    <w:rsid w:val="00667557"/>
    <w:rsid w:val="00670555"/>
    <w:rsid w:val="0067070B"/>
    <w:rsid w:val="00670F7F"/>
    <w:rsid w:val="00671B58"/>
    <w:rsid w:val="00673031"/>
    <w:rsid w:val="0067543A"/>
    <w:rsid w:val="00675933"/>
    <w:rsid w:val="00680974"/>
    <w:rsid w:val="00680CBB"/>
    <w:rsid w:val="00681BC7"/>
    <w:rsid w:val="006842BD"/>
    <w:rsid w:val="00684A8A"/>
    <w:rsid w:val="006853CC"/>
    <w:rsid w:val="0068542E"/>
    <w:rsid w:val="006860DF"/>
    <w:rsid w:val="006901D9"/>
    <w:rsid w:val="00691A41"/>
    <w:rsid w:val="00692B3F"/>
    <w:rsid w:val="006945E2"/>
    <w:rsid w:val="00695BCE"/>
    <w:rsid w:val="00697343"/>
    <w:rsid w:val="006A07D3"/>
    <w:rsid w:val="006A086B"/>
    <w:rsid w:val="006A1277"/>
    <w:rsid w:val="006A2863"/>
    <w:rsid w:val="006A4F72"/>
    <w:rsid w:val="006A58EE"/>
    <w:rsid w:val="006A6111"/>
    <w:rsid w:val="006A6725"/>
    <w:rsid w:val="006B044E"/>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1D47"/>
    <w:rsid w:val="006D2CE0"/>
    <w:rsid w:val="006D3595"/>
    <w:rsid w:val="006D5A1C"/>
    <w:rsid w:val="006D5E74"/>
    <w:rsid w:val="006D74BE"/>
    <w:rsid w:val="006E2874"/>
    <w:rsid w:val="006E38E3"/>
    <w:rsid w:val="006E3F9D"/>
    <w:rsid w:val="006E40E3"/>
    <w:rsid w:val="006E5E02"/>
    <w:rsid w:val="006E6F72"/>
    <w:rsid w:val="006F0018"/>
    <w:rsid w:val="006F016B"/>
    <w:rsid w:val="006F20BC"/>
    <w:rsid w:val="006F3743"/>
    <w:rsid w:val="006F4F58"/>
    <w:rsid w:val="006F77DB"/>
    <w:rsid w:val="006F7B26"/>
    <w:rsid w:val="00701021"/>
    <w:rsid w:val="00701DF9"/>
    <w:rsid w:val="00702359"/>
    <w:rsid w:val="00706365"/>
    <w:rsid w:val="007071A9"/>
    <w:rsid w:val="00710FEE"/>
    <w:rsid w:val="00711334"/>
    <w:rsid w:val="007115F7"/>
    <w:rsid w:val="00713F43"/>
    <w:rsid w:val="0071439C"/>
    <w:rsid w:val="00714DEA"/>
    <w:rsid w:val="007170EF"/>
    <w:rsid w:val="007208C8"/>
    <w:rsid w:val="0072125D"/>
    <w:rsid w:val="00723694"/>
    <w:rsid w:val="00726594"/>
    <w:rsid w:val="00727205"/>
    <w:rsid w:val="00731FFA"/>
    <w:rsid w:val="00732736"/>
    <w:rsid w:val="007360D3"/>
    <w:rsid w:val="00737519"/>
    <w:rsid w:val="00740096"/>
    <w:rsid w:val="007429B8"/>
    <w:rsid w:val="00743AC7"/>
    <w:rsid w:val="00743E5F"/>
    <w:rsid w:val="0074567B"/>
    <w:rsid w:val="007503A7"/>
    <w:rsid w:val="00753641"/>
    <w:rsid w:val="00754216"/>
    <w:rsid w:val="00754383"/>
    <w:rsid w:val="00755D64"/>
    <w:rsid w:val="00755F2F"/>
    <w:rsid w:val="00760C49"/>
    <w:rsid w:val="007631DE"/>
    <w:rsid w:val="007633BC"/>
    <w:rsid w:val="0076733C"/>
    <w:rsid w:val="00772025"/>
    <w:rsid w:val="00772EFB"/>
    <w:rsid w:val="007738DC"/>
    <w:rsid w:val="00773907"/>
    <w:rsid w:val="00775D44"/>
    <w:rsid w:val="007763BC"/>
    <w:rsid w:val="007769B1"/>
    <w:rsid w:val="0077787E"/>
    <w:rsid w:val="00781669"/>
    <w:rsid w:val="00781778"/>
    <w:rsid w:val="00782136"/>
    <w:rsid w:val="00785703"/>
    <w:rsid w:val="0078791E"/>
    <w:rsid w:val="00787B94"/>
    <w:rsid w:val="00790711"/>
    <w:rsid w:val="007908FE"/>
    <w:rsid w:val="0079116D"/>
    <w:rsid w:val="007915D4"/>
    <w:rsid w:val="00791FB2"/>
    <w:rsid w:val="00795618"/>
    <w:rsid w:val="007962FF"/>
    <w:rsid w:val="007970DA"/>
    <w:rsid w:val="007976E8"/>
    <w:rsid w:val="007977D3"/>
    <w:rsid w:val="007A041D"/>
    <w:rsid w:val="007A3B6C"/>
    <w:rsid w:val="007A3EDF"/>
    <w:rsid w:val="007A5439"/>
    <w:rsid w:val="007B0635"/>
    <w:rsid w:val="007B118B"/>
    <w:rsid w:val="007B2890"/>
    <w:rsid w:val="007B2CFF"/>
    <w:rsid w:val="007B5D21"/>
    <w:rsid w:val="007C06E3"/>
    <w:rsid w:val="007C0DC9"/>
    <w:rsid w:val="007C1589"/>
    <w:rsid w:val="007C2346"/>
    <w:rsid w:val="007C44C2"/>
    <w:rsid w:val="007C4D4F"/>
    <w:rsid w:val="007C4F8F"/>
    <w:rsid w:val="007C776B"/>
    <w:rsid w:val="007C7C70"/>
    <w:rsid w:val="007D29CA"/>
    <w:rsid w:val="007D3CED"/>
    <w:rsid w:val="007D5680"/>
    <w:rsid w:val="007D65E1"/>
    <w:rsid w:val="007D678A"/>
    <w:rsid w:val="007E374F"/>
    <w:rsid w:val="007E44E5"/>
    <w:rsid w:val="007E488C"/>
    <w:rsid w:val="007E73F1"/>
    <w:rsid w:val="007E7BBB"/>
    <w:rsid w:val="007E7DC2"/>
    <w:rsid w:val="007F0B79"/>
    <w:rsid w:val="007F2116"/>
    <w:rsid w:val="007F2FEF"/>
    <w:rsid w:val="007F35DF"/>
    <w:rsid w:val="007F551E"/>
    <w:rsid w:val="007F6EB1"/>
    <w:rsid w:val="007F719A"/>
    <w:rsid w:val="007F769C"/>
    <w:rsid w:val="00800A47"/>
    <w:rsid w:val="00801870"/>
    <w:rsid w:val="008025C1"/>
    <w:rsid w:val="00802853"/>
    <w:rsid w:val="00810D7F"/>
    <w:rsid w:val="00811A01"/>
    <w:rsid w:val="00820600"/>
    <w:rsid w:val="00820E72"/>
    <w:rsid w:val="00823240"/>
    <w:rsid w:val="00823E41"/>
    <w:rsid w:val="00824C63"/>
    <w:rsid w:val="008270AF"/>
    <w:rsid w:val="00827253"/>
    <w:rsid w:val="00827967"/>
    <w:rsid w:val="00830915"/>
    <w:rsid w:val="008309A4"/>
    <w:rsid w:val="00830F75"/>
    <w:rsid w:val="008317A5"/>
    <w:rsid w:val="008329EF"/>
    <w:rsid w:val="00832F1E"/>
    <w:rsid w:val="00834286"/>
    <w:rsid w:val="008345FC"/>
    <w:rsid w:val="008346A3"/>
    <w:rsid w:val="00836815"/>
    <w:rsid w:val="00837271"/>
    <w:rsid w:val="00841279"/>
    <w:rsid w:val="00850E4B"/>
    <w:rsid w:val="00853097"/>
    <w:rsid w:val="00855513"/>
    <w:rsid w:val="00856FE3"/>
    <w:rsid w:val="00861EBC"/>
    <w:rsid w:val="00863B49"/>
    <w:rsid w:val="008652A5"/>
    <w:rsid w:val="008657A6"/>
    <w:rsid w:val="0087097B"/>
    <w:rsid w:val="00870E8C"/>
    <w:rsid w:val="0087272C"/>
    <w:rsid w:val="00872A3A"/>
    <w:rsid w:val="00873BF1"/>
    <w:rsid w:val="008746DC"/>
    <w:rsid w:val="008774CC"/>
    <w:rsid w:val="008779E6"/>
    <w:rsid w:val="008809EB"/>
    <w:rsid w:val="00880A53"/>
    <w:rsid w:val="00880F6C"/>
    <w:rsid w:val="008829C2"/>
    <w:rsid w:val="00883ACB"/>
    <w:rsid w:val="008858E9"/>
    <w:rsid w:val="00890769"/>
    <w:rsid w:val="0089145F"/>
    <w:rsid w:val="00891873"/>
    <w:rsid w:val="00893F41"/>
    <w:rsid w:val="00895A57"/>
    <w:rsid w:val="00895B8B"/>
    <w:rsid w:val="00896063"/>
    <w:rsid w:val="008973B7"/>
    <w:rsid w:val="00897D94"/>
    <w:rsid w:val="00897F70"/>
    <w:rsid w:val="008A0C18"/>
    <w:rsid w:val="008A1CA1"/>
    <w:rsid w:val="008A253C"/>
    <w:rsid w:val="008A279D"/>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2E19"/>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8AC"/>
    <w:rsid w:val="008F0E76"/>
    <w:rsid w:val="008F153C"/>
    <w:rsid w:val="008F1D1E"/>
    <w:rsid w:val="008F20B2"/>
    <w:rsid w:val="008F3787"/>
    <w:rsid w:val="008F3E4C"/>
    <w:rsid w:val="008F4F80"/>
    <w:rsid w:val="008F503B"/>
    <w:rsid w:val="008F62ED"/>
    <w:rsid w:val="008F7B09"/>
    <w:rsid w:val="0090034A"/>
    <w:rsid w:val="00900E0C"/>
    <w:rsid w:val="00901885"/>
    <w:rsid w:val="00901EEB"/>
    <w:rsid w:val="009038BC"/>
    <w:rsid w:val="00904182"/>
    <w:rsid w:val="0090500C"/>
    <w:rsid w:val="009078BC"/>
    <w:rsid w:val="009100DA"/>
    <w:rsid w:val="00911AE3"/>
    <w:rsid w:val="0091527C"/>
    <w:rsid w:val="009152C7"/>
    <w:rsid w:val="00916A73"/>
    <w:rsid w:val="009179AD"/>
    <w:rsid w:val="0092030C"/>
    <w:rsid w:val="00922523"/>
    <w:rsid w:val="00922FDE"/>
    <w:rsid w:val="00923778"/>
    <w:rsid w:val="00925DEB"/>
    <w:rsid w:val="00926478"/>
    <w:rsid w:val="00926A5D"/>
    <w:rsid w:val="0093096E"/>
    <w:rsid w:val="00933CB5"/>
    <w:rsid w:val="00942486"/>
    <w:rsid w:val="00942A57"/>
    <w:rsid w:val="00943732"/>
    <w:rsid w:val="00943D2D"/>
    <w:rsid w:val="00944737"/>
    <w:rsid w:val="0094617E"/>
    <w:rsid w:val="009464C8"/>
    <w:rsid w:val="00947048"/>
    <w:rsid w:val="00947D7E"/>
    <w:rsid w:val="00947EF9"/>
    <w:rsid w:val="00950244"/>
    <w:rsid w:val="00951A7F"/>
    <w:rsid w:val="00951D5E"/>
    <w:rsid w:val="00952802"/>
    <w:rsid w:val="009560C7"/>
    <w:rsid w:val="0095654A"/>
    <w:rsid w:val="009565EF"/>
    <w:rsid w:val="009608C5"/>
    <w:rsid w:val="00960A84"/>
    <w:rsid w:val="009611B3"/>
    <w:rsid w:val="0096284E"/>
    <w:rsid w:val="009632E3"/>
    <w:rsid w:val="009652AE"/>
    <w:rsid w:val="00967C40"/>
    <w:rsid w:val="009710EF"/>
    <w:rsid w:val="0097343D"/>
    <w:rsid w:val="009737F2"/>
    <w:rsid w:val="00973B00"/>
    <w:rsid w:val="00973B2D"/>
    <w:rsid w:val="009753D3"/>
    <w:rsid w:val="009757AF"/>
    <w:rsid w:val="009769CF"/>
    <w:rsid w:val="009845EC"/>
    <w:rsid w:val="009850FB"/>
    <w:rsid w:val="0098545E"/>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43FA"/>
    <w:rsid w:val="009B49BD"/>
    <w:rsid w:val="009B723D"/>
    <w:rsid w:val="009C15BC"/>
    <w:rsid w:val="009C20E3"/>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0FA"/>
    <w:rsid w:val="009F61BF"/>
    <w:rsid w:val="009F725D"/>
    <w:rsid w:val="009F72FE"/>
    <w:rsid w:val="00A0131C"/>
    <w:rsid w:val="00A0261C"/>
    <w:rsid w:val="00A0321E"/>
    <w:rsid w:val="00A03F28"/>
    <w:rsid w:val="00A04FE1"/>
    <w:rsid w:val="00A058B1"/>
    <w:rsid w:val="00A110C2"/>
    <w:rsid w:val="00A11992"/>
    <w:rsid w:val="00A11C2D"/>
    <w:rsid w:val="00A12614"/>
    <w:rsid w:val="00A13720"/>
    <w:rsid w:val="00A13874"/>
    <w:rsid w:val="00A14B38"/>
    <w:rsid w:val="00A16E40"/>
    <w:rsid w:val="00A170F8"/>
    <w:rsid w:val="00A17428"/>
    <w:rsid w:val="00A179B2"/>
    <w:rsid w:val="00A17DAF"/>
    <w:rsid w:val="00A25893"/>
    <w:rsid w:val="00A271CE"/>
    <w:rsid w:val="00A33CB2"/>
    <w:rsid w:val="00A34ADA"/>
    <w:rsid w:val="00A34B5A"/>
    <w:rsid w:val="00A355D1"/>
    <w:rsid w:val="00A3624F"/>
    <w:rsid w:val="00A4058B"/>
    <w:rsid w:val="00A4449A"/>
    <w:rsid w:val="00A45D24"/>
    <w:rsid w:val="00A474EE"/>
    <w:rsid w:val="00A47B1D"/>
    <w:rsid w:val="00A47E0A"/>
    <w:rsid w:val="00A5048D"/>
    <w:rsid w:val="00A51A07"/>
    <w:rsid w:val="00A51BE8"/>
    <w:rsid w:val="00A52DF1"/>
    <w:rsid w:val="00A53716"/>
    <w:rsid w:val="00A53973"/>
    <w:rsid w:val="00A57682"/>
    <w:rsid w:val="00A61CC1"/>
    <w:rsid w:val="00A65685"/>
    <w:rsid w:val="00A65CE5"/>
    <w:rsid w:val="00A66C3E"/>
    <w:rsid w:val="00A67CE0"/>
    <w:rsid w:val="00A7069D"/>
    <w:rsid w:val="00A70ABB"/>
    <w:rsid w:val="00A71555"/>
    <w:rsid w:val="00A7465C"/>
    <w:rsid w:val="00A74AB1"/>
    <w:rsid w:val="00A76EA7"/>
    <w:rsid w:val="00A77365"/>
    <w:rsid w:val="00A81749"/>
    <w:rsid w:val="00A81765"/>
    <w:rsid w:val="00A8186F"/>
    <w:rsid w:val="00A81DC5"/>
    <w:rsid w:val="00A828AD"/>
    <w:rsid w:val="00A834C1"/>
    <w:rsid w:val="00A837BF"/>
    <w:rsid w:val="00A84AC7"/>
    <w:rsid w:val="00A851A9"/>
    <w:rsid w:val="00A86F24"/>
    <w:rsid w:val="00A87109"/>
    <w:rsid w:val="00A878FF"/>
    <w:rsid w:val="00A9290D"/>
    <w:rsid w:val="00A92C0A"/>
    <w:rsid w:val="00A92E9A"/>
    <w:rsid w:val="00A9311E"/>
    <w:rsid w:val="00A9398C"/>
    <w:rsid w:val="00A953C6"/>
    <w:rsid w:val="00A95BD5"/>
    <w:rsid w:val="00A96885"/>
    <w:rsid w:val="00A97816"/>
    <w:rsid w:val="00AA284F"/>
    <w:rsid w:val="00AA2E53"/>
    <w:rsid w:val="00AA4457"/>
    <w:rsid w:val="00AA4FCC"/>
    <w:rsid w:val="00AA528F"/>
    <w:rsid w:val="00AA6841"/>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C6903"/>
    <w:rsid w:val="00AD10A8"/>
    <w:rsid w:val="00AD1346"/>
    <w:rsid w:val="00AD2038"/>
    <w:rsid w:val="00AE1049"/>
    <w:rsid w:val="00AE26FA"/>
    <w:rsid w:val="00AE6812"/>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4A9F"/>
    <w:rsid w:val="00B163C7"/>
    <w:rsid w:val="00B16C72"/>
    <w:rsid w:val="00B16F98"/>
    <w:rsid w:val="00B24B4D"/>
    <w:rsid w:val="00B2599F"/>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2D01"/>
    <w:rsid w:val="00B46B08"/>
    <w:rsid w:val="00B506C1"/>
    <w:rsid w:val="00B513AB"/>
    <w:rsid w:val="00B52144"/>
    <w:rsid w:val="00B5338B"/>
    <w:rsid w:val="00B53668"/>
    <w:rsid w:val="00B54C6C"/>
    <w:rsid w:val="00B5550A"/>
    <w:rsid w:val="00B57F01"/>
    <w:rsid w:val="00B602E5"/>
    <w:rsid w:val="00B63160"/>
    <w:rsid w:val="00B64507"/>
    <w:rsid w:val="00B6457B"/>
    <w:rsid w:val="00B65450"/>
    <w:rsid w:val="00B66196"/>
    <w:rsid w:val="00B66A50"/>
    <w:rsid w:val="00B66BAE"/>
    <w:rsid w:val="00B72DF0"/>
    <w:rsid w:val="00B74501"/>
    <w:rsid w:val="00B768C2"/>
    <w:rsid w:val="00B77DC6"/>
    <w:rsid w:val="00B81A07"/>
    <w:rsid w:val="00B8224A"/>
    <w:rsid w:val="00B827DA"/>
    <w:rsid w:val="00B84799"/>
    <w:rsid w:val="00B85ED6"/>
    <w:rsid w:val="00B86B74"/>
    <w:rsid w:val="00B879AC"/>
    <w:rsid w:val="00B91CDE"/>
    <w:rsid w:val="00B93D1C"/>
    <w:rsid w:val="00B948EF"/>
    <w:rsid w:val="00B94A1E"/>
    <w:rsid w:val="00B96F8B"/>
    <w:rsid w:val="00B97E67"/>
    <w:rsid w:val="00BA062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64AE"/>
    <w:rsid w:val="00BD6E04"/>
    <w:rsid w:val="00BD7B14"/>
    <w:rsid w:val="00BD7EC0"/>
    <w:rsid w:val="00BE0E97"/>
    <w:rsid w:val="00BE2000"/>
    <w:rsid w:val="00BE35D3"/>
    <w:rsid w:val="00BE62BC"/>
    <w:rsid w:val="00BF08BD"/>
    <w:rsid w:val="00BF251F"/>
    <w:rsid w:val="00BF3443"/>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2305"/>
    <w:rsid w:val="00C13465"/>
    <w:rsid w:val="00C15550"/>
    <w:rsid w:val="00C1714B"/>
    <w:rsid w:val="00C20843"/>
    <w:rsid w:val="00C20987"/>
    <w:rsid w:val="00C2399E"/>
    <w:rsid w:val="00C24A2F"/>
    <w:rsid w:val="00C26085"/>
    <w:rsid w:val="00C30CCF"/>
    <w:rsid w:val="00C31739"/>
    <w:rsid w:val="00C31B76"/>
    <w:rsid w:val="00C320DF"/>
    <w:rsid w:val="00C32335"/>
    <w:rsid w:val="00C3249B"/>
    <w:rsid w:val="00C354A3"/>
    <w:rsid w:val="00C35C25"/>
    <w:rsid w:val="00C36DAD"/>
    <w:rsid w:val="00C410C9"/>
    <w:rsid w:val="00C4117C"/>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64E4A"/>
    <w:rsid w:val="00C67E6E"/>
    <w:rsid w:val="00C72129"/>
    <w:rsid w:val="00C73BAB"/>
    <w:rsid w:val="00C76B15"/>
    <w:rsid w:val="00C83636"/>
    <w:rsid w:val="00C84ABE"/>
    <w:rsid w:val="00C86DAA"/>
    <w:rsid w:val="00C8748C"/>
    <w:rsid w:val="00C8776F"/>
    <w:rsid w:val="00C91B83"/>
    <w:rsid w:val="00C91E73"/>
    <w:rsid w:val="00C921A2"/>
    <w:rsid w:val="00C9325B"/>
    <w:rsid w:val="00C96E9D"/>
    <w:rsid w:val="00C9772B"/>
    <w:rsid w:val="00C97E38"/>
    <w:rsid w:val="00CA0DDE"/>
    <w:rsid w:val="00CA25B1"/>
    <w:rsid w:val="00CA437A"/>
    <w:rsid w:val="00CA7843"/>
    <w:rsid w:val="00CA7D02"/>
    <w:rsid w:val="00CB1E2B"/>
    <w:rsid w:val="00CB217F"/>
    <w:rsid w:val="00CB2FAC"/>
    <w:rsid w:val="00CB49A0"/>
    <w:rsid w:val="00CB57A1"/>
    <w:rsid w:val="00CB5EDD"/>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6FAC"/>
    <w:rsid w:val="00CE7E7C"/>
    <w:rsid w:val="00CE7F6D"/>
    <w:rsid w:val="00CF054B"/>
    <w:rsid w:val="00CF0678"/>
    <w:rsid w:val="00CF255F"/>
    <w:rsid w:val="00CF3213"/>
    <w:rsid w:val="00CF39C7"/>
    <w:rsid w:val="00CF4F7F"/>
    <w:rsid w:val="00CF67A5"/>
    <w:rsid w:val="00D02643"/>
    <w:rsid w:val="00D037D3"/>
    <w:rsid w:val="00D0716C"/>
    <w:rsid w:val="00D1073B"/>
    <w:rsid w:val="00D10B8A"/>
    <w:rsid w:val="00D12553"/>
    <w:rsid w:val="00D139EF"/>
    <w:rsid w:val="00D14072"/>
    <w:rsid w:val="00D14175"/>
    <w:rsid w:val="00D151FC"/>
    <w:rsid w:val="00D21139"/>
    <w:rsid w:val="00D25526"/>
    <w:rsid w:val="00D27C12"/>
    <w:rsid w:val="00D31DEC"/>
    <w:rsid w:val="00D32322"/>
    <w:rsid w:val="00D33D36"/>
    <w:rsid w:val="00D34706"/>
    <w:rsid w:val="00D347EF"/>
    <w:rsid w:val="00D34E86"/>
    <w:rsid w:val="00D356BC"/>
    <w:rsid w:val="00D36B6A"/>
    <w:rsid w:val="00D370A3"/>
    <w:rsid w:val="00D4379E"/>
    <w:rsid w:val="00D45116"/>
    <w:rsid w:val="00D46876"/>
    <w:rsid w:val="00D47C2F"/>
    <w:rsid w:val="00D502C8"/>
    <w:rsid w:val="00D50419"/>
    <w:rsid w:val="00D51713"/>
    <w:rsid w:val="00D537E3"/>
    <w:rsid w:val="00D53BD0"/>
    <w:rsid w:val="00D5679B"/>
    <w:rsid w:val="00D56E36"/>
    <w:rsid w:val="00D57205"/>
    <w:rsid w:val="00D57B09"/>
    <w:rsid w:val="00D605F5"/>
    <w:rsid w:val="00D61AEB"/>
    <w:rsid w:val="00D61D45"/>
    <w:rsid w:val="00D62148"/>
    <w:rsid w:val="00D64133"/>
    <w:rsid w:val="00D64984"/>
    <w:rsid w:val="00D653E6"/>
    <w:rsid w:val="00D662E8"/>
    <w:rsid w:val="00D66548"/>
    <w:rsid w:val="00D66810"/>
    <w:rsid w:val="00D6735F"/>
    <w:rsid w:val="00D67641"/>
    <w:rsid w:val="00D71413"/>
    <w:rsid w:val="00D7291E"/>
    <w:rsid w:val="00D72C26"/>
    <w:rsid w:val="00D72CBA"/>
    <w:rsid w:val="00D73A0A"/>
    <w:rsid w:val="00D74148"/>
    <w:rsid w:val="00D74316"/>
    <w:rsid w:val="00D753EE"/>
    <w:rsid w:val="00D774DD"/>
    <w:rsid w:val="00D809A5"/>
    <w:rsid w:val="00D84B04"/>
    <w:rsid w:val="00D8770D"/>
    <w:rsid w:val="00D87FB2"/>
    <w:rsid w:val="00D9146E"/>
    <w:rsid w:val="00D92AB4"/>
    <w:rsid w:val="00D93018"/>
    <w:rsid w:val="00D9632B"/>
    <w:rsid w:val="00DA0136"/>
    <w:rsid w:val="00DA077C"/>
    <w:rsid w:val="00DA07D3"/>
    <w:rsid w:val="00DA28FC"/>
    <w:rsid w:val="00DA5318"/>
    <w:rsid w:val="00DA7341"/>
    <w:rsid w:val="00DA744C"/>
    <w:rsid w:val="00DB0322"/>
    <w:rsid w:val="00DB3CFD"/>
    <w:rsid w:val="00DB43F6"/>
    <w:rsid w:val="00DB552C"/>
    <w:rsid w:val="00DB6C23"/>
    <w:rsid w:val="00DB71CD"/>
    <w:rsid w:val="00DB7921"/>
    <w:rsid w:val="00DC0D45"/>
    <w:rsid w:val="00DC10D9"/>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2911"/>
    <w:rsid w:val="00DE73FF"/>
    <w:rsid w:val="00DE7AC8"/>
    <w:rsid w:val="00DF2498"/>
    <w:rsid w:val="00DF4FF7"/>
    <w:rsid w:val="00DF5A0E"/>
    <w:rsid w:val="00DF76E3"/>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007B"/>
    <w:rsid w:val="00E21370"/>
    <w:rsid w:val="00E2170E"/>
    <w:rsid w:val="00E2494D"/>
    <w:rsid w:val="00E25294"/>
    <w:rsid w:val="00E31AC1"/>
    <w:rsid w:val="00E33C36"/>
    <w:rsid w:val="00E36980"/>
    <w:rsid w:val="00E36AB8"/>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65306"/>
    <w:rsid w:val="00E66F0F"/>
    <w:rsid w:val="00E704F4"/>
    <w:rsid w:val="00E71307"/>
    <w:rsid w:val="00E71BA0"/>
    <w:rsid w:val="00E722C5"/>
    <w:rsid w:val="00E72351"/>
    <w:rsid w:val="00E73829"/>
    <w:rsid w:val="00E74F06"/>
    <w:rsid w:val="00E750A9"/>
    <w:rsid w:val="00E75D62"/>
    <w:rsid w:val="00E76D6F"/>
    <w:rsid w:val="00E8031F"/>
    <w:rsid w:val="00E81B7B"/>
    <w:rsid w:val="00E821CF"/>
    <w:rsid w:val="00E844FA"/>
    <w:rsid w:val="00E84968"/>
    <w:rsid w:val="00E84C14"/>
    <w:rsid w:val="00E86713"/>
    <w:rsid w:val="00E86FBD"/>
    <w:rsid w:val="00E87EC2"/>
    <w:rsid w:val="00E938A1"/>
    <w:rsid w:val="00E9649B"/>
    <w:rsid w:val="00E96FE8"/>
    <w:rsid w:val="00EA0780"/>
    <w:rsid w:val="00EA2E03"/>
    <w:rsid w:val="00EA4D37"/>
    <w:rsid w:val="00EA50A9"/>
    <w:rsid w:val="00EA7E68"/>
    <w:rsid w:val="00EB0485"/>
    <w:rsid w:val="00EB058B"/>
    <w:rsid w:val="00EB0E5E"/>
    <w:rsid w:val="00EB49E3"/>
    <w:rsid w:val="00EB5D69"/>
    <w:rsid w:val="00EB5DCB"/>
    <w:rsid w:val="00EB70DE"/>
    <w:rsid w:val="00EC2201"/>
    <w:rsid w:val="00EC49A2"/>
    <w:rsid w:val="00EC4BD1"/>
    <w:rsid w:val="00EC4F4D"/>
    <w:rsid w:val="00EC5515"/>
    <w:rsid w:val="00ED062D"/>
    <w:rsid w:val="00ED24E3"/>
    <w:rsid w:val="00ED250F"/>
    <w:rsid w:val="00ED3115"/>
    <w:rsid w:val="00ED45FA"/>
    <w:rsid w:val="00ED5420"/>
    <w:rsid w:val="00ED6810"/>
    <w:rsid w:val="00ED705C"/>
    <w:rsid w:val="00ED7E69"/>
    <w:rsid w:val="00ED7E8E"/>
    <w:rsid w:val="00EE1014"/>
    <w:rsid w:val="00EE3D1F"/>
    <w:rsid w:val="00EE4ACC"/>
    <w:rsid w:val="00EE5353"/>
    <w:rsid w:val="00EE53A2"/>
    <w:rsid w:val="00EE65AA"/>
    <w:rsid w:val="00EE67DC"/>
    <w:rsid w:val="00EE6BA8"/>
    <w:rsid w:val="00EE6ECE"/>
    <w:rsid w:val="00EF1289"/>
    <w:rsid w:val="00EF2257"/>
    <w:rsid w:val="00EF2B3D"/>
    <w:rsid w:val="00EF3ADE"/>
    <w:rsid w:val="00EF5DED"/>
    <w:rsid w:val="00EF6C74"/>
    <w:rsid w:val="00EF7775"/>
    <w:rsid w:val="00F00C66"/>
    <w:rsid w:val="00F0185E"/>
    <w:rsid w:val="00F06356"/>
    <w:rsid w:val="00F101FD"/>
    <w:rsid w:val="00F12266"/>
    <w:rsid w:val="00F13F33"/>
    <w:rsid w:val="00F17792"/>
    <w:rsid w:val="00F200DA"/>
    <w:rsid w:val="00F20EA0"/>
    <w:rsid w:val="00F21F5D"/>
    <w:rsid w:val="00F21F83"/>
    <w:rsid w:val="00F23BA4"/>
    <w:rsid w:val="00F2773B"/>
    <w:rsid w:val="00F30180"/>
    <w:rsid w:val="00F3055D"/>
    <w:rsid w:val="00F3187A"/>
    <w:rsid w:val="00F32F9C"/>
    <w:rsid w:val="00F34CEF"/>
    <w:rsid w:val="00F35735"/>
    <w:rsid w:val="00F3664E"/>
    <w:rsid w:val="00F371C6"/>
    <w:rsid w:val="00F37505"/>
    <w:rsid w:val="00F37CFB"/>
    <w:rsid w:val="00F41681"/>
    <w:rsid w:val="00F428AE"/>
    <w:rsid w:val="00F43BC4"/>
    <w:rsid w:val="00F4695F"/>
    <w:rsid w:val="00F47820"/>
    <w:rsid w:val="00F47E02"/>
    <w:rsid w:val="00F50579"/>
    <w:rsid w:val="00F50794"/>
    <w:rsid w:val="00F522D2"/>
    <w:rsid w:val="00F54674"/>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3D90"/>
    <w:rsid w:val="00F84279"/>
    <w:rsid w:val="00F84598"/>
    <w:rsid w:val="00F84729"/>
    <w:rsid w:val="00F8507B"/>
    <w:rsid w:val="00F8799C"/>
    <w:rsid w:val="00F90720"/>
    <w:rsid w:val="00F909AD"/>
    <w:rsid w:val="00F914F0"/>
    <w:rsid w:val="00F920C3"/>
    <w:rsid w:val="00F93969"/>
    <w:rsid w:val="00F97571"/>
    <w:rsid w:val="00FA1793"/>
    <w:rsid w:val="00FA483B"/>
    <w:rsid w:val="00FA4CFD"/>
    <w:rsid w:val="00FA628D"/>
    <w:rsid w:val="00FA6A3F"/>
    <w:rsid w:val="00FB18C8"/>
    <w:rsid w:val="00FB354B"/>
    <w:rsid w:val="00FB661D"/>
    <w:rsid w:val="00FB704F"/>
    <w:rsid w:val="00FB725F"/>
    <w:rsid w:val="00FB76F2"/>
    <w:rsid w:val="00FC05EF"/>
    <w:rsid w:val="00FC0858"/>
    <w:rsid w:val="00FC1E1F"/>
    <w:rsid w:val="00FC42D1"/>
    <w:rsid w:val="00FC75F5"/>
    <w:rsid w:val="00FD0013"/>
    <w:rsid w:val="00FD0DE4"/>
    <w:rsid w:val="00FD1479"/>
    <w:rsid w:val="00FD1A74"/>
    <w:rsid w:val="00FD2AC6"/>
    <w:rsid w:val="00FD44A7"/>
    <w:rsid w:val="00FD5983"/>
    <w:rsid w:val="00FD765F"/>
    <w:rsid w:val="00FD7FCE"/>
    <w:rsid w:val="00FE0993"/>
    <w:rsid w:val="00FE1880"/>
    <w:rsid w:val="00FE203F"/>
    <w:rsid w:val="00FE28F8"/>
    <w:rsid w:val="00FE652F"/>
    <w:rsid w:val="00FF2723"/>
    <w:rsid w:val="00FF2942"/>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3975442-4BA2-47C2-BACC-94D6475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0874E6"/>
    <w:pPr>
      <w:spacing w:after="80"/>
      <w:outlineLvl w:val="1"/>
    </w:pPr>
    <w:rPr>
      <w:b/>
      <w:sz w:val="20"/>
      <w:szCs w:val="24"/>
    </w:rPr>
  </w:style>
  <w:style w:type="paragraph" w:styleId="3">
    <w:name w:val="heading 3"/>
    <w:basedOn w:val="2"/>
    <w:next w:val="a"/>
    <w:link w:val="30"/>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0874E6"/>
    <w:rPr>
      <w:rFonts w:ascii="Arial" w:hAnsi="Arial" w:cs="Arial"/>
      <w:b/>
      <w:bCs/>
      <w:szCs w:val="24"/>
    </w:rPr>
  </w:style>
  <w:style w:type="character" w:customStyle="1" w:styleId="30">
    <w:name w:val="כותרת 3 תו"/>
    <w:link w:val="3"/>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noProof/>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b">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1">
    <w:name w:val="Plain Text"/>
    <w:basedOn w:val="a"/>
    <w:link w:val="aff2"/>
    <w:semiHidden/>
    <w:rsid w:val="00D605F5"/>
    <w:pPr>
      <w:tabs>
        <w:tab w:val="clear" w:pos="4620"/>
      </w:tabs>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3326EC"/>
    <w:pPr>
      <w:ind w:left="720"/>
    </w:pPr>
    <w:rPr>
      <w:rFonts w:cs="Arial"/>
      <w:sz w:val="22"/>
      <w:szCs w:val="22"/>
    </w:rPr>
  </w:style>
  <w:style w:type="character" w:customStyle="1" w:styleId="15">
    <w:name w:val="ציטוט1 תו"/>
    <w:basedOn w:val="a0"/>
    <w:link w:val="14"/>
    <w:rsid w:val="003326EC"/>
    <w:rPr>
      <w:rFonts w:ascii="Arial" w:hAnsi="Arial" w:cs="Arial"/>
      <w:sz w:val="22"/>
      <w:szCs w:val="22"/>
    </w:rPr>
  </w:style>
  <w:style w:type="paragraph" w:customStyle="1" w:styleId="aff3">
    <w:name w:val="ציטוט תו"/>
    <w:basedOn w:val="a"/>
    <w:next w:val="a"/>
    <w:link w:val="aff4"/>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tabs>
        <w:tab w:val="clear" w:pos="4620"/>
      </w:tabs>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tabs>
        <w:tab w:val="clear" w:pos="4620"/>
      </w:tabs>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Unresolved Mention"/>
    <w:basedOn w:val="a0"/>
    <w:uiPriority w:val="99"/>
    <w:semiHidden/>
    <w:unhideWhenUsed/>
    <w:rsid w:val="005C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42847523">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530965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8152578">
      <w:bodyDiv w:val="1"/>
      <w:marLeft w:val="0"/>
      <w:marRight w:val="0"/>
      <w:marTop w:val="0"/>
      <w:marBottom w:val="0"/>
      <w:divBdr>
        <w:top w:val="none" w:sz="0" w:space="0" w:color="auto"/>
        <w:left w:val="none" w:sz="0" w:space="0" w:color="auto"/>
        <w:bottom w:val="none" w:sz="0" w:space="0" w:color="auto"/>
        <w:right w:val="none" w:sz="0" w:space="0" w:color="auto"/>
      </w:divBdr>
    </w:div>
    <w:div w:id="134743738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6475071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34254074">
      <w:bodyDiv w:val="1"/>
      <w:marLeft w:val="0"/>
      <w:marRight w:val="0"/>
      <w:marTop w:val="0"/>
      <w:marBottom w:val="0"/>
      <w:divBdr>
        <w:top w:val="none" w:sz="0" w:space="0" w:color="auto"/>
        <w:left w:val="none" w:sz="0" w:space="0" w:color="auto"/>
        <w:bottom w:val="none" w:sz="0" w:space="0" w:color="auto"/>
        <w:right w:val="none" w:sz="0" w:space="0" w:color="auto"/>
      </w:divBdr>
    </w:div>
    <w:div w:id="20610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65D8-FAE5-4507-9DFA-F43B9660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Pages>
  <Words>1253</Words>
  <Characters>6266</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7504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40</cp:revision>
  <cp:lastPrinted>2001-10-24T10:13:00Z</cp:lastPrinted>
  <dcterms:created xsi:type="dcterms:W3CDTF">2019-11-06T08:02:00Z</dcterms:created>
  <dcterms:modified xsi:type="dcterms:W3CDTF">2019-11-17T07:26:00Z</dcterms:modified>
</cp:coreProperties>
</file>