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0B" w:rsidRPr="00527D71" w:rsidRDefault="00D66595" w:rsidP="00C835AD">
      <w:pPr>
        <w:pStyle w:val="a9"/>
        <w:spacing w:before="0"/>
        <w:rPr>
          <w:rFonts w:ascii="Arial" w:hAnsi="Arial"/>
          <w:rtl/>
        </w:rPr>
        <w:sectPr w:rsidR="00FD080B" w:rsidRPr="00527D71">
          <w:headerReference w:type="default" r:id="rId8"/>
          <w:type w:val="continuous"/>
          <w:pgSz w:w="11906" w:h="16838"/>
          <w:pgMar w:top="1134" w:right="1134" w:bottom="964" w:left="1134" w:header="709" w:footer="709" w:gutter="0"/>
          <w:cols w:space="708" w:equalWidth="0">
            <w:col w:w="8972"/>
          </w:cols>
          <w:bidi/>
          <w:docGrid w:linePitch="360"/>
        </w:sectPr>
      </w:pPr>
      <w:r w:rsidRPr="00527D71">
        <w:rPr>
          <w:rFonts w:ascii="Arial" w:hAnsi="Arial" w:hint="cs"/>
          <w:color w:val="000000"/>
          <w:sz w:val="34"/>
          <w:szCs w:val="34"/>
          <w:shd w:val="clear" w:color="auto" w:fill="FFFFFF"/>
          <w:rtl/>
        </w:rPr>
        <w:t>תולדות עבודת ה' במזבחות</w:t>
      </w:r>
      <w:r w:rsidR="00A427CA" w:rsidRPr="00527D71">
        <w:rPr>
          <w:rFonts w:ascii="Arial" w:hAnsi="Arial" w:hint="cs"/>
          <w:color w:val="000000"/>
          <w:sz w:val="34"/>
          <w:szCs w:val="34"/>
          <w:shd w:val="clear" w:color="auto" w:fill="FFFFFF"/>
          <w:rtl/>
        </w:rPr>
        <w:t xml:space="preserve"> (</w:t>
      </w:r>
      <w:r w:rsidR="00620EC0">
        <w:rPr>
          <w:rFonts w:ascii="Arial" w:hAnsi="Arial" w:hint="cs"/>
          <w:color w:val="000000"/>
          <w:sz w:val="34"/>
          <w:szCs w:val="34"/>
          <w:shd w:val="clear" w:color="auto" w:fill="FFFFFF"/>
          <w:rtl/>
        </w:rPr>
        <w:t>ל</w:t>
      </w:r>
      <w:r w:rsidR="00C835AD">
        <w:rPr>
          <w:rFonts w:ascii="Arial" w:hAnsi="Arial" w:hint="cs"/>
          <w:color w:val="000000"/>
          <w:sz w:val="34"/>
          <w:szCs w:val="34"/>
          <w:shd w:val="clear" w:color="auto" w:fill="FFFFFF"/>
          <w:rtl/>
        </w:rPr>
        <w:t>ד</w:t>
      </w:r>
      <w:r w:rsidR="00A427CA" w:rsidRPr="00527D71">
        <w:rPr>
          <w:rFonts w:ascii="Arial" w:hAnsi="Arial" w:hint="cs"/>
          <w:color w:val="000000"/>
          <w:sz w:val="34"/>
          <w:szCs w:val="34"/>
          <w:shd w:val="clear" w:color="auto" w:fill="FFFFFF"/>
          <w:rtl/>
        </w:rPr>
        <w:t>)</w:t>
      </w:r>
      <w:r w:rsidR="00527D71" w:rsidRPr="00527D71">
        <w:rPr>
          <w:rFonts w:ascii="Arial" w:hAnsi="Arial" w:hint="cs"/>
          <w:color w:val="000000"/>
          <w:sz w:val="34"/>
          <w:szCs w:val="34"/>
          <w:shd w:val="clear" w:color="auto" w:fill="FFFFFF"/>
          <w:rtl/>
        </w:rPr>
        <w:t xml:space="preserve"> </w:t>
      </w:r>
      <w:r w:rsidR="00527D71" w:rsidRPr="00527D71">
        <w:rPr>
          <w:rFonts w:ascii="Arial" w:hAnsi="Arial"/>
          <w:color w:val="000000"/>
          <w:sz w:val="34"/>
          <w:szCs w:val="34"/>
          <w:shd w:val="clear" w:color="auto" w:fill="FFFFFF"/>
          <w:rtl/>
        </w:rPr>
        <w:t>–</w:t>
      </w:r>
      <w:r w:rsidR="005C09C7">
        <w:rPr>
          <w:rFonts w:ascii="Arial" w:hAnsi="Arial" w:hint="cs"/>
          <w:color w:val="000000"/>
          <w:sz w:val="34"/>
          <w:szCs w:val="34"/>
          <w:shd w:val="clear" w:color="auto" w:fill="FFFFFF"/>
          <w:rtl/>
        </w:rPr>
        <w:t xml:space="preserve"> </w:t>
      </w:r>
      <w:r w:rsidR="00805D14">
        <w:rPr>
          <w:rFonts w:ascii="Arial" w:hAnsi="Arial" w:hint="cs"/>
          <w:color w:val="000000"/>
          <w:sz w:val="34"/>
          <w:szCs w:val="34"/>
          <w:shd w:val="clear" w:color="auto" w:fill="FFFFFF"/>
          <w:rtl/>
        </w:rPr>
        <w:t>איסור הבמות (י</w:t>
      </w:r>
      <w:r w:rsidR="00C835AD">
        <w:rPr>
          <w:rFonts w:ascii="Arial" w:hAnsi="Arial" w:hint="cs"/>
          <w:color w:val="000000"/>
          <w:sz w:val="34"/>
          <w:szCs w:val="34"/>
          <w:shd w:val="clear" w:color="auto" w:fill="FFFFFF"/>
          <w:rtl/>
        </w:rPr>
        <w:t>א</w:t>
      </w:r>
      <w:r w:rsidR="00467962">
        <w:rPr>
          <w:rFonts w:ascii="Arial" w:hAnsi="Arial" w:hint="cs"/>
          <w:color w:val="000000"/>
          <w:sz w:val="34"/>
          <w:szCs w:val="34"/>
          <w:shd w:val="clear" w:color="auto" w:fill="FFFFFF"/>
          <w:rtl/>
        </w:rPr>
        <w:t>)</w:t>
      </w:r>
    </w:p>
    <w:p w:rsidR="00A53705" w:rsidRPr="00A53705" w:rsidRDefault="00A53705" w:rsidP="00A53705">
      <w:pPr>
        <w:jc w:val="center"/>
        <w:rPr>
          <w:rFonts w:ascii="Arial" w:hAnsi="Arial" w:cs="Arial"/>
          <w:b/>
          <w:bCs/>
          <w:rtl/>
        </w:rPr>
      </w:pPr>
      <w:r w:rsidRPr="00A53705">
        <w:rPr>
          <w:rFonts w:ascii="Arial" w:hAnsi="Arial" w:cs="Arial" w:hint="cs"/>
          <w:b/>
          <w:bCs/>
          <w:rtl/>
        </w:rPr>
        <w:lastRenderedPageBreak/>
        <w:t>פתיחה לפרשת פסל מיכה</w:t>
      </w:r>
    </w:p>
    <w:p w:rsidR="00C835AD" w:rsidRPr="006A1A4F" w:rsidRDefault="00C835AD" w:rsidP="00EA1D72">
      <w:pPr>
        <w:rPr>
          <w:rtl/>
        </w:rPr>
      </w:pPr>
      <w:r w:rsidRPr="00763F6A">
        <w:rPr>
          <w:rFonts w:hint="cs"/>
          <w:rtl/>
        </w:rPr>
        <w:t>בכוונתנו כאמור להמשיך</w:t>
      </w:r>
      <w:r>
        <w:rPr>
          <w:rFonts w:hint="cs"/>
          <w:rtl/>
        </w:rPr>
        <w:t xml:space="preserve"> בתיאור תולדות עבודת ה' כשהמשכן מצוי בשילה ולאחר מכן בנוב, בגבעון ובבית ה' בירושלים עד סוף ימי הבית הראשון ולבחון גם סוגיה זאת במרוצת ימי הבית השני (תוך התייחסות בעיקר לבית </w:t>
      </w:r>
      <w:r w:rsidRPr="006A1A4F">
        <w:rPr>
          <w:rFonts w:hint="cs"/>
          <w:rtl/>
        </w:rPr>
        <w:t>חוניו)</w:t>
      </w:r>
      <w:r w:rsidR="00A53705">
        <w:rPr>
          <w:rFonts w:hint="cs"/>
          <w:rtl/>
        </w:rPr>
        <w:t>.</w:t>
      </w:r>
    </w:p>
    <w:p w:rsidR="00C835AD" w:rsidRDefault="00A53705" w:rsidP="00A53705">
      <w:pPr>
        <w:rPr>
          <w:rtl/>
        </w:rPr>
      </w:pPr>
      <w:r>
        <w:rPr>
          <w:rFonts w:hint="cs"/>
          <w:rtl/>
        </w:rPr>
        <w:t>לאחר שנבחנה העבודה מחוץ למשכן שילה</w:t>
      </w:r>
      <w:r w:rsidRPr="006A1A4F">
        <w:rPr>
          <w:rFonts w:hint="cs"/>
          <w:rtl/>
        </w:rPr>
        <w:t xml:space="preserve"> בבוכים </w:t>
      </w:r>
      <w:r>
        <w:rPr>
          <w:rFonts w:hint="cs"/>
          <w:rtl/>
        </w:rPr>
        <w:t xml:space="preserve">וכן אצל גדעון, כוונתנו </w:t>
      </w:r>
      <w:r w:rsidR="00C835AD">
        <w:rPr>
          <w:rFonts w:hint="cs"/>
          <w:rtl/>
        </w:rPr>
        <w:t xml:space="preserve">בשיעור זה </w:t>
      </w:r>
      <w:r>
        <w:rPr>
          <w:rFonts w:hint="cs"/>
          <w:rtl/>
        </w:rPr>
        <w:t xml:space="preserve">היא </w:t>
      </w:r>
      <w:r w:rsidR="00C835AD">
        <w:rPr>
          <w:rFonts w:hint="cs"/>
          <w:rtl/>
        </w:rPr>
        <w:t xml:space="preserve">להתייחס לסוגיה המשמעותית הבאה בספר </w:t>
      </w:r>
      <w:r>
        <w:rPr>
          <w:rFonts w:hint="cs"/>
          <w:rtl/>
        </w:rPr>
        <w:t xml:space="preserve">בנידון דידן </w:t>
      </w:r>
      <w:r w:rsidR="00C835AD">
        <w:rPr>
          <w:rFonts w:hint="cs"/>
          <w:rtl/>
        </w:rPr>
        <w:t>והיא פסל מיכה.</w:t>
      </w:r>
    </w:p>
    <w:p w:rsidR="00C835AD" w:rsidRDefault="00C835AD" w:rsidP="00EA1D72">
      <w:pPr>
        <w:rPr>
          <w:rtl/>
        </w:rPr>
      </w:pPr>
      <w:r>
        <w:rPr>
          <w:rFonts w:hint="cs"/>
          <w:rtl/>
        </w:rPr>
        <w:t>על מנת להבין באופן מדויק את משמעות פרשת פסל מיכה עלינו להקדים שתי הקדמות:</w:t>
      </w:r>
    </w:p>
    <w:p w:rsidR="00C835AD" w:rsidRDefault="00C835AD" w:rsidP="00A53705">
      <w:pPr>
        <w:numPr>
          <w:ilvl w:val="0"/>
          <w:numId w:val="14"/>
        </w:numPr>
        <w:rPr>
          <w:rtl/>
        </w:rPr>
      </w:pPr>
      <w:r>
        <w:rPr>
          <w:rFonts w:hint="cs"/>
          <w:rtl/>
        </w:rPr>
        <w:t>תיאור הנבואה את המציאות הרוחנית הכללית של תקופת השופטים.</w:t>
      </w:r>
    </w:p>
    <w:p w:rsidR="00C835AD" w:rsidRDefault="00C835AD" w:rsidP="00EA1D72">
      <w:pPr>
        <w:numPr>
          <w:ilvl w:val="0"/>
          <w:numId w:val="14"/>
        </w:numPr>
        <w:rPr>
          <w:rtl/>
        </w:rPr>
      </w:pPr>
      <w:r>
        <w:rPr>
          <w:rFonts w:hint="cs"/>
          <w:rtl/>
        </w:rPr>
        <w:t>מעמדו של המשכן בשילה.</w:t>
      </w:r>
    </w:p>
    <w:p w:rsidR="00C835AD" w:rsidRDefault="00C835AD" w:rsidP="0017610C">
      <w:pPr>
        <w:rPr>
          <w:rtl/>
        </w:rPr>
      </w:pPr>
      <w:r>
        <w:rPr>
          <w:rFonts w:hint="cs"/>
          <w:rtl/>
        </w:rPr>
        <w:t>הכתוב מתאר בפרוטרוט בפרק ב' את הרקע הרוחני לתקופה כולה.</w:t>
      </w:r>
      <w:r w:rsidR="00A53705">
        <w:rPr>
          <w:rFonts w:hint="cs"/>
          <w:rtl/>
        </w:rPr>
        <w:t xml:space="preserve"> </w:t>
      </w:r>
      <w:r w:rsidRPr="006A1A4F">
        <w:rPr>
          <w:rFonts w:hint="cs"/>
          <w:rtl/>
        </w:rPr>
        <w:t xml:space="preserve">בסוף </w:t>
      </w:r>
      <w:r>
        <w:rPr>
          <w:rFonts w:hint="cs"/>
          <w:rtl/>
        </w:rPr>
        <w:t>ספר יהושע ובתחילת תקופת השופטים ברור כי עם ישראל לא זכה להשלים את</w:t>
      </w:r>
      <w:r w:rsidR="00A53705">
        <w:rPr>
          <w:rFonts w:hint="cs"/>
          <w:rtl/>
        </w:rPr>
        <w:t xml:space="preserve"> כיבוש כל הארץ. באופן מעשי נאמר</w:t>
      </w:r>
      <w:r>
        <w:rPr>
          <w:rFonts w:hint="cs"/>
          <w:rtl/>
        </w:rPr>
        <w:t xml:space="preserve"> "</w:t>
      </w:r>
      <w:r w:rsidR="0017610C" w:rsidRPr="0017610C">
        <w:rPr>
          <w:rtl/>
        </w:rPr>
        <w:t>וַיְשַׁלַּח יְהוֹשֻׁעַ אֶת הָעָם וַיֵּלְכוּ בְנֵי יִשְׂרָאֵל אִישׁ ל</w:t>
      </w:r>
      <w:r w:rsidR="0017610C">
        <w:rPr>
          <w:rtl/>
        </w:rPr>
        <w:t>ְנַחֲלָתוֹ לָרֶשֶׁת אֶת הָאָרֶץ</w:t>
      </w:r>
      <w:r>
        <w:rPr>
          <w:rFonts w:hint="cs"/>
          <w:rtl/>
        </w:rPr>
        <w:t>"</w:t>
      </w:r>
      <w:r w:rsidR="00A53705">
        <w:rPr>
          <w:rFonts w:hint="cs"/>
          <w:rtl/>
        </w:rPr>
        <w:t xml:space="preserve"> </w:t>
      </w:r>
      <w:r w:rsidR="00A53705" w:rsidRPr="00A53705">
        <w:rPr>
          <w:rFonts w:hint="cs"/>
          <w:sz w:val="16"/>
          <w:szCs w:val="17"/>
          <w:rtl/>
        </w:rPr>
        <w:t>(שופטים ב', ו)</w:t>
      </w:r>
      <w:r>
        <w:rPr>
          <w:rFonts w:hint="cs"/>
          <w:rtl/>
        </w:rPr>
        <w:t>.</w:t>
      </w:r>
    </w:p>
    <w:p w:rsidR="00C835AD" w:rsidRDefault="00C835AD" w:rsidP="00A53705">
      <w:pPr>
        <w:rPr>
          <w:rtl/>
        </w:rPr>
      </w:pPr>
      <w:r>
        <w:rPr>
          <w:rFonts w:hint="cs"/>
          <w:rtl/>
        </w:rPr>
        <w:t xml:space="preserve">במקום לעסוק ברמה הלאומית בהשלמת הכיבוש, העם התמסר כל אחד לנחלתו ונטש במידה רבה את המשימה הלאומית. בנוסף לחולשה הלאומית, בני ישראל נחלשו גם ברמה האמונית והתחילו להיגרר אחרי עבודת האלילים הכנענית: </w:t>
      </w:r>
      <w:r w:rsidR="00A53705">
        <w:rPr>
          <w:rFonts w:hint="cs"/>
          <w:rtl/>
        </w:rPr>
        <w:t>ה</w:t>
      </w:r>
      <w:r>
        <w:rPr>
          <w:rFonts w:hint="cs"/>
          <w:rtl/>
        </w:rPr>
        <w:t>בעל ועשתרות.</w:t>
      </w:r>
    </w:p>
    <w:p w:rsidR="00C835AD" w:rsidRDefault="00C835AD" w:rsidP="0017610C">
      <w:pPr>
        <w:rPr>
          <w:rtl/>
        </w:rPr>
      </w:pPr>
      <w:r>
        <w:rPr>
          <w:rFonts w:hint="cs"/>
          <w:rtl/>
        </w:rPr>
        <w:t xml:space="preserve">ה' </w:t>
      </w:r>
      <w:r w:rsidR="00A53705">
        <w:rPr>
          <w:rFonts w:hint="cs"/>
          <w:rtl/>
        </w:rPr>
        <w:t xml:space="preserve">נותן את עם ישראל </w:t>
      </w:r>
      <w:r w:rsidRPr="006A1A4F">
        <w:rPr>
          <w:rFonts w:hint="cs"/>
          <w:rtl/>
        </w:rPr>
        <w:t>ביד</w:t>
      </w:r>
      <w:r>
        <w:rPr>
          <w:rFonts w:hint="cs"/>
          <w:rtl/>
        </w:rPr>
        <w:t xml:space="preserve"> שוסים</w:t>
      </w:r>
      <w:r w:rsidR="00A53705">
        <w:rPr>
          <w:rFonts w:hint="cs"/>
          <w:rtl/>
        </w:rPr>
        <w:t xml:space="preserve">, אך לאחר מכן מקים להם שופטים המושיעים אותם מיד שוסיהם. אלא שהכתוב אומר </w:t>
      </w:r>
      <w:r>
        <w:rPr>
          <w:rtl/>
        </w:rPr>
        <w:t>–</w:t>
      </w:r>
      <w:r>
        <w:rPr>
          <w:rFonts w:hint="cs"/>
          <w:rtl/>
        </w:rPr>
        <w:t xml:space="preserve"> "</w:t>
      </w:r>
      <w:r w:rsidR="0017610C" w:rsidRPr="0017610C">
        <w:rPr>
          <w:rtl/>
        </w:rPr>
        <w:t>וְגַם אֶל שֹׁפְטֵיהֶם לֹא שָׁמֵעוּ כִּי זָנוּ אַחֲרֵי אֱלֹהִים אֲחֵרִים וַיִּשְׁתַּחֲווּ לָהֶם סָרוּ מַהֵר מִן הַדֶּרֶךְ אֲשֶׁר הָלְכוּ אֲבוֹתָם לִשׁ</w:t>
      </w:r>
      <w:r w:rsidR="0017610C">
        <w:rPr>
          <w:rtl/>
        </w:rPr>
        <w:t>ְמֹעַ מִצְוֹת ה' לֹא עָשׂוּ כֵן</w:t>
      </w:r>
      <w:r>
        <w:rPr>
          <w:rFonts w:hint="cs"/>
          <w:rtl/>
        </w:rPr>
        <w:t>"</w:t>
      </w:r>
      <w:r w:rsidR="00A53705">
        <w:rPr>
          <w:rFonts w:hint="cs"/>
          <w:rtl/>
        </w:rPr>
        <w:t xml:space="preserve"> </w:t>
      </w:r>
      <w:r w:rsidR="00A53705">
        <w:rPr>
          <w:rFonts w:hint="cs"/>
          <w:sz w:val="16"/>
          <w:szCs w:val="17"/>
          <w:rtl/>
        </w:rPr>
        <w:t>(</w:t>
      </w:r>
      <w:r w:rsidR="0017610C">
        <w:rPr>
          <w:rFonts w:hint="cs"/>
          <w:sz w:val="16"/>
          <w:szCs w:val="17"/>
          <w:rtl/>
        </w:rPr>
        <w:t>שם, יז</w:t>
      </w:r>
      <w:r w:rsidR="00A53705">
        <w:rPr>
          <w:rFonts w:hint="cs"/>
          <w:sz w:val="16"/>
          <w:szCs w:val="17"/>
          <w:rtl/>
        </w:rPr>
        <w:t>)</w:t>
      </w:r>
      <w:r>
        <w:rPr>
          <w:rFonts w:hint="cs"/>
          <w:rtl/>
        </w:rPr>
        <w:t>.</w:t>
      </w:r>
    </w:p>
    <w:p w:rsidR="00C835AD" w:rsidRDefault="00C835AD" w:rsidP="00EA1D72">
      <w:pPr>
        <w:rPr>
          <w:rtl/>
        </w:rPr>
      </w:pPr>
      <w:r>
        <w:rPr>
          <w:rFonts w:hint="cs"/>
          <w:rtl/>
        </w:rPr>
        <w:t xml:space="preserve">וכך במעגל של עבודה זרה, אויב מבחוץ המאיים להשמיד את ישראל, תפילה לקב"ה, ישועה על ידי אחד השופטים וחוזר חלילה שוב </w:t>
      </w:r>
      <w:r>
        <w:rPr>
          <w:rtl/>
        </w:rPr>
        <w:t>–</w:t>
      </w:r>
      <w:r w:rsidR="00456705">
        <w:rPr>
          <w:rFonts w:hint="cs"/>
          <w:rtl/>
        </w:rPr>
        <w:t xml:space="preserve"> עבודה זרה וכו'.</w:t>
      </w:r>
    </w:p>
    <w:p w:rsidR="00C835AD" w:rsidRPr="00763F6A" w:rsidRDefault="00C835AD" w:rsidP="0017610C">
      <w:pPr>
        <w:rPr>
          <w:rtl/>
        </w:rPr>
      </w:pPr>
      <w:r>
        <w:rPr>
          <w:rFonts w:hint="cs"/>
          <w:rtl/>
        </w:rPr>
        <w:t xml:space="preserve">בסופו של דבר, ה' </w:t>
      </w:r>
      <w:r w:rsidR="00456705">
        <w:rPr>
          <w:rFonts w:hint="cs"/>
          <w:rtl/>
        </w:rPr>
        <w:t xml:space="preserve">אינו </w:t>
      </w:r>
      <w:r>
        <w:rPr>
          <w:rFonts w:hint="cs"/>
          <w:rtl/>
        </w:rPr>
        <w:t xml:space="preserve">מאפשר </w:t>
      </w:r>
      <w:r w:rsidR="00456705">
        <w:rPr>
          <w:rFonts w:hint="cs"/>
          <w:rtl/>
        </w:rPr>
        <w:t xml:space="preserve">את </w:t>
      </w:r>
      <w:r>
        <w:rPr>
          <w:rFonts w:hint="cs"/>
          <w:rtl/>
        </w:rPr>
        <w:t>השלמת הורשת הכנענים</w:t>
      </w:r>
      <w:r w:rsidR="00456705">
        <w:rPr>
          <w:rFonts w:hint="cs"/>
          <w:rtl/>
        </w:rPr>
        <w:t xml:space="preserve">, </w:t>
      </w:r>
      <w:r>
        <w:rPr>
          <w:rFonts w:hint="cs"/>
          <w:rtl/>
        </w:rPr>
        <w:t>"</w:t>
      </w:r>
      <w:r w:rsidR="0017610C" w:rsidRPr="0017610C">
        <w:rPr>
          <w:rtl/>
        </w:rPr>
        <w:t>לְמַעַן נַסּוֹת בָּם אֶת יִשְׂרָאֵל הֲשֹׁמְרִים הֵם אֶת דֶּרֶךְ ה' לָלֶכֶת בָּם כַּאֲש</w:t>
      </w:r>
      <w:r w:rsidR="0017610C">
        <w:rPr>
          <w:rtl/>
        </w:rPr>
        <w:t xml:space="preserve">ֶׁר שָׁמְרוּ אֲבוֹתָם אִם לֹא: </w:t>
      </w:r>
      <w:r w:rsidR="0017610C" w:rsidRPr="0017610C">
        <w:rPr>
          <w:rtl/>
        </w:rPr>
        <w:t xml:space="preserve">וַיַּנַּח ה' אֶת הַגּוֹיִם הָאֵלֶּה לְבִלְתִּי הוֹרִישָׁם מַהֵר </w:t>
      </w:r>
      <w:r w:rsidR="0017610C">
        <w:rPr>
          <w:rtl/>
        </w:rPr>
        <w:t>וְלֹא נְתָנָם בְּיַד יְהוֹשֻׁעַ</w:t>
      </w:r>
      <w:r>
        <w:rPr>
          <w:rFonts w:hint="cs"/>
          <w:rtl/>
        </w:rPr>
        <w:t xml:space="preserve">" </w:t>
      </w:r>
      <w:r w:rsidRPr="00456705">
        <w:rPr>
          <w:rFonts w:hint="cs"/>
          <w:sz w:val="16"/>
          <w:szCs w:val="17"/>
          <w:rtl/>
        </w:rPr>
        <w:t>(</w:t>
      </w:r>
      <w:r w:rsidR="0017610C">
        <w:rPr>
          <w:rFonts w:hint="cs"/>
          <w:sz w:val="16"/>
          <w:szCs w:val="17"/>
          <w:rtl/>
        </w:rPr>
        <w:t>שם</w:t>
      </w:r>
      <w:r w:rsidRPr="00456705">
        <w:rPr>
          <w:rFonts w:hint="cs"/>
          <w:sz w:val="16"/>
          <w:szCs w:val="17"/>
          <w:rtl/>
        </w:rPr>
        <w:t>, כב-כג)</w:t>
      </w:r>
      <w:r>
        <w:rPr>
          <w:rFonts w:hint="cs"/>
          <w:rtl/>
        </w:rPr>
        <w:t>.</w:t>
      </w:r>
    </w:p>
    <w:p w:rsidR="00C835AD" w:rsidRPr="009E46FF" w:rsidRDefault="00456705" w:rsidP="00456705">
      <w:pPr>
        <w:rPr>
          <w:rtl/>
        </w:rPr>
      </w:pPr>
      <w:r>
        <w:rPr>
          <w:rFonts w:hint="cs"/>
          <w:rtl/>
        </w:rPr>
        <w:t xml:space="preserve">לאמר, </w:t>
      </w:r>
      <w:r w:rsidR="00C835AD" w:rsidRPr="009E46FF">
        <w:rPr>
          <w:rFonts w:hint="cs"/>
          <w:rtl/>
        </w:rPr>
        <w:t xml:space="preserve">הרקע הרוחני לתקופה כולל את </w:t>
      </w:r>
      <w:r>
        <w:rPr>
          <w:rFonts w:hint="cs"/>
          <w:rtl/>
        </w:rPr>
        <w:t>המרכיבים שה</w:t>
      </w:r>
      <w:r w:rsidR="00C835AD" w:rsidRPr="009E46FF">
        <w:rPr>
          <w:rFonts w:hint="cs"/>
          <w:rtl/>
        </w:rPr>
        <w:t>זכר</w:t>
      </w:r>
      <w:r>
        <w:rPr>
          <w:rFonts w:hint="cs"/>
          <w:rtl/>
        </w:rPr>
        <w:t>נ</w:t>
      </w:r>
      <w:r w:rsidR="00C835AD" w:rsidRPr="009E46FF">
        <w:rPr>
          <w:rFonts w:hint="cs"/>
          <w:rtl/>
        </w:rPr>
        <w:t>ו</w:t>
      </w:r>
      <w:r w:rsidR="00C835AD">
        <w:rPr>
          <w:rFonts w:hint="cs"/>
          <w:rtl/>
        </w:rPr>
        <w:t>:</w:t>
      </w:r>
    </w:p>
    <w:p w:rsidR="00C835AD" w:rsidRPr="009E46FF" w:rsidRDefault="00C835AD" w:rsidP="00456705">
      <w:pPr>
        <w:numPr>
          <w:ilvl w:val="0"/>
          <w:numId w:val="8"/>
        </w:numPr>
        <w:ind w:left="509"/>
        <w:rPr>
          <w:rtl/>
        </w:rPr>
      </w:pPr>
      <w:r w:rsidRPr="009E46FF">
        <w:rPr>
          <w:rFonts w:hint="cs"/>
          <w:rtl/>
        </w:rPr>
        <w:t>עיסוק בנחלה הפרטית ואי השלמת הורשת הארץ וכיבושה.</w:t>
      </w:r>
    </w:p>
    <w:p w:rsidR="00C835AD" w:rsidRPr="009E46FF" w:rsidRDefault="00C835AD" w:rsidP="00456705">
      <w:pPr>
        <w:numPr>
          <w:ilvl w:val="0"/>
          <w:numId w:val="8"/>
        </w:numPr>
        <w:ind w:left="509"/>
        <w:rPr>
          <w:rtl/>
        </w:rPr>
      </w:pPr>
      <w:r w:rsidRPr="009E46FF">
        <w:rPr>
          <w:rFonts w:hint="cs"/>
          <w:rtl/>
        </w:rPr>
        <w:t>פנייה לבעל ואשתורת ולעבודה זרה של אלוהי כנען</w:t>
      </w:r>
      <w:r w:rsidR="00456705">
        <w:rPr>
          <w:rFonts w:hint="cs"/>
          <w:rtl/>
        </w:rPr>
        <w:t>.</w:t>
      </w:r>
    </w:p>
    <w:p w:rsidR="00C835AD" w:rsidRPr="009E46FF" w:rsidRDefault="00C835AD" w:rsidP="00456705">
      <w:pPr>
        <w:numPr>
          <w:ilvl w:val="0"/>
          <w:numId w:val="8"/>
        </w:numPr>
        <w:ind w:left="509"/>
        <w:rPr>
          <w:rtl/>
        </w:rPr>
      </w:pPr>
      <w:r w:rsidRPr="009E46FF">
        <w:rPr>
          <w:rFonts w:hint="cs"/>
          <w:rtl/>
        </w:rPr>
        <w:t>אויבים מבחוץ הפוגעים בישראל והושעתם על ידי שופטים מושיעים.</w:t>
      </w:r>
    </w:p>
    <w:p w:rsidR="00C835AD" w:rsidRPr="009E46FF" w:rsidRDefault="00C835AD" w:rsidP="00EA1D72">
      <w:pPr>
        <w:rPr>
          <w:rtl/>
        </w:rPr>
      </w:pPr>
      <w:r w:rsidRPr="009E46FF">
        <w:rPr>
          <w:rFonts w:hint="cs"/>
          <w:rtl/>
        </w:rPr>
        <w:t>כשזאת המציאות, נשאלת השאלה מהו מעמד המשכן בשילה.</w:t>
      </w:r>
    </w:p>
    <w:p w:rsidR="00C835AD" w:rsidRDefault="00C835AD" w:rsidP="00EA1D72">
      <w:pPr>
        <w:rPr>
          <w:rtl/>
        </w:rPr>
      </w:pPr>
      <w:r w:rsidRPr="009E46FF">
        <w:rPr>
          <w:rFonts w:hint="cs"/>
          <w:rtl/>
        </w:rPr>
        <w:lastRenderedPageBreak/>
        <w:t>על רקע זה בכוונותינו להתבונן במשמעות פרש</w:t>
      </w:r>
      <w:r w:rsidR="00456705">
        <w:rPr>
          <w:rFonts w:hint="cs"/>
          <w:rtl/>
        </w:rPr>
        <w:t>יי</w:t>
      </w:r>
      <w:r w:rsidRPr="009E46FF">
        <w:rPr>
          <w:rFonts w:hint="cs"/>
          <w:rtl/>
        </w:rPr>
        <w:t>ת פסל מיכה, בזמנה ובמהותה. מה היא באה ללמד על האמונה וד</w:t>
      </w:r>
      <w:r w:rsidR="00456705">
        <w:rPr>
          <w:rFonts w:hint="cs"/>
          <w:rtl/>
        </w:rPr>
        <w:t>רכי ביטוי עבודת ה' באותה תקופה.</w:t>
      </w:r>
    </w:p>
    <w:p w:rsidR="00456705" w:rsidRDefault="00456705" w:rsidP="00456705">
      <w:pPr>
        <w:rPr>
          <w:rtl/>
        </w:rPr>
      </w:pPr>
      <w:r>
        <w:rPr>
          <w:rFonts w:hint="cs"/>
          <w:rtl/>
        </w:rPr>
        <w:t>בדברינו הבאים נפרוס שתי אפשרויות לתיארוך של פרשיית פסל מיכה, ונרחיב בכל אחת מהאפשרויות.</w:t>
      </w:r>
    </w:p>
    <w:p w:rsidR="00C835AD" w:rsidRPr="00A53705" w:rsidRDefault="00A53705" w:rsidP="00A53705">
      <w:pPr>
        <w:jc w:val="center"/>
        <w:rPr>
          <w:rFonts w:ascii="Arial" w:hAnsi="Arial" w:cs="Arial"/>
          <w:b/>
          <w:bCs/>
        </w:rPr>
      </w:pPr>
      <w:r w:rsidRPr="00A53705">
        <w:rPr>
          <w:rFonts w:ascii="Arial" w:hAnsi="Arial" w:cs="Arial" w:hint="cs"/>
          <w:b/>
          <w:bCs/>
          <w:rtl/>
        </w:rPr>
        <w:t>ת</w:t>
      </w:r>
      <w:r w:rsidR="00456705">
        <w:rPr>
          <w:rFonts w:ascii="Arial" w:hAnsi="Arial" w:cs="Arial" w:hint="cs"/>
          <w:b/>
          <w:bCs/>
          <w:rtl/>
        </w:rPr>
        <w:t>י</w:t>
      </w:r>
      <w:r w:rsidRPr="00A53705">
        <w:rPr>
          <w:rFonts w:ascii="Arial" w:hAnsi="Arial" w:cs="Arial" w:hint="cs"/>
          <w:b/>
          <w:bCs/>
          <w:rtl/>
        </w:rPr>
        <w:t>ארוך א: תחילת תקופת השופטים</w:t>
      </w:r>
    </w:p>
    <w:p w:rsidR="00C835AD" w:rsidRDefault="00C835AD" w:rsidP="00456705">
      <w:pPr>
        <w:rPr>
          <w:rtl/>
        </w:rPr>
      </w:pPr>
      <w:r w:rsidRPr="009E46FF">
        <w:rPr>
          <w:rFonts w:hint="cs"/>
          <w:rtl/>
        </w:rPr>
        <w:t>פרשת פסל מיכה ופרשת פילגש בגבעה</w:t>
      </w:r>
      <w:r w:rsidRPr="00884AC1">
        <w:rPr>
          <w:rFonts w:hint="cs"/>
          <w:rtl/>
        </w:rPr>
        <w:t xml:space="preserve"> </w:t>
      </w:r>
      <w:r w:rsidRPr="009E46FF">
        <w:rPr>
          <w:rFonts w:hint="cs"/>
          <w:rtl/>
        </w:rPr>
        <w:t>חותמות את ספר שופטים</w:t>
      </w:r>
      <w:r>
        <w:rPr>
          <w:rFonts w:hint="cs"/>
          <w:rtl/>
        </w:rPr>
        <w:t>.</w:t>
      </w:r>
      <w:r w:rsidR="00456705">
        <w:rPr>
          <w:rFonts w:hint="cs"/>
          <w:rtl/>
        </w:rPr>
        <w:t xml:space="preserve"> </w:t>
      </w:r>
      <w:r w:rsidRPr="009E46FF">
        <w:rPr>
          <w:rFonts w:hint="cs"/>
          <w:rtl/>
        </w:rPr>
        <w:t xml:space="preserve">שתי הפרשיות נבדלות באופן ברור מן התיאור </w:t>
      </w:r>
      <w:r>
        <w:rPr>
          <w:rFonts w:hint="cs"/>
          <w:rtl/>
        </w:rPr>
        <w:t xml:space="preserve">הרציף </w:t>
      </w:r>
      <w:r w:rsidRPr="009E46FF">
        <w:rPr>
          <w:rFonts w:hint="cs"/>
          <w:rtl/>
        </w:rPr>
        <w:t>של</w:t>
      </w:r>
      <w:r>
        <w:rPr>
          <w:rFonts w:hint="cs"/>
          <w:rtl/>
        </w:rPr>
        <w:t xml:space="preserve"> השופטים מתחילת הספר ועד סוף תיאור שמשון </w:t>
      </w:r>
      <w:r w:rsidR="00456705" w:rsidRPr="00456705">
        <w:rPr>
          <w:rFonts w:hint="cs"/>
          <w:sz w:val="16"/>
          <w:szCs w:val="17"/>
          <w:rtl/>
        </w:rPr>
        <w:t>(</w:t>
      </w:r>
      <w:r w:rsidRPr="00456705">
        <w:rPr>
          <w:rFonts w:hint="cs"/>
          <w:sz w:val="16"/>
          <w:szCs w:val="17"/>
          <w:rtl/>
        </w:rPr>
        <w:t>בסוף פרק ט"ז בשופטים</w:t>
      </w:r>
      <w:r w:rsidR="00456705" w:rsidRPr="00456705">
        <w:rPr>
          <w:rFonts w:hint="cs"/>
          <w:sz w:val="16"/>
          <w:szCs w:val="17"/>
          <w:rtl/>
        </w:rPr>
        <w:t>)</w:t>
      </w:r>
      <w:r>
        <w:rPr>
          <w:rFonts w:hint="cs"/>
          <w:rtl/>
        </w:rPr>
        <w:t>. בשתי הפרשיות הללו אין אויב חיצוני ואין מושיע כבקודמות ועל כן הן מנותקות מן הרצף הכרונולוגי.</w:t>
      </w:r>
    </w:p>
    <w:p w:rsidR="00C835AD" w:rsidRDefault="00C835AD" w:rsidP="00456705">
      <w:pPr>
        <w:rPr>
          <w:rtl/>
        </w:rPr>
      </w:pPr>
      <w:r>
        <w:rPr>
          <w:rFonts w:hint="cs"/>
          <w:rtl/>
        </w:rPr>
        <w:t xml:space="preserve">בעל סדר עולם רבה </w:t>
      </w:r>
      <w:r w:rsidR="00456705">
        <w:rPr>
          <w:rFonts w:hint="cs"/>
          <w:sz w:val="16"/>
          <w:szCs w:val="17"/>
          <w:rtl/>
        </w:rPr>
        <w:t>(פרק י"ב)</w:t>
      </w:r>
      <w:r w:rsidR="00456705">
        <w:rPr>
          <w:rFonts w:hint="cs"/>
          <w:rtl/>
        </w:rPr>
        <w:t xml:space="preserve"> </w:t>
      </w:r>
      <w:r>
        <w:rPr>
          <w:rFonts w:hint="cs"/>
          <w:rtl/>
        </w:rPr>
        <w:t>אומר "בימי כושן רשעתיים היה פסלו של מיכה</w:t>
      </w:r>
      <w:r w:rsidR="00456705">
        <w:rPr>
          <w:rFonts w:hint="cs"/>
          <w:rtl/>
        </w:rPr>
        <w:t>"</w:t>
      </w:r>
      <w:r>
        <w:rPr>
          <w:rFonts w:hint="cs"/>
          <w:rtl/>
        </w:rPr>
        <w:t>, וכך הרד"ק ומפרשים נוספים.</w:t>
      </w:r>
      <w:r w:rsidR="00456705">
        <w:rPr>
          <w:rFonts w:hint="cs"/>
          <w:rtl/>
        </w:rPr>
        <w:t xml:space="preserve"> גם רש"י מדבר על תקופה קרובה: </w:t>
      </w:r>
      <w:r>
        <w:rPr>
          <w:rFonts w:hint="cs"/>
          <w:rtl/>
        </w:rPr>
        <w:t>"בימי עתניאל בן קנז השופט שהושיע את ישראל מיד כושן רשעתיים".</w:t>
      </w:r>
      <w:r w:rsidR="00456705">
        <w:rPr>
          <w:rFonts w:hint="cs"/>
          <w:rtl/>
        </w:rPr>
        <w:t xml:space="preserve"> פרשיית ספר מיכה </w:t>
      </w:r>
      <w:r>
        <w:rPr>
          <w:rFonts w:hint="cs"/>
          <w:rtl/>
        </w:rPr>
        <w:t xml:space="preserve">מתרחשת </w:t>
      </w:r>
      <w:r w:rsidR="00456705">
        <w:rPr>
          <w:rFonts w:hint="cs"/>
          <w:rtl/>
        </w:rPr>
        <w:t xml:space="preserve">אם כן </w:t>
      </w:r>
      <w:r>
        <w:rPr>
          <w:rFonts w:hint="cs"/>
          <w:rtl/>
        </w:rPr>
        <w:t>בתחילת תקופת השופטים לאח</w:t>
      </w:r>
      <w:r w:rsidR="00456705">
        <w:rPr>
          <w:rFonts w:hint="cs"/>
          <w:rtl/>
        </w:rPr>
        <w:t>ר עשרים ושמונה שנות הנהגת יהושע.</w:t>
      </w:r>
    </w:p>
    <w:p w:rsidR="00C835AD" w:rsidRPr="00EE1E93" w:rsidRDefault="00456705" w:rsidP="00456705">
      <w:pPr>
        <w:rPr>
          <w:rtl/>
        </w:rPr>
      </w:pPr>
      <w:r>
        <w:rPr>
          <w:rFonts w:hint="cs"/>
          <w:rtl/>
        </w:rPr>
        <w:t xml:space="preserve">ראייה טובה לכך אפשר למצוא בפרשיית חיפוש הנחלה של שבט דן. </w:t>
      </w:r>
      <w:r w:rsidR="00C835AD" w:rsidRPr="00EE1E93">
        <w:rPr>
          <w:rFonts w:hint="cs"/>
          <w:rtl/>
        </w:rPr>
        <w:t xml:space="preserve">רש"י </w:t>
      </w:r>
      <w:r w:rsidRPr="00456705">
        <w:rPr>
          <w:rFonts w:hint="cs"/>
          <w:sz w:val="16"/>
          <w:szCs w:val="17"/>
          <w:rtl/>
        </w:rPr>
        <w:t>(שופטים י"ח, א)</w:t>
      </w:r>
      <w:r w:rsidR="00C835AD" w:rsidRPr="00EE1E93">
        <w:rPr>
          <w:rFonts w:hint="cs"/>
          <w:rtl/>
        </w:rPr>
        <w:t xml:space="preserve"> מתייחס לחיפוש </w:t>
      </w:r>
      <w:r>
        <w:rPr>
          <w:rFonts w:hint="cs"/>
          <w:rtl/>
        </w:rPr>
        <w:t xml:space="preserve">הנחלה על ידי בני דן וכך דבריו: </w:t>
      </w:r>
      <w:r w:rsidR="00C835AD">
        <w:rPr>
          <w:rFonts w:hint="cs"/>
          <w:rtl/>
        </w:rPr>
        <w:t>"</w:t>
      </w:r>
      <w:r w:rsidR="00C835AD" w:rsidRPr="00EE1E93">
        <w:rPr>
          <w:rFonts w:hint="cs"/>
          <w:rtl/>
        </w:rPr>
        <w:t xml:space="preserve">כי לא נפלה לו ירושה כפי הראוי </w:t>
      </w:r>
      <w:r w:rsidR="00C835AD">
        <w:rPr>
          <w:rFonts w:hint="cs"/>
          <w:rtl/>
        </w:rPr>
        <w:t>להם בארץ מכובשת כפי שנאמר ביהוש</w:t>
      </w:r>
      <w:r w:rsidR="00C835AD" w:rsidRPr="00EE1E93">
        <w:rPr>
          <w:rFonts w:hint="cs"/>
          <w:rtl/>
        </w:rPr>
        <w:t xml:space="preserve">ע ויצא גבול בני דן מהם ואף כאן יש ללמוד </w:t>
      </w:r>
      <w:r>
        <w:rPr>
          <w:rFonts w:hint="cs"/>
          <w:rtl/>
        </w:rPr>
        <w:t>שהיה מעשה זה בתחילת השופטים מיד".</w:t>
      </w:r>
    </w:p>
    <w:p w:rsidR="00C835AD" w:rsidRPr="00EE1E93" w:rsidRDefault="00C835AD" w:rsidP="0017610C">
      <w:pPr>
        <w:rPr>
          <w:rtl/>
        </w:rPr>
      </w:pPr>
      <w:r w:rsidRPr="00EE1E93">
        <w:rPr>
          <w:rFonts w:hint="cs"/>
          <w:rtl/>
        </w:rPr>
        <w:t xml:space="preserve">ואכן בתחילת ספר שופטים </w:t>
      </w:r>
      <w:r w:rsidRPr="00456705">
        <w:rPr>
          <w:rFonts w:hint="cs"/>
          <w:sz w:val="16"/>
          <w:szCs w:val="17"/>
          <w:rtl/>
        </w:rPr>
        <w:t>(א</w:t>
      </w:r>
      <w:r w:rsidR="00456705" w:rsidRPr="00456705">
        <w:rPr>
          <w:rFonts w:hint="cs"/>
          <w:sz w:val="16"/>
          <w:szCs w:val="17"/>
          <w:rtl/>
        </w:rPr>
        <w:t>'</w:t>
      </w:r>
      <w:r w:rsidRPr="00456705">
        <w:rPr>
          <w:rFonts w:hint="cs"/>
          <w:sz w:val="16"/>
          <w:szCs w:val="17"/>
          <w:rtl/>
        </w:rPr>
        <w:t>, לד)</w:t>
      </w:r>
      <w:r w:rsidRPr="00EE1E93">
        <w:rPr>
          <w:rFonts w:hint="cs"/>
          <w:rtl/>
        </w:rPr>
        <w:t xml:space="preserve"> נאמר "</w:t>
      </w:r>
      <w:r w:rsidR="0017610C" w:rsidRPr="0017610C">
        <w:rPr>
          <w:rtl/>
        </w:rPr>
        <w:t>וַיִּלְחֲצוּ הָאֱמֹרִי אֶת בְּנֵי דָן הָהָרָה כ</w:t>
      </w:r>
      <w:r w:rsidR="0017610C">
        <w:rPr>
          <w:rtl/>
        </w:rPr>
        <w:t>ִּי לֹא נְתָנוֹ לָרֶדֶת לָעֵמֶק</w:t>
      </w:r>
      <w:r w:rsidR="00456705">
        <w:rPr>
          <w:rFonts w:hint="cs"/>
          <w:rtl/>
        </w:rPr>
        <w:t>".</w:t>
      </w:r>
      <w:r>
        <w:rPr>
          <w:rFonts w:hint="cs"/>
          <w:rtl/>
        </w:rPr>
        <w:t xml:space="preserve"> בראשית התקופה מת</w:t>
      </w:r>
      <w:r w:rsidRPr="00EE1E93">
        <w:rPr>
          <w:rFonts w:hint="cs"/>
          <w:rtl/>
        </w:rPr>
        <w:t>ו</w:t>
      </w:r>
      <w:r>
        <w:rPr>
          <w:rFonts w:hint="cs"/>
          <w:rtl/>
        </w:rPr>
        <w:t>א</w:t>
      </w:r>
      <w:r w:rsidRPr="00EE1E93">
        <w:rPr>
          <w:rFonts w:hint="cs"/>
          <w:rtl/>
        </w:rPr>
        <w:t>רת מצוקת שבט דן</w:t>
      </w:r>
      <w:r w:rsidR="00E52C27">
        <w:rPr>
          <w:rFonts w:hint="cs"/>
          <w:rtl/>
        </w:rPr>
        <w:t>, ה</w:t>
      </w:r>
      <w:r w:rsidRPr="00EE1E93">
        <w:rPr>
          <w:rFonts w:hint="cs"/>
          <w:rtl/>
        </w:rPr>
        <w:t>נלחצים להר על ידי בני האמורי היושבים בעמק אילון ולא מאפשרים להם לרדת לעמק.</w:t>
      </w:r>
    </w:p>
    <w:p w:rsidR="00C835AD" w:rsidRDefault="00C835AD" w:rsidP="000A6807">
      <w:pPr>
        <w:rPr>
          <w:rtl/>
        </w:rPr>
      </w:pPr>
      <w:r w:rsidRPr="00EE1E93">
        <w:rPr>
          <w:rFonts w:hint="cs"/>
          <w:rtl/>
        </w:rPr>
        <w:t xml:space="preserve">במובן זה משלחת בני דן המחפשת נחלה </w:t>
      </w:r>
      <w:r w:rsidR="00E52C27">
        <w:rPr>
          <w:rFonts w:hint="cs"/>
          <w:rtl/>
        </w:rPr>
        <w:t xml:space="preserve">היא </w:t>
      </w:r>
      <w:r w:rsidRPr="00EE1E93">
        <w:rPr>
          <w:rFonts w:hint="cs"/>
          <w:rtl/>
        </w:rPr>
        <w:t>המשך ישיר של המת</w:t>
      </w:r>
      <w:r w:rsidR="00E52C27">
        <w:rPr>
          <w:rFonts w:hint="cs"/>
          <w:rtl/>
        </w:rPr>
        <w:t>וא</w:t>
      </w:r>
      <w:r w:rsidR="001C79FC">
        <w:rPr>
          <w:rFonts w:hint="cs"/>
          <w:rtl/>
        </w:rPr>
        <w:t>ר בשופטים א' ועל מציאות זו נאמר</w:t>
      </w:r>
      <w:r>
        <w:rPr>
          <w:rFonts w:hint="cs"/>
          <w:rtl/>
        </w:rPr>
        <w:t xml:space="preserve"> "</w:t>
      </w:r>
      <w:r w:rsidR="0017610C" w:rsidRPr="0017610C">
        <w:rPr>
          <w:rtl/>
        </w:rPr>
        <w:t>וּבַיָּמִים הָהֵם שֵׁבֶט הַדָּנִי מְבַקֶּשׁ לוֹ נַחֲלָה לָשׁ</w:t>
      </w:r>
      <w:r w:rsidR="0017610C">
        <w:rPr>
          <w:rtl/>
        </w:rPr>
        <w:t xml:space="preserve">ֶבֶת כִּי לֹא נָפְלָה לּוֹ עַד </w:t>
      </w:r>
      <w:r w:rsidR="0017610C" w:rsidRPr="0017610C">
        <w:rPr>
          <w:rtl/>
        </w:rPr>
        <w:t>הַיּוֹם הַהוּא בְּתוֹךְ</w:t>
      </w:r>
      <w:r w:rsidR="0017610C">
        <w:rPr>
          <w:rtl/>
        </w:rPr>
        <w:t xml:space="preserve"> שִׁבְטֵי יִשְׂרָאֵל בְּנַחֲלָה</w:t>
      </w:r>
      <w:r w:rsidRPr="00EE1E93">
        <w:rPr>
          <w:rFonts w:hint="cs"/>
          <w:rtl/>
        </w:rPr>
        <w:t>"</w:t>
      </w:r>
      <w:r w:rsidR="001C79FC">
        <w:rPr>
          <w:rFonts w:hint="cs"/>
          <w:rtl/>
        </w:rPr>
        <w:t xml:space="preserve"> </w:t>
      </w:r>
      <w:r w:rsidR="001C79FC" w:rsidRPr="001C79FC">
        <w:rPr>
          <w:rFonts w:hint="cs"/>
          <w:sz w:val="16"/>
          <w:szCs w:val="17"/>
          <w:rtl/>
        </w:rPr>
        <w:t>(שופטים י</w:t>
      </w:r>
      <w:r w:rsidR="001C79FC">
        <w:rPr>
          <w:rFonts w:hint="cs"/>
          <w:sz w:val="16"/>
          <w:szCs w:val="17"/>
          <w:rtl/>
        </w:rPr>
        <w:t>"</w:t>
      </w:r>
      <w:r w:rsidR="001C79FC" w:rsidRPr="001C79FC">
        <w:rPr>
          <w:rFonts w:hint="cs"/>
          <w:sz w:val="16"/>
          <w:szCs w:val="17"/>
          <w:rtl/>
        </w:rPr>
        <w:t>ח, א)</w:t>
      </w:r>
      <w:r w:rsidRPr="00EE1E93">
        <w:rPr>
          <w:rFonts w:hint="cs"/>
          <w:rtl/>
        </w:rPr>
        <w:t>.</w:t>
      </w:r>
    </w:p>
    <w:p w:rsidR="001C79FC" w:rsidRPr="001C79FC" w:rsidRDefault="001C79FC" w:rsidP="001C79FC">
      <w:pPr>
        <w:rPr>
          <w:b/>
          <w:bCs/>
          <w:rtl/>
        </w:rPr>
      </w:pPr>
      <w:r w:rsidRPr="001C79FC">
        <w:rPr>
          <w:rFonts w:hint="cs"/>
          <w:b/>
          <w:bCs/>
          <w:rtl/>
        </w:rPr>
        <w:t>הטעם לכתיבת פרשיית פסל מיכה בסוף הספר</w:t>
      </w:r>
    </w:p>
    <w:p w:rsidR="001C79FC" w:rsidRDefault="001C79FC" w:rsidP="001C79FC">
      <w:pPr>
        <w:rPr>
          <w:rtl/>
        </w:rPr>
      </w:pPr>
      <w:r>
        <w:rPr>
          <w:rFonts w:hint="cs"/>
          <w:rtl/>
        </w:rPr>
        <w:t>אמנם, אם אכן פרשייה זו שייכת כרונולוגית לתחילת ספר שופטים, עלינו לברר מדוע היא מופיעה בסוף הספר. מצאנו לכך מספר תשובות.</w:t>
      </w:r>
    </w:p>
    <w:p w:rsidR="00C835AD" w:rsidRDefault="00C835AD" w:rsidP="001C79FC">
      <w:r>
        <w:rPr>
          <w:rFonts w:hint="cs"/>
          <w:rtl/>
        </w:rPr>
        <w:t xml:space="preserve">רש"י </w:t>
      </w:r>
      <w:r w:rsidR="001C79FC">
        <w:rPr>
          <w:rFonts w:hint="cs"/>
          <w:rtl/>
        </w:rPr>
        <w:t xml:space="preserve">מציין שבפרשה מוזכר סכום של </w:t>
      </w:r>
      <w:r>
        <w:rPr>
          <w:rFonts w:hint="cs"/>
          <w:rtl/>
        </w:rPr>
        <w:t>אלף ומאה כסף וגם בפרשת שמשון ודלילה נזכרו אלף ומאה כסף. בשני ה</w:t>
      </w:r>
      <w:r w:rsidR="001C79FC">
        <w:rPr>
          <w:rFonts w:hint="cs"/>
          <w:rtl/>
        </w:rPr>
        <w:t>מקרים הכסף גרם לפורענות לשבט דן:</w:t>
      </w:r>
      <w:r>
        <w:rPr>
          <w:rFonts w:hint="cs"/>
          <w:rtl/>
        </w:rPr>
        <w:t xml:space="preserve"> במקרה הראשון נפילת שמשון ביד הפלישתים שנקרו את עיניו והרגוהו ובמקרה השני עבודת בני דן לפסל מיכה.</w:t>
      </w:r>
    </w:p>
    <w:p w:rsidR="00A53705" w:rsidRDefault="00C835AD" w:rsidP="001C79FC">
      <w:r>
        <w:rPr>
          <w:rFonts w:hint="cs"/>
          <w:rtl/>
        </w:rPr>
        <w:t xml:space="preserve">אך נימוק זה אינו מהותי. האברבנאל כתב שהנביא רצה לכתוב קודם את מה שאירע לשופטים </w:t>
      </w:r>
      <w:r w:rsidR="001C79FC">
        <w:rPr>
          <w:rFonts w:hint="cs"/>
          <w:rtl/>
        </w:rPr>
        <w:t xml:space="preserve">שהם </w:t>
      </w:r>
      <w:r>
        <w:rPr>
          <w:rFonts w:hint="cs"/>
          <w:rtl/>
        </w:rPr>
        <w:t>עיקר ענ</w:t>
      </w:r>
      <w:r w:rsidR="001C79FC">
        <w:rPr>
          <w:rFonts w:hint="cs"/>
          <w:rtl/>
        </w:rPr>
        <w:t>י</w:t>
      </w:r>
      <w:r>
        <w:rPr>
          <w:rFonts w:hint="cs"/>
          <w:rtl/>
        </w:rPr>
        <w:t>ינו של הספר. הפרקים הראשונים מהווים הקדמה לספר ואילו פרשיות אלו מהוות סיום לספר.</w:t>
      </w:r>
    </w:p>
    <w:p w:rsidR="00C835AD" w:rsidRDefault="001C79FC" w:rsidP="001C79FC">
      <w:pPr>
        <w:rPr>
          <w:rtl/>
        </w:rPr>
      </w:pPr>
      <w:r>
        <w:rPr>
          <w:rFonts w:hint="cs"/>
          <w:rtl/>
        </w:rPr>
        <w:lastRenderedPageBreak/>
        <w:t xml:space="preserve">אך ייתכן כי כתיבת פרשיית פסל מיכה בסוף הספר נועד לבטא עקרון מהותי יותר </w:t>
      </w:r>
      <w:r>
        <w:rPr>
          <w:rtl/>
        </w:rPr>
        <w:t>–</w:t>
      </w:r>
      <w:r>
        <w:rPr>
          <w:rFonts w:hint="cs"/>
          <w:rtl/>
        </w:rPr>
        <w:t xml:space="preserve"> לאפיין </w:t>
      </w:r>
      <w:r w:rsidR="00C835AD">
        <w:rPr>
          <w:rFonts w:hint="cs"/>
          <w:rtl/>
        </w:rPr>
        <w:t>את התקופה בכלליותה</w:t>
      </w:r>
      <w:r>
        <w:rPr>
          <w:rFonts w:hint="cs"/>
          <w:rtl/>
        </w:rPr>
        <w:t>.</w:t>
      </w:r>
      <w:r w:rsidR="00C835AD">
        <w:rPr>
          <w:rFonts w:hint="cs"/>
          <w:rtl/>
        </w:rPr>
        <w:t xml:space="preserve"> לא במקרה בין שתי הפרשיות מוזכרים שלושה חטאים גדולים: עבודה זרה (פסל מיכה), גילוי ער</w:t>
      </w:r>
      <w:r>
        <w:rPr>
          <w:rFonts w:hint="cs"/>
          <w:rtl/>
        </w:rPr>
        <w:t>יות ושפיכות דמים (פילגש בגבעה).</w:t>
      </w:r>
    </w:p>
    <w:p w:rsidR="00C835AD" w:rsidRDefault="001C79FC" w:rsidP="000A6807">
      <w:pPr>
        <w:rPr>
          <w:rtl/>
        </w:rPr>
      </w:pPr>
      <w:r>
        <w:rPr>
          <w:rFonts w:hint="cs"/>
          <w:rtl/>
        </w:rPr>
        <w:t xml:space="preserve">הכתוב חוזר ומדגיש: </w:t>
      </w:r>
      <w:r w:rsidR="00C835AD">
        <w:rPr>
          <w:rFonts w:hint="cs"/>
          <w:rtl/>
        </w:rPr>
        <w:t>"</w:t>
      </w:r>
      <w:r w:rsidR="000A6807" w:rsidRPr="000A6807">
        <w:rPr>
          <w:rtl/>
        </w:rPr>
        <w:t>בַּיָּמִים הָהֵם אֵין מֶלֶךְ בְּיִשְׂרָאֵל אִיש</w:t>
      </w:r>
      <w:r w:rsidR="000A6807">
        <w:rPr>
          <w:rtl/>
        </w:rPr>
        <w:t>ׁ הַיָּשָׁר בְּעֵינָיו יַעֲשֶׂה</w:t>
      </w:r>
      <w:r w:rsidR="00C835AD">
        <w:rPr>
          <w:rFonts w:hint="cs"/>
          <w:rtl/>
        </w:rPr>
        <w:t>"</w:t>
      </w:r>
      <w:r>
        <w:rPr>
          <w:rFonts w:hint="cs"/>
          <w:rtl/>
        </w:rPr>
        <w:t xml:space="preserve"> </w:t>
      </w:r>
      <w:r>
        <w:rPr>
          <w:rFonts w:hint="cs"/>
          <w:sz w:val="16"/>
          <w:szCs w:val="17"/>
          <w:rtl/>
        </w:rPr>
        <w:t>(י"ז, ו)</w:t>
      </w:r>
      <w:r w:rsidR="00C835AD">
        <w:rPr>
          <w:rFonts w:hint="cs"/>
          <w:rtl/>
        </w:rPr>
        <w:t>,</w:t>
      </w:r>
      <w:r>
        <w:rPr>
          <w:rFonts w:hint="cs"/>
          <w:rtl/>
        </w:rPr>
        <w:t xml:space="preserve"> </w:t>
      </w:r>
      <w:r w:rsidR="00C835AD">
        <w:rPr>
          <w:rFonts w:hint="cs"/>
          <w:rtl/>
        </w:rPr>
        <w:t>"</w:t>
      </w:r>
      <w:r w:rsidR="000A6807" w:rsidRPr="000A6807">
        <w:rPr>
          <w:rtl/>
        </w:rPr>
        <w:t>בַּיָּמִים הָהֵם אֵין מֶלֶךְ בְּיִשְׂרָאֵל וּבַיָּמִים הָהֵם שֵׁבֶט הַדָּנִי מְבַקֶּשׁ לוֹ נַחֲלָה לָשֶׁבֶת כִּי לֹא נָפְלָה לּוֹ עַד  הַיּוֹם הַהוּא בְּתוֹךְ</w:t>
      </w:r>
      <w:r w:rsidR="000A6807">
        <w:rPr>
          <w:rtl/>
        </w:rPr>
        <w:t xml:space="preserve"> שִׁבְטֵי יִשְׂרָאֵל בְּנַחֲלָה</w:t>
      </w:r>
      <w:r w:rsidR="00C835AD">
        <w:rPr>
          <w:rFonts w:hint="cs"/>
          <w:rtl/>
        </w:rPr>
        <w:t>"</w:t>
      </w:r>
      <w:r>
        <w:rPr>
          <w:rFonts w:hint="cs"/>
          <w:rtl/>
        </w:rPr>
        <w:t xml:space="preserve"> </w:t>
      </w:r>
      <w:r>
        <w:rPr>
          <w:rFonts w:hint="cs"/>
          <w:sz w:val="16"/>
          <w:szCs w:val="17"/>
          <w:rtl/>
        </w:rPr>
        <w:t>(י"ח, א)</w:t>
      </w:r>
      <w:r w:rsidR="00C835AD">
        <w:rPr>
          <w:rFonts w:hint="cs"/>
          <w:rtl/>
        </w:rPr>
        <w:t>,</w:t>
      </w:r>
      <w:r>
        <w:rPr>
          <w:rFonts w:hint="cs"/>
          <w:rtl/>
        </w:rPr>
        <w:t xml:space="preserve"> </w:t>
      </w:r>
      <w:r w:rsidR="00C835AD">
        <w:rPr>
          <w:rFonts w:hint="cs"/>
          <w:rtl/>
        </w:rPr>
        <w:t>"</w:t>
      </w:r>
      <w:r w:rsidR="000A6807" w:rsidRPr="000A6807">
        <w:rPr>
          <w:rtl/>
        </w:rPr>
        <w:t>וַיְהִי בַּיָּמִים הָהֵם וּמֶלֶךְ אֵין בְּיִשְׂרָאֵל וַיְהִי אִישׁ לֵוִי גָּר בְּיַרְכְּתֵי הַר אֶפְרַיִם וַיִּקַּח לוֹ אִשָּׁה פ</w:t>
      </w:r>
      <w:r w:rsidR="000A6807">
        <w:rPr>
          <w:rtl/>
        </w:rPr>
        <w:t>ִילֶגֶשׁ מִבֵּית לֶחֶם יְהוּדָה</w:t>
      </w:r>
      <w:r w:rsidR="00C835AD">
        <w:rPr>
          <w:rFonts w:hint="cs"/>
          <w:rtl/>
        </w:rPr>
        <w:t>"</w:t>
      </w:r>
      <w:r>
        <w:rPr>
          <w:rFonts w:hint="cs"/>
          <w:rtl/>
        </w:rPr>
        <w:t xml:space="preserve"> </w:t>
      </w:r>
      <w:r>
        <w:rPr>
          <w:rFonts w:hint="cs"/>
          <w:sz w:val="16"/>
          <w:szCs w:val="17"/>
          <w:rtl/>
        </w:rPr>
        <w:t>(י"ט, א)</w:t>
      </w:r>
      <w:r w:rsidR="00C835AD">
        <w:rPr>
          <w:rFonts w:hint="cs"/>
          <w:rtl/>
        </w:rPr>
        <w:t>,</w:t>
      </w:r>
      <w:r>
        <w:rPr>
          <w:rFonts w:hint="cs"/>
          <w:rtl/>
        </w:rPr>
        <w:t xml:space="preserve"> </w:t>
      </w:r>
      <w:r w:rsidR="00C835AD">
        <w:rPr>
          <w:rFonts w:hint="cs"/>
          <w:rtl/>
        </w:rPr>
        <w:t>"</w:t>
      </w:r>
      <w:r w:rsidR="000A6807" w:rsidRPr="000A6807">
        <w:rPr>
          <w:rtl/>
        </w:rPr>
        <w:t>בַּיָּמִים הָהֵם אֵין מֶלֶךְ בְּיִשְׂרָאֵל אִיש</w:t>
      </w:r>
      <w:r w:rsidR="000A6807">
        <w:rPr>
          <w:rtl/>
        </w:rPr>
        <w:t>ׁ הַיָּשָׁר בְּעֵינָיו יַעֲשֶׂה</w:t>
      </w:r>
      <w:r w:rsidR="00C835AD">
        <w:rPr>
          <w:rFonts w:hint="cs"/>
          <w:rtl/>
        </w:rPr>
        <w:t>"</w:t>
      </w:r>
      <w:r>
        <w:rPr>
          <w:rFonts w:hint="cs"/>
          <w:rtl/>
        </w:rPr>
        <w:t xml:space="preserve"> </w:t>
      </w:r>
      <w:r>
        <w:rPr>
          <w:rFonts w:hint="cs"/>
          <w:sz w:val="16"/>
          <w:szCs w:val="17"/>
          <w:rtl/>
        </w:rPr>
        <w:t>(כ"א, כה)</w:t>
      </w:r>
      <w:r w:rsidR="00C835AD">
        <w:rPr>
          <w:rFonts w:hint="cs"/>
          <w:rtl/>
        </w:rPr>
        <w:t>.</w:t>
      </w:r>
    </w:p>
    <w:p w:rsidR="001C79FC" w:rsidRDefault="001C79FC" w:rsidP="001C79FC">
      <w:pPr>
        <w:rPr>
          <w:rtl/>
        </w:rPr>
      </w:pPr>
      <w:r>
        <w:rPr>
          <w:rFonts w:hint="cs"/>
          <w:rtl/>
        </w:rPr>
        <w:t>ברור ש</w:t>
      </w:r>
      <w:r w:rsidR="00C835AD">
        <w:rPr>
          <w:rFonts w:hint="cs"/>
          <w:rtl/>
        </w:rPr>
        <w:t xml:space="preserve">במקרה זה עשיית הישר בעיניו של האדם מביאה בסופו של דבר לעבודה זרה ושפיכות </w:t>
      </w:r>
      <w:r w:rsidR="00C835AD" w:rsidRPr="00CD7E5D">
        <w:rPr>
          <w:rFonts w:hint="cs"/>
          <w:rtl/>
        </w:rPr>
        <w:t>ד</w:t>
      </w:r>
      <w:r w:rsidR="00C835AD">
        <w:rPr>
          <w:rFonts w:hint="cs"/>
          <w:rtl/>
        </w:rPr>
        <w:t xml:space="preserve">מים </w:t>
      </w:r>
      <w:r w:rsidR="00C835AD">
        <w:rPr>
          <w:rtl/>
        </w:rPr>
        <w:t>–</w:t>
      </w:r>
      <w:r w:rsidR="00C835AD">
        <w:rPr>
          <w:rFonts w:hint="cs"/>
          <w:rtl/>
        </w:rPr>
        <w:t xml:space="preserve"> אין הנהגה אחידה ועל כן אין דין ואין דיין.</w:t>
      </w:r>
    </w:p>
    <w:p w:rsidR="00C835AD" w:rsidRDefault="001C79FC" w:rsidP="001C79FC">
      <w:pPr>
        <w:rPr>
          <w:rtl/>
        </w:rPr>
      </w:pPr>
      <w:r>
        <w:rPr>
          <w:rFonts w:hint="cs"/>
          <w:rtl/>
        </w:rPr>
        <w:t xml:space="preserve">הנימוק המפורש הוא היעדר מלך. </w:t>
      </w:r>
      <w:r w:rsidR="00C835AD">
        <w:rPr>
          <w:rFonts w:hint="cs"/>
          <w:rtl/>
        </w:rPr>
        <w:t xml:space="preserve">ספר שופטים </w:t>
      </w:r>
      <w:r>
        <w:rPr>
          <w:rFonts w:hint="cs"/>
          <w:rtl/>
        </w:rPr>
        <w:t xml:space="preserve">מופיע </w:t>
      </w:r>
      <w:r w:rsidR="00C835AD">
        <w:rPr>
          <w:rFonts w:hint="cs"/>
          <w:rtl/>
        </w:rPr>
        <w:t>לפני ספר שמואל</w:t>
      </w:r>
      <w:r>
        <w:rPr>
          <w:rFonts w:hint="cs"/>
          <w:rtl/>
        </w:rPr>
        <w:t>,</w:t>
      </w:r>
      <w:r w:rsidR="00C835AD">
        <w:rPr>
          <w:rFonts w:hint="cs"/>
          <w:rtl/>
        </w:rPr>
        <w:t xml:space="preserve"> המתאר את תהליך הקמת המלכות, מתאר מציאות רוחנית קשה והכתוב קושר אותה להיעדר מלך.</w:t>
      </w:r>
    </w:p>
    <w:p w:rsidR="00C835AD" w:rsidRDefault="00C835AD" w:rsidP="001C79FC">
      <w:pPr>
        <w:rPr>
          <w:rtl/>
        </w:rPr>
      </w:pPr>
      <w:r>
        <w:rPr>
          <w:rFonts w:hint="cs"/>
          <w:rtl/>
        </w:rPr>
        <w:t xml:space="preserve">ההנחה לכאורה </w:t>
      </w:r>
      <w:r w:rsidR="001C79FC">
        <w:rPr>
          <w:rFonts w:hint="cs"/>
          <w:rtl/>
        </w:rPr>
        <w:t>היא ש</w:t>
      </w:r>
      <w:r>
        <w:rPr>
          <w:rFonts w:hint="cs"/>
          <w:rtl/>
        </w:rPr>
        <w:t>שלטון מלכותי היה מונע התרחשויות אלו המתארות פגמים ברמה הלאומית ובזיקה בין השבטים השונים, וייתכן כי מסיבה זו בא הכתוב לתאר את פרשת פסל מיכה ופילגש בגבעה בסוף הספר מתוך רצון לאפיין את התקופה בכלליותה ולציין את חסרונות היעדר שלטון מלכותי.</w:t>
      </w:r>
    </w:p>
    <w:p w:rsidR="00C835AD" w:rsidRPr="00A53705" w:rsidRDefault="00A53705" w:rsidP="00A53705">
      <w:pPr>
        <w:jc w:val="center"/>
        <w:rPr>
          <w:rFonts w:ascii="Arial" w:hAnsi="Arial" w:cs="Arial"/>
          <w:b/>
          <w:bCs/>
          <w:rtl/>
        </w:rPr>
      </w:pPr>
      <w:r w:rsidRPr="00A53705">
        <w:rPr>
          <w:rFonts w:ascii="Arial" w:hAnsi="Arial" w:cs="Arial" w:hint="cs"/>
          <w:b/>
          <w:bCs/>
          <w:rtl/>
        </w:rPr>
        <w:t>ת</w:t>
      </w:r>
      <w:r w:rsidR="00456705">
        <w:rPr>
          <w:rFonts w:ascii="Arial" w:hAnsi="Arial" w:cs="Arial" w:hint="cs"/>
          <w:b/>
          <w:bCs/>
          <w:rtl/>
        </w:rPr>
        <w:t>י</w:t>
      </w:r>
      <w:r w:rsidRPr="00A53705">
        <w:rPr>
          <w:rFonts w:ascii="Arial" w:hAnsi="Arial" w:cs="Arial" w:hint="cs"/>
          <w:b/>
          <w:bCs/>
          <w:rtl/>
        </w:rPr>
        <w:t>ארוך ב: פסל מיכה קיים כבר ביציאת מצרים</w:t>
      </w:r>
    </w:p>
    <w:p w:rsidR="00C835AD" w:rsidRDefault="00C835AD" w:rsidP="006D3AA4">
      <w:pPr>
        <w:rPr>
          <w:rtl/>
        </w:rPr>
      </w:pPr>
      <w:r>
        <w:rPr>
          <w:rFonts w:hint="cs"/>
          <w:rtl/>
        </w:rPr>
        <w:t>אך מצינו בחז"ל דעה אחרת לגבי זמנו של פסל מיכה.</w:t>
      </w:r>
      <w:r w:rsidR="00F53502">
        <w:rPr>
          <w:rFonts w:hint="cs"/>
          <w:rtl/>
        </w:rPr>
        <w:t xml:space="preserve"> </w:t>
      </w:r>
      <w:r>
        <w:rPr>
          <w:rFonts w:hint="cs"/>
          <w:rtl/>
        </w:rPr>
        <w:t xml:space="preserve">הגמרא בסנהדרין </w:t>
      </w:r>
      <w:r w:rsidR="00F53502" w:rsidRPr="00F53502">
        <w:rPr>
          <w:rFonts w:hint="cs"/>
          <w:sz w:val="16"/>
          <w:szCs w:val="17"/>
          <w:rtl/>
        </w:rPr>
        <w:t>(</w:t>
      </w:r>
      <w:r w:rsidRPr="00F53502">
        <w:rPr>
          <w:rFonts w:hint="cs"/>
          <w:sz w:val="16"/>
          <w:szCs w:val="17"/>
          <w:rtl/>
        </w:rPr>
        <w:t>קג:</w:t>
      </w:r>
      <w:r w:rsidR="00F53502" w:rsidRPr="00F53502">
        <w:rPr>
          <w:rFonts w:hint="cs"/>
          <w:sz w:val="16"/>
          <w:szCs w:val="17"/>
          <w:rtl/>
        </w:rPr>
        <w:t>)</w:t>
      </w:r>
      <w:r>
        <w:rPr>
          <w:rFonts w:hint="cs"/>
          <w:rtl/>
        </w:rPr>
        <w:t xml:space="preserve"> דנה באנשים השונים שאין להם חלק לעולם הבא </w:t>
      </w:r>
      <w:r w:rsidR="00FC6BB6">
        <w:rPr>
          <w:rFonts w:hint="cs"/>
          <w:rtl/>
        </w:rPr>
        <w:t>ו</w:t>
      </w:r>
      <w:r>
        <w:rPr>
          <w:rFonts w:hint="cs"/>
          <w:rtl/>
        </w:rPr>
        <w:t>שואלת מדוע על אף ש</w:t>
      </w:r>
      <w:r w:rsidR="00FC6BB6">
        <w:rPr>
          <w:rFonts w:hint="cs"/>
          <w:rtl/>
        </w:rPr>
        <w:t xml:space="preserve">מיכה </w:t>
      </w:r>
      <w:r>
        <w:rPr>
          <w:rFonts w:hint="cs"/>
          <w:rtl/>
        </w:rPr>
        <w:t xml:space="preserve">חטא והחטיא את ישראל בעבודה זרה כפי שעשה ירבעם, הוא </w:t>
      </w:r>
      <w:r w:rsidR="00FC6BB6">
        <w:rPr>
          <w:rFonts w:hint="cs"/>
          <w:rtl/>
        </w:rPr>
        <w:t xml:space="preserve">אינו </w:t>
      </w:r>
      <w:r>
        <w:rPr>
          <w:rFonts w:hint="cs"/>
          <w:rtl/>
        </w:rPr>
        <w:t xml:space="preserve">נמנה בין </w:t>
      </w:r>
      <w:r w:rsidR="00FC6BB6">
        <w:rPr>
          <w:rFonts w:hint="cs"/>
          <w:rtl/>
        </w:rPr>
        <w:t>ההדיוטות שאין להם חלק לעולם הבא.</w:t>
      </w:r>
      <w:r>
        <w:rPr>
          <w:rFonts w:hint="cs"/>
          <w:rtl/>
        </w:rPr>
        <w:t xml:space="preserve"> </w:t>
      </w:r>
      <w:r w:rsidR="00FC6BB6">
        <w:rPr>
          <w:rFonts w:hint="cs"/>
          <w:rtl/>
        </w:rPr>
        <w:t xml:space="preserve">הגמרא </w:t>
      </w:r>
      <w:r>
        <w:rPr>
          <w:rFonts w:hint="cs"/>
          <w:rtl/>
        </w:rPr>
        <w:t xml:space="preserve">עונה </w:t>
      </w:r>
      <w:r w:rsidR="00FC6BB6">
        <w:rPr>
          <w:rFonts w:hint="cs"/>
          <w:rtl/>
        </w:rPr>
        <w:t>ש"פתו מצויה לעוברי דרכים"</w:t>
      </w:r>
      <w:r>
        <w:rPr>
          <w:rFonts w:hint="cs"/>
          <w:rtl/>
        </w:rPr>
        <w:t>.</w:t>
      </w:r>
    </w:p>
    <w:p w:rsidR="00C835AD" w:rsidRDefault="00FC6BB6" w:rsidP="006D3AA4">
      <w:pPr>
        <w:rPr>
          <w:rtl/>
        </w:rPr>
      </w:pPr>
      <w:r>
        <w:rPr>
          <w:rFonts w:hint="cs"/>
          <w:rtl/>
        </w:rPr>
        <w:t xml:space="preserve">רבי יוחנן </w:t>
      </w:r>
      <w:r w:rsidR="006D3AA4">
        <w:rPr>
          <w:rFonts w:hint="cs"/>
          <w:rtl/>
        </w:rPr>
        <w:t xml:space="preserve">דורש </w:t>
      </w:r>
      <w:r>
        <w:rPr>
          <w:rFonts w:hint="cs"/>
          <w:rtl/>
        </w:rPr>
        <w:t xml:space="preserve">על הפסוק </w:t>
      </w:r>
      <w:r w:rsidR="00C835AD">
        <w:rPr>
          <w:rFonts w:hint="cs"/>
          <w:rtl/>
        </w:rPr>
        <w:t>"</w:t>
      </w:r>
      <w:r w:rsidR="000A6807" w:rsidRPr="000A6807">
        <w:rPr>
          <w:rtl/>
        </w:rPr>
        <w:t>וְעָבַר בַּיָּם</w:t>
      </w:r>
      <w:r w:rsidR="000A6807">
        <w:rPr>
          <w:rtl/>
        </w:rPr>
        <w:t xml:space="preserve"> צָרָה וְהִכָּה בַיָּם גַּלִּים</w:t>
      </w:r>
      <w:r w:rsidR="00C835AD" w:rsidRPr="00CD7E5D">
        <w:rPr>
          <w:rFonts w:hint="cs"/>
          <w:rtl/>
        </w:rPr>
        <w:t xml:space="preserve">" </w:t>
      </w:r>
      <w:r w:rsidRPr="00FC6BB6">
        <w:rPr>
          <w:rFonts w:hint="cs"/>
          <w:sz w:val="16"/>
          <w:szCs w:val="17"/>
          <w:rtl/>
        </w:rPr>
        <w:t>(זכריה י', יא)</w:t>
      </w:r>
      <w:r>
        <w:rPr>
          <w:rFonts w:hint="cs"/>
          <w:rtl/>
        </w:rPr>
        <w:t xml:space="preserve"> </w:t>
      </w:r>
      <w:r w:rsidR="00C835AD">
        <w:rPr>
          <w:rtl/>
        </w:rPr>
        <w:t>–</w:t>
      </w:r>
      <w:r w:rsidR="00C835AD" w:rsidRPr="00CD7E5D">
        <w:rPr>
          <w:rFonts w:hint="cs"/>
          <w:rtl/>
        </w:rPr>
        <w:t xml:space="preserve"> </w:t>
      </w:r>
      <w:r>
        <w:rPr>
          <w:rFonts w:hint="cs"/>
          <w:rtl/>
        </w:rPr>
        <w:t>"</w:t>
      </w:r>
      <w:r w:rsidR="00C835AD">
        <w:rPr>
          <w:rFonts w:hint="cs"/>
          <w:rtl/>
        </w:rPr>
        <w:t>זה פסלו של מיכה</w:t>
      </w:r>
      <w:r>
        <w:rPr>
          <w:rFonts w:hint="cs"/>
          <w:rtl/>
        </w:rPr>
        <w:t>"</w:t>
      </w:r>
      <w:r w:rsidR="00C835AD">
        <w:rPr>
          <w:rFonts w:hint="cs"/>
          <w:rtl/>
        </w:rPr>
        <w:t>. ומבאר שם רש"י:</w:t>
      </w:r>
    </w:p>
    <w:p w:rsidR="000A6807" w:rsidRDefault="00FC6BB6" w:rsidP="00FC6BB6">
      <w:pPr>
        <w:ind w:left="720"/>
        <w:rPr>
          <w:rtl/>
        </w:rPr>
      </w:pPr>
      <w:r>
        <w:rPr>
          <w:rFonts w:hint="cs"/>
          <w:rtl/>
        </w:rPr>
        <w:t>"</w:t>
      </w:r>
      <w:r w:rsidR="00C835AD">
        <w:rPr>
          <w:rFonts w:hint="cs"/>
          <w:rtl/>
        </w:rPr>
        <w:t xml:space="preserve">כשכתב משה את השם והשליכו על נילוס להעלות ארונו של יוסף, בא מיכה ונטלו בהחבא והיינו דכתיב "ועבר בים צרה". כשהעביר הקב"ה לישראל עבר מיכה </w:t>
      </w:r>
      <w:r w:rsidR="00C835AD" w:rsidRPr="00CD7E5D">
        <w:rPr>
          <w:rFonts w:hint="cs"/>
          <w:rtl/>
        </w:rPr>
        <w:t xml:space="preserve">עמהם </w:t>
      </w:r>
      <w:r w:rsidR="000A6807">
        <w:rPr>
          <w:rFonts w:hint="cs"/>
          <w:rtl/>
        </w:rPr>
        <w:t>שבידו השם לעשות העגל.</w:t>
      </w:r>
    </w:p>
    <w:p w:rsidR="00C835AD" w:rsidRDefault="000A6807" w:rsidP="000A6807">
      <w:pPr>
        <w:ind w:left="720"/>
        <w:rPr>
          <w:rtl/>
        </w:rPr>
      </w:pPr>
      <w:r>
        <w:rPr>
          <w:rFonts w:hint="cs"/>
          <w:rtl/>
        </w:rPr>
        <w:t>"</w:t>
      </w:r>
      <w:r w:rsidR="00C835AD">
        <w:rPr>
          <w:rFonts w:hint="cs"/>
          <w:rtl/>
        </w:rPr>
        <w:t>ל</w:t>
      </w:r>
      <w:r>
        <w:rPr>
          <w:rFonts w:hint="cs"/>
          <w:rtl/>
        </w:rPr>
        <w:t>ישנא אחרינא</w:t>
      </w:r>
      <w:r w:rsidR="00C835AD">
        <w:rPr>
          <w:rFonts w:hint="cs"/>
          <w:rtl/>
        </w:rPr>
        <w:t xml:space="preserve"> מיכה עשה פס</w:t>
      </w:r>
      <w:r w:rsidR="00FC6BB6">
        <w:rPr>
          <w:rFonts w:hint="cs"/>
          <w:rtl/>
        </w:rPr>
        <w:t>ל והביאו עימו כשעברו ישראל הים</w:t>
      </w:r>
      <w:r>
        <w:rPr>
          <w:rFonts w:hint="cs"/>
          <w:rtl/>
        </w:rPr>
        <w:t>.</w:t>
      </w:r>
      <w:r w:rsidR="00FC6BB6">
        <w:rPr>
          <w:rFonts w:hint="cs"/>
          <w:rtl/>
        </w:rPr>
        <w:t>"</w:t>
      </w:r>
    </w:p>
    <w:p w:rsidR="00C835AD" w:rsidRDefault="00C835AD" w:rsidP="000A6807">
      <w:pPr>
        <w:rPr>
          <w:rtl/>
        </w:rPr>
      </w:pPr>
      <w:r>
        <w:rPr>
          <w:rFonts w:hint="cs"/>
          <w:rtl/>
        </w:rPr>
        <w:t xml:space="preserve">בספר קול אליהו המיוחס לגר"א </w:t>
      </w:r>
      <w:r w:rsidR="00FC6BB6">
        <w:rPr>
          <w:rFonts w:hint="cs"/>
          <w:rtl/>
        </w:rPr>
        <w:t xml:space="preserve">מובא על </w:t>
      </w:r>
      <w:r>
        <w:rPr>
          <w:rFonts w:hint="cs"/>
          <w:rtl/>
        </w:rPr>
        <w:t>הפסוק בשירת הים "</w:t>
      </w:r>
      <w:r w:rsidR="000A6807" w:rsidRPr="000A6807">
        <w:rPr>
          <w:rtl/>
        </w:rPr>
        <w:t>וְהַמַּיִם לָהֶם</w:t>
      </w:r>
      <w:r w:rsidR="000A6807">
        <w:rPr>
          <w:rtl/>
        </w:rPr>
        <w:t xml:space="preserve"> חֹמָה מִימִינָם וּמִשְּׂמֹאלָם</w:t>
      </w:r>
      <w:r w:rsidR="00FC6BB6">
        <w:rPr>
          <w:rFonts w:hint="cs"/>
          <w:rtl/>
        </w:rPr>
        <w:t xml:space="preserve">" </w:t>
      </w:r>
      <w:r w:rsidR="00FC6BB6">
        <w:rPr>
          <w:rtl/>
        </w:rPr>
        <w:t>–</w:t>
      </w:r>
      <w:r w:rsidR="00FC6BB6">
        <w:rPr>
          <w:rFonts w:hint="cs"/>
          <w:rtl/>
        </w:rPr>
        <w:t xml:space="preserve"> "</w:t>
      </w:r>
      <w:r>
        <w:rPr>
          <w:rFonts w:hint="cs"/>
          <w:rtl/>
        </w:rPr>
        <w:t>נאמר כאן חמה חסר וא"ו</w:t>
      </w:r>
      <w:r w:rsidR="00FC6BB6">
        <w:rPr>
          <w:rFonts w:hint="cs"/>
          <w:rtl/>
        </w:rPr>
        <w:t xml:space="preserve">". המשמעות היא שכאשר ירד </w:t>
      </w:r>
      <w:r>
        <w:rPr>
          <w:rFonts w:hint="cs"/>
          <w:rtl/>
        </w:rPr>
        <w:t xml:space="preserve">נחשון בראש שבט יהודה </w:t>
      </w:r>
      <w:r>
        <w:rPr>
          <w:rtl/>
        </w:rPr>
        <w:t>–</w:t>
      </w:r>
      <w:r>
        <w:rPr>
          <w:rFonts w:hint="cs"/>
          <w:rtl/>
        </w:rPr>
        <w:t xml:space="preserve"> המים </w:t>
      </w:r>
      <w:r w:rsidR="00FC6BB6">
        <w:rPr>
          <w:rFonts w:hint="cs"/>
          <w:rtl/>
        </w:rPr>
        <w:t xml:space="preserve">שימשו כחומה, אבל </w:t>
      </w:r>
      <w:r>
        <w:rPr>
          <w:rFonts w:hint="cs"/>
          <w:rtl/>
        </w:rPr>
        <w:t>כשירד שבט דן</w:t>
      </w:r>
      <w:r w:rsidR="00FC6BB6">
        <w:rPr>
          <w:rFonts w:hint="cs"/>
          <w:rtl/>
        </w:rPr>
        <w:t xml:space="preserve"> ופסל מיכה ע</w:t>
      </w:r>
      <w:r>
        <w:rPr>
          <w:rFonts w:hint="cs"/>
          <w:rtl/>
        </w:rPr>
        <w:t xml:space="preserve">מו, המים </w:t>
      </w:r>
      <w:r w:rsidR="00FC6BB6">
        <w:rPr>
          <w:rFonts w:hint="cs"/>
          <w:rtl/>
        </w:rPr>
        <w:t xml:space="preserve">מייצגים </w:t>
      </w:r>
      <w:r>
        <w:rPr>
          <w:rFonts w:hint="cs"/>
          <w:rtl/>
        </w:rPr>
        <w:t>חמה</w:t>
      </w:r>
      <w:r w:rsidR="00FC6BB6">
        <w:rPr>
          <w:rFonts w:hint="cs"/>
          <w:rtl/>
        </w:rPr>
        <w:t>;</w:t>
      </w:r>
      <w:r>
        <w:rPr>
          <w:rFonts w:hint="cs"/>
          <w:rtl/>
        </w:rPr>
        <w:t xml:space="preserve"> כעס הקב"ה וחרון אפו </w:t>
      </w:r>
      <w:r w:rsidRPr="00CD7E5D">
        <w:rPr>
          <w:rFonts w:hint="cs"/>
          <w:rtl/>
        </w:rPr>
        <w:t>ניתכו</w:t>
      </w:r>
      <w:r>
        <w:rPr>
          <w:rFonts w:hint="cs"/>
          <w:rtl/>
        </w:rPr>
        <w:t xml:space="preserve"> עליהם.</w:t>
      </w:r>
    </w:p>
    <w:p w:rsidR="00C835AD" w:rsidRDefault="00FC6BB6" w:rsidP="00EA1D72">
      <w:pPr>
        <w:rPr>
          <w:rtl/>
        </w:rPr>
      </w:pPr>
      <w:r>
        <w:rPr>
          <w:rFonts w:hint="cs"/>
          <w:rtl/>
        </w:rPr>
        <w:lastRenderedPageBreak/>
        <w:t>נבאר את שת</w:t>
      </w:r>
      <w:r w:rsidR="00C835AD">
        <w:rPr>
          <w:rFonts w:hint="cs"/>
          <w:rtl/>
        </w:rPr>
        <w:t>י הלשונות ברש"י</w:t>
      </w:r>
      <w:r w:rsidR="00C835AD">
        <w:rPr>
          <w:rStyle w:val="a6"/>
          <w:rtl/>
        </w:rPr>
        <w:footnoteReference w:id="1"/>
      </w:r>
      <w:r w:rsidR="00C835AD">
        <w:rPr>
          <w:rFonts w:hint="cs"/>
          <w:rtl/>
        </w:rPr>
        <w:t>:</w:t>
      </w:r>
    </w:p>
    <w:p w:rsidR="00C835AD" w:rsidRDefault="00C835AD" w:rsidP="00754B26">
      <w:pPr>
        <w:rPr>
          <w:rtl/>
        </w:rPr>
      </w:pPr>
      <w:r w:rsidRPr="001022F9">
        <w:rPr>
          <w:rFonts w:hint="cs"/>
          <w:u w:val="single"/>
          <w:rtl/>
        </w:rPr>
        <w:t>הפירוש הראשון</w:t>
      </w:r>
      <w:r>
        <w:rPr>
          <w:rFonts w:hint="cs"/>
          <w:rtl/>
        </w:rPr>
        <w:t xml:space="preserve"> מתייחס לעובדה </w:t>
      </w:r>
      <w:r w:rsidR="00FC6BB6">
        <w:rPr>
          <w:rFonts w:hint="cs"/>
          <w:rtl/>
        </w:rPr>
        <w:t xml:space="preserve">שעם יציאת </w:t>
      </w:r>
      <w:r>
        <w:rPr>
          <w:rFonts w:hint="cs"/>
          <w:rtl/>
        </w:rPr>
        <w:t>ישראל ממצרים חי</w:t>
      </w:r>
      <w:r w:rsidR="00FC6BB6">
        <w:rPr>
          <w:rFonts w:hint="cs"/>
          <w:rtl/>
        </w:rPr>
        <w:t>פש משה את עצמות יוסף כדי להעלותן</w:t>
      </w:r>
      <w:r>
        <w:rPr>
          <w:rFonts w:hint="cs"/>
          <w:rtl/>
        </w:rPr>
        <w:t xml:space="preserve"> ממצרים, אך נאמר לו כי המצרים הכניסו את עצמותיו לארון מתכת והטביעוהו בנילוס. משה כתב את השם המפורש על לוח והשליכו לנילוס כדי להעלות את ארונו של יוסף.</w:t>
      </w:r>
      <w:r w:rsidR="00797F17">
        <w:rPr>
          <w:rFonts w:hint="cs"/>
          <w:rtl/>
        </w:rPr>
        <w:t xml:space="preserve"> </w:t>
      </w:r>
      <w:r>
        <w:rPr>
          <w:rFonts w:hint="cs"/>
          <w:rtl/>
        </w:rPr>
        <w:t xml:space="preserve">מיכה </w:t>
      </w:r>
      <w:r w:rsidR="00FC6BB6">
        <w:rPr>
          <w:rFonts w:hint="cs"/>
          <w:rtl/>
        </w:rPr>
        <w:t xml:space="preserve">בא </w:t>
      </w:r>
      <w:r>
        <w:rPr>
          <w:rFonts w:hint="cs"/>
          <w:rtl/>
        </w:rPr>
        <w:t>בסתר</w:t>
      </w:r>
      <w:r w:rsidR="00754B26">
        <w:rPr>
          <w:rFonts w:hint="cs"/>
          <w:rtl/>
        </w:rPr>
        <w:t xml:space="preserve">, </w:t>
      </w:r>
      <w:r>
        <w:rPr>
          <w:rFonts w:hint="cs"/>
          <w:rtl/>
        </w:rPr>
        <w:t xml:space="preserve">נטל את </w:t>
      </w:r>
      <w:r w:rsidR="00754B26">
        <w:rPr>
          <w:rFonts w:hint="cs"/>
          <w:rtl/>
        </w:rPr>
        <w:t xml:space="preserve">הלוח </w:t>
      </w:r>
      <w:r>
        <w:rPr>
          <w:rFonts w:hint="cs"/>
          <w:rtl/>
        </w:rPr>
        <w:t>עמו</w:t>
      </w:r>
      <w:r w:rsidR="00754B26">
        <w:rPr>
          <w:rFonts w:hint="cs"/>
          <w:rtl/>
        </w:rPr>
        <w:t xml:space="preserve"> והניחו אצלו לאורך הזמן </w:t>
      </w:r>
      <w:r>
        <w:rPr>
          <w:rFonts w:hint="cs"/>
          <w:rtl/>
        </w:rPr>
        <w:t xml:space="preserve">עד </w:t>
      </w:r>
      <w:r w:rsidR="00754B26">
        <w:rPr>
          <w:rFonts w:hint="cs"/>
          <w:rtl/>
        </w:rPr>
        <w:t>ש</w:t>
      </w:r>
      <w:r>
        <w:rPr>
          <w:rFonts w:hint="cs"/>
          <w:rtl/>
        </w:rPr>
        <w:t>השתמש בו לעשות את העגל.</w:t>
      </w:r>
    </w:p>
    <w:p w:rsidR="00797F17" w:rsidRDefault="00797F17" w:rsidP="00754B26">
      <w:pPr>
        <w:rPr>
          <w:rtl/>
        </w:rPr>
      </w:pPr>
      <w:r>
        <w:rPr>
          <w:rFonts w:hint="cs"/>
          <w:rtl/>
        </w:rPr>
        <w:t>ואמנם רש"י בפירושו</w:t>
      </w:r>
      <w:r w:rsidR="00C835AD">
        <w:rPr>
          <w:rFonts w:hint="cs"/>
          <w:rtl/>
        </w:rPr>
        <w:t xml:space="preserve"> מצטט את מדרש תנ</w:t>
      </w:r>
      <w:r>
        <w:rPr>
          <w:rFonts w:hint="cs"/>
          <w:rtl/>
        </w:rPr>
        <w:t>חומא</w:t>
      </w:r>
      <w:r w:rsidR="00754B26">
        <w:rPr>
          <w:rFonts w:hint="cs"/>
          <w:rtl/>
        </w:rPr>
        <w:t xml:space="preserve"> </w:t>
      </w:r>
      <w:r w:rsidR="00754B26">
        <w:rPr>
          <w:rFonts w:hint="cs"/>
          <w:sz w:val="16"/>
          <w:szCs w:val="17"/>
          <w:rtl/>
        </w:rPr>
        <w:t>(</w:t>
      </w:r>
      <w:r w:rsidR="00754B26" w:rsidRPr="00754B26">
        <w:rPr>
          <w:rFonts w:hint="cs"/>
          <w:sz w:val="16"/>
          <w:szCs w:val="17"/>
          <w:rtl/>
        </w:rPr>
        <w:t>כי תשא יט</w:t>
      </w:r>
      <w:r w:rsidR="00754B26">
        <w:rPr>
          <w:rFonts w:hint="cs"/>
          <w:sz w:val="16"/>
          <w:szCs w:val="17"/>
          <w:rtl/>
        </w:rPr>
        <w:t>)</w:t>
      </w:r>
      <w:r>
        <w:rPr>
          <w:rFonts w:hint="cs"/>
          <w:rtl/>
        </w:rPr>
        <w:t>:</w:t>
      </w:r>
    </w:p>
    <w:p w:rsidR="00C835AD" w:rsidRDefault="00C835AD" w:rsidP="00797F17">
      <w:pPr>
        <w:tabs>
          <w:tab w:val="right" w:pos="4620"/>
        </w:tabs>
        <w:ind w:left="720"/>
        <w:rPr>
          <w:rtl/>
        </w:rPr>
      </w:pPr>
      <w:r>
        <w:rPr>
          <w:rFonts w:hint="cs"/>
          <w:rtl/>
        </w:rPr>
        <w:t>"ויש אומר</w:t>
      </w:r>
      <w:r w:rsidR="00797F17">
        <w:rPr>
          <w:rFonts w:hint="cs"/>
          <w:rtl/>
        </w:rPr>
        <w:t>ים מיכה היה שם שיצא מתוך דמוסי [שורות]</w:t>
      </w:r>
      <w:r>
        <w:rPr>
          <w:rFonts w:hint="cs"/>
          <w:rtl/>
        </w:rPr>
        <w:t xml:space="preserve"> בנין </w:t>
      </w:r>
      <w:r w:rsidRPr="00CD7E5D">
        <w:rPr>
          <w:rFonts w:hint="cs"/>
          <w:rtl/>
        </w:rPr>
        <w:t xml:space="preserve">שנתמכמך </w:t>
      </w:r>
      <w:r w:rsidR="00797F17">
        <w:rPr>
          <w:rFonts w:hint="cs"/>
          <w:rtl/>
        </w:rPr>
        <w:t>[ויש גורסים שנתמעך]</w:t>
      </w:r>
      <w:r>
        <w:rPr>
          <w:rFonts w:hint="cs"/>
          <w:rtl/>
        </w:rPr>
        <w:t xml:space="preserve"> בו במצרים והיה בידו שם וטס שכתב בו משה עלה שור עלה שור להעלות ארונו של יוסף מתוך נילוס והשליכו לתוך הכור ויצא עגל</w:t>
      </w:r>
      <w:r w:rsidR="00797F17">
        <w:rPr>
          <w:rFonts w:hint="cs"/>
          <w:rtl/>
        </w:rPr>
        <w:t>"</w:t>
      </w:r>
      <w:r w:rsidR="00797F17">
        <w:rPr>
          <w:rFonts w:hint="cs"/>
          <w:rtl/>
        </w:rPr>
        <w:tab/>
      </w:r>
      <w:r w:rsidR="00797F17">
        <w:rPr>
          <w:rFonts w:hint="cs"/>
          <w:sz w:val="16"/>
          <w:szCs w:val="17"/>
          <w:rtl/>
        </w:rPr>
        <w:t>(</w:t>
      </w:r>
      <w:r w:rsidR="00797F17">
        <w:rPr>
          <w:sz w:val="16"/>
          <w:szCs w:val="17"/>
          <w:rtl/>
        </w:rPr>
        <w:t>שמות ל</w:t>
      </w:r>
      <w:r w:rsidR="00797F17">
        <w:rPr>
          <w:rFonts w:hint="cs"/>
          <w:sz w:val="16"/>
          <w:szCs w:val="17"/>
          <w:rtl/>
        </w:rPr>
        <w:t>"</w:t>
      </w:r>
      <w:r w:rsidR="00797F17">
        <w:rPr>
          <w:sz w:val="16"/>
          <w:szCs w:val="17"/>
          <w:rtl/>
        </w:rPr>
        <w:t>ב,</w:t>
      </w:r>
      <w:r w:rsidR="00797F17">
        <w:rPr>
          <w:rFonts w:hint="cs"/>
          <w:sz w:val="16"/>
          <w:szCs w:val="17"/>
          <w:rtl/>
        </w:rPr>
        <w:t xml:space="preserve"> ד</w:t>
      </w:r>
      <w:r w:rsidR="00797F17" w:rsidRPr="00797F17">
        <w:rPr>
          <w:sz w:val="16"/>
          <w:szCs w:val="17"/>
          <w:rtl/>
        </w:rPr>
        <w:t xml:space="preserve"> ד"ה עגל</w:t>
      </w:r>
      <w:r w:rsidR="00797F17" w:rsidRPr="00797F17">
        <w:rPr>
          <w:rFonts w:hint="cs"/>
          <w:sz w:val="16"/>
          <w:szCs w:val="17"/>
          <w:rtl/>
        </w:rPr>
        <w:t>)</w:t>
      </w:r>
      <w:r>
        <w:rPr>
          <w:rFonts w:hint="cs"/>
          <w:rtl/>
        </w:rPr>
        <w:t>.</w:t>
      </w:r>
    </w:p>
    <w:p w:rsidR="00C835AD" w:rsidRDefault="00C835AD" w:rsidP="000A6807">
      <w:pPr>
        <w:rPr>
          <w:rtl/>
        </w:rPr>
      </w:pPr>
      <w:r>
        <w:rPr>
          <w:rFonts w:hint="cs"/>
          <w:rtl/>
        </w:rPr>
        <w:t>כלומר על הטס הזה היה כתוב "עלה שור" כשהכוונה ליוסף הנמשל לשור ("</w:t>
      </w:r>
      <w:r w:rsidR="000A6807" w:rsidRPr="000A6807">
        <w:rPr>
          <w:rtl/>
        </w:rPr>
        <w:t>בְּכוֹר שׁוֹרוֹ הָדָר לוֹ וְקַרְנֵי רְאֵם קַרְנָיו</w:t>
      </w:r>
      <w:r w:rsidR="002421DF">
        <w:rPr>
          <w:rFonts w:hint="cs"/>
          <w:rtl/>
        </w:rPr>
        <w:t>...</w:t>
      </w:r>
      <w:r>
        <w:rPr>
          <w:rFonts w:hint="cs"/>
          <w:rtl/>
        </w:rPr>
        <w:t>"</w:t>
      </w:r>
      <w:r w:rsidR="002421DF">
        <w:rPr>
          <w:rFonts w:hint="cs"/>
          <w:rtl/>
        </w:rPr>
        <w:t xml:space="preserve"> </w:t>
      </w:r>
      <w:r w:rsidR="002421DF">
        <w:rPr>
          <w:rFonts w:hint="cs"/>
          <w:sz w:val="16"/>
          <w:szCs w:val="17"/>
          <w:rtl/>
        </w:rPr>
        <w:t>(</w:t>
      </w:r>
      <w:r w:rsidR="002421DF" w:rsidRPr="002421DF">
        <w:rPr>
          <w:sz w:val="16"/>
          <w:szCs w:val="17"/>
          <w:rtl/>
        </w:rPr>
        <w:t>דברים ל</w:t>
      </w:r>
      <w:r w:rsidR="002421DF">
        <w:rPr>
          <w:rFonts w:hint="cs"/>
          <w:sz w:val="16"/>
          <w:szCs w:val="17"/>
          <w:rtl/>
        </w:rPr>
        <w:t>"</w:t>
      </w:r>
      <w:r w:rsidR="002421DF" w:rsidRPr="002421DF">
        <w:rPr>
          <w:sz w:val="16"/>
          <w:szCs w:val="17"/>
          <w:rtl/>
        </w:rPr>
        <w:t>ג, יז</w:t>
      </w:r>
      <w:r w:rsidR="002421DF">
        <w:rPr>
          <w:rFonts w:hint="cs"/>
          <w:sz w:val="16"/>
          <w:szCs w:val="17"/>
          <w:rtl/>
        </w:rPr>
        <w:t>)</w:t>
      </w:r>
      <w:r w:rsidR="002421DF">
        <w:rPr>
          <w:rFonts w:hint="cs"/>
          <w:rtl/>
        </w:rPr>
        <w:t>), וכאשר התיך אהר</w:t>
      </w:r>
      <w:r>
        <w:rPr>
          <w:rFonts w:hint="cs"/>
          <w:rtl/>
        </w:rPr>
        <w:t>ן במדבר את נזמי הזהב שקיבל מבני ישראל, זרק מיכה את הטס הזה לתוך כור ההיתוך ויצא העגל.</w:t>
      </w:r>
    </w:p>
    <w:p w:rsidR="002421DF" w:rsidRDefault="00C835AD" w:rsidP="002421DF">
      <w:pPr>
        <w:rPr>
          <w:rtl/>
        </w:rPr>
      </w:pPr>
      <w:r>
        <w:rPr>
          <w:rFonts w:hint="cs"/>
          <w:rtl/>
        </w:rPr>
        <w:t xml:space="preserve">ואכן הגמרא בסנהדרין </w:t>
      </w:r>
      <w:r w:rsidR="002421DF" w:rsidRPr="002421DF">
        <w:rPr>
          <w:rFonts w:hint="cs"/>
          <w:sz w:val="16"/>
          <w:szCs w:val="17"/>
          <w:rtl/>
        </w:rPr>
        <w:t>(</w:t>
      </w:r>
      <w:r w:rsidRPr="002421DF">
        <w:rPr>
          <w:rFonts w:hint="cs"/>
          <w:sz w:val="16"/>
          <w:szCs w:val="17"/>
          <w:rtl/>
        </w:rPr>
        <w:t>קא:</w:t>
      </w:r>
      <w:r w:rsidR="002421DF" w:rsidRPr="002421DF">
        <w:rPr>
          <w:rFonts w:hint="cs"/>
          <w:sz w:val="16"/>
          <w:szCs w:val="17"/>
          <w:rtl/>
        </w:rPr>
        <w:t>)</w:t>
      </w:r>
      <w:r>
        <w:rPr>
          <w:rFonts w:hint="cs"/>
          <w:rtl/>
        </w:rPr>
        <w:t xml:space="preserve"> דורשת את שמו של מיכה </w:t>
      </w:r>
      <w:r w:rsidR="002421DF">
        <w:rPr>
          <w:rFonts w:hint="cs"/>
          <w:rtl/>
        </w:rPr>
        <w:t>"</w:t>
      </w:r>
      <w:r w:rsidRPr="00CD7E5D">
        <w:rPr>
          <w:rFonts w:hint="cs"/>
          <w:rtl/>
        </w:rPr>
        <w:t>שנתמכמך בבנין</w:t>
      </w:r>
      <w:r w:rsidR="002421DF">
        <w:rPr>
          <w:rFonts w:hint="cs"/>
          <w:rtl/>
        </w:rPr>
        <w:t>"</w:t>
      </w:r>
      <w:r w:rsidRPr="00CD7E5D">
        <w:rPr>
          <w:rFonts w:hint="cs"/>
          <w:rtl/>
        </w:rPr>
        <w:t xml:space="preserve"> ומסביר </w:t>
      </w:r>
      <w:r w:rsidR="002421DF">
        <w:rPr>
          <w:rFonts w:hint="cs"/>
          <w:rtl/>
        </w:rPr>
        <w:t>שם רש"י:</w:t>
      </w:r>
    </w:p>
    <w:p w:rsidR="00C835AD" w:rsidRDefault="002421DF" w:rsidP="002421DF">
      <w:pPr>
        <w:ind w:left="720"/>
        <w:rPr>
          <w:rtl/>
        </w:rPr>
      </w:pPr>
      <w:r>
        <w:rPr>
          <w:rFonts w:hint="cs"/>
          <w:rtl/>
        </w:rPr>
        <w:t xml:space="preserve">"בבנין </w:t>
      </w:r>
      <w:r w:rsidR="00C835AD">
        <w:rPr>
          <w:rFonts w:hint="cs"/>
          <w:rtl/>
        </w:rPr>
        <w:t xml:space="preserve">של מצרים שנתנהו בבנין במקום לבנה כמפורש באגדה שאמר לו משה לקב"ה אתה הרעות לעם הזה שעכשיו אם אין להם לבנים משימין בניהם של ישראל בבנין. אמר לו הקב"ה קוצים הם מכלין, שגלוי לפני אילו הם </w:t>
      </w:r>
      <w:r w:rsidR="00C835AD" w:rsidRPr="00CD7E5D">
        <w:rPr>
          <w:rFonts w:hint="cs"/>
          <w:rtl/>
        </w:rPr>
        <w:t xml:space="preserve">חיים </w:t>
      </w:r>
      <w:r w:rsidR="00C835AD">
        <w:rPr>
          <w:rFonts w:hint="cs"/>
          <w:rtl/>
        </w:rPr>
        <w:t xml:space="preserve">היו רשעים (גמורים), ואם תרצה תנסה והוצא אחד מהן הלך והוציא את מיכה ל"א נתמכמך עסק בבנין עד שנעשה מך כדאמרינן </w:t>
      </w:r>
      <w:r w:rsidR="00C835AD" w:rsidRPr="002421DF">
        <w:rPr>
          <w:rFonts w:hint="cs"/>
          <w:sz w:val="16"/>
          <w:szCs w:val="17"/>
          <w:rtl/>
        </w:rPr>
        <w:t>(ס</w:t>
      </w:r>
      <w:r w:rsidRPr="002421DF">
        <w:rPr>
          <w:rFonts w:hint="cs"/>
          <w:sz w:val="16"/>
          <w:szCs w:val="17"/>
          <w:rtl/>
        </w:rPr>
        <w:t>וטה יא.)</w:t>
      </w:r>
      <w:r>
        <w:rPr>
          <w:rFonts w:hint="cs"/>
          <w:rtl/>
        </w:rPr>
        <w:t xml:space="preserve"> כל העוסק בבנין מתמסכן".</w:t>
      </w:r>
    </w:p>
    <w:p w:rsidR="00C835AD" w:rsidRDefault="00C835AD" w:rsidP="002421DF">
      <w:pPr>
        <w:rPr>
          <w:rtl/>
        </w:rPr>
      </w:pPr>
      <w:r>
        <w:rPr>
          <w:rFonts w:hint="cs"/>
          <w:rtl/>
        </w:rPr>
        <w:t>וביאור הדברים הוא כך</w:t>
      </w:r>
      <w:r>
        <w:rPr>
          <w:rStyle w:val="a6"/>
          <w:rtl/>
        </w:rPr>
        <w:footnoteReference w:id="2"/>
      </w:r>
      <w:r w:rsidR="002421DF">
        <w:rPr>
          <w:rFonts w:hint="cs"/>
          <w:rtl/>
        </w:rPr>
        <w:t>:</w:t>
      </w:r>
      <w:r>
        <w:rPr>
          <w:rFonts w:hint="cs"/>
          <w:rtl/>
        </w:rPr>
        <w:t xml:space="preserve"> כשמשה בא לפני פרעה שישלח את בני ישראל מארצו, </w:t>
      </w:r>
      <w:r w:rsidR="002421DF">
        <w:rPr>
          <w:rFonts w:hint="cs"/>
          <w:rtl/>
        </w:rPr>
        <w:t>הכביד פרעה את עולו על ישראל וצי</w:t>
      </w:r>
      <w:r>
        <w:rPr>
          <w:rFonts w:hint="cs"/>
          <w:rtl/>
        </w:rPr>
        <w:t>ום שיביאו תבן בעצמם עבור ייצור הלבנים מבלי להפחית מכמות הלבנים שחייבים לעשות. אמר משה לקב"ה אתה הרעותה לעם הזה שעכשיו אם לא יוכלו ישראל לייצר את כמות הלבנים הדרושה ישימו המצרים את בניהם של ישראל בבני</w:t>
      </w:r>
      <w:r w:rsidR="002421DF">
        <w:rPr>
          <w:rFonts w:hint="cs"/>
          <w:rtl/>
        </w:rPr>
        <w:t>י</w:t>
      </w:r>
      <w:r>
        <w:rPr>
          <w:rFonts w:hint="cs"/>
          <w:rtl/>
        </w:rPr>
        <w:t>ן במקום הלבנים החסרים. השיב לו הקב</w:t>
      </w:r>
      <w:r w:rsidR="002421DF">
        <w:rPr>
          <w:rFonts w:hint="cs"/>
          <w:rtl/>
        </w:rPr>
        <w:t xml:space="preserve">"ה אינם אלא מכלים קוצים מן העם - </w:t>
      </w:r>
      <w:r>
        <w:rPr>
          <w:rFonts w:hint="cs"/>
          <w:rtl/>
        </w:rPr>
        <w:t>א</w:t>
      </w:r>
      <w:r w:rsidR="002421DF">
        <w:rPr>
          <w:rFonts w:hint="cs"/>
          <w:rtl/>
        </w:rPr>
        <w:t>י</w:t>
      </w:r>
      <w:r>
        <w:rPr>
          <w:rFonts w:hint="cs"/>
          <w:rtl/>
        </w:rPr>
        <w:t xml:space="preserve">לו היו </w:t>
      </w:r>
      <w:r w:rsidR="002421DF">
        <w:rPr>
          <w:rFonts w:hint="cs"/>
          <w:rtl/>
        </w:rPr>
        <w:t xml:space="preserve">אותם ילדים </w:t>
      </w:r>
      <w:r>
        <w:rPr>
          <w:rFonts w:hint="cs"/>
          <w:rtl/>
        </w:rPr>
        <w:t>חיים</w:t>
      </w:r>
      <w:r w:rsidR="002421DF">
        <w:rPr>
          <w:rFonts w:hint="cs"/>
          <w:rtl/>
        </w:rPr>
        <w:t>,</w:t>
      </w:r>
      <w:r>
        <w:rPr>
          <w:rFonts w:hint="cs"/>
          <w:rtl/>
        </w:rPr>
        <w:t xml:space="preserve"> היו נהיים רשעים גמורים</w:t>
      </w:r>
      <w:r w:rsidR="002421DF">
        <w:rPr>
          <w:rFonts w:hint="cs"/>
          <w:rtl/>
        </w:rPr>
        <w:t>;</w:t>
      </w:r>
      <w:r>
        <w:rPr>
          <w:rFonts w:hint="cs"/>
          <w:rtl/>
        </w:rPr>
        <w:t xml:space="preserve"> אם תרצה</w:t>
      </w:r>
      <w:r w:rsidR="002421DF">
        <w:rPr>
          <w:rFonts w:hint="cs"/>
          <w:rtl/>
        </w:rPr>
        <w:t>,</w:t>
      </w:r>
      <w:r>
        <w:rPr>
          <w:rFonts w:hint="cs"/>
          <w:rtl/>
        </w:rPr>
        <w:t xml:space="preserve"> נסה להוציא אחד מהם. משה הוציא אחד מהם והתינוק שהוציא גדל ונהיה מיכה העובד לפסל שנקרא מיכה על שם שנתמכמך בבנין.</w:t>
      </w:r>
    </w:p>
    <w:p w:rsidR="00C835AD" w:rsidRDefault="00C835AD" w:rsidP="00EA1D72">
      <w:pPr>
        <w:rPr>
          <w:rtl/>
        </w:rPr>
      </w:pPr>
      <w:r>
        <w:rPr>
          <w:rFonts w:hint="cs"/>
          <w:rtl/>
        </w:rPr>
        <w:t>יוצא מן המקורות הללו בחז"ל כי ענינו של פסל מיכה התחיל זמן רב לפני תחילת תקופת השופטים.</w:t>
      </w:r>
    </w:p>
    <w:p w:rsidR="00C835AD" w:rsidRDefault="00C835AD" w:rsidP="00EA1D72">
      <w:pPr>
        <w:rPr>
          <w:rtl/>
        </w:rPr>
      </w:pPr>
      <w:r>
        <w:rPr>
          <w:rFonts w:hint="cs"/>
          <w:rtl/>
        </w:rPr>
        <w:lastRenderedPageBreak/>
        <w:t xml:space="preserve">מחד </w:t>
      </w:r>
      <w:r w:rsidR="002421DF">
        <w:rPr>
          <w:rFonts w:hint="cs"/>
          <w:rtl/>
        </w:rPr>
        <w:t xml:space="preserve">גיסא, </w:t>
      </w:r>
      <w:r>
        <w:rPr>
          <w:rFonts w:hint="cs"/>
          <w:rtl/>
        </w:rPr>
        <w:t>על פי המדרש הפסל קיים כבר בזמן קריעת ים סוף. מאידך גיסא</w:t>
      </w:r>
      <w:r w:rsidR="002421DF">
        <w:rPr>
          <w:rFonts w:hint="cs"/>
          <w:rtl/>
        </w:rPr>
        <w:t>,</w:t>
      </w:r>
      <w:r>
        <w:rPr>
          <w:rFonts w:hint="cs"/>
          <w:rtl/>
        </w:rPr>
        <w:t xml:space="preserve"> ישנו קשר בין מיכה לשעבוד בני ישראל במצרים כשמשה הציל אותו כתינוק שהונח בבנין כחלק מן המכסה שהיו אמורים לספק למצרים. ובנוסף ישנו קשר בין מיכה לעשיית העגל למרגלות הר סיני.</w:t>
      </w:r>
    </w:p>
    <w:p w:rsidR="00C835AD" w:rsidRDefault="00C835AD" w:rsidP="0017610C">
      <w:pPr>
        <w:rPr>
          <w:rtl/>
        </w:rPr>
      </w:pPr>
      <w:r>
        <w:rPr>
          <w:rFonts w:hint="cs"/>
          <w:rtl/>
        </w:rPr>
        <w:t xml:space="preserve">יש להתבונן במשמעויות השונות של המדרשים, אך משתמע מהם </w:t>
      </w:r>
      <w:r w:rsidR="006D3AA4">
        <w:rPr>
          <w:rFonts w:hint="cs"/>
          <w:rtl/>
        </w:rPr>
        <w:t>שמקור הפס</w:t>
      </w:r>
      <w:r w:rsidR="0017610C">
        <w:rPr>
          <w:rFonts w:hint="cs"/>
          <w:rtl/>
        </w:rPr>
        <w:t>ל עוד בקריעת ים סוף ב</w:t>
      </w:r>
      <w:r>
        <w:rPr>
          <w:rFonts w:hint="cs"/>
          <w:rtl/>
        </w:rPr>
        <w:t>ראשית תולדות ישראל. מעניין לבחון את הזיקה בין משה לבין הצלת מיכה.</w:t>
      </w:r>
    </w:p>
    <w:p w:rsidR="00C835AD" w:rsidRDefault="00C835AD" w:rsidP="00EA1D72">
      <w:pPr>
        <w:rPr>
          <w:rtl/>
        </w:rPr>
      </w:pPr>
      <w:r>
        <w:rPr>
          <w:rFonts w:hint="cs"/>
          <w:rtl/>
        </w:rPr>
        <w:t>הקשר בין משה למיכה מתבטא בעניין נוסף.</w:t>
      </w:r>
    </w:p>
    <w:p w:rsidR="0017610C" w:rsidRDefault="00C835AD" w:rsidP="000A6807">
      <w:pPr>
        <w:rPr>
          <w:rtl/>
        </w:rPr>
      </w:pPr>
      <w:r>
        <w:rPr>
          <w:rFonts w:hint="cs"/>
          <w:rtl/>
        </w:rPr>
        <w:t>הכתוב בשופטים אומר כך "</w:t>
      </w:r>
      <w:r w:rsidR="000A6807" w:rsidRPr="000A6807">
        <w:rPr>
          <w:rtl/>
        </w:rPr>
        <w:t>וַיָּקִימוּ לָהֶם בְּנֵי דָן אֶת הַפָּסֶל וִיהוֹנָתָן בֶּן גֵּרְשֹׁם בֶּן מְנַשֶּׁה הוּא וּבָנָיו הָיוּ כֹהֲנִים לְשֵׁבֶט הַ</w:t>
      </w:r>
      <w:r w:rsidR="000A6807">
        <w:rPr>
          <w:rtl/>
        </w:rPr>
        <w:t>דָּנִי עַד יוֹם גְּלוֹת הָאָרֶץ</w:t>
      </w:r>
      <w:r>
        <w:rPr>
          <w:rFonts w:hint="cs"/>
          <w:rtl/>
        </w:rPr>
        <w:t>"</w:t>
      </w:r>
      <w:r w:rsidR="002522A2">
        <w:rPr>
          <w:rFonts w:hint="cs"/>
          <w:rtl/>
        </w:rPr>
        <w:t xml:space="preserve"> </w:t>
      </w:r>
      <w:r w:rsidR="002522A2" w:rsidRPr="002522A2">
        <w:rPr>
          <w:rFonts w:hint="cs"/>
          <w:sz w:val="16"/>
          <w:szCs w:val="17"/>
          <w:rtl/>
        </w:rPr>
        <w:t>(י"ח, ל)</w:t>
      </w:r>
      <w:r>
        <w:rPr>
          <w:rFonts w:hint="cs"/>
          <w:rtl/>
        </w:rPr>
        <w:t>.</w:t>
      </w:r>
      <w:r w:rsidR="0017610C">
        <w:rPr>
          <w:rFonts w:hint="cs"/>
          <w:rtl/>
        </w:rPr>
        <w:t xml:space="preserve"> על תיאור שושלת זו מקשים חז"ל בגמרא בבבא בתרא </w:t>
      </w:r>
      <w:r w:rsidR="0017610C">
        <w:rPr>
          <w:rFonts w:hint="cs"/>
          <w:sz w:val="16"/>
          <w:szCs w:val="17"/>
          <w:rtl/>
        </w:rPr>
        <w:t>(קט:)</w:t>
      </w:r>
      <w:r w:rsidR="0017610C">
        <w:rPr>
          <w:rFonts w:hint="cs"/>
          <w:rtl/>
        </w:rPr>
        <w:t xml:space="preserve">: </w:t>
      </w:r>
      <w:r w:rsidR="006D3AA4">
        <w:rPr>
          <w:rFonts w:hint="cs"/>
          <w:rtl/>
        </w:rPr>
        <w:t>"וכי בן מנשה הוא, והלא ב</w:t>
      </w:r>
      <w:r>
        <w:rPr>
          <w:rFonts w:hint="cs"/>
          <w:rtl/>
        </w:rPr>
        <w:t>ן משה הוא דכתיב "בני משה גרשום ואליעזר"</w:t>
      </w:r>
      <w:r w:rsidRPr="00CD7E5D">
        <w:rPr>
          <w:rFonts w:hint="cs"/>
          <w:rtl/>
        </w:rPr>
        <w:t>?</w:t>
      </w:r>
      <w:r>
        <w:rPr>
          <w:rFonts w:hint="cs"/>
          <w:rtl/>
        </w:rPr>
        <w:t xml:space="preserve"> אלא מתוך ש</w:t>
      </w:r>
      <w:r w:rsidR="0017610C">
        <w:rPr>
          <w:rFonts w:hint="cs"/>
          <w:rtl/>
        </w:rPr>
        <w:t>עשה מעשה מנשה תלאו הכתוב במנשה".</w:t>
      </w:r>
    </w:p>
    <w:p w:rsidR="0017610C" w:rsidRDefault="00C835AD" w:rsidP="0017610C">
      <w:pPr>
        <w:rPr>
          <w:rtl/>
        </w:rPr>
      </w:pPr>
      <w:r>
        <w:rPr>
          <w:rFonts w:hint="cs"/>
          <w:rtl/>
        </w:rPr>
        <w:t>על פי מסורת חז"ל</w:t>
      </w:r>
      <w:r w:rsidR="0017610C">
        <w:rPr>
          <w:rFonts w:hint="cs"/>
          <w:rtl/>
        </w:rPr>
        <w:t>,</w:t>
      </w:r>
      <w:r>
        <w:rPr>
          <w:rFonts w:hint="cs"/>
          <w:rtl/>
        </w:rPr>
        <w:t xml:space="preserve"> גרשום</w:t>
      </w:r>
      <w:r w:rsidR="0017610C">
        <w:rPr>
          <w:rFonts w:hint="cs"/>
          <w:rtl/>
        </w:rPr>
        <w:t>,</w:t>
      </w:r>
      <w:r>
        <w:rPr>
          <w:rFonts w:hint="cs"/>
          <w:rtl/>
        </w:rPr>
        <w:t xml:space="preserve"> אביו של יהונתן הנער הלוי</w:t>
      </w:r>
      <w:r w:rsidR="0017610C">
        <w:rPr>
          <w:rFonts w:hint="cs"/>
          <w:rtl/>
        </w:rPr>
        <w:t>,</w:t>
      </w:r>
      <w:r>
        <w:rPr>
          <w:rFonts w:hint="cs"/>
          <w:rtl/>
        </w:rPr>
        <w:t xml:space="preserve"> הוא גרשום בן משה. ומסביר הרשב"ם על </w:t>
      </w:r>
      <w:r w:rsidRPr="00CD7E5D">
        <w:rPr>
          <w:rFonts w:hint="cs"/>
          <w:rtl/>
        </w:rPr>
        <w:t>אתר</w:t>
      </w:r>
      <w:r w:rsidR="0017610C">
        <w:rPr>
          <w:rFonts w:hint="cs"/>
          <w:rtl/>
        </w:rPr>
        <w:t>:</w:t>
      </w:r>
    </w:p>
    <w:p w:rsidR="00C835AD" w:rsidRDefault="00C835AD" w:rsidP="0017610C">
      <w:pPr>
        <w:ind w:left="720"/>
        <w:rPr>
          <w:rtl/>
        </w:rPr>
      </w:pPr>
      <w:r w:rsidRPr="00CD7E5D">
        <w:rPr>
          <w:rFonts w:hint="cs"/>
          <w:rtl/>
        </w:rPr>
        <w:t>"הנון תלויה לפי שהיא יתרה דבן מש</w:t>
      </w:r>
      <w:r>
        <w:rPr>
          <w:rFonts w:hint="cs"/>
          <w:rtl/>
        </w:rPr>
        <w:t>ה הוא ויהונתן בן גרשום בההיא פרשתא כתיב שגילו שבט הדני פסלו של מיכה והלוי הלך עמהם להיות להם לכהן, ומשני וכי בן מנשה הוא והלא בן משה הוא ו</w:t>
      </w:r>
      <w:r w:rsidRPr="00CD7E5D">
        <w:rPr>
          <w:rFonts w:hint="cs"/>
          <w:rtl/>
        </w:rPr>
        <w:t>לכך</w:t>
      </w:r>
      <w:r>
        <w:rPr>
          <w:rFonts w:hint="cs"/>
          <w:rtl/>
        </w:rPr>
        <w:t xml:space="preserve"> הנו"ן תלויה וגם מדקרי ליה לוי שהיה משבט לוי וכדכתיב בדברי הימים ובני משה גרשום ואליעזר</w:t>
      </w:r>
      <w:r w:rsidR="0017610C">
        <w:rPr>
          <w:rFonts w:hint="cs"/>
          <w:rtl/>
        </w:rPr>
        <w:t>"</w:t>
      </w:r>
      <w:r>
        <w:rPr>
          <w:rFonts w:hint="cs"/>
          <w:rtl/>
        </w:rPr>
        <w:t>.</w:t>
      </w:r>
    </w:p>
    <w:p w:rsidR="00C835AD" w:rsidRDefault="00C835AD" w:rsidP="0017610C">
      <w:pPr>
        <w:rPr>
          <w:rtl/>
        </w:rPr>
      </w:pPr>
      <w:r>
        <w:rPr>
          <w:rFonts w:hint="cs"/>
          <w:rtl/>
        </w:rPr>
        <w:t xml:space="preserve">הנו"ן אינה משורש השם מנשה </w:t>
      </w:r>
      <w:r w:rsidR="0017610C">
        <w:rPr>
          <w:rFonts w:hint="cs"/>
          <w:rtl/>
        </w:rPr>
        <w:t>אלא תלויה כדי לרמוז ל'</w:t>
      </w:r>
      <w:r>
        <w:rPr>
          <w:rFonts w:hint="cs"/>
          <w:rtl/>
        </w:rPr>
        <w:t>משה</w:t>
      </w:r>
      <w:r w:rsidR="0017610C">
        <w:rPr>
          <w:rFonts w:hint="cs"/>
          <w:rtl/>
        </w:rPr>
        <w:t>'</w:t>
      </w:r>
      <w:r>
        <w:rPr>
          <w:rFonts w:hint="cs"/>
          <w:rtl/>
        </w:rPr>
        <w:t xml:space="preserve">, ואולי המגמה בכך היא לתלות את הקלקלה במנשה ולא במשה. </w:t>
      </w:r>
    </w:p>
    <w:p w:rsidR="0017610C" w:rsidRDefault="00C835AD" w:rsidP="0017610C">
      <w:pPr>
        <w:rPr>
          <w:rtl/>
        </w:rPr>
      </w:pPr>
      <w:r>
        <w:rPr>
          <w:rFonts w:hint="cs"/>
          <w:rtl/>
        </w:rPr>
        <w:t>כמו כן, יש להתבונן ביחס בין העגל ובין פסל מיכה</w:t>
      </w:r>
      <w:r w:rsidR="0017610C">
        <w:rPr>
          <w:rFonts w:hint="cs"/>
          <w:rtl/>
        </w:rPr>
        <w:t>:</w:t>
      </w:r>
      <w:r>
        <w:rPr>
          <w:rFonts w:hint="cs"/>
          <w:rtl/>
        </w:rPr>
        <w:t xml:space="preserve"> מה הקשר הזה בא ללמד לגבי אופי העבודה</w:t>
      </w:r>
      <w:r w:rsidR="0017610C">
        <w:rPr>
          <w:rFonts w:hint="cs"/>
          <w:rtl/>
        </w:rPr>
        <w:t xml:space="preserve"> ו</w:t>
      </w:r>
      <w:r>
        <w:rPr>
          <w:rFonts w:hint="cs"/>
          <w:rtl/>
        </w:rPr>
        <w:t>האם ישנו דמיון בין מהות חטא העגל לבין מהות ואופי החטא בפסל מיכה</w:t>
      </w:r>
      <w:r w:rsidR="0017610C">
        <w:rPr>
          <w:rFonts w:hint="cs"/>
          <w:rtl/>
        </w:rPr>
        <w:t>.</w:t>
      </w:r>
    </w:p>
    <w:p w:rsidR="00C835AD" w:rsidRDefault="00C835AD" w:rsidP="0017610C">
      <w:pPr>
        <w:rPr>
          <w:rtl/>
        </w:rPr>
      </w:pPr>
      <w:r>
        <w:rPr>
          <w:rFonts w:hint="cs"/>
          <w:rtl/>
        </w:rPr>
        <w:t xml:space="preserve">עד כאן הרחבנו מעט בעקבות פירושו הראשון של רש"י על הגמרא בסנהדרין קג: המזכירה את קיומו של פסל מיכה עם קריעת ים סוף. </w:t>
      </w:r>
    </w:p>
    <w:p w:rsidR="00C835AD" w:rsidRDefault="0017610C" w:rsidP="0017610C">
      <w:r>
        <w:rPr>
          <w:rFonts w:hint="cs"/>
          <w:rtl/>
        </w:rPr>
        <w:t>ב</w:t>
      </w:r>
      <w:r>
        <w:rPr>
          <w:rFonts w:hint="cs"/>
          <w:u w:val="single"/>
          <w:rtl/>
        </w:rPr>
        <w:t>פירוש השני</w:t>
      </w:r>
      <w:r>
        <w:rPr>
          <w:rFonts w:hint="cs"/>
          <w:rtl/>
        </w:rPr>
        <w:t xml:space="preserve"> של רש"י הוא מביא </w:t>
      </w:r>
      <w:r w:rsidR="00C835AD">
        <w:rPr>
          <w:rFonts w:hint="cs"/>
          <w:rtl/>
        </w:rPr>
        <w:t>"מיכה עשה פסל והביאו עמו כשעברו ישראל את הים"</w:t>
      </w:r>
      <w:r>
        <w:rPr>
          <w:rFonts w:hint="cs"/>
          <w:rtl/>
        </w:rPr>
        <w:t xml:space="preserve">. </w:t>
      </w:r>
      <w:r w:rsidR="00C835AD">
        <w:rPr>
          <w:rFonts w:hint="cs"/>
          <w:rtl/>
        </w:rPr>
        <w:t>הפסל הוא הצרה שעליו מדבר הפסוק</w:t>
      </w:r>
      <w:r>
        <w:rPr>
          <w:rFonts w:hint="cs"/>
          <w:rtl/>
        </w:rPr>
        <w:t xml:space="preserve">, ובפשטות, </w:t>
      </w:r>
      <w:r w:rsidR="00C835AD">
        <w:rPr>
          <w:rFonts w:hint="cs"/>
          <w:rtl/>
        </w:rPr>
        <w:t xml:space="preserve">פסל מיכה היה בזמן קריעת ים סוף. </w:t>
      </w:r>
    </w:p>
    <w:p w:rsidR="00A53705" w:rsidRPr="0017610C" w:rsidRDefault="00A53705" w:rsidP="00EA1D72">
      <w:pPr>
        <w:rPr>
          <w:rtl/>
        </w:rPr>
      </w:pPr>
    </w:p>
    <w:p w:rsidR="00C835AD" w:rsidRDefault="00C835AD" w:rsidP="00EA1D72">
      <w:pPr>
        <w:rPr>
          <w:rtl/>
        </w:rPr>
      </w:pPr>
      <w:r>
        <w:rPr>
          <w:rFonts w:hint="cs"/>
          <w:rtl/>
        </w:rPr>
        <w:t>עסקנו בשיעור</w:t>
      </w:r>
      <w:r w:rsidR="0017610C">
        <w:rPr>
          <w:rFonts w:hint="cs"/>
          <w:rtl/>
        </w:rPr>
        <w:t xml:space="preserve"> זה בזמנו של פסל מיכה. לחז"ל מספר דעות בעניין, ונסכם אותן:</w:t>
      </w:r>
    </w:p>
    <w:p w:rsidR="0017610C" w:rsidRDefault="00C835AD" w:rsidP="00EA1D72">
      <w:pPr>
        <w:numPr>
          <w:ilvl w:val="0"/>
          <w:numId w:val="15"/>
        </w:numPr>
      </w:pPr>
      <w:r>
        <w:rPr>
          <w:rFonts w:hint="cs"/>
          <w:rtl/>
        </w:rPr>
        <w:t>בעל סדר עולם רבה מבין כ</w:t>
      </w:r>
      <w:r w:rsidR="0017610C">
        <w:rPr>
          <w:rFonts w:hint="cs"/>
          <w:rtl/>
        </w:rPr>
        <w:t>י מדובר על תחילת תקופת השופטים.</w:t>
      </w:r>
    </w:p>
    <w:p w:rsidR="00C835AD" w:rsidRDefault="00C835AD" w:rsidP="0017610C">
      <w:pPr>
        <w:ind w:left="720"/>
        <w:rPr>
          <w:rtl/>
        </w:rPr>
      </w:pPr>
      <w:r>
        <w:rPr>
          <w:rFonts w:hint="cs"/>
          <w:rtl/>
        </w:rPr>
        <w:t xml:space="preserve">מדוע על פי דעה זו הכתוב מתאר את פרשת פסל מיכה ופילגש בגבעה בסוף ספר שופטים? לפי עניות דעתנו שתי הפרשיות </w:t>
      </w:r>
      <w:r w:rsidR="0017610C">
        <w:rPr>
          <w:rFonts w:hint="cs"/>
          <w:rtl/>
        </w:rPr>
        <w:t>ש</w:t>
      </w:r>
      <w:r>
        <w:rPr>
          <w:rFonts w:hint="cs"/>
          <w:rtl/>
        </w:rPr>
        <w:t>בהן מתוארות שלוש העברות החמורות בתורה: עבודה זרה (בפסל מיכה), גילוי עריות ושפיכות דמים (בפילגש בגבעה)</w:t>
      </w:r>
      <w:r w:rsidR="0017610C">
        <w:rPr>
          <w:rFonts w:hint="cs"/>
          <w:rtl/>
        </w:rPr>
        <w:t>,</w:t>
      </w:r>
      <w:r>
        <w:rPr>
          <w:rFonts w:hint="cs"/>
          <w:rtl/>
        </w:rPr>
        <w:t xml:space="preserve"> מאפיינות את התקופה בכלליותה </w:t>
      </w:r>
      <w:r w:rsidR="0017610C">
        <w:rPr>
          <w:rFonts w:hint="cs"/>
          <w:rtl/>
        </w:rPr>
        <w:t xml:space="preserve">כנעדרת </w:t>
      </w:r>
      <w:r>
        <w:rPr>
          <w:rFonts w:hint="cs"/>
          <w:rtl/>
        </w:rPr>
        <w:t>מלכות</w:t>
      </w:r>
      <w:r w:rsidR="0017610C">
        <w:rPr>
          <w:rFonts w:hint="cs"/>
          <w:rtl/>
        </w:rPr>
        <w:t xml:space="preserve"> </w:t>
      </w:r>
      <w:r w:rsidR="0017610C">
        <w:rPr>
          <w:rFonts w:hint="cs"/>
          <w:rtl/>
        </w:rPr>
        <w:lastRenderedPageBreak/>
        <w:t>והנהגה</w:t>
      </w:r>
      <w:r>
        <w:rPr>
          <w:rFonts w:hint="cs"/>
          <w:rtl/>
        </w:rPr>
        <w:t xml:space="preserve">, ועל כן אין הנהגה שולטת, ועל כן מתאפשרים חטאים אלו ברמה הלאומית. </w:t>
      </w:r>
    </w:p>
    <w:p w:rsidR="00C835AD" w:rsidRDefault="00C835AD" w:rsidP="0017610C">
      <w:pPr>
        <w:numPr>
          <w:ilvl w:val="0"/>
          <w:numId w:val="15"/>
        </w:numPr>
        <w:rPr>
          <w:rtl/>
        </w:rPr>
      </w:pPr>
      <w:r>
        <w:rPr>
          <w:rFonts w:hint="cs"/>
          <w:rtl/>
        </w:rPr>
        <w:t>דעה שניה בחז"ל מקדימה את פסל מיכה לקריעת ים סוף.</w:t>
      </w:r>
      <w:r w:rsidR="0017610C">
        <w:rPr>
          <w:rFonts w:hint="cs"/>
          <w:rtl/>
        </w:rPr>
        <w:t xml:space="preserve"> </w:t>
      </w:r>
      <w:r>
        <w:rPr>
          <w:rFonts w:hint="cs"/>
          <w:rtl/>
        </w:rPr>
        <w:t>הערנו מחד על משמעות הקשר בין משה למיכה, ומאידך גיסא על הקשר בין עבודת העגל לפסל מיכה.</w:t>
      </w:r>
    </w:p>
    <w:p w:rsidR="00805D14" w:rsidRPr="002522A2" w:rsidRDefault="00C835AD" w:rsidP="0017610C">
      <w:pPr>
        <w:rPr>
          <w:rtl/>
        </w:rPr>
      </w:pPr>
      <w:r>
        <w:rPr>
          <w:rFonts w:hint="cs"/>
          <w:rtl/>
        </w:rPr>
        <w:t xml:space="preserve">בשיעור הבא נמשיך לעסוק בפסל מיכה ונבחן </w:t>
      </w:r>
      <w:r w:rsidR="0017610C">
        <w:rPr>
          <w:rFonts w:hint="cs"/>
          <w:rtl/>
        </w:rPr>
        <w:t xml:space="preserve">את משך הזמן שבו התקיים </w:t>
      </w:r>
      <w:r>
        <w:rPr>
          <w:rFonts w:hint="cs"/>
          <w:rtl/>
        </w:rPr>
        <w:t>פסל מיכה ומהו אופי העבודה המתקיים בהקשר לפסל מיכה.</w:t>
      </w:r>
    </w:p>
    <w:p w:rsidR="00805D14" w:rsidRDefault="00805D14" w:rsidP="00D0046A">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w:t>
            </w:r>
          </w:p>
        </w:tc>
        <w:tc>
          <w:tcPr>
            <w:tcW w:w="4111" w:type="dxa"/>
            <w:tcBorders>
              <w:top w:val="nil"/>
              <w:left w:val="nil"/>
              <w:bottom w:val="nil"/>
              <w:right w:val="nil"/>
            </w:tcBorders>
          </w:tcPr>
          <w:p w:rsidR="0043544E" w:rsidRDefault="0043544E" w:rsidP="0043544E">
            <w:pPr>
              <w:pStyle w:val="aa"/>
              <w:rPr>
                <w:noProof w:val="0"/>
              </w:rPr>
            </w:pPr>
            <w:r>
              <w:rPr>
                <w:noProof w:val="0"/>
                <w:rtl/>
              </w:rPr>
              <w:t>**********************************************************</w:t>
            </w:r>
          </w:p>
        </w:tc>
        <w:tc>
          <w:tcPr>
            <w:tcW w:w="284" w:type="dxa"/>
            <w:tcBorders>
              <w:top w:val="nil"/>
              <w:left w:val="nil"/>
              <w:bottom w:val="nil"/>
              <w:right w:val="nil"/>
            </w:tcBorders>
          </w:tcPr>
          <w:p w:rsidR="0043544E" w:rsidRDefault="0043544E" w:rsidP="0043544E">
            <w:pPr>
              <w:pStyle w:val="aa"/>
              <w:rPr>
                <w:noProof w:val="0"/>
              </w:rPr>
            </w:pPr>
            <w:r>
              <w:rPr>
                <w:noProof w:val="0"/>
                <w:rtl/>
              </w:rPr>
              <w:t>*</w:t>
            </w:r>
          </w:p>
        </w:tc>
      </w:tr>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rsidR="0043544E" w:rsidRDefault="0043544E" w:rsidP="00B4737B">
            <w:pPr>
              <w:pStyle w:val="aa"/>
              <w:rPr>
                <w:noProof w:val="0"/>
                <w:rtl/>
              </w:rPr>
            </w:pPr>
            <w:r>
              <w:rPr>
                <w:noProof w:val="0"/>
                <w:rtl/>
              </w:rPr>
              <w:t>כל הזכויות שמורות לישיבת הר עציון, תש</w:t>
            </w:r>
            <w:r>
              <w:rPr>
                <w:rFonts w:hint="cs"/>
                <w:noProof w:val="0"/>
                <w:rtl/>
              </w:rPr>
              <w:t>ע"</w:t>
            </w:r>
            <w:r w:rsidR="00B4737B">
              <w:rPr>
                <w:rFonts w:hint="cs"/>
                <w:noProof w:val="0"/>
                <w:rtl/>
              </w:rPr>
              <w:t>ה</w:t>
            </w:r>
          </w:p>
          <w:p w:rsidR="0043544E" w:rsidRDefault="0043544E" w:rsidP="0043544E">
            <w:pPr>
              <w:pStyle w:val="aa"/>
              <w:rPr>
                <w:noProof w:val="0"/>
                <w:rtl/>
              </w:rPr>
            </w:pPr>
            <w:r>
              <w:rPr>
                <w:noProof w:val="0"/>
                <w:rtl/>
              </w:rPr>
              <w:t xml:space="preserve">עורך: </w:t>
            </w:r>
            <w:r>
              <w:rPr>
                <w:rFonts w:hint="cs"/>
                <w:noProof w:val="0"/>
                <w:rtl/>
              </w:rPr>
              <w:t>בנימין פרנקל</w:t>
            </w:r>
          </w:p>
          <w:p w:rsidR="0043544E" w:rsidRDefault="0043544E" w:rsidP="0043544E">
            <w:pPr>
              <w:pStyle w:val="aa"/>
              <w:rPr>
                <w:noProof w:val="0"/>
                <w:rtl/>
              </w:rPr>
            </w:pPr>
            <w:r>
              <w:rPr>
                <w:noProof w:val="0"/>
                <w:rtl/>
              </w:rPr>
              <w:t>*******************************************************</w:t>
            </w:r>
          </w:p>
          <w:p w:rsidR="0043544E" w:rsidRDefault="0043544E" w:rsidP="0043544E">
            <w:pPr>
              <w:pStyle w:val="aa"/>
              <w:rPr>
                <w:noProof w:val="0"/>
                <w:rtl/>
              </w:rPr>
            </w:pPr>
            <w:r>
              <w:rPr>
                <w:noProof w:val="0"/>
                <w:rtl/>
              </w:rPr>
              <w:t xml:space="preserve">בית המדרש הוירטואלי </w:t>
            </w:r>
          </w:p>
          <w:p w:rsidR="0043544E" w:rsidRPr="005734F1" w:rsidRDefault="0043544E" w:rsidP="0043544E">
            <w:pPr>
              <w:pStyle w:val="aa"/>
              <w:rPr>
                <w:noProof w:val="0"/>
                <w:rtl/>
              </w:rPr>
            </w:pPr>
            <w:r w:rsidRPr="005734F1">
              <w:rPr>
                <w:noProof w:val="0"/>
                <w:rtl/>
              </w:rPr>
              <w:t xml:space="preserve">מיסודו של </w:t>
            </w:r>
          </w:p>
          <w:p w:rsidR="0043544E" w:rsidRPr="005734F1" w:rsidRDefault="0043544E" w:rsidP="0043544E">
            <w:pPr>
              <w:pStyle w:val="aa"/>
              <w:rPr>
                <w:noProof w:val="0"/>
                <w:rtl/>
              </w:rPr>
            </w:pPr>
            <w:r w:rsidRPr="005734F1">
              <w:rPr>
                <w:noProof w:val="0"/>
              </w:rPr>
              <w:t>The Israel Koschitzky Virtual Beit Midrash</w:t>
            </w:r>
          </w:p>
          <w:p w:rsidR="0043544E" w:rsidRDefault="0043544E" w:rsidP="00EF42DF">
            <w:pPr>
              <w:pStyle w:val="aa"/>
              <w:rPr>
                <w:noProof w:val="0"/>
                <w:rtl/>
              </w:rPr>
            </w:pPr>
            <w:r>
              <w:rPr>
                <w:noProof w:val="0"/>
                <w:rtl/>
              </w:rPr>
              <w:t>האתר בעברית:</w:t>
            </w:r>
            <w:r>
              <w:rPr>
                <w:noProof w:val="0"/>
                <w:rtl/>
              </w:rPr>
              <w:tab/>
            </w:r>
            <w:hyperlink r:id="rId9" w:history="1">
              <w:r w:rsidR="00EF42DF" w:rsidRPr="00CF5E56">
                <w:rPr>
                  <w:rStyle w:val="Hyperlink"/>
                </w:rPr>
                <w:t>http://vbm.etzion.org.il</w:t>
              </w:r>
            </w:hyperlink>
          </w:p>
          <w:p w:rsidR="0043544E" w:rsidRDefault="0043544E" w:rsidP="0043544E">
            <w:pPr>
              <w:pStyle w:val="aa"/>
              <w:rPr>
                <w:noProof w:val="0"/>
                <w:rtl/>
              </w:rPr>
            </w:pPr>
            <w:r>
              <w:rPr>
                <w:noProof w:val="0"/>
                <w:rtl/>
              </w:rPr>
              <w:t>האתר באנגלית:</w:t>
            </w:r>
            <w:r>
              <w:rPr>
                <w:noProof w:val="0"/>
                <w:rtl/>
              </w:rPr>
              <w:tab/>
            </w:r>
            <w:hyperlink r:id="rId10" w:history="1">
              <w:r>
                <w:rPr>
                  <w:rStyle w:val="Hyperlink"/>
                </w:rPr>
                <w:t>http://www.vbm-torah.org</w:t>
              </w:r>
            </w:hyperlink>
          </w:p>
          <w:p w:rsidR="0043544E" w:rsidRDefault="0043544E" w:rsidP="0043544E">
            <w:pPr>
              <w:pStyle w:val="aa"/>
              <w:rPr>
                <w:noProof w:val="0"/>
                <w:rtl/>
              </w:rPr>
            </w:pPr>
          </w:p>
          <w:p w:rsidR="0043544E" w:rsidRDefault="0043544E" w:rsidP="0043544E">
            <w:pPr>
              <w:pStyle w:val="aa"/>
              <w:rPr>
                <w:noProof w:val="0"/>
                <w:rtl/>
              </w:rPr>
            </w:pPr>
            <w:r>
              <w:rPr>
                <w:noProof w:val="0"/>
                <w:rtl/>
              </w:rPr>
              <w:t xml:space="preserve">משרדי בית המדרש הוירטואלי: 02-9937300 שלוחה 5 </w:t>
            </w:r>
          </w:p>
          <w:p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43544E" w:rsidRDefault="0043544E" w:rsidP="0043544E">
            <w:pPr>
              <w:pStyle w:val="aa"/>
              <w:rPr>
                <w:noProof w:val="0"/>
              </w:rPr>
            </w:pPr>
            <w:bookmarkStart w:id="0" w:name="_GoBack"/>
            <w:bookmarkEnd w:id="0"/>
          </w:p>
        </w:tc>
        <w:tc>
          <w:tcPr>
            <w:tcW w:w="284" w:type="dxa"/>
            <w:tcBorders>
              <w:top w:val="nil"/>
              <w:left w:val="nil"/>
              <w:bottom w:val="nil"/>
              <w:right w:val="nil"/>
            </w:tcBorders>
          </w:tcPr>
          <w:p w:rsidR="0043544E" w:rsidRDefault="0043544E" w:rsidP="0043544E">
            <w:pPr>
              <w:pStyle w:val="aa"/>
              <w:rPr>
                <w:noProof w:val="0"/>
              </w:rPr>
            </w:pPr>
            <w:r>
              <w:rPr>
                <w:noProof w:val="0"/>
                <w:rtl/>
              </w:rPr>
              <w:t xml:space="preserve">* * * * * * * </w:t>
            </w:r>
          </w:p>
        </w:tc>
      </w:tr>
    </w:tbl>
    <w:p w:rsidR="007749C4" w:rsidRPr="0025126F" w:rsidRDefault="007749C4" w:rsidP="0094357B">
      <w:pPr>
        <w:rPr>
          <w:rtl/>
        </w:rPr>
      </w:pPr>
    </w:p>
    <w:sectPr w:rsidR="007749C4"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7E" w:rsidRDefault="00CE307E">
      <w:r>
        <w:separator/>
      </w:r>
    </w:p>
    <w:p w:rsidR="00CE307E" w:rsidRDefault="00CE307E"/>
  </w:endnote>
  <w:endnote w:type="continuationSeparator" w:id="0">
    <w:p w:rsidR="00CE307E" w:rsidRDefault="00CE307E">
      <w:r>
        <w:continuationSeparator/>
      </w:r>
    </w:p>
    <w:p w:rsidR="00CE307E" w:rsidRDefault="00CE3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7E" w:rsidRDefault="00CE307E">
      <w:r>
        <w:separator/>
      </w:r>
    </w:p>
    <w:p w:rsidR="00CE307E" w:rsidRDefault="00CE307E"/>
  </w:footnote>
  <w:footnote w:type="continuationSeparator" w:id="0">
    <w:p w:rsidR="00CE307E" w:rsidRDefault="00CE307E">
      <w:r>
        <w:continuationSeparator/>
      </w:r>
    </w:p>
    <w:p w:rsidR="00CE307E" w:rsidRDefault="00CE307E"/>
  </w:footnote>
  <w:footnote w:id="1">
    <w:p w:rsidR="00C835AD" w:rsidRDefault="00C835AD" w:rsidP="00C835AD">
      <w:pPr>
        <w:pStyle w:val="a5"/>
        <w:rPr>
          <w:rtl/>
        </w:rPr>
      </w:pPr>
      <w:r>
        <w:rPr>
          <w:rStyle w:val="a6"/>
        </w:rPr>
        <w:footnoteRef/>
      </w:r>
      <w:r>
        <w:rPr>
          <w:rtl/>
        </w:rPr>
        <w:t xml:space="preserve"> </w:t>
      </w:r>
      <w:r w:rsidR="002421DF">
        <w:rPr>
          <w:rFonts w:hint="cs"/>
          <w:rtl/>
        </w:rPr>
        <w:tab/>
      </w:r>
      <w:r>
        <w:rPr>
          <w:rFonts w:hint="cs"/>
          <w:rtl/>
        </w:rPr>
        <w:t xml:space="preserve">ניעזר בביאור על הגמרא בסנהדרין </w:t>
      </w:r>
      <w:r w:rsidR="00FC6BB6">
        <w:rPr>
          <w:rFonts w:hint="cs"/>
          <w:rtl/>
        </w:rPr>
        <w:t>קג:</w:t>
      </w:r>
      <w:r>
        <w:rPr>
          <w:rFonts w:hint="cs"/>
          <w:rtl/>
        </w:rPr>
        <w:t xml:space="preserve"> במהדורת שוטנשטיין בעיקר בהערה 49.</w:t>
      </w:r>
    </w:p>
  </w:footnote>
  <w:footnote w:id="2">
    <w:p w:rsidR="00C835AD" w:rsidRDefault="00C835AD" w:rsidP="00C835AD">
      <w:pPr>
        <w:pStyle w:val="a5"/>
        <w:rPr>
          <w:rtl/>
        </w:rPr>
      </w:pPr>
      <w:r>
        <w:rPr>
          <w:rStyle w:val="a6"/>
        </w:rPr>
        <w:footnoteRef/>
      </w:r>
      <w:r>
        <w:rPr>
          <w:rtl/>
        </w:rPr>
        <w:t xml:space="preserve"> </w:t>
      </w:r>
      <w:r w:rsidR="00FC6BB6">
        <w:rPr>
          <w:rFonts w:hint="cs"/>
          <w:rtl/>
        </w:rPr>
        <w:tab/>
      </w:r>
      <w:r>
        <w:rPr>
          <w:rFonts w:hint="cs"/>
          <w:rtl/>
        </w:rPr>
        <w:t>ניעזר בביאור על הגמרא בסנהדרין קא: במהדו</w:t>
      </w:r>
      <w:r w:rsidR="00FC6BB6">
        <w:rPr>
          <w:rFonts w:hint="cs"/>
          <w:rtl/>
        </w:rPr>
        <w:t>ר</w:t>
      </w:r>
      <w:r>
        <w:rPr>
          <w:rFonts w:hint="cs"/>
          <w:rtl/>
        </w:rPr>
        <w:t>ת שוטנשטיין בעיקר בהערה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D3039">
      <w:tc>
        <w:tcPr>
          <w:tcW w:w="6506" w:type="dxa"/>
          <w:tcBorders>
            <w:bottom w:val="double" w:sz="4" w:space="0" w:color="auto"/>
          </w:tcBorders>
        </w:tcPr>
        <w:p w:rsidR="002D3039" w:rsidRDefault="002D303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2D3039" w:rsidRDefault="002D3039">
          <w:pPr>
            <w:tabs>
              <w:tab w:val="center" w:pos="4818"/>
              <w:tab w:val="right" w:pos="8220"/>
            </w:tabs>
            <w:spacing w:after="0"/>
          </w:pPr>
          <w:r>
            <w:rPr>
              <w:rtl/>
            </w:rPr>
            <w:t xml:space="preserve">שיעורים על </w:t>
          </w:r>
          <w:r>
            <w:rPr>
              <w:rFonts w:hint="cs"/>
              <w:rtl/>
            </w:rPr>
            <w:t>כלי המשכן והמקדש</w:t>
          </w:r>
          <w:r>
            <w:rPr>
              <w:rtl/>
            </w:rPr>
            <w:t xml:space="preserve"> מאת הרב יצחק לוי</w:t>
          </w:r>
        </w:p>
      </w:tc>
      <w:tc>
        <w:tcPr>
          <w:tcW w:w="3348" w:type="dxa"/>
          <w:tcBorders>
            <w:bottom w:val="double" w:sz="4" w:space="0" w:color="auto"/>
          </w:tcBorders>
          <w:vAlign w:val="center"/>
        </w:tcPr>
        <w:p w:rsidR="002D3039" w:rsidRDefault="002D3039" w:rsidP="00EF42DF">
          <w:pPr>
            <w:tabs>
              <w:tab w:val="right" w:pos="8220"/>
            </w:tabs>
            <w:bidi w:val="0"/>
            <w:spacing w:after="0" w:line="240" w:lineRule="auto"/>
            <w:jc w:val="left"/>
            <w:rPr>
              <w:sz w:val="28"/>
              <w:szCs w:val="24"/>
            </w:rPr>
          </w:pPr>
          <w:r>
            <w:rPr>
              <w:b/>
              <w:bCs/>
              <w:sz w:val="28"/>
              <w:szCs w:val="24"/>
            </w:rPr>
            <w:t>www.</w:t>
          </w:r>
          <w:r w:rsidR="00EF42DF">
            <w:rPr>
              <w:b/>
              <w:bCs/>
              <w:sz w:val="28"/>
              <w:szCs w:val="24"/>
            </w:rPr>
            <w:t>vbm.etzion.org.il</w:t>
          </w:r>
        </w:p>
      </w:tc>
    </w:tr>
  </w:tbl>
  <w:p w:rsidR="002D3039" w:rsidRDefault="002D303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39" w:rsidRDefault="002D303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sidR="00D0044C">
      <w:rPr>
        <w:b/>
        <w:bCs/>
        <w:rtl/>
      </w:rPr>
      <w:fldChar w:fldCharType="begin"/>
    </w:r>
    <w:r>
      <w:rPr>
        <w:b/>
        <w:bCs/>
        <w:rtl/>
      </w:rPr>
      <w:instrText xml:space="preserve"> </w:instrText>
    </w:r>
    <w:r>
      <w:rPr>
        <w:b/>
        <w:bCs/>
      </w:rPr>
      <w:instrText>PAGE</w:instrText>
    </w:r>
    <w:r>
      <w:rPr>
        <w:b/>
        <w:bCs/>
        <w:rtl/>
      </w:rPr>
      <w:instrText xml:space="preserve"> </w:instrText>
    </w:r>
    <w:r w:rsidR="00D0044C">
      <w:rPr>
        <w:b/>
        <w:bCs/>
        <w:rtl/>
      </w:rPr>
      <w:fldChar w:fldCharType="separate"/>
    </w:r>
    <w:r w:rsidR="00EF42DF">
      <w:rPr>
        <w:b/>
        <w:bCs/>
        <w:noProof/>
        <w:rtl/>
      </w:rPr>
      <w:t>3</w:t>
    </w:r>
    <w:r w:rsidR="00D0044C">
      <w:rPr>
        <w:b/>
        <w:bCs/>
        <w:rtl/>
      </w:rPr>
      <w:fldChar w:fldCharType="end"/>
    </w:r>
    <w:r>
      <w:rPr>
        <w:b/>
        <w:bCs/>
        <w:rtl/>
      </w:rPr>
      <w:t xml:space="preserve"> -</w:t>
    </w:r>
  </w:p>
  <w:p w:rsidR="002D3063" w:rsidRDefault="002D3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2029"/>
    <w:multiLevelType w:val="hybridMultilevel"/>
    <w:tmpl w:val="2380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40DF"/>
    <w:multiLevelType w:val="hybridMultilevel"/>
    <w:tmpl w:val="6B202972"/>
    <w:lvl w:ilvl="0" w:tplc="818A17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2561C5"/>
    <w:multiLevelType w:val="hybridMultilevel"/>
    <w:tmpl w:val="1402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14FA9"/>
    <w:multiLevelType w:val="hybridMultilevel"/>
    <w:tmpl w:val="4352FA9A"/>
    <w:lvl w:ilvl="0" w:tplc="CACECD5E">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21780"/>
    <w:multiLevelType w:val="hybridMultilevel"/>
    <w:tmpl w:val="3A2029DC"/>
    <w:lvl w:ilvl="0" w:tplc="7DD61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861956"/>
    <w:multiLevelType w:val="hybridMultilevel"/>
    <w:tmpl w:val="CEBCAA96"/>
    <w:lvl w:ilvl="0" w:tplc="6EC88668">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812CD"/>
    <w:multiLevelType w:val="hybridMultilevel"/>
    <w:tmpl w:val="23806F92"/>
    <w:lvl w:ilvl="0" w:tplc="CFE2C9B8">
      <w:start w:val="1"/>
      <w:numFmt w:val="hebrew1"/>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4256BE"/>
    <w:multiLevelType w:val="hybridMultilevel"/>
    <w:tmpl w:val="3442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92883"/>
    <w:multiLevelType w:val="hybridMultilevel"/>
    <w:tmpl w:val="92EA9B24"/>
    <w:lvl w:ilvl="0" w:tplc="303241B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04999"/>
    <w:multiLevelType w:val="hybridMultilevel"/>
    <w:tmpl w:val="836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6580F"/>
    <w:multiLevelType w:val="hybridMultilevel"/>
    <w:tmpl w:val="392CA330"/>
    <w:lvl w:ilvl="0" w:tplc="D93A29B6">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820CCE"/>
    <w:multiLevelType w:val="hybridMultilevel"/>
    <w:tmpl w:val="166460CE"/>
    <w:lvl w:ilvl="0" w:tplc="DAACAF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8955CF1"/>
    <w:multiLevelType w:val="hybridMultilevel"/>
    <w:tmpl w:val="C3C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72771C"/>
    <w:multiLevelType w:val="hybridMultilevel"/>
    <w:tmpl w:val="004CBD8A"/>
    <w:lvl w:ilvl="0" w:tplc="E4A2DF6C">
      <w:start w:val="1"/>
      <w:numFmt w:val="decimal"/>
      <w:lvlText w:val="%1."/>
      <w:lvlJc w:val="left"/>
      <w:pPr>
        <w:ind w:left="720" w:hanging="360"/>
      </w:pPr>
      <w:rPr>
        <w:rFonts w:hint="default"/>
        <w:sz w:val="21"/>
        <w:u w:val="single"/>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86DB2"/>
    <w:multiLevelType w:val="hybridMultilevel"/>
    <w:tmpl w:val="8D3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4"/>
  </w:num>
  <w:num w:numId="5">
    <w:abstractNumId w:val="6"/>
  </w:num>
  <w:num w:numId="6">
    <w:abstractNumId w:val="11"/>
  </w:num>
  <w:num w:numId="7">
    <w:abstractNumId w:val="10"/>
  </w:num>
  <w:num w:numId="8">
    <w:abstractNumId w:val="9"/>
  </w:num>
  <w:num w:numId="9">
    <w:abstractNumId w:val="5"/>
  </w:num>
  <w:num w:numId="10">
    <w:abstractNumId w:val="12"/>
  </w:num>
  <w:num w:numId="11">
    <w:abstractNumId w:val="8"/>
  </w:num>
  <w:num w:numId="12">
    <w:abstractNumId w:val="3"/>
  </w:num>
  <w:num w:numId="13">
    <w:abstractNumId w:val="13"/>
  </w:num>
  <w:num w:numId="14">
    <w:abstractNumId w:val="7"/>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26F"/>
    <w:rsid w:val="00000512"/>
    <w:rsid w:val="00001FAF"/>
    <w:rsid w:val="000023FB"/>
    <w:rsid w:val="0000440C"/>
    <w:rsid w:val="000059BC"/>
    <w:rsid w:val="00011D3D"/>
    <w:rsid w:val="00012ABD"/>
    <w:rsid w:val="000137C4"/>
    <w:rsid w:val="00014160"/>
    <w:rsid w:val="00014F3F"/>
    <w:rsid w:val="000150DE"/>
    <w:rsid w:val="000159D0"/>
    <w:rsid w:val="00015B14"/>
    <w:rsid w:val="0001659D"/>
    <w:rsid w:val="00016A17"/>
    <w:rsid w:val="00017CE5"/>
    <w:rsid w:val="00017D45"/>
    <w:rsid w:val="0002023D"/>
    <w:rsid w:val="00021349"/>
    <w:rsid w:val="00021B0A"/>
    <w:rsid w:val="00024508"/>
    <w:rsid w:val="0002509D"/>
    <w:rsid w:val="00025115"/>
    <w:rsid w:val="0002641E"/>
    <w:rsid w:val="0002646F"/>
    <w:rsid w:val="000268DE"/>
    <w:rsid w:val="00026DEE"/>
    <w:rsid w:val="000276FE"/>
    <w:rsid w:val="00030804"/>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6807"/>
    <w:rsid w:val="000A7A7F"/>
    <w:rsid w:val="000B09F3"/>
    <w:rsid w:val="000B0E8E"/>
    <w:rsid w:val="000B1879"/>
    <w:rsid w:val="000B1E03"/>
    <w:rsid w:val="000B236F"/>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10C"/>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50903"/>
    <w:rsid w:val="00250AA0"/>
    <w:rsid w:val="00251193"/>
    <w:rsid w:val="0025126F"/>
    <w:rsid w:val="002522A2"/>
    <w:rsid w:val="002523FB"/>
    <w:rsid w:val="002524CE"/>
    <w:rsid w:val="0025257D"/>
    <w:rsid w:val="00252EBF"/>
    <w:rsid w:val="002541D1"/>
    <w:rsid w:val="0025595F"/>
    <w:rsid w:val="002577A5"/>
    <w:rsid w:val="00257E3F"/>
    <w:rsid w:val="002609B2"/>
    <w:rsid w:val="00261622"/>
    <w:rsid w:val="00261F88"/>
    <w:rsid w:val="002622D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D49"/>
    <w:rsid w:val="0058230C"/>
    <w:rsid w:val="00582FBC"/>
    <w:rsid w:val="005830D5"/>
    <w:rsid w:val="005847F5"/>
    <w:rsid w:val="00586D53"/>
    <w:rsid w:val="0059031B"/>
    <w:rsid w:val="005906D1"/>
    <w:rsid w:val="00590E38"/>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57935"/>
    <w:rsid w:val="006602B0"/>
    <w:rsid w:val="00660450"/>
    <w:rsid w:val="00660E1D"/>
    <w:rsid w:val="006615CB"/>
    <w:rsid w:val="00662148"/>
    <w:rsid w:val="0066349C"/>
    <w:rsid w:val="0066354E"/>
    <w:rsid w:val="006639A4"/>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4021"/>
    <w:rsid w:val="00694668"/>
    <w:rsid w:val="0069601B"/>
    <w:rsid w:val="00696DE4"/>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3AA4"/>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210AA"/>
    <w:rsid w:val="007219CA"/>
    <w:rsid w:val="00721C31"/>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B96"/>
    <w:rsid w:val="00792F56"/>
    <w:rsid w:val="00793D77"/>
    <w:rsid w:val="00793E68"/>
    <w:rsid w:val="00794995"/>
    <w:rsid w:val="007951AA"/>
    <w:rsid w:val="007952D5"/>
    <w:rsid w:val="007954EA"/>
    <w:rsid w:val="007969FE"/>
    <w:rsid w:val="0079789F"/>
    <w:rsid w:val="00797F17"/>
    <w:rsid w:val="007A00CD"/>
    <w:rsid w:val="007A0270"/>
    <w:rsid w:val="007A02CD"/>
    <w:rsid w:val="007A2EFF"/>
    <w:rsid w:val="007A3B32"/>
    <w:rsid w:val="007A406C"/>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2456"/>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406"/>
    <w:rsid w:val="00B61469"/>
    <w:rsid w:val="00B61C08"/>
    <w:rsid w:val="00B626EC"/>
    <w:rsid w:val="00B628E7"/>
    <w:rsid w:val="00B630E4"/>
    <w:rsid w:val="00B632A0"/>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F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7D5"/>
    <w:rsid w:val="00BC612F"/>
    <w:rsid w:val="00BC6BEE"/>
    <w:rsid w:val="00BC76BA"/>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307E"/>
    <w:rsid w:val="00CE4C06"/>
    <w:rsid w:val="00CE536F"/>
    <w:rsid w:val="00CE6008"/>
    <w:rsid w:val="00CE683E"/>
    <w:rsid w:val="00CE7813"/>
    <w:rsid w:val="00CE7C7C"/>
    <w:rsid w:val="00CE7C8E"/>
    <w:rsid w:val="00CF24C5"/>
    <w:rsid w:val="00CF24E5"/>
    <w:rsid w:val="00CF3383"/>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6373"/>
    <w:rsid w:val="00D56CDD"/>
    <w:rsid w:val="00D56E9B"/>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4398"/>
    <w:rsid w:val="00DA70FB"/>
    <w:rsid w:val="00DA7DFB"/>
    <w:rsid w:val="00DB089E"/>
    <w:rsid w:val="00DB25AD"/>
    <w:rsid w:val="00DB2F97"/>
    <w:rsid w:val="00DB482A"/>
    <w:rsid w:val="00DB5904"/>
    <w:rsid w:val="00DB6572"/>
    <w:rsid w:val="00DB68B4"/>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2DF"/>
    <w:rsid w:val="00EF45A8"/>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502"/>
    <w:rsid w:val="00F53F1C"/>
    <w:rsid w:val="00F54144"/>
    <w:rsid w:val="00F54442"/>
    <w:rsid w:val="00F54DFB"/>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FE0"/>
    <w:rsid w:val="00FC1F9B"/>
    <w:rsid w:val="00FC340F"/>
    <w:rsid w:val="00FC3A63"/>
    <w:rsid w:val="00FC4A83"/>
    <w:rsid w:val="00FC6055"/>
    <w:rsid w:val="00FC67EA"/>
    <w:rsid w:val="00FC6BB6"/>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5ACA0E0-60DB-4BD9-9359-4E70B540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semiHidden/>
    <w:rsid w:val="00D0044C"/>
    <w:rPr>
      <w:sz w:val="16"/>
      <w:szCs w:val="16"/>
    </w:rPr>
  </w:style>
  <w:style w:type="paragraph" w:styleId="afd">
    <w:name w:val="annotation text"/>
    <w:basedOn w:val="a"/>
    <w:link w:val="afe"/>
    <w:semiHidden/>
    <w:rsid w:val="00D0044C"/>
    <w:rPr>
      <w:szCs w:val="20"/>
    </w:rPr>
  </w:style>
  <w:style w:type="character" w:customStyle="1" w:styleId="afe">
    <w:name w:val="טקסט הערה תו"/>
    <w:link w:val="afd"/>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semiHidden/>
    <w:rsid w:val="00FD7049"/>
    <w:rPr>
      <w:b/>
      <w:bCs/>
    </w:rPr>
  </w:style>
  <w:style w:type="character" w:customStyle="1" w:styleId="aff3">
    <w:name w:val="נושא הערה תו"/>
    <w:link w:val="aff2"/>
    <w:semiHidden/>
    <w:locked/>
    <w:rsid w:val="00B97B7D"/>
    <w:rPr>
      <w:rFonts w:cs="Narkisim"/>
      <w:b/>
      <w:bCs/>
      <w:lang w:val="en-US" w:eastAsia="en-US" w:bidi="he-IL"/>
    </w:rPr>
  </w:style>
  <w:style w:type="paragraph" w:styleId="aff4">
    <w:name w:val="Balloon Text"/>
    <w:basedOn w:val="a"/>
    <w:link w:val="aff5"/>
    <w:semiHidden/>
    <w:rsid w:val="00FD7049"/>
    <w:rPr>
      <w:rFonts w:ascii="Tahoma" w:hAnsi="Tahoma" w:cs="Tahoma"/>
      <w:sz w:val="16"/>
      <w:szCs w:val="16"/>
    </w:rPr>
  </w:style>
  <w:style w:type="character" w:customStyle="1" w:styleId="aff5">
    <w:name w:val="טקסט בלונים תו"/>
    <w:link w:val="aff4"/>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uiPriority w:val="31"/>
    <w:qFormat/>
    <w:rsid w:val="003E0CCA"/>
    <w:rPr>
      <w:smallCaps/>
      <w:color w:val="C0504D"/>
      <w:u w:val="single"/>
    </w:rPr>
  </w:style>
  <w:style w:type="character" w:customStyle="1" w:styleId="10">
    <w:name w:val="כותרת 1 תו"/>
    <w:link w:val="1"/>
    <w:rsid w:val="001816AF"/>
    <w:rPr>
      <w:rFonts w:ascii="CG Times" w:hAnsi="CG Times" w:cs="Narkisim"/>
      <w:b/>
      <w:bCs/>
      <w:sz w:val="22"/>
      <w:szCs w:val="23"/>
    </w:rPr>
  </w:style>
  <w:style w:type="character" w:customStyle="1" w:styleId="21">
    <w:name w:val="כותרת 2 תו"/>
    <w:link w:val="2"/>
    <w:rsid w:val="001816AF"/>
    <w:rPr>
      <w:rFonts w:cs="Arial"/>
      <w:b/>
      <w:bCs/>
      <w:sz w:val="26"/>
      <w:szCs w:val="28"/>
    </w:rPr>
  </w:style>
  <w:style w:type="character" w:customStyle="1" w:styleId="31">
    <w:name w:val="כותרת 3 תו"/>
    <w:link w:val="3"/>
    <w:rsid w:val="001816AF"/>
    <w:rPr>
      <w:rFonts w:cs="Arial"/>
      <w:b/>
      <w:bCs/>
      <w:szCs w:val="21"/>
    </w:rPr>
  </w:style>
  <w:style w:type="character" w:customStyle="1" w:styleId="40">
    <w:name w:val="כותרת 4 תו"/>
    <w:link w:val="4"/>
    <w:rsid w:val="001816AF"/>
    <w:rPr>
      <w:rFonts w:ascii="Arial" w:hAnsi="Arial" w:cs="Narkisim"/>
      <w:b/>
      <w:bCs/>
      <w:sz w:val="24"/>
      <w:szCs w:val="24"/>
    </w:rPr>
  </w:style>
  <w:style w:type="character" w:customStyle="1" w:styleId="50">
    <w:name w:val="כותרת 5 תו"/>
    <w:link w:val="5"/>
    <w:rsid w:val="001816AF"/>
    <w:rPr>
      <w:rFonts w:cs="Arial"/>
      <w:b/>
      <w:bCs/>
      <w:sz w:val="10"/>
      <w:szCs w:val="14"/>
    </w:rPr>
  </w:style>
  <w:style w:type="character" w:customStyle="1" w:styleId="60">
    <w:name w:val="כותרת 6 תו"/>
    <w:link w:val="6"/>
    <w:rsid w:val="001816AF"/>
    <w:rPr>
      <w:rFonts w:cs="David"/>
      <w:b/>
      <w:bCs/>
      <w:spacing w:val="5"/>
      <w:position w:val="2"/>
      <w:sz w:val="16"/>
      <w:szCs w:val="21"/>
    </w:rPr>
  </w:style>
  <w:style w:type="character" w:customStyle="1" w:styleId="70">
    <w:name w:val="כותרת 7 תו"/>
    <w:link w:val="7"/>
    <w:rsid w:val="001816AF"/>
    <w:rPr>
      <w:rFonts w:cs="David"/>
      <w:b/>
      <w:bCs/>
      <w:sz w:val="18"/>
      <w:szCs w:val="21"/>
    </w:rPr>
  </w:style>
  <w:style w:type="character" w:customStyle="1" w:styleId="80">
    <w:name w:val="כותרת 8 תו"/>
    <w:link w:val="8"/>
    <w:rsid w:val="001816AF"/>
    <w:rPr>
      <w:rFonts w:cs="Narkisim"/>
      <w:b/>
      <w:bCs/>
      <w:color w:val="000000"/>
      <w:sz w:val="24"/>
      <w:szCs w:val="21"/>
      <w:u w:val="single"/>
    </w:rPr>
  </w:style>
  <w:style w:type="character" w:customStyle="1" w:styleId="90">
    <w:name w:val="כותרת 9 תו"/>
    <w:link w:val="9"/>
    <w:rsid w:val="001816AF"/>
    <w:rPr>
      <w:rFonts w:ascii="Arial" w:hAnsi="Arial" w:cs="Arial"/>
      <w:sz w:val="22"/>
      <w:szCs w:val="22"/>
    </w:rPr>
  </w:style>
  <w:style w:type="character" w:customStyle="1" w:styleId="a8">
    <w:name w:val="כותרת עליונה תו"/>
    <w:link w:val="a7"/>
    <w:rsid w:val="001816AF"/>
    <w:rPr>
      <w:rFonts w:cs="Narkisim"/>
      <w:szCs w:val="21"/>
    </w:rPr>
  </w:style>
  <w:style w:type="character" w:customStyle="1" w:styleId="ac">
    <w:name w:val="כותרת תחתונה תו"/>
    <w:link w:val="ab"/>
    <w:rsid w:val="001816AF"/>
    <w:rPr>
      <w:rFonts w:cs="Narkisim"/>
      <w:szCs w:val="21"/>
    </w:rPr>
  </w:style>
  <w:style w:type="character" w:customStyle="1" w:styleId="33">
    <w:name w:val="כניסה בגוף טקסט 3 תו"/>
    <w:link w:val="32"/>
    <w:rsid w:val="001816AF"/>
    <w:rPr>
      <w:rFonts w:cs="Narkisim"/>
      <w:sz w:val="16"/>
      <w:szCs w:val="16"/>
    </w:rPr>
  </w:style>
  <w:style w:type="character" w:customStyle="1" w:styleId="23">
    <w:name w:val="כניסה בגוף טקסט 2 תו"/>
    <w:link w:val="22"/>
    <w:rsid w:val="001816AF"/>
    <w:rPr>
      <w:rFonts w:cs="Narkisim"/>
      <w:sz w:val="24"/>
      <w:szCs w:val="24"/>
    </w:rPr>
  </w:style>
  <w:style w:type="character" w:customStyle="1" w:styleId="25">
    <w:name w:val="גוף טקסט 2 תו"/>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link w:val="afff2"/>
    <w:rsid w:val="001816AF"/>
    <w:rPr>
      <w:rFonts w:cs="Arial"/>
      <w:b/>
      <w:bCs/>
      <w:szCs w:val="28"/>
      <w:u w:val="single"/>
    </w:rPr>
  </w:style>
  <w:style w:type="character" w:customStyle="1" w:styleId="ae">
    <w:name w:val="טקסט הערת סיום תו"/>
    <w:link w:val="ad"/>
    <w:uiPriority w:val="99"/>
    <w:semiHidden/>
    <w:rsid w:val="00805D14"/>
    <w:rPr>
      <w:rFonts w:cs="Narkisi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0F59-20F0-4F4F-BDB9-20996CDE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9479</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פרשת לך לך</vt:lpstr>
    </vt:vector>
  </TitlesOfParts>
  <Company/>
  <LinksUpToDate>false</LinksUpToDate>
  <CharactersWithSpaces>11119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cp:lastModifiedBy>ברקוביץ דבורה</cp:lastModifiedBy>
  <cp:revision>2</cp:revision>
  <cp:lastPrinted>2010-11-25T12:44:00Z</cp:lastPrinted>
  <dcterms:created xsi:type="dcterms:W3CDTF">2014-11-04T10:32:00Z</dcterms:created>
  <dcterms:modified xsi:type="dcterms:W3CDTF">2014-11-04T10:32:00Z</dcterms:modified>
</cp:coreProperties>
</file>