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910B8F">
        <w:rPr>
          <w:rFonts w:asciiTheme="minorBidi" w:hAnsiTheme="minorBidi" w:cstheme="minorBidi" w:hint="cs"/>
          <w:b/>
          <w:bCs/>
          <w:sz w:val="34"/>
          <w:szCs w:val="34"/>
          <w:rtl/>
        </w:rPr>
        <w:t>נו</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910B8F">
        <w:rPr>
          <w:rFonts w:asciiTheme="minorBidi" w:hAnsiTheme="minorBidi" w:cstheme="minorBidi" w:hint="cs"/>
          <w:b/>
          <w:bCs/>
          <w:sz w:val="34"/>
          <w:szCs w:val="34"/>
          <w:rtl/>
        </w:rPr>
        <w:t>לג</w:t>
      </w:r>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94076B" w:rsidRDefault="0094076B" w:rsidP="005F492A">
      <w:pPr>
        <w:rPr>
          <w:rtl/>
        </w:rPr>
      </w:pPr>
    </w:p>
    <w:p w:rsidR="005F492A" w:rsidRDefault="00910B8F" w:rsidP="00910B8F">
      <w:pPr>
        <w:rPr>
          <w:rtl/>
        </w:rPr>
      </w:pPr>
      <w:r w:rsidRPr="00910B8F">
        <w:rPr>
          <w:rtl/>
        </w:rPr>
        <w:t>בשיעור זה נמשיך לעיין במציאות הפולחנית מחוץ לבמה הגדולה בנב ובגבעון</w:t>
      </w:r>
      <w:r w:rsidR="0094076B" w:rsidRPr="0094076B">
        <w:rPr>
          <w:rtl/>
        </w:rPr>
        <w:t>.</w:t>
      </w:r>
    </w:p>
    <w:p w:rsidR="0094076B" w:rsidRDefault="0094076B" w:rsidP="00910B8F">
      <w:pPr>
        <w:rPr>
          <w:rtl/>
        </w:rPr>
      </w:pPr>
    </w:p>
    <w:p w:rsidR="005F492A" w:rsidRPr="005F492A" w:rsidRDefault="00910B8F" w:rsidP="00910B8F">
      <w:pPr>
        <w:spacing w:line="360" w:lineRule="auto"/>
        <w:jc w:val="center"/>
        <w:rPr>
          <w:rFonts w:ascii="Arial" w:hAnsi="Arial" w:cs="Arial"/>
          <w:b/>
          <w:bCs/>
          <w:rtl/>
        </w:rPr>
      </w:pPr>
      <w:r>
        <w:rPr>
          <w:rFonts w:ascii="Arial" w:hAnsi="Arial" w:cs="Arial" w:hint="cs"/>
          <w:b/>
          <w:bCs/>
          <w:rtl/>
        </w:rPr>
        <w:t>הבמה בגבעת הא-להים</w:t>
      </w:r>
    </w:p>
    <w:p w:rsidR="00910B8F" w:rsidRDefault="00910B8F" w:rsidP="00910B8F">
      <w:pPr>
        <w:rPr>
          <w:rtl/>
        </w:rPr>
      </w:pPr>
      <w:r>
        <w:rPr>
          <w:rtl/>
        </w:rPr>
        <w:t xml:space="preserve">במסגרת האותות הניתנים על ידי שמואל לשאול, מוזכרת </w:t>
      </w:r>
      <w:r>
        <w:rPr>
          <w:rFonts w:hint="cs"/>
          <w:rtl/>
        </w:rPr>
        <w:t>"</w:t>
      </w:r>
      <w:r>
        <w:rPr>
          <w:rtl/>
        </w:rPr>
        <w:t>גבעת הא-ל</w:t>
      </w:r>
      <w:r>
        <w:rPr>
          <w:rFonts w:hint="cs"/>
          <w:rtl/>
        </w:rPr>
        <w:t>ה</w:t>
      </w:r>
      <w:r>
        <w:rPr>
          <w:rtl/>
        </w:rPr>
        <w:t>ים</w:t>
      </w:r>
      <w:r>
        <w:rPr>
          <w:rFonts w:hint="cs"/>
          <w:rtl/>
        </w:rPr>
        <w:t>":</w:t>
      </w:r>
    </w:p>
    <w:p w:rsidR="00910B8F" w:rsidRDefault="00910B8F" w:rsidP="00910B8F">
      <w:pPr>
        <w:ind w:left="720"/>
        <w:rPr>
          <w:rtl/>
        </w:rPr>
      </w:pPr>
      <w:r>
        <w:rPr>
          <w:rtl/>
        </w:rPr>
        <w:t xml:space="preserve">"אַחַר כֵּן תָּבוֹא גִּבְעַת הָאֱ-לֹהִים אֲשֶׁר שָׁם </w:t>
      </w:r>
      <w:proofErr w:type="spellStart"/>
      <w:r>
        <w:rPr>
          <w:rtl/>
        </w:rPr>
        <w:t>נְצִבֵי</w:t>
      </w:r>
      <w:proofErr w:type="spellEnd"/>
      <w:r>
        <w:rPr>
          <w:rtl/>
        </w:rPr>
        <w:t xml:space="preserve"> </w:t>
      </w:r>
      <w:proofErr w:type="spellStart"/>
      <w:r>
        <w:rPr>
          <w:rtl/>
        </w:rPr>
        <w:t>פְלִשְׁתִּים</w:t>
      </w:r>
      <w:proofErr w:type="spellEnd"/>
      <w:r>
        <w:rPr>
          <w:rtl/>
        </w:rPr>
        <w:t xml:space="preserve"> וִיהִי כְבֹאֲךָ שָׁם הָעִיר וּפָגַעְתָּ חֶבֶל נְבִיאִים יֹרְדִים מֵהַבָּמָה וְלִפְנֵיהֶם נֵבֶל </w:t>
      </w:r>
      <w:proofErr w:type="spellStart"/>
      <w:r>
        <w:rPr>
          <w:rtl/>
        </w:rPr>
        <w:t>וְתֹף</w:t>
      </w:r>
      <w:proofErr w:type="spellEnd"/>
      <w:r>
        <w:rPr>
          <w:rtl/>
        </w:rPr>
        <w:t xml:space="preserve"> וְחָלִיל </w:t>
      </w:r>
      <w:proofErr w:type="spellStart"/>
      <w:r>
        <w:rPr>
          <w:rtl/>
        </w:rPr>
        <w:t>וְכִנּוֹר</w:t>
      </w:r>
      <w:proofErr w:type="spellEnd"/>
      <w:r>
        <w:rPr>
          <w:rtl/>
        </w:rPr>
        <w:t xml:space="preserve"> וְהֵמָּה מִתְנַבְּאִים</w:t>
      </w:r>
      <w:r>
        <w:rPr>
          <w:rFonts w:hint="cs"/>
          <w:rtl/>
        </w:rPr>
        <w:t>:</w:t>
      </w:r>
      <w:r>
        <w:rPr>
          <w:rtl/>
        </w:rPr>
        <w:t xml:space="preserve"> וְצָלְחָה עָלֶיךָ רוּחַ ה' </w:t>
      </w:r>
      <w:proofErr w:type="spellStart"/>
      <w:r>
        <w:rPr>
          <w:rtl/>
        </w:rPr>
        <w:t>וְהִתְנַבִּית</w:t>
      </w:r>
      <w:proofErr w:type="spellEnd"/>
      <w:r>
        <w:rPr>
          <w:rtl/>
        </w:rPr>
        <w:t>ָ עִמָּם וְנֶהְפַּכְתָּ לְאִישׁ אַחֵר</w:t>
      </w:r>
      <w:r>
        <w:rPr>
          <w:rFonts w:hint="cs"/>
          <w:rtl/>
        </w:rPr>
        <w:t>:</w:t>
      </w:r>
      <w:r>
        <w:rPr>
          <w:rtl/>
        </w:rPr>
        <w:t xml:space="preserve"> וְהָיָה כִּי תָבֹאנָה </w:t>
      </w:r>
      <w:proofErr w:type="spellStart"/>
      <w:r>
        <w:rPr>
          <w:rtl/>
        </w:rPr>
        <w:t>הָאֹתוֹת</w:t>
      </w:r>
      <w:proofErr w:type="spellEnd"/>
      <w:r>
        <w:rPr>
          <w:rtl/>
        </w:rPr>
        <w:t xml:space="preserve"> הָאֵלֶּה לָךְ עֲשֵׂה לְךָ אֲשֶׁר תִּמְצָא יָדֶךָ כִּי הָאֱ-לֹהִים עִמָּךְ"</w:t>
      </w:r>
    </w:p>
    <w:p w:rsidR="00910B8F" w:rsidRDefault="00910B8F" w:rsidP="00910B8F">
      <w:pPr>
        <w:tabs>
          <w:tab w:val="right" w:pos="4620"/>
        </w:tabs>
        <w:ind w:left="720"/>
        <w:rPr>
          <w:rtl/>
        </w:rPr>
      </w:pPr>
      <w:r>
        <w:rPr>
          <w:rFonts w:hint="cs"/>
          <w:rtl/>
        </w:rPr>
        <w:tab/>
      </w:r>
      <w:r w:rsidRPr="00910B8F">
        <w:rPr>
          <w:rFonts w:hint="cs"/>
          <w:sz w:val="16"/>
          <w:szCs w:val="17"/>
          <w:rtl/>
        </w:rPr>
        <w:t>(שמ"א י', ה-ז)</w:t>
      </w:r>
      <w:r>
        <w:rPr>
          <w:rtl/>
        </w:rPr>
        <w:t>.</w:t>
      </w:r>
    </w:p>
    <w:p w:rsidR="00910B8F" w:rsidRDefault="00910B8F" w:rsidP="00910B8F">
      <w:pPr>
        <w:rPr>
          <w:rtl/>
        </w:rPr>
      </w:pPr>
      <w:r>
        <w:rPr>
          <w:rFonts w:hint="cs"/>
          <w:rtl/>
        </w:rPr>
        <w:t>היכן ממוקמות אתה גבעה ומדוע היא נקראת כך?</w:t>
      </w:r>
    </w:p>
    <w:p w:rsidR="009B71FB" w:rsidRDefault="009B71FB" w:rsidP="009D325A">
      <w:pPr>
        <w:numPr>
          <w:ilvl w:val="0"/>
          <w:numId w:val="22"/>
        </w:numPr>
        <w:rPr>
          <w:rFonts w:hint="cs"/>
        </w:rPr>
      </w:pPr>
      <w:r>
        <w:rPr>
          <w:rtl/>
        </w:rPr>
        <w:t>יונתן בן עוזיאל ת</w:t>
      </w:r>
      <w:r>
        <w:rPr>
          <w:rFonts w:hint="cs"/>
          <w:rtl/>
        </w:rPr>
        <w:t>י</w:t>
      </w:r>
      <w:r>
        <w:rPr>
          <w:rtl/>
        </w:rPr>
        <w:t xml:space="preserve">רגם </w:t>
      </w:r>
      <w:r>
        <w:rPr>
          <w:rFonts w:hint="cs"/>
          <w:rtl/>
        </w:rPr>
        <w:t>"</w:t>
      </w:r>
      <w:proofErr w:type="spellStart"/>
      <w:r>
        <w:rPr>
          <w:rtl/>
        </w:rPr>
        <w:t>לגבעתא</w:t>
      </w:r>
      <w:proofErr w:type="spellEnd"/>
      <w:r>
        <w:rPr>
          <w:rtl/>
        </w:rPr>
        <w:t xml:space="preserve"> </w:t>
      </w:r>
      <w:proofErr w:type="spellStart"/>
      <w:r>
        <w:rPr>
          <w:rtl/>
        </w:rPr>
        <w:t>דבה</w:t>
      </w:r>
      <w:proofErr w:type="spellEnd"/>
      <w:r>
        <w:rPr>
          <w:rtl/>
        </w:rPr>
        <w:t xml:space="preserve"> </w:t>
      </w:r>
      <w:proofErr w:type="spellStart"/>
      <w:r>
        <w:rPr>
          <w:rtl/>
        </w:rPr>
        <w:t>ארונא</w:t>
      </w:r>
      <w:proofErr w:type="spellEnd"/>
      <w:r>
        <w:rPr>
          <w:rtl/>
        </w:rPr>
        <w:t xml:space="preserve"> דה'</w:t>
      </w:r>
      <w:r>
        <w:rPr>
          <w:rFonts w:hint="cs"/>
          <w:rtl/>
        </w:rPr>
        <w:t>"</w:t>
      </w:r>
      <w:r>
        <w:rPr>
          <w:rtl/>
        </w:rPr>
        <w:t xml:space="preserve"> – לגבעה ש</w:t>
      </w:r>
      <w:r>
        <w:rPr>
          <w:rFonts w:hint="cs"/>
          <w:rtl/>
        </w:rPr>
        <w:t>בה</w:t>
      </w:r>
      <w:r>
        <w:rPr>
          <w:rtl/>
        </w:rPr>
        <w:t xml:space="preserve"> ארון ה'. ככל הנראה כוונתו לגבעת קריית יערים</w:t>
      </w:r>
      <w:r>
        <w:rPr>
          <w:rFonts w:hint="cs"/>
          <w:rtl/>
        </w:rPr>
        <w:t>,</w:t>
      </w:r>
      <w:r>
        <w:rPr>
          <w:rtl/>
        </w:rPr>
        <w:t xml:space="preserve"> </w:t>
      </w:r>
      <w:r>
        <w:rPr>
          <w:rFonts w:hint="cs"/>
          <w:rtl/>
        </w:rPr>
        <w:t>ש</w:t>
      </w:r>
      <w:r>
        <w:rPr>
          <w:rtl/>
        </w:rPr>
        <w:t xml:space="preserve">בה עמד ארון ה' </w:t>
      </w:r>
      <w:r>
        <w:rPr>
          <w:rFonts w:hint="cs"/>
          <w:rtl/>
        </w:rPr>
        <w:t xml:space="preserve">במשך </w:t>
      </w:r>
      <w:r>
        <w:rPr>
          <w:rtl/>
        </w:rPr>
        <w:t>עשרים שנה</w:t>
      </w:r>
      <w:r>
        <w:rPr>
          <w:rFonts w:hint="cs"/>
          <w:rtl/>
        </w:rPr>
        <w:t xml:space="preserve"> </w:t>
      </w:r>
      <w:r w:rsidRPr="0092322B">
        <w:rPr>
          <w:rFonts w:hint="cs"/>
          <w:sz w:val="16"/>
          <w:szCs w:val="17"/>
          <w:rtl/>
        </w:rPr>
        <w:t>(שמ"א ז', ב)</w:t>
      </w:r>
      <w:r>
        <w:rPr>
          <w:rFonts w:hint="cs"/>
          <w:rtl/>
        </w:rPr>
        <w:t xml:space="preserve">, </w:t>
      </w:r>
      <w:r>
        <w:rPr>
          <w:rtl/>
        </w:rPr>
        <w:t>שם המקום נגזר מהיות הארון בו</w:t>
      </w:r>
      <w:r>
        <w:rPr>
          <w:rFonts w:hint="cs"/>
          <w:rtl/>
        </w:rPr>
        <w:t>.</w:t>
      </w:r>
    </w:p>
    <w:p w:rsidR="009D325A" w:rsidRDefault="009B71FB" w:rsidP="009D325A">
      <w:pPr>
        <w:numPr>
          <w:ilvl w:val="0"/>
          <w:numId w:val="22"/>
        </w:numPr>
      </w:pPr>
      <w:r>
        <w:rPr>
          <w:rFonts w:hint="cs"/>
          <w:rtl/>
        </w:rPr>
        <w:t>נוסיף, ש</w:t>
      </w:r>
      <w:r w:rsidR="00910B8F">
        <w:rPr>
          <w:rtl/>
        </w:rPr>
        <w:t xml:space="preserve">מקובל במחקר לזהותה עם </w:t>
      </w:r>
      <w:r w:rsidR="00910B8F">
        <w:rPr>
          <w:rFonts w:hint="cs"/>
          <w:rtl/>
        </w:rPr>
        <w:t>'</w:t>
      </w:r>
      <w:r w:rsidR="00910B8F">
        <w:rPr>
          <w:rtl/>
        </w:rPr>
        <w:t>גבעת</w:t>
      </w:r>
      <w:r w:rsidR="00910B8F">
        <w:rPr>
          <w:rFonts w:hint="cs"/>
          <w:rtl/>
        </w:rPr>
        <w:t>'</w:t>
      </w:r>
      <w:r w:rsidR="00910B8F">
        <w:rPr>
          <w:rtl/>
        </w:rPr>
        <w:t xml:space="preserve"> </w:t>
      </w:r>
      <w:r w:rsidR="00910B8F" w:rsidRPr="00910B8F">
        <w:rPr>
          <w:sz w:val="16"/>
          <w:szCs w:val="17"/>
          <w:rtl/>
        </w:rPr>
        <w:t>(יהושע י</w:t>
      </w:r>
      <w:r w:rsidR="00910B8F" w:rsidRPr="00910B8F">
        <w:rPr>
          <w:rFonts w:hint="cs"/>
          <w:sz w:val="16"/>
          <w:szCs w:val="17"/>
          <w:rtl/>
        </w:rPr>
        <w:t>"</w:t>
      </w:r>
      <w:r w:rsidR="00910B8F" w:rsidRPr="00910B8F">
        <w:rPr>
          <w:sz w:val="16"/>
          <w:szCs w:val="17"/>
          <w:rtl/>
        </w:rPr>
        <w:t xml:space="preserve">ח, </w:t>
      </w:r>
      <w:proofErr w:type="spellStart"/>
      <w:r w:rsidR="00910B8F" w:rsidRPr="00910B8F">
        <w:rPr>
          <w:sz w:val="16"/>
          <w:szCs w:val="17"/>
          <w:rtl/>
        </w:rPr>
        <w:t>כח</w:t>
      </w:r>
      <w:proofErr w:type="spellEnd"/>
      <w:r w:rsidR="00910B8F" w:rsidRPr="00910B8F">
        <w:rPr>
          <w:sz w:val="16"/>
          <w:szCs w:val="17"/>
          <w:rtl/>
        </w:rPr>
        <w:t>)</w:t>
      </w:r>
      <w:r w:rsidR="00910B8F">
        <w:rPr>
          <w:rtl/>
        </w:rPr>
        <w:t xml:space="preserve"> </w:t>
      </w:r>
      <w:r w:rsidR="00910B8F">
        <w:rPr>
          <w:rFonts w:hint="cs"/>
          <w:rtl/>
        </w:rPr>
        <w:t>'</w:t>
      </w:r>
      <w:r w:rsidR="00910B8F">
        <w:rPr>
          <w:rtl/>
        </w:rPr>
        <w:t>גבעת בנימין</w:t>
      </w:r>
      <w:r w:rsidR="00910B8F">
        <w:rPr>
          <w:rFonts w:hint="cs"/>
          <w:rtl/>
        </w:rPr>
        <w:t>'</w:t>
      </w:r>
      <w:r w:rsidR="00910B8F">
        <w:rPr>
          <w:rtl/>
        </w:rPr>
        <w:t xml:space="preserve"> </w:t>
      </w:r>
      <w:r w:rsidR="00910B8F" w:rsidRPr="00910B8F">
        <w:rPr>
          <w:sz w:val="16"/>
          <w:szCs w:val="17"/>
          <w:rtl/>
        </w:rPr>
        <w:t>(</w:t>
      </w:r>
      <w:r w:rsidR="00910B8F" w:rsidRPr="00910B8F">
        <w:rPr>
          <w:rFonts w:hint="cs"/>
          <w:sz w:val="16"/>
          <w:szCs w:val="17"/>
          <w:rtl/>
        </w:rPr>
        <w:t>שמ"א</w:t>
      </w:r>
      <w:r w:rsidR="00910B8F" w:rsidRPr="00910B8F">
        <w:rPr>
          <w:sz w:val="16"/>
          <w:szCs w:val="17"/>
          <w:rtl/>
        </w:rPr>
        <w:t xml:space="preserve"> י</w:t>
      </w:r>
      <w:r w:rsidR="00910B8F" w:rsidRPr="00910B8F">
        <w:rPr>
          <w:rFonts w:hint="cs"/>
          <w:sz w:val="16"/>
          <w:szCs w:val="17"/>
          <w:rtl/>
        </w:rPr>
        <w:t>"</w:t>
      </w:r>
      <w:r w:rsidR="00910B8F" w:rsidRPr="00910B8F">
        <w:rPr>
          <w:sz w:val="16"/>
          <w:szCs w:val="17"/>
          <w:rtl/>
        </w:rPr>
        <w:t>ג, טו)</w:t>
      </w:r>
      <w:r w:rsidR="00910B8F">
        <w:rPr>
          <w:rtl/>
        </w:rPr>
        <w:t xml:space="preserve"> ו</w:t>
      </w:r>
      <w:r w:rsidR="00910B8F">
        <w:rPr>
          <w:rFonts w:hint="cs"/>
          <w:rtl/>
        </w:rPr>
        <w:t>'</w:t>
      </w:r>
      <w:r w:rsidR="00910B8F">
        <w:rPr>
          <w:rtl/>
        </w:rPr>
        <w:t>גבעת שאול</w:t>
      </w:r>
      <w:r w:rsidR="00910B8F">
        <w:rPr>
          <w:rFonts w:hint="cs"/>
          <w:rtl/>
        </w:rPr>
        <w:t>'</w:t>
      </w:r>
      <w:r w:rsidR="00910B8F">
        <w:rPr>
          <w:rtl/>
        </w:rPr>
        <w:t xml:space="preserve"> </w:t>
      </w:r>
      <w:r w:rsidR="00910B8F" w:rsidRPr="00910B8F">
        <w:rPr>
          <w:sz w:val="16"/>
          <w:szCs w:val="17"/>
          <w:rtl/>
        </w:rPr>
        <w:t>(</w:t>
      </w:r>
      <w:r w:rsidR="00910B8F" w:rsidRPr="00910B8F">
        <w:rPr>
          <w:rFonts w:hint="cs"/>
          <w:sz w:val="16"/>
          <w:szCs w:val="17"/>
          <w:rtl/>
        </w:rPr>
        <w:t>שמ"א</w:t>
      </w:r>
      <w:r w:rsidR="00910B8F" w:rsidRPr="00910B8F">
        <w:rPr>
          <w:sz w:val="16"/>
          <w:szCs w:val="17"/>
          <w:rtl/>
        </w:rPr>
        <w:t xml:space="preserve"> יא, ד)</w:t>
      </w:r>
      <w:r w:rsidR="00910B8F">
        <w:rPr>
          <w:rFonts w:hint="cs"/>
          <w:rtl/>
        </w:rPr>
        <w:t>,</w:t>
      </w:r>
      <w:r w:rsidR="00910B8F">
        <w:rPr>
          <w:rtl/>
        </w:rPr>
        <w:t xml:space="preserve"> לאחר ששאול הפך אותה לעיר בירה. המקום מזוהה עם </w:t>
      </w:r>
      <w:r w:rsidR="00910B8F">
        <w:rPr>
          <w:rFonts w:hint="cs"/>
          <w:rtl/>
        </w:rPr>
        <w:t>'</w:t>
      </w:r>
      <w:r w:rsidR="00910B8F">
        <w:rPr>
          <w:rtl/>
        </w:rPr>
        <w:t>תל אל פול</w:t>
      </w:r>
      <w:r w:rsidR="00910B8F">
        <w:rPr>
          <w:rFonts w:hint="cs"/>
          <w:rtl/>
        </w:rPr>
        <w:t>'</w:t>
      </w:r>
      <w:r w:rsidR="00910B8F">
        <w:rPr>
          <w:rtl/>
        </w:rPr>
        <w:t>, בסמוך לברכת המים במערב פסגת זאב.</w:t>
      </w:r>
    </w:p>
    <w:p w:rsidR="009D325A" w:rsidRDefault="00910B8F" w:rsidP="009B71FB">
      <w:pPr>
        <w:ind w:left="720"/>
        <w:rPr>
          <w:rtl/>
        </w:rPr>
      </w:pPr>
      <w:r>
        <w:rPr>
          <w:rFonts w:hint="cs"/>
          <w:rtl/>
        </w:rPr>
        <w:t>היא נקראת '</w:t>
      </w:r>
      <w:r>
        <w:rPr>
          <w:rtl/>
        </w:rPr>
        <w:t>גבעת הא-ל</w:t>
      </w:r>
      <w:r>
        <w:rPr>
          <w:rFonts w:hint="cs"/>
          <w:rtl/>
        </w:rPr>
        <w:t>ה</w:t>
      </w:r>
      <w:r>
        <w:rPr>
          <w:rtl/>
        </w:rPr>
        <w:t>ים</w:t>
      </w:r>
      <w:r>
        <w:rPr>
          <w:rFonts w:hint="cs"/>
          <w:rtl/>
        </w:rPr>
        <w:t>'</w:t>
      </w:r>
      <w:r>
        <w:rPr>
          <w:rtl/>
        </w:rPr>
        <w:t xml:space="preserve"> מפני שיש בה </w:t>
      </w:r>
      <w:r>
        <w:rPr>
          <w:rFonts w:hint="cs"/>
          <w:rtl/>
        </w:rPr>
        <w:t xml:space="preserve">ככל הנראה </w:t>
      </w:r>
      <w:r>
        <w:rPr>
          <w:rtl/>
        </w:rPr>
        <w:t>במה מרכזית ומשמעותית (מצד מיקום העיר</w:t>
      </w:r>
      <w:r>
        <w:rPr>
          <w:rFonts w:hint="cs"/>
          <w:rtl/>
        </w:rPr>
        <w:t>,</w:t>
      </w:r>
      <w:r>
        <w:rPr>
          <w:rtl/>
        </w:rPr>
        <w:t xml:space="preserve"> השולטת על הדרך המרכזית המחברת בין ירושלים לבית אל, שילה ושכם)</w:t>
      </w:r>
      <w:r>
        <w:rPr>
          <w:rFonts w:hint="cs"/>
          <w:rtl/>
        </w:rPr>
        <w:t xml:space="preserve">, </w:t>
      </w:r>
      <w:r>
        <w:rPr>
          <w:rtl/>
        </w:rPr>
        <w:t>על שם חבל הנביאים שישבו בה באותה שעה או על שם סופה –</w:t>
      </w:r>
      <w:r>
        <w:rPr>
          <w:rFonts w:hint="cs"/>
          <w:rtl/>
        </w:rPr>
        <w:t xml:space="preserve"> </w:t>
      </w:r>
      <w:r>
        <w:rPr>
          <w:rtl/>
        </w:rPr>
        <w:t>בה זכה שאול שרוח א-ל</w:t>
      </w:r>
      <w:r>
        <w:rPr>
          <w:rFonts w:hint="cs"/>
          <w:rtl/>
        </w:rPr>
        <w:t>ה</w:t>
      </w:r>
      <w:r>
        <w:rPr>
          <w:rtl/>
        </w:rPr>
        <w:t>ים תצלח עליו</w:t>
      </w:r>
      <w:r w:rsidR="0092322B">
        <w:rPr>
          <w:rFonts w:hint="cs"/>
          <w:rtl/>
        </w:rPr>
        <w:t xml:space="preserve"> </w:t>
      </w:r>
      <w:r w:rsidR="0092322B" w:rsidRPr="0092322B">
        <w:rPr>
          <w:rFonts w:hint="cs"/>
          <w:sz w:val="16"/>
          <w:szCs w:val="17"/>
          <w:rtl/>
        </w:rPr>
        <w:t>(שמ"א י', י)</w:t>
      </w:r>
      <w:r>
        <w:rPr>
          <w:rtl/>
        </w:rPr>
        <w:t>.</w:t>
      </w:r>
    </w:p>
    <w:p w:rsidR="009066B6" w:rsidRDefault="009066B6" w:rsidP="009066B6">
      <w:pPr>
        <w:rPr>
          <w:rtl/>
        </w:rPr>
      </w:pPr>
      <w:r>
        <w:rPr>
          <w:rFonts w:hint="cs"/>
          <w:rtl/>
        </w:rPr>
        <w:t xml:space="preserve">שתי הדעות נחלקות בשאלה אם מצד מהות האותות יש עניין ששאול יגיע למקום שבו נמצא ארון ה'. גם מבחינת המסלול אין תשובה חד משמעית </w:t>
      </w:r>
      <w:r>
        <w:rPr>
          <w:rtl/>
        </w:rPr>
        <w:t>–</w:t>
      </w:r>
      <w:r>
        <w:rPr>
          <w:rFonts w:hint="cs"/>
          <w:rtl/>
        </w:rPr>
        <w:t xml:space="preserve"> האם יחרוג שאול מדרך במת ההר המרכזית (מצפון לדרום דרך שילה).</w:t>
      </w:r>
    </w:p>
    <w:p w:rsidR="00910B8F" w:rsidRDefault="007C2D57" w:rsidP="00C978E1">
      <w:pPr>
        <w:rPr>
          <w:rtl/>
        </w:rPr>
      </w:pPr>
      <w:r>
        <w:rPr>
          <w:rFonts w:hint="cs"/>
          <w:rtl/>
        </w:rPr>
        <w:t xml:space="preserve">התפילה והקרבנות כנראה לא נועדו רק לתחנונים ותפילה </w:t>
      </w:r>
      <w:r w:rsidR="00C978E1">
        <w:rPr>
          <w:rFonts w:hint="cs"/>
          <w:rtl/>
        </w:rPr>
        <w:t>לה', אלא ביטוי להכרה כי לה' המלחמה והוא הנלחם את מלחמות ישראל, מה שמעצים את משמעות הפנייה לקב"ה לפני המלחמה.</w:t>
      </w:r>
    </w:p>
    <w:p w:rsidR="0094076B" w:rsidRDefault="0094076B" w:rsidP="00910B8F">
      <w:pPr>
        <w:rPr>
          <w:rtl/>
        </w:rPr>
      </w:pPr>
    </w:p>
    <w:p w:rsidR="0094076B" w:rsidRPr="005F492A" w:rsidRDefault="00910B8F" w:rsidP="0094076B">
      <w:pPr>
        <w:spacing w:line="360" w:lineRule="auto"/>
        <w:jc w:val="center"/>
        <w:rPr>
          <w:rFonts w:ascii="Arial" w:hAnsi="Arial" w:cs="Arial"/>
          <w:b/>
          <w:bCs/>
          <w:rtl/>
        </w:rPr>
      </w:pPr>
      <w:r w:rsidRPr="00910B8F">
        <w:rPr>
          <w:rFonts w:ascii="Arial" w:hAnsi="Arial" w:cs="Arial"/>
          <w:b/>
          <w:bCs/>
          <w:rtl/>
        </w:rPr>
        <w:t>העלאת הקרבן בגלגל</w:t>
      </w:r>
    </w:p>
    <w:p w:rsidR="00910B8F" w:rsidRPr="00910B8F" w:rsidRDefault="00910B8F" w:rsidP="00910B8F">
      <w:pPr>
        <w:rPr>
          <w:b/>
          <w:bCs/>
          <w:rtl/>
        </w:rPr>
      </w:pPr>
      <w:r w:rsidRPr="00910B8F">
        <w:rPr>
          <w:b/>
          <w:bCs/>
          <w:rtl/>
        </w:rPr>
        <w:t>בדברי שמואל</w:t>
      </w:r>
    </w:p>
    <w:p w:rsidR="00910B8F" w:rsidRDefault="00250615" w:rsidP="00250615">
      <w:pPr>
        <w:rPr>
          <w:rtl/>
        </w:rPr>
      </w:pPr>
      <w:r>
        <w:rPr>
          <w:rFonts w:hint="cs"/>
          <w:rtl/>
        </w:rPr>
        <w:lastRenderedPageBreak/>
        <w:t xml:space="preserve">בתהליך </w:t>
      </w:r>
      <w:r w:rsidR="00910B8F">
        <w:rPr>
          <w:rtl/>
        </w:rPr>
        <w:t xml:space="preserve">משיחת שאול למלך, </w:t>
      </w:r>
      <w:r>
        <w:rPr>
          <w:rFonts w:hint="cs"/>
          <w:rtl/>
        </w:rPr>
        <w:t xml:space="preserve">מבקש ממנו שמואל: </w:t>
      </w:r>
      <w:r w:rsidR="00910B8F">
        <w:rPr>
          <w:rtl/>
        </w:rPr>
        <w:t>"</w:t>
      </w:r>
      <w:r w:rsidRPr="00250615">
        <w:rPr>
          <w:rtl/>
        </w:rPr>
        <w:t xml:space="preserve">וְהָיָה כִּי תָבֹאנָה </w:t>
      </w:r>
      <w:proofErr w:type="spellStart"/>
      <w:r w:rsidRPr="00250615">
        <w:rPr>
          <w:rtl/>
        </w:rPr>
        <w:t>הָאֹתוֹת</w:t>
      </w:r>
      <w:proofErr w:type="spellEnd"/>
      <w:r w:rsidRPr="00250615">
        <w:rPr>
          <w:rtl/>
        </w:rPr>
        <w:t xml:space="preserve"> הָאֵלֶּה לָךְ עֲשֵׂה לְךָ אֲשֶׁר תִּמְצָא </w:t>
      </w:r>
      <w:r>
        <w:rPr>
          <w:rtl/>
        </w:rPr>
        <w:t>יָדֶךָ כִּי הָאֱ</w:t>
      </w:r>
      <w:r>
        <w:rPr>
          <w:rFonts w:hint="cs"/>
          <w:rtl/>
        </w:rPr>
        <w:t>-</w:t>
      </w:r>
      <w:r>
        <w:rPr>
          <w:rtl/>
        </w:rPr>
        <w:t>לֹהִים עִמָּךְ:</w:t>
      </w:r>
      <w:r w:rsidRPr="00250615">
        <w:rPr>
          <w:rtl/>
        </w:rPr>
        <w:t xml:space="preserve"> וְיָרַדְתָּ לְפָנַי הַגִּלְגָּל וְהִנֵּה אָנֹכִי יֹרֵד אֵלֶיךָ לְהַעֲלוֹת עֹלוֹת לִזְבֹּחַ זִבְחֵי שְׁלָמִים שִׁבְעַת יָמִים תּוֹחֵל עַד בּוֹאִי אֵלֶיךָ וְהוֹדַע</w:t>
      </w:r>
      <w:r>
        <w:rPr>
          <w:rtl/>
        </w:rPr>
        <w:t>ְתִּי לְךָ אֵת אֲשֶׁר תַּעֲשֶׂה</w:t>
      </w:r>
      <w:r w:rsidR="00910B8F">
        <w:rPr>
          <w:rtl/>
        </w:rPr>
        <w:t>"</w:t>
      </w:r>
      <w:r>
        <w:rPr>
          <w:rFonts w:hint="cs"/>
          <w:rtl/>
        </w:rPr>
        <w:t xml:space="preserve"> </w:t>
      </w:r>
      <w:r>
        <w:rPr>
          <w:rFonts w:hint="cs"/>
          <w:sz w:val="16"/>
          <w:szCs w:val="17"/>
          <w:rtl/>
        </w:rPr>
        <w:t>(שמ"א י', ז-ח)</w:t>
      </w:r>
      <w:r w:rsidR="00910B8F">
        <w:rPr>
          <w:rtl/>
        </w:rPr>
        <w:t>.</w:t>
      </w:r>
    </w:p>
    <w:p w:rsidR="00910B8F" w:rsidRDefault="00250615" w:rsidP="00250615">
      <w:pPr>
        <w:rPr>
          <w:rtl/>
        </w:rPr>
      </w:pPr>
      <w:r>
        <w:rPr>
          <w:rFonts w:hint="cs"/>
          <w:rtl/>
        </w:rPr>
        <w:t xml:space="preserve">שמואל שואף </w:t>
      </w:r>
      <w:r w:rsidR="00910B8F">
        <w:rPr>
          <w:rtl/>
        </w:rPr>
        <w:t xml:space="preserve">לאסוף את העם בגלגל </w:t>
      </w:r>
      <w:r>
        <w:rPr>
          <w:rFonts w:hint="cs"/>
          <w:rtl/>
        </w:rPr>
        <w:t xml:space="preserve">כדי להילחם </w:t>
      </w:r>
      <w:r w:rsidR="00910B8F">
        <w:rPr>
          <w:rtl/>
        </w:rPr>
        <w:t>בפלישתים.</w:t>
      </w:r>
      <w:r>
        <w:rPr>
          <w:rFonts w:hint="cs"/>
          <w:rtl/>
        </w:rPr>
        <w:t xml:space="preserve"> למרות שהמשכן בנוב, שמואל אוסף את העם בגלגל, מקום המשכן במשך 14 שנה (על פי חז"ל), עם כניסת עם ישראל לארץ.</w:t>
      </w:r>
    </w:p>
    <w:p w:rsidR="00910B8F" w:rsidRDefault="00250615" w:rsidP="00250615">
      <w:pPr>
        <w:rPr>
          <w:rtl/>
        </w:rPr>
      </w:pPr>
      <w:r>
        <w:rPr>
          <w:rFonts w:hint="cs"/>
          <w:rtl/>
        </w:rPr>
        <w:t xml:space="preserve">שמואל גם רוצה להקריב קרבנות לפני המלחמה, בדומה למה שעשה במלחמת אבן העזר השנייה </w:t>
      </w:r>
      <w:r>
        <w:rPr>
          <w:rFonts w:hint="cs"/>
          <w:sz w:val="16"/>
          <w:szCs w:val="17"/>
          <w:rtl/>
        </w:rPr>
        <w:t>(שמ"א ז', ט)</w:t>
      </w:r>
      <w:r>
        <w:rPr>
          <w:rFonts w:hint="cs"/>
          <w:rtl/>
        </w:rPr>
        <w:t xml:space="preserve">, </w:t>
      </w:r>
      <w:r w:rsidR="00910B8F">
        <w:rPr>
          <w:rtl/>
        </w:rPr>
        <w:t>"</w:t>
      </w:r>
      <w:proofErr w:type="spellStart"/>
      <w:r w:rsidRPr="00250615">
        <w:rPr>
          <w:rtl/>
        </w:rPr>
        <w:t>וַיִּקַּח</w:t>
      </w:r>
      <w:proofErr w:type="spellEnd"/>
      <w:r w:rsidRPr="00250615">
        <w:rPr>
          <w:rtl/>
        </w:rPr>
        <w:t xml:space="preserve"> שְׁמוּאֵל טְלֵה חָלָב אֶחָד וַיַּעֲלֵהוּ עוֹלָה כָּלִיל לַה' וַיִּזְעַק שְׁמוּאֵל אֶל ה' בּ</w:t>
      </w:r>
      <w:r>
        <w:rPr>
          <w:rtl/>
        </w:rPr>
        <w:t>ְעַד יִשְׂרָאֵל וַיַּעֲנֵהוּ ה'</w:t>
      </w:r>
      <w:r w:rsidR="00910B8F">
        <w:rPr>
          <w:rtl/>
        </w:rPr>
        <w:t>"</w:t>
      </w:r>
      <w:r>
        <w:rPr>
          <w:rStyle w:val="a6"/>
          <w:rtl/>
        </w:rPr>
        <w:footnoteReference w:id="1"/>
      </w:r>
      <w:r>
        <w:rPr>
          <w:rFonts w:hint="cs"/>
          <w:rtl/>
        </w:rPr>
        <w:t>.</w:t>
      </w:r>
    </w:p>
    <w:p w:rsidR="00910B8F" w:rsidRDefault="00250615" w:rsidP="00250615">
      <w:pPr>
        <w:rPr>
          <w:rtl/>
        </w:rPr>
      </w:pPr>
      <w:r>
        <w:rPr>
          <w:rFonts w:hint="cs"/>
          <w:rtl/>
        </w:rPr>
        <w:t xml:space="preserve">הנקודה השלישית היא דרישת שמואל משאול להמתין שבעה ימים. </w:t>
      </w:r>
      <w:proofErr w:type="spellStart"/>
      <w:r>
        <w:rPr>
          <w:rFonts w:hint="cs"/>
          <w:rtl/>
        </w:rPr>
        <w:t>הרד"ק</w:t>
      </w:r>
      <w:proofErr w:type="spellEnd"/>
      <w:r>
        <w:rPr>
          <w:rFonts w:hint="cs"/>
          <w:rtl/>
        </w:rPr>
        <w:t xml:space="preserve"> על אתר מסביר שזהו ניסיון לשאול:</w:t>
      </w:r>
    </w:p>
    <w:p w:rsidR="00910B8F" w:rsidRDefault="00910B8F" w:rsidP="00250615">
      <w:pPr>
        <w:ind w:left="720"/>
        <w:rPr>
          <w:rtl/>
        </w:rPr>
      </w:pPr>
      <w:r>
        <w:rPr>
          <w:rtl/>
        </w:rPr>
        <w:t xml:space="preserve">"מפני שעתה כשדבר לו בדבר המלוכה, רמז לו בזה הדבר אם תתקיים המלוכה אם לא כי זו מצווה ראשונה </w:t>
      </w:r>
      <w:proofErr w:type="spellStart"/>
      <w:r>
        <w:rPr>
          <w:rtl/>
        </w:rPr>
        <w:t>שציווהו</w:t>
      </w:r>
      <w:proofErr w:type="spellEnd"/>
      <w:r>
        <w:rPr>
          <w:rtl/>
        </w:rPr>
        <w:t>, ואם יעמוד בה תתקיים בידו המלוכה ואם לאו לא, לפיכך אמר והודעתי לך את אשר תעשה כלומר אז אודיע אותך מה יהיה מלכותך".</w:t>
      </w:r>
    </w:p>
    <w:p w:rsidR="00910B8F" w:rsidRPr="00910B8F" w:rsidRDefault="00910B8F" w:rsidP="00910B8F">
      <w:pPr>
        <w:rPr>
          <w:b/>
          <w:bCs/>
          <w:rtl/>
        </w:rPr>
      </w:pPr>
      <w:r w:rsidRPr="00910B8F">
        <w:rPr>
          <w:b/>
          <w:bCs/>
          <w:rtl/>
        </w:rPr>
        <w:t>הקרבן בפועל המוקרב על ידי שאול ולא שמואל</w:t>
      </w:r>
    </w:p>
    <w:p w:rsidR="00250615" w:rsidRDefault="00250615" w:rsidP="00250615">
      <w:pPr>
        <w:rPr>
          <w:rtl/>
        </w:rPr>
      </w:pPr>
      <w:r>
        <w:rPr>
          <w:rFonts w:hint="cs"/>
          <w:rtl/>
        </w:rPr>
        <w:t>לאחר שבעה ימים, מתוארת ההקרבה על ידי שאול:</w:t>
      </w:r>
    </w:p>
    <w:p w:rsidR="00250615" w:rsidRDefault="00910B8F" w:rsidP="00250615">
      <w:pPr>
        <w:tabs>
          <w:tab w:val="right" w:pos="4620"/>
        </w:tabs>
        <w:ind w:left="720"/>
        <w:rPr>
          <w:rtl/>
        </w:rPr>
      </w:pPr>
      <w:r w:rsidRPr="00910B8F">
        <w:rPr>
          <w:rtl/>
        </w:rPr>
        <w:t>"</w:t>
      </w:r>
      <w:r w:rsidR="00250615" w:rsidRPr="00250615">
        <w:rPr>
          <w:rtl/>
        </w:rPr>
        <w:t>וַיּוֹחֶל שִׁבְעַת יָמִים לַמּוֹעֵד אֲשֶׁר שְׁמוּאֵל וְלֹא בָא שְׁמוּאֵל הַגִּ</w:t>
      </w:r>
      <w:r w:rsidR="00250615">
        <w:rPr>
          <w:rtl/>
        </w:rPr>
        <w:t xml:space="preserve">לְגָּל </w:t>
      </w:r>
      <w:proofErr w:type="spellStart"/>
      <w:r w:rsidR="00250615">
        <w:rPr>
          <w:rtl/>
        </w:rPr>
        <w:t>וַיָּפֶץ</w:t>
      </w:r>
      <w:proofErr w:type="spellEnd"/>
      <w:r w:rsidR="00250615">
        <w:rPr>
          <w:rtl/>
        </w:rPr>
        <w:t xml:space="preserve"> הָעָם מֵעָלָיו:</w:t>
      </w:r>
      <w:r w:rsidR="00250615" w:rsidRPr="00250615">
        <w:rPr>
          <w:rtl/>
        </w:rPr>
        <w:t xml:space="preserve"> וַיֹּאמֶר שָׁאוּל </w:t>
      </w:r>
      <w:proofErr w:type="spellStart"/>
      <w:r w:rsidR="00250615" w:rsidRPr="00250615">
        <w:rPr>
          <w:rtl/>
        </w:rPr>
        <w:t>הַגִּשׁו</w:t>
      </w:r>
      <w:proofErr w:type="spellEnd"/>
      <w:r w:rsidR="00250615" w:rsidRPr="00250615">
        <w:rPr>
          <w:rtl/>
        </w:rPr>
        <w:t>ּ אֵלַי הָעֹלָה וְ</w:t>
      </w:r>
      <w:r w:rsidR="00250615">
        <w:rPr>
          <w:rtl/>
        </w:rPr>
        <w:t>הַשְּׁלָמִים וַיַּעַל הָעֹלָה:</w:t>
      </w:r>
    </w:p>
    <w:p w:rsidR="00910B8F" w:rsidRPr="00910B8F" w:rsidRDefault="00250615" w:rsidP="00250615">
      <w:pPr>
        <w:tabs>
          <w:tab w:val="right" w:pos="4620"/>
        </w:tabs>
        <w:ind w:left="720"/>
        <w:rPr>
          <w:rtl/>
        </w:rPr>
      </w:pPr>
      <w:r>
        <w:rPr>
          <w:rFonts w:hint="cs"/>
          <w:rtl/>
        </w:rPr>
        <w:t>"</w:t>
      </w:r>
      <w:r w:rsidRPr="00250615">
        <w:rPr>
          <w:rtl/>
        </w:rPr>
        <w:t>וַיְהִי כְּכַלֹּתוֹ לְהַעֲלוֹת הָעֹלָה וְהִנֵּה שְׁמוּאֵל בָּא וַיֵּצֵא</w:t>
      </w:r>
      <w:r>
        <w:rPr>
          <w:rtl/>
        </w:rPr>
        <w:t xml:space="preserve"> שָׁאוּל לִקְרָאתוֹ לְבָרֲכוֹ: </w:t>
      </w:r>
      <w:r w:rsidRPr="00250615">
        <w:rPr>
          <w:rtl/>
        </w:rPr>
        <w:t xml:space="preserve">וַיֹּאמֶר שְׁמוּאֵל מֶה עָשִׂיתָ וַיֹּאמֶר שָׁאוּל כִּי רָאִיתִי כִי נָפַץ הָעָם מֵעָלַי וְאַתָּה לֹא בָאתָ לְמוֹעֵד הַיָּמִים </w:t>
      </w:r>
      <w:proofErr w:type="spellStart"/>
      <w:r w:rsidRPr="00250615">
        <w:rPr>
          <w:rtl/>
        </w:rPr>
        <w:t>וּפְל</w:t>
      </w:r>
      <w:r>
        <w:rPr>
          <w:rtl/>
        </w:rPr>
        <w:t>ִשְׁתִּים</w:t>
      </w:r>
      <w:proofErr w:type="spellEnd"/>
      <w:r>
        <w:rPr>
          <w:rtl/>
        </w:rPr>
        <w:t xml:space="preserve"> נֶאֱסָפִים מִכְמָשׂ: </w:t>
      </w:r>
      <w:r w:rsidRPr="00250615">
        <w:rPr>
          <w:rtl/>
        </w:rPr>
        <w:t xml:space="preserve">וָאֹמַר עַתָּה יֵרְדוּ </w:t>
      </w:r>
      <w:proofErr w:type="spellStart"/>
      <w:r w:rsidRPr="00250615">
        <w:rPr>
          <w:rtl/>
        </w:rPr>
        <w:t>פְלִשְׁתִּים</w:t>
      </w:r>
      <w:proofErr w:type="spellEnd"/>
      <w:r w:rsidRPr="00250615">
        <w:rPr>
          <w:rtl/>
        </w:rPr>
        <w:t xml:space="preserve"> אֵלַי הַגִּלְגָּל וּפְנֵי ה' לֹא חִלִּיתִי</w:t>
      </w:r>
      <w:r>
        <w:rPr>
          <w:rtl/>
        </w:rPr>
        <w:t xml:space="preserve"> וָאֶתְאַפַּק וָאַעֲלֶה הָעֹלָה</w:t>
      </w:r>
      <w:r w:rsidR="00910B8F" w:rsidRPr="00910B8F">
        <w:rPr>
          <w:rtl/>
        </w:rPr>
        <w:t>"</w:t>
      </w:r>
      <w:r>
        <w:rPr>
          <w:rFonts w:hint="cs"/>
          <w:rtl/>
        </w:rPr>
        <w:tab/>
      </w:r>
      <w:r w:rsidRPr="00250615">
        <w:rPr>
          <w:rFonts w:hint="cs"/>
          <w:sz w:val="16"/>
          <w:szCs w:val="17"/>
          <w:rtl/>
        </w:rPr>
        <w:t>(שמ"א</w:t>
      </w:r>
      <w:r w:rsidRPr="00250615">
        <w:rPr>
          <w:sz w:val="16"/>
          <w:szCs w:val="17"/>
          <w:rtl/>
        </w:rPr>
        <w:t xml:space="preserve"> י</w:t>
      </w:r>
      <w:r w:rsidRPr="00250615">
        <w:rPr>
          <w:rFonts w:hint="cs"/>
          <w:sz w:val="16"/>
          <w:szCs w:val="17"/>
          <w:rtl/>
        </w:rPr>
        <w:t>"</w:t>
      </w:r>
      <w:r w:rsidRPr="00250615">
        <w:rPr>
          <w:sz w:val="16"/>
          <w:szCs w:val="17"/>
          <w:rtl/>
        </w:rPr>
        <w:t>ג, ח-</w:t>
      </w:r>
      <w:proofErr w:type="spellStart"/>
      <w:r w:rsidRPr="00250615">
        <w:rPr>
          <w:sz w:val="16"/>
          <w:szCs w:val="17"/>
          <w:rtl/>
        </w:rPr>
        <w:t>יב</w:t>
      </w:r>
      <w:proofErr w:type="spellEnd"/>
      <w:r w:rsidRPr="00250615">
        <w:rPr>
          <w:rFonts w:hint="cs"/>
          <w:sz w:val="16"/>
          <w:szCs w:val="17"/>
          <w:rtl/>
        </w:rPr>
        <w:t>)</w:t>
      </w:r>
      <w:r w:rsidR="00910B8F" w:rsidRPr="00910B8F">
        <w:rPr>
          <w:rtl/>
        </w:rPr>
        <w:t>.</w:t>
      </w:r>
    </w:p>
    <w:p w:rsidR="00250615" w:rsidRDefault="00250615" w:rsidP="00250615">
      <w:pPr>
        <w:rPr>
          <w:rtl/>
        </w:rPr>
      </w:pPr>
      <w:r>
        <w:rPr>
          <w:rFonts w:hint="cs"/>
          <w:rtl/>
        </w:rPr>
        <w:t>כיוון ששאול לא המתין לשמואל ולא עמד בניסיון, שמואל מבשר לו: "</w:t>
      </w:r>
      <w:r w:rsidRPr="00250615">
        <w:rPr>
          <w:rtl/>
        </w:rPr>
        <w:t xml:space="preserve">וְעַתָּה מַמְלַכְתְּךָ לֹא תָקוּם בִּקֵּשׁ ה' לוֹ אִישׁ כִּלְבָבוֹ </w:t>
      </w:r>
      <w:proofErr w:type="spellStart"/>
      <w:r w:rsidRPr="00250615">
        <w:rPr>
          <w:rtl/>
        </w:rPr>
        <w:t>וַיְצַוֵּהו</w:t>
      </w:r>
      <w:proofErr w:type="spellEnd"/>
      <w:r w:rsidRPr="00250615">
        <w:rPr>
          <w:rtl/>
        </w:rPr>
        <w:t>ּ ה' לְנָגִיד עַל עַמּוֹ כִּי לֹא ש</w:t>
      </w:r>
      <w:r>
        <w:rPr>
          <w:rtl/>
        </w:rPr>
        <w:t xml:space="preserve">ָׁמַרְתָּ אֵת אֲשֶׁר </w:t>
      </w:r>
      <w:proofErr w:type="spellStart"/>
      <w:r>
        <w:rPr>
          <w:rtl/>
        </w:rPr>
        <w:t>צִוְּך</w:t>
      </w:r>
      <w:proofErr w:type="spellEnd"/>
      <w:r>
        <w:rPr>
          <w:rtl/>
        </w:rPr>
        <w:t>ָ ה'</w:t>
      </w:r>
      <w:r>
        <w:rPr>
          <w:rFonts w:hint="cs"/>
          <w:rtl/>
        </w:rPr>
        <w:t xml:space="preserve">" </w:t>
      </w:r>
      <w:r>
        <w:rPr>
          <w:rFonts w:hint="cs"/>
          <w:sz w:val="16"/>
          <w:szCs w:val="17"/>
          <w:rtl/>
        </w:rPr>
        <w:t>(שם יד)</w:t>
      </w:r>
      <w:r>
        <w:rPr>
          <w:rFonts w:hint="cs"/>
          <w:rtl/>
        </w:rPr>
        <w:t>.</w:t>
      </w:r>
    </w:p>
    <w:p w:rsidR="00910B8F" w:rsidRPr="00910B8F" w:rsidRDefault="00250615" w:rsidP="00250615">
      <w:pPr>
        <w:rPr>
          <w:rtl/>
        </w:rPr>
      </w:pPr>
      <w:r>
        <w:rPr>
          <w:rFonts w:hint="cs"/>
          <w:rtl/>
        </w:rPr>
        <w:t xml:space="preserve">נדגיש </w:t>
      </w:r>
      <w:r>
        <w:rPr>
          <w:rtl/>
        </w:rPr>
        <w:t>–</w:t>
      </w:r>
      <w:r>
        <w:rPr>
          <w:rFonts w:hint="cs"/>
          <w:rtl/>
        </w:rPr>
        <w:t xml:space="preserve"> שאול ממתין שבעה ימים, כפי שנצטווה, וביום השביעי הוא חושש מהתקפלות העם ולכן הקריב את הקרבן </w:t>
      </w:r>
      <w:r>
        <w:rPr>
          <w:rFonts w:hint="cs"/>
          <w:rtl/>
        </w:rPr>
        <w:lastRenderedPageBreak/>
        <w:t xml:space="preserve">בעצמו. אך גם מעבר לכך </w:t>
      </w:r>
      <w:r>
        <w:rPr>
          <w:rtl/>
        </w:rPr>
        <w:t>–</w:t>
      </w:r>
      <w:r>
        <w:rPr>
          <w:rFonts w:hint="cs"/>
          <w:rtl/>
        </w:rPr>
        <w:t xml:space="preserve"> לא רק ששאול חושש כי העם מתפזר; הוא גם מעוניין בהקרבת קרבן, ואינו מעלה בדעתו לצאת למערכה מבלי לחלות את פני ה' בקרבן ובתפילה, "</w:t>
      </w:r>
      <w:r w:rsidRPr="00250615">
        <w:rPr>
          <w:rtl/>
        </w:rPr>
        <w:t xml:space="preserve">וָאֹמַר עַתָּה יֵרְדוּ </w:t>
      </w:r>
      <w:proofErr w:type="spellStart"/>
      <w:r w:rsidRPr="00250615">
        <w:rPr>
          <w:rtl/>
        </w:rPr>
        <w:t>פְלִשְׁתִּים</w:t>
      </w:r>
      <w:proofErr w:type="spellEnd"/>
      <w:r w:rsidRPr="00250615">
        <w:rPr>
          <w:rtl/>
        </w:rPr>
        <w:t xml:space="preserve"> אֵלַי הַגִּלְגָּל וּפְנֵי ה' לֹא חִלִּיתִי</w:t>
      </w:r>
      <w:r>
        <w:rPr>
          <w:rtl/>
        </w:rPr>
        <w:t xml:space="preserve"> וָאֶתְאַפַּק וָאַעֲלֶה הָעֹלָה</w:t>
      </w:r>
      <w:r>
        <w:rPr>
          <w:rFonts w:hint="cs"/>
          <w:rtl/>
        </w:rPr>
        <w:t>".</w:t>
      </w:r>
    </w:p>
    <w:p w:rsidR="00910B8F" w:rsidRPr="00910B8F" w:rsidRDefault="00250615" w:rsidP="00250615">
      <w:pPr>
        <w:rPr>
          <w:rtl/>
        </w:rPr>
      </w:pPr>
      <w:proofErr w:type="spellStart"/>
      <w:r>
        <w:rPr>
          <w:rFonts w:hint="cs"/>
          <w:rtl/>
        </w:rPr>
        <w:t>הרד"ק</w:t>
      </w:r>
      <w:proofErr w:type="spellEnd"/>
      <w:r>
        <w:rPr>
          <w:rFonts w:hint="cs"/>
          <w:rtl/>
        </w:rPr>
        <w:t xml:space="preserve"> על אתר מבאר כי החטא היה בכך ששאול לא המתין עד הערב, ולא מעשה הקרבה בעייתי: </w:t>
      </w:r>
      <w:r>
        <w:rPr>
          <w:rtl/>
        </w:rPr>
        <w:t>"...</w:t>
      </w:r>
      <w:r w:rsidR="00910B8F" w:rsidRPr="00910B8F">
        <w:rPr>
          <w:rtl/>
        </w:rPr>
        <w:t>אבל בהקריבו קרבן והוא זר לא חטא בזה כי היתר הבמות היה אז, וזר מקריב בבמת יחיד".</w:t>
      </w:r>
      <w:r>
        <w:rPr>
          <w:rFonts w:hint="cs"/>
          <w:rtl/>
        </w:rPr>
        <w:t xml:space="preserve"> זו תקופת היתר הבמות, וזר מקריב בבמת יחיד.</w:t>
      </w:r>
    </w:p>
    <w:p w:rsidR="001B6679" w:rsidRDefault="00802729" w:rsidP="001B6679">
      <w:pPr>
        <w:rPr>
          <w:rtl/>
        </w:rPr>
      </w:pPr>
      <w:r>
        <w:rPr>
          <w:rtl/>
        </w:rPr>
        <w:t>הרב יואל בן נון</w:t>
      </w:r>
      <w:r>
        <w:rPr>
          <w:rStyle w:val="a6"/>
          <w:rtl/>
        </w:rPr>
        <w:footnoteReference w:id="2"/>
      </w:r>
      <w:r w:rsidR="001B6679">
        <w:rPr>
          <w:rtl/>
        </w:rPr>
        <w:t xml:space="preserve"> </w:t>
      </w:r>
      <w:r w:rsidR="001B6679">
        <w:rPr>
          <w:rFonts w:hint="cs"/>
          <w:rtl/>
        </w:rPr>
        <w:t>מסביר אחרת:</w:t>
      </w:r>
    </w:p>
    <w:p w:rsidR="00910B8F" w:rsidRPr="00910B8F" w:rsidRDefault="00910B8F" w:rsidP="001B6679">
      <w:pPr>
        <w:ind w:left="720"/>
        <w:rPr>
          <w:rtl/>
        </w:rPr>
      </w:pPr>
      <w:r w:rsidRPr="00910B8F">
        <w:rPr>
          <w:rtl/>
        </w:rPr>
        <w:t xml:space="preserve">"חטאו של שאול איננו בכך שיצא לקרב מבלי להמתין מתוך הערכת מצב שלפיה אי אפשר עוד להמתין, אלא בכך שהקריב את הקרבן במקום שמואל. מתוך המצוקה שאול היה צריך לקום ולהילחם, אבל מזה כנראה חשש ולא ידע כיצד. </w:t>
      </w:r>
    </w:p>
    <w:p w:rsidR="00910B8F" w:rsidRPr="00910B8F" w:rsidRDefault="001B6679" w:rsidP="001B6679">
      <w:pPr>
        <w:ind w:left="720"/>
        <w:rPr>
          <w:rtl/>
        </w:rPr>
      </w:pPr>
      <w:r>
        <w:rPr>
          <w:rFonts w:hint="cs"/>
          <w:rtl/>
        </w:rPr>
        <w:t>"</w:t>
      </w:r>
      <w:r w:rsidR="00910B8F" w:rsidRPr="00910B8F">
        <w:rPr>
          <w:rtl/>
        </w:rPr>
        <w:t>מכל מקום, ההקרבה הייתה תפקידו של שמואל ומלך אינו יכול להיות כהן גם במצוקתו</w:t>
      </w:r>
      <w:r>
        <w:rPr>
          <w:rFonts w:hint="cs"/>
          <w:rtl/>
        </w:rPr>
        <w:t>,</w:t>
      </w:r>
      <w:r w:rsidR="00910B8F" w:rsidRPr="00910B8F">
        <w:rPr>
          <w:rtl/>
        </w:rPr>
        <w:t xml:space="preserve"> כשם שאינו יכול להיות שופט או דיין בימינו. החטא הוא חוקתי. הראייה לכך היא כמובן חטאו הגדול האחרון של שאול – הריגת כהני נב, דהיינו השתלטות גמורה של המלכות על הכהונה כחלק מהסכסוך עם דוד על השלטון".</w:t>
      </w:r>
    </w:p>
    <w:p w:rsidR="00910B8F" w:rsidRPr="00910B8F" w:rsidRDefault="00E76491" w:rsidP="00E76491">
      <w:pPr>
        <w:rPr>
          <w:rtl/>
        </w:rPr>
      </w:pPr>
      <w:r>
        <w:rPr>
          <w:rFonts w:hint="cs"/>
          <w:rtl/>
        </w:rPr>
        <w:t>לפי הרב יואל, שאול מקבל משמואל מנדט גמור לעשות כהבנתו, כי ה' עמו: "</w:t>
      </w:r>
      <w:r w:rsidRPr="00E76491">
        <w:rPr>
          <w:rtl/>
        </w:rPr>
        <w:t>עֲשֵׂה לְךָ אֲשֶׁר תִּמְצָא</w:t>
      </w:r>
      <w:r>
        <w:rPr>
          <w:rtl/>
        </w:rPr>
        <w:t xml:space="preserve"> יָדֶךָ כִּי הָאֱ</w:t>
      </w:r>
      <w:r>
        <w:rPr>
          <w:rFonts w:hint="cs"/>
          <w:rtl/>
        </w:rPr>
        <w:t>-</w:t>
      </w:r>
      <w:r>
        <w:rPr>
          <w:rtl/>
        </w:rPr>
        <w:t>לֹהִים עִמָּךְ</w:t>
      </w:r>
      <w:r>
        <w:rPr>
          <w:rFonts w:hint="cs"/>
          <w:rtl/>
        </w:rPr>
        <w:t xml:space="preserve">" </w:t>
      </w:r>
      <w:r>
        <w:rPr>
          <w:rFonts w:hint="cs"/>
          <w:sz w:val="16"/>
          <w:szCs w:val="17"/>
          <w:rtl/>
        </w:rPr>
        <w:t>(שמ"א י', ז)</w:t>
      </w:r>
      <w:r>
        <w:rPr>
          <w:rFonts w:hint="cs"/>
          <w:rtl/>
        </w:rPr>
        <w:t xml:space="preserve">. </w:t>
      </w:r>
      <w:r w:rsidR="00910B8F" w:rsidRPr="00910B8F">
        <w:rPr>
          <w:rtl/>
        </w:rPr>
        <w:t xml:space="preserve">כאשר לא </w:t>
      </w:r>
      <w:r>
        <w:rPr>
          <w:rFonts w:hint="cs"/>
          <w:rtl/>
        </w:rPr>
        <w:t>ידע שאול מה לעשות, אזי "</w:t>
      </w:r>
      <w:r w:rsidRPr="00E76491">
        <w:rPr>
          <w:rtl/>
        </w:rPr>
        <w:t>וְיָרַדְתָּ לְפָנַי הַגִּלְגָּל</w:t>
      </w:r>
      <w:r>
        <w:rPr>
          <w:rFonts w:hint="cs"/>
          <w:rtl/>
        </w:rPr>
        <w:t>", כפי שאכן נהג בפועל שאול לאחר שיונתן חיסל את הנציב הפלישתי בגבע על ידי יונתן והכרזת הפלישתים על מלחמה. אכן, הובטח לו זמן של שבעה ימים עד שהנביא יגיע. פניית שאול אל שמואל מצביעה על מצב של מצוקה, ולכן שמואל הוא שאמור להקריב את העולה לה'.</w:t>
      </w:r>
    </w:p>
    <w:p w:rsidR="00E76491" w:rsidRDefault="00E76491" w:rsidP="00E76491">
      <w:pPr>
        <w:rPr>
          <w:rtl/>
        </w:rPr>
      </w:pPr>
      <w:r>
        <w:rPr>
          <w:rFonts w:hint="cs"/>
          <w:rtl/>
        </w:rPr>
        <w:t xml:space="preserve">הנקודה השנייה שמזכיר הרב יואל היא תפיסת המלכות של שאול </w:t>
      </w:r>
      <w:r>
        <w:rPr>
          <w:rtl/>
        </w:rPr>
        <w:t>–</w:t>
      </w:r>
      <w:r>
        <w:rPr>
          <w:rFonts w:hint="cs"/>
          <w:rtl/>
        </w:rPr>
        <w:t xml:space="preserve"> המלכות מעל הכהונה, כפי שמשתמע ממעשיו בהחרבת </w:t>
      </w:r>
      <w:proofErr w:type="spellStart"/>
      <w:r>
        <w:rPr>
          <w:rFonts w:hint="cs"/>
          <w:rtl/>
        </w:rPr>
        <w:t>נוב</w:t>
      </w:r>
      <w:proofErr w:type="spellEnd"/>
      <w:r>
        <w:rPr>
          <w:rFonts w:hint="cs"/>
          <w:rtl/>
        </w:rPr>
        <w:t xml:space="preserve"> עיר </w:t>
      </w:r>
      <w:proofErr w:type="spellStart"/>
      <w:r>
        <w:rPr>
          <w:rFonts w:hint="cs"/>
          <w:rtl/>
        </w:rPr>
        <w:t>הכהנים</w:t>
      </w:r>
      <w:proofErr w:type="spellEnd"/>
      <w:r>
        <w:rPr>
          <w:rFonts w:hint="cs"/>
          <w:rtl/>
        </w:rPr>
        <w:t xml:space="preserve">. אמנם, כדברי </w:t>
      </w:r>
      <w:proofErr w:type="spellStart"/>
      <w:r>
        <w:rPr>
          <w:rFonts w:hint="cs"/>
          <w:rtl/>
        </w:rPr>
        <w:t>רד"ק</w:t>
      </w:r>
      <w:proofErr w:type="spellEnd"/>
      <w:r>
        <w:rPr>
          <w:rFonts w:hint="cs"/>
          <w:rtl/>
        </w:rPr>
        <w:t>, זו במת יחיד בשעת היתר הבמות</w:t>
      </w:r>
      <w:r>
        <w:rPr>
          <w:rStyle w:val="a6"/>
          <w:rtl/>
        </w:rPr>
        <w:footnoteReference w:id="3"/>
      </w:r>
      <w:r>
        <w:rPr>
          <w:rFonts w:hint="cs"/>
          <w:rtl/>
        </w:rPr>
        <w:t>, אך טיבו של הקרבן שלפני המבחן הוא ודאי קרבן ציבור, ולכן מבקש שמואל שדווקא הוא כנביא יקריב זאת ולא המלך. שאול חורג מסמכותו ומשתלט על תפקידי הנביא</w:t>
      </w:r>
      <w:r>
        <w:rPr>
          <w:rStyle w:val="a6"/>
          <w:rtl/>
        </w:rPr>
        <w:footnoteReference w:id="4"/>
      </w:r>
      <w:r>
        <w:rPr>
          <w:rFonts w:hint="cs"/>
          <w:rtl/>
        </w:rPr>
        <w:t>.</w:t>
      </w:r>
    </w:p>
    <w:p w:rsidR="00910B8F" w:rsidRDefault="00910B8F" w:rsidP="00910B8F">
      <w:pPr>
        <w:rPr>
          <w:rtl/>
        </w:rPr>
      </w:pPr>
    </w:p>
    <w:p w:rsidR="0094076B" w:rsidRPr="005F492A" w:rsidRDefault="00910B8F" w:rsidP="0094076B">
      <w:pPr>
        <w:spacing w:line="360" w:lineRule="auto"/>
        <w:jc w:val="center"/>
        <w:rPr>
          <w:rFonts w:ascii="Arial" w:hAnsi="Arial" w:cs="Arial"/>
          <w:b/>
          <w:bCs/>
          <w:rtl/>
        </w:rPr>
      </w:pPr>
      <w:r>
        <w:rPr>
          <w:rFonts w:ascii="Arial" w:hAnsi="Arial" w:cs="Arial" w:hint="cs"/>
          <w:b/>
          <w:bCs/>
          <w:rtl/>
        </w:rPr>
        <w:t>קיום האותות והמלכת שאול במצפה</w:t>
      </w:r>
    </w:p>
    <w:p w:rsidR="00910B8F" w:rsidRPr="00910B8F" w:rsidRDefault="00910B8F" w:rsidP="00910B8F">
      <w:pPr>
        <w:rPr>
          <w:b/>
          <w:bCs/>
          <w:rtl/>
        </w:rPr>
      </w:pPr>
      <w:r w:rsidRPr="00910B8F">
        <w:rPr>
          <w:rFonts w:hint="cs"/>
          <w:b/>
          <w:bCs/>
          <w:rtl/>
        </w:rPr>
        <w:t>שאילה באורים ותומים ובגורל</w:t>
      </w:r>
    </w:p>
    <w:p w:rsidR="00910B8F" w:rsidRDefault="00910B8F" w:rsidP="002917D4">
      <w:pPr>
        <w:rPr>
          <w:rtl/>
        </w:rPr>
      </w:pPr>
      <w:r>
        <w:rPr>
          <w:rtl/>
        </w:rPr>
        <w:lastRenderedPageBreak/>
        <w:t>לאחר נתינת האותות על ידי שמואל לשא</w:t>
      </w:r>
      <w:r w:rsidR="002917D4">
        <w:rPr>
          <w:rtl/>
        </w:rPr>
        <w:t>ול, הוא מכנס את בני ישראל במצפה</w:t>
      </w:r>
      <w:r w:rsidR="002917D4">
        <w:rPr>
          <w:rFonts w:hint="cs"/>
          <w:rtl/>
        </w:rPr>
        <w:t>, כדי להמליך את שאול, אך שמואל מעוניין לעשות זאת באמצעות בחירת ה'. הוא מקדים ואומר:</w:t>
      </w:r>
    </w:p>
    <w:p w:rsidR="00910B8F" w:rsidRDefault="00910B8F" w:rsidP="002917D4">
      <w:pPr>
        <w:tabs>
          <w:tab w:val="right" w:pos="4620"/>
        </w:tabs>
        <w:ind w:left="720"/>
        <w:rPr>
          <w:rtl/>
        </w:rPr>
      </w:pPr>
      <w:r>
        <w:rPr>
          <w:rtl/>
        </w:rPr>
        <w:t>"</w:t>
      </w:r>
      <w:r w:rsidR="002917D4" w:rsidRPr="002917D4">
        <w:rPr>
          <w:rtl/>
        </w:rPr>
        <w:t xml:space="preserve">וְאַתֶּם הַיּוֹם מְאַסְתֶּם אֶת </w:t>
      </w:r>
      <w:proofErr w:type="spellStart"/>
      <w:r w:rsidR="002917D4" w:rsidRPr="002917D4">
        <w:rPr>
          <w:rtl/>
        </w:rPr>
        <w:t>אֱ</w:t>
      </w:r>
      <w:r w:rsidR="002917D4">
        <w:rPr>
          <w:rFonts w:hint="cs"/>
          <w:rtl/>
        </w:rPr>
        <w:t>-</w:t>
      </w:r>
      <w:r w:rsidR="002917D4" w:rsidRPr="002917D4">
        <w:rPr>
          <w:rtl/>
        </w:rPr>
        <w:t>לֹהֵיכֶם</w:t>
      </w:r>
      <w:proofErr w:type="spellEnd"/>
      <w:r w:rsidR="002917D4" w:rsidRPr="002917D4">
        <w:rPr>
          <w:rtl/>
        </w:rPr>
        <w:t xml:space="preserve"> אֲשֶׁר הוּא מוֹשִׁיעַ לָכֶם מִכָּל רָעוֹתֵיכֶם </w:t>
      </w:r>
      <w:proofErr w:type="spellStart"/>
      <w:r w:rsidR="002917D4" w:rsidRPr="002917D4">
        <w:rPr>
          <w:rtl/>
        </w:rPr>
        <w:t>וְצָרֹתֵיכֶם</w:t>
      </w:r>
      <w:proofErr w:type="spellEnd"/>
      <w:r w:rsidR="002917D4" w:rsidRPr="002917D4">
        <w:rPr>
          <w:rtl/>
        </w:rPr>
        <w:t xml:space="preserve"> וַתֹּאמְרוּ לוֹ כִּי מֶלֶךְ תָּשִׂים עָלֵינוּ וְעַתָּה </w:t>
      </w:r>
      <w:proofErr w:type="spellStart"/>
      <w:r w:rsidR="002917D4" w:rsidRPr="002917D4">
        <w:rPr>
          <w:rtl/>
        </w:rPr>
        <w:t>הִתְיַצְּבו</w:t>
      </w:r>
      <w:proofErr w:type="spellEnd"/>
      <w:r w:rsidR="002917D4" w:rsidRPr="002917D4">
        <w:rPr>
          <w:rtl/>
        </w:rPr>
        <w:t xml:space="preserve">ּ לִפְנֵי </w:t>
      </w:r>
      <w:r w:rsidR="002917D4">
        <w:rPr>
          <w:rtl/>
        </w:rPr>
        <w:t>ה' לְשִׁבְטֵיכֶם וּלְאַלְפֵיכֶם</w:t>
      </w:r>
      <w:r>
        <w:rPr>
          <w:rtl/>
        </w:rPr>
        <w:t>"</w:t>
      </w:r>
      <w:r w:rsidR="002917D4">
        <w:rPr>
          <w:rFonts w:hint="cs"/>
          <w:rtl/>
        </w:rPr>
        <w:tab/>
      </w:r>
      <w:r w:rsidR="002917D4" w:rsidRPr="002917D4">
        <w:rPr>
          <w:sz w:val="16"/>
          <w:szCs w:val="17"/>
          <w:rtl/>
        </w:rPr>
        <w:t>(שמ</w:t>
      </w:r>
      <w:r w:rsidR="002917D4">
        <w:rPr>
          <w:rFonts w:hint="cs"/>
          <w:sz w:val="16"/>
          <w:szCs w:val="17"/>
          <w:rtl/>
        </w:rPr>
        <w:t>"א י'</w:t>
      </w:r>
      <w:r w:rsidR="002917D4" w:rsidRPr="002917D4">
        <w:rPr>
          <w:sz w:val="16"/>
          <w:szCs w:val="17"/>
          <w:rtl/>
        </w:rPr>
        <w:t xml:space="preserve">, </w:t>
      </w:r>
      <w:proofErr w:type="spellStart"/>
      <w:r w:rsidR="002917D4" w:rsidRPr="002917D4">
        <w:rPr>
          <w:sz w:val="16"/>
          <w:szCs w:val="17"/>
          <w:rtl/>
        </w:rPr>
        <w:t>יט</w:t>
      </w:r>
      <w:proofErr w:type="spellEnd"/>
      <w:r w:rsidR="002917D4" w:rsidRPr="002917D4">
        <w:rPr>
          <w:sz w:val="16"/>
          <w:szCs w:val="17"/>
          <w:rtl/>
        </w:rPr>
        <w:t>)</w:t>
      </w:r>
      <w:r>
        <w:rPr>
          <w:rtl/>
        </w:rPr>
        <w:t>.</w:t>
      </w:r>
    </w:p>
    <w:p w:rsidR="002917D4" w:rsidRDefault="002917D4" w:rsidP="002917D4">
      <w:pPr>
        <w:rPr>
          <w:rtl/>
        </w:rPr>
      </w:pPr>
      <w:r>
        <w:rPr>
          <w:rFonts w:hint="cs"/>
          <w:rtl/>
        </w:rPr>
        <w:t>ו</w:t>
      </w:r>
      <w:r w:rsidR="00910B8F">
        <w:rPr>
          <w:rtl/>
        </w:rPr>
        <w:t xml:space="preserve">מבאר </w:t>
      </w:r>
      <w:proofErr w:type="spellStart"/>
      <w:r w:rsidR="00910B8F">
        <w:rPr>
          <w:rtl/>
        </w:rPr>
        <w:t>הרד"ק</w:t>
      </w:r>
      <w:proofErr w:type="spellEnd"/>
      <w:r>
        <w:rPr>
          <w:rtl/>
        </w:rPr>
        <w:t>:</w:t>
      </w:r>
    </w:p>
    <w:p w:rsidR="00910B8F" w:rsidRDefault="00910B8F" w:rsidP="002917D4">
      <w:pPr>
        <w:ind w:left="720"/>
        <w:rPr>
          <w:rtl/>
        </w:rPr>
      </w:pPr>
      <w:r>
        <w:rPr>
          <w:rtl/>
        </w:rPr>
        <w:t xml:space="preserve">"לפי שאם היה אומר להם שמואל: שאול ימלוך עליכם היו מקנאים שאר השבטים אם לא היה נלכד על ידי אורים ותומים וזהו לפני ה' שהיה שם כהן ואורים ותומים והיו שואלים בהם על דרך שפירשנו בפילגש בגבעה </w:t>
      </w:r>
      <w:r w:rsidRPr="002917D4">
        <w:rPr>
          <w:sz w:val="16"/>
          <w:szCs w:val="17"/>
          <w:rtl/>
        </w:rPr>
        <w:t>(שופטים כ</w:t>
      </w:r>
      <w:r w:rsidR="002917D4">
        <w:rPr>
          <w:rFonts w:hint="cs"/>
          <w:sz w:val="16"/>
          <w:szCs w:val="17"/>
          <w:rtl/>
        </w:rPr>
        <w:t>'</w:t>
      </w:r>
      <w:r w:rsidRPr="002917D4">
        <w:rPr>
          <w:sz w:val="16"/>
          <w:szCs w:val="17"/>
          <w:rtl/>
        </w:rPr>
        <w:t xml:space="preserve">, </w:t>
      </w:r>
      <w:proofErr w:type="spellStart"/>
      <w:r w:rsidRPr="002917D4">
        <w:rPr>
          <w:sz w:val="16"/>
          <w:szCs w:val="17"/>
          <w:rtl/>
        </w:rPr>
        <w:t>כח</w:t>
      </w:r>
      <w:proofErr w:type="spellEnd"/>
      <w:r w:rsidRPr="002917D4">
        <w:rPr>
          <w:sz w:val="16"/>
          <w:szCs w:val="17"/>
          <w:rtl/>
        </w:rPr>
        <w:t>)</w:t>
      </w:r>
      <w:r>
        <w:rPr>
          <w:rtl/>
        </w:rPr>
        <w:t xml:space="preserve"> ואפשר שהביאו שם הארון</w:t>
      </w:r>
      <w:r w:rsidR="002917D4">
        <w:rPr>
          <w:rFonts w:hint="cs"/>
          <w:rtl/>
        </w:rPr>
        <w:t>"</w:t>
      </w:r>
      <w:r>
        <w:rPr>
          <w:rtl/>
        </w:rPr>
        <w:t>.</w:t>
      </w:r>
    </w:p>
    <w:p w:rsidR="00910B8F" w:rsidRDefault="002917D4" w:rsidP="007D77A0">
      <w:pPr>
        <w:rPr>
          <w:rtl/>
        </w:rPr>
      </w:pPr>
      <w:r>
        <w:rPr>
          <w:rFonts w:hint="cs"/>
          <w:rtl/>
        </w:rPr>
        <w:t xml:space="preserve">הכוונה </w:t>
      </w:r>
      <w:r w:rsidR="007D77A0">
        <w:rPr>
          <w:rFonts w:hint="cs"/>
          <w:rtl/>
        </w:rPr>
        <w:t xml:space="preserve">בביטוי </w:t>
      </w:r>
      <w:r>
        <w:rPr>
          <w:rFonts w:hint="cs"/>
          <w:rtl/>
        </w:rPr>
        <w:t>"לפני ה'"</w:t>
      </w:r>
      <w:r w:rsidR="007D77A0">
        <w:rPr>
          <w:rFonts w:hint="cs"/>
          <w:rtl/>
        </w:rPr>
        <w:t xml:space="preserve"> היא ל</w:t>
      </w:r>
      <w:r w:rsidR="00910B8F">
        <w:rPr>
          <w:rtl/>
        </w:rPr>
        <w:t>שאילה בכהן ב</w:t>
      </w:r>
      <w:r>
        <w:rPr>
          <w:rFonts w:hint="cs"/>
          <w:rtl/>
        </w:rPr>
        <w:t xml:space="preserve">אמצעות </w:t>
      </w:r>
      <w:r w:rsidR="00910B8F">
        <w:rPr>
          <w:rtl/>
        </w:rPr>
        <w:t>אורים ותומים</w:t>
      </w:r>
      <w:r>
        <w:rPr>
          <w:rFonts w:hint="cs"/>
          <w:rtl/>
        </w:rPr>
        <w:t xml:space="preserve"> או השימוש בארון ה', שהיה אז בקריית יערים (</w:t>
      </w:r>
      <w:r w:rsidR="00910B8F">
        <w:rPr>
          <w:rtl/>
        </w:rPr>
        <w:t xml:space="preserve">וכך </w:t>
      </w:r>
      <w:r>
        <w:rPr>
          <w:rFonts w:hint="cs"/>
          <w:rtl/>
        </w:rPr>
        <w:t xml:space="preserve">ביאר גם </w:t>
      </w:r>
      <w:proofErr w:type="spellStart"/>
      <w:r w:rsidR="00910B8F">
        <w:rPr>
          <w:rtl/>
        </w:rPr>
        <w:t>הרלב"ג</w:t>
      </w:r>
      <w:proofErr w:type="spellEnd"/>
      <w:r w:rsidR="00910B8F">
        <w:rPr>
          <w:rtl/>
        </w:rPr>
        <w:t>).</w:t>
      </w:r>
    </w:p>
    <w:p w:rsidR="007D77A0" w:rsidRDefault="00910B8F" w:rsidP="007D77A0">
      <w:pPr>
        <w:rPr>
          <w:rtl/>
        </w:rPr>
      </w:pPr>
      <w:r>
        <w:rPr>
          <w:rtl/>
        </w:rPr>
        <w:t>לגבי השאילה בה' ה</w:t>
      </w:r>
      <w:r w:rsidR="002917D4">
        <w:rPr>
          <w:rtl/>
        </w:rPr>
        <w:t>דבר מפורש בהמשך הפרק</w:t>
      </w:r>
      <w:r w:rsidR="002917D4">
        <w:rPr>
          <w:rFonts w:hint="cs"/>
          <w:rtl/>
        </w:rPr>
        <w:t xml:space="preserve"> </w:t>
      </w:r>
      <w:r w:rsidR="002917D4">
        <w:rPr>
          <w:rFonts w:hint="cs"/>
          <w:sz w:val="16"/>
          <w:szCs w:val="17"/>
          <w:rtl/>
        </w:rPr>
        <w:t>(</w:t>
      </w:r>
      <w:r w:rsidR="007D77A0">
        <w:rPr>
          <w:rFonts w:hint="cs"/>
          <w:sz w:val="16"/>
          <w:szCs w:val="17"/>
          <w:rtl/>
        </w:rPr>
        <w:t>שם, כ</w:t>
      </w:r>
      <w:r w:rsidR="002917D4">
        <w:rPr>
          <w:rFonts w:hint="cs"/>
          <w:sz w:val="16"/>
          <w:szCs w:val="17"/>
          <w:rtl/>
        </w:rPr>
        <w:t>)</w:t>
      </w:r>
      <w:r w:rsidR="002917D4">
        <w:rPr>
          <w:rFonts w:hint="cs"/>
          <w:rtl/>
        </w:rPr>
        <w:t xml:space="preserve">: </w:t>
      </w:r>
      <w:r>
        <w:rPr>
          <w:rtl/>
        </w:rPr>
        <w:t>"</w:t>
      </w:r>
      <w:r w:rsidR="007D77A0" w:rsidRPr="007D77A0">
        <w:rPr>
          <w:rtl/>
        </w:rPr>
        <w:t>וַיַּקְרֵב שְׁמוּאֵל אֵת כָּל שִׁבְטֵי יִשְׂרָאֵ</w:t>
      </w:r>
      <w:r w:rsidR="007D77A0">
        <w:rPr>
          <w:rtl/>
        </w:rPr>
        <w:t>ל וַיִּלָּכֵד שֵׁבֶט בִּנְיָמִן</w:t>
      </w:r>
      <w:r>
        <w:rPr>
          <w:rtl/>
        </w:rPr>
        <w:t>".</w:t>
      </w:r>
      <w:r w:rsidR="007D77A0">
        <w:rPr>
          <w:rFonts w:hint="cs"/>
          <w:rtl/>
        </w:rPr>
        <w:t xml:space="preserve"> ו</w:t>
      </w:r>
      <w:r w:rsidR="007D77A0">
        <w:rPr>
          <w:rtl/>
        </w:rPr>
        <w:t xml:space="preserve">מבאר יהודה </w:t>
      </w:r>
      <w:proofErr w:type="spellStart"/>
      <w:r w:rsidR="007D77A0">
        <w:rPr>
          <w:rtl/>
        </w:rPr>
        <w:t>קיל</w:t>
      </w:r>
      <w:proofErr w:type="spellEnd"/>
      <w:r w:rsidR="007D77A0">
        <w:rPr>
          <w:rtl/>
        </w:rPr>
        <w:t xml:space="preserve"> בפירושו דעת מקרא</w:t>
      </w:r>
      <w:r w:rsidR="007D77A0">
        <w:rPr>
          <w:rFonts w:hint="cs"/>
          <w:rtl/>
        </w:rPr>
        <w:t>:</w:t>
      </w:r>
    </w:p>
    <w:p w:rsidR="00910B8F" w:rsidRDefault="00910B8F" w:rsidP="007D77A0">
      <w:pPr>
        <w:ind w:left="720"/>
        <w:rPr>
          <w:rtl/>
        </w:rPr>
      </w:pPr>
      <w:r>
        <w:rPr>
          <w:rtl/>
        </w:rPr>
        <w:t xml:space="preserve">"ויקרב שמואל לפני ה' כלומר להפיל גורל ולפני ה' על דרך משל החכם </w:t>
      </w:r>
      <w:r w:rsidRPr="007D77A0">
        <w:rPr>
          <w:sz w:val="16"/>
          <w:szCs w:val="17"/>
          <w:rtl/>
        </w:rPr>
        <w:t>(במשלי ט</w:t>
      </w:r>
      <w:r w:rsidR="007D77A0">
        <w:rPr>
          <w:rFonts w:hint="cs"/>
          <w:sz w:val="16"/>
          <w:szCs w:val="17"/>
          <w:rtl/>
        </w:rPr>
        <w:t>"</w:t>
      </w:r>
      <w:r w:rsidRPr="007D77A0">
        <w:rPr>
          <w:sz w:val="16"/>
          <w:szCs w:val="17"/>
          <w:rtl/>
        </w:rPr>
        <w:t>ז, לג)</w:t>
      </w:r>
      <w:r w:rsidR="007D77A0">
        <w:rPr>
          <w:rtl/>
        </w:rPr>
        <w:t xml:space="preserve"> </w:t>
      </w:r>
      <w:r w:rsidR="007D77A0">
        <w:rPr>
          <w:rFonts w:hint="cs"/>
          <w:rtl/>
        </w:rPr>
        <w:t>'</w:t>
      </w:r>
      <w:r>
        <w:rPr>
          <w:rtl/>
        </w:rPr>
        <w:t>ב</w:t>
      </w:r>
      <w:r w:rsidR="007D77A0">
        <w:rPr>
          <w:rtl/>
        </w:rPr>
        <w:t>חיק יוטל את הגורל ומה' כל משפטו</w:t>
      </w:r>
      <w:r w:rsidR="007D77A0">
        <w:rPr>
          <w:rFonts w:hint="cs"/>
          <w:rtl/>
        </w:rPr>
        <w:t>'</w:t>
      </w:r>
      <w:r>
        <w:rPr>
          <w:rtl/>
        </w:rPr>
        <w:t xml:space="preserve"> וכן ביהושע </w:t>
      </w:r>
      <w:r w:rsidR="007D77A0">
        <w:rPr>
          <w:rFonts w:hint="cs"/>
          <w:rtl/>
        </w:rPr>
        <w:t>'</w:t>
      </w:r>
      <w:proofErr w:type="spellStart"/>
      <w:r w:rsidR="007D77A0">
        <w:rPr>
          <w:rtl/>
        </w:rPr>
        <w:t>ונקרבתם</w:t>
      </w:r>
      <w:proofErr w:type="spellEnd"/>
      <w:r w:rsidR="007D77A0">
        <w:rPr>
          <w:rtl/>
        </w:rPr>
        <w:t xml:space="preserve"> לשבטיכם</w:t>
      </w:r>
      <w:r w:rsidR="007D77A0">
        <w:rPr>
          <w:rFonts w:hint="cs"/>
          <w:rtl/>
        </w:rPr>
        <w:t>'</w:t>
      </w:r>
      <w:r>
        <w:rPr>
          <w:rtl/>
        </w:rPr>
        <w:t xml:space="preserve"> </w:t>
      </w:r>
      <w:r w:rsidRPr="007D77A0">
        <w:rPr>
          <w:sz w:val="16"/>
          <w:szCs w:val="17"/>
          <w:rtl/>
        </w:rPr>
        <w:t>(יהושע ז</w:t>
      </w:r>
      <w:r w:rsidR="007D77A0">
        <w:rPr>
          <w:rFonts w:hint="cs"/>
          <w:sz w:val="16"/>
          <w:szCs w:val="17"/>
          <w:rtl/>
        </w:rPr>
        <w:t>'</w:t>
      </w:r>
      <w:r w:rsidRPr="007D77A0">
        <w:rPr>
          <w:sz w:val="16"/>
          <w:szCs w:val="17"/>
          <w:rtl/>
        </w:rPr>
        <w:t>, יד-</w:t>
      </w:r>
      <w:proofErr w:type="spellStart"/>
      <w:r w:rsidRPr="007D77A0">
        <w:rPr>
          <w:sz w:val="16"/>
          <w:szCs w:val="17"/>
          <w:rtl/>
        </w:rPr>
        <w:t>יח</w:t>
      </w:r>
      <w:proofErr w:type="spellEnd"/>
      <w:r w:rsidRPr="007D77A0">
        <w:rPr>
          <w:sz w:val="16"/>
          <w:szCs w:val="17"/>
          <w:rtl/>
        </w:rPr>
        <w:t>)</w:t>
      </w:r>
      <w:r w:rsidR="007D77A0">
        <w:rPr>
          <w:rFonts w:hint="cs"/>
          <w:rtl/>
        </w:rPr>
        <w:t>"</w:t>
      </w:r>
      <w:r>
        <w:rPr>
          <w:rtl/>
        </w:rPr>
        <w:t>.</w:t>
      </w:r>
    </w:p>
    <w:p w:rsidR="00910B8F" w:rsidRDefault="007D77A0" w:rsidP="007D77A0">
      <w:pPr>
        <w:rPr>
          <w:rtl/>
        </w:rPr>
      </w:pPr>
      <w:r>
        <w:rPr>
          <w:rFonts w:hint="cs"/>
          <w:rtl/>
        </w:rPr>
        <w:t xml:space="preserve">לפירוש זו משמע שמדובר הן על אורים ותומים והן על הפלת גורל, </w:t>
      </w:r>
      <w:r w:rsidR="00910B8F">
        <w:rPr>
          <w:rtl/>
        </w:rPr>
        <w:t>כדי להוציא מלב העם כל ספק.</w:t>
      </w:r>
      <w:r>
        <w:rPr>
          <w:rFonts w:hint="cs"/>
          <w:rtl/>
        </w:rPr>
        <w:t xml:space="preserve"> שימוש </w:t>
      </w:r>
      <w:r w:rsidR="00910B8F">
        <w:rPr>
          <w:rtl/>
        </w:rPr>
        <w:t xml:space="preserve">בכל דרך אפשרית </w:t>
      </w:r>
      <w:r>
        <w:rPr>
          <w:rFonts w:hint="cs"/>
          <w:rtl/>
        </w:rPr>
        <w:t>כדי להראות לעם את תהליך הבחירה במו עיניו.</w:t>
      </w:r>
    </w:p>
    <w:p w:rsidR="007D77A0" w:rsidRDefault="007D77A0" w:rsidP="00910B8F">
      <w:pPr>
        <w:rPr>
          <w:rtl/>
        </w:rPr>
      </w:pPr>
      <w:r>
        <w:rPr>
          <w:rtl/>
        </w:rPr>
        <w:t xml:space="preserve">ואכן ממשיך הכתוב </w:t>
      </w:r>
      <w:r>
        <w:rPr>
          <w:rFonts w:hint="cs"/>
          <w:sz w:val="16"/>
          <w:szCs w:val="17"/>
          <w:rtl/>
        </w:rPr>
        <w:t xml:space="preserve">(שם, </w:t>
      </w:r>
      <w:proofErr w:type="spellStart"/>
      <w:r>
        <w:rPr>
          <w:rFonts w:hint="cs"/>
          <w:sz w:val="16"/>
          <w:szCs w:val="17"/>
          <w:rtl/>
        </w:rPr>
        <w:t>כא-כג</w:t>
      </w:r>
      <w:proofErr w:type="spellEnd"/>
      <w:r>
        <w:rPr>
          <w:rFonts w:hint="cs"/>
          <w:sz w:val="16"/>
          <w:szCs w:val="17"/>
          <w:rtl/>
        </w:rPr>
        <w:t>)</w:t>
      </w:r>
      <w:r>
        <w:rPr>
          <w:rFonts w:hint="cs"/>
          <w:rtl/>
        </w:rPr>
        <w:t xml:space="preserve"> </w:t>
      </w:r>
      <w:r>
        <w:rPr>
          <w:rtl/>
        </w:rPr>
        <w:t>ומתאר</w:t>
      </w:r>
      <w:r>
        <w:rPr>
          <w:rFonts w:hint="cs"/>
          <w:rtl/>
        </w:rPr>
        <w:t>:</w:t>
      </w:r>
    </w:p>
    <w:p w:rsidR="00910B8F" w:rsidRDefault="00910B8F" w:rsidP="007D77A0">
      <w:pPr>
        <w:ind w:left="720"/>
        <w:rPr>
          <w:rtl/>
        </w:rPr>
      </w:pPr>
      <w:r>
        <w:rPr>
          <w:rtl/>
        </w:rPr>
        <w:t>"</w:t>
      </w:r>
      <w:r w:rsidR="007D77A0" w:rsidRPr="007D77A0">
        <w:rPr>
          <w:rtl/>
        </w:rPr>
        <w:t xml:space="preserve">וַיַּקְרֵב אֶת שֵׁבֶט בִּנְיָמִן למשפחתו </w:t>
      </w:r>
      <w:proofErr w:type="spellStart"/>
      <w:r w:rsidR="007D77A0" w:rsidRPr="007D77A0">
        <w:rPr>
          <w:rtl/>
        </w:rPr>
        <w:t>לְמִשְׁפְּחֹתָיו</w:t>
      </w:r>
      <w:proofErr w:type="spellEnd"/>
      <w:r w:rsidR="007D77A0" w:rsidRPr="007D77A0">
        <w:rPr>
          <w:rtl/>
        </w:rPr>
        <w:t xml:space="preserve"> וַתִּלָּכֵד מִשְׁפַּחַת הַמַּטְרִי וַיִּלָּכֵד שָׁאוּל בֶּן קִישׁ</w:t>
      </w:r>
      <w:r w:rsidR="007D77A0">
        <w:rPr>
          <w:rtl/>
        </w:rPr>
        <w:t xml:space="preserve"> וַיְבַקְשֻׁהוּ וְלֹא נִמְצָא: </w:t>
      </w:r>
      <w:r w:rsidR="007D77A0" w:rsidRPr="007D77A0">
        <w:rPr>
          <w:rtl/>
        </w:rPr>
        <w:t>וַיִּשְׁאֲלוּ עוֹ</w:t>
      </w:r>
      <w:r w:rsidR="007D77A0">
        <w:rPr>
          <w:rtl/>
        </w:rPr>
        <w:t>ד בַּה' הֲבָא עוֹד הֲלֹם אִישׁ</w:t>
      </w:r>
      <w:r w:rsidR="007D77A0">
        <w:rPr>
          <w:rFonts w:hint="cs"/>
          <w:rtl/>
        </w:rPr>
        <w:t>,</w:t>
      </w:r>
      <w:r w:rsidR="007D77A0" w:rsidRPr="007D77A0">
        <w:rPr>
          <w:rtl/>
        </w:rPr>
        <w:t xml:space="preserve"> וַיֹּאמֶר ה' הִנֵּ</w:t>
      </w:r>
      <w:r w:rsidR="007D77A0">
        <w:rPr>
          <w:rtl/>
        </w:rPr>
        <w:t xml:space="preserve">ה הוּא נֶחְבָּא אֶל הַכֵּלִים: </w:t>
      </w:r>
      <w:r w:rsidR="007D77A0" w:rsidRPr="007D77A0">
        <w:rPr>
          <w:rtl/>
        </w:rPr>
        <w:t xml:space="preserve">וַיָּרֻצוּ </w:t>
      </w:r>
      <w:proofErr w:type="spellStart"/>
      <w:r w:rsidR="007D77A0" w:rsidRPr="007D77A0">
        <w:rPr>
          <w:rtl/>
        </w:rPr>
        <w:t>וַיִּקָּחֻהו</w:t>
      </w:r>
      <w:proofErr w:type="spellEnd"/>
      <w:r w:rsidR="007D77A0" w:rsidRPr="007D77A0">
        <w:rPr>
          <w:rtl/>
        </w:rPr>
        <w:t xml:space="preserve">ּ מִשָּׁם </w:t>
      </w:r>
      <w:proofErr w:type="spellStart"/>
      <w:r w:rsidR="007D77A0" w:rsidRPr="007D77A0">
        <w:rPr>
          <w:rtl/>
        </w:rPr>
        <w:t>וַיִּתְיַצֵּב</w:t>
      </w:r>
      <w:proofErr w:type="spellEnd"/>
      <w:r w:rsidR="007D77A0" w:rsidRPr="007D77A0">
        <w:rPr>
          <w:rtl/>
        </w:rPr>
        <w:t xml:space="preserve"> בְּתוֹךְ הָעָם וַיִּגְבַּהּ מִכ</w:t>
      </w:r>
      <w:r w:rsidR="007D77A0">
        <w:rPr>
          <w:rtl/>
        </w:rPr>
        <w:t>ָּל הָעָם מִשִּׁכְמוֹ וָמָעְלָה</w:t>
      </w:r>
      <w:r>
        <w:rPr>
          <w:rtl/>
        </w:rPr>
        <w:t>".</w:t>
      </w:r>
    </w:p>
    <w:p w:rsidR="00910B8F" w:rsidRDefault="00910B8F" w:rsidP="007D77A0">
      <w:pPr>
        <w:rPr>
          <w:rtl/>
        </w:rPr>
      </w:pPr>
      <w:r>
        <w:rPr>
          <w:rtl/>
        </w:rPr>
        <w:t>וכך חז"ל דורשים את עניין בריחת שאול אל הכלים</w:t>
      </w:r>
      <w:r w:rsidR="007D77A0">
        <w:rPr>
          <w:rFonts w:hint="cs"/>
          <w:rtl/>
        </w:rPr>
        <w:t>:</w:t>
      </w:r>
    </w:p>
    <w:p w:rsidR="007D77A0" w:rsidRDefault="00910B8F" w:rsidP="007D77A0">
      <w:pPr>
        <w:ind w:left="720"/>
        <w:rPr>
          <w:rtl/>
        </w:rPr>
      </w:pPr>
      <w:r>
        <w:rPr>
          <w:rtl/>
        </w:rPr>
        <w:t xml:space="preserve">"ויקרא אל משה. </w:t>
      </w:r>
      <w:proofErr w:type="spellStart"/>
      <w:r>
        <w:rPr>
          <w:rtl/>
        </w:rPr>
        <w:t>זש"ה</w:t>
      </w:r>
      <w:proofErr w:type="spellEnd"/>
      <w:r>
        <w:rPr>
          <w:rtl/>
        </w:rPr>
        <w:t xml:space="preserve"> </w:t>
      </w:r>
      <w:r w:rsidR="007D77A0">
        <w:rPr>
          <w:rFonts w:hint="cs"/>
          <w:rtl/>
        </w:rPr>
        <w:t>'</w:t>
      </w:r>
      <w:r>
        <w:rPr>
          <w:rtl/>
        </w:rPr>
        <w:t>גאות אדם תשפילנו ושפל רוח יתמוך כבוד</w:t>
      </w:r>
      <w:r w:rsidR="007D77A0">
        <w:rPr>
          <w:rFonts w:hint="cs"/>
          <w:rtl/>
        </w:rPr>
        <w:t>'</w:t>
      </w:r>
      <w:r>
        <w:rPr>
          <w:rtl/>
        </w:rPr>
        <w:t xml:space="preserve"> </w:t>
      </w:r>
      <w:r w:rsidRPr="007D77A0">
        <w:rPr>
          <w:sz w:val="16"/>
          <w:szCs w:val="17"/>
          <w:rtl/>
        </w:rPr>
        <w:t>(משלי כ</w:t>
      </w:r>
      <w:r w:rsidR="007D77A0">
        <w:rPr>
          <w:rFonts w:hint="cs"/>
          <w:sz w:val="16"/>
          <w:szCs w:val="17"/>
          <w:rtl/>
        </w:rPr>
        <w:t>"</w:t>
      </w:r>
      <w:r w:rsidRPr="007D77A0">
        <w:rPr>
          <w:sz w:val="16"/>
          <w:szCs w:val="17"/>
          <w:rtl/>
        </w:rPr>
        <w:t>ט</w:t>
      </w:r>
      <w:r w:rsidR="007D77A0">
        <w:rPr>
          <w:rFonts w:hint="cs"/>
          <w:sz w:val="16"/>
          <w:szCs w:val="17"/>
          <w:rtl/>
        </w:rPr>
        <w:t>,</w:t>
      </w:r>
      <w:r w:rsidRPr="007D77A0">
        <w:rPr>
          <w:sz w:val="16"/>
          <w:szCs w:val="17"/>
          <w:rtl/>
        </w:rPr>
        <w:t xml:space="preserve"> </w:t>
      </w:r>
      <w:proofErr w:type="spellStart"/>
      <w:r w:rsidRPr="007D77A0">
        <w:rPr>
          <w:sz w:val="16"/>
          <w:szCs w:val="17"/>
          <w:rtl/>
        </w:rPr>
        <w:t>כג</w:t>
      </w:r>
      <w:proofErr w:type="spellEnd"/>
      <w:r w:rsidRPr="007D77A0">
        <w:rPr>
          <w:sz w:val="16"/>
          <w:szCs w:val="17"/>
          <w:rtl/>
        </w:rPr>
        <w:t>)</w:t>
      </w:r>
      <w:r>
        <w:rPr>
          <w:rtl/>
        </w:rPr>
        <w:t>, כל מי שבורח מן השררה</w:t>
      </w:r>
      <w:r w:rsidR="007D77A0">
        <w:rPr>
          <w:rFonts w:hint="cs"/>
          <w:rtl/>
        </w:rPr>
        <w:t>,</w:t>
      </w:r>
      <w:r>
        <w:rPr>
          <w:rtl/>
        </w:rPr>
        <w:t xml:space="preserve"> השררה רודפת אח</w:t>
      </w:r>
      <w:r w:rsidR="007D77A0">
        <w:rPr>
          <w:rtl/>
        </w:rPr>
        <w:t>ריו</w:t>
      </w:r>
      <w:r w:rsidR="007D77A0">
        <w:rPr>
          <w:rFonts w:hint="cs"/>
          <w:rtl/>
        </w:rPr>
        <w:t>.</w:t>
      </w:r>
    </w:p>
    <w:p w:rsidR="007D77A0" w:rsidRDefault="007D77A0" w:rsidP="007D77A0">
      <w:pPr>
        <w:ind w:left="720"/>
        <w:rPr>
          <w:rtl/>
        </w:rPr>
      </w:pPr>
      <w:r>
        <w:rPr>
          <w:rFonts w:hint="cs"/>
          <w:rtl/>
        </w:rPr>
        <w:t>"</w:t>
      </w:r>
      <w:r w:rsidR="00910B8F">
        <w:rPr>
          <w:rtl/>
        </w:rPr>
        <w:t>ש</w:t>
      </w:r>
      <w:r>
        <w:rPr>
          <w:rtl/>
        </w:rPr>
        <w:t>אול ברח מן השררה בשעה שבא למלוך</w:t>
      </w:r>
      <w:r>
        <w:rPr>
          <w:rFonts w:hint="cs"/>
          <w:rtl/>
        </w:rPr>
        <w:t>,</w:t>
      </w:r>
      <w:r w:rsidR="00910B8F">
        <w:rPr>
          <w:rtl/>
        </w:rPr>
        <w:t xml:space="preserve"> שנאמר </w:t>
      </w:r>
      <w:r>
        <w:rPr>
          <w:rFonts w:hint="cs"/>
          <w:rtl/>
        </w:rPr>
        <w:t>'</w:t>
      </w:r>
      <w:r w:rsidR="00910B8F">
        <w:rPr>
          <w:rtl/>
        </w:rPr>
        <w:t>וישאלו עוד בה' הבא עוד [הלום] איש ויאמר ה' הנה הוא נחבא אל הכלים</w:t>
      </w:r>
      <w:r>
        <w:rPr>
          <w:rFonts w:hint="cs"/>
          <w:rtl/>
        </w:rPr>
        <w:t>'</w:t>
      </w:r>
      <w:r w:rsidR="00910B8F">
        <w:rPr>
          <w:rtl/>
        </w:rPr>
        <w:t xml:space="preserve"> </w:t>
      </w:r>
      <w:r w:rsidR="00910B8F" w:rsidRPr="007D77A0">
        <w:rPr>
          <w:sz w:val="16"/>
          <w:szCs w:val="17"/>
          <w:rtl/>
        </w:rPr>
        <w:t>(ש"א י</w:t>
      </w:r>
      <w:r>
        <w:rPr>
          <w:rFonts w:hint="cs"/>
          <w:sz w:val="16"/>
          <w:szCs w:val="17"/>
          <w:rtl/>
        </w:rPr>
        <w:t>',</w:t>
      </w:r>
      <w:r w:rsidR="00910B8F" w:rsidRPr="007D77A0">
        <w:rPr>
          <w:sz w:val="16"/>
          <w:szCs w:val="17"/>
          <w:rtl/>
        </w:rPr>
        <w:t xml:space="preserve"> </w:t>
      </w:r>
      <w:proofErr w:type="spellStart"/>
      <w:r w:rsidR="00910B8F" w:rsidRPr="007D77A0">
        <w:rPr>
          <w:sz w:val="16"/>
          <w:szCs w:val="17"/>
          <w:rtl/>
        </w:rPr>
        <w:t>כב</w:t>
      </w:r>
      <w:proofErr w:type="spellEnd"/>
      <w:r w:rsidR="00910B8F" w:rsidRPr="007D77A0">
        <w:rPr>
          <w:sz w:val="16"/>
          <w:szCs w:val="17"/>
          <w:rtl/>
        </w:rPr>
        <w:t>)</w:t>
      </w:r>
      <w:r w:rsidR="00910B8F">
        <w:rPr>
          <w:rtl/>
        </w:rPr>
        <w:t>, מהו</w:t>
      </w:r>
      <w:r>
        <w:rPr>
          <w:rFonts w:hint="cs"/>
          <w:rtl/>
        </w:rPr>
        <w:t>?</w:t>
      </w:r>
    </w:p>
    <w:p w:rsidR="007D77A0" w:rsidRDefault="007D77A0" w:rsidP="007D77A0">
      <w:pPr>
        <w:ind w:left="720"/>
        <w:rPr>
          <w:rtl/>
        </w:rPr>
      </w:pPr>
      <w:r>
        <w:rPr>
          <w:rFonts w:hint="cs"/>
          <w:rtl/>
        </w:rPr>
        <w:t>"</w:t>
      </w:r>
      <w:r w:rsidR="00910B8F">
        <w:rPr>
          <w:rtl/>
        </w:rPr>
        <w:t xml:space="preserve">כשבאו ואמרו לו דבר המלוכה, אמר להם אין אני ראוי למלכות, אלא שאלו באורים ותומים, אם ראוי אני, ואם לאו הניחו אותי, מיד </w:t>
      </w:r>
      <w:r>
        <w:rPr>
          <w:rFonts w:hint="cs"/>
          <w:rtl/>
        </w:rPr>
        <w:t>'</w:t>
      </w:r>
      <w:r w:rsidR="00910B8F">
        <w:rPr>
          <w:rtl/>
        </w:rPr>
        <w:t>וישאלו עוד בה'</w:t>
      </w:r>
      <w:r>
        <w:rPr>
          <w:rFonts w:hint="cs"/>
          <w:rtl/>
        </w:rPr>
        <w:t>'.</w:t>
      </w:r>
      <w:r w:rsidR="00910B8F">
        <w:rPr>
          <w:rtl/>
        </w:rPr>
        <w:t xml:space="preserve"> מיד החביא עצמו עד ששאלו אורים ותומים, </w:t>
      </w:r>
      <w:r>
        <w:rPr>
          <w:rFonts w:hint="cs"/>
          <w:rtl/>
        </w:rPr>
        <w:t>'</w:t>
      </w:r>
      <w:r w:rsidR="00910B8F">
        <w:rPr>
          <w:rtl/>
        </w:rPr>
        <w:t>ויאמר ה' הנה הוא נחבא אל הכלים</w:t>
      </w:r>
      <w:r>
        <w:rPr>
          <w:rFonts w:hint="cs"/>
          <w:rtl/>
        </w:rPr>
        <w:t>'</w:t>
      </w:r>
      <w:r w:rsidR="00910B8F">
        <w:rPr>
          <w:rtl/>
        </w:rPr>
        <w:t>, כך שנו ר</w:t>
      </w:r>
      <w:r>
        <w:rPr>
          <w:rtl/>
        </w:rPr>
        <w:t>בותינו, הכלים אלו אורים ותומים</w:t>
      </w:r>
      <w:r>
        <w:rPr>
          <w:rFonts w:hint="cs"/>
          <w:rtl/>
        </w:rPr>
        <w:t>.</w:t>
      </w:r>
    </w:p>
    <w:p w:rsidR="007D77A0" w:rsidRDefault="007D77A0" w:rsidP="007D77A0">
      <w:pPr>
        <w:ind w:left="720"/>
        <w:rPr>
          <w:rtl/>
        </w:rPr>
      </w:pPr>
      <w:r>
        <w:rPr>
          <w:rFonts w:hint="cs"/>
          <w:rtl/>
        </w:rPr>
        <w:lastRenderedPageBreak/>
        <w:t>"</w:t>
      </w:r>
      <w:r w:rsidR="00910B8F">
        <w:rPr>
          <w:rtl/>
        </w:rPr>
        <w:t xml:space="preserve">זה ברח מן השררה ורדפה אחריו, שנאמר </w:t>
      </w:r>
      <w:r>
        <w:rPr>
          <w:rFonts w:hint="cs"/>
          <w:rtl/>
        </w:rPr>
        <w:t>'</w:t>
      </w:r>
      <w:r w:rsidR="00910B8F">
        <w:rPr>
          <w:rtl/>
        </w:rPr>
        <w:t>הראיתם אשר בחר בו ה' כי אין כמוהו בכל העם</w:t>
      </w:r>
      <w:r>
        <w:rPr>
          <w:rFonts w:hint="cs"/>
          <w:rtl/>
        </w:rPr>
        <w:t>'</w:t>
      </w:r>
      <w:r w:rsidR="00910B8F">
        <w:rPr>
          <w:rtl/>
        </w:rPr>
        <w:t>"</w:t>
      </w:r>
    </w:p>
    <w:p w:rsidR="00910B8F" w:rsidRDefault="007D77A0" w:rsidP="007D77A0">
      <w:pPr>
        <w:tabs>
          <w:tab w:val="right" w:pos="4620"/>
        </w:tabs>
        <w:ind w:left="720"/>
        <w:rPr>
          <w:rtl/>
        </w:rPr>
      </w:pPr>
      <w:r>
        <w:rPr>
          <w:rFonts w:hint="cs"/>
          <w:sz w:val="16"/>
          <w:szCs w:val="17"/>
          <w:rtl/>
        </w:rPr>
        <w:tab/>
      </w:r>
      <w:r w:rsidRPr="007D77A0">
        <w:rPr>
          <w:rFonts w:hint="cs"/>
          <w:sz w:val="16"/>
          <w:szCs w:val="17"/>
          <w:rtl/>
        </w:rPr>
        <w:t>(</w:t>
      </w:r>
      <w:r w:rsidRPr="007D77A0">
        <w:rPr>
          <w:sz w:val="16"/>
          <w:szCs w:val="17"/>
          <w:rtl/>
        </w:rPr>
        <w:t>מדרש תנחומא ויקרא ד</w:t>
      </w:r>
      <w:r w:rsidRPr="007D77A0">
        <w:rPr>
          <w:rFonts w:hint="cs"/>
          <w:sz w:val="16"/>
          <w:szCs w:val="17"/>
          <w:rtl/>
        </w:rPr>
        <w:t>)</w:t>
      </w:r>
      <w:r w:rsidR="00910B8F">
        <w:rPr>
          <w:rtl/>
        </w:rPr>
        <w:t>.</w:t>
      </w:r>
    </w:p>
    <w:p w:rsidR="00910B8F" w:rsidRDefault="007D77A0" w:rsidP="007D77A0">
      <w:pPr>
        <w:rPr>
          <w:rtl/>
        </w:rPr>
      </w:pPr>
      <w:r>
        <w:rPr>
          <w:rFonts w:hint="cs"/>
          <w:rtl/>
        </w:rPr>
        <w:t>ולאחר שהעם קיבל זאת לגמרי:</w:t>
      </w:r>
    </w:p>
    <w:p w:rsidR="00910B8F" w:rsidRDefault="00910B8F" w:rsidP="007D77A0">
      <w:pPr>
        <w:tabs>
          <w:tab w:val="right" w:pos="4620"/>
        </w:tabs>
        <w:ind w:left="720"/>
        <w:rPr>
          <w:rtl/>
        </w:rPr>
      </w:pPr>
      <w:r>
        <w:rPr>
          <w:rtl/>
        </w:rPr>
        <w:t>"</w:t>
      </w:r>
      <w:r w:rsidR="007D77A0" w:rsidRPr="007D77A0">
        <w:rPr>
          <w:rtl/>
        </w:rPr>
        <w:t xml:space="preserve">וַיֹּאמֶר שְׁמוּאֵל אֶל כָּל הָעָם הַרְּאִיתֶם אֲשֶׁר בָּחַר בּוֹ ה' כִּי אֵין כָּמֹהוּ בְּכָל הָעָם וַיָּרִעוּ כָל הָעָם וַיֹּאמְרוּ יְחִי הַמֶּלֶךְ: וַיְדַבֵּר שְׁמוּאֵל אֶל הָעָם אֵת מִשְׁפַּט הַמְּלֻכָה </w:t>
      </w:r>
      <w:proofErr w:type="spellStart"/>
      <w:r w:rsidR="007D77A0" w:rsidRPr="007D77A0">
        <w:rPr>
          <w:rtl/>
        </w:rPr>
        <w:t>וַיִּכְתֹּב</w:t>
      </w:r>
      <w:proofErr w:type="spellEnd"/>
      <w:r w:rsidR="007D77A0" w:rsidRPr="007D77A0">
        <w:rPr>
          <w:rtl/>
        </w:rPr>
        <w:t xml:space="preserve"> בַּסֵּפֶר </w:t>
      </w:r>
      <w:proofErr w:type="spellStart"/>
      <w:r w:rsidR="007D77A0" w:rsidRPr="007D77A0">
        <w:rPr>
          <w:rtl/>
        </w:rPr>
        <w:t>וַיַּנַּח</w:t>
      </w:r>
      <w:proofErr w:type="spellEnd"/>
      <w:r w:rsidR="007D77A0" w:rsidRPr="007D77A0">
        <w:rPr>
          <w:rtl/>
        </w:rPr>
        <w:t xml:space="preserve"> לִפְנֵי ה' וַיְשַׁלַּח שְׁמוּאֵל</w:t>
      </w:r>
      <w:r w:rsidR="007D77A0">
        <w:rPr>
          <w:rtl/>
        </w:rPr>
        <w:t xml:space="preserve"> אֶת כָּל  הָעָם אִישׁ לְבֵיתוֹ</w:t>
      </w:r>
      <w:r>
        <w:rPr>
          <w:rtl/>
        </w:rPr>
        <w:t>"</w:t>
      </w:r>
      <w:r w:rsidR="007D77A0">
        <w:rPr>
          <w:rFonts w:hint="cs"/>
          <w:rtl/>
        </w:rPr>
        <w:tab/>
      </w:r>
      <w:r w:rsidR="007D77A0" w:rsidRPr="007D77A0">
        <w:rPr>
          <w:rFonts w:hint="cs"/>
          <w:sz w:val="16"/>
          <w:szCs w:val="17"/>
          <w:rtl/>
        </w:rPr>
        <w:t>(שם, כד-כה)</w:t>
      </w:r>
      <w:r>
        <w:rPr>
          <w:rtl/>
        </w:rPr>
        <w:t>.</w:t>
      </w:r>
    </w:p>
    <w:p w:rsidR="007D77A0" w:rsidRDefault="007D77A0" w:rsidP="007D77A0">
      <w:pPr>
        <w:tabs>
          <w:tab w:val="right" w:pos="4620"/>
        </w:tabs>
        <w:rPr>
          <w:rtl/>
        </w:rPr>
      </w:pPr>
      <w:r>
        <w:rPr>
          <w:rFonts w:hint="cs"/>
          <w:rtl/>
        </w:rPr>
        <w:t>נבאר כעת את פשר הפסוק האחרון, ובמיוחד את הביטוי "</w:t>
      </w:r>
      <w:proofErr w:type="spellStart"/>
      <w:r>
        <w:rPr>
          <w:rFonts w:hint="cs"/>
          <w:rtl/>
        </w:rPr>
        <w:t>וינח</w:t>
      </w:r>
      <w:proofErr w:type="spellEnd"/>
      <w:r>
        <w:rPr>
          <w:rFonts w:hint="cs"/>
          <w:rtl/>
        </w:rPr>
        <w:t xml:space="preserve"> לפני ה'".</w:t>
      </w:r>
    </w:p>
    <w:p w:rsidR="00910B8F" w:rsidRPr="00910B8F" w:rsidRDefault="00910B8F" w:rsidP="00910B8F">
      <w:pPr>
        <w:rPr>
          <w:b/>
          <w:bCs/>
          <w:rtl/>
        </w:rPr>
      </w:pPr>
      <w:r w:rsidRPr="00910B8F">
        <w:rPr>
          <w:rFonts w:hint="cs"/>
          <w:b/>
          <w:bCs/>
          <w:rtl/>
        </w:rPr>
        <w:t>משפט המלוכה</w:t>
      </w:r>
    </w:p>
    <w:p w:rsidR="00910B8F" w:rsidRDefault="00910B8F" w:rsidP="007D77A0">
      <w:pPr>
        <w:rPr>
          <w:rtl/>
        </w:rPr>
      </w:pPr>
      <w:proofErr w:type="spellStart"/>
      <w:r>
        <w:rPr>
          <w:rtl/>
        </w:rPr>
        <w:t>הרד"ק</w:t>
      </w:r>
      <w:proofErr w:type="spellEnd"/>
      <w:r>
        <w:rPr>
          <w:rtl/>
        </w:rPr>
        <w:t xml:space="preserve"> </w:t>
      </w:r>
      <w:r w:rsidR="007D77A0">
        <w:rPr>
          <w:rFonts w:hint="cs"/>
          <w:rtl/>
        </w:rPr>
        <w:t xml:space="preserve">מסביר ש"משפט המלוכה" הוא </w:t>
      </w:r>
      <w:r>
        <w:rPr>
          <w:rtl/>
        </w:rPr>
        <w:t>חוק המלך על העם</w:t>
      </w:r>
      <w:r w:rsidR="007D77A0">
        <w:rPr>
          <w:rFonts w:hint="cs"/>
          <w:rtl/>
        </w:rPr>
        <w:t>, שאותו הזכיר שמואל כאשר העם ביקש ממנו מלך.</w:t>
      </w:r>
    </w:p>
    <w:p w:rsidR="00910B8F" w:rsidRDefault="007D77A0" w:rsidP="007D77A0">
      <w:pPr>
        <w:rPr>
          <w:rtl/>
        </w:rPr>
      </w:pPr>
      <w:proofErr w:type="spellStart"/>
      <w:r>
        <w:rPr>
          <w:rFonts w:hint="cs"/>
          <w:rtl/>
        </w:rPr>
        <w:t>ה</w:t>
      </w:r>
      <w:r w:rsidR="00910B8F">
        <w:rPr>
          <w:rtl/>
        </w:rPr>
        <w:t>רלב"ג</w:t>
      </w:r>
      <w:proofErr w:type="spellEnd"/>
      <w:r w:rsidR="00910B8F">
        <w:rPr>
          <w:rtl/>
        </w:rPr>
        <w:t xml:space="preserve"> מפרש </w:t>
      </w:r>
      <w:r>
        <w:rPr>
          <w:rFonts w:hint="cs"/>
          <w:rtl/>
        </w:rPr>
        <w:t>את הביטוי "</w:t>
      </w:r>
      <w:r w:rsidR="00910B8F">
        <w:rPr>
          <w:rtl/>
        </w:rPr>
        <w:t>משפט המלוכה</w:t>
      </w:r>
      <w:r>
        <w:rPr>
          <w:rFonts w:hint="cs"/>
          <w:rtl/>
        </w:rPr>
        <w:t>"</w:t>
      </w:r>
      <w:r w:rsidR="00910B8F">
        <w:rPr>
          <w:rtl/>
        </w:rPr>
        <w:t xml:space="preserve">: </w:t>
      </w:r>
      <w:r>
        <w:rPr>
          <w:rFonts w:hint="cs"/>
          <w:rtl/>
        </w:rPr>
        <w:t>"</w:t>
      </w:r>
      <w:r w:rsidR="00910B8F">
        <w:rPr>
          <w:rtl/>
        </w:rPr>
        <w:t xml:space="preserve">רוצה לומר </w:t>
      </w:r>
      <w:proofErr w:type="spellStart"/>
      <w:r w:rsidR="00910B8F">
        <w:rPr>
          <w:rtl/>
        </w:rPr>
        <w:t>הכח</w:t>
      </w:r>
      <w:proofErr w:type="spellEnd"/>
      <w:r w:rsidR="00910B8F">
        <w:rPr>
          <w:rtl/>
        </w:rPr>
        <w:t xml:space="preserve"> שיש למלך על עמו והעונש הראוי למי שימרה את פיו</w:t>
      </w:r>
      <w:r>
        <w:rPr>
          <w:rFonts w:hint="cs"/>
          <w:rtl/>
        </w:rPr>
        <w:t>"</w:t>
      </w:r>
      <w:r w:rsidR="00910B8F">
        <w:rPr>
          <w:rtl/>
        </w:rPr>
        <w:t>.</w:t>
      </w:r>
    </w:p>
    <w:p w:rsidR="00910B8F" w:rsidRDefault="00910B8F" w:rsidP="007C2D57">
      <w:pPr>
        <w:rPr>
          <w:rtl/>
        </w:rPr>
      </w:pPr>
      <w:proofErr w:type="spellStart"/>
      <w:r>
        <w:rPr>
          <w:rtl/>
        </w:rPr>
        <w:t>המלבי"ם</w:t>
      </w:r>
      <w:proofErr w:type="spellEnd"/>
      <w:r>
        <w:rPr>
          <w:rtl/>
        </w:rPr>
        <w:t xml:space="preserve"> מבין </w:t>
      </w:r>
      <w:r w:rsidR="007D77A0">
        <w:rPr>
          <w:rFonts w:hint="cs"/>
          <w:rtl/>
        </w:rPr>
        <w:t>ש"</w:t>
      </w:r>
      <w:r>
        <w:rPr>
          <w:rtl/>
        </w:rPr>
        <w:t>משפט המלך</w:t>
      </w:r>
      <w:r w:rsidR="007D77A0">
        <w:rPr>
          <w:rFonts w:hint="cs"/>
          <w:rtl/>
        </w:rPr>
        <w:t>"</w:t>
      </w:r>
      <w:r>
        <w:rPr>
          <w:rtl/>
        </w:rPr>
        <w:t xml:space="preserve"> הוא המשפט שיקבע ברצונו ב</w:t>
      </w:r>
      <w:r w:rsidR="007D77A0">
        <w:rPr>
          <w:rFonts w:hint="cs"/>
          <w:rtl/>
        </w:rPr>
        <w:t>כוח ה</w:t>
      </w:r>
      <w:r>
        <w:rPr>
          <w:rtl/>
        </w:rPr>
        <w:t>זרוע ו</w:t>
      </w:r>
      <w:r w:rsidR="007C2D57">
        <w:rPr>
          <w:rFonts w:hint="cs"/>
          <w:rtl/>
        </w:rPr>
        <w:t xml:space="preserve">הוא כנראה מניח כי "משפט המלך </w:t>
      </w:r>
      <w:r w:rsidR="007C2D57">
        <w:rPr>
          <w:rtl/>
        </w:rPr>
        <w:t>–</w:t>
      </w:r>
      <w:r w:rsidR="007C2D57">
        <w:rPr>
          <w:rFonts w:hint="cs"/>
          <w:rtl/>
        </w:rPr>
        <w:t xml:space="preserve"> מלך מותר בו"</w:t>
      </w:r>
      <w:r>
        <w:rPr>
          <w:rtl/>
        </w:rPr>
        <w:t>.</w:t>
      </w:r>
    </w:p>
    <w:p w:rsidR="00910B8F" w:rsidRPr="00910B8F" w:rsidRDefault="00910B8F" w:rsidP="00910B8F">
      <w:pPr>
        <w:rPr>
          <w:b/>
          <w:bCs/>
          <w:rtl/>
        </w:rPr>
      </w:pPr>
      <w:r w:rsidRPr="00910B8F">
        <w:rPr>
          <w:rFonts w:hint="cs"/>
          <w:b/>
          <w:bCs/>
          <w:rtl/>
        </w:rPr>
        <w:t>הנחת המשפט לפני ה'</w:t>
      </w:r>
    </w:p>
    <w:p w:rsidR="00910B8F" w:rsidRDefault="007D77A0" w:rsidP="007D77A0">
      <w:pPr>
        <w:rPr>
          <w:rtl/>
        </w:rPr>
      </w:pPr>
      <w:r>
        <w:rPr>
          <w:rFonts w:hint="cs"/>
          <w:rtl/>
        </w:rPr>
        <w:t xml:space="preserve">בפסוק נאמר שמשפט המלוכה הונח לפני ה', וכנראה הכוונה לארון ה', בדומה לחפצים נוספים שהונחו שם, כצנצנת המן </w:t>
      </w:r>
      <w:r>
        <w:rPr>
          <w:rFonts w:hint="cs"/>
          <w:sz w:val="16"/>
          <w:szCs w:val="17"/>
          <w:rtl/>
        </w:rPr>
        <w:t>(שמות ט"ז, לג)</w:t>
      </w:r>
      <w:r>
        <w:rPr>
          <w:rFonts w:hint="cs"/>
          <w:rtl/>
        </w:rPr>
        <w:t xml:space="preserve"> ומטה אהרן לאחר שפרח </w:t>
      </w:r>
      <w:r>
        <w:rPr>
          <w:rFonts w:hint="cs"/>
          <w:sz w:val="16"/>
          <w:szCs w:val="17"/>
          <w:rtl/>
        </w:rPr>
        <w:t>(במדבר י"ז, כה)</w:t>
      </w:r>
      <w:r>
        <w:rPr>
          <w:rFonts w:hint="cs"/>
          <w:rtl/>
        </w:rPr>
        <w:t>.</w:t>
      </w:r>
    </w:p>
    <w:p w:rsidR="007D77A0" w:rsidRPr="007D77A0" w:rsidRDefault="007D77A0" w:rsidP="007D77A0">
      <w:pPr>
        <w:rPr>
          <w:rtl/>
        </w:rPr>
      </w:pPr>
      <w:r>
        <w:rPr>
          <w:rFonts w:hint="cs"/>
          <w:rtl/>
        </w:rPr>
        <w:t>גם יהושע עשה כך לאחר חתימת הברית בשכם:</w:t>
      </w:r>
    </w:p>
    <w:p w:rsidR="00910B8F" w:rsidRDefault="00910B8F" w:rsidP="007D77A0">
      <w:pPr>
        <w:tabs>
          <w:tab w:val="right" w:pos="4620"/>
        </w:tabs>
        <w:ind w:left="720"/>
        <w:rPr>
          <w:rtl/>
        </w:rPr>
      </w:pPr>
      <w:r>
        <w:rPr>
          <w:rtl/>
        </w:rPr>
        <w:t>"</w:t>
      </w:r>
      <w:proofErr w:type="spellStart"/>
      <w:r w:rsidR="007D77A0" w:rsidRPr="007D77A0">
        <w:rPr>
          <w:rtl/>
        </w:rPr>
        <w:t>וַיִּכְרֹת</w:t>
      </w:r>
      <w:proofErr w:type="spellEnd"/>
      <w:r w:rsidR="007D77A0" w:rsidRPr="007D77A0">
        <w:rPr>
          <w:rtl/>
        </w:rPr>
        <w:t xml:space="preserve"> יְהוֹשֻׁעַ בְּרִית לָעָם בַּיּוֹם הַהוּא וַיָּשֶׂם</w:t>
      </w:r>
      <w:r w:rsidR="007D77A0">
        <w:rPr>
          <w:rtl/>
        </w:rPr>
        <w:t xml:space="preserve"> לוֹ </w:t>
      </w:r>
      <w:proofErr w:type="spellStart"/>
      <w:r w:rsidR="007D77A0">
        <w:rPr>
          <w:rtl/>
        </w:rPr>
        <w:t>חֹק</w:t>
      </w:r>
      <w:proofErr w:type="spellEnd"/>
      <w:r w:rsidR="007D77A0">
        <w:rPr>
          <w:rtl/>
        </w:rPr>
        <w:t xml:space="preserve"> וּמִשְׁפָּט בִּשְׁכֶם:</w:t>
      </w:r>
      <w:r w:rsidR="007D77A0" w:rsidRPr="007D77A0">
        <w:rPr>
          <w:rtl/>
        </w:rPr>
        <w:t xml:space="preserve"> </w:t>
      </w:r>
      <w:proofErr w:type="spellStart"/>
      <w:r w:rsidR="007D77A0" w:rsidRPr="007D77A0">
        <w:rPr>
          <w:rtl/>
        </w:rPr>
        <w:t>וַיִּכְתֹּב</w:t>
      </w:r>
      <w:proofErr w:type="spellEnd"/>
      <w:r w:rsidR="007D77A0" w:rsidRPr="007D77A0">
        <w:rPr>
          <w:rtl/>
        </w:rPr>
        <w:t xml:space="preserve"> יְהוֹשֻׁעַ אֶת הַדְּבָרִים הָאֵלֶּה בְּסֵפֶר תּוֹרַת אֱ</w:t>
      </w:r>
      <w:r w:rsidR="007D77A0">
        <w:rPr>
          <w:rFonts w:hint="cs"/>
          <w:rtl/>
        </w:rPr>
        <w:t>-</w:t>
      </w:r>
      <w:r w:rsidR="007D77A0" w:rsidRPr="007D77A0">
        <w:rPr>
          <w:rtl/>
        </w:rPr>
        <w:t xml:space="preserve">לֹהִים </w:t>
      </w:r>
      <w:proofErr w:type="spellStart"/>
      <w:r w:rsidR="007D77A0" w:rsidRPr="007D77A0">
        <w:rPr>
          <w:rtl/>
        </w:rPr>
        <w:t>וַיִּקַּח</w:t>
      </w:r>
      <w:proofErr w:type="spellEnd"/>
      <w:r w:rsidR="007D77A0" w:rsidRPr="007D77A0">
        <w:rPr>
          <w:rtl/>
        </w:rPr>
        <w:t xml:space="preserve"> אֶבֶן גְּדוֹלָה וַיְקִימֶהָ שָּׁם תַּחַת </w:t>
      </w:r>
      <w:r w:rsidR="007D77A0">
        <w:rPr>
          <w:rtl/>
        </w:rPr>
        <w:t>הָאַלָּה אֲשֶׁר בְּמִקְדַּשׁ ה'</w:t>
      </w:r>
      <w:r>
        <w:rPr>
          <w:rtl/>
        </w:rPr>
        <w:t>"</w:t>
      </w:r>
      <w:r w:rsidR="007D77A0">
        <w:rPr>
          <w:rFonts w:hint="cs"/>
          <w:rtl/>
        </w:rPr>
        <w:tab/>
      </w:r>
      <w:r w:rsidR="007D77A0" w:rsidRPr="007D77A0">
        <w:rPr>
          <w:sz w:val="16"/>
          <w:szCs w:val="17"/>
          <w:rtl/>
        </w:rPr>
        <w:t>(יהושע כ</w:t>
      </w:r>
      <w:r w:rsidR="007D77A0">
        <w:rPr>
          <w:rFonts w:hint="cs"/>
          <w:sz w:val="16"/>
          <w:szCs w:val="17"/>
          <w:rtl/>
        </w:rPr>
        <w:t>"</w:t>
      </w:r>
      <w:r w:rsidR="007D77A0" w:rsidRPr="007D77A0">
        <w:rPr>
          <w:sz w:val="16"/>
          <w:szCs w:val="17"/>
          <w:rtl/>
        </w:rPr>
        <w:t>ד, כה-</w:t>
      </w:r>
      <w:proofErr w:type="spellStart"/>
      <w:r w:rsidR="007D77A0" w:rsidRPr="007D77A0">
        <w:rPr>
          <w:sz w:val="16"/>
          <w:szCs w:val="17"/>
          <w:rtl/>
        </w:rPr>
        <w:t>כו</w:t>
      </w:r>
      <w:proofErr w:type="spellEnd"/>
      <w:r w:rsidR="007D77A0" w:rsidRPr="007D77A0">
        <w:rPr>
          <w:sz w:val="16"/>
          <w:szCs w:val="17"/>
          <w:rtl/>
        </w:rPr>
        <w:t>)</w:t>
      </w:r>
      <w:r>
        <w:rPr>
          <w:rtl/>
        </w:rPr>
        <w:t>.</w:t>
      </w:r>
    </w:p>
    <w:p w:rsidR="00910B8F" w:rsidRDefault="00A5403B" w:rsidP="00A5403B">
      <w:pPr>
        <w:rPr>
          <w:rtl/>
        </w:rPr>
      </w:pPr>
      <w:r>
        <w:rPr>
          <w:rFonts w:hint="cs"/>
          <w:rtl/>
        </w:rPr>
        <w:t xml:space="preserve">המעשה של שמואל דומה לזה של יהושע </w:t>
      </w:r>
      <w:r>
        <w:rPr>
          <w:rtl/>
        </w:rPr>
        <w:t>–</w:t>
      </w:r>
      <w:r>
        <w:rPr>
          <w:rFonts w:hint="cs"/>
          <w:rtl/>
        </w:rPr>
        <w:t xml:space="preserve"> ישנה ברית, חוק ומשפט, ומנהיג הדור רואה בו מרכיב הכרחי וחיוני. לכן נצרך לשים את הכתוב לפני ה' בארון הברית.</w:t>
      </w:r>
      <w:r>
        <w:rPr>
          <w:rtl/>
        </w:rPr>
        <w:t xml:space="preserve"> </w:t>
      </w:r>
      <w:r>
        <w:rPr>
          <w:rFonts w:hint="cs"/>
          <w:rtl/>
        </w:rPr>
        <w:t>הדבר מבטא את התוקף של הכתוב וכן את נצחיותו.</w:t>
      </w:r>
    </w:p>
    <w:p w:rsidR="00A5403B" w:rsidRDefault="00A5403B" w:rsidP="00A5403B">
      <w:pPr>
        <w:rPr>
          <w:rtl/>
        </w:rPr>
      </w:pPr>
      <w:r>
        <w:rPr>
          <w:rFonts w:hint="cs"/>
          <w:rtl/>
        </w:rPr>
        <w:t>בשלב זה הארון היה בקריית יערים. האם הארון הובא מקריית יער</w:t>
      </w:r>
      <w:bookmarkStart w:id="0" w:name="_GoBack"/>
      <w:bookmarkEnd w:id="0"/>
      <w:r>
        <w:rPr>
          <w:rFonts w:hint="cs"/>
          <w:rtl/>
        </w:rPr>
        <w:t>ים למצפה לכבוד המעמד או ששמואל הלך לקריית יערים? אם נבין שהארון הובא למעמד, הדבר מעצים את המשמעות הא-להית של המעמד, והרי משפט מלוכה זה עתיד להנחות את העם במאות השנים הבאות.</w:t>
      </w:r>
    </w:p>
    <w:p w:rsidR="0099599F" w:rsidRDefault="00A5403B" w:rsidP="00A5403B">
      <w:pPr>
        <w:rPr>
          <w:rtl/>
        </w:rPr>
      </w:pPr>
      <w:r>
        <w:rPr>
          <w:rFonts w:hint="cs"/>
          <w:rtl/>
        </w:rPr>
        <w:t xml:space="preserve">אפשרות אחרת שמביא יהודה </w:t>
      </w:r>
      <w:proofErr w:type="spellStart"/>
      <w:r>
        <w:rPr>
          <w:rFonts w:hint="cs"/>
          <w:rtl/>
        </w:rPr>
        <w:t>קיל</w:t>
      </w:r>
      <w:proofErr w:type="spellEnd"/>
      <w:r>
        <w:rPr>
          <w:rFonts w:hint="cs"/>
          <w:rtl/>
        </w:rPr>
        <w:t xml:space="preserve"> ב"דעת מקרא" היא ששמואל הניח את ספר "משפט המלוכה" רק לצד מזבח ה' במצפה, ולא הביאו לקריית יערים.</w:t>
      </w:r>
    </w:p>
    <w:p w:rsidR="00A5403B" w:rsidRDefault="00A5403B" w:rsidP="00A5403B">
      <w:pPr>
        <w:rPr>
          <w:rtl/>
        </w:rPr>
      </w:pPr>
    </w:p>
    <w:p w:rsidR="0094076B" w:rsidRPr="0094076B" w:rsidRDefault="00910B8F" w:rsidP="00910B8F">
      <w:pPr>
        <w:jc w:val="center"/>
        <w:rPr>
          <w:rFonts w:ascii="Arial" w:hAnsi="Arial" w:cs="Arial"/>
          <w:b/>
          <w:bCs/>
          <w:rtl/>
        </w:rPr>
      </w:pPr>
      <w:r>
        <w:rPr>
          <w:rFonts w:ascii="Arial" w:hAnsi="Arial" w:cs="Arial" w:hint="cs"/>
          <w:b/>
          <w:bCs/>
          <w:rtl/>
        </w:rPr>
        <w:t>חידוש המלוכה בגלגל</w:t>
      </w:r>
    </w:p>
    <w:p w:rsidR="00A5403B" w:rsidRDefault="00910B8F" w:rsidP="00A5403B">
      <w:pPr>
        <w:rPr>
          <w:rtl/>
        </w:rPr>
      </w:pPr>
      <w:r>
        <w:rPr>
          <w:rFonts w:hint="cs"/>
          <w:rtl/>
        </w:rPr>
        <w:t>ב</w:t>
      </w:r>
      <w:r w:rsidR="00A5403B">
        <w:rPr>
          <w:rFonts w:hint="cs"/>
          <w:rtl/>
        </w:rPr>
        <w:t xml:space="preserve">ני </w:t>
      </w:r>
      <w:proofErr w:type="spellStart"/>
      <w:r w:rsidR="00A5403B">
        <w:rPr>
          <w:rFonts w:hint="cs"/>
          <w:rtl/>
        </w:rPr>
        <w:t>בליעל</w:t>
      </w:r>
      <w:proofErr w:type="spellEnd"/>
      <w:r w:rsidR="00A5403B">
        <w:rPr>
          <w:rFonts w:hint="cs"/>
          <w:rtl/>
        </w:rPr>
        <w:t xml:space="preserve"> לא קיבלו את מלכות שאול:</w:t>
      </w:r>
    </w:p>
    <w:p w:rsidR="00910B8F" w:rsidRDefault="00910B8F" w:rsidP="00A5403B">
      <w:pPr>
        <w:tabs>
          <w:tab w:val="right" w:pos="4620"/>
        </w:tabs>
        <w:ind w:left="720"/>
        <w:rPr>
          <w:rtl/>
        </w:rPr>
      </w:pPr>
      <w:r>
        <w:rPr>
          <w:rFonts w:hint="cs"/>
          <w:rtl/>
        </w:rPr>
        <w:lastRenderedPageBreak/>
        <w:t>"</w:t>
      </w:r>
      <w:r w:rsidR="00A5403B" w:rsidRPr="00A5403B">
        <w:rPr>
          <w:rtl/>
        </w:rPr>
        <w:t xml:space="preserve">וּבְנֵי </w:t>
      </w:r>
      <w:proofErr w:type="spellStart"/>
      <w:r w:rsidR="00A5403B" w:rsidRPr="00A5403B">
        <w:rPr>
          <w:rtl/>
        </w:rPr>
        <w:t>בְלִיַּעַל</w:t>
      </w:r>
      <w:proofErr w:type="spellEnd"/>
      <w:r w:rsidR="00A5403B" w:rsidRPr="00A5403B">
        <w:rPr>
          <w:rtl/>
        </w:rPr>
        <w:t xml:space="preserve"> אָמְרוּ מַה יֹּשִׁעֵנוּ זֶה וַיִּבְזֻהוּ וְלֹא הֵבִיאוּ ל</w:t>
      </w:r>
      <w:r w:rsidR="00A5403B">
        <w:rPr>
          <w:rtl/>
        </w:rPr>
        <w:t>וֹ מִנְחָה וַיְהִי כְּמַחֲרִישׁ</w:t>
      </w:r>
      <w:r>
        <w:rPr>
          <w:rFonts w:hint="cs"/>
          <w:rtl/>
        </w:rPr>
        <w:t>"</w:t>
      </w:r>
      <w:r w:rsidR="00A5403B">
        <w:rPr>
          <w:rFonts w:hint="cs"/>
          <w:rtl/>
        </w:rPr>
        <w:tab/>
        <w:t xml:space="preserve">(שמ"א י', </w:t>
      </w:r>
      <w:proofErr w:type="spellStart"/>
      <w:r w:rsidR="00A5403B">
        <w:rPr>
          <w:rFonts w:hint="cs"/>
          <w:rtl/>
        </w:rPr>
        <w:t>כז</w:t>
      </w:r>
      <w:proofErr w:type="spellEnd"/>
      <w:r w:rsidR="00A5403B">
        <w:rPr>
          <w:rFonts w:hint="cs"/>
          <w:rtl/>
        </w:rPr>
        <w:t>)</w:t>
      </w:r>
      <w:r>
        <w:rPr>
          <w:rFonts w:hint="cs"/>
          <w:rtl/>
        </w:rPr>
        <w:t>.</w:t>
      </w:r>
    </w:p>
    <w:p w:rsidR="00A5403B" w:rsidRDefault="00A5403B" w:rsidP="00910B8F">
      <w:pPr>
        <w:rPr>
          <w:rtl/>
        </w:rPr>
      </w:pPr>
      <w:r>
        <w:rPr>
          <w:rFonts w:hint="cs"/>
          <w:rtl/>
        </w:rPr>
        <w:t xml:space="preserve">רק </w:t>
      </w:r>
      <w:r w:rsidR="00910B8F">
        <w:rPr>
          <w:rFonts w:hint="cs"/>
          <w:rtl/>
        </w:rPr>
        <w:t>לאחר נ</w:t>
      </w:r>
      <w:r>
        <w:rPr>
          <w:rFonts w:hint="cs"/>
          <w:rtl/>
        </w:rPr>
        <w:t>י</w:t>
      </w:r>
      <w:r w:rsidR="00910B8F">
        <w:rPr>
          <w:rFonts w:hint="cs"/>
          <w:rtl/>
        </w:rPr>
        <w:t xml:space="preserve">צחונו של שאול על נחש העמוני </w:t>
      </w:r>
      <w:r>
        <w:rPr>
          <w:rFonts w:hint="cs"/>
          <w:rtl/>
        </w:rPr>
        <w:t xml:space="preserve">ישנה המלכה גמורה </w:t>
      </w:r>
      <w:r>
        <w:rPr>
          <w:rFonts w:hint="cs"/>
          <w:sz w:val="16"/>
          <w:szCs w:val="17"/>
          <w:rtl/>
        </w:rPr>
        <w:t>(שמ"א י"א, יד-טו)</w:t>
      </w:r>
      <w:r>
        <w:rPr>
          <w:rFonts w:hint="cs"/>
          <w:rtl/>
        </w:rPr>
        <w:t>:</w:t>
      </w:r>
    </w:p>
    <w:p w:rsidR="00910B8F" w:rsidRPr="00B31148" w:rsidRDefault="00910B8F" w:rsidP="00A5403B">
      <w:pPr>
        <w:ind w:left="720"/>
        <w:rPr>
          <w:rtl/>
        </w:rPr>
      </w:pPr>
      <w:r>
        <w:rPr>
          <w:rFonts w:hint="cs"/>
          <w:rtl/>
        </w:rPr>
        <w:t>"</w:t>
      </w:r>
      <w:r w:rsidR="00A5403B" w:rsidRPr="00A5403B">
        <w:rPr>
          <w:rtl/>
        </w:rPr>
        <w:t xml:space="preserve">וַיֹּאמֶר שְׁמוּאֵל אֶל הָעָם לְכוּ </w:t>
      </w:r>
      <w:proofErr w:type="spellStart"/>
      <w:r w:rsidR="00A5403B" w:rsidRPr="00A5403B">
        <w:rPr>
          <w:rtl/>
        </w:rPr>
        <w:t>וְנֵלְכָה</w:t>
      </w:r>
      <w:proofErr w:type="spellEnd"/>
      <w:r w:rsidR="00A5403B" w:rsidRPr="00A5403B">
        <w:rPr>
          <w:rtl/>
        </w:rPr>
        <w:t xml:space="preserve"> הַגִּלְגָּל</w:t>
      </w:r>
      <w:r w:rsidR="00A5403B">
        <w:rPr>
          <w:rtl/>
        </w:rPr>
        <w:t xml:space="preserve"> וּנְחַדֵּשׁ שָׁם הַמְּלוּכָה: </w:t>
      </w:r>
      <w:r w:rsidR="00A5403B" w:rsidRPr="00A5403B">
        <w:rPr>
          <w:rtl/>
        </w:rPr>
        <w:t>וַיֵּלְכוּ כָל הָעָם הַגִּלְגָּל וַיַּמְלִכוּ שָׁם אֶת שָׁאוּל לִפְנֵי ה' בַּגִּלְגָּל וַיִּזְבְּחוּ שָׁם זְבָחִים שְׁלָמִים לִפְנֵי ה' וַיִּשְׂמַח שָׁם שָׁאוּל וְכָ</w:t>
      </w:r>
      <w:r w:rsidR="00A5403B">
        <w:rPr>
          <w:rtl/>
        </w:rPr>
        <w:t>ל אַנְשֵׁי יִשְׂרָאֵל עַד מְאֹד</w:t>
      </w:r>
      <w:r w:rsidRPr="00B31148">
        <w:rPr>
          <w:rFonts w:hint="cs"/>
          <w:rtl/>
        </w:rPr>
        <w:t>"</w:t>
      </w:r>
      <w:r>
        <w:rPr>
          <w:rFonts w:hint="cs"/>
          <w:rtl/>
        </w:rPr>
        <w:t>.</w:t>
      </w:r>
    </w:p>
    <w:p w:rsidR="00910B8F" w:rsidRPr="00B31148" w:rsidRDefault="00910B8F" w:rsidP="00910B8F">
      <w:pPr>
        <w:rPr>
          <w:rtl/>
        </w:rPr>
      </w:pPr>
      <w:r w:rsidRPr="00B31148">
        <w:rPr>
          <w:rFonts w:hint="cs"/>
          <w:rtl/>
        </w:rPr>
        <w:t>גם כא</w:t>
      </w:r>
      <w:r>
        <w:rPr>
          <w:rFonts w:hint="cs"/>
          <w:rtl/>
        </w:rPr>
        <w:t>ן מוזכר הביטוי לפני ה'.</w:t>
      </w:r>
      <w:r w:rsidR="00A5403B">
        <w:rPr>
          <w:rFonts w:hint="cs"/>
          <w:rtl/>
        </w:rPr>
        <w:t xml:space="preserve"> </w:t>
      </w:r>
      <w:proofErr w:type="spellStart"/>
      <w:r w:rsidR="00A5403B">
        <w:rPr>
          <w:rFonts w:hint="cs"/>
          <w:rtl/>
        </w:rPr>
        <w:t>הרד"ק</w:t>
      </w:r>
      <w:proofErr w:type="spellEnd"/>
      <w:r w:rsidR="00A5403B">
        <w:rPr>
          <w:rFonts w:hint="cs"/>
          <w:rtl/>
        </w:rPr>
        <w:t xml:space="preserve"> מסביר:</w:t>
      </w:r>
    </w:p>
    <w:p w:rsidR="00910B8F" w:rsidRPr="00B31148" w:rsidRDefault="00A5403B" w:rsidP="00A5403B">
      <w:pPr>
        <w:ind w:left="720"/>
        <w:rPr>
          <w:rtl/>
        </w:rPr>
      </w:pPr>
      <w:r>
        <w:rPr>
          <w:rFonts w:hint="cs"/>
          <w:rtl/>
        </w:rPr>
        <w:t>"</w:t>
      </w:r>
      <w:r w:rsidR="00910B8F" w:rsidRPr="00B31148">
        <w:rPr>
          <w:rFonts w:hint="cs"/>
          <w:rtl/>
        </w:rPr>
        <w:t>לחדש המלוכה בגלגל לכבוד ה</w:t>
      </w:r>
      <w:r w:rsidR="00910B8F">
        <w:rPr>
          <w:rFonts w:hint="cs"/>
          <w:rtl/>
        </w:rPr>
        <w:t>א</w:t>
      </w:r>
      <w:r w:rsidR="00910B8F" w:rsidRPr="00B31148">
        <w:rPr>
          <w:rFonts w:hint="cs"/>
          <w:rtl/>
        </w:rPr>
        <w:t>רון ואוהל מועד שהיה שם מתחילה כשבאו לארץ, לפיכך היו מכבדים אותו המקום אף על פי שעתה לא היה שם כי בנוב היה</w:t>
      </w:r>
      <w:r>
        <w:rPr>
          <w:rFonts w:hint="cs"/>
          <w:rtl/>
        </w:rPr>
        <w:t>"</w:t>
      </w:r>
      <w:r w:rsidR="00910B8F" w:rsidRPr="00B31148">
        <w:rPr>
          <w:rFonts w:hint="cs"/>
          <w:rtl/>
        </w:rPr>
        <w:t>.</w:t>
      </w:r>
    </w:p>
    <w:p w:rsidR="00910B8F" w:rsidRPr="00B31148" w:rsidRDefault="00A5403B" w:rsidP="00A5403B">
      <w:pPr>
        <w:rPr>
          <w:rtl/>
        </w:rPr>
      </w:pPr>
      <w:r>
        <w:rPr>
          <w:rFonts w:hint="cs"/>
          <w:rtl/>
        </w:rPr>
        <w:t xml:space="preserve">גם כאן יש מקום להתלבט אם הארון הובא מקריית יערים, או שמא כדעת </w:t>
      </w:r>
      <w:proofErr w:type="spellStart"/>
      <w:r>
        <w:rPr>
          <w:rFonts w:hint="cs"/>
          <w:rtl/>
        </w:rPr>
        <w:t>הרלב"ג</w:t>
      </w:r>
      <w:proofErr w:type="spellEnd"/>
      <w:r>
        <w:rPr>
          <w:rFonts w:hint="cs"/>
          <w:rtl/>
        </w:rPr>
        <w:t xml:space="preserve"> רק </w:t>
      </w:r>
      <w:r w:rsidR="00910B8F" w:rsidRPr="00B31148">
        <w:rPr>
          <w:rFonts w:hint="cs"/>
          <w:rtl/>
        </w:rPr>
        <w:t>"שם בנו מזבח וזבחו בו"</w:t>
      </w:r>
      <w:r>
        <w:rPr>
          <w:rFonts w:hint="cs"/>
          <w:rtl/>
        </w:rPr>
        <w:t>.</w:t>
      </w:r>
      <w:r w:rsidR="00910B8F" w:rsidRPr="00B31148">
        <w:rPr>
          <w:rFonts w:hint="cs"/>
          <w:rtl/>
        </w:rPr>
        <w:t xml:space="preserve"> </w:t>
      </w:r>
      <w:r>
        <w:rPr>
          <w:rFonts w:hint="cs"/>
          <w:rtl/>
        </w:rPr>
        <w:t xml:space="preserve">לפי </w:t>
      </w:r>
      <w:proofErr w:type="spellStart"/>
      <w:r>
        <w:rPr>
          <w:rFonts w:hint="cs"/>
          <w:rtl/>
        </w:rPr>
        <w:t>הרלב"ג</w:t>
      </w:r>
      <w:proofErr w:type="spellEnd"/>
      <w:r>
        <w:rPr>
          <w:rFonts w:hint="cs"/>
          <w:rtl/>
        </w:rPr>
        <w:t xml:space="preserve">, </w:t>
      </w:r>
      <w:r w:rsidR="00910B8F" w:rsidRPr="00B31148">
        <w:rPr>
          <w:rFonts w:hint="cs"/>
          <w:rtl/>
        </w:rPr>
        <w:t xml:space="preserve">הביטוי </w:t>
      </w:r>
      <w:r>
        <w:rPr>
          <w:rFonts w:hint="cs"/>
          <w:rtl/>
        </w:rPr>
        <w:t>"</w:t>
      </w:r>
      <w:r w:rsidR="00910B8F" w:rsidRPr="00B31148">
        <w:rPr>
          <w:rFonts w:hint="cs"/>
          <w:rtl/>
        </w:rPr>
        <w:t>לפני ה'</w:t>
      </w:r>
      <w:r>
        <w:rPr>
          <w:rFonts w:hint="cs"/>
          <w:rtl/>
        </w:rPr>
        <w:t>"</w:t>
      </w:r>
      <w:r w:rsidR="00910B8F" w:rsidRPr="00B31148">
        <w:rPr>
          <w:rFonts w:hint="cs"/>
          <w:rtl/>
        </w:rPr>
        <w:t xml:space="preserve"> קשור לבנ</w:t>
      </w:r>
      <w:r w:rsidR="00910B8F">
        <w:rPr>
          <w:rFonts w:hint="cs"/>
          <w:rtl/>
        </w:rPr>
        <w:t>י</w:t>
      </w:r>
      <w:r w:rsidR="00910B8F" w:rsidRPr="00B31148">
        <w:rPr>
          <w:rFonts w:hint="cs"/>
          <w:rtl/>
        </w:rPr>
        <w:t>ין המזבח ו</w:t>
      </w:r>
      <w:r w:rsidR="00910B8F">
        <w:rPr>
          <w:rFonts w:hint="cs"/>
          <w:rtl/>
        </w:rPr>
        <w:t>הקרבת השלמים בגלגל</w:t>
      </w:r>
      <w:r>
        <w:rPr>
          <w:rFonts w:hint="cs"/>
          <w:rtl/>
        </w:rPr>
        <w:t>.</w:t>
      </w:r>
      <w:r w:rsidR="00910B8F" w:rsidRPr="00B31148">
        <w:rPr>
          <w:rFonts w:hint="cs"/>
          <w:rtl/>
        </w:rPr>
        <w:t xml:space="preserve"> </w:t>
      </w:r>
    </w:p>
    <w:p w:rsidR="005F492A" w:rsidRDefault="005F492A" w:rsidP="00910B8F"/>
    <w:tbl>
      <w:tblPr>
        <w:tblpPr w:leftFromText="180" w:rightFromText="180" w:vertAnchor="text" w:horzAnchor="margin" w:tblpY="169"/>
        <w:bidiVisual/>
        <w:tblW w:w="0" w:type="auto"/>
        <w:tblLayout w:type="fixed"/>
        <w:tblLook w:val="0000" w:firstRow="0" w:lastRow="0" w:firstColumn="0" w:lastColumn="0" w:noHBand="0" w:noVBand="0"/>
      </w:tblPr>
      <w:tblGrid>
        <w:gridCol w:w="283"/>
        <w:gridCol w:w="4111"/>
        <w:gridCol w:w="284"/>
      </w:tblGrid>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w:t>
            </w:r>
          </w:p>
        </w:tc>
        <w:tc>
          <w:tcPr>
            <w:tcW w:w="4111" w:type="dxa"/>
            <w:tcBorders>
              <w:top w:val="nil"/>
              <w:left w:val="nil"/>
              <w:bottom w:val="nil"/>
              <w:right w:val="nil"/>
            </w:tcBorders>
          </w:tcPr>
          <w:p w:rsidR="004F0F11" w:rsidRDefault="004F0F11" w:rsidP="004F0F11">
            <w:pPr>
              <w:pStyle w:val="aa"/>
              <w:rPr>
                <w:noProof w:val="0"/>
              </w:rPr>
            </w:pPr>
            <w:r>
              <w:rPr>
                <w:noProof w:val="0"/>
                <w:rtl/>
              </w:rPr>
              <w:t>**********************************************************</w:t>
            </w:r>
          </w:p>
        </w:tc>
        <w:tc>
          <w:tcPr>
            <w:tcW w:w="284" w:type="dxa"/>
            <w:tcBorders>
              <w:top w:val="nil"/>
              <w:left w:val="nil"/>
              <w:bottom w:val="nil"/>
              <w:right w:val="nil"/>
            </w:tcBorders>
          </w:tcPr>
          <w:p w:rsidR="004F0F11" w:rsidRDefault="004F0F11" w:rsidP="004F0F11">
            <w:pPr>
              <w:pStyle w:val="aa"/>
              <w:rPr>
                <w:noProof w:val="0"/>
              </w:rPr>
            </w:pPr>
            <w:r>
              <w:rPr>
                <w:noProof w:val="0"/>
                <w:rtl/>
              </w:rPr>
              <w:t>*</w:t>
            </w:r>
          </w:p>
        </w:tc>
      </w:tr>
      <w:tr w:rsidR="004F0F11" w:rsidTr="004F0F11">
        <w:trPr>
          <w:cantSplit/>
        </w:trPr>
        <w:tc>
          <w:tcPr>
            <w:tcW w:w="283" w:type="dxa"/>
            <w:tcBorders>
              <w:top w:val="nil"/>
              <w:left w:val="nil"/>
              <w:bottom w:val="nil"/>
              <w:right w:val="nil"/>
            </w:tcBorders>
          </w:tcPr>
          <w:p w:rsidR="004F0F11" w:rsidRDefault="004F0F11" w:rsidP="004F0F11">
            <w:pPr>
              <w:pStyle w:val="aa"/>
              <w:rPr>
                <w:noProof w:val="0"/>
              </w:rPr>
            </w:pPr>
            <w:r>
              <w:rPr>
                <w:noProof w:val="0"/>
                <w:rtl/>
              </w:rPr>
              <w:t xml:space="preserve">* * * * * * * </w:t>
            </w:r>
          </w:p>
        </w:tc>
        <w:tc>
          <w:tcPr>
            <w:tcW w:w="4111" w:type="dxa"/>
            <w:tcBorders>
              <w:top w:val="nil"/>
              <w:left w:val="nil"/>
              <w:bottom w:val="nil"/>
              <w:right w:val="nil"/>
            </w:tcBorders>
          </w:tcPr>
          <w:p w:rsidR="004F0F11" w:rsidRDefault="004F0F11" w:rsidP="004F0F1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4F0F11" w:rsidRDefault="004F0F11" w:rsidP="004F0F11">
            <w:pPr>
              <w:pStyle w:val="aa"/>
              <w:rPr>
                <w:noProof w:val="0"/>
                <w:rtl/>
              </w:rPr>
            </w:pPr>
            <w:r>
              <w:rPr>
                <w:noProof w:val="0"/>
                <w:rtl/>
              </w:rPr>
              <w:t xml:space="preserve">עורך: </w:t>
            </w:r>
            <w:r>
              <w:rPr>
                <w:rFonts w:hint="cs"/>
                <w:noProof w:val="0"/>
                <w:rtl/>
              </w:rPr>
              <w:t>בנימין פרנקל</w:t>
            </w:r>
          </w:p>
          <w:p w:rsidR="004F0F11" w:rsidRDefault="004F0F11" w:rsidP="004F0F11">
            <w:pPr>
              <w:pStyle w:val="aa"/>
              <w:rPr>
                <w:noProof w:val="0"/>
                <w:rtl/>
              </w:rPr>
            </w:pPr>
            <w:r>
              <w:rPr>
                <w:noProof w:val="0"/>
                <w:rtl/>
              </w:rPr>
              <w:t>*******************************************************</w:t>
            </w:r>
          </w:p>
          <w:p w:rsidR="004F0F11" w:rsidRDefault="004F0F11" w:rsidP="004F0F11">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F0F11" w:rsidRPr="005734F1" w:rsidRDefault="004F0F11" w:rsidP="004F0F11">
            <w:pPr>
              <w:pStyle w:val="aa"/>
              <w:rPr>
                <w:noProof w:val="0"/>
                <w:rtl/>
              </w:rPr>
            </w:pPr>
            <w:r w:rsidRPr="005734F1">
              <w:rPr>
                <w:noProof w:val="0"/>
                <w:rtl/>
              </w:rPr>
              <w:t xml:space="preserve">מיסודו של </w:t>
            </w:r>
          </w:p>
          <w:p w:rsidR="004F0F11" w:rsidRPr="005734F1" w:rsidRDefault="004F0F11" w:rsidP="004F0F11">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F0F11" w:rsidRDefault="004F0F11" w:rsidP="004F0F11">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4F0F11" w:rsidRDefault="004F0F11" w:rsidP="004F0F11">
            <w:pPr>
              <w:pStyle w:val="aa"/>
              <w:rPr>
                <w:noProof w:val="0"/>
                <w:rtl/>
              </w:rPr>
            </w:pPr>
            <w:r>
              <w:rPr>
                <w:noProof w:val="0"/>
                <w:rtl/>
              </w:rPr>
              <w:t>האתר באנגלית:</w:t>
            </w:r>
            <w:r>
              <w:rPr>
                <w:noProof w:val="0"/>
                <w:rtl/>
              </w:rPr>
              <w:tab/>
            </w:r>
            <w:hyperlink r:id="rId11" w:history="1">
              <w:r>
                <w:rPr>
                  <w:rStyle w:val="Hyperlink"/>
                </w:rPr>
                <w:t>http://www.vbm-torah.org</w:t>
              </w:r>
            </w:hyperlink>
          </w:p>
          <w:p w:rsidR="004F0F11" w:rsidRDefault="004F0F11" w:rsidP="004F0F11">
            <w:pPr>
              <w:pStyle w:val="aa"/>
              <w:rPr>
                <w:noProof w:val="0"/>
                <w:rtl/>
              </w:rPr>
            </w:pPr>
          </w:p>
          <w:p w:rsidR="004F0F11" w:rsidRDefault="004F0F11" w:rsidP="004F0F11">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F0F11" w:rsidRDefault="004F0F11" w:rsidP="004F0F11">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4F0F11" w:rsidRDefault="004F0F11" w:rsidP="004F0F11">
            <w:pPr>
              <w:pStyle w:val="aa"/>
              <w:rPr>
                <w:noProof w:val="0"/>
              </w:rPr>
            </w:pPr>
          </w:p>
        </w:tc>
        <w:tc>
          <w:tcPr>
            <w:tcW w:w="284" w:type="dxa"/>
            <w:tcBorders>
              <w:top w:val="nil"/>
              <w:left w:val="nil"/>
              <w:bottom w:val="nil"/>
              <w:right w:val="nil"/>
            </w:tcBorders>
          </w:tcPr>
          <w:p w:rsidR="004F0F11" w:rsidRDefault="004F0F11" w:rsidP="004F0F11">
            <w:pPr>
              <w:pStyle w:val="aa"/>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F4" w:rsidRDefault="00FA6EF4">
      <w:r>
        <w:separator/>
      </w:r>
    </w:p>
    <w:p w:rsidR="00FA6EF4" w:rsidRDefault="00FA6EF4"/>
  </w:endnote>
  <w:endnote w:type="continuationSeparator" w:id="0">
    <w:p w:rsidR="00FA6EF4" w:rsidRDefault="00FA6EF4">
      <w:r>
        <w:continuationSeparator/>
      </w:r>
    </w:p>
    <w:p w:rsidR="00FA6EF4" w:rsidRDefault="00FA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F4" w:rsidRDefault="00FA6EF4">
      <w:r>
        <w:separator/>
      </w:r>
    </w:p>
    <w:p w:rsidR="00FA6EF4" w:rsidRDefault="00FA6EF4"/>
  </w:footnote>
  <w:footnote w:type="continuationSeparator" w:id="0">
    <w:p w:rsidR="00FA6EF4" w:rsidRDefault="00FA6EF4">
      <w:r>
        <w:continuationSeparator/>
      </w:r>
    </w:p>
    <w:p w:rsidR="00FA6EF4" w:rsidRDefault="00FA6EF4"/>
  </w:footnote>
  <w:footnote w:id="1">
    <w:p w:rsidR="00250615" w:rsidRDefault="00250615" w:rsidP="00250615">
      <w:pPr>
        <w:pStyle w:val="a5"/>
        <w:rPr>
          <w:rtl/>
        </w:rPr>
      </w:pPr>
      <w:r>
        <w:rPr>
          <w:rStyle w:val="a6"/>
        </w:rPr>
        <w:footnoteRef/>
      </w:r>
      <w:r>
        <w:rPr>
          <w:rtl/>
        </w:rPr>
        <w:t xml:space="preserve"> </w:t>
      </w:r>
      <w:r>
        <w:rPr>
          <w:rFonts w:hint="cs"/>
          <w:rtl/>
        </w:rPr>
        <w:tab/>
        <w:t>זכר לתודעת הקרבת הקרבן לה' לקראת היציאה למלחמה מצוי אולי במזמור כ' בתהלים. במזמור זה, מברך העם את המלך בשעת צרה, "</w:t>
      </w:r>
      <w:r w:rsidRPr="00250615">
        <w:rPr>
          <w:rtl/>
        </w:rPr>
        <w:t xml:space="preserve">יַעַנְךָ ה' בְּיוֹם צָרָה </w:t>
      </w:r>
      <w:proofErr w:type="spellStart"/>
      <w:r w:rsidRPr="00250615">
        <w:rPr>
          <w:rtl/>
        </w:rPr>
        <w:t>יְשַׂגֶּבְך</w:t>
      </w:r>
      <w:proofErr w:type="spellEnd"/>
      <w:r w:rsidRPr="00250615">
        <w:rPr>
          <w:rtl/>
        </w:rPr>
        <w:t>ָ שֵׁם אֱ</w:t>
      </w:r>
      <w:r>
        <w:rPr>
          <w:rFonts w:hint="cs"/>
          <w:rtl/>
        </w:rPr>
        <w:t>-</w:t>
      </w:r>
      <w:r w:rsidRPr="00250615">
        <w:rPr>
          <w:rtl/>
        </w:rPr>
        <w:t>לֹהֵי יַעֲקֹב</w:t>
      </w:r>
      <w:r>
        <w:rPr>
          <w:rFonts w:hint="cs"/>
          <w:rtl/>
        </w:rPr>
        <w:t>".</w:t>
      </w:r>
      <w:r w:rsidRPr="00250615">
        <w:rPr>
          <w:rtl/>
        </w:rPr>
        <w:t xml:space="preserve"> </w:t>
      </w:r>
      <w:r>
        <w:rPr>
          <w:rFonts w:hint="cs"/>
          <w:rtl/>
        </w:rPr>
        <w:t>ייתכן ומדובר גם על שעת היציאה לקרב.</w:t>
      </w:r>
    </w:p>
    <w:p w:rsidR="00250615" w:rsidRDefault="00250615" w:rsidP="00250615">
      <w:pPr>
        <w:pStyle w:val="a5"/>
      </w:pPr>
      <w:r>
        <w:rPr>
          <w:rFonts w:hint="cs"/>
          <w:rtl/>
        </w:rPr>
        <w:tab/>
        <w:t>בהמשך נאמר, "</w:t>
      </w:r>
      <w:r w:rsidRPr="00250615">
        <w:rPr>
          <w:rtl/>
        </w:rPr>
        <w:t>יִשְׁלַח עֶזְרְךָ מִק</w:t>
      </w:r>
      <w:r>
        <w:rPr>
          <w:rtl/>
        </w:rPr>
        <w:t>ֹּדֶשׁ וּמִצִּיּוֹן יִסְעָדֶךָּ</w:t>
      </w:r>
      <w:r>
        <w:rPr>
          <w:rFonts w:hint="cs"/>
          <w:rtl/>
        </w:rPr>
        <w:t xml:space="preserve">: </w:t>
      </w:r>
      <w:proofErr w:type="spellStart"/>
      <w:r w:rsidRPr="00250615">
        <w:rPr>
          <w:rtl/>
        </w:rPr>
        <w:t>יִזְכֹּר</w:t>
      </w:r>
      <w:proofErr w:type="spellEnd"/>
      <w:r w:rsidRPr="00250615">
        <w:rPr>
          <w:rtl/>
        </w:rPr>
        <w:t xml:space="preserve"> כָּל מִנְחֹתֶךָ וְעוֹלָתְךָ יְדַשְּׁנֶה סֶלָה</w:t>
      </w:r>
      <w:r>
        <w:rPr>
          <w:rFonts w:hint="cs"/>
          <w:rtl/>
        </w:rPr>
        <w:t xml:space="preserve">". כאן הכוונה היא לעזרה שמקבל המלך ממקום המקדש </w:t>
      </w:r>
      <w:r>
        <w:rPr>
          <w:rtl/>
        </w:rPr>
        <w:t>–</w:t>
      </w:r>
      <w:r>
        <w:rPr>
          <w:rFonts w:hint="cs"/>
          <w:rtl/>
        </w:rPr>
        <w:t xml:space="preserve"> דרכו עולות התפילות למרום ושם מוקרבים הקרבנות לזכות העם.</w:t>
      </w:r>
    </w:p>
  </w:footnote>
  <w:footnote w:id="2">
    <w:p w:rsidR="00802729" w:rsidRDefault="00802729" w:rsidP="00E76491">
      <w:pPr>
        <w:pStyle w:val="a5"/>
      </w:pPr>
      <w:r>
        <w:rPr>
          <w:rStyle w:val="a6"/>
        </w:rPr>
        <w:footnoteRef/>
      </w:r>
      <w:r>
        <w:rPr>
          <w:rtl/>
        </w:rPr>
        <w:t xml:space="preserve"> </w:t>
      </w:r>
      <w:r>
        <w:rPr>
          <w:rFonts w:hint="cs"/>
          <w:rtl/>
        </w:rPr>
        <w:tab/>
      </w:r>
      <w:r w:rsidRPr="00802729">
        <w:rPr>
          <w:rtl/>
        </w:rPr>
        <w:t xml:space="preserve">במאמרו </w:t>
      </w:r>
      <w:r w:rsidR="00E76491">
        <w:rPr>
          <w:rFonts w:hint="cs"/>
          <w:rtl/>
        </w:rPr>
        <w:t>"</w:t>
      </w:r>
      <w:r w:rsidRPr="00802729">
        <w:rPr>
          <w:rtl/>
        </w:rPr>
        <w:t xml:space="preserve">משא </w:t>
      </w:r>
      <w:proofErr w:type="spellStart"/>
      <w:r w:rsidRPr="00802729">
        <w:rPr>
          <w:rtl/>
        </w:rPr>
        <w:t>אגג</w:t>
      </w:r>
      <w:proofErr w:type="spellEnd"/>
      <w:r w:rsidRPr="00802729">
        <w:rPr>
          <w:rtl/>
        </w:rPr>
        <w:t xml:space="preserve"> חטא שאול בעמלק</w:t>
      </w:r>
      <w:r w:rsidR="00E76491">
        <w:rPr>
          <w:rFonts w:hint="cs"/>
          <w:rtl/>
        </w:rPr>
        <w:t>"</w:t>
      </w:r>
      <w:r w:rsidRPr="00802729">
        <w:rPr>
          <w:rtl/>
        </w:rPr>
        <w:t xml:space="preserve"> במגדים ז</w:t>
      </w:r>
      <w:r w:rsidR="00E76491">
        <w:rPr>
          <w:rFonts w:hint="cs"/>
          <w:rtl/>
        </w:rPr>
        <w:t xml:space="preserve">' </w:t>
      </w:r>
      <w:r w:rsidR="00E76491" w:rsidRPr="00E76491">
        <w:rPr>
          <w:rFonts w:hint="cs"/>
          <w:sz w:val="13"/>
          <w:szCs w:val="15"/>
          <w:rtl/>
        </w:rPr>
        <w:t>(</w:t>
      </w:r>
      <w:r w:rsidRPr="00E76491">
        <w:rPr>
          <w:sz w:val="13"/>
          <w:szCs w:val="15"/>
          <w:rtl/>
        </w:rPr>
        <w:t>ע</w:t>
      </w:r>
      <w:r w:rsidR="00E76491" w:rsidRPr="00E76491">
        <w:rPr>
          <w:rFonts w:hint="cs"/>
          <w:sz w:val="13"/>
          <w:szCs w:val="15"/>
          <w:rtl/>
        </w:rPr>
        <w:t>מ</w:t>
      </w:r>
      <w:r w:rsidRPr="00E76491">
        <w:rPr>
          <w:sz w:val="13"/>
          <w:szCs w:val="15"/>
          <w:rtl/>
        </w:rPr>
        <w:t>' 51</w:t>
      </w:r>
      <w:r w:rsidR="00E76491" w:rsidRPr="00E76491">
        <w:rPr>
          <w:rFonts w:hint="cs"/>
          <w:sz w:val="13"/>
          <w:szCs w:val="15"/>
          <w:rtl/>
        </w:rPr>
        <w:t>,</w:t>
      </w:r>
      <w:r w:rsidRPr="00E76491">
        <w:rPr>
          <w:sz w:val="13"/>
          <w:szCs w:val="15"/>
          <w:rtl/>
        </w:rPr>
        <w:t xml:space="preserve"> </w:t>
      </w:r>
      <w:proofErr w:type="spellStart"/>
      <w:r w:rsidRPr="00E76491">
        <w:rPr>
          <w:sz w:val="13"/>
          <w:szCs w:val="15"/>
          <w:rtl/>
        </w:rPr>
        <w:t>הע</w:t>
      </w:r>
      <w:proofErr w:type="spellEnd"/>
      <w:r w:rsidR="00E76491" w:rsidRPr="00E76491">
        <w:rPr>
          <w:rFonts w:hint="cs"/>
          <w:sz w:val="13"/>
          <w:szCs w:val="15"/>
          <w:rtl/>
        </w:rPr>
        <w:t>'</w:t>
      </w:r>
      <w:r w:rsidRPr="00E76491">
        <w:rPr>
          <w:sz w:val="13"/>
          <w:szCs w:val="15"/>
          <w:rtl/>
        </w:rPr>
        <w:t xml:space="preserve"> 5</w:t>
      </w:r>
      <w:r w:rsidR="00E76491" w:rsidRPr="00E76491">
        <w:rPr>
          <w:rFonts w:hint="cs"/>
          <w:sz w:val="13"/>
          <w:szCs w:val="15"/>
          <w:rtl/>
        </w:rPr>
        <w:t>)</w:t>
      </w:r>
      <w:r w:rsidRPr="00802729">
        <w:rPr>
          <w:rtl/>
        </w:rPr>
        <w:t>.</w:t>
      </w:r>
    </w:p>
  </w:footnote>
  <w:footnote w:id="3">
    <w:p w:rsidR="00E76491" w:rsidRDefault="00E76491" w:rsidP="00E76491">
      <w:pPr>
        <w:pStyle w:val="a5"/>
      </w:pPr>
      <w:r>
        <w:rPr>
          <w:rStyle w:val="a6"/>
        </w:rPr>
        <w:footnoteRef/>
      </w:r>
      <w:r>
        <w:rPr>
          <w:rtl/>
        </w:rPr>
        <w:t xml:space="preserve"> </w:t>
      </w:r>
      <w:r>
        <w:rPr>
          <w:rFonts w:hint="cs"/>
          <w:rtl/>
        </w:rPr>
        <w:tab/>
      </w:r>
      <w:r w:rsidRPr="00802729">
        <w:rPr>
          <w:rtl/>
        </w:rPr>
        <w:t>בשיעור קודם, הבאנו את דעתו של ר' יצחק אייזיק הלוי כי ישנו פרק זמן בו המשכן לאחר חורבן שילה חוזר תחילה לגלגל ורק אחר כך לנב.</w:t>
      </w:r>
    </w:p>
  </w:footnote>
  <w:footnote w:id="4">
    <w:p w:rsidR="00E76491" w:rsidRDefault="00E76491">
      <w:pPr>
        <w:pStyle w:val="a5"/>
      </w:pPr>
      <w:r>
        <w:rPr>
          <w:rStyle w:val="a6"/>
        </w:rPr>
        <w:footnoteRef/>
      </w:r>
      <w:r>
        <w:rPr>
          <w:rtl/>
        </w:rPr>
        <w:t xml:space="preserve"> </w:t>
      </w:r>
      <w:r>
        <w:rPr>
          <w:rFonts w:hint="cs"/>
          <w:rtl/>
        </w:rPr>
        <w:tab/>
        <w:t>לא ניכנס במסגרת זו לעיון בעמדתו הכוללת של שאול ביחס לכהונה.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00F0B">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8"/>
  </w:num>
  <w:num w:numId="10">
    <w:abstractNumId w:val="7"/>
  </w:num>
  <w:num w:numId="11">
    <w:abstractNumId w:val="0"/>
  </w:num>
  <w:num w:numId="12">
    <w:abstractNumId w:val="12"/>
  </w:num>
  <w:num w:numId="13">
    <w:abstractNumId w:val="16"/>
  </w:num>
  <w:num w:numId="14">
    <w:abstractNumId w:val="3"/>
  </w:num>
  <w:num w:numId="15">
    <w:abstractNumId w:val="6"/>
  </w:num>
  <w:num w:numId="16">
    <w:abstractNumId w:val="2"/>
  </w:num>
  <w:num w:numId="17">
    <w:abstractNumId w:val="13"/>
  </w:num>
  <w:num w:numId="18">
    <w:abstractNumId w:val="9"/>
  </w:num>
  <w:num w:numId="19">
    <w:abstractNumId w:val="21"/>
  </w:num>
  <w:num w:numId="20">
    <w:abstractNumId w:val="14"/>
  </w:num>
  <w:num w:numId="21">
    <w:abstractNumId w:val="11"/>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41D1"/>
    <w:rsid w:val="00254BD6"/>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1FE6"/>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D57"/>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95"/>
    <w:rsid w:val="007D3AE6"/>
    <w:rsid w:val="007D426D"/>
    <w:rsid w:val="007D444F"/>
    <w:rsid w:val="007D447A"/>
    <w:rsid w:val="007D5ACA"/>
    <w:rsid w:val="007D5E82"/>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673E"/>
    <w:rsid w:val="009B71FB"/>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B7"/>
    <w:rsid w:val="00A22AD7"/>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0F0B"/>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978E1"/>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A94"/>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6AE4-1EA8-4015-813F-F3EBD91A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Pages>
  <Words>1777</Words>
  <Characters>9166</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68</cp:revision>
  <cp:lastPrinted>2010-11-25T11:44:00Z</cp:lastPrinted>
  <dcterms:created xsi:type="dcterms:W3CDTF">2015-01-04T17:13:00Z</dcterms:created>
  <dcterms:modified xsi:type="dcterms:W3CDTF">2015-04-14T19:25:00Z</dcterms:modified>
</cp:coreProperties>
</file>