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A1" w:rsidRPr="007258BB" w:rsidRDefault="00D162A1" w:rsidP="00D162A1">
      <w:pPr>
        <w:spacing w:line="240" w:lineRule="auto"/>
        <w:jc w:val="center"/>
        <w:rPr>
          <w:rFonts w:asciiTheme="minorBidi" w:hAnsiTheme="minorBidi" w:cstheme="minorBidi"/>
          <w:sz w:val="24"/>
          <w:szCs w:val="24"/>
        </w:rPr>
      </w:pPr>
      <w:bookmarkStart w:id="0" w:name="_GoBack"/>
      <w:bookmarkEnd w:id="0"/>
      <w:r w:rsidRPr="007258BB">
        <w:rPr>
          <w:rFonts w:asciiTheme="minorBidi" w:hAnsiTheme="minorBidi" w:cstheme="minorBidi"/>
          <w:sz w:val="24"/>
          <w:szCs w:val="24"/>
        </w:rPr>
        <w:t>YESHIVAT HAR ETZION</w:t>
      </w:r>
    </w:p>
    <w:p w:rsidR="00D162A1" w:rsidRPr="007258BB" w:rsidRDefault="00D162A1" w:rsidP="00D162A1">
      <w:pPr>
        <w:spacing w:line="240" w:lineRule="auto"/>
        <w:jc w:val="center"/>
        <w:rPr>
          <w:rFonts w:asciiTheme="minorBidi" w:hAnsiTheme="minorBidi" w:cstheme="minorBidi"/>
          <w:sz w:val="24"/>
          <w:szCs w:val="24"/>
        </w:rPr>
      </w:pPr>
      <w:r w:rsidRPr="007258BB">
        <w:rPr>
          <w:rFonts w:asciiTheme="minorBidi" w:hAnsiTheme="minorBidi" w:cstheme="minorBidi"/>
          <w:sz w:val="24"/>
          <w:szCs w:val="24"/>
        </w:rPr>
        <w:t>ISRAEL KOSCHITZKY VIRTUAL BEIT MIDRASH (VBM</w:t>
      </w:r>
      <w:r w:rsidRPr="007258BB">
        <w:rPr>
          <w:rFonts w:asciiTheme="minorBidi" w:hAnsiTheme="minorBidi" w:cstheme="minorBidi"/>
          <w:sz w:val="24"/>
          <w:szCs w:val="24"/>
          <w:rtl/>
        </w:rPr>
        <w:t>)</w:t>
      </w:r>
    </w:p>
    <w:p w:rsidR="00D162A1" w:rsidRPr="007258BB" w:rsidRDefault="00D162A1" w:rsidP="00D162A1">
      <w:pPr>
        <w:spacing w:line="240" w:lineRule="auto"/>
        <w:jc w:val="center"/>
        <w:rPr>
          <w:rFonts w:asciiTheme="minorBidi" w:hAnsiTheme="minorBidi" w:cstheme="minorBidi"/>
          <w:sz w:val="24"/>
          <w:szCs w:val="24"/>
          <w:rtl/>
        </w:rPr>
      </w:pPr>
      <w:r w:rsidRPr="007258BB">
        <w:rPr>
          <w:rFonts w:asciiTheme="minorBidi" w:hAnsiTheme="minorBidi" w:cstheme="minorBidi"/>
          <w:sz w:val="24"/>
          <w:szCs w:val="24"/>
          <w:rtl/>
        </w:rPr>
        <w:t>**************************************************************</w:t>
      </w:r>
    </w:p>
    <w:p w:rsidR="00D162A1" w:rsidRDefault="00D162A1" w:rsidP="00D162A1">
      <w:pPr>
        <w:spacing w:line="240" w:lineRule="auto"/>
        <w:jc w:val="center"/>
        <w:rPr>
          <w:rFonts w:ascii="Arial" w:hAnsi="Arial" w:cs="Arial"/>
          <w:b/>
          <w:bCs/>
          <w:i/>
          <w:iCs/>
          <w:sz w:val="24"/>
          <w:szCs w:val="24"/>
        </w:rPr>
      </w:pPr>
    </w:p>
    <w:p w:rsidR="00546810" w:rsidRPr="00D162A1" w:rsidRDefault="00722159" w:rsidP="00D162A1">
      <w:pPr>
        <w:spacing w:line="240" w:lineRule="auto"/>
        <w:jc w:val="center"/>
        <w:rPr>
          <w:rFonts w:ascii="Arial" w:hAnsi="Arial" w:cs="Arial"/>
          <w:sz w:val="24"/>
          <w:szCs w:val="24"/>
        </w:rPr>
      </w:pPr>
      <w:r w:rsidRPr="00D162A1">
        <w:rPr>
          <w:rFonts w:ascii="Arial" w:hAnsi="Arial" w:cs="Arial"/>
          <w:b/>
          <w:bCs/>
          <w:i/>
          <w:iCs/>
          <w:sz w:val="24"/>
          <w:szCs w:val="24"/>
        </w:rPr>
        <w:t xml:space="preserve">Matanot </w:t>
      </w:r>
      <w:r w:rsidR="00D162A1">
        <w:rPr>
          <w:rFonts w:ascii="Arial" w:hAnsi="Arial" w:cs="Arial"/>
          <w:b/>
          <w:bCs/>
          <w:i/>
          <w:iCs/>
          <w:sz w:val="24"/>
          <w:szCs w:val="24"/>
        </w:rPr>
        <w:t>L</w:t>
      </w:r>
      <w:r w:rsidRPr="00D162A1">
        <w:rPr>
          <w:rFonts w:ascii="Arial" w:hAnsi="Arial" w:cs="Arial"/>
          <w:b/>
          <w:bCs/>
          <w:i/>
          <w:iCs/>
          <w:sz w:val="24"/>
          <w:szCs w:val="24"/>
        </w:rPr>
        <w:t>e-Evyonim</w:t>
      </w:r>
      <w:r w:rsidR="002B643A" w:rsidRPr="00D162A1">
        <w:rPr>
          <w:rFonts w:ascii="Arial" w:hAnsi="Arial" w:cs="Arial"/>
          <w:b/>
          <w:bCs/>
          <w:i/>
          <w:iCs/>
          <w:sz w:val="24"/>
          <w:szCs w:val="24"/>
        </w:rPr>
        <w:t xml:space="preserve">: </w:t>
      </w:r>
      <w:r w:rsidR="00C23AF4" w:rsidRPr="00D162A1">
        <w:rPr>
          <w:rFonts w:ascii="Arial" w:hAnsi="Arial" w:cs="Arial"/>
          <w:b/>
          <w:bCs/>
          <w:sz w:val="24"/>
          <w:szCs w:val="24"/>
        </w:rPr>
        <w:t xml:space="preserve">Gifts for the </w:t>
      </w:r>
      <w:r w:rsidR="00D162A1">
        <w:rPr>
          <w:rFonts w:ascii="Arial" w:hAnsi="Arial" w:cs="Arial"/>
          <w:b/>
          <w:bCs/>
          <w:sz w:val="24"/>
          <w:szCs w:val="24"/>
        </w:rPr>
        <w:t>P</w:t>
      </w:r>
      <w:r w:rsidR="00C23AF4" w:rsidRPr="00D162A1">
        <w:rPr>
          <w:rFonts w:ascii="Arial" w:hAnsi="Arial" w:cs="Arial"/>
          <w:b/>
          <w:bCs/>
          <w:sz w:val="24"/>
          <w:szCs w:val="24"/>
        </w:rPr>
        <w:t>oor</w:t>
      </w:r>
    </w:p>
    <w:p w:rsidR="00923D7A" w:rsidRPr="00D162A1" w:rsidRDefault="00923D7A" w:rsidP="002B643A">
      <w:pPr>
        <w:spacing w:line="240" w:lineRule="auto"/>
        <w:jc w:val="center"/>
        <w:rPr>
          <w:rFonts w:ascii="Arial" w:hAnsi="Arial" w:cs="Arial"/>
          <w:b/>
          <w:bCs/>
          <w:sz w:val="24"/>
          <w:szCs w:val="24"/>
        </w:rPr>
      </w:pPr>
      <w:r w:rsidRPr="00D162A1">
        <w:rPr>
          <w:rFonts w:ascii="Arial" w:hAnsi="Arial" w:cs="Arial"/>
          <w:b/>
          <w:bCs/>
          <w:caps/>
          <w:sz w:val="24"/>
          <w:szCs w:val="24"/>
        </w:rPr>
        <w:t>R</w:t>
      </w:r>
      <w:r w:rsidRPr="00D162A1">
        <w:rPr>
          <w:rFonts w:ascii="Arial" w:hAnsi="Arial" w:cs="Arial"/>
          <w:b/>
          <w:bCs/>
          <w:sz w:val="24"/>
          <w:szCs w:val="24"/>
        </w:rPr>
        <w:t xml:space="preserve">av </w:t>
      </w:r>
      <w:r w:rsidR="00C23AF4" w:rsidRPr="00D162A1">
        <w:rPr>
          <w:rFonts w:ascii="Arial" w:hAnsi="Arial" w:cs="Arial"/>
          <w:b/>
          <w:bCs/>
          <w:sz w:val="24"/>
          <w:szCs w:val="24"/>
        </w:rPr>
        <w:t xml:space="preserve">Avihud Schwartz </w:t>
      </w:r>
    </w:p>
    <w:p w:rsidR="0079275C" w:rsidRDefault="0079275C" w:rsidP="002B643A">
      <w:pPr>
        <w:spacing w:line="240" w:lineRule="auto"/>
        <w:jc w:val="center"/>
        <w:rPr>
          <w:rFonts w:ascii="Arial" w:hAnsi="Arial" w:cs="Arial"/>
          <w:sz w:val="24"/>
          <w:szCs w:val="24"/>
        </w:rPr>
      </w:pPr>
    </w:p>
    <w:p w:rsidR="002B643A" w:rsidRPr="00844785" w:rsidRDefault="002B643A" w:rsidP="002B643A">
      <w:pPr>
        <w:spacing w:line="240" w:lineRule="auto"/>
        <w:jc w:val="center"/>
        <w:rPr>
          <w:rFonts w:ascii="Arial" w:hAnsi="Arial" w:cs="Arial"/>
          <w:sz w:val="24"/>
          <w:szCs w:val="24"/>
        </w:rPr>
      </w:pPr>
    </w:p>
    <w:p w:rsidR="00E06C50" w:rsidRPr="00844785" w:rsidRDefault="0079275C" w:rsidP="002B643A">
      <w:pPr>
        <w:spacing w:line="240" w:lineRule="auto"/>
        <w:rPr>
          <w:rFonts w:ascii="Arial" w:hAnsi="Arial" w:cs="Arial"/>
          <w:sz w:val="24"/>
          <w:szCs w:val="24"/>
        </w:rPr>
      </w:pPr>
      <w:r w:rsidRPr="00844785">
        <w:rPr>
          <w:rFonts w:ascii="Arial" w:hAnsi="Arial" w:cs="Arial"/>
          <w:sz w:val="24"/>
          <w:szCs w:val="24"/>
        </w:rPr>
        <w:tab/>
      </w:r>
      <w:r w:rsidR="00C23AF4" w:rsidRPr="00844785">
        <w:rPr>
          <w:rFonts w:ascii="Arial" w:hAnsi="Arial" w:cs="Arial"/>
          <w:sz w:val="24"/>
          <w:szCs w:val="24"/>
        </w:rPr>
        <w:t xml:space="preserve">The </w:t>
      </w:r>
      <w:r w:rsidR="00C23AF4" w:rsidRPr="00844785">
        <w:rPr>
          <w:rFonts w:ascii="Arial" w:hAnsi="Arial" w:cs="Arial"/>
          <w:i/>
          <w:iCs/>
          <w:sz w:val="24"/>
          <w:szCs w:val="24"/>
        </w:rPr>
        <w:t xml:space="preserve">mitzva </w:t>
      </w:r>
      <w:r w:rsidR="00C23AF4" w:rsidRPr="00844785">
        <w:rPr>
          <w:rFonts w:ascii="Arial" w:hAnsi="Arial" w:cs="Arial"/>
          <w:sz w:val="24"/>
          <w:szCs w:val="24"/>
        </w:rPr>
        <w:t xml:space="preserve">of giving gifts to the poor </w:t>
      </w:r>
      <w:r w:rsidR="00722159" w:rsidRPr="00844785">
        <w:rPr>
          <w:rFonts w:ascii="Arial" w:hAnsi="Arial" w:cs="Arial"/>
          <w:sz w:val="24"/>
          <w:szCs w:val="24"/>
        </w:rPr>
        <w:t>(</w:t>
      </w:r>
      <w:r w:rsidR="00722159" w:rsidRPr="00844785">
        <w:rPr>
          <w:rFonts w:ascii="Arial" w:hAnsi="Arial" w:cs="Arial"/>
          <w:i/>
          <w:iCs/>
          <w:sz w:val="24"/>
          <w:szCs w:val="24"/>
        </w:rPr>
        <w:t>matanot le-evyonim</w:t>
      </w:r>
      <w:r w:rsidR="00722159" w:rsidRPr="00844785">
        <w:rPr>
          <w:rFonts w:ascii="Arial" w:hAnsi="Arial" w:cs="Arial"/>
          <w:sz w:val="24"/>
          <w:szCs w:val="24"/>
        </w:rPr>
        <w:t>)</w:t>
      </w:r>
      <w:r w:rsidR="00722159" w:rsidRPr="00844785">
        <w:rPr>
          <w:rFonts w:ascii="Arial" w:hAnsi="Arial" w:cs="Arial"/>
          <w:i/>
          <w:iCs/>
          <w:sz w:val="24"/>
          <w:szCs w:val="24"/>
        </w:rPr>
        <w:t xml:space="preserve"> </w:t>
      </w:r>
      <w:r w:rsidR="00C23AF4" w:rsidRPr="00844785">
        <w:rPr>
          <w:rFonts w:ascii="Arial" w:hAnsi="Arial" w:cs="Arial"/>
          <w:sz w:val="24"/>
          <w:szCs w:val="24"/>
        </w:rPr>
        <w:t xml:space="preserve">is the last of the Purim-related </w:t>
      </w:r>
      <w:r w:rsidR="00C23AF4" w:rsidRPr="00844785">
        <w:rPr>
          <w:rFonts w:ascii="Arial" w:hAnsi="Arial" w:cs="Arial"/>
          <w:i/>
          <w:iCs/>
          <w:sz w:val="24"/>
          <w:szCs w:val="24"/>
        </w:rPr>
        <w:t xml:space="preserve">mitzvot </w:t>
      </w:r>
      <w:r w:rsidR="00C23AF4" w:rsidRPr="00844785">
        <w:rPr>
          <w:rFonts w:ascii="Arial" w:hAnsi="Arial" w:cs="Arial"/>
          <w:sz w:val="24"/>
          <w:szCs w:val="24"/>
        </w:rPr>
        <w:t xml:space="preserve">mentioned in the book of </w:t>
      </w:r>
      <w:r w:rsidR="00C23AF4" w:rsidRPr="00643885">
        <w:rPr>
          <w:rFonts w:ascii="Arial" w:hAnsi="Arial" w:cs="Arial"/>
          <w:i/>
          <w:iCs/>
          <w:sz w:val="24"/>
          <w:szCs w:val="24"/>
        </w:rPr>
        <w:t>Esther</w:t>
      </w:r>
      <w:r w:rsidR="00C23AF4" w:rsidRPr="00844785">
        <w:rPr>
          <w:rFonts w:ascii="Arial" w:hAnsi="Arial" w:cs="Arial"/>
          <w:sz w:val="24"/>
          <w:szCs w:val="24"/>
        </w:rPr>
        <w:t>. At first</w:t>
      </w:r>
      <w:r w:rsidR="00643885">
        <w:rPr>
          <w:rFonts w:ascii="Arial" w:hAnsi="Arial" w:cs="Arial"/>
          <w:sz w:val="24"/>
          <w:szCs w:val="24"/>
        </w:rPr>
        <w:t>,</w:t>
      </w:r>
      <w:r w:rsidR="00C23AF4" w:rsidRPr="00844785">
        <w:rPr>
          <w:rFonts w:ascii="Arial" w:hAnsi="Arial" w:cs="Arial"/>
          <w:sz w:val="24"/>
          <w:szCs w:val="24"/>
        </w:rPr>
        <w:t xml:space="preserve"> the Jews in every province and in every city made Purim a day of feasting and gladness. Later</w:t>
      </w:r>
      <w:r w:rsidR="00643885">
        <w:rPr>
          <w:rFonts w:ascii="Arial" w:hAnsi="Arial" w:cs="Arial"/>
          <w:sz w:val="24"/>
          <w:szCs w:val="24"/>
        </w:rPr>
        <w:t>,</w:t>
      </w:r>
      <w:r w:rsidR="00C23AF4" w:rsidRPr="00844785">
        <w:rPr>
          <w:rFonts w:ascii="Arial" w:hAnsi="Arial" w:cs="Arial"/>
          <w:sz w:val="24"/>
          <w:szCs w:val="24"/>
        </w:rPr>
        <w:t xml:space="preserve"> they added the practice of sending portions </w:t>
      </w:r>
      <w:r w:rsidR="00643885">
        <w:rPr>
          <w:rFonts w:ascii="Arial" w:hAnsi="Arial" w:cs="Arial"/>
          <w:sz w:val="24"/>
          <w:szCs w:val="24"/>
        </w:rPr>
        <w:t xml:space="preserve">to </w:t>
      </w:r>
      <w:r w:rsidR="00C23AF4" w:rsidRPr="00844785">
        <w:rPr>
          <w:rFonts w:ascii="Arial" w:hAnsi="Arial" w:cs="Arial"/>
          <w:sz w:val="24"/>
          <w:szCs w:val="24"/>
        </w:rPr>
        <w:t xml:space="preserve">one </w:t>
      </w:r>
      <w:r w:rsidR="00643885">
        <w:rPr>
          <w:rFonts w:ascii="Arial" w:hAnsi="Arial" w:cs="Arial"/>
          <w:sz w:val="24"/>
          <w:szCs w:val="24"/>
        </w:rPr>
        <w:t>an</w:t>
      </w:r>
      <w:r w:rsidR="00C23AF4" w:rsidRPr="00844785">
        <w:rPr>
          <w:rFonts w:ascii="Arial" w:hAnsi="Arial" w:cs="Arial"/>
          <w:sz w:val="24"/>
          <w:szCs w:val="24"/>
        </w:rPr>
        <w:t>other (</w:t>
      </w:r>
      <w:r w:rsidR="00C23AF4" w:rsidRPr="00844785">
        <w:rPr>
          <w:rFonts w:ascii="Arial" w:hAnsi="Arial" w:cs="Arial"/>
          <w:i/>
          <w:iCs/>
          <w:sz w:val="24"/>
          <w:szCs w:val="24"/>
        </w:rPr>
        <w:t>mishloach manot</w:t>
      </w:r>
      <w:r w:rsidR="00C23AF4" w:rsidRPr="00844785">
        <w:rPr>
          <w:rFonts w:ascii="Arial" w:hAnsi="Arial" w:cs="Arial"/>
          <w:sz w:val="24"/>
          <w:szCs w:val="24"/>
        </w:rPr>
        <w:t xml:space="preserve">). Mordekhai’s last enactment added the </w:t>
      </w:r>
      <w:r w:rsidR="00C23AF4" w:rsidRPr="00844785">
        <w:rPr>
          <w:rFonts w:ascii="Arial" w:hAnsi="Arial" w:cs="Arial"/>
          <w:i/>
          <w:iCs/>
          <w:sz w:val="24"/>
          <w:szCs w:val="24"/>
        </w:rPr>
        <w:t xml:space="preserve">mitzva </w:t>
      </w:r>
      <w:r w:rsidR="00C23AF4" w:rsidRPr="00844785">
        <w:rPr>
          <w:rFonts w:ascii="Arial" w:hAnsi="Arial" w:cs="Arial"/>
          <w:sz w:val="24"/>
          <w:szCs w:val="24"/>
        </w:rPr>
        <w:t>of giving gifts to the poor:</w:t>
      </w:r>
    </w:p>
    <w:p w:rsidR="00C23AF4" w:rsidRPr="00844785" w:rsidRDefault="00C23AF4" w:rsidP="002B643A">
      <w:pPr>
        <w:spacing w:line="240" w:lineRule="auto"/>
        <w:rPr>
          <w:rFonts w:ascii="Arial" w:hAnsi="Arial" w:cs="Arial"/>
          <w:sz w:val="24"/>
          <w:szCs w:val="24"/>
        </w:rPr>
      </w:pPr>
    </w:p>
    <w:p w:rsidR="00C23AF4" w:rsidRPr="00844785" w:rsidRDefault="00C23AF4" w:rsidP="002B643A">
      <w:pPr>
        <w:pStyle w:val="BlockText"/>
        <w:spacing w:line="240" w:lineRule="auto"/>
        <w:rPr>
          <w:rFonts w:ascii="Arial" w:hAnsi="Arial" w:cs="Arial"/>
          <w:b/>
          <w:bCs/>
          <w:sz w:val="24"/>
          <w:szCs w:val="24"/>
          <w:shd w:val="clear" w:color="auto" w:fill="FFFFFF"/>
        </w:rPr>
      </w:pPr>
      <w:r w:rsidRPr="00844785">
        <w:rPr>
          <w:rFonts w:ascii="Arial" w:hAnsi="Arial" w:cs="Arial"/>
          <w:sz w:val="24"/>
          <w:szCs w:val="24"/>
          <w:shd w:val="clear" w:color="auto" w:fill="FFFFFF"/>
        </w:rPr>
        <w:t xml:space="preserve">And the other Jews that were in the king's provinces gathered themselves together, and stood for their lives… on the thirteenth day of the month Adar, and on the fourteenth day of the same they rested, and made it </w:t>
      </w:r>
      <w:r w:rsidRPr="00844785">
        <w:rPr>
          <w:rFonts w:ascii="Arial" w:hAnsi="Arial" w:cs="Arial"/>
          <w:b/>
          <w:bCs/>
          <w:sz w:val="24"/>
          <w:szCs w:val="24"/>
          <w:shd w:val="clear" w:color="auto" w:fill="FFFFFF"/>
        </w:rPr>
        <w:t>a day of feasting and gladness.</w:t>
      </w:r>
      <w:r w:rsidRPr="00844785">
        <w:rPr>
          <w:rFonts w:ascii="Arial" w:hAnsi="Arial" w:cs="Arial"/>
          <w:sz w:val="24"/>
          <w:szCs w:val="24"/>
          <w:shd w:val="clear" w:color="auto" w:fill="FFFFFF"/>
        </w:rPr>
        <w:t> </w:t>
      </w:r>
      <w:bookmarkStart w:id="1" w:name="18"/>
      <w:bookmarkEnd w:id="1"/>
      <w:r w:rsidRPr="00844785">
        <w:rPr>
          <w:rFonts w:ascii="Arial" w:hAnsi="Arial" w:cs="Arial"/>
          <w:sz w:val="24"/>
          <w:szCs w:val="24"/>
          <w:shd w:val="clear" w:color="auto" w:fill="FFFFFF"/>
        </w:rPr>
        <w:t>But the Jews that were in Shushan assembled togethe</w:t>
      </w:r>
      <w:r w:rsidR="00643885">
        <w:rPr>
          <w:rFonts w:ascii="Arial" w:hAnsi="Arial" w:cs="Arial"/>
          <w:sz w:val="24"/>
          <w:szCs w:val="24"/>
          <w:shd w:val="clear" w:color="auto" w:fill="FFFFFF"/>
        </w:rPr>
        <w:t>r on the thirteenth day thereof</w:t>
      </w:r>
      <w:r w:rsidRPr="00844785">
        <w:rPr>
          <w:rFonts w:ascii="Arial" w:hAnsi="Arial" w:cs="Arial"/>
          <w:sz w:val="24"/>
          <w:szCs w:val="24"/>
          <w:shd w:val="clear" w:color="auto" w:fill="FFFFFF"/>
        </w:rPr>
        <w:t xml:space="preserve"> and on the fourteenth thereof; and on the fifteenth day of the same they rested, and made it </w:t>
      </w:r>
      <w:r w:rsidRPr="00844785">
        <w:rPr>
          <w:rFonts w:ascii="Arial" w:hAnsi="Arial" w:cs="Arial"/>
          <w:b/>
          <w:bCs/>
          <w:sz w:val="24"/>
          <w:szCs w:val="24"/>
          <w:shd w:val="clear" w:color="auto" w:fill="FFFFFF"/>
        </w:rPr>
        <w:t>a day of feasting and gladness. </w:t>
      </w:r>
      <w:bookmarkStart w:id="2" w:name="19"/>
      <w:bookmarkEnd w:id="2"/>
    </w:p>
    <w:p w:rsidR="00C23AF4" w:rsidRPr="00844785" w:rsidRDefault="00C23AF4" w:rsidP="002B643A">
      <w:pPr>
        <w:pStyle w:val="BlockText"/>
        <w:spacing w:line="240" w:lineRule="auto"/>
        <w:rPr>
          <w:rFonts w:ascii="Arial" w:hAnsi="Arial" w:cs="Arial"/>
          <w:b/>
          <w:bCs/>
          <w:sz w:val="24"/>
          <w:szCs w:val="24"/>
          <w:shd w:val="clear" w:color="auto" w:fill="FFFFFF"/>
        </w:rPr>
      </w:pPr>
      <w:r w:rsidRPr="00844785">
        <w:rPr>
          <w:rFonts w:ascii="Arial" w:hAnsi="Arial" w:cs="Arial"/>
          <w:sz w:val="24"/>
          <w:szCs w:val="24"/>
          <w:shd w:val="clear" w:color="auto" w:fill="FFFFFF"/>
        </w:rPr>
        <w:t xml:space="preserve">Therefore do the Jews of the villages, that dwell in the unwalled towns, make the fourteenth day of the month Adar a day of </w:t>
      </w:r>
      <w:r w:rsidRPr="00844785">
        <w:rPr>
          <w:rFonts w:ascii="Arial" w:hAnsi="Arial" w:cs="Arial"/>
          <w:b/>
          <w:bCs/>
          <w:sz w:val="24"/>
          <w:szCs w:val="24"/>
          <w:shd w:val="clear" w:color="auto" w:fill="FFFFFF"/>
        </w:rPr>
        <w:t xml:space="preserve">gladness and feasting, and a </w:t>
      </w:r>
      <w:r w:rsidR="00643885">
        <w:rPr>
          <w:rFonts w:ascii="Arial" w:hAnsi="Arial" w:cs="Arial"/>
          <w:b/>
          <w:bCs/>
          <w:sz w:val="24"/>
          <w:szCs w:val="24"/>
          <w:shd w:val="clear" w:color="auto" w:fill="FFFFFF"/>
        </w:rPr>
        <w:t>festival</w:t>
      </w:r>
      <w:r w:rsidRPr="00844785">
        <w:rPr>
          <w:rFonts w:ascii="Arial" w:hAnsi="Arial" w:cs="Arial"/>
          <w:b/>
          <w:bCs/>
          <w:sz w:val="24"/>
          <w:szCs w:val="24"/>
          <w:shd w:val="clear" w:color="auto" w:fill="FFFFFF"/>
        </w:rPr>
        <w:t>, and of sending portions one to another.</w:t>
      </w:r>
      <w:r w:rsidRPr="00844785">
        <w:rPr>
          <w:rFonts w:ascii="Arial" w:hAnsi="Arial" w:cs="Arial"/>
          <w:sz w:val="24"/>
          <w:szCs w:val="24"/>
          <w:shd w:val="clear" w:color="auto" w:fill="FFFFFF"/>
        </w:rPr>
        <w:t> </w:t>
      </w:r>
      <w:bookmarkStart w:id="3" w:name="20"/>
      <w:bookmarkEnd w:id="3"/>
    </w:p>
    <w:p w:rsidR="00C23AF4" w:rsidRPr="00844785" w:rsidRDefault="00C23AF4" w:rsidP="002B643A">
      <w:pPr>
        <w:pStyle w:val="BlockText"/>
        <w:spacing w:line="240" w:lineRule="auto"/>
        <w:rPr>
          <w:rFonts w:ascii="Arial" w:hAnsi="Arial" w:cs="Arial"/>
          <w:b/>
          <w:bCs/>
          <w:sz w:val="24"/>
          <w:szCs w:val="24"/>
          <w:shd w:val="clear" w:color="auto" w:fill="FFFFFF"/>
        </w:rPr>
      </w:pPr>
      <w:r w:rsidRPr="00844785">
        <w:rPr>
          <w:rFonts w:ascii="Arial" w:hAnsi="Arial" w:cs="Arial"/>
          <w:sz w:val="24"/>
          <w:szCs w:val="24"/>
          <w:shd w:val="clear" w:color="auto" w:fill="FFFFFF"/>
        </w:rPr>
        <w:t xml:space="preserve">And </w:t>
      </w:r>
      <w:r w:rsidR="00643885">
        <w:rPr>
          <w:rFonts w:ascii="Arial" w:hAnsi="Arial" w:cs="Arial"/>
          <w:sz w:val="24"/>
          <w:szCs w:val="24"/>
          <w:shd w:val="clear" w:color="auto" w:fill="FFFFFF"/>
        </w:rPr>
        <w:t>Mordecai wrote these things</w:t>
      </w:r>
      <w:r w:rsidRPr="00844785">
        <w:rPr>
          <w:rFonts w:ascii="Arial" w:hAnsi="Arial" w:cs="Arial"/>
          <w:sz w:val="24"/>
          <w:szCs w:val="24"/>
          <w:shd w:val="clear" w:color="auto" w:fill="FFFFFF"/>
        </w:rPr>
        <w:t xml:space="preserve"> and sent lette</w:t>
      </w:r>
      <w:r w:rsidR="00722159" w:rsidRPr="00844785">
        <w:rPr>
          <w:rFonts w:ascii="Arial" w:hAnsi="Arial" w:cs="Arial"/>
          <w:sz w:val="24"/>
          <w:szCs w:val="24"/>
          <w:shd w:val="clear" w:color="auto" w:fill="FFFFFF"/>
        </w:rPr>
        <w:t xml:space="preserve">rs </w:t>
      </w:r>
      <w:r w:rsidRPr="00844785">
        <w:rPr>
          <w:rFonts w:ascii="Arial" w:hAnsi="Arial" w:cs="Arial"/>
          <w:sz w:val="24"/>
          <w:szCs w:val="24"/>
          <w:shd w:val="clear" w:color="auto" w:fill="FFFFFF"/>
        </w:rPr>
        <w:t>to all the Jews that were in all the provinces of the king Achashverosh, both nigh and far, </w:t>
      </w:r>
      <w:bookmarkStart w:id="4" w:name="21"/>
      <w:bookmarkEnd w:id="4"/>
      <w:r w:rsidRPr="00844785">
        <w:rPr>
          <w:rFonts w:ascii="Arial" w:hAnsi="Arial" w:cs="Arial"/>
          <w:sz w:val="24"/>
          <w:szCs w:val="24"/>
          <w:shd w:val="clear" w:color="auto" w:fill="FFFFFF"/>
        </w:rPr>
        <w:t>to enjoin them that they should keep the f</w:t>
      </w:r>
      <w:r w:rsidR="00643885">
        <w:rPr>
          <w:rFonts w:ascii="Arial" w:hAnsi="Arial" w:cs="Arial"/>
          <w:sz w:val="24"/>
          <w:szCs w:val="24"/>
          <w:shd w:val="clear" w:color="auto" w:fill="FFFFFF"/>
        </w:rPr>
        <w:t>ourteenth day of the month Adar</w:t>
      </w:r>
      <w:r w:rsidRPr="00844785">
        <w:rPr>
          <w:rFonts w:ascii="Arial" w:hAnsi="Arial" w:cs="Arial"/>
          <w:sz w:val="24"/>
          <w:szCs w:val="24"/>
          <w:shd w:val="clear" w:color="auto" w:fill="FFFFFF"/>
        </w:rPr>
        <w:t xml:space="preserve"> an</w:t>
      </w:r>
      <w:r w:rsidR="00643885">
        <w:rPr>
          <w:rFonts w:ascii="Arial" w:hAnsi="Arial" w:cs="Arial"/>
          <w:sz w:val="24"/>
          <w:szCs w:val="24"/>
          <w:shd w:val="clear" w:color="auto" w:fill="FFFFFF"/>
        </w:rPr>
        <w:t>d the fifteenth day of the same</w:t>
      </w:r>
      <w:r w:rsidRPr="00844785">
        <w:rPr>
          <w:rFonts w:ascii="Arial" w:hAnsi="Arial" w:cs="Arial"/>
          <w:sz w:val="24"/>
          <w:szCs w:val="24"/>
          <w:shd w:val="clear" w:color="auto" w:fill="FFFFFF"/>
        </w:rPr>
        <w:t xml:space="preserve"> yearly</w:t>
      </w:r>
      <w:r w:rsidR="00353908" w:rsidRPr="00844785">
        <w:rPr>
          <w:rFonts w:ascii="Arial" w:hAnsi="Arial" w:cs="Arial"/>
          <w:sz w:val="24"/>
          <w:szCs w:val="24"/>
          <w:shd w:val="clear" w:color="auto" w:fill="FFFFFF"/>
        </w:rPr>
        <w:t>…</w:t>
      </w:r>
      <w:r w:rsidRPr="00844785">
        <w:rPr>
          <w:rFonts w:ascii="Arial" w:hAnsi="Arial" w:cs="Arial"/>
          <w:sz w:val="24"/>
          <w:szCs w:val="24"/>
          <w:shd w:val="clear" w:color="auto" w:fill="FFFFFF"/>
        </w:rPr>
        <w:t xml:space="preserve"> </w:t>
      </w:r>
      <w:r w:rsidRPr="00844785">
        <w:rPr>
          <w:rFonts w:ascii="Arial" w:hAnsi="Arial" w:cs="Arial"/>
          <w:b/>
          <w:bCs/>
          <w:sz w:val="24"/>
          <w:szCs w:val="24"/>
          <w:shd w:val="clear" w:color="auto" w:fill="FFFFFF"/>
        </w:rPr>
        <w:t>days of feasting and gladness, and of sending portions one to another, and gifts to the poor.</w:t>
      </w:r>
      <w:r w:rsidR="00643885">
        <w:rPr>
          <w:rFonts w:ascii="Arial" w:hAnsi="Arial" w:cs="Arial"/>
          <w:b/>
          <w:bCs/>
          <w:sz w:val="24"/>
          <w:szCs w:val="24"/>
          <w:shd w:val="clear" w:color="auto" w:fill="FFFFFF"/>
        </w:rPr>
        <w:t xml:space="preserve"> </w:t>
      </w:r>
      <w:r w:rsidR="00643885" w:rsidRPr="00844785">
        <w:rPr>
          <w:rFonts w:ascii="Arial" w:hAnsi="Arial" w:cs="Arial"/>
          <w:sz w:val="24"/>
          <w:szCs w:val="24"/>
        </w:rPr>
        <w:t>(</w:t>
      </w:r>
      <w:r w:rsidR="00643885" w:rsidRPr="00844785">
        <w:rPr>
          <w:rFonts w:ascii="Arial" w:hAnsi="Arial" w:cs="Arial"/>
          <w:i/>
          <w:iCs/>
          <w:sz w:val="24"/>
          <w:szCs w:val="24"/>
        </w:rPr>
        <w:t xml:space="preserve">Esther </w:t>
      </w:r>
      <w:r w:rsidR="00643885" w:rsidRPr="00844785">
        <w:rPr>
          <w:rFonts w:ascii="Arial" w:hAnsi="Arial" w:cs="Arial"/>
          <w:sz w:val="24"/>
          <w:szCs w:val="24"/>
        </w:rPr>
        <w:t>9:16-22)</w:t>
      </w:r>
    </w:p>
    <w:p w:rsidR="00353908" w:rsidRPr="00844785" w:rsidRDefault="00353908" w:rsidP="002B643A">
      <w:pPr>
        <w:pStyle w:val="BlockText"/>
        <w:spacing w:line="240" w:lineRule="auto"/>
        <w:rPr>
          <w:rFonts w:ascii="Arial" w:hAnsi="Arial" w:cs="Arial"/>
          <w:b/>
          <w:bCs/>
          <w:sz w:val="24"/>
          <w:szCs w:val="24"/>
        </w:rPr>
      </w:pPr>
    </w:p>
    <w:p w:rsidR="00353908" w:rsidRPr="00844785" w:rsidRDefault="00353908" w:rsidP="002B643A">
      <w:pPr>
        <w:spacing w:line="240" w:lineRule="auto"/>
        <w:rPr>
          <w:rFonts w:ascii="Arial" w:hAnsi="Arial" w:cs="Arial"/>
          <w:sz w:val="24"/>
          <w:szCs w:val="24"/>
        </w:rPr>
      </w:pPr>
      <w:r w:rsidRPr="00844785">
        <w:rPr>
          <w:rFonts w:ascii="Arial" w:hAnsi="Arial" w:cs="Arial"/>
          <w:b/>
          <w:bCs/>
          <w:sz w:val="24"/>
          <w:szCs w:val="24"/>
        </w:rPr>
        <w:tab/>
      </w:r>
      <w:r w:rsidR="00643885">
        <w:rPr>
          <w:rFonts w:ascii="Arial" w:hAnsi="Arial" w:cs="Arial"/>
          <w:sz w:val="24"/>
          <w:szCs w:val="24"/>
        </w:rPr>
        <w:t xml:space="preserve">The </w:t>
      </w:r>
      <w:r w:rsidR="00643885" w:rsidRPr="00643885">
        <w:rPr>
          <w:rFonts w:ascii="Arial" w:hAnsi="Arial" w:cs="Arial"/>
          <w:i/>
          <w:iCs/>
          <w:sz w:val="24"/>
          <w:szCs w:val="24"/>
        </w:rPr>
        <w:t>g</w:t>
      </w:r>
      <w:r w:rsidRPr="00643885">
        <w:rPr>
          <w:rFonts w:ascii="Arial" w:hAnsi="Arial" w:cs="Arial"/>
          <w:i/>
          <w:iCs/>
          <w:sz w:val="24"/>
          <w:szCs w:val="24"/>
        </w:rPr>
        <w:t>emara</w:t>
      </w:r>
      <w:r w:rsidRPr="00844785">
        <w:rPr>
          <w:rFonts w:ascii="Arial" w:hAnsi="Arial" w:cs="Arial"/>
          <w:sz w:val="24"/>
          <w:szCs w:val="24"/>
        </w:rPr>
        <w:t xml:space="preserve"> in </w:t>
      </w:r>
      <w:r w:rsidRPr="00844785">
        <w:rPr>
          <w:rFonts w:ascii="Arial" w:hAnsi="Arial" w:cs="Arial"/>
          <w:i/>
          <w:iCs/>
          <w:sz w:val="24"/>
          <w:szCs w:val="24"/>
        </w:rPr>
        <w:t>Megil</w:t>
      </w:r>
      <w:r w:rsidR="00643885">
        <w:rPr>
          <w:rFonts w:ascii="Arial" w:hAnsi="Arial" w:cs="Arial"/>
          <w:i/>
          <w:iCs/>
          <w:sz w:val="24"/>
          <w:szCs w:val="24"/>
        </w:rPr>
        <w:t>l</w:t>
      </w:r>
      <w:r w:rsidRPr="00844785">
        <w:rPr>
          <w:rFonts w:ascii="Arial" w:hAnsi="Arial" w:cs="Arial"/>
          <w:i/>
          <w:iCs/>
          <w:sz w:val="24"/>
          <w:szCs w:val="24"/>
        </w:rPr>
        <w:t xml:space="preserve">a </w:t>
      </w:r>
      <w:r w:rsidRPr="00643885">
        <w:rPr>
          <w:rFonts w:ascii="Arial" w:hAnsi="Arial" w:cs="Arial"/>
          <w:sz w:val="24"/>
          <w:szCs w:val="24"/>
        </w:rPr>
        <w:t>(7a</w:t>
      </w:r>
      <w:r w:rsidRPr="00844785">
        <w:rPr>
          <w:rFonts w:ascii="Arial" w:hAnsi="Arial" w:cs="Arial"/>
          <w:sz w:val="24"/>
          <w:szCs w:val="24"/>
        </w:rPr>
        <w:t xml:space="preserve">) dedicates only a few words to the </w:t>
      </w:r>
      <w:r w:rsidRPr="00844785">
        <w:rPr>
          <w:rFonts w:ascii="Arial" w:hAnsi="Arial" w:cs="Arial"/>
          <w:i/>
          <w:iCs/>
          <w:sz w:val="24"/>
          <w:szCs w:val="24"/>
        </w:rPr>
        <w:t xml:space="preserve">mitzva </w:t>
      </w:r>
      <w:r w:rsidRPr="00844785">
        <w:rPr>
          <w:rFonts w:ascii="Arial" w:hAnsi="Arial" w:cs="Arial"/>
          <w:sz w:val="24"/>
          <w:szCs w:val="24"/>
        </w:rPr>
        <w:t xml:space="preserve">of sending gifts to the poor, addressing only the extent of the </w:t>
      </w:r>
      <w:r w:rsidRPr="00844785">
        <w:rPr>
          <w:rFonts w:ascii="Arial" w:hAnsi="Arial" w:cs="Arial"/>
          <w:i/>
          <w:iCs/>
          <w:sz w:val="24"/>
          <w:szCs w:val="24"/>
        </w:rPr>
        <w:t>mitzva</w:t>
      </w:r>
      <w:r w:rsidRPr="00844785">
        <w:rPr>
          <w:rFonts w:ascii="Arial" w:hAnsi="Arial" w:cs="Arial"/>
          <w:sz w:val="24"/>
          <w:szCs w:val="24"/>
        </w:rPr>
        <w:t>:</w:t>
      </w:r>
    </w:p>
    <w:p w:rsidR="00353908" w:rsidRPr="00844785" w:rsidRDefault="00353908" w:rsidP="002B643A">
      <w:pPr>
        <w:spacing w:line="240" w:lineRule="auto"/>
        <w:rPr>
          <w:rFonts w:ascii="Arial" w:hAnsi="Arial" w:cs="Arial"/>
          <w:sz w:val="24"/>
          <w:szCs w:val="24"/>
        </w:rPr>
      </w:pPr>
    </w:p>
    <w:p w:rsidR="00353908" w:rsidRPr="00844785" w:rsidRDefault="00353908" w:rsidP="002B643A">
      <w:pPr>
        <w:pStyle w:val="BlockText"/>
        <w:spacing w:line="240" w:lineRule="auto"/>
        <w:rPr>
          <w:rFonts w:ascii="Arial" w:hAnsi="Arial" w:cs="Arial"/>
          <w:sz w:val="24"/>
          <w:szCs w:val="24"/>
        </w:rPr>
      </w:pPr>
      <w:r w:rsidRPr="00844785">
        <w:rPr>
          <w:rFonts w:ascii="Arial" w:hAnsi="Arial" w:cs="Arial"/>
          <w:sz w:val="24"/>
          <w:szCs w:val="24"/>
        </w:rPr>
        <w:t>R</w:t>
      </w:r>
      <w:r w:rsidR="00643885">
        <w:rPr>
          <w:rFonts w:ascii="Arial" w:hAnsi="Arial" w:cs="Arial"/>
          <w:sz w:val="24"/>
          <w:szCs w:val="24"/>
        </w:rPr>
        <w:t>.</w:t>
      </w:r>
      <w:r w:rsidRPr="00844785">
        <w:rPr>
          <w:rFonts w:ascii="Arial" w:hAnsi="Arial" w:cs="Arial"/>
          <w:sz w:val="24"/>
          <w:szCs w:val="24"/>
        </w:rPr>
        <w:t xml:space="preserve"> Yosef taught: "And sending portions one to another" – two gifts to one person. "And gifts to the poor" – two gifts to two people.</w:t>
      </w:r>
    </w:p>
    <w:p w:rsidR="00353908" w:rsidRPr="00844785" w:rsidRDefault="00353908" w:rsidP="002B643A">
      <w:pPr>
        <w:pStyle w:val="BlockText"/>
        <w:spacing w:line="240" w:lineRule="auto"/>
        <w:rPr>
          <w:rFonts w:ascii="Arial" w:hAnsi="Arial" w:cs="Arial"/>
          <w:sz w:val="24"/>
          <w:szCs w:val="24"/>
        </w:rPr>
      </w:pPr>
    </w:p>
    <w:p w:rsidR="00353908" w:rsidRPr="00844785" w:rsidRDefault="00353908" w:rsidP="002B643A">
      <w:pPr>
        <w:pStyle w:val="Heading3"/>
        <w:spacing w:line="240" w:lineRule="auto"/>
        <w:rPr>
          <w:rFonts w:ascii="Arial" w:hAnsi="Arial" w:cs="Arial"/>
          <w:sz w:val="24"/>
          <w:szCs w:val="24"/>
        </w:rPr>
      </w:pPr>
      <w:r w:rsidRPr="00844785">
        <w:rPr>
          <w:rFonts w:ascii="Arial" w:hAnsi="Arial" w:cs="Arial"/>
          <w:sz w:val="24"/>
          <w:szCs w:val="24"/>
        </w:rPr>
        <w:t>Charity or Gladness?</w:t>
      </w:r>
    </w:p>
    <w:p w:rsidR="00353908" w:rsidRPr="00844785" w:rsidRDefault="00353908" w:rsidP="002B643A">
      <w:pPr>
        <w:spacing w:line="240" w:lineRule="auto"/>
        <w:rPr>
          <w:rFonts w:ascii="Arial" w:hAnsi="Arial" w:cs="Arial"/>
          <w:sz w:val="24"/>
          <w:szCs w:val="24"/>
        </w:rPr>
      </w:pPr>
    </w:p>
    <w:p w:rsidR="00353908" w:rsidRPr="00844785" w:rsidRDefault="00353908" w:rsidP="002B643A">
      <w:pPr>
        <w:spacing w:line="240" w:lineRule="auto"/>
        <w:rPr>
          <w:rFonts w:ascii="Arial" w:hAnsi="Arial" w:cs="Arial"/>
          <w:sz w:val="24"/>
          <w:szCs w:val="24"/>
        </w:rPr>
      </w:pPr>
      <w:r w:rsidRPr="00844785">
        <w:rPr>
          <w:rFonts w:ascii="Arial" w:hAnsi="Arial" w:cs="Arial"/>
          <w:sz w:val="24"/>
          <w:szCs w:val="24"/>
        </w:rPr>
        <w:tab/>
        <w:t xml:space="preserve">The </w:t>
      </w:r>
      <w:r w:rsidRPr="00844785">
        <w:rPr>
          <w:rFonts w:ascii="Arial" w:hAnsi="Arial" w:cs="Arial"/>
          <w:i/>
          <w:iCs/>
          <w:sz w:val="24"/>
          <w:szCs w:val="24"/>
        </w:rPr>
        <w:t xml:space="preserve">Yerushalmi </w:t>
      </w:r>
      <w:r w:rsidRPr="00844785">
        <w:rPr>
          <w:rFonts w:ascii="Arial" w:hAnsi="Arial" w:cs="Arial"/>
          <w:sz w:val="24"/>
          <w:szCs w:val="24"/>
        </w:rPr>
        <w:t>(</w:t>
      </w:r>
      <w:r w:rsidRPr="00844785">
        <w:rPr>
          <w:rFonts w:ascii="Arial" w:hAnsi="Arial" w:cs="Arial"/>
          <w:i/>
          <w:iCs/>
          <w:sz w:val="24"/>
          <w:szCs w:val="24"/>
        </w:rPr>
        <w:t>Megil</w:t>
      </w:r>
      <w:r w:rsidR="00643885">
        <w:rPr>
          <w:rFonts w:ascii="Arial" w:hAnsi="Arial" w:cs="Arial"/>
          <w:i/>
          <w:iCs/>
          <w:sz w:val="24"/>
          <w:szCs w:val="24"/>
        </w:rPr>
        <w:t>l</w:t>
      </w:r>
      <w:r w:rsidRPr="00844785">
        <w:rPr>
          <w:rFonts w:ascii="Arial" w:hAnsi="Arial" w:cs="Arial"/>
          <w:i/>
          <w:iCs/>
          <w:sz w:val="24"/>
          <w:szCs w:val="24"/>
        </w:rPr>
        <w:t>a</w:t>
      </w:r>
      <w:r w:rsidRPr="00844785">
        <w:rPr>
          <w:rFonts w:ascii="Arial" w:hAnsi="Arial" w:cs="Arial"/>
          <w:sz w:val="24"/>
          <w:szCs w:val="24"/>
        </w:rPr>
        <w:t xml:space="preserve"> 1:4) cites a well-known </w:t>
      </w:r>
      <w:r w:rsidRPr="00844785">
        <w:rPr>
          <w:rFonts w:ascii="Arial" w:hAnsi="Arial" w:cs="Arial"/>
          <w:i/>
          <w:iCs/>
          <w:sz w:val="24"/>
          <w:szCs w:val="24"/>
        </w:rPr>
        <w:t>halakha</w:t>
      </w:r>
      <w:r w:rsidRPr="00844785">
        <w:rPr>
          <w:rFonts w:ascii="Arial" w:hAnsi="Arial" w:cs="Arial"/>
          <w:sz w:val="24"/>
          <w:szCs w:val="24"/>
        </w:rPr>
        <w:t xml:space="preserve"> related to the </w:t>
      </w:r>
      <w:r w:rsidRPr="00844785">
        <w:rPr>
          <w:rFonts w:ascii="Arial" w:hAnsi="Arial" w:cs="Arial"/>
          <w:i/>
          <w:iCs/>
          <w:sz w:val="24"/>
          <w:szCs w:val="24"/>
        </w:rPr>
        <w:t xml:space="preserve">mitzva </w:t>
      </w:r>
      <w:r w:rsidRPr="00844785">
        <w:rPr>
          <w:rFonts w:ascii="Arial" w:hAnsi="Arial" w:cs="Arial"/>
          <w:sz w:val="24"/>
          <w:szCs w:val="24"/>
        </w:rPr>
        <w:t xml:space="preserve">of </w:t>
      </w:r>
      <w:r w:rsidR="00722159" w:rsidRPr="00844785">
        <w:rPr>
          <w:rFonts w:ascii="Arial" w:hAnsi="Arial" w:cs="Arial"/>
          <w:i/>
          <w:iCs/>
          <w:sz w:val="24"/>
          <w:szCs w:val="24"/>
        </w:rPr>
        <w:t>matanot le-evyonim</w:t>
      </w:r>
      <w:r w:rsidRPr="00844785">
        <w:rPr>
          <w:rFonts w:ascii="Arial" w:hAnsi="Arial" w:cs="Arial"/>
          <w:sz w:val="24"/>
          <w:szCs w:val="24"/>
        </w:rPr>
        <w:t>:</w:t>
      </w:r>
    </w:p>
    <w:p w:rsidR="00353908" w:rsidRPr="00844785" w:rsidRDefault="00353908" w:rsidP="002B643A">
      <w:pPr>
        <w:spacing w:line="240" w:lineRule="auto"/>
        <w:rPr>
          <w:rFonts w:ascii="Arial" w:hAnsi="Arial" w:cs="Arial"/>
          <w:sz w:val="24"/>
          <w:szCs w:val="24"/>
        </w:rPr>
      </w:pPr>
    </w:p>
    <w:p w:rsidR="00353908" w:rsidRPr="00844785" w:rsidRDefault="00834D96" w:rsidP="002B643A">
      <w:pPr>
        <w:pStyle w:val="BlockText"/>
        <w:spacing w:line="240" w:lineRule="auto"/>
        <w:rPr>
          <w:rFonts w:ascii="Arial" w:hAnsi="Arial" w:cs="Arial"/>
          <w:sz w:val="24"/>
          <w:szCs w:val="24"/>
        </w:rPr>
      </w:pPr>
      <w:r w:rsidRPr="00844785">
        <w:rPr>
          <w:rFonts w:ascii="Arial" w:hAnsi="Arial" w:cs="Arial"/>
          <w:sz w:val="24"/>
          <w:szCs w:val="24"/>
        </w:rPr>
        <w:t xml:space="preserve">We do not investigate </w:t>
      </w:r>
      <w:r w:rsidR="00353908" w:rsidRPr="00844785">
        <w:rPr>
          <w:rFonts w:ascii="Arial" w:hAnsi="Arial" w:cs="Arial"/>
          <w:sz w:val="24"/>
          <w:szCs w:val="24"/>
        </w:rPr>
        <w:t xml:space="preserve">with regard to the </w:t>
      </w:r>
      <w:r w:rsidR="00353908" w:rsidRPr="00844785">
        <w:rPr>
          <w:rFonts w:ascii="Arial" w:hAnsi="Arial" w:cs="Arial"/>
          <w:i/>
          <w:iCs/>
          <w:sz w:val="24"/>
          <w:szCs w:val="24"/>
        </w:rPr>
        <w:t xml:space="preserve">mitzva </w:t>
      </w:r>
      <w:r w:rsidR="008A6283" w:rsidRPr="00844785">
        <w:rPr>
          <w:rFonts w:ascii="Arial" w:hAnsi="Arial" w:cs="Arial"/>
          <w:sz w:val="24"/>
          <w:szCs w:val="24"/>
        </w:rPr>
        <w:t>of Purim. Rather, any</w:t>
      </w:r>
      <w:r w:rsidR="00643885">
        <w:rPr>
          <w:rFonts w:ascii="Arial" w:hAnsi="Arial" w:cs="Arial"/>
          <w:sz w:val="24"/>
          <w:szCs w:val="24"/>
        </w:rPr>
        <w:t>one</w:t>
      </w:r>
      <w:r w:rsidR="008A6283" w:rsidRPr="00844785">
        <w:rPr>
          <w:rFonts w:ascii="Arial" w:hAnsi="Arial" w:cs="Arial"/>
          <w:sz w:val="24"/>
          <w:szCs w:val="24"/>
        </w:rPr>
        <w:t xml:space="preserve"> who extends his hand to take, we give to him.</w:t>
      </w:r>
    </w:p>
    <w:p w:rsidR="008A6283" w:rsidRPr="00844785" w:rsidRDefault="008A6283" w:rsidP="002B643A">
      <w:pPr>
        <w:pStyle w:val="BlockText"/>
        <w:spacing w:line="240" w:lineRule="auto"/>
        <w:rPr>
          <w:rFonts w:ascii="Arial" w:hAnsi="Arial" w:cs="Arial"/>
          <w:sz w:val="24"/>
          <w:szCs w:val="24"/>
        </w:rPr>
      </w:pPr>
    </w:p>
    <w:p w:rsidR="00353908" w:rsidRPr="00844785" w:rsidRDefault="008A6283" w:rsidP="002B643A">
      <w:pPr>
        <w:spacing w:line="240" w:lineRule="auto"/>
        <w:ind w:firstLine="720"/>
        <w:rPr>
          <w:rFonts w:ascii="Arial" w:hAnsi="Arial" w:cs="Arial"/>
          <w:sz w:val="24"/>
          <w:szCs w:val="24"/>
        </w:rPr>
      </w:pPr>
      <w:r w:rsidRPr="00844785">
        <w:rPr>
          <w:rFonts w:ascii="Arial" w:hAnsi="Arial" w:cs="Arial"/>
          <w:sz w:val="24"/>
          <w:szCs w:val="24"/>
        </w:rPr>
        <w:t xml:space="preserve">Why </w:t>
      </w:r>
      <w:r w:rsidR="00834D96" w:rsidRPr="00844785">
        <w:rPr>
          <w:rFonts w:ascii="Arial" w:hAnsi="Arial" w:cs="Arial"/>
          <w:sz w:val="24"/>
          <w:szCs w:val="24"/>
        </w:rPr>
        <w:t xml:space="preserve">do we </w:t>
      </w:r>
      <w:r w:rsidRPr="00844785">
        <w:rPr>
          <w:rFonts w:ascii="Arial" w:hAnsi="Arial" w:cs="Arial"/>
          <w:sz w:val="24"/>
          <w:szCs w:val="24"/>
        </w:rPr>
        <w:t xml:space="preserve">"not </w:t>
      </w:r>
      <w:r w:rsidR="00834D96" w:rsidRPr="00844785">
        <w:rPr>
          <w:rFonts w:ascii="Arial" w:hAnsi="Arial" w:cs="Arial"/>
          <w:sz w:val="24"/>
          <w:szCs w:val="24"/>
        </w:rPr>
        <w:t>investigate</w:t>
      </w:r>
      <w:r w:rsidR="00B6549C" w:rsidRPr="00844785">
        <w:rPr>
          <w:rFonts w:ascii="Arial" w:hAnsi="Arial" w:cs="Arial"/>
          <w:sz w:val="24"/>
          <w:szCs w:val="24"/>
        </w:rPr>
        <w:t xml:space="preserve"> </w:t>
      </w:r>
      <w:r w:rsidRPr="00844785">
        <w:rPr>
          <w:rFonts w:ascii="Arial" w:hAnsi="Arial" w:cs="Arial"/>
          <w:sz w:val="24"/>
          <w:szCs w:val="24"/>
        </w:rPr>
        <w:t xml:space="preserve">with regard to the </w:t>
      </w:r>
      <w:r w:rsidRPr="00844785">
        <w:rPr>
          <w:rFonts w:ascii="Arial" w:hAnsi="Arial" w:cs="Arial"/>
          <w:i/>
          <w:iCs/>
          <w:sz w:val="24"/>
          <w:szCs w:val="24"/>
        </w:rPr>
        <w:t xml:space="preserve">mitzva </w:t>
      </w:r>
      <w:r w:rsidRPr="00844785">
        <w:rPr>
          <w:rFonts w:ascii="Arial" w:hAnsi="Arial" w:cs="Arial"/>
          <w:sz w:val="24"/>
          <w:szCs w:val="24"/>
        </w:rPr>
        <w:t>of Purim?" Is it possible to imagine that the manager of a charity fund would distribute money to any</w:t>
      </w:r>
      <w:r w:rsidR="00643885">
        <w:rPr>
          <w:rFonts w:ascii="Arial" w:hAnsi="Arial" w:cs="Arial"/>
          <w:sz w:val="24"/>
          <w:szCs w:val="24"/>
        </w:rPr>
        <w:t>one</w:t>
      </w:r>
      <w:r w:rsidRPr="00844785">
        <w:rPr>
          <w:rFonts w:ascii="Arial" w:hAnsi="Arial" w:cs="Arial"/>
          <w:sz w:val="24"/>
          <w:szCs w:val="24"/>
        </w:rPr>
        <w:t xml:space="preserve"> who extends his hand, without thoroughly investigating </w:t>
      </w:r>
      <w:r w:rsidR="00817160" w:rsidRPr="00844785">
        <w:rPr>
          <w:rFonts w:ascii="Arial" w:hAnsi="Arial" w:cs="Arial"/>
          <w:sz w:val="24"/>
          <w:szCs w:val="24"/>
        </w:rPr>
        <w:t xml:space="preserve">whether or not that person really needs charity? </w:t>
      </w:r>
    </w:p>
    <w:p w:rsidR="00817160" w:rsidRPr="00844785" w:rsidRDefault="00817160" w:rsidP="002B643A">
      <w:pPr>
        <w:spacing w:line="240" w:lineRule="auto"/>
        <w:ind w:firstLine="720"/>
        <w:rPr>
          <w:rFonts w:ascii="Arial" w:hAnsi="Arial" w:cs="Arial"/>
          <w:sz w:val="24"/>
          <w:szCs w:val="24"/>
        </w:rPr>
      </w:pPr>
    </w:p>
    <w:p w:rsidR="00817160" w:rsidRPr="00844785" w:rsidRDefault="00817160" w:rsidP="002B643A">
      <w:pPr>
        <w:spacing w:line="240" w:lineRule="auto"/>
        <w:ind w:firstLine="720"/>
        <w:rPr>
          <w:rFonts w:ascii="Arial" w:hAnsi="Arial" w:cs="Arial"/>
          <w:sz w:val="24"/>
          <w:szCs w:val="24"/>
        </w:rPr>
      </w:pPr>
      <w:r w:rsidRPr="00844785">
        <w:rPr>
          <w:rFonts w:ascii="Arial" w:hAnsi="Arial" w:cs="Arial"/>
          <w:sz w:val="24"/>
          <w:szCs w:val="24"/>
        </w:rPr>
        <w:lastRenderedPageBreak/>
        <w:t>Because of this objection, the Ritva explains (</w:t>
      </w:r>
      <w:r w:rsidRPr="00844785">
        <w:rPr>
          <w:rFonts w:ascii="Arial" w:hAnsi="Arial" w:cs="Arial"/>
          <w:i/>
          <w:iCs/>
          <w:sz w:val="24"/>
          <w:szCs w:val="24"/>
        </w:rPr>
        <w:t>Megilla</w:t>
      </w:r>
      <w:r w:rsidR="00643885">
        <w:rPr>
          <w:rFonts w:ascii="Arial" w:hAnsi="Arial" w:cs="Arial"/>
          <w:sz w:val="24"/>
          <w:szCs w:val="24"/>
        </w:rPr>
        <w:t xml:space="preserve"> 7a, s.</w:t>
      </w:r>
      <w:r w:rsidRPr="00844785">
        <w:rPr>
          <w:rFonts w:ascii="Arial" w:hAnsi="Arial" w:cs="Arial"/>
          <w:sz w:val="24"/>
          <w:szCs w:val="24"/>
        </w:rPr>
        <w:t xml:space="preserve">v. </w:t>
      </w:r>
      <w:r w:rsidRPr="00844785">
        <w:rPr>
          <w:rFonts w:ascii="Arial" w:hAnsi="Arial" w:cs="Arial"/>
          <w:i/>
          <w:iCs/>
          <w:sz w:val="24"/>
          <w:szCs w:val="24"/>
        </w:rPr>
        <w:t>garsinan</w:t>
      </w:r>
      <w:r w:rsidRPr="00844785">
        <w:rPr>
          <w:rFonts w:ascii="Arial" w:hAnsi="Arial" w:cs="Arial"/>
          <w:sz w:val="24"/>
          <w:szCs w:val="24"/>
        </w:rPr>
        <w:t xml:space="preserve">) that the foundation of the </w:t>
      </w:r>
      <w:r w:rsidRPr="00844785">
        <w:rPr>
          <w:rFonts w:ascii="Arial" w:hAnsi="Arial" w:cs="Arial"/>
          <w:i/>
          <w:iCs/>
          <w:sz w:val="24"/>
          <w:szCs w:val="24"/>
        </w:rPr>
        <w:t>mitzva</w:t>
      </w:r>
      <w:r w:rsidRPr="00844785">
        <w:rPr>
          <w:rFonts w:ascii="Arial" w:hAnsi="Arial" w:cs="Arial"/>
          <w:sz w:val="24"/>
          <w:szCs w:val="24"/>
        </w:rPr>
        <w:t xml:space="preserve"> of </w:t>
      </w:r>
      <w:r w:rsidR="00722159" w:rsidRPr="00844785">
        <w:rPr>
          <w:rFonts w:ascii="Arial" w:hAnsi="Arial" w:cs="Arial"/>
          <w:i/>
          <w:iCs/>
          <w:sz w:val="24"/>
          <w:szCs w:val="24"/>
        </w:rPr>
        <w:t>matanot le-evyonim</w:t>
      </w:r>
      <w:r w:rsidRPr="00844785">
        <w:rPr>
          <w:rFonts w:ascii="Arial" w:hAnsi="Arial" w:cs="Arial"/>
          <w:sz w:val="24"/>
          <w:szCs w:val="24"/>
        </w:rPr>
        <w:t xml:space="preserve"> is not "the law of charity</w:t>
      </w:r>
      <w:r w:rsidR="00643885">
        <w:rPr>
          <w:rFonts w:ascii="Arial" w:hAnsi="Arial" w:cs="Arial"/>
          <w:sz w:val="24"/>
          <w:szCs w:val="24"/>
        </w:rPr>
        <w:t>,</w:t>
      </w:r>
      <w:r w:rsidRPr="00844785">
        <w:rPr>
          <w:rFonts w:ascii="Arial" w:hAnsi="Arial" w:cs="Arial"/>
          <w:sz w:val="24"/>
          <w:szCs w:val="24"/>
        </w:rPr>
        <w:t>" but rather a "law of gladness":</w:t>
      </w:r>
    </w:p>
    <w:p w:rsidR="00834D96" w:rsidRPr="00844785" w:rsidRDefault="00834D96" w:rsidP="002B643A">
      <w:pPr>
        <w:spacing w:line="240" w:lineRule="auto"/>
        <w:ind w:firstLine="720"/>
        <w:rPr>
          <w:rFonts w:ascii="Arial" w:hAnsi="Arial" w:cs="Arial"/>
          <w:sz w:val="24"/>
          <w:szCs w:val="24"/>
        </w:rPr>
      </w:pPr>
    </w:p>
    <w:p w:rsidR="00834D96" w:rsidRPr="00844785" w:rsidRDefault="00834D96" w:rsidP="002B643A">
      <w:pPr>
        <w:pStyle w:val="BlockText"/>
        <w:spacing w:line="240" w:lineRule="auto"/>
        <w:rPr>
          <w:rFonts w:ascii="Arial" w:hAnsi="Arial" w:cs="Arial"/>
          <w:sz w:val="24"/>
          <w:szCs w:val="24"/>
        </w:rPr>
      </w:pPr>
      <w:r w:rsidRPr="00844785">
        <w:rPr>
          <w:rFonts w:ascii="Arial" w:hAnsi="Arial" w:cs="Arial"/>
          <w:sz w:val="24"/>
          <w:szCs w:val="24"/>
        </w:rPr>
        <w:t xml:space="preserve">It is explained in the Jerusalem Talmud that whoever extends his hand to take, we give him. That is to say, we give </w:t>
      </w:r>
      <w:r w:rsidR="00643885">
        <w:rPr>
          <w:rFonts w:ascii="Arial" w:hAnsi="Arial" w:cs="Arial"/>
          <w:sz w:val="24"/>
          <w:szCs w:val="24"/>
        </w:rPr>
        <w:t xml:space="preserve">to </w:t>
      </w:r>
      <w:r w:rsidRPr="00844785">
        <w:rPr>
          <w:rFonts w:ascii="Arial" w:hAnsi="Arial" w:cs="Arial"/>
          <w:sz w:val="24"/>
          <w:szCs w:val="24"/>
        </w:rPr>
        <w:t>every person, without investigating whether he is poor and fit to receive. For this giving is based not only on the law of charity, but also on the law of gladness, for we send portions even to rich people.</w:t>
      </w:r>
    </w:p>
    <w:p w:rsidR="00834D96" w:rsidRPr="00844785" w:rsidRDefault="00834D96" w:rsidP="002B643A">
      <w:pPr>
        <w:pStyle w:val="BlockText"/>
        <w:spacing w:line="240" w:lineRule="auto"/>
        <w:rPr>
          <w:rFonts w:ascii="Arial" w:hAnsi="Arial" w:cs="Arial"/>
          <w:sz w:val="24"/>
          <w:szCs w:val="24"/>
        </w:rPr>
      </w:pPr>
    </w:p>
    <w:p w:rsidR="00817160" w:rsidRPr="00844785" w:rsidRDefault="00834D96" w:rsidP="002B643A">
      <w:pPr>
        <w:spacing w:line="240" w:lineRule="auto"/>
        <w:rPr>
          <w:rFonts w:ascii="Arial" w:hAnsi="Arial" w:cs="Arial"/>
          <w:iCs/>
          <w:sz w:val="24"/>
          <w:szCs w:val="24"/>
        </w:rPr>
      </w:pPr>
      <w:r w:rsidRPr="00844785">
        <w:rPr>
          <w:rFonts w:ascii="Arial" w:hAnsi="Arial" w:cs="Arial"/>
          <w:sz w:val="24"/>
          <w:szCs w:val="24"/>
        </w:rPr>
        <w:tab/>
        <w:t xml:space="preserve">If the </w:t>
      </w:r>
      <w:r w:rsidRPr="00844785">
        <w:rPr>
          <w:rFonts w:ascii="Arial" w:hAnsi="Arial" w:cs="Arial"/>
          <w:i/>
          <w:sz w:val="24"/>
          <w:szCs w:val="24"/>
        </w:rPr>
        <w:t xml:space="preserve">mitzva </w:t>
      </w:r>
      <w:r w:rsidRPr="00844785">
        <w:rPr>
          <w:rFonts w:ascii="Arial" w:hAnsi="Arial" w:cs="Arial"/>
          <w:iCs/>
          <w:sz w:val="24"/>
          <w:szCs w:val="24"/>
        </w:rPr>
        <w:t xml:space="preserve">of </w:t>
      </w:r>
      <w:r w:rsidR="00722159" w:rsidRPr="00844785">
        <w:rPr>
          <w:rFonts w:ascii="Arial" w:hAnsi="Arial" w:cs="Arial"/>
          <w:i/>
          <w:sz w:val="24"/>
          <w:szCs w:val="24"/>
        </w:rPr>
        <w:t>matanot le-evyonim</w:t>
      </w:r>
      <w:r w:rsidRPr="00844785">
        <w:rPr>
          <w:rFonts w:ascii="Arial" w:hAnsi="Arial" w:cs="Arial"/>
          <w:iCs/>
          <w:sz w:val="24"/>
          <w:szCs w:val="24"/>
        </w:rPr>
        <w:t xml:space="preserve"> were based on the law of charity, it would be appropriate to investigate the poor person's level of need, as is the practice in general with regard to charity. However, since the </w:t>
      </w:r>
      <w:r w:rsidRPr="00844785">
        <w:rPr>
          <w:rFonts w:ascii="Arial" w:hAnsi="Arial" w:cs="Arial"/>
          <w:i/>
          <w:sz w:val="24"/>
          <w:szCs w:val="24"/>
        </w:rPr>
        <w:t xml:space="preserve">mitzva </w:t>
      </w:r>
      <w:r w:rsidRPr="00844785">
        <w:rPr>
          <w:rFonts w:ascii="Arial" w:hAnsi="Arial" w:cs="Arial"/>
          <w:iCs/>
          <w:sz w:val="24"/>
          <w:szCs w:val="24"/>
        </w:rPr>
        <w:t xml:space="preserve">is not based on the law of charity, the ordinary laws of charity do not apply. The law of </w:t>
      </w:r>
      <w:r w:rsidR="00722159" w:rsidRPr="00844785">
        <w:rPr>
          <w:rFonts w:ascii="Arial" w:hAnsi="Arial" w:cs="Arial"/>
          <w:i/>
          <w:sz w:val="24"/>
          <w:szCs w:val="24"/>
        </w:rPr>
        <w:t>matanot le-evyonim</w:t>
      </w:r>
      <w:r w:rsidRPr="00844785">
        <w:rPr>
          <w:rFonts w:ascii="Arial" w:hAnsi="Arial" w:cs="Arial"/>
          <w:iCs/>
          <w:sz w:val="24"/>
          <w:szCs w:val="24"/>
        </w:rPr>
        <w:t xml:space="preserve"> is based on the law of gladness, and the aim of the </w:t>
      </w:r>
      <w:r w:rsidRPr="00844785">
        <w:rPr>
          <w:rFonts w:ascii="Arial" w:hAnsi="Arial" w:cs="Arial"/>
          <w:i/>
          <w:sz w:val="24"/>
          <w:szCs w:val="24"/>
        </w:rPr>
        <w:t>mitzva</w:t>
      </w:r>
      <w:r w:rsidRPr="00844785">
        <w:rPr>
          <w:rFonts w:ascii="Arial" w:hAnsi="Arial" w:cs="Arial"/>
          <w:iCs/>
          <w:sz w:val="24"/>
          <w:szCs w:val="24"/>
        </w:rPr>
        <w:t xml:space="preserve"> is to bring joy to </w:t>
      </w:r>
      <w:r w:rsidR="00643885">
        <w:rPr>
          <w:rFonts w:ascii="Arial" w:hAnsi="Arial" w:cs="Arial"/>
          <w:iCs/>
          <w:sz w:val="24"/>
          <w:szCs w:val="24"/>
        </w:rPr>
        <w:t>anyone</w:t>
      </w:r>
      <w:r w:rsidR="00AE2159" w:rsidRPr="00844785">
        <w:rPr>
          <w:rFonts w:ascii="Arial" w:hAnsi="Arial" w:cs="Arial"/>
          <w:iCs/>
          <w:sz w:val="24"/>
          <w:szCs w:val="24"/>
        </w:rPr>
        <w:t xml:space="preserve"> who asks for such a gift. Just as </w:t>
      </w:r>
      <w:r w:rsidR="00AE2159" w:rsidRPr="00844785">
        <w:rPr>
          <w:rFonts w:ascii="Arial" w:hAnsi="Arial" w:cs="Arial"/>
          <w:i/>
          <w:sz w:val="24"/>
          <w:szCs w:val="24"/>
        </w:rPr>
        <w:t>mishloach manot</w:t>
      </w:r>
      <w:r w:rsidR="00AE2159" w:rsidRPr="00844785">
        <w:rPr>
          <w:rFonts w:ascii="Arial" w:hAnsi="Arial" w:cs="Arial"/>
          <w:sz w:val="24"/>
          <w:szCs w:val="24"/>
        </w:rPr>
        <w:t xml:space="preserve"> are distributed to all people, even if they can afford to purchase for themselves whatever they will need for the Purim feast, </w:t>
      </w:r>
      <w:r w:rsidR="00AE2159" w:rsidRPr="00844785">
        <w:rPr>
          <w:rFonts w:ascii="Arial" w:hAnsi="Arial" w:cs="Arial"/>
          <w:i/>
          <w:iCs/>
          <w:sz w:val="24"/>
          <w:szCs w:val="24"/>
        </w:rPr>
        <w:t>matanot le-evyonim</w:t>
      </w:r>
      <w:r w:rsidR="00AE2159" w:rsidRPr="00844785">
        <w:rPr>
          <w:rFonts w:ascii="Arial" w:hAnsi="Arial" w:cs="Arial"/>
          <w:sz w:val="24"/>
          <w:szCs w:val="24"/>
        </w:rPr>
        <w:t xml:space="preserve"> are </w:t>
      </w:r>
      <w:r w:rsidR="00643885">
        <w:rPr>
          <w:rFonts w:ascii="Arial" w:hAnsi="Arial" w:cs="Arial"/>
          <w:sz w:val="24"/>
          <w:szCs w:val="24"/>
        </w:rPr>
        <w:t xml:space="preserve">similarly </w:t>
      </w:r>
      <w:r w:rsidR="00AE2159" w:rsidRPr="00844785">
        <w:rPr>
          <w:rFonts w:ascii="Arial" w:hAnsi="Arial" w:cs="Arial"/>
          <w:sz w:val="24"/>
          <w:szCs w:val="24"/>
        </w:rPr>
        <w:t xml:space="preserve">given to anybody who extends his hand to take, </w:t>
      </w:r>
      <w:r w:rsidR="00AE2159" w:rsidRPr="00844785">
        <w:rPr>
          <w:rFonts w:ascii="Arial" w:hAnsi="Arial" w:cs="Arial"/>
          <w:iCs/>
          <w:sz w:val="24"/>
          <w:szCs w:val="24"/>
        </w:rPr>
        <w:t xml:space="preserve">it being unnecessary to clarify whether or not he is truly poor. </w:t>
      </w:r>
    </w:p>
    <w:p w:rsidR="00AE2159" w:rsidRPr="00844785" w:rsidRDefault="00AE2159" w:rsidP="002B643A">
      <w:pPr>
        <w:spacing w:line="240" w:lineRule="auto"/>
        <w:rPr>
          <w:rFonts w:ascii="Arial" w:hAnsi="Arial" w:cs="Arial"/>
          <w:iCs/>
          <w:sz w:val="24"/>
          <w:szCs w:val="24"/>
        </w:rPr>
      </w:pPr>
    </w:p>
    <w:p w:rsidR="00AE2159" w:rsidRPr="00844785" w:rsidRDefault="00B6549C" w:rsidP="002B643A">
      <w:pPr>
        <w:pStyle w:val="Heading3"/>
        <w:spacing w:line="240" w:lineRule="auto"/>
        <w:rPr>
          <w:rFonts w:ascii="Arial" w:hAnsi="Arial" w:cs="Arial"/>
          <w:sz w:val="24"/>
          <w:szCs w:val="24"/>
        </w:rPr>
      </w:pPr>
      <w:r w:rsidRPr="00844785">
        <w:rPr>
          <w:rFonts w:ascii="Arial" w:hAnsi="Arial" w:cs="Arial"/>
          <w:sz w:val="24"/>
          <w:szCs w:val="24"/>
        </w:rPr>
        <w:t xml:space="preserve">The purim collections must be utilized for Purim only </w:t>
      </w:r>
    </w:p>
    <w:p w:rsidR="00AE2159" w:rsidRPr="00844785" w:rsidRDefault="00AE2159" w:rsidP="002B643A">
      <w:pPr>
        <w:spacing w:line="240" w:lineRule="auto"/>
        <w:rPr>
          <w:rFonts w:ascii="Arial" w:hAnsi="Arial" w:cs="Arial"/>
          <w:sz w:val="24"/>
          <w:szCs w:val="24"/>
        </w:rPr>
      </w:pPr>
    </w:p>
    <w:p w:rsidR="00AE2159" w:rsidRPr="00844785" w:rsidRDefault="00AE2159" w:rsidP="002B643A">
      <w:pPr>
        <w:spacing w:line="240" w:lineRule="auto"/>
        <w:rPr>
          <w:rFonts w:ascii="Arial" w:hAnsi="Arial" w:cs="Arial"/>
          <w:sz w:val="24"/>
          <w:szCs w:val="24"/>
        </w:rPr>
      </w:pPr>
      <w:r w:rsidRPr="00844785">
        <w:rPr>
          <w:rFonts w:ascii="Arial" w:hAnsi="Arial" w:cs="Arial"/>
          <w:sz w:val="24"/>
          <w:szCs w:val="24"/>
        </w:rPr>
        <w:tab/>
      </w:r>
      <w:r w:rsidR="00643885">
        <w:rPr>
          <w:rFonts w:ascii="Arial" w:hAnsi="Arial" w:cs="Arial"/>
          <w:sz w:val="24"/>
          <w:szCs w:val="24"/>
        </w:rPr>
        <w:t xml:space="preserve">The </w:t>
      </w:r>
      <w:r w:rsidR="00643885" w:rsidRPr="00643885">
        <w:rPr>
          <w:rFonts w:ascii="Arial" w:hAnsi="Arial" w:cs="Arial"/>
          <w:i/>
          <w:iCs/>
          <w:sz w:val="24"/>
          <w:szCs w:val="24"/>
        </w:rPr>
        <w:t>g</w:t>
      </w:r>
      <w:r w:rsidRPr="00643885">
        <w:rPr>
          <w:rFonts w:ascii="Arial" w:hAnsi="Arial" w:cs="Arial"/>
          <w:i/>
          <w:iCs/>
          <w:sz w:val="24"/>
          <w:szCs w:val="24"/>
        </w:rPr>
        <w:t>emara</w:t>
      </w:r>
      <w:r w:rsidRPr="00844785">
        <w:rPr>
          <w:rFonts w:ascii="Arial" w:hAnsi="Arial" w:cs="Arial"/>
          <w:sz w:val="24"/>
          <w:szCs w:val="24"/>
        </w:rPr>
        <w:t xml:space="preserve"> in </w:t>
      </w:r>
      <w:r w:rsidRPr="00844785">
        <w:rPr>
          <w:rFonts w:ascii="Arial" w:hAnsi="Arial" w:cs="Arial"/>
          <w:i/>
          <w:iCs/>
          <w:sz w:val="24"/>
          <w:szCs w:val="24"/>
        </w:rPr>
        <w:t>Bava Metzia</w:t>
      </w:r>
      <w:r w:rsidRPr="00844785">
        <w:rPr>
          <w:rFonts w:ascii="Arial" w:hAnsi="Arial" w:cs="Arial"/>
          <w:sz w:val="24"/>
          <w:szCs w:val="24"/>
        </w:rPr>
        <w:t xml:space="preserve"> (78b) </w:t>
      </w:r>
      <w:r w:rsidR="00643885">
        <w:rPr>
          <w:rFonts w:ascii="Arial" w:hAnsi="Arial" w:cs="Arial"/>
          <w:sz w:val="24"/>
          <w:szCs w:val="24"/>
        </w:rPr>
        <w:t>discusses</w:t>
      </w:r>
      <w:r w:rsidRPr="00844785">
        <w:rPr>
          <w:rFonts w:ascii="Arial" w:hAnsi="Arial" w:cs="Arial"/>
          <w:sz w:val="24"/>
          <w:szCs w:val="24"/>
        </w:rPr>
        <w:t xml:space="preserve"> the procedures </w:t>
      </w:r>
      <w:r w:rsidR="00643885">
        <w:rPr>
          <w:rFonts w:ascii="Arial" w:hAnsi="Arial" w:cs="Arial"/>
          <w:sz w:val="24"/>
          <w:szCs w:val="24"/>
        </w:rPr>
        <w:t>related</w:t>
      </w:r>
      <w:r w:rsidRPr="00844785">
        <w:rPr>
          <w:rFonts w:ascii="Arial" w:hAnsi="Arial" w:cs="Arial"/>
          <w:sz w:val="24"/>
          <w:szCs w:val="24"/>
        </w:rPr>
        <w:t xml:space="preserve"> to collecting and distributing </w:t>
      </w:r>
      <w:r w:rsidRPr="00844785">
        <w:rPr>
          <w:rFonts w:ascii="Arial" w:hAnsi="Arial" w:cs="Arial"/>
          <w:i/>
          <w:iCs/>
          <w:sz w:val="24"/>
          <w:szCs w:val="24"/>
        </w:rPr>
        <w:t>matanot le-evyonim</w:t>
      </w:r>
      <w:r w:rsidRPr="00844785">
        <w:rPr>
          <w:rFonts w:ascii="Arial" w:hAnsi="Arial" w:cs="Arial"/>
          <w:sz w:val="24"/>
          <w:szCs w:val="24"/>
        </w:rPr>
        <w:t xml:space="preserve">, and it </w:t>
      </w:r>
      <w:r w:rsidR="00643885">
        <w:rPr>
          <w:rFonts w:ascii="Arial" w:hAnsi="Arial" w:cs="Arial"/>
          <w:sz w:val="24"/>
          <w:szCs w:val="24"/>
        </w:rPr>
        <w:t>cites</w:t>
      </w:r>
      <w:r w:rsidRPr="00844785">
        <w:rPr>
          <w:rFonts w:ascii="Arial" w:hAnsi="Arial" w:cs="Arial"/>
          <w:sz w:val="24"/>
          <w:szCs w:val="24"/>
        </w:rPr>
        <w:t xml:space="preserve"> a Tannaitic dispute on the matter:</w:t>
      </w:r>
    </w:p>
    <w:p w:rsidR="00AE2159" w:rsidRPr="00844785" w:rsidRDefault="00AE2159" w:rsidP="002B643A">
      <w:pPr>
        <w:spacing w:line="240" w:lineRule="auto"/>
        <w:rPr>
          <w:rFonts w:ascii="Arial" w:hAnsi="Arial" w:cs="Arial"/>
          <w:sz w:val="24"/>
          <w:szCs w:val="24"/>
        </w:rPr>
      </w:pPr>
    </w:p>
    <w:p w:rsidR="00AE2159" w:rsidRPr="00844785" w:rsidRDefault="00AE2159" w:rsidP="002B643A">
      <w:pPr>
        <w:pStyle w:val="BlockText"/>
        <w:spacing w:line="240" w:lineRule="auto"/>
        <w:rPr>
          <w:rFonts w:ascii="Arial" w:hAnsi="Arial" w:cs="Arial"/>
          <w:sz w:val="24"/>
          <w:szCs w:val="24"/>
        </w:rPr>
      </w:pPr>
      <w:r w:rsidRPr="00844785">
        <w:rPr>
          <w:rFonts w:ascii="Arial" w:hAnsi="Arial" w:cs="Arial"/>
          <w:sz w:val="24"/>
          <w:szCs w:val="24"/>
        </w:rPr>
        <w:t>R</w:t>
      </w:r>
      <w:r w:rsidR="00643885">
        <w:rPr>
          <w:rFonts w:ascii="Arial" w:hAnsi="Arial" w:cs="Arial"/>
          <w:sz w:val="24"/>
          <w:szCs w:val="24"/>
        </w:rPr>
        <w:t>.</w:t>
      </w:r>
      <w:r w:rsidRPr="00844785">
        <w:rPr>
          <w:rFonts w:ascii="Arial" w:hAnsi="Arial" w:cs="Arial"/>
          <w:sz w:val="24"/>
          <w:szCs w:val="24"/>
        </w:rPr>
        <w:t xml:space="preserve"> Eliezer said: The Purim collections must be utilized for Purim [only], and the poor may not buy [even] shoe straps with that [money], unless it was stipulated in the presence of the members of the community</w:t>
      </w:r>
      <w:r w:rsidR="00643885">
        <w:rPr>
          <w:rFonts w:ascii="Arial" w:hAnsi="Arial" w:cs="Arial"/>
          <w:sz w:val="24"/>
          <w:szCs w:val="24"/>
        </w:rPr>
        <w:t xml:space="preserve"> [that such shall be permitted];</w:t>
      </w:r>
      <w:r w:rsidRPr="00844785">
        <w:rPr>
          <w:rFonts w:ascii="Arial" w:hAnsi="Arial" w:cs="Arial"/>
          <w:sz w:val="24"/>
          <w:szCs w:val="24"/>
        </w:rPr>
        <w:t xml:space="preserve"> this is the ruling of R</w:t>
      </w:r>
      <w:r w:rsidR="00643885">
        <w:rPr>
          <w:rFonts w:ascii="Arial" w:hAnsi="Arial" w:cs="Arial"/>
          <w:sz w:val="24"/>
          <w:szCs w:val="24"/>
        </w:rPr>
        <w:t>.</w:t>
      </w:r>
      <w:r w:rsidRPr="00844785">
        <w:rPr>
          <w:rFonts w:ascii="Arial" w:hAnsi="Arial" w:cs="Arial"/>
          <w:sz w:val="24"/>
          <w:szCs w:val="24"/>
        </w:rPr>
        <w:t xml:space="preserve"> Yaakov in the name of R</w:t>
      </w:r>
      <w:r w:rsidR="00643885">
        <w:rPr>
          <w:rFonts w:ascii="Arial" w:hAnsi="Arial" w:cs="Arial"/>
          <w:sz w:val="24"/>
          <w:szCs w:val="24"/>
        </w:rPr>
        <w:t>. Meir. But R.</w:t>
      </w:r>
      <w:r w:rsidRPr="00844785">
        <w:rPr>
          <w:rFonts w:ascii="Arial" w:hAnsi="Arial" w:cs="Arial"/>
          <w:sz w:val="24"/>
          <w:szCs w:val="24"/>
        </w:rPr>
        <w:t xml:space="preserve"> Shimon ben Gamliel is lenient [about the matter]. </w:t>
      </w:r>
    </w:p>
    <w:p w:rsidR="00817160" w:rsidRPr="00844785" w:rsidRDefault="00817160" w:rsidP="002B643A">
      <w:pPr>
        <w:pStyle w:val="BlockText"/>
        <w:spacing w:line="240" w:lineRule="auto"/>
        <w:rPr>
          <w:rFonts w:ascii="Arial" w:hAnsi="Arial" w:cs="Arial"/>
          <w:sz w:val="24"/>
          <w:szCs w:val="24"/>
          <w:rtl/>
        </w:rPr>
      </w:pPr>
    </w:p>
    <w:p w:rsidR="00B6549C" w:rsidRPr="00844785" w:rsidRDefault="00B6549C" w:rsidP="002B643A">
      <w:pPr>
        <w:spacing w:line="240" w:lineRule="auto"/>
        <w:ind w:firstLine="720"/>
        <w:rPr>
          <w:rFonts w:ascii="Arial" w:hAnsi="Arial" w:cs="Arial"/>
          <w:sz w:val="24"/>
          <w:szCs w:val="24"/>
        </w:rPr>
      </w:pPr>
      <w:r w:rsidRPr="00844785">
        <w:rPr>
          <w:rFonts w:ascii="Arial" w:hAnsi="Arial" w:cs="Arial"/>
          <w:sz w:val="24"/>
          <w:szCs w:val="24"/>
        </w:rPr>
        <w:t>R</w:t>
      </w:r>
      <w:r w:rsidR="00643885">
        <w:rPr>
          <w:rFonts w:ascii="Arial" w:hAnsi="Arial" w:cs="Arial"/>
          <w:sz w:val="24"/>
          <w:szCs w:val="24"/>
        </w:rPr>
        <w:t>.</w:t>
      </w:r>
      <w:r w:rsidRPr="00844785">
        <w:rPr>
          <w:rFonts w:ascii="Arial" w:hAnsi="Arial" w:cs="Arial"/>
          <w:sz w:val="24"/>
          <w:szCs w:val="24"/>
        </w:rPr>
        <w:t xml:space="preserve"> Eliezer asserts that the Purim collections </w:t>
      </w:r>
      <w:r w:rsidR="00643885">
        <w:rPr>
          <w:rFonts w:ascii="Arial" w:hAnsi="Arial" w:cs="Arial"/>
          <w:sz w:val="24"/>
          <w:szCs w:val="24"/>
        </w:rPr>
        <w:t>must be utilized for Purim only;</w:t>
      </w:r>
      <w:r w:rsidRPr="00844785">
        <w:rPr>
          <w:rFonts w:ascii="Arial" w:hAnsi="Arial" w:cs="Arial"/>
          <w:sz w:val="24"/>
          <w:szCs w:val="24"/>
        </w:rPr>
        <w:t xml:space="preserve"> the charity managers are not authorized to take money that was given for the purpose of </w:t>
      </w:r>
      <w:r w:rsidRPr="00844785">
        <w:rPr>
          <w:rFonts w:ascii="Arial" w:hAnsi="Arial" w:cs="Arial"/>
          <w:i/>
          <w:iCs/>
          <w:sz w:val="24"/>
          <w:szCs w:val="24"/>
        </w:rPr>
        <w:t>matanot le-evyonim</w:t>
      </w:r>
      <w:r w:rsidRPr="00844785">
        <w:rPr>
          <w:rFonts w:ascii="Arial" w:hAnsi="Arial" w:cs="Arial"/>
          <w:sz w:val="24"/>
          <w:szCs w:val="24"/>
        </w:rPr>
        <w:t xml:space="preserve"> and use it for other communal ends. This is in contrast to other charity money, which the Halakha has determined may be rerouted to further additional objecti</w:t>
      </w:r>
      <w:r w:rsidR="00722159" w:rsidRPr="00844785">
        <w:rPr>
          <w:rFonts w:ascii="Arial" w:hAnsi="Arial" w:cs="Arial"/>
          <w:sz w:val="24"/>
          <w:szCs w:val="24"/>
        </w:rPr>
        <w:t>ve</w:t>
      </w:r>
      <w:r w:rsidR="00643885">
        <w:rPr>
          <w:rFonts w:ascii="Arial" w:hAnsi="Arial" w:cs="Arial"/>
          <w:sz w:val="24"/>
          <w:szCs w:val="24"/>
        </w:rPr>
        <w:t>s –</w:t>
      </w:r>
      <w:r w:rsidRPr="00844785">
        <w:rPr>
          <w:rFonts w:ascii="Arial" w:hAnsi="Arial" w:cs="Arial"/>
          <w:sz w:val="24"/>
          <w:szCs w:val="24"/>
        </w:rPr>
        <w:t xml:space="preserve"> for example, the redeeming of captives. </w:t>
      </w:r>
      <w:r w:rsidR="00643885">
        <w:rPr>
          <w:rFonts w:ascii="Arial" w:hAnsi="Arial" w:cs="Arial"/>
          <w:sz w:val="24"/>
          <w:szCs w:val="24"/>
        </w:rPr>
        <w:t>This ruling was accepted by all</w:t>
      </w:r>
      <w:r w:rsidRPr="00844785">
        <w:rPr>
          <w:rFonts w:ascii="Arial" w:hAnsi="Arial" w:cs="Arial"/>
          <w:sz w:val="24"/>
          <w:szCs w:val="24"/>
        </w:rPr>
        <w:t xml:space="preserve"> and was codified by the </w:t>
      </w:r>
      <w:r w:rsidRPr="00844785">
        <w:rPr>
          <w:rFonts w:ascii="Arial" w:hAnsi="Arial" w:cs="Arial"/>
          <w:i/>
          <w:iCs/>
          <w:sz w:val="24"/>
          <w:szCs w:val="24"/>
        </w:rPr>
        <w:t>Shulchan Arukh</w:t>
      </w:r>
      <w:r w:rsidRPr="00844785">
        <w:rPr>
          <w:rFonts w:ascii="Arial" w:hAnsi="Arial" w:cs="Arial"/>
          <w:sz w:val="24"/>
          <w:szCs w:val="24"/>
        </w:rPr>
        <w:t>: "The money collected for Purim may not to</w:t>
      </w:r>
      <w:r w:rsidR="00643885">
        <w:rPr>
          <w:rFonts w:ascii="Arial" w:hAnsi="Arial" w:cs="Arial"/>
          <w:sz w:val="24"/>
          <w:szCs w:val="24"/>
        </w:rPr>
        <w:t xml:space="preserve"> be diverted to another charity</w:t>
      </w:r>
      <w:r w:rsidRPr="00844785">
        <w:rPr>
          <w:rFonts w:ascii="Arial" w:hAnsi="Arial" w:cs="Arial"/>
          <w:sz w:val="24"/>
          <w:szCs w:val="24"/>
        </w:rPr>
        <w:t>"</w:t>
      </w:r>
      <w:r w:rsidR="00643885">
        <w:rPr>
          <w:rFonts w:ascii="Arial" w:hAnsi="Arial" w:cs="Arial"/>
          <w:sz w:val="24"/>
          <w:szCs w:val="24"/>
        </w:rPr>
        <w:t xml:space="preserve"> </w:t>
      </w:r>
      <w:r w:rsidR="00643885" w:rsidRPr="00844785">
        <w:rPr>
          <w:rFonts w:ascii="Arial" w:hAnsi="Arial" w:cs="Arial"/>
          <w:sz w:val="24"/>
          <w:szCs w:val="24"/>
        </w:rPr>
        <w:t>(</w:t>
      </w:r>
      <w:r w:rsidR="00643885" w:rsidRPr="00844785">
        <w:rPr>
          <w:rFonts w:ascii="Arial" w:hAnsi="Arial" w:cs="Arial"/>
          <w:i/>
          <w:iCs/>
          <w:sz w:val="24"/>
          <w:szCs w:val="24"/>
        </w:rPr>
        <w:t xml:space="preserve">Orach Chayyim </w:t>
      </w:r>
      <w:r w:rsidR="00643885" w:rsidRPr="00844785">
        <w:rPr>
          <w:rFonts w:ascii="Arial" w:hAnsi="Arial" w:cs="Arial"/>
          <w:sz w:val="24"/>
          <w:szCs w:val="24"/>
        </w:rPr>
        <w:t>694:2)</w:t>
      </w:r>
      <w:r w:rsidR="00643885">
        <w:rPr>
          <w:rFonts w:ascii="Arial" w:hAnsi="Arial" w:cs="Arial"/>
          <w:sz w:val="24"/>
          <w:szCs w:val="24"/>
        </w:rPr>
        <w:t>.</w:t>
      </w:r>
    </w:p>
    <w:p w:rsidR="00B6549C" w:rsidRPr="00844785" w:rsidRDefault="00B6549C" w:rsidP="002B643A">
      <w:pPr>
        <w:spacing w:line="240" w:lineRule="auto"/>
        <w:ind w:firstLine="720"/>
        <w:rPr>
          <w:rFonts w:ascii="Arial" w:hAnsi="Arial" w:cs="Arial"/>
          <w:sz w:val="24"/>
          <w:szCs w:val="24"/>
        </w:rPr>
      </w:pPr>
    </w:p>
    <w:p w:rsidR="00930247" w:rsidRPr="00844785" w:rsidRDefault="00B6549C" w:rsidP="002B643A">
      <w:pPr>
        <w:spacing w:line="240" w:lineRule="auto"/>
        <w:ind w:firstLine="720"/>
        <w:rPr>
          <w:rFonts w:ascii="Arial" w:hAnsi="Arial" w:cs="Arial"/>
          <w:sz w:val="24"/>
          <w:szCs w:val="24"/>
        </w:rPr>
      </w:pPr>
      <w:r w:rsidRPr="00844785">
        <w:rPr>
          <w:rFonts w:ascii="Arial" w:hAnsi="Arial" w:cs="Arial"/>
          <w:sz w:val="24"/>
          <w:szCs w:val="24"/>
        </w:rPr>
        <w:t>R</w:t>
      </w:r>
      <w:r w:rsidR="00643885">
        <w:rPr>
          <w:rFonts w:ascii="Arial" w:hAnsi="Arial" w:cs="Arial"/>
          <w:sz w:val="24"/>
          <w:szCs w:val="24"/>
        </w:rPr>
        <w:t>.</w:t>
      </w:r>
      <w:r w:rsidRPr="00844785">
        <w:rPr>
          <w:rFonts w:ascii="Arial" w:hAnsi="Arial" w:cs="Arial"/>
          <w:sz w:val="24"/>
          <w:szCs w:val="24"/>
        </w:rPr>
        <w:t xml:space="preserve"> Yaakov adds </w:t>
      </w:r>
      <w:r w:rsidR="00722159" w:rsidRPr="00844785">
        <w:rPr>
          <w:rFonts w:ascii="Arial" w:hAnsi="Arial" w:cs="Arial"/>
          <w:sz w:val="24"/>
          <w:szCs w:val="24"/>
        </w:rPr>
        <w:t xml:space="preserve">to </w:t>
      </w:r>
      <w:r w:rsidRPr="00844785">
        <w:rPr>
          <w:rFonts w:ascii="Arial" w:hAnsi="Arial" w:cs="Arial"/>
          <w:sz w:val="24"/>
          <w:szCs w:val="24"/>
        </w:rPr>
        <w:t>R</w:t>
      </w:r>
      <w:r w:rsidR="00643885">
        <w:rPr>
          <w:rFonts w:ascii="Arial" w:hAnsi="Arial" w:cs="Arial"/>
          <w:sz w:val="24"/>
          <w:szCs w:val="24"/>
        </w:rPr>
        <w:t>.</w:t>
      </w:r>
      <w:r w:rsidRPr="00844785">
        <w:rPr>
          <w:rFonts w:ascii="Arial" w:hAnsi="Arial" w:cs="Arial"/>
          <w:sz w:val="24"/>
          <w:szCs w:val="24"/>
        </w:rPr>
        <w:t xml:space="preserve"> Eliezer's ruling that even the poor person himself is not permitted to use the money that was given to him for any other purpose that is not connected to the joy of Purim. According to him, a poor person may not pay a shoemaker for his work with the m</w:t>
      </w:r>
      <w:r w:rsidR="00643885">
        <w:rPr>
          <w:rFonts w:ascii="Arial" w:hAnsi="Arial" w:cs="Arial"/>
          <w:sz w:val="24"/>
          <w:szCs w:val="24"/>
        </w:rPr>
        <w:t>oney that he received for Purim;</w:t>
      </w:r>
      <w:r w:rsidRPr="00844785">
        <w:rPr>
          <w:rFonts w:ascii="Arial" w:hAnsi="Arial" w:cs="Arial"/>
          <w:sz w:val="24"/>
          <w:szCs w:val="24"/>
        </w:rPr>
        <w:t xml:space="preserve"> </w:t>
      </w:r>
      <w:r w:rsidR="00930247" w:rsidRPr="00844785">
        <w:rPr>
          <w:rFonts w:ascii="Arial" w:hAnsi="Arial" w:cs="Arial"/>
          <w:sz w:val="24"/>
          <w:szCs w:val="24"/>
        </w:rPr>
        <w:t>rather</w:t>
      </w:r>
      <w:r w:rsidR="00643885">
        <w:rPr>
          <w:rFonts w:ascii="Arial" w:hAnsi="Arial" w:cs="Arial"/>
          <w:sz w:val="24"/>
          <w:szCs w:val="24"/>
        </w:rPr>
        <w:t>,</w:t>
      </w:r>
      <w:r w:rsidR="00930247" w:rsidRPr="00844785">
        <w:rPr>
          <w:rFonts w:ascii="Arial" w:hAnsi="Arial" w:cs="Arial"/>
          <w:sz w:val="24"/>
          <w:szCs w:val="24"/>
        </w:rPr>
        <w:t xml:space="preserve"> he must use the money exclusively to enhance his enjoyment of the holiday and for the Purim feast. R</w:t>
      </w:r>
      <w:r w:rsidR="00643885">
        <w:rPr>
          <w:rFonts w:ascii="Arial" w:hAnsi="Arial" w:cs="Arial"/>
          <w:sz w:val="24"/>
          <w:szCs w:val="24"/>
        </w:rPr>
        <w:t>.</w:t>
      </w:r>
      <w:r w:rsidR="00930247" w:rsidRPr="00844785">
        <w:rPr>
          <w:rFonts w:ascii="Arial" w:hAnsi="Arial" w:cs="Arial"/>
          <w:sz w:val="24"/>
          <w:szCs w:val="24"/>
        </w:rPr>
        <w:t xml:space="preserve"> Shimon ben Gamliel disagrees and </w:t>
      </w:r>
      <w:r w:rsidR="00643885">
        <w:rPr>
          <w:rFonts w:ascii="Arial" w:hAnsi="Arial" w:cs="Arial"/>
          <w:sz w:val="24"/>
          <w:szCs w:val="24"/>
        </w:rPr>
        <w:t>maintains</w:t>
      </w:r>
      <w:r w:rsidR="00930247" w:rsidRPr="00844785">
        <w:rPr>
          <w:rFonts w:ascii="Arial" w:hAnsi="Arial" w:cs="Arial"/>
          <w:sz w:val="24"/>
          <w:szCs w:val="24"/>
        </w:rPr>
        <w:t xml:space="preserve"> that the poor person may use the money he receives for </w:t>
      </w:r>
      <w:r w:rsidR="00930247" w:rsidRPr="00844785">
        <w:rPr>
          <w:rFonts w:ascii="Arial" w:hAnsi="Arial" w:cs="Arial"/>
          <w:i/>
          <w:iCs/>
          <w:sz w:val="24"/>
          <w:szCs w:val="24"/>
        </w:rPr>
        <w:t xml:space="preserve">matanot le-evyonim </w:t>
      </w:r>
      <w:r w:rsidR="00930247" w:rsidRPr="00844785">
        <w:rPr>
          <w:rFonts w:ascii="Arial" w:hAnsi="Arial" w:cs="Arial"/>
          <w:sz w:val="24"/>
          <w:szCs w:val="24"/>
        </w:rPr>
        <w:t>however he sees fit.</w:t>
      </w:r>
    </w:p>
    <w:p w:rsidR="00930247" w:rsidRPr="00844785" w:rsidRDefault="00930247" w:rsidP="002B643A">
      <w:pPr>
        <w:spacing w:line="240" w:lineRule="auto"/>
        <w:ind w:firstLine="720"/>
        <w:rPr>
          <w:rFonts w:ascii="Arial" w:hAnsi="Arial" w:cs="Arial"/>
          <w:sz w:val="24"/>
          <w:szCs w:val="24"/>
        </w:rPr>
      </w:pPr>
    </w:p>
    <w:p w:rsidR="00930247" w:rsidRPr="00844785" w:rsidRDefault="00930247" w:rsidP="002B643A">
      <w:pPr>
        <w:spacing w:line="240" w:lineRule="auto"/>
        <w:ind w:firstLine="720"/>
        <w:rPr>
          <w:rFonts w:ascii="Arial" w:hAnsi="Arial" w:cs="Arial"/>
          <w:sz w:val="24"/>
          <w:szCs w:val="24"/>
        </w:rPr>
      </w:pPr>
      <w:r w:rsidRPr="00844785">
        <w:rPr>
          <w:rFonts w:ascii="Arial" w:hAnsi="Arial" w:cs="Arial"/>
          <w:sz w:val="24"/>
          <w:szCs w:val="24"/>
        </w:rPr>
        <w:t xml:space="preserve">Ostensibly, this disagreement is also based on the question we raised earlier. If the </w:t>
      </w:r>
      <w:r w:rsidRPr="00844785">
        <w:rPr>
          <w:rFonts w:ascii="Arial" w:hAnsi="Arial" w:cs="Arial"/>
          <w:i/>
          <w:iCs/>
          <w:sz w:val="24"/>
          <w:szCs w:val="24"/>
        </w:rPr>
        <w:t xml:space="preserve">mitzva </w:t>
      </w:r>
      <w:r w:rsidRPr="00844785">
        <w:rPr>
          <w:rFonts w:ascii="Arial" w:hAnsi="Arial" w:cs="Arial"/>
          <w:sz w:val="24"/>
          <w:szCs w:val="24"/>
        </w:rPr>
        <w:t xml:space="preserve">of </w:t>
      </w:r>
      <w:r w:rsidRPr="00844785">
        <w:rPr>
          <w:rFonts w:ascii="Arial" w:hAnsi="Arial" w:cs="Arial"/>
          <w:i/>
          <w:iCs/>
          <w:sz w:val="24"/>
          <w:szCs w:val="24"/>
        </w:rPr>
        <w:t>matanot le-evyonim</w:t>
      </w:r>
      <w:r w:rsidRPr="00844785">
        <w:rPr>
          <w:rFonts w:ascii="Arial" w:hAnsi="Arial" w:cs="Arial"/>
          <w:sz w:val="24"/>
          <w:szCs w:val="24"/>
        </w:rPr>
        <w:t xml:space="preserve"> is based on the law of charity, the poor person should be allowed to use the money for any purpose, as is the case with any other money received as charity. But if the </w:t>
      </w:r>
      <w:r w:rsidRPr="00844785">
        <w:rPr>
          <w:rFonts w:ascii="Arial" w:hAnsi="Arial" w:cs="Arial"/>
          <w:i/>
          <w:iCs/>
          <w:sz w:val="24"/>
          <w:szCs w:val="24"/>
        </w:rPr>
        <w:t xml:space="preserve">mitzva </w:t>
      </w:r>
      <w:r w:rsidRPr="00844785">
        <w:rPr>
          <w:rFonts w:ascii="Arial" w:hAnsi="Arial" w:cs="Arial"/>
          <w:sz w:val="24"/>
          <w:szCs w:val="24"/>
        </w:rPr>
        <w:t>is based on the law of gladness, the poor person should have to use the money exclusively for the enhancement of his joy on the holiday, and specifically for the Purim feast.</w:t>
      </w:r>
    </w:p>
    <w:p w:rsidR="00930247" w:rsidRPr="00844785" w:rsidRDefault="00930247" w:rsidP="002B643A">
      <w:pPr>
        <w:spacing w:line="240" w:lineRule="auto"/>
        <w:ind w:firstLine="720"/>
        <w:rPr>
          <w:rFonts w:ascii="Arial" w:hAnsi="Arial" w:cs="Arial"/>
          <w:sz w:val="24"/>
          <w:szCs w:val="24"/>
        </w:rPr>
      </w:pPr>
    </w:p>
    <w:p w:rsidR="00930247" w:rsidRPr="00844785" w:rsidRDefault="00930247" w:rsidP="002B643A">
      <w:pPr>
        <w:spacing w:line="240" w:lineRule="auto"/>
        <w:ind w:firstLine="720"/>
        <w:rPr>
          <w:rFonts w:ascii="Arial" w:hAnsi="Arial" w:cs="Arial"/>
          <w:sz w:val="24"/>
          <w:szCs w:val="24"/>
        </w:rPr>
      </w:pPr>
      <w:r w:rsidRPr="00844785">
        <w:rPr>
          <w:rFonts w:ascii="Arial" w:hAnsi="Arial" w:cs="Arial"/>
          <w:sz w:val="24"/>
          <w:szCs w:val="24"/>
        </w:rPr>
        <w:t xml:space="preserve">It is, however, possible that all the </w:t>
      </w:r>
      <w:r w:rsidRPr="00643885">
        <w:rPr>
          <w:rFonts w:ascii="Arial" w:hAnsi="Arial" w:cs="Arial"/>
          <w:i/>
          <w:iCs/>
          <w:sz w:val="24"/>
          <w:szCs w:val="24"/>
        </w:rPr>
        <w:t>Tanna</w:t>
      </w:r>
      <w:r w:rsidR="00643885">
        <w:rPr>
          <w:rFonts w:ascii="Arial" w:hAnsi="Arial" w:cs="Arial"/>
          <w:i/>
          <w:iCs/>
          <w:sz w:val="24"/>
          <w:szCs w:val="24"/>
        </w:rPr>
        <w:t>’</w:t>
      </w:r>
      <w:r w:rsidRPr="00643885">
        <w:rPr>
          <w:rFonts w:ascii="Arial" w:hAnsi="Arial" w:cs="Arial"/>
          <w:i/>
          <w:iCs/>
          <w:sz w:val="24"/>
          <w:szCs w:val="24"/>
        </w:rPr>
        <w:t>im</w:t>
      </w:r>
      <w:r w:rsidRPr="00844785">
        <w:rPr>
          <w:rFonts w:ascii="Arial" w:hAnsi="Arial" w:cs="Arial"/>
          <w:sz w:val="24"/>
          <w:szCs w:val="24"/>
        </w:rPr>
        <w:t xml:space="preserve"> agree that the </w:t>
      </w:r>
      <w:r w:rsidRPr="00844785">
        <w:rPr>
          <w:rFonts w:ascii="Arial" w:hAnsi="Arial" w:cs="Arial"/>
          <w:i/>
          <w:iCs/>
          <w:sz w:val="24"/>
          <w:szCs w:val="24"/>
        </w:rPr>
        <w:t xml:space="preserve">mitzva </w:t>
      </w:r>
      <w:r w:rsidRPr="00844785">
        <w:rPr>
          <w:rFonts w:ascii="Arial" w:hAnsi="Arial" w:cs="Arial"/>
          <w:sz w:val="24"/>
          <w:szCs w:val="24"/>
        </w:rPr>
        <w:t xml:space="preserve">of </w:t>
      </w:r>
      <w:r w:rsidRPr="00844785">
        <w:rPr>
          <w:rFonts w:ascii="Arial" w:hAnsi="Arial" w:cs="Arial"/>
          <w:i/>
          <w:iCs/>
          <w:sz w:val="24"/>
          <w:szCs w:val="24"/>
        </w:rPr>
        <w:t>matanot le-evyonim</w:t>
      </w:r>
      <w:r w:rsidRPr="00844785">
        <w:rPr>
          <w:rFonts w:ascii="Arial" w:hAnsi="Arial" w:cs="Arial"/>
          <w:sz w:val="24"/>
          <w:szCs w:val="24"/>
        </w:rPr>
        <w:t xml:space="preserve"> </w:t>
      </w:r>
      <w:r w:rsidR="00643885">
        <w:rPr>
          <w:rFonts w:ascii="Arial" w:hAnsi="Arial" w:cs="Arial"/>
          <w:sz w:val="24"/>
          <w:szCs w:val="24"/>
        </w:rPr>
        <w:t>is based on the law of gladness;</w:t>
      </w:r>
      <w:r w:rsidRPr="00844785">
        <w:rPr>
          <w:rFonts w:ascii="Arial" w:hAnsi="Arial" w:cs="Arial"/>
          <w:sz w:val="24"/>
          <w:szCs w:val="24"/>
        </w:rPr>
        <w:t xml:space="preserve"> the disagreement between them relates to the scope of this gladness. R</w:t>
      </w:r>
      <w:r w:rsidR="00643885">
        <w:rPr>
          <w:rFonts w:ascii="Arial" w:hAnsi="Arial" w:cs="Arial"/>
          <w:sz w:val="24"/>
          <w:szCs w:val="24"/>
        </w:rPr>
        <w:t>.</w:t>
      </w:r>
      <w:r w:rsidRPr="00844785">
        <w:rPr>
          <w:rFonts w:ascii="Arial" w:hAnsi="Arial" w:cs="Arial"/>
          <w:sz w:val="24"/>
          <w:szCs w:val="24"/>
        </w:rPr>
        <w:t xml:space="preserve"> Yaakov maintains that </w:t>
      </w:r>
      <w:r w:rsidRPr="00844785">
        <w:rPr>
          <w:rFonts w:ascii="Arial" w:hAnsi="Arial" w:cs="Arial"/>
          <w:i/>
          <w:iCs/>
          <w:sz w:val="24"/>
          <w:szCs w:val="24"/>
        </w:rPr>
        <w:t>matanot le-evyonim</w:t>
      </w:r>
      <w:r w:rsidRPr="00844785">
        <w:rPr>
          <w:rFonts w:ascii="Arial" w:hAnsi="Arial" w:cs="Arial"/>
          <w:sz w:val="24"/>
          <w:szCs w:val="24"/>
        </w:rPr>
        <w:t xml:space="preserve"> should be used </w:t>
      </w:r>
      <w:r w:rsidR="00643885">
        <w:rPr>
          <w:rFonts w:ascii="Arial" w:hAnsi="Arial" w:cs="Arial"/>
          <w:sz w:val="24"/>
          <w:szCs w:val="24"/>
        </w:rPr>
        <w:t>exclusively for the Purim feast</w:t>
      </w:r>
      <w:r w:rsidRPr="00844785">
        <w:rPr>
          <w:rFonts w:ascii="Arial" w:hAnsi="Arial" w:cs="Arial"/>
          <w:sz w:val="24"/>
          <w:szCs w:val="24"/>
        </w:rPr>
        <w:t xml:space="preserve"> </w:t>
      </w:r>
      <w:r w:rsidR="00643885">
        <w:rPr>
          <w:rFonts w:ascii="Arial" w:hAnsi="Arial" w:cs="Arial"/>
          <w:sz w:val="24"/>
          <w:szCs w:val="24"/>
        </w:rPr>
        <w:t>because</w:t>
      </w:r>
      <w:r w:rsidRPr="00844785">
        <w:rPr>
          <w:rFonts w:ascii="Arial" w:hAnsi="Arial" w:cs="Arial"/>
          <w:sz w:val="24"/>
          <w:szCs w:val="24"/>
        </w:rPr>
        <w:t xml:space="preserve"> is it in this feast that the joy of Purim is realized in the most striking manner, as it is stated: "And they made it a day of feasting and gladness" (</w:t>
      </w:r>
      <w:r w:rsidRPr="00844785">
        <w:rPr>
          <w:rFonts w:ascii="Arial" w:hAnsi="Arial" w:cs="Arial"/>
          <w:i/>
          <w:iCs/>
          <w:sz w:val="24"/>
          <w:szCs w:val="24"/>
        </w:rPr>
        <w:t xml:space="preserve">Esther </w:t>
      </w:r>
      <w:r w:rsidR="00643885">
        <w:rPr>
          <w:rFonts w:ascii="Arial" w:hAnsi="Arial" w:cs="Arial"/>
          <w:sz w:val="24"/>
          <w:szCs w:val="24"/>
        </w:rPr>
        <w:t>9:17). In contrast, R.</w:t>
      </w:r>
      <w:r w:rsidRPr="00844785">
        <w:rPr>
          <w:rFonts w:ascii="Arial" w:hAnsi="Arial" w:cs="Arial"/>
          <w:sz w:val="24"/>
          <w:szCs w:val="24"/>
        </w:rPr>
        <w:t xml:space="preserve"> Shimon ben Gamliel maintains </w:t>
      </w:r>
      <w:r w:rsidR="009A530E" w:rsidRPr="00844785">
        <w:rPr>
          <w:rFonts w:ascii="Arial" w:hAnsi="Arial" w:cs="Arial"/>
          <w:sz w:val="24"/>
          <w:szCs w:val="24"/>
        </w:rPr>
        <w:t xml:space="preserve">that </w:t>
      </w:r>
      <w:r w:rsidRPr="00844785">
        <w:rPr>
          <w:rFonts w:ascii="Arial" w:hAnsi="Arial" w:cs="Arial"/>
          <w:sz w:val="24"/>
          <w:szCs w:val="24"/>
        </w:rPr>
        <w:t xml:space="preserve">the goal of </w:t>
      </w:r>
      <w:r w:rsidRPr="00844785">
        <w:rPr>
          <w:rFonts w:ascii="Arial" w:hAnsi="Arial" w:cs="Arial"/>
          <w:i/>
          <w:iCs/>
          <w:sz w:val="24"/>
          <w:szCs w:val="24"/>
        </w:rPr>
        <w:t xml:space="preserve">matanot le-evyonim </w:t>
      </w:r>
      <w:r w:rsidRPr="00844785">
        <w:rPr>
          <w:rFonts w:ascii="Arial" w:hAnsi="Arial" w:cs="Arial"/>
          <w:sz w:val="24"/>
          <w:szCs w:val="24"/>
        </w:rPr>
        <w:t>is to bring joy to the poor – whether through the purchase of</w:t>
      </w:r>
      <w:r w:rsidR="00643885">
        <w:rPr>
          <w:rFonts w:ascii="Arial" w:hAnsi="Arial" w:cs="Arial"/>
          <w:sz w:val="24"/>
          <w:szCs w:val="24"/>
        </w:rPr>
        <w:t xml:space="preserve"> food items for his Purim feast</w:t>
      </w:r>
      <w:r w:rsidRPr="00844785">
        <w:rPr>
          <w:rFonts w:ascii="Arial" w:hAnsi="Arial" w:cs="Arial"/>
          <w:sz w:val="24"/>
          <w:szCs w:val="24"/>
        </w:rPr>
        <w:t xml:space="preserve"> or for the repair of his shoe straps</w:t>
      </w:r>
      <w:r w:rsidR="005D0990" w:rsidRPr="00844785">
        <w:rPr>
          <w:rFonts w:ascii="Arial" w:hAnsi="Arial" w:cs="Arial"/>
          <w:sz w:val="24"/>
          <w:szCs w:val="24"/>
        </w:rPr>
        <w:t xml:space="preserve"> </w:t>
      </w:r>
      <w:r w:rsidR="00643885">
        <w:rPr>
          <w:rFonts w:ascii="Arial" w:hAnsi="Arial" w:cs="Arial"/>
          <w:sz w:val="24"/>
          <w:szCs w:val="24"/>
        </w:rPr>
        <w:t>that</w:t>
      </w:r>
      <w:r w:rsidR="005D0990" w:rsidRPr="00844785">
        <w:rPr>
          <w:rFonts w:ascii="Arial" w:hAnsi="Arial" w:cs="Arial"/>
          <w:sz w:val="24"/>
          <w:szCs w:val="24"/>
        </w:rPr>
        <w:t xml:space="preserve"> tore. The poor person's joy cannot be complete if his shoes are torn, and therefore he may utilize </w:t>
      </w:r>
      <w:r w:rsidR="005D0990" w:rsidRPr="00844785">
        <w:rPr>
          <w:rFonts w:ascii="Arial" w:hAnsi="Arial" w:cs="Arial"/>
          <w:i/>
          <w:iCs/>
          <w:sz w:val="24"/>
          <w:szCs w:val="24"/>
        </w:rPr>
        <w:t xml:space="preserve">matanot le-evyonim </w:t>
      </w:r>
      <w:r w:rsidR="005D0990" w:rsidRPr="00844785">
        <w:rPr>
          <w:rFonts w:ascii="Arial" w:hAnsi="Arial" w:cs="Arial"/>
          <w:sz w:val="24"/>
          <w:szCs w:val="24"/>
        </w:rPr>
        <w:t>for their repair.</w:t>
      </w:r>
    </w:p>
    <w:p w:rsidR="005D0990" w:rsidRPr="00844785" w:rsidRDefault="005D0990" w:rsidP="002B643A">
      <w:pPr>
        <w:spacing w:line="240" w:lineRule="auto"/>
        <w:ind w:firstLine="720"/>
        <w:rPr>
          <w:rFonts w:ascii="Arial" w:hAnsi="Arial" w:cs="Arial"/>
          <w:sz w:val="24"/>
          <w:szCs w:val="24"/>
        </w:rPr>
      </w:pPr>
    </w:p>
    <w:p w:rsidR="005D0990" w:rsidRPr="00844785" w:rsidRDefault="005D0990" w:rsidP="002B643A">
      <w:pPr>
        <w:spacing w:line="240" w:lineRule="auto"/>
        <w:ind w:firstLine="720"/>
        <w:rPr>
          <w:rFonts w:ascii="Arial" w:hAnsi="Arial" w:cs="Arial"/>
          <w:sz w:val="24"/>
          <w:szCs w:val="24"/>
        </w:rPr>
      </w:pPr>
      <w:r w:rsidRPr="00844785">
        <w:rPr>
          <w:rFonts w:ascii="Arial" w:hAnsi="Arial" w:cs="Arial"/>
          <w:sz w:val="24"/>
          <w:szCs w:val="24"/>
        </w:rPr>
        <w:t xml:space="preserve">If </w:t>
      </w:r>
      <w:r w:rsidR="00643885">
        <w:rPr>
          <w:rFonts w:ascii="Arial" w:hAnsi="Arial" w:cs="Arial"/>
          <w:sz w:val="24"/>
          <w:szCs w:val="24"/>
        </w:rPr>
        <w:t>this</w:t>
      </w:r>
      <w:r w:rsidRPr="00844785">
        <w:rPr>
          <w:rFonts w:ascii="Arial" w:hAnsi="Arial" w:cs="Arial"/>
          <w:sz w:val="24"/>
          <w:szCs w:val="24"/>
        </w:rPr>
        <w:t xml:space="preserve"> is correct, we can connect the two sister </w:t>
      </w:r>
      <w:r w:rsidRPr="00844785">
        <w:rPr>
          <w:rFonts w:ascii="Arial" w:hAnsi="Arial" w:cs="Arial"/>
          <w:i/>
          <w:iCs/>
          <w:sz w:val="24"/>
          <w:szCs w:val="24"/>
        </w:rPr>
        <w:t>mitzvot</w:t>
      </w:r>
      <w:r w:rsidR="00643885">
        <w:rPr>
          <w:rFonts w:ascii="Arial" w:hAnsi="Arial" w:cs="Arial"/>
          <w:sz w:val="24"/>
          <w:szCs w:val="24"/>
        </w:rPr>
        <w:t xml:space="preserve"> that apply on Purim –</w:t>
      </w:r>
      <w:r w:rsidRPr="00844785">
        <w:rPr>
          <w:rFonts w:ascii="Arial" w:hAnsi="Arial" w:cs="Arial"/>
          <w:sz w:val="24"/>
          <w:szCs w:val="24"/>
        </w:rPr>
        <w:t xml:space="preserve"> the </w:t>
      </w:r>
      <w:r w:rsidRPr="00844785">
        <w:rPr>
          <w:rFonts w:ascii="Arial" w:hAnsi="Arial" w:cs="Arial"/>
          <w:i/>
          <w:iCs/>
          <w:sz w:val="24"/>
          <w:szCs w:val="24"/>
        </w:rPr>
        <w:t xml:space="preserve">mitzva </w:t>
      </w:r>
      <w:r w:rsidRPr="00844785">
        <w:rPr>
          <w:rFonts w:ascii="Arial" w:hAnsi="Arial" w:cs="Arial"/>
          <w:sz w:val="24"/>
          <w:szCs w:val="24"/>
        </w:rPr>
        <w:t xml:space="preserve">of </w:t>
      </w:r>
      <w:r w:rsidRPr="00844785">
        <w:rPr>
          <w:rFonts w:ascii="Arial" w:hAnsi="Arial" w:cs="Arial"/>
          <w:i/>
          <w:iCs/>
          <w:sz w:val="24"/>
          <w:szCs w:val="24"/>
        </w:rPr>
        <w:t>mishloach manot</w:t>
      </w:r>
      <w:r w:rsidRPr="00844785">
        <w:rPr>
          <w:rFonts w:ascii="Arial" w:hAnsi="Arial" w:cs="Arial"/>
          <w:sz w:val="24"/>
          <w:szCs w:val="24"/>
        </w:rPr>
        <w:t xml:space="preserve"> and the </w:t>
      </w:r>
      <w:r w:rsidRPr="00844785">
        <w:rPr>
          <w:rFonts w:ascii="Arial" w:hAnsi="Arial" w:cs="Arial"/>
          <w:i/>
          <w:iCs/>
          <w:sz w:val="24"/>
          <w:szCs w:val="24"/>
        </w:rPr>
        <w:t>mitzva of matanot le-evyonim</w:t>
      </w:r>
      <w:r w:rsidRPr="00844785">
        <w:rPr>
          <w:rFonts w:ascii="Arial" w:hAnsi="Arial" w:cs="Arial"/>
          <w:sz w:val="24"/>
          <w:szCs w:val="24"/>
        </w:rPr>
        <w:t xml:space="preserve">. The </w:t>
      </w:r>
      <w:r w:rsidRPr="00844785">
        <w:rPr>
          <w:rFonts w:ascii="Arial" w:hAnsi="Arial" w:cs="Arial"/>
          <w:i/>
          <w:iCs/>
          <w:sz w:val="24"/>
          <w:szCs w:val="24"/>
        </w:rPr>
        <w:t>Chatam Sofer</w:t>
      </w:r>
      <w:r w:rsidRPr="00844785">
        <w:rPr>
          <w:rFonts w:ascii="Arial" w:hAnsi="Arial" w:cs="Arial"/>
          <w:sz w:val="24"/>
          <w:szCs w:val="24"/>
        </w:rPr>
        <w:t xml:space="preserve"> (</w:t>
      </w:r>
      <w:r w:rsidRPr="00844785">
        <w:rPr>
          <w:rFonts w:ascii="Arial" w:hAnsi="Arial" w:cs="Arial"/>
          <w:i/>
          <w:iCs/>
          <w:sz w:val="24"/>
          <w:szCs w:val="24"/>
        </w:rPr>
        <w:t>Responsa</w:t>
      </w:r>
      <w:r w:rsidRPr="00844785">
        <w:rPr>
          <w:rFonts w:ascii="Arial" w:hAnsi="Arial" w:cs="Arial"/>
          <w:sz w:val="24"/>
          <w:szCs w:val="24"/>
        </w:rPr>
        <w:t xml:space="preserve">, </w:t>
      </w:r>
      <w:r w:rsidRPr="00844785">
        <w:rPr>
          <w:rFonts w:ascii="Arial" w:hAnsi="Arial" w:cs="Arial"/>
          <w:i/>
          <w:iCs/>
          <w:sz w:val="24"/>
          <w:szCs w:val="24"/>
        </w:rPr>
        <w:t>Orach Chayyim</w:t>
      </w:r>
      <w:r w:rsidR="00643885">
        <w:rPr>
          <w:rFonts w:ascii="Arial" w:hAnsi="Arial" w:cs="Arial"/>
          <w:sz w:val="24"/>
          <w:szCs w:val="24"/>
        </w:rPr>
        <w:t xml:space="preserve"> 1:</w:t>
      </w:r>
      <w:r w:rsidRPr="00844785">
        <w:rPr>
          <w:rFonts w:ascii="Arial" w:hAnsi="Arial" w:cs="Arial"/>
          <w:sz w:val="24"/>
          <w:szCs w:val="24"/>
        </w:rPr>
        <w:t xml:space="preserve">197) offers two possible reasons for the </w:t>
      </w:r>
      <w:r w:rsidRPr="00844785">
        <w:rPr>
          <w:rFonts w:ascii="Arial" w:hAnsi="Arial" w:cs="Arial"/>
          <w:i/>
          <w:iCs/>
          <w:sz w:val="24"/>
          <w:szCs w:val="24"/>
        </w:rPr>
        <w:t>mitzva</w:t>
      </w:r>
      <w:r w:rsidRPr="00844785">
        <w:rPr>
          <w:rFonts w:ascii="Arial" w:hAnsi="Arial" w:cs="Arial"/>
          <w:sz w:val="24"/>
          <w:szCs w:val="24"/>
        </w:rPr>
        <w:t xml:space="preserve"> of </w:t>
      </w:r>
      <w:r w:rsidRPr="00844785">
        <w:rPr>
          <w:rFonts w:ascii="Arial" w:hAnsi="Arial" w:cs="Arial"/>
          <w:i/>
          <w:iCs/>
          <w:sz w:val="24"/>
          <w:szCs w:val="24"/>
        </w:rPr>
        <w:t>mishloach manot</w:t>
      </w:r>
      <w:r w:rsidRPr="00844785">
        <w:rPr>
          <w:rFonts w:ascii="Arial" w:hAnsi="Arial" w:cs="Arial"/>
          <w:sz w:val="24"/>
          <w:szCs w:val="24"/>
        </w:rPr>
        <w:t xml:space="preserve">: </w:t>
      </w:r>
      <w:r w:rsidR="00643885">
        <w:rPr>
          <w:rFonts w:ascii="Arial" w:hAnsi="Arial" w:cs="Arial"/>
          <w:sz w:val="24"/>
          <w:szCs w:val="24"/>
        </w:rPr>
        <w:t>c</w:t>
      </w:r>
      <w:r w:rsidRPr="00844785">
        <w:rPr>
          <w:rFonts w:ascii="Arial" w:hAnsi="Arial" w:cs="Arial"/>
          <w:sz w:val="24"/>
          <w:szCs w:val="24"/>
        </w:rPr>
        <w:t xml:space="preserve">oncern </w:t>
      </w:r>
      <w:r w:rsidR="00643885">
        <w:rPr>
          <w:rFonts w:ascii="Arial" w:hAnsi="Arial" w:cs="Arial"/>
          <w:sz w:val="24"/>
          <w:szCs w:val="24"/>
        </w:rPr>
        <w:t>that</w:t>
      </w:r>
      <w:r w:rsidRPr="00844785">
        <w:rPr>
          <w:rFonts w:ascii="Arial" w:hAnsi="Arial" w:cs="Arial"/>
          <w:sz w:val="24"/>
          <w:szCs w:val="24"/>
        </w:rPr>
        <w:t xml:space="preserve"> the poor </w:t>
      </w:r>
      <w:r w:rsidR="00643885">
        <w:rPr>
          <w:rFonts w:ascii="Arial" w:hAnsi="Arial" w:cs="Arial"/>
          <w:sz w:val="24"/>
          <w:szCs w:val="24"/>
        </w:rPr>
        <w:t>should</w:t>
      </w:r>
      <w:r w:rsidRPr="00844785">
        <w:rPr>
          <w:rFonts w:ascii="Arial" w:hAnsi="Arial" w:cs="Arial"/>
          <w:sz w:val="24"/>
          <w:szCs w:val="24"/>
        </w:rPr>
        <w:t xml:space="preserve"> have wha</w:t>
      </w:r>
      <w:r w:rsidR="00643885">
        <w:rPr>
          <w:rFonts w:ascii="Arial" w:hAnsi="Arial" w:cs="Arial"/>
          <w:sz w:val="24"/>
          <w:szCs w:val="24"/>
        </w:rPr>
        <w:t>t they need for the Purim feast</w:t>
      </w:r>
      <w:r w:rsidRPr="00844785">
        <w:rPr>
          <w:rFonts w:ascii="Arial" w:hAnsi="Arial" w:cs="Arial"/>
          <w:sz w:val="24"/>
          <w:szCs w:val="24"/>
        </w:rPr>
        <w:t xml:space="preserve"> or increasing joy, love, peace and friendship. According to R</w:t>
      </w:r>
      <w:r w:rsidR="00643885">
        <w:rPr>
          <w:rFonts w:ascii="Arial" w:hAnsi="Arial" w:cs="Arial"/>
          <w:sz w:val="24"/>
          <w:szCs w:val="24"/>
        </w:rPr>
        <w:t>.</w:t>
      </w:r>
      <w:r w:rsidRPr="00844785">
        <w:rPr>
          <w:rFonts w:ascii="Arial" w:hAnsi="Arial" w:cs="Arial"/>
          <w:sz w:val="24"/>
          <w:szCs w:val="24"/>
        </w:rPr>
        <w:t xml:space="preserve"> Yaakov, </w:t>
      </w:r>
      <w:r w:rsidR="00643885">
        <w:rPr>
          <w:rFonts w:ascii="Arial" w:hAnsi="Arial" w:cs="Arial"/>
          <w:sz w:val="24"/>
          <w:szCs w:val="24"/>
        </w:rPr>
        <w:t xml:space="preserve">who maintains </w:t>
      </w:r>
      <w:r w:rsidRPr="00844785">
        <w:rPr>
          <w:rFonts w:ascii="Arial" w:hAnsi="Arial" w:cs="Arial"/>
          <w:sz w:val="24"/>
          <w:szCs w:val="24"/>
        </w:rPr>
        <w:t xml:space="preserve">that the joy of Purim is focused exclusively on the feast, </w:t>
      </w:r>
      <w:r w:rsidRPr="00844785">
        <w:rPr>
          <w:rFonts w:ascii="Arial" w:hAnsi="Arial" w:cs="Arial"/>
          <w:i/>
          <w:iCs/>
          <w:sz w:val="24"/>
          <w:szCs w:val="24"/>
        </w:rPr>
        <w:t xml:space="preserve">mishloach manot </w:t>
      </w:r>
      <w:r w:rsidRPr="00844785">
        <w:rPr>
          <w:rFonts w:ascii="Arial" w:hAnsi="Arial" w:cs="Arial"/>
          <w:sz w:val="24"/>
          <w:szCs w:val="24"/>
        </w:rPr>
        <w:t xml:space="preserve">is </w:t>
      </w:r>
      <w:r w:rsidR="007358E9" w:rsidRPr="00844785">
        <w:rPr>
          <w:rFonts w:ascii="Arial" w:hAnsi="Arial" w:cs="Arial"/>
          <w:sz w:val="24"/>
          <w:szCs w:val="24"/>
        </w:rPr>
        <w:t xml:space="preserve">meant for the needs of the meal, and </w:t>
      </w:r>
      <w:r w:rsidR="007358E9" w:rsidRPr="00844785">
        <w:rPr>
          <w:rFonts w:ascii="Arial" w:hAnsi="Arial" w:cs="Arial"/>
          <w:i/>
          <w:iCs/>
          <w:sz w:val="24"/>
          <w:szCs w:val="24"/>
        </w:rPr>
        <w:t>matanot le-evyonim</w:t>
      </w:r>
      <w:r w:rsidR="007358E9" w:rsidRPr="00844785">
        <w:rPr>
          <w:rFonts w:ascii="Arial" w:hAnsi="Arial" w:cs="Arial"/>
          <w:sz w:val="24"/>
          <w:szCs w:val="24"/>
        </w:rPr>
        <w:t xml:space="preserve"> should </w:t>
      </w:r>
      <w:r w:rsidR="00643885">
        <w:rPr>
          <w:rFonts w:ascii="Arial" w:hAnsi="Arial" w:cs="Arial"/>
          <w:sz w:val="24"/>
          <w:szCs w:val="24"/>
        </w:rPr>
        <w:t xml:space="preserve">similarly </w:t>
      </w:r>
      <w:r w:rsidR="007358E9" w:rsidRPr="00844785">
        <w:rPr>
          <w:rFonts w:ascii="Arial" w:hAnsi="Arial" w:cs="Arial"/>
          <w:sz w:val="24"/>
          <w:szCs w:val="24"/>
        </w:rPr>
        <w:t xml:space="preserve">be used exclusively for the </w:t>
      </w:r>
      <w:r w:rsidR="009A530E" w:rsidRPr="00844785">
        <w:rPr>
          <w:rFonts w:ascii="Arial" w:hAnsi="Arial" w:cs="Arial"/>
          <w:sz w:val="24"/>
          <w:szCs w:val="24"/>
        </w:rPr>
        <w:t>Purim feast</w:t>
      </w:r>
      <w:r w:rsidR="007358E9" w:rsidRPr="00844785">
        <w:rPr>
          <w:rFonts w:ascii="Arial" w:hAnsi="Arial" w:cs="Arial"/>
          <w:sz w:val="24"/>
          <w:szCs w:val="24"/>
        </w:rPr>
        <w:t>. According to R</w:t>
      </w:r>
      <w:r w:rsidR="00643885">
        <w:rPr>
          <w:rFonts w:ascii="Arial" w:hAnsi="Arial" w:cs="Arial"/>
          <w:sz w:val="24"/>
          <w:szCs w:val="24"/>
        </w:rPr>
        <w:t>.</w:t>
      </w:r>
      <w:r w:rsidR="007358E9" w:rsidRPr="00844785">
        <w:rPr>
          <w:rFonts w:ascii="Arial" w:hAnsi="Arial" w:cs="Arial"/>
          <w:sz w:val="24"/>
          <w:szCs w:val="24"/>
        </w:rPr>
        <w:t xml:space="preserve"> Shimon ben Gamliel, the joy of Purim extends to other needs as well, and therefore </w:t>
      </w:r>
      <w:r w:rsidR="007358E9" w:rsidRPr="00844785">
        <w:rPr>
          <w:rFonts w:ascii="Arial" w:hAnsi="Arial" w:cs="Arial"/>
          <w:i/>
          <w:iCs/>
          <w:sz w:val="24"/>
          <w:szCs w:val="24"/>
        </w:rPr>
        <w:t xml:space="preserve">matanot le-evyonim </w:t>
      </w:r>
      <w:r w:rsidR="007358E9" w:rsidRPr="00844785">
        <w:rPr>
          <w:rFonts w:ascii="Arial" w:hAnsi="Arial" w:cs="Arial"/>
          <w:sz w:val="24"/>
          <w:szCs w:val="24"/>
        </w:rPr>
        <w:t>can be spent on these needs</w:t>
      </w:r>
      <w:r w:rsidR="009A530E" w:rsidRPr="00844785">
        <w:rPr>
          <w:rFonts w:ascii="Arial" w:hAnsi="Arial" w:cs="Arial"/>
          <w:sz w:val="24"/>
          <w:szCs w:val="24"/>
        </w:rPr>
        <w:t xml:space="preserve">. Even </w:t>
      </w:r>
      <w:r w:rsidR="007358E9" w:rsidRPr="00844785">
        <w:rPr>
          <w:rFonts w:ascii="Arial" w:hAnsi="Arial" w:cs="Arial"/>
          <w:i/>
          <w:iCs/>
          <w:sz w:val="24"/>
          <w:szCs w:val="24"/>
        </w:rPr>
        <w:t xml:space="preserve">mishloach manot </w:t>
      </w:r>
      <w:r w:rsidR="007358E9" w:rsidRPr="00844785">
        <w:rPr>
          <w:rFonts w:ascii="Arial" w:hAnsi="Arial" w:cs="Arial"/>
          <w:sz w:val="24"/>
          <w:szCs w:val="24"/>
        </w:rPr>
        <w:t>are meant to increase the feelings of friendship and brotherhood, and not just to cover the needs of the meal.</w:t>
      </w:r>
    </w:p>
    <w:p w:rsidR="007358E9" w:rsidRPr="00844785" w:rsidRDefault="007358E9" w:rsidP="002B643A">
      <w:pPr>
        <w:spacing w:line="240" w:lineRule="auto"/>
        <w:ind w:firstLine="720"/>
        <w:rPr>
          <w:rFonts w:ascii="Arial" w:hAnsi="Arial" w:cs="Arial"/>
          <w:sz w:val="24"/>
          <w:szCs w:val="24"/>
        </w:rPr>
      </w:pPr>
    </w:p>
    <w:p w:rsidR="007358E9" w:rsidRPr="00844785" w:rsidRDefault="007358E9" w:rsidP="002B643A">
      <w:pPr>
        <w:pStyle w:val="Heading3"/>
        <w:spacing w:line="240" w:lineRule="auto"/>
        <w:jc w:val="both"/>
        <w:rPr>
          <w:rFonts w:ascii="Arial" w:hAnsi="Arial" w:cs="Arial"/>
          <w:sz w:val="24"/>
          <w:szCs w:val="24"/>
        </w:rPr>
      </w:pPr>
      <w:r w:rsidRPr="00844785">
        <w:rPr>
          <w:rFonts w:ascii="Arial" w:hAnsi="Arial" w:cs="Arial"/>
          <w:sz w:val="24"/>
          <w:szCs w:val="24"/>
        </w:rPr>
        <w:t xml:space="preserve">Is a poor person obligated in the </w:t>
      </w:r>
      <w:r w:rsidRPr="00844785">
        <w:rPr>
          <w:rFonts w:ascii="Arial" w:hAnsi="Arial" w:cs="Arial"/>
          <w:i/>
          <w:iCs/>
          <w:sz w:val="24"/>
          <w:szCs w:val="24"/>
        </w:rPr>
        <w:t xml:space="preserve">mitzva </w:t>
      </w:r>
      <w:r w:rsidRPr="00844785">
        <w:rPr>
          <w:rFonts w:ascii="Arial" w:hAnsi="Arial" w:cs="Arial"/>
          <w:sz w:val="24"/>
          <w:szCs w:val="24"/>
        </w:rPr>
        <w:t xml:space="preserve">of </w:t>
      </w:r>
      <w:r w:rsidRPr="00844785">
        <w:rPr>
          <w:rFonts w:ascii="Arial" w:hAnsi="Arial" w:cs="Arial"/>
          <w:i/>
          <w:iCs/>
          <w:sz w:val="24"/>
          <w:szCs w:val="24"/>
        </w:rPr>
        <w:t>matanot le-evyonim</w:t>
      </w:r>
      <w:r w:rsidRPr="00844785">
        <w:rPr>
          <w:rFonts w:ascii="Arial" w:hAnsi="Arial" w:cs="Arial"/>
          <w:sz w:val="24"/>
          <w:szCs w:val="24"/>
        </w:rPr>
        <w:t>?</w:t>
      </w:r>
    </w:p>
    <w:p w:rsidR="007358E9" w:rsidRPr="00844785" w:rsidRDefault="007358E9" w:rsidP="002B643A">
      <w:pPr>
        <w:spacing w:line="240" w:lineRule="auto"/>
        <w:rPr>
          <w:rFonts w:ascii="Arial" w:hAnsi="Arial" w:cs="Arial"/>
          <w:sz w:val="24"/>
          <w:szCs w:val="24"/>
        </w:rPr>
      </w:pPr>
    </w:p>
    <w:p w:rsidR="00817160" w:rsidRPr="00844785" w:rsidRDefault="007358E9" w:rsidP="002B643A">
      <w:pPr>
        <w:spacing w:line="240" w:lineRule="auto"/>
        <w:rPr>
          <w:rFonts w:ascii="Arial" w:hAnsi="Arial" w:cs="Arial"/>
          <w:sz w:val="24"/>
          <w:szCs w:val="24"/>
        </w:rPr>
      </w:pPr>
      <w:r w:rsidRPr="00844785">
        <w:rPr>
          <w:rFonts w:ascii="Arial" w:hAnsi="Arial" w:cs="Arial"/>
          <w:sz w:val="24"/>
          <w:szCs w:val="24"/>
        </w:rPr>
        <w:tab/>
        <w:t xml:space="preserve">The </w:t>
      </w:r>
      <w:r w:rsidRPr="00844785">
        <w:rPr>
          <w:rFonts w:ascii="Arial" w:hAnsi="Arial" w:cs="Arial"/>
          <w:i/>
          <w:iCs/>
          <w:sz w:val="24"/>
          <w:szCs w:val="24"/>
        </w:rPr>
        <w:t>Acharonim</w:t>
      </w:r>
      <w:r w:rsidRPr="00844785">
        <w:rPr>
          <w:rFonts w:ascii="Arial" w:hAnsi="Arial" w:cs="Arial"/>
          <w:sz w:val="24"/>
          <w:szCs w:val="24"/>
        </w:rPr>
        <w:t xml:space="preserve"> disagree on the question </w:t>
      </w:r>
      <w:r w:rsidR="00643885">
        <w:rPr>
          <w:rFonts w:ascii="Arial" w:hAnsi="Arial" w:cs="Arial"/>
          <w:sz w:val="24"/>
          <w:szCs w:val="24"/>
        </w:rPr>
        <w:t xml:space="preserve">of </w:t>
      </w:r>
      <w:r w:rsidRPr="00844785">
        <w:rPr>
          <w:rFonts w:ascii="Arial" w:hAnsi="Arial" w:cs="Arial"/>
          <w:sz w:val="24"/>
          <w:szCs w:val="24"/>
        </w:rPr>
        <w:t xml:space="preserve">whether a poor person who has no money is obligated to give </w:t>
      </w:r>
      <w:r w:rsidRPr="00844785">
        <w:rPr>
          <w:rFonts w:ascii="Arial" w:hAnsi="Arial" w:cs="Arial"/>
          <w:i/>
          <w:iCs/>
          <w:sz w:val="24"/>
          <w:szCs w:val="24"/>
        </w:rPr>
        <w:t>matanot le-evyonim</w:t>
      </w:r>
      <w:r w:rsidRPr="00844785">
        <w:rPr>
          <w:rFonts w:ascii="Arial" w:hAnsi="Arial" w:cs="Arial"/>
          <w:sz w:val="24"/>
          <w:szCs w:val="24"/>
        </w:rPr>
        <w:t xml:space="preserve">. The </w:t>
      </w:r>
      <w:r w:rsidRPr="00844785">
        <w:rPr>
          <w:rFonts w:ascii="Arial" w:hAnsi="Arial" w:cs="Arial"/>
          <w:i/>
          <w:iCs/>
          <w:sz w:val="24"/>
          <w:szCs w:val="24"/>
        </w:rPr>
        <w:t>Taz</w:t>
      </w:r>
      <w:r w:rsidRPr="00844785">
        <w:rPr>
          <w:rFonts w:ascii="Arial" w:hAnsi="Arial" w:cs="Arial"/>
          <w:sz w:val="24"/>
          <w:szCs w:val="24"/>
        </w:rPr>
        <w:t xml:space="preserve"> (</w:t>
      </w:r>
      <w:r w:rsidRPr="00844785">
        <w:rPr>
          <w:rFonts w:ascii="Arial" w:hAnsi="Arial" w:cs="Arial"/>
          <w:i/>
          <w:iCs/>
          <w:sz w:val="24"/>
          <w:szCs w:val="24"/>
        </w:rPr>
        <w:t>Orach Chayyim</w:t>
      </w:r>
      <w:r w:rsidR="00643885">
        <w:rPr>
          <w:rFonts w:ascii="Arial" w:hAnsi="Arial" w:cs="Arial"/>
          <w:sz w:val="24"/>
          <w:szCs w:val="24"/>
        </w:rPr>
        <w:t xml:space="preserve"> 694:</w:t>
      </w:r>
      <w:r w:rsidRPr="00844785">
        <w:rPr>
          <w:rFonts w:ascii="Arial" w:hAnsi="Arial" w:cs="Arial"/>
          <w:sz w:val="24"/>
          <w:szCs w:val="24"/>
        </w:rPr>
        <w:t>1) writes in the name of his father-in-law, R</w:t>
      </w:r>
      <w:r w:rsidR="00643885">
        <w:rPr>
          <w:rFonts w:ascii="Arial" w:hAnsi="Arial" w:cs="Arial"/>
          <w:sz w:val="24"/>
          <w:szCs w:val="24"/>
        </w:rPr>
        <w:t>.</w:t>
      </w:r>
      <w:r w:rsidRPr="00844785">
        <w:rPr>
          <w:rFonts w:ascii="Arial" w:hAnsi="Arial" w:cs="Arial"/>
          <w:sz w:val="24"/>
          <w:szCs w:val="24"/>
        </w:rPr>
        <w:t xml:space="preserve"> Yoel Sirkes, author of the </w:t>
      </w:r>
      <w:r w:rsidRPr="00844785">
        <w:rPr>
          <w:rFonts w:ascii="Arial" w:hAnsi="Arial" w:cs="Arial"/>
          <w:i/>
          <w:iCs/>
          <w:sz w:val="24"/>
          <w:szCs w:val="24"/>
        </w:rPr>
        <w:t>Bach</w:t>
      </w:r>
      <w:r w:rsidRPr="00844785">
        <w:rPr>
          <w:rFonts w:ascii="Arial" w:hAnsi="Arial" w:cs="Arial"/>
          <w:sz w:val="24"/>
          <w:szCs w:val="24"/>
        </w:rPr>
        <w:t>:</w:t>
      </w:r>
    </w:p>
    <w:p w:rsidR="007358E9" w:rsidRPr="00844785" w:rsidRDefault="007358E9" w:rsidP="002B643A">
      <w:pPr>
        <w:spacing w:line="240" w:lineRule="auto"/>
        <w:rPr>
          <w:rFonts w:ascii="Arial" w:hAnsi="Arial" w:cs="Arial"/>
          <w:sz w:val="24"/>
          <w:szCs w:val="24"/>
        </w:rPr>
      </w:pPr>
    </w:p>
    <w:p w:rsidR="007358E9" w:rsidRPr="00844785" w:rsidRDefault="007358E9" w:rsidP="002B643A">
      <w:pPr>
        <w:pStyle w:val="BlockText"/>
        <w:spacing w:line="240" w:lineRule="auto"/>
        <w:rPr>
          <w:rFonts w:ascii="Arial" w:hAnsi="Arial" w:cs="Arial"/>
          <w:sz w:val="24"/>
          <w:szCs w:val="24"/>
        </w:rPr>
      </w:pPr>
      <w:r w:rsidRPr="00844785">
        <w:rPr>
          <w:rFonts w:ascii="Arial" w:hAnsi="Arial" w:cs="Arial"/>
          <w:sz w:val="24"/>
          <w:szCs w:val="24"/>
        </w:rPr>
        <w:t xml:space="preserve">My revered father-in-law writes that even a poor person who is supported by charity [is </w:t>
      </w:r>
      <w:r w:rsidR="00044CE0" w:rsidRPr="00844785">
        <w:rPr>
          <w:rFonts w:ascii="Arial" w:hAnsi="Arial" w:cs="Arial"/>
          <w:sz w:val="24"/>
          <w:szCs w:val="24"/>
        </w:rPr>
        <w:t xml:space="preserve">obligated in </w:t>
      </w:r>
      <w:r w:rsidRPr="00844785">
        <w:rPr>
          <w:rFonts w:ascii="Arial" w:hAnsi="Arial" w:cs="Arial"/>
          <w:i/>
          <w:iCs/>
          <w:sz w:val="24"/>
          <w:szCs w:val="24"/>
        </w:rPr>
        <w:t>matanot le-evyonim</w:t>
      </w:r>
      <w:r w:rsidRPr="00844785">
        <w:rPr>
          <w:rFonts w:ascii="Arial" w:hAnsi="Arial" w:cs="Arial"/>
          <w:sz w:val="24"/>
          <w:szCs w:val="24"/>
        </w:rPr>
        <w:t>]</w:t>
      </w:r>
      <w:r w:rsidR="00643885">
        <w:rPr>
          <w:rFonts w:ascii="Arial" w:hAnsi="Arial" w:cs="Arial"/>
          <w:sz w:val="24"/>
          <w:szCs w:val="24"/>
        </w:rPr>
        <w:t>,</w:t>
      </w:r>
      <w:r w:rsidRPr="00844785">
        <w:rPr>
          <w:rFonts w:ascii="Arial" w:hAnsi="Arial" w:cs="Arial"/>
          <w:sz w:val="24"/>
          <w:szCs w:val="24"/>
        </w:rPr>
        <w:t xml:space="preserve"> as is the case with the four cups of wine on Pesach, and as opposed to other charity….</w:t>
      </w:r>
    </w:p>
    <w:p w:rsidR="007358E9" w:rsidRPr="00844785" w:rsidRDefault="007358E9" w:rsidP="002B643A">
      <w:pPr>
        <w:pStyle w:val="BlockText"/>
        <w:spacing w:line="240" w:lineRule="auto"/>
        <w:rPr>
          <w:rFonts w:ascii="Arial" w:hAnsi="Arial" w:cs="Arial"/>
          <w:sz w:val="24"/>
          <w:szCs w:val="24"/>
        </w:rPr>
      </w:pPr>
    </w:p>
    <w:p w:rsidR="007358E9" w:rsidRPr="00844785" w:rsidRDefault="007358E9" w:rsidP="002B643A">
      <w:pPr>
        <w:spacing w:line="240" w:lineRule="auto"/>
        <w:rPr>
          <w:rFonts w:ascii="Arial" w:hAnsi="Arial" w:cs="Arial"/>
          <w:sz w:val="24"/>
          <w:szCs w:val="24"/>
        </w:rPr>
      </w:pPr>
      <w:r w:rsidRPr="00844785">
        <w:rPr>
          <w:rFonts w:ascii="Arial" w:hAnsi="Arial" w:cs="Arial"/>
          <w:sz w:val="24"/>
          <w:szCs w:val="24"/>
        </w:rPr>
        <w:t xml:space="preserve">In contrast, the </w:t>
      </w:r>
      <w:r w:rsidRPr="00844785">
        <w:rPr>
          <w:rFonts w:ascii="Arial" w:hAnsi="Arial" w:cs="Arial"/>
          <w:i/>
          <w:iCs/>
          <w:sz w:val="24"/>
          <w:szCs w:val="24"/>
        </w:rPr>
        <w:t xml:space="preserve">Peri Chadash </w:t>
      </w:r>
      <w:r w:rsidRPr="00844785">
        <w:rPr>
          <w:rFonts w:ascii="Arial" w:hAnsi="Arial" w:cs="Arial"/>
          <w:sz w:val="24"/>
          <w:szCs w:val="24"/>
        </w:rPr>
        <w:t xml:space="preserve">writes that a poor person is exempt from this </w:t>
      </w:r>
      <w:r w:rsidRPr="00844785">
        <w:rPr>
          <w:rFonts w:ascii="Arial" w:hAnsi="Arial" w:cs="Arial"/>
          <w:i/>
          <w:iCs/>
          <w:sz w:val="24"/>
          <w:szCs w:val="24"/>
        </w:rPr>
        <w:t>mitzva</w:t>
      </w:r>
      <w:r w:rsidRPr="00844785">
        <w:rPr>
          <w:rFonts w:ascii="Arial" w:hAnsi="Arial" w:cs="Arial"/>
          <w:sz w:val="24"/>
          <w:szCs w:val="24"/>
        </w:rPr>
        <w:t>:</w:t>
      </w:r>
    </w:p>
    <w:p w:rsidR="007358E9" w:rsidRPr="00844785" w:rsidRDefault="007358E9" w:rsidP="002B643A">
      <w:pPr>
        <w:spacing w:line="240" w:lineRule="auto"/>
        <w:ind w:firstLine="720"/>
        <w:rPr>
          <w:rFonts w:ascii="Arial" w:hAnsi="Arial" w:cs="Arial"/>
          <w:sz w:val="24"/>
          <w:szCs w:val="24"/>
        </w:rPr>
      </w:pPr>
    </w:p>
    <w:p w:rsidR="007358E9" w:rsidRPr="00844785" w:rsidRDefault="007358E9" w:rsidP="002B643A">
      <w:pPr>
        <w:pStyle w:val="BlockText"/>
        <w:spacing w:line="240" w:lineRule="auto"/>
        <w:rPr>
          <w:rFonts w:ascii="Arial" w:hAnsi="Arial" w:cs="Arial"/>
          <w:sz w:val="24"/>
          <w:szCs w:val="24"/>
        </w:rPr>
      </w:pPr>
      <w:r w:rsidRPr="00844785">
        <w:rPr>
          <w:rFonts w:ascii="Arial" w:hAnsi="Arial" w:cs="Arial"/>
          <w:sz w:val="24"/>
          <w:szCs w:val="24"/>
        </w:rPr>
        <w:lastRenderedPageBreak/>
        <w:t xml:space="preserve">There are those who write that even a poor person who is supported by charity is obligated to give </w:t>
      </w:r>
      <w:r w:rsidRPr="00844785">
        <w:rPr>
          <w:rFonts w:ascii="Arial" w:hAnsi="Arial" w:cs="Arial"/>
          <w:i/>
          <w:iCs/>
          <w:sz w:val="24"/>
          <w:szCs w:val="24"/>
        </w:rPr>
        <w:t>matanot le-evyonim.</w:t>
      </w:r>
      <w:r w:rsidRPr="00844785">
        <w:rPr>
          <w:rFonts w:ascii="Arial" w:hAnsi="Arial" w:cs="Arial"/>
          <w:sz w:val="24"/>
          <w:szCs w:val="24"/>
        </w:rPr>
        <w:t xml:space="preserve"> But this makes no sense. Rather</w:t>
      </w:r>
      <w:r w:rsidR="00643885">
        <w:rPr>
          <w:rFonts w:ascii="Arial" w:hAnsi="Arial" w:cs="Arial"/>
          <w:sz w:val="24"/>
          <w:szCs w:val="24"/>
        </w:rPr>
        <w:t>,</w:t>
      </w:r>
      <w:r w:rsidRPr="00844785">
        <w:rPr>
          <w:rFonts w:ascii="Arial" w:hAnsi="Arial" w:cs="Arial"/>
          <w:sz w:val="24"/>
          <w:szCs w:val="24"/>
        </w:rPr>
        <w:t xml:space="preserve"> it stands to reason that he is certainly exempt.</w:t>
      </w:r>
    </w:p>
    <w:p w:rsidR="007358E9" w:rsidRPr="00844785" w:rsidRDefault="007358E9" w:rsidP="002B643A">
      <w:pPr>
        <w:pStyle w:val="BlockText"/>
        <w:spacing w:line="240" w:lineRule="auto"/>
        <w:rPr>
          <w:rFonts w:ascii="Arial" w:hAnsi="Arial" w:cs="Arial"/>
          <w:sz w:val="24"/>
          <w:szCs w:val="24"/>
        </w:rPr>
      </w:pPr>
    </w:p>
    <w:p w:rsidR="007358E9" w:rsidRPr="00844785" w:rsidRDefault="00735019" w:rsidP="002B643A">
      <w:pPr>
        <w:spacing w:line="240" w:lineRule="auto"/>
        <w:ind w:firstLine="720"/>
        <w:rPr>
          <w:rFonts w:ascii="Arial" w:hAnsi="Arial" w:cs="Arial"/>
          <w:sz w:val="24"/>
          <w:szCs w:val="24"/>
        </w:rPr>
      </w:pPr>
      <w:r w:rsidRPr="00844785">
        <w:rPr>
          <w:rFonts w:ascii="Arial" w:hAnsi="Arial" w:cs="Arial"/>
          <w:sz w:val="24"/>
          <w:szCs w:val="24"/>
        </w:rPr>
        <w:t xml:space="preserve">If the mitzva of </w:t>
      </w:r>
      <w:r w:rsidRPr="00844785">
        <w:rPr>
          <w:rFonts w:ascii="Arial" w:hAnsi="Arial" w:cs="Arial"/>
          <w:i/>
          <w:iCs/>
          <w:sz w:val="24"/>
          <w:szCs w:val="24"/>
        </w:rPr>
        <w:t>matanot le-evyonim</w:t>
      </w:r>
      <w:r w:rsidRPr="00844785">
        <w:rPr>
          <w:rFonts w:ascii="Arial" w:hAnsi="Arial" w:cs="Arial"/>
          <w:sz w:val="24"/>
          <w:szCs w:val="24"/>
        </w:rPr>
        <w:t xml:space="preserve"> is a </w:t>
      </w:r>
      <w:r w:rsidRPr="00643885">
        <w:rPr>
          <w:rFonts w:ascii="Arial" w:hAnsi="Arial" w:cs="Arial"/>
          <w:i/>
          <w:iCs/>
          <w:sz w:val="24"/>
          <w:szCs w:val="24"/>
        </w:rPr>
        <w:t>mitzva</w:t>
      </w:r>
      <w:r w:rsidRPr="00844785">
        <w:rPr>
          <w:rFonts w:ascii="Arial" w:hAnsi="Arial" w:cs="Arial"/>
          <w:sz w:val="24"/>
          <w:szCs w:val="24"/>
        </w:rPr>
        <w:t xml:space="preserve"> of charity, there is indeed no reason to obligate a poor person, who himself lives off of the donations of others. Those </w:t>
      </w:r>
      <w:r w:rsidR="00643885">
        <w:rPr>
          <w:rFonts w:ascii="Arial" w:hAnsi="Arial" w:cs="Arial"/>
          <w:i/>
          <w:iCs/>
          <w:sz w:val="24"/>
          <w:szCs w:val="24"/>
        </w:rPr>
        <w:t>Pos</w:t>
      </w:r>
      <w:r w:rsidRPr="00844785">
        <w:rPr>
          <w:rFonts w:ascii="Arial" w:hAnsi="Arial" w:cs="Arial"/>
          <w:i/>
          <w:iCs/>
          <w:sz w:val="24"/>
          <w:szCs w:val="24"/>
        </w:rPr>
        <w:t xml:space="preserve">kim </w:t>
      </w:r>
      <w:r w:rsidRPr="00844785">
        <w:rPr>
          <w:rFonts w:ascii="Arial" w:hAnsi="Arial" w:cs="Arial"/>
          <w:sz w:val="24"/>
          <w:szCs w:val="24"/>
        </w:rPr>
        <w:t xml:space="preserve">who maintain that even poor people are obligated to give </w:t>
      </w:r>
      <w:r w:rsidRPr="00844785">
        <w:rPr>
          <w:rFonts w:ascii="Arial" w:hAnsi="Arial" w:cs="Arial"/>
          <w:i/>
          <w:iCs/>
          <w:sz w:val="24"/>
          <w:szCs w:val="24"/>
        </w:rPr>
        <w:t xml:space="preserve">matanot le-evyonim </w:t>
      </w:r>
      <w:r w:rsidRPr="00844785">
        <w:rPr>
          <w:rFonts w:ascii="Arial" w:hAnsi="Arial" w:cs="Arial"/>
          <w:sz w:val="24"/>
          <w:szCs w:val="24"/>
        </w:rPr>
        <w:t xml:space="preserve">understand that this </w:t>
      </w:r>
      <w:r w:rsidRPr="00844785">
        <w:rPr>
          <w:rFonts w:ascii="Arial" w:hAnsi="Arial" w:cs="Arial"/>
          <w:i/>
          <w:iCs/>
          <w:sz w:val="24"/>
          <w:szCs w:val="24"/>
        </w:rPr>
        <w:t xml:space="preserve">mitzva </w:t>
      </w:r>
      <w:r w:rsidRPr="00844785">
        <w:rPr>
          <w:rFonts w:ascii="Arial" w:hAnsi="Arial" w:cs="Arial"/>
          <w:sz w:val="24"/>
          <w:szCs w:val="24"/>
        </w:rPr>
        <w:t xml:space="preserve">is not the ordinary </w:t>
      </w:r>
      <w:r w:rsidRPr="00844785">
        <w:rPr>
          <w:rFonts w:ascii="Arial" w:hAnsi="Arial" w:cs="Arial"/>
          <w:i/>
          <w:iCs/>
          <w:sz w:val="24"/>
          <w:szCs w:val="24"/>
        </w:rPr>
        <w:t xml:space="preserve">mitzva </w:t>
      </w:r>
      <w:r w:rsidRPr="00844785">
        <w:rPr>
          <w:rFonts w:ascii="Arial" w:hAnsi="Arial" w:cs="Arial"/>
          <w:sz w:val="24"/>
          <w:szCs w:val="24"/>
        </w:rPr>
        <w:t xml:space="preserve">of charity, but rather a special </w:t>
      </w:r>
      <w:r w:rsidRPr="00844785">
        <w:rPr>
          <w:rFonts w:ascii="Arial" w:hAnsi="Arial" w:cs="Arial"/>
          <w:i/>
          <w:iCs/>
          <w:sz w:val="24"/>
          <w:szCs w:val="24"/>
        </w:rPr>
        <w:t xml:space="preserve">mitzva </w:t>
      </w:r>
      <w:r w:rsidRPr="00844785">
        <w:rPr>
          <w:rFonts w:ascii="Arial" w:hAnsi="Arial" w:cs="Arial"/>
          <w:sz w:val="24"/>
          <w:szCs w:val="24"/>
        </w:rPr>
        <w:t>of increasing joy on Purim, which applies even to poor people.</w:t>
      </w:r>
    </w:p>
    <w:p w:rsidR="00735019" w:rsidRPr="00844785" w:rsidRDefault="00735019" w:rsidP="002B643A">
      <w:pPr>
        <w:spacing w:line="240" w:lineRule="auto"/>
        <w:ind w:firstLine="720"/>
        <w:rPr>
          <w:rFonts w:ascii="Arial" w:hAnsi="Arial" w:cs="Arial"/>
          <w:sz w:val="24"/>
          <w:szCs w:val="24"/>
        </w:rPr>
      </w:pPr>
    </w:p>
    <w:p w:rsidR="00735019" w:rsidRPr="00844785" w:rsidRDefault="00044CE0" w:rsidP="002B643A">
      <w:pPr>
        <w:pStyle w:val="Heading3"/>
        <w:spacing w:line="240" w:lineRule="auto"/>
        <w:rPr>
          <w:rFonts w:ascii="Arial" w:hAnsi="Arial" w:cs="Arial"/>
          <w:i/>
          <w:iCs/>
          <w:sz w:val="24"/>
          <w:szCs w:val="24"/>
        </w:rPr>
      </w:pPr>
      <w:r w:rsidRPr="00844785">
        <w:rPr>
          <w:rFonts w:ascii="Arial" w:hAnsi="Arial" w:cs="Arial"/>
          <w:sz w:val="24"/>
          <w:szCs w:val="24"/>
        </w:rPr>
        <w:t xml:space="preserve">The joy of </w:t>
      </w:r>
      <w:r w:rsidRPr="00844785">
        <w:rPr>
          <w:rFonts w:ascii="Arial" w:hAnsi="Arial" w:cs="Arial"/>
          <w:i/>
          <w:iCs/>
          <w:sz w:val="24"/>
          <w:szCs w:val="24"/>
        </w:rPr>
        <w:t>matanot le-evyonim</w:t>
      </w:r>
    </w:p>
    <w:p w:rsidR="00735019" w:rsidRPr="00844785" w:rsidRDefault="00735019" w:rsidP="002B643A">
      <w:pPr>
        <w:spacing w:line="240" w:lineRule="auto"/>
        <w:rPr>
          <w:rFonts w:ascii="Arial" w:hAnsi="Arial" w:cs="Arial"/>
          <w:sz w:val="24"/>
          <w:szCs w:val="24"/>
        </w:rPr>
      </w:pPr>
    </w:p>
    <w:p w:rsidR="00735019" w:rsidRPr="00844785" w:rsidRDefault="00735019" w:rsidP="002B643A">
      <w:pPr>
        <w:spacing w:line="240" w:lineRule="auto"/>
        <w:rPr>
          <w:rFonts w:ascii="Arial" w:hAnsi="Arial" w:cs="Arial"/>
          <w:sz w:val="24"/>
          <w:szCs w:val="24"/>
        </w:rPr>
      </w:pPr>
      <w:r w:rsidRPr="00844785">
        <w:rPr>
          <w:rFonts w:ascii="Arial" w:hAnsi="Arial" w:cs="Arial"/>
          <w:sz w:val="24"/>
          <w:szCs w:val="24"/>
        </w:rPr>
        <w:tab/>
        <w:t>The Rambam (</w:t>
      </w:r>
      <w:r w:rsidRPr="00844785">
        <w:rPr>
          <w:rFonts w:ascii="Arial" w:hAnsi="Arial" w:cs="Arial"/>
          <w:i/>
          <w:iCs/>
          <w:sz w:val="24"/>
          <w:szCs w:val="24"/>
        </w:rPr>
        <w:t>Hilkhot Megil</w:t>
      </w:r>
      <w:r w:rsidR="00643885">
        <w:rPr>
          <w:rFonts w:ascii="Arial" w:hAnsi="Arial" w:cs="Arial"/>
          <w:i/>
          <w:iCs/>
          <w:sz w:val="24"/>
          <w:szCs w:val="24"/>
        </w:rPr>
        <w:t>l</w:t>
      </w:r>
      <w:r w:rsidRPr="00844785">
        <w:rPr>
          <w:rFonts w:ascii="Arial" w:hAnsi="Arial" w:cs="Arial"/>
          <w:i/>
          <w:iCs/>
          <w:sz w:val="24"/>
          <w:szCs w:val="24"/>
        </w:rPr>
        <w:t>a</w:t>
      </w:r>
      <w:r w:rsidRPr="00844785">
        <w:rPr>
          <w:rFonts w:ascii="Arial" w:hAnsi="Arial" w:cs="Arial"/>
          <w:sz w:val="24"/>
          <w:szCs w:val="24"/>
        </w:rPr>
        <w:t xml:space="preserve"> 2:17) writes in praise of the </w:t>
      </w:r>
      <w:r w:rsidRPr="00844785">
        <w:rPr>
          <w:rFonts w:ascii="Arial" w:hAnsi="Arial" w:cs="Arial"/>
          <w:i/>
          <w:iCs/>
          <w:sz w:val="24"/>
          <w:szCs w:val="24"/>
        </w:rPr>
        <w:t xml:space="preserve">mitzva </w:t>
      </w:r>
      <w:r w:rsidRPr="00844785">
        <w:rPr>
          <w:rFonts w:ascii="Arial" w:hAnsi="Arial" w:cs="Arial"/>
          <w:sz w:val="24"/>
          <w:szCs w:val="24"/>
        </w:rPr>
        <w:t xml:space="preserve">of </w:t>
      </w:r>
      <w:r w:rsidRPr="00844785">
        <w:rPr>
          <w:rFonts w:ascii="Arial" w:hAnsi="Arial" w:cs="Arial"/>
          <w:i/>
          <w:iCs/>
          <w:sz w:val="24"/>
          <w:szCs w:val="24"/>
        </w:rPr>
        <w:t>matanot le-evyonim</w:t>
      </w:r>
      <w:r w:rsidRPr="00844785">
        <w:rPr>
          <w:rFonts w:ascii="Arial" w:hAnsi="Arial" w:cs="Arial"/>
          <w:sz w:val="24"/>
          <w:szCs w:val="24"/>
        </w:rPr>
        <w:t>:</w:t>
      </w:r>
    </w:p>
    <w:p w:rsidR="00735019" w:rsidRPr="00844785" w:rsidRDefault="00735019" w:rsidP="002B643A">
      <w:pPr>
        <w:spacing w:line="240" w:lineRule="auto"/>
        <w:rPr>
          <w:rFonts w:ascii="Arial" w:hAnsi="Arial" w:cs="Arial"/>
          <w:sz w:val="24"/>
          <w:szCs w:val="24"/>
        </w:rPr>
      </w:pPr>
    </w:p>
    <w:p w:rsidR="00735019" w:rsidRPr="00844785" w:rsidRDefault="00735019" w:rsidP="002B643A">
      <w:pPr>
        <w:pStyle w:val="BlockText"/>
        <w:spacing w:line="240" w:lineRule="auto"/>
        <w:rPr>
          <w:rFonts w:ascii="Arial" w:hAnsi="Arial" w:cs="Arial"/>
          <w:sz w:val="24"/>
          <w:szCs w:val="24"/>
        </w:rPr>
      </w:pPr>
      <w:r w:rsidRPr="00844785">
        <w:rPr>
          <w:rFonts w:ascii="Arial" w:hAnsi="Arial" w:cs="Arial"/>
          <w:sz w:val="24"/>
          <w:szCs w:val="24"/>
        </w:rPr>
        <w:t xml:space="preserve">It is preferable for a person to be more liberal with his donations to the poor than to be lavish in his preparation of the Purim feast or in sending portions to his friends. For there is no greater and more splendid happiness than to gladden the hearts of the poor, the orphans, the widows, and the converts. One who brings happiness to the hearts of these unfortunate individuals resembles the </w:t>
      </w:r>
      <w:r w:rsidRPr="00844785">
        <w:rPr>
          <w:rFonts w:ascii="Arial" w:hAnsi="Arial" w:cs="Arial"/>
          <w:i/>
          <w:iCs/>
          <w:sz w:val="24"/>
          <w:szCs w:val="24"/>
        </w:rPr>
        <w:t>Shekhina</w:t>
      </w:r>
      <w:r w:rsidRPr="00844785">
        <w:rPr>
          <w:rFonts w:ascii="Arial" w:hAnsi="Arial" w:cs="Arial"/>
          <w:sz w:val="24"/>
          <w:szCs w:val="24"/>
        </w:rPr>
        <w:t>, which is described as having the tendency "to revive the spirit of the lowly and to revive those with broken hearts" (</w:t>
      </w:r>
      <w:r w:rsidRPr="00844785">
        <w:rPr>
          <w:rFonts w:ascii="Arial" w:hAnsi="Arial" w:cs="Arial"/>
          <w:i/>
          <w:iCs/>
          <w:sz w:val="24"/>
          <w:szCs w:val="24"/>
        </w:rPr>
        <w:t xml:space="preserve">Yeshaya </w:t>
      </w:r>
      <w:r w:rsidRPr="00844785">
        <w:rPr>
          <w:rFonts w:ascii="Arial" w:hAnsi="Arial" w:cs="Arial"/>
          <w:sz w:val="24"/>
          <w:szCs w:val="24"/>
        </w:rPr>
        <w:t>57:15).</w:t>
      </w:r>
    </w:p>
    <w:p w:rsidR="00735019" w:rsidRPr="00844785" w:rsidRDefault="00735019" w:rsidP="002B643A">
      <w:pPr>
        <w:pStyle w:val="BlockText"/>
        <w:spacing w:line="240" w:lineRule="auto"/>
        <w:rPr>
          <w:rFonts w:ascii="Arial" w:hAnsi="Arial" w:cs="Arial"/>
          <w:sz w:val="24"/>
          <w:szCs w:val="24"/>
        </w:rPr>
      </w:pPr>
      <w:r w:rsidRPr="00844785">
        <w:rPr>
          <w:rFonts w:ascii="Arial" w:hAnsi="Arial" w:cs="Arial"/>
          <w:sz w:val="24"/>
          <w:szCs w:val="24"/>
        </w:rPr>
        <w:t xml:space="preserve"> </w:t>
      </w:r>
    </w:p>
    <w:p w:rsidR="00663623" w:rsidRPr="00844785" w:rsidRDefault="00735019" w:rsidP="002B643A">
      <w:pPr>
        <w:spacing w:line="240" w:lineRule="auto"/>
        <w:ind w:firstLine="720"/>
        <w:rPr>
          <w:rFonts w:ascii="Arial" w:hAnsi="Arial" w:cs="Arial"/>
          <w:sz w:val="24"/>
          <w:szCs w:val="24"/>
        </w:rPr>
      </w:pPr>
      <w:r w:rsidRPr="00844785">
        <w:rPr>
          <w:rFonts w:ascii="Arial" w:hAnsi="Arial" w:cs="Arial"/>
          <w:sz w:val="24"/>
          <w:szCs w:val="24"/>
        </w:rPr>
        <w:t xml:space="preserve">The </w:t>
      </w:r>
      <w:r w:rsidRPr="00844785">
        <w:rPr>
          <w:rFonts w:ascii="Arial" w:hAnsi="Arial" w:cs="Arial"/>
          <w:i/>
          <w:iCs/>
          <w:sz w:val="24"/>
          <w:szCs w:val="24"/>
        </w:rPr>
        <w:t xml:space="preserve">mitzva </w:t>
      </w:r>
      <w:r w:rsidRPr="00844785">
        <w:rPr>
          <w:rFonts w:ascii="Arial" w:hAnsi="Arial" w:cs="Arial"/>
          <w:sz w:val="24"/>
          <w:szCs w:val="24"/>
        </w:rPr>
        <w:t xml:space="preserve">of charity brings twofold joy: </w:t>
      </w:r>
      <w:r w:rsidR="00296340" w:rsidRPr="00844785">
        <w:rPr>
          <w:rFonts w:ascii="Arial" w:hAnsi="Arial" w:cs="Arial"/>
          <w:sz w:val="24"/>
          <w:szCs w:val="24"/>
        </w:rPr>
        <w:t>the joy experienced by the giver for the blessings he received from God</w:t>
      </w:r>
      <w:r w:rsidR="00956BFA">
        <w:rPr>
          <w:rFonts w:ascii="Arial" w:hAnsi="Arial" w:cs="Arial"/>
          <w:sz w:val="24"/>
          <w:szCs w:val="24"/>
        </w:rPr>
        <w:t>,</w:t>
      </w:r>
      <w:r w:rsidR="00296340" w:rsidRPr="00844785">
        <w:rPr>
          <w:rFonts w:ascii="Arial" w:hAnsi="Arial" w:cs="Arial"/>
          <w:sz w:val="24"/>
          <w:szCs w:val="24"/>
        </w:rPr>
        <w:t xml:space="preserve"> which allow him to give to others, and the joy experienced by the receiver from knowing that he has not been forgotten or left with nothing.</w:t>
      </w:r>
      <w:r w:rsidR="00296340" w:rsidRPr="00844785">
        <w:rPr>
          <w:rStyle w:val="FootnoteReference"/>
          <w:rFonts w:ascii="Arial" w:hAnsi="Arial" w:cs="Arial"/>
          <w:sz w:val="24"/>
          <w:szCs w:val="24"/>
        </w:rPr>
        <w:footnoteReference w:id="1"/>
      </w:r>
      <w:r w:rsidR="00296340" w:rsidRPr="00844785">
        <w:rPr>
          <w:rFonts w:ascii="Arial" w:hAnsi="Arial" w:cs="Arial"/>
          <w:sz w:val="24"/>
          <w:szCs w:val="24"/>
        </w:rPr>
        <w:t xml:space="preserve"> All of the </w:t>
      </w:r>
      <w:r w:rsidR="00296340" w:rsidRPr="00844785">
        <w:rPr>
          <w:rFonts w:ascii="Arial" w:hAnsi="Arial" w:cs="Arial"/>
          <w:i/>
          <w:iCs/>
          <w:sz w:val="24"/>
          <w:szCs w:val="24"/>
        </w:rPr>
        <w:t xml:space="preserve">mitzvot </w:t>
      </w:r>
      <w:r w:rsidR="00296340" w:rsidRPr="00844785">
        <w:rPr>
          <w:rFonts w:ascii="Arial" w:hAnsi="Arial" w:cs="Arial"/>
          <w:sz w:val="24"/>
          <w:szCs w:val="24"/>
        </w:rPr>
        <w:t xml:space="preserve">of Purim are meant to increase joy and gladness, and the </w:t>
      </w:r>
      <w:r w:rsidR="00296340" w:rsidRPr="00844785">
        <w:rPr>
          <w:rFonts w:ascii="Arial" w:hAnsi="Arial" w:cs="Arial"/>
          <w:i/>
          <w:iCs/>
          <w:sz w:val="24"/>
          <w:szCs w:val="24"/>
        </w:rPr>
        <w:t xml:space="preserve">mitzva </w:t>
      </w:r>
      <w:r w:rsidR="00296340" w:rsidRPr="00844785">
        <w:rPr>
          <w:rFonts w:ascii="Arial" w:hAnsi="Arial" w:cs="Arial"/>
          <w:sz w:val="24"/>
          <w:szCs w:val="24"/>
        </w:rPr>
        <w:t xml:space="preserve">of </w:t>
      </w:r>
      <w:r w:rsidR="00296340" w:rsidRPr="00844785">
        <w:rPr>
          <w:rFonts w:ascii="Arial" w:hAnsi="Arial" w:cs="Arial"/>
          <w:i/>
          <w:iCs/>
          <w:sz w:val="24"/>
          <w:szCs w:val="24"/>
        </w:rPr>
        <w:t xml:space="preserve">matanot le-evyonim </w:t>
      </w:r>
      <w:r w:rsidR="00296340" w:rsidRPr="00844785">
        <w:rPr>
          <w:rFonts w:ascii="Arial" w:hAnsi="Arial" w:cs="Arial"/>
          <w:sz w:val="24"/>
          <w:szCs w:val="24"/>
        </w:rPr>
        <w:t>achieves</w:t>
      </w:r>
      <w:r w:rsidR="00663623" w:rsidRPr="00844785">
        <w:rPr>
          <w:rFonts w:ascii="Arial" w:hAnsi="Arial" w:cs="Arial"/>
          <w:sz w:val="24"/>
          <w:szCs w:val="24"/>
        </w:rPr>
        <w:t xml:space="preserve"> this goal in a two-fold manner – through the joy of the giver and the through the joy of the receiver.</w:t>
      </w:r>
    </w:p>
    <w:p w:rsidR="00663623" w:rsidRPr="00844785" w:rsidRDefault="00663623" w:rsidP="002B643A">
      <w:pPr>
        <w:spacing w:line="240" w:lineRule="auto"/>
        <w:ind w:firstLine="720"/>
        <w:rPr>
          <w:rFonts w:ascii="Arial" w:hAnsi="Arial" w:cs="Arial"/>
          <w:sz w:val="24"/>
          <w:szCs w:val="24"/>
        </w:rPr>
      </w:pPr>
    </w:p>
    <w:p w:rsidR="00817160" w:rsidRPr="00844785" w:rsidRDefault="00663623" w:rsidP="002B643A">
      <w:pPr>
        <w:spacing w:line="240" w:lineRule="auto"/>
        <w:ind w:firstLine="720"/>
        <w:rPr>
          <w:rFonts w:ascii="Arial" w:hAnsi="Arial" w:cs="Arial"/>
          <w:sz w:val="24"/>
          <w:szCs w:val="24"/>
        </w:rPr>
      </w:pPr>
      <w:r w:rsidRPr="00844785">
        <w:rPr>
          <w:rFonts w:ascii="Arial" w:hAnsi="Arial" w:cs="Arial"/>
          <w:sz w:val="24"/>
          <w:szCs w:val="24"/>
        </w:rPr>
        <w:t>The joy of the giver and the joy of the receiver is joined by the joy of God Himself, as is explained by R</w:t>
      </w:r>
      <w:r w:rsidR="00956BFA">
        <w:rPr>
          <w:rFonts w:ascii="Arial" w:hAnsi="Arial" w:cs="Arial"/>
          <w:sz w:val="24"/>
          <w:szCs w:val="24"/>
        </w:rPr>
        <w:t>.</w:t>
      </w:r>
      <w:r w:rsidRPr="00844785">
        <w:rPr>
          <w:rFonts w:ascii="Arial" w:hAnsi="Arial" w:cs="Arial"/>
          <w:sz w:val="24"/>
          <w:szCs w:val="24"/>
        </w:rPr>
        <w:t xml:space="preserve"> Levi Yitzchak of Berditchev (</w:t>
      </w:r>
      <w:r w:rsidRPr="00844785">
        <w:rPr>
          <w:rFonts w:ascii="Arial" w:hAnsi="Arial" w:cs="Arial"/>
          <w:i/>
          <w:iCs/>
          <w:sz w:val="24"/>
          <w:szCs w:val="24"/>
        </w:rPr>
        <w:t>Kedushat Levi</w:t>
      </w:r>
      <w:r w:rsidRPr="00844785">
        <w:rPr>
          <w:rFonts w:ascii="Arial" w:hAnsi="Arial" w:cs="Arial"/>
          <w:sz w:val="24"/>
          <w:szCs w:val="24"/>
        </w:rPr>
        <w:t xml:space="preserve">, </w:t>
      </w:r>
      <w:r w:rsidRPr="00844785">
        <w:rPr>
          <w:rFonts w:ascii="Arial" w:hAnsi="Arial" w:cs="Arial"/>
          <w:i/>
          <w:iCs/>
          <w:sz w:val="24"/>
          <w:szCs w:val="24"/>
        </w:rPr>
        <w:t>Purim</w:t>
      </w:r>
      <w:r w:rsidRPr="00844785">
        <w:rPr>
          <w:rFonts w:ascii="Arial" w:hAnsi="Arial" w:cs="Arial"/>
          <w:sz w:val="24"/>
          <w:szCs w:val="24"/>
        </w:rPr>
        <w:t>):</w:t>
      </w:r>
    </w:p>
    <w:p w:rsidR="00663623" w:rsidRPr="00844785" w:rsidRDefault="00663623" w:rsidP="002B643A">
      <w:pPr>
        <w:spacing w:line="240" w:lineRule="auto"/>
        <w:ind w:firstLine="720"/>
        <w:rPr>
          <w:rFonts w:ascii="Arial" w:hAnsi="Arial" w:cs="Arial"/>
          <w:sz w:val="24"/>
          <w:szCs w:val="24"/>
        </w:rPr>
      </w:pPr>
    </w:p>
    <w:p w:rsidR="00663623" w:rsidRPr="00844785" w:rsidRDefault="00663623" w:rsidP="002B643A">
      <w:pPr>
        <w:pStyle w:val="BlockText"/>
        <w:spacing w:line="240" w:lineRule="auto"/>
        <w:rPr>
          <w:rFonts w:ascii="Arial" w:hAnsi="Arial" w:cs="Arial"/>
          <w:i/>
          <w:iCs/>
          <w:sz w:val="24"/>
          <w:szCs w:val="24"/>
        </w:rPr>
      </w:pPr>
      <w:r w:rsidRPr="00844785">
        <w:rPr>
          <w:rFonts w:ascii="Arial" w:hAnsi="Arial" w:cs="Arial"/>
          <w:sz w:val="24"/>
          <w:szCs w:val="24"/>
        </w:rPr>
        <w:t>On this day</w:t>
      </w:r>
      <w:r w:rsidR="00956BFA">
        <w:rPr>
          <w:rFonts w:ascii="Arial" w:hAnsi="Arial" w:cs="Arial"/>
          <w:sz w:val="24"/>
          <w:szCs w:val="24"/>
        </w:rPr>
        <w:t>,</w:t>
      </w:r>
      <w:r w:rsidRPr="00844785">
        <w:rPr>
          <w:rFonts w:ascii="Arial" w:hAnsi="Arial" w:cs="Arial"/>
          <w:sz w:val="24"/>
          <w:szCs w:val="24"/>
        </w:rPr>
        <w:t xml:space="preserve"> one should </w:t>
      </w:r>
      <w:r w:rsidR="004A61E0" w:rsidRPr="00844785">
        <w:rPr>
          <w:rFonts w:ascii="Arial" w:hAnsi="Arial" w:cs="Arial"/>
          <w:sz w:val="24"/>
          <w:szCs w:val="24"/>
        </w:rPr>
        <w:t xml:space="preserve">liberally distribute gifts to the poor with great joy and gladness. Even though one should at all times and every day distribute charity liberally and with great joy, today on Purim one should rejoice exceedingly when he fulfills the </w:t>
      </w:r>
      <w:r w:rsidR="004A61E0" w:rsidRPr="00844785">
        <w:rPr>
          <w:rFonts w:ascii="Arial" w:hAnsi="Arial" w:cs="Arial"/>
          <w:i/>
          <w:iCs/>
          <w:sz w:val="24"/>
          <w:szCs w:val="24"/>
        </w:rPr>
        <w:t xml:space="preserve">mitzva </w:t>
      </w:r>
      <w:r w:rsidR="004A61E0" w:rsidRPr="00844785">
        <w:rPr>
          <w:rFonts w:ascii="Arial" w:hAnsi="Arial" w:cs="Arial"/>
          <w:sz w:val="24"/>
          <w:szCs w:val="24"/>
        </w:rPr>
        <w:t xml:space="preserve">of </w:t>
      </w:r>
      <w:r w:rsidR="004A61E0" w:rsidRPr="00844785">
        <w:rPr>
          <w:rFonts w:ascii="Arial" w:hAnsi="Arial" w:cs="Arial"/>
          <w:i/>
          <w:iCs/>
          <w:sz w:val="24"/>
          <w:szCs w:val="24"/>
        </w:rPr>
        <w:t xml:space="preserve">matanot le-evyonim. </w:t>
      </w:r>
      <w:r w:rsidR="004A61E0" w:rsidRPr="00844785">
        <w:rPr>
          <w:rFonts w:ascii="Arial" w:hAnsi="Arial" w:cs="Arial"/>
          <w:sz w:val="24"/>
          <w:szCs w:val="24"/>
        </w:rPr>
        <w:t xml:space="preserve">For just as the Jew gives charity to the poor and clothes himself in the attribute of lovingkindness and acts in a loving manner with the poor person, so he causes God to clothe Himself in the attribute of </w:t>
      </w:r>
      <w:r w:rsidR="00EB72C0" w:rsidRPr="00844785">
        <w:rPr>
          <w:rFonts w:ascii="Arial" w:hAnsi="Arial" w:cs="Arial"/>
          <w:sz w:val="24"/>
          <w:szCs w:val="24"/>
        </w:rPr>
        <w:lastRenderedPageBreak/>
        <w:t xml:space="preserve">lovingkindness and bestow bounty with his love… and be very happy with this </w:t>
      </w:r>
      <w:r w:rsidR="00EB72C0" w:rsidRPr="00844785">
        <w:rPr>
          <w:rFonts w:ascii="Arial" w:hAnsi="Arial" w:cs="Arial"/>
          <w:i/>
          <w:iCs/>
          <w:sz w:val="24"/>
          <w:szCs w:val="24"/>
        </w:rPr>
        <w:t>mitzva.</w:t>
      </w:r>
    </w:p>
    <w:p w:rsidR="00EB72C0" w:rsidRPr="00844785" w:rsidRDefault="00EB72C0" w:rsidP="002B643A">
      <w:pPr>
        <w:pStyle w:val="BlockText"/>
        <w:spacing w:line="240" w:lineRule="auto"/>
        <w:rPr>
          <w:rFonts w:ascii="Arial" w:hAnsi="Arial" w:cs="Arial"/>
          <w:sz w:val="24"/>
          <w:szCs w:val="24"/>
        </w:rPr>
      </w:pPr>
      <w:r w:rsidRPr="00844785">
        <w:rPr>
          <w:rFonts w:ascii="Arial" w:hAnsi="Arial" w:cs="Arial"/>
          <w:sz w:val="24"/>
          <w:szCs w:val="24"/>
        </w:rPr>
        <w:t xml:space="preserve">One should not instruct the members of his household to give the money to the poor. Rather, he himself should hand it over generously and good-heartedly to the </w:t>
      </w:r>
      <w:r w:rsidR="00722159" w:rsidRPr="00844785">
        <w:rPr>
          <w:rFonts w:ascii="Arial" w:hAnsi="Arial" w:cs="Arial"/>
          <w:sz w:val="24"/>
          <w:szCs w:val="24"/>
        </w:rPr>
        <w:t>messenger</w:t>
      </w:r>
      <w:r w:rsidRPr="00844785">
        <w:rPr>
          <w:rFonts w:ascii="Arial" w:hAnsi="Arial" w:cs="Arial"/>
          <w:sz w:val="24"/>
          <w:szCs w:val="24"/>
        </w:rPr>
        <w:t xml:space="preserve"> </w:t>
      </w:r>
      <w:r w:rsidR="00722159" w:rsidRPr="00844785">
        <w:rPr>
          <w:rFonts w:ascii="Arial" w:hAnsi="Arial" w:cs="Arial"/>
          <w:sz w:val="24"/>
          <w:szCs w:val="24"/>
        </w:rPr>
        <w:t>through</w:t>
      </w:r>
      <w:r w:rsidRPr="00844785">
        <w:rPr>
          <w:rFonts w:ascii="Arial" w:hAnsi="Arial" w:cs="Arial"/>
          <w:sz w:val="24"/>
          <w:szCs w:val="24"/>
        </w:rPr>
        <w:t xml:space="preserve"> whom he is sending the gifts to the poor. It is best to send his </w:t>
      </w:r>
      <w:r w:rsidRPr="00844785">
        <w:rPr>
          <w:rFonts w:ascii="Arial" w:hAnsi="Arial" w:cs="Arial"/>
          <w:i/>
          <w:iCs/>
          <w:sz w:val="24"/>
          <w:szCs w:val="24"/>
        </w:rPr>
        <w:t xml:space="preserve">matanot le-evyonim </w:t>
      </w:r>
      <w:r w:rsidRPr="00844785">
        <w:rPr>
          <w:rFonts w:ascii="Arial" w:hAnsi="Arial" w:cs="Arial"/>
          <w:sz w:val="24"/>
          <w:szCs w:val="24"/>
        </w:rPr>
        <w:t xml:space="preserve">by way of his young sons and daughters in order to train them in the </w:t>
      </w:r>
      <w:r w:rsidRPr="00844785">
        <w:rPr>
          <w:rFonts w:ascii="Arial" w:hAnsi="Arial" w:cs="Arial"/>
          <w:i/>
          <w:iCs/>
          <w:sz w:val="24"/>
          <w:szCs w:val="24"/>
        </w:rPr>
        <w:t>mitzvot</w:t>
      </w:r>
      <w:r w:rsidRPr="00844785">
        <w:rPr>
          <w:rFonts w:ascii="Arial" w:hAnsi="Arial" w:cs="Arial"/>
          <w:sz w:val="24"/>
          <w:szCs w:val="24"/>
        </w:rPr>
        <w:t>. I remember that when I was a child</w:t>
      </w:r>
      <w:r w:rsidR="00956BFA">
        <w:rPr>
          <w:rFonts w:ascii="Arial" w:hAnsi="Arial" w:cs="Arial"/>
          <w:sz w:val="24"/>
          <w:szCs w:val="24"/>
        </w:rPr>
        <w:t>,</w:t>
      </w:r>
      <w:r w:rsidRPr="00844785">
        <w:rPr>
          <w:rFonts w:ascii="Arial" w:hAnsi="Arial" w:cs="Arial"/>
          <w:sz w:val="24"/>
          <w:szCs w:val="24"/>
        </w:rPr>
        <w:t xml:space="preserve"> my father sent gifts to various poor people through me, and not through a s</w:t>
      </w:r>
      <w:r w:rsidR="00722159" w:rsidRPr="00844785">
        <w:rPr>
          <w:rFonts w:ascii="Arial" w:hAnsi="Arial" w:cs="Arial"/>
          <w:sz w:val="24"/>
          <w:szCs w:val="24"/>
        </w:rPr>
        <w:t>ervant, in order to train me in</w:t>
      </w:r>
      <w:r w:rsidRPr="00844785">
        <w:rPr>
          <w:rFonts w:ascii="Arial" w:hAnsi="Arial" w:cs="Arial"/>
          <w:sz w:val="24"/>
          <w:szCs w:val="24"/>
        </w:rPr>
        <w:t xml:space="preserve"> the </w:t>
      </w:r>
      <w:r w:rsidRPr="00844785">
        <w:rPr>
          <w:rFonts w:ascii="Arial" w:hAnsi="Arial" w:cs="Arial"/>
          <w:i/>
          <w:iCs/>
          <w:sz w:val="24"/>
          <w:szCs w:val="24"/>
        </w:rPr>
        <w:t>mitzva</w:t>
      </w:r>
      <w:r w:rsidR="00722159" w:rsidRPr="00844785">
        <w:rPr>
          <w:rFonts w:ascii="Arial" w:hAnsi="Arial" w:cs="Arial"/>
          <w:sz w:val="24"/>
          <w:szCs w:val="24"/>
        </w:rPr>
        <w:t>. And it should all be done with joy and a good heart.</w:t>
      </w:r>
    </w:p>
    <w:p w:rsidR="002B643A" w:rsidRDefault="002B643A" w:rsidP="002B643A">
      <w:pPr>
        <w:pStyle w:val="BlockText"/>
        <w:spacing w:line="240" w:lineRule="auto"/>
        <w:ind w:left="0"/>
        <w:rPr>
          <w:rFonts w:ascii="Arial" w:hAnsi="Arial" w:cs="Arial"/>
          <w:sz w:val="24"/>
          <w:szCs w:val="24"/>
        </w:rPr>
      </w:pPr>
    </w:p>
    <w:p w:rsidR="00663623" w:rsidRPr="00844785" w:rsidRDefault="00722159" w:rsidP="002B643A">
      <w:pPr>
        <w:pStyle w:val="BlockText"/>
        <w:spacing w:line="240" w:lineRule="auto"/>
        <w:ind w:left="0"/>
        <w:rPr>
          <w:rFonts w:ascii="Arial" w:hAnsi="Arial" w:cs="Arial"/>
          <w:sz w:val="24"/>
          <w:szCs w:val="24"/>
        </w:rPr>
      </w:pPr>
      <w:r w:rsidRPr="00844785">
        <w:rPr>
          <w:rFonts w:ascii="Arial" w:hAnsi="Arial" w:cs="Arial"/>
          <w:sz w:val="24"/>
          <w:szCs w:val="24"/>
        </w:rPr>
        <w:t>(Translated by David Strauss)</w:t>
      </w:r>
    </w:p>
    <w:sectPr w:rsidR="00663623" w:rsidRPr="00844785">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C7B" w:rsidRDefault="00FC0C7B">
      <w:r>
        <w:separator/>
      </w:r>
    </w:p>
  </w:endnote>
  <w:endnote w:type="continuationSeparator" w:id="0">
    <w:p w:rsidR="00FC0C7B" w:rsidRDefault="00FC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C7B" w:rsidRDefault="00FC0C7B">
      <w:r>
        <w:separator/>
      </w:r>
    </w:p>
  </w:footnote>
  <w:footnote w:type="continuationSeparator" w:id="0">
    <w:p w:rsidR="00FC0C7B" w:rsidRDefault="00FC0C7B">
      <w:r>
        <w:continuationSeparator/>
      </w:r>
    </w:p>
  </w:footnote>
  <w:footnote w:id="1">
    <w:p w:rsidR="00CE723C" w:rsidRPr="00956BFA" w:rsidRDefault="00296340" w:rsidP="00956BFA">
      <w:pPr>
        <w:pStyle w:val="FootnoteText"/>
        <w:spacing w:line="240" w:lineRule="auto"/>
        <w:rPr>
          <w:rFonts w:ascii="Arial" w:hAnsi="Arial" w:cs="Arial"/>
          <w:rtl/>
        </w:rPr>
      </w:pPr>
      <w:r w:rsidRPr="00956BFA">
        <w:rPr>
          <w:rStyle w:val="FootnoteReference"/>
          <w:rFonts w:ascii="Arial" w:hAnsi="Arial" w:cs="Arial"/>
        </w:rPr>
        <w:footnoteRef/>
      </w:r>
      <w:r w:rsidRPr="00956BFA">
        <w:rPr>
          <w:rFonts w:ascii="Arial" w:hAnsi="Arial" w:cs="Arial"/>
        </w:rPr>
        <w:t xml:space="preserve"> According to the Ramban in his add</w:t>
      </w:r>
      <w:r w:rsidR="00956BFA">
        <w:rPr>
          <w:rFonts w:ascii="Arial" w:hAnsi="Arial" w:cs="Arial"/>
        </w:rPr>
        <w:t>enda</w:t>
      </w:r>
      <w:r w:rsidRPr="00956BFA">
        <w:rPr>
          <w:rFonts w:ascii="Arial" w:hAnsi="Arial" w:cs="Arial"/>
        </w:rPr>
        <w:t xml:space="preserve"> to the Rambam's </w:t>
      </w:r>
      <w:r w:rsidR="00956BFA">
        <w:rPr>
          <w:rFonts w:ascii="Arial" w:hAnsi="Arial" w:cs="Arial"/>
          <w:i/>
          <w:iCs/>
        </w:rPr>
        <w:t>Sefer H</w:t>
      </w:r>
      <w:r w:rsidRPr="00956BFA">
        <w:rPr>
          <w:rFonts w:ascii="Arial" w:hAnsi="Arial" w:cs="Arial"/>
          <w:i/>
          <w:iCs/>
        </w:rPr>
        <w:t>a-Mitzvot</w:t>
      </w:r>
      <w:r w:rsidRPr="00956BFA">
        <w:rPr>
          <w:rFonts w:ascii="Arial" w:hAnsi="Arial" w:cs="Arial"/>
        </w:rPr>
        <w:t xml:space="preserve"> (</w:t>
      </w:r>
      <w:r w:rsidR="00956BFA">
        <w:rPr>
          <w:rFonts w:ascii="Arial" w:hAnsi="Arial" w:cs="Arial"/>
        </w:rPr>
        <w:t>n</w:t>
      </w:r>
      <w:r w:rsidRPr="00956BFA">
        <w:rPr>
          <w:rFonts w:ascii="Arial" w:hAnsi="Arial" w:cs="Arial"/>
        </w:rPr>
        <w:t>egative commandment 17), the Torah commands one to give charity with joy, and not</w:t>
      </w:r>
      <w:r w:rsidR="00CE723C" w:rsidRPr="00956BFA">
        <w:rPr>
          <w:rFonts w:ascii="Arial" w:hAnsi="Arial" w:cs="Arial"/>
        </w:rPr>
        <w:t xml:space="preserve"> with a narrow heart, as it is stated: "You shall surely give him, and your heart shall not be grieved when you give him" (</w:t>
      </w:r>
      <w:r w:rsidR="00CE723C" w:rsidRPr="00956BFA">
        <w:rPr>
          <w:rFonts w:ascii="Arial" w:hAnsi="Arial" w:cs="Arial"/>
          <w:i/>
          <w:iCs/>
        </w:rPr>
        <w:t xml:space="preserve">Devarim </w:t>
      </w:r>
      <w:r w:rsidR="00CE723C" w:rsidRPr="00956BFA">
        <w:rPr>
          <w:rFonts w:ascii="Arial" w:hAnsi="Arial" w:cs="Arial"/>
        </w:rPr>
        <w:t xml:space="preserve">15:10). So too rules the </w:t>
      </w:r>
      <w:r w:rsidR="00CE723C" w:rsidRPr="00956BFA">
        <w:rPr>
          <w:rFonts w:ascii="Arial" w:hAnsi="Arial" w:cs="Arial"/>
          <w:i/>
          <w:iCs/>
        </w:rPr>
        <w:t>Shulchan Arukh</w:t>
      </w:r>
      <w:r w:rsidR="00CE723C" w:rsidRPr="00956BFA">
        <w:rPr>
          <w:rFonts w:ascii="Arial" w:hAnsi="Arial" w:cs="Arial"/>
        </w:rPr>
        <w:t xml:space="preserve"> (</w:t>
      </w:r>
      <w:r w:rsidR="00CE723C" w:rsidRPr="00956BFA">
        <w:rPr>
          <w:rFonts w:ascii="Arial" w:hAnsi="Arial" w:cs="Arial"/>
          <w:i/>
          <w:iCs/>
        </w:rPr>
        <w:t>Yoreh De'a</w:t>
      </w:r>
      <w:r w:rsidR="00CE723C" w:rsidRPr="00956BFA">
        <w:rPr>
          <w:rFonts w:ascii="Arial" w:hAnsi="Arial" w:cs="Arial"/>
        </w:rPr>
        <w:t xml:space="preserve"> 249:3): "One must give charity with a favorable disposition, with joy and with a good heart… But if one gives charity with a sullen and angry face</w:t>
      </w:r>
      <w:r w:rsidR="00956BFA">
        <w:rPr>
          <w:rFonts w:ascii="Arial" w:hAnsi="Arial" w:cs="Arial"/>
        </w:rPr>
        <w:t>,</w:t>
      </w:r>
      <w:r w:rsidR="00CE723C" w:rsidRPr="00956BFA">
        <w:rPr>
          <w:rFonts w:ascii="Arial" w:hAnsi="Arial" w:cs="Arial"/>
        </w:rPr>
        <w:t xml:space="preserve"> he forfeits the credit [that is otherwise</w:t>
      </w:r>
      <w:r w:rsidR="00956BFA">
        <w:rPr>
          <w:rFonts w:ascii="Arial" w:hAnsi="Arial" w:cs="Arial"/>
        </w:rPr>
        <w:t>]</w:t>
      </w:r>
      <w:r w:rsidR="00CE723C" w:rsidRPr="00956BFA">
        <w:rPr>
          <w:rFonts w:ascii="Arial" w:hAnsi="Arial" w:cs="Arial"/>
        </w:rPr>
        <w:t xml:space="preserve"> due him."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966"/>
    <w:multiLevelType w:val="multilevel"/>
    <w:tmpl w:val="ADCA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3"/>
  </w:num>
  <w:num w:numId="8">
    <w:abstractNumId w:val="4"/>
  </w:num>
  <w:num w:numId="9">
    <w:abstractNumId w:val="19"/>
  </w:num>
  <w:num w:numId="10">
    <w:abstractNumId w:val="14"/>
  </w:num>
  <w:num w:numId="11">
    <w:abstractNumId w:val="0"/>
  </w:num>
  <w:num w:numId="12">
    <w:abstractNumId w:val="15"/>
  </w:num>
  <w:num w:numId="13">
    <w:abstractNumId w:val="6"/>
  </w:num>
  <w:num w:numId="14">
    <w:abstractNumId w:val="7"/>
  </w:num>
  <w:num w:numId="15">
    <w:abstractNumId w:val="17"/>
  </w:num>
  <w:num w:numId="16">
    <w:abstractNumId w:val="2"/>
  </w:num>
  <w:num w:numId="17">
    <w:abstractNumId w:val="13"/>
  </w:num>
  <w:num w:numId="18">
    <w:abstractNumId w:val="5"/>
  </w:num>
  <w:num w:numId="19">
    <w:abstractNumId w:val="20"/>
  </w:num>
  <w:num w:numId="20">
    <w:abstractNumId w:val="9"/>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2864"/>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C1B"/>
    <w:rsid w:val="00037F27"/>
    <w:rsid w:val="000411B5"/>
    <w:rsid w:val="00041711"/>
    <w:rsid w:val="000420FC"/>
    <w:rsid w:val="0004233D"/>
    <w:rsid w:val="0004336E"/>
    <w:rsid w:val="00043BFB"/>
    <w:rsid w:val="00043C71"/>
    <w:rsid w:val="00043D96"/>
    <w:rsid w:val="0004497D"/>
    <w:rsid w:val="00044CE0"/>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001"/>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1EE"/>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8FB"/>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3D9D"/>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51F9"/>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1BDE"/>
    <w:rsid w:val="001C340C"/>
    <w:rsid w:val="001C354E"/>
    <w:rsid w:val="001C3B50"/>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9634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F23"/>
    <w:rsid w:val="002B4B2B"/>
    <w:rsid w:val="002B50BC"/>
    <w:rsid w:val="002B524D"/>
    <w:rsid w:val="002B5E69"/>
    <w:rsid w:val="002B641B"/>
    <w:rsid w:val="002B643A"/>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908"/>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95F"/>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5D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BB6"/>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1FDA"/>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1E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8E2"/>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030E"/>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90B"/>
    <w:rsid w:val="00514B37"/>
    <w:rsid w:val="00514E8E"/>
    <w:rsid w:val="005152F8"/>
    <w:rsid w:val="00515F9D"/>
    <w:rsid w:val="00516583"/>
    <w:rsid w:val="00516F43"/>
    <w:rsid w:val="00516F9C"/>
    <w:rsid w:val="00517476"/>
    <w:rsid w:val="005204AB"/>
    <w:rsid w:val="00522555"/>
    <w:rsid w:val="00522842"/>
    <w:rsid w:val="0052308F"/>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5D51"/>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990"/>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3885"/>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3623"/>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90"/>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159"/>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708"/>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019"/>
    <w:rsid w:val="00735733"/>
    <w:rsid w:val="007358E9"/>
    <w:rsid w:val="0073662F"/>
    <w:rsid w:val="00736E8D"/>
    <w:rsid w:val="007370C8"/>
    <w:rsid w:val="007378C8"/>
    <w:rsid w:val="00737AF7"/>
    <w:rsid w:val="00737CF6"/>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75C"/>
    <w:rsid w:val="00792A43"/>
    <w:rsid w:val="00792DEC"/>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A75"/>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49B8"/>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0"/>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D96"/>
    <w:rsid w:val="00834E7A"/>
    <w:rsid w:val="008354E5"/>
    <w:rsid w:val="008365BC"/>
    <w:rsid w:val="00836E3A"/>
    <w:rsid w:val="0083720E"/>
    <w:rsid w:val="00840426"/>
    <w:rsid w:val="00840906"/>
    <w:rsid w:val="008427F7"/>
    <w:rsid w:val="008433B6"/>
    <w:rsid w:val="0084413C"/>
    <w:rsid w:val="00844304"/>
    <w:rsid w:val="00844785"/>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283"/>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247"/>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6BFA"/>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30E"/>
    <w:rsid w:val="009A548E"/>
    <w:rsid w:val="009A5A6C"/>
    <w:rsid w:val="009A68FF"/>
    <w:rsid w:val="009A6C47"/>
    <w:rsid w:val="009A71E6"/>
    <w:rsid w:val="009A765B"/>
    <w:rsid w:val="009B0654"/>
    <w:rsid w:val="009B0671"/>
    <w:rsid w:val="009B0A26"/>
    <w:rsid w:val="009B1BDA"/>
    <w:rsid w:val="009B1FD5"/>
    <w:rsid w:val="009B2393"/>
    <w:rsid w:val="009B25B5"/>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970"/>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2F2"/>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59"/>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1A0"/>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49C"/>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2854"/>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3AF4"/>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A3"/>
    <w:rsid w:val="00CB2957"/>
    <w:rsid w:val="00CB2A6D"/>
    <w:rsid w:val="00CB3211"/>
    <w:rsid w:val="00CB40BE"/>
    <w:rsid w:val="00CB4FD7"/>
    <w:rsid w:val="00CB50F8"/>
    <w:rsid w:val="00CB54C3"/>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D7FB2"/>
    <w:rsid w:val="00CE0CF9"/>
    <w:rsid w:val="00CE14D2"/>
    <w:rsid w:val="00CE2226"/>
    <w:rsid w:val="00CE2CF8"/>
    <w:rsid w:val="00CE615C"/>
    <w:rsid w:val="00CE61E9"/>
    <w:rsid w:val="00CE69BA"/>
    <w:rsid w:val="00CE723C"/>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2A1"/>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695"/>
    <w:rsid w:val="00E01FF3"/>
    <w:rsid w:val="00E02190"/>
    <w:rsid w:val="00E02BAC"/>
    <w:rsid w:val="00E041AD"/>
    <w:rsid w:val="00E047C6"/>
    <w:rsid w:val="00E0527F"/>
    <w:rsid w:val="00E0658F"/>
    <w:rsid w:val="00E069F2"/>
    <w:rsid w:val="00E06BA7"/>
    <w:rsid w:val="00E06C50"/>
    <w:rsid w:val="00E07A61"/>
    <w:rsid w:val="00E07DD2"/>
    <w:rsid w:val="00E11C4F"/>
    <w:rsid w:val="00E120A1"/>
    <w:rsid w:val="00E124B6"/>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3EB9"/>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72C0"/>
    <w:rsid w:val="00EB732D"/>
    <w:rsid w:val="00EB7EAC"/>
    <w:rsid w:val="00EC0A33"/>
    <w:rsid w:val="00EC0E8F"/>
    <w:rsid w:val="00EC1175"/>
    <w:rsid w:val="00EC1751"/>
    <w:rsid w:val="00EC2167"/>
    <w:rsid w:val="00EC218E"/>
    <w:rsid w:val="00EC3109"/>
    <w:rsid w:val="00EC4698"/>
    <w:rsid w:val="00EC486C"/>
    <w:rsid w:val="00EC5BA7"/>
    <w:rsid w:val="00EC646C"/>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DDB"/>
    <w:rsid w:val="00F802DE"/>
    <w:rsid w:val="00F8047A"/>
    <w:rsid w:val="00F808A8"/>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70D"/>
    <w:rsid w:val="00FA0C3F"/>
    <w:rsid w:val="00FA0E45"/>
    <w:rsid w:val="00FA14DC"/>
    <w:rsid w:val="00FA1712"/>
    <w:rsid w:val="00FA1DB2"/>
    <w:rsid w:val="00FA229F"/>
    <w:rsid w:val="00FA30FE"/>
    <w:rsid w:val="00FA3663"/>
    <w:rsid w:val="00FA42F5"/>
    <w:rsid w:val="00FA44F9"/>
    <w:rsid w:val="00FA48BB"/>
    <w:rsid w:val="00FA4F77"/>
    <w:rsid w:val="00FA5A7A"/>
    <w:rsid w:val="00FA613E"/>
    <w:rsid w:val="00FA627E"/>
    <w:rsid w:val="00FA62F1"/>
    <w:rsid w:val="00FA63BA"/>
    <w:rsid w:val="00FA7096"/>
    <w:rsid w:val="00FA795F"/>
    <w:rsid w:val="00FA7B89"/>
    <w:rsid w:val="00FB187C"/>
    <w:rsid w:val="00FB1F56"/>
    <w:rsid w:val="00FB21E7"/>
    <w:rsid w:val="00FB3952"/>
    <w:rsid w:val="00FB3DF5"/>
    <w:rsid w:val="00FB4C8E"/>
    <w:rsid w:val="00FB53CD"/>
    <w:rsid w:val="00FB5681"/>
    <w:rsid w:val="00FB610D"/>
    <w:rsid w:val="00FB6407"/>
    <w:rsid w:val="00FB6918"/>
    <w:rsid w:val="00FB706F"/>
    <w:rsid w:val="00FB7884"/>
    <w:rsid w:val="00FC0C7B"/>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532064">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3526">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18B3-72EA-49A1-A090-22CE0E57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1966</Words>
  <Characters>9205</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2018-02-27T08:18:00Z</dcterms:created>
  <dcterms:modified xsi:type="dcterms:W3CDTF">2018-02-27T08:20:00Z</dcterms:modified>
</cp:coreProperties>
</file>