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65" w:rsidRPr="007258BB" w:rsidRDefault="001D3965" w:rsidP="001D3965">
      <w:pPr>
        <w:spacing w:line="240" w:lineRule="auto"/>
        <w:jc w:val="center"/>
        <w:rPr>
          <w:rFonts w:asciiTheme="minorBidi" w:hAnsiTheme="minorBidi" w:cstheme="minorBidi"/>
          <w:sz w:val="24"/>
          <w:szCs w:val="24"/>
        </w:rPr>
      </w:pPr>
      <w:r w:rsidRPr="007258BB">
        <w:rPr>
          <w:rFonts w:asciiTheme="minorBidi" w:hAnsiTheme="minorBidi" w:cstheme="minorBidi"/>
          <w:sz w:val="24"/>
          <w:szCs w:val="24"/>
        </w:rPr>
        <w:t>YESHIVAT HAR ETZION</w:t>
      </w:r>
    </w:p>
    <w:p w:rsidR="001D3965" w:rsidRPr="007258BB" w:rsidRDefault="001D3965" w:rsidP="001D3965">
      <w:pPr>
        <w:spacing w:line="240" w:lineRule="auto"/>
        <w:jc w:val="center"/>
        <w:rPr>
          <w:rFonts w:asciiTheme="minorBidi" w:hAnsiTheme="minorBidi" w:cstheme="minorBidi"/>
          <w:sz w:val="24"/>
          <w:szCs w:val="24"/>
        </w:rPr>
      </w:pPr>
      <w:r w:rsidRPr="007258BB">
        <w:rPr>
          <w:rFonts w:asciiTheme="minorBidi" w:hAnsiTheme="minorBidi" w:cstheme="minorBidi"/>
          <w:sz w:val="24"/>
          <w:szCs w:val="24"/>
        </w:rPr>
        <w:t>ISRAEL KOSCHITZKY VIRTUAL BEIT MIDRASH (VBM</w:t>
      </w:r>
      <w:r w:rsidRPr="007258BB">
        <w:rPr>
          <w:rFonts w:asciiTheme="minorBidi" w:hAnsiTheme="minorBidi" w:cstheme="minorBidi"/>
          <w:sz w:val="24"/>
          <w:szCs w:val="24"/>
          <w:rtl/>
        </w:rPr>
        <w:t>)</w:t>
      </w:r>
    </w:p>
    <w:p w:rsidR="001D3965" w:rsidRPr="007258BB" w:rsidRDefault="001D3965" w:rsidP="001D3965">
      <w:pPr>
        <w:spacing w:line="240" w:lineRule="auto"/>
        <w:jc w:val="center"/>
        <w:rPr>
          <w:rFonts w:asciiTheme="minorBidi" w:hAnsiTheme="minorBidi" w:cstheme="minorBidi"/>
          <w:sz w:val="24"/>
          <w:szCs w:val="24"/>
          <w:rtl/>
        </w:rPr>
      </w:pPr>
      <w:r w:rsidRPr="007258BB">
        <w:rPr>
          <w:rFonts w:asciiTheme="minorBidi" w:hAnsiTheme="minorBidi" w:cstheme="minorBidi"/>
          <w:sz w:val="24"/>
          <w:szCs w:val="24"/>
          <w:rtl/>
        </w:rPr>
        <w:t>**************************************************************</w:t>
      </w:r>
    </w:p>
    <w:p w:rsidR="001D3965" w:rsidRDefault="001D3965" w:rsidP="003E2AC0">
      <w:pPr>
        <w:spacing w:line="240" w:lineRule="auto"/>
        <w:jc w:val="center"/>
        <w:rPr>
          <w:rFonts w:ascii="Arial" w:hAnsi="Arial" w:cs="Arial"/>
          <w:b/>
          <w:bCs/>
          <w:sz w:val="24"/>
          <w:szCs w:val="24"/>
        </w:rPr>
      </w:pPr>
    </w:p>
    <w:p w:rsidR="00546810" w:rsidRPr="003E2AC0" w:rsidRDefault="001F3E76" w:rsidP="003E2AC0">
      <w:pPr>
        <w:spacing w:line="240" w:lineRule="auto"/>
        <w:jc w:val="center"/>
        <w:rPr>
          <w:rFonts w:ascii="Arial" w:hAnsi="Arial" w:cs="Arial"/>
          <w:b/>
          <w:bCs/>
          <w:sz w:val="24"/>
          <w:szCs w:val="24"/>
        </w:rPr>
      </w:pPr>
      <w:hyperlink r:id="rId9" w:history="1">
        <w:r w:rsidR="003E2AC0" w:rsidRPr="006217D2">
          <w:rPr>
            <w:rStyle w:val="Hyperlink"/>
            <w:rFonts w:ascii="Arial" w:hAnsi="Arial" w:cs="Arial"/>
            <w:b/>
            <w:bCs/>
            <w:sz w:val="24"/>
            <w:szCs w:val="24"/>
          </w:rPr>
          <w:t>Purim a</w:t>
        </w:r>
        <w:r w:rsidR="00A46E26" w:rsidRPr="006217D2">
          <w:rPr>
            <w:rStyle w:val="Hyperlink"/>
            <w:rFonts w:ascii="Arial" w:hAnsi="Arial" w:cs="Arial"/>
            <w:b/>
            <w:bCs/>
            <w:sz w:val="24"/>
            <w:szCs w:val="24"/>
          </w:rPr>
          <w:t xml:space="preserve">nd Yom </w:t>
        </w:r>
        <w:r w:rsidR="003C3E38" w:rsidRPr="006217D2">
          <w:rPr>
            <w:rStyle w:val="Hyperlink"/>
            <w:rFonts w:ascii="Arial" w:hAnsi="Arial" w:cs="Arial"/>
            <w:b/>
            <w:bCs/>
            <w:sz w:val="24"/>
            <w:szCs w:val="24"/>
          </w:rPr>
          <w:t>Kippur</w:t>
        </w:r>
      </w:hyperlink>
    </w:p>
    <w:p w:rsidR="00923D7A" w:rsidRPr="003E2AC0" w:rsidRDefault="006148FC" w:rsidP="006148FC">
      <w:pPr>
        <w:spacing w:line="240" w:lineRule="auto"/>
        <w:jc w:val="center"/>
        <w:rPr>
          <w:rFonts w:ascii="Arial" w:hAnsi="Arial" w:cs="Arial"/>
          <w:b/>
          <w:bCs/>
          <w:sz w:val="24"/>
          <w:szCs w:val="24"/>
        </w:rPr>
      </w:pPr>
      <w:proofErr w:type="spellStart"/>
      <w:r w:rsidRPr="003E2AC0">
        <w:rPr>
          <w:rFonts w:ascii="Arial" w:hAnsi="Arial" w:cs="Arial"/>
          <w:b/>
          <w:bCs/>
          <w:sz w:val="24"/>
          <w:szCs w:val="24"/>
        </w:rPr>
        <w:t>Harav</w:t>
      </w:r>
      <w:proofErr w:type="spellEnd"/>
      <w:r w:rsidR="00923D7A" w:rsidRPr="003E2AC0">
        <w:rPr>
          <w:rFonts w:ascii="Arial" w:hAnsi="Arial" w:cs="Arial"/>
          <w:b/>
          <w:bCs/>
          <w:sz w:val="24"/>
          <w:szCs w:val="24"/>
        </w:rPr>
        <w:t xml:space="preserve"> </w:t>
      </w:r>
      <w:r w:rsidR="00A46E26" w:rsidRPr="003E2AC0">
        <w:rPr>
          <w:rFonts w:ascii="Arial" w:hAnsi="Arial" w:cs="Arial"/>
          <w:b/>
          <w:bCs/>
          <w:sz w:val="24"/>
          <w:szCs w:val="24"/>
        </w:rPr>
        <w:t>Y</w:t>
      </w:r>
      <w:r w:rsidRPr="003E2AC0">
        <w:rPr>
          <w:rFonts w:ascii="Arial" w:hAnsi="Arial" w:cs="Arial"/>
          <w:b/>
          <w:bCs/>
          <w:sz w:val="24"/>
          <w:szCs w:val="24"/>
        </w:rPr>
        <w:t>a</w:t>
      </w:r>
      <w:r w:rsidR="00A46E26" w:rsidRPr="003E2AC0">
        <w:rPr>
          <w:rFonts w:ascii="Arial" w:hAnsi="Arial" w:cs="Arial"/>
          <w:b/>
          <w:bCs/>
          <w:sz w:val="24"/>
          <w:szCs w:val="24"/>
        </w:rPr>
        <w:t>akov Medan</w:t>
      </w:r>
    </w:p>
    <w:p w:rsidR="0079275C" w:rsidRPr="00EC6DBB" w:rsidRDefault="0079275C" w:rsidP="006148FC">
      <w:pPr>
        <w:spacing w:line="240" w:lineRule="auto"/>
        <w:jc w:val="center"/>
        <w:rPr>
          <w:rFonts w:ascii="Arial" w:hAnsi="Arial" w:cs="Arial"/>
          <w:sz w:val="24"/>
          <w:szCs w:val="24"/>
        </w:rPr>
      </w:pPr>
    </w:p>
    <w:p w:rsidR="00A46E26" w:rsidRPr="00EC6DBB" w:rsidRDefault="00A46E26" w:rsidP="006148FC">
      <w:pPr>
        <w:spacing w:line="240" w:lineRule="auto"/>
        <w:rPr>
          <w:rFonts w:ascii="Arial" w:hAnsi="Arial" w:cs="Arial"/>
          <w:sz w:val="24"/>
          <w:szCs w:val="24"/>
        </w:rPr>
      </w:pPr>
    </w:p>
    <w:p w:rsidR="00A46E26" w:rsidRPr="00EC6DBB" w:rsidRDefault="00A46E26" w:rsidP="006148FC">
      <w:pPr>
        <w:spacing w:line="240" w:lineRule="auto"/>
        <w:rPr>
          <w:rFonts w:ascii="Arial" w:hAnsi="Arial" w:cs="Arial"/>
          <w:sz w:val="24"/>
          <w:szCs w:val="24"/>
        </w:rPr>
      </w:pPr>
      <w:r w:rsidRPr="00EC6DBB">
        <w:rPr>
          <w:rFonts w:ascii="Arial" w:hAnsi="Arial" w:cs="Arial"/>
          <w:sz w:val="24"/>
          <w:szCs w:val="24"/>
        </w:rPr>
        <w:tab/>
        <w:t xml:space="preserve">At first glance, the similarity of the names between Purim and Yom </w:t>
      </w:r>
      <w:r w:rsidR="003C3E38" w:rsidRPr="00EC6DBB">
        <w:rPr>
          <w:rFonts w:ascii="Arial" w:hAnsi="Arial" w:cs="Arial"/>
          <w:sz w:val="24"/>
          <w:szCs w:val="24"/>
        </w:rPr>
        <w:t>Kippur</w:t>
      </w:r>
      <w:r w:rsidRPr="00EC6DBB">
        <w:rPr>
          <w:rFonts w:ascii="Arial" w:hAnsi="Arial" w:cs="Arial"/>
          <w:sz w:val="24"/>
          <w:szCs w:val="24"/>
        </w:rPr>
        <w:t xml:space="preserve"> </w:t>
      </w:r>
      <w:r w:rsidR="00113DE9">
        <w:rPr>
          <w:rFonts w:ascii="Arial" w:hAnsi="Arial" w:cs="Arial"/>
          <w:sz w:val="24"/>
          <w:szCs w:val="24"/>
        </w:rPr>
        <w:t>has no</w:t>
      </w:r>
      <w:r w:rsidRPr="00EC6DBB">
        <w:rPr>
          <w:rFonts w:ascii="Arial" w:hAnsi="Arial" w:cs="Arial"/>
          <w:sz w:val="24"/>
          <w:szCs w:val="24"/>
        </w:rPr>
        <w:t xml:space="preserve"> significance, as there </w:t>
      </w:r>
      <w:r w:rsidR="00113DE9">
        <w:rPr>
          <w:rFonts w:ascii="Arial" w:hAnsi="Arial" w:cs="Arial"/>
          <w:sz w:val="24"/>
          <w:szCs w:val="24"/>
        </w:rPr>
        <w:t>appears to be</w:t>
      </w:r>
      <w:r w:rsidRPr="00EC6DBB">
        <w:rPr>
          <w:rFonts w:ascii="Arial" w:hAnsi="Arial" w:cs="Arial"/>
          <w:sz w:val="24"/>
          <w:szCs w:val="24"/>
        </w:rPr>
        <w:t xml:space="preserve"> no</w:t>
      </w:r>
      <w:r w:rsidR="00113DE9">
        <w:rPr>
          <w:rFonts w:ascii="Arial" w:hAnsi="Arial" w:cs="Arial"/>
          <w:sz w:val="24"/>
          <w:szCs w:val="24"/>
        </w:rPr>
        <w:t xml:space="preserve"> pair</w:t>
      </w:r>
      <w:r w:rsidRPr="00EC6DBB">
        <w:rPr>
          <w:rFonts w:ascii="Arial" w:hAnsi="Arial" w:cs="Arial"/>
          <w:sz w:val="24"/>
          <w:szCs w:val="24"/>
        </w:rPr>
        <w:t xml:space="preserve"> more opposite than these two days. The days of Purim are days of feasting and gladness, whereas Yom </w:t>
      </w:r>
      <w:r w:rsidR="003C3E38" w:rsidRPr="00EC6DBB">
        <w:rPr>
          <w:rFonts w:ascii="Arial" w:hAnsi="Arial" w:cs="Arial"/>
          <w:sz w:val="24"/>
          <w:szCs w:val="24"/>
        </w:rPr>
        <w:t>Kippur</w:t>
      </w:r>
      <w:r w:rsidRPr="00EC6DBB">
        <w:rPr>
          <w:rFonts w:ascii="Arial" w:hAnsi="Arial" w:cs="Arial"/>
          <w:sz w:val="24"/>
          <w:szCs w:val="24"/>
        </w:rPr>
        <w:t xml:space="preserve"> is a day of fasting and the dread of judgment, a day of repentance and </w:t>
      </w:r>
      <w:r w:rsidR="002A25ED" w:rsidRPr="00EC6DBB">
        <w:rPr>
          <w:rFonts w:ascii="Arial" w:hAnsi="Arial" w:cs="Arial"/>
          <w:sz w:val="24"/>
          <w:szCs w:val="24"/>
        </w:rPr>
        <w:t>penetrating reckoning of the soul</w:t>
      </w:r>
      <w:r w:rsidRPr="00EC6DBB">
        <w:rPr>
          <w:rFonts w:ascii="Arial" w:hAnsi="Arial" w:cs="Arial"/>
          <w:sz w:val="24"/>
          <w:szCs w:val="24"/>
        </w:rPr>
        <w:t xml:space="preserve">. </w:t>
      </w:r>
    </w:p>
    <w:p w:rsidR="00A46E26" w:rsidRPr="00EC6DBB" w:rsidRDefault="00A46E26" w:rsidP="006148FC">
      <w:pPr>
        <w:spacing w:line="240" w:lineRule="auto"/>
        <w:rPr>
          <w:rFonts w:ascii="Arial" w:hAnsi="Arial" w:cs="Arial"/>
          <w:sz w:val="24"/>
          <w:szCs w:val="24"/>
        </w:rPr>
      </w:pPr>
    </w:p>
    <w:p w:rsidR="00A46E26" w:rsidRPr="00EC6DBB" w:rsidRDefault="00A46E26" w:rsidP="006148FC">
      <w:pPr>
        <w:spacing w:line="240" w:lineRule="auto"/>
        <w:rPr>
          <w:rFonts w:ascii="Arial" w:hAnsi="Arial" w:cs="Arial"/>
          <w:sz w:val="24"/>
          <w:szCs w:val="24"/>
        </w:rPr>
      </w:pPr>
      <w:r w:rsidRPr="00EC6DBB">
        <w:rPr>
          <w:rFonts w:ascii="Arial" w:hAnsi="Arial" w:cs="Arial"/>
          <w:sz w:val="24"/>
          <w:szCs w:val="24"/>
        </w:rPr>
        <w:tab/>
        <w:t xml:space="preserve">The </w:t>
      </w:r>
      <w:r w:rsidRPr="00EC6DBB">
        <w:rPr>
          <w:rFonts w:ascii="Arial" w:hAnsi="Arial" w:cs="Arial"/>
          <w:i/>
          <w:iCs/>
          <w:sz w:val="24"/>
          <w:szCs w:val="24"/>
        </w:rPr>
        <w:t>Zohar</w:t>
      </w:r>
      <w:r w:rsidRPr="00EC6DBB">
        <w:rPr>
          <w:rFonts w:ascii="Arial" w:hAnsi="Arial" w:cs="Arial"/>
          <w:sz w:val="24"/>
          <w:szCs w:val="24"/>
        </w:rPr>
        <w:t xml:space="preserve">, however, sees in the similarity between the names Purim and Yom </w:t>
      </w:r>
      <w:r w:rsidR="003C3E38" w:rsidRPr="00EC6DBB">
        <w:rPr>
          <w:rFonts w:ascii="Arial" w:hAnsi="Arial" w:cs="Arial"/>
          <w:sz w:val="24"/>
          <w:szCs w:val="24"/>
        </w:rPr>
        <w:t>Kippur</w:t>
      </w:r>
      <w:r w:rsidR="00FA3646" w:rsidRPr="00EC6DBB">
        <w:rPr>
          <w:rFonts w:ascii="Arial" w:hAnsi="Arial" w:cs="Arial"/>
          <w:sz w:val="24"/>
          <w:szCs w:val="24"/>
        </w:rPr>
        <w:t xml:space="preserve"> the</w:t>
      </w:r>
      <w:r w:rsidRPr="00EC6DBB">
        <w:rPr>
          <w:rFonts w:ascii="Arial" w:hAnsi="Arial" w:cs="Arial"/>
          <w:sz w:val="24"/>
          <w:szCs w:val="24"/>
        </w:rPr>
        <w:t xml:space="preserve"> key to </w:t>
      </w:r>
      <w:r w:rsidR="002A25ED" w:rsidRPr="00EC6DBB">
        <w:rPr>
          <w:rFonts w:ascii="Arial" w:hAnsi="Arial" w:cs="Arial"/>
          <w:sz w:val="24"/>
          <w:szCs w:val="24"/>
        </w:rPr>
        <w:t xml:space="preserve">their </w:t>
      </w:r>
      <w:r w:rsidR="00113DE9">
        <w:rPr>
          <w:rFonts w:ascii="Arial" w:hAnsi="Arial" w:cs="Arial"/>
          <w:sz w:val="24"/>
          <w:szCs w:val="24"/>
        </w:rPr>
        <w:t>meaning</w:t>
      </w:r>
      <w:r w:rsidRPr="00EC6DBB">
        <w:rPr>
          <w:rFonts w:ascii="Arial" w:hAnsi="Arial" w:cs="Arial"/>
          <w:sz w:val="24"/>
          <w:szCs w:val="24"/>
        </w:rPr>
        <w:t xml:space="preserve"> (</w:t>
      </w:r>
      <w:r w:rsidRPr="00EC6DBB">
        <w:rPr>
          <w:rFonts w:ascii="Arial" w:hAnsi="Arial" w:cs="Arial"/>
          <w:i/>
          <w:iCs/>
          <w:sz w:val="24"/>
          <w:szCs w:val="24"/>
        </w:rPr>
        <w:t>Tikkunei Zohar</w:t>
      </w:r>
      <w:r w:rsidRPr="00EC6DBB">
        <w:rPr>
          <w:rFonts w:ascii="Arial" w:hAnsi="Arial" w:cs="Arial"/>
          <w:sz w:val="24"/>
          <w:szCs w:val="24"/>
        </w:rPr>
        <w:t xml:space="preserve">, </w:t>
      </w:r>
      <w:r w:rsidR="002A25ED" w:rsidRPr="00EC6DBB">
        <w:rPr>
          <w:rFonts w:ascii="Arial" w:hAnsi="Arial" w:cs="Arial"/>
          <w:i/>
          <w:iCs/>
          <w:sz w:val="24"/>
          <w:szCs w:val="24"/>
        </w:rPr>
        <w:t>T</w:t>
      </w:r>
      <w:r w:rsidR="00113DE9">
        <w:rPr>
          <w:rFonts w:ascii="Arial" w:hAnsi="Arial" w:cs="Arial"/>
          <w:i/>
          <w:iCs/>
          <w:sz w:val="24"/>
          <w:szCs w:val="24"/>
        </w:rPr>
        <w:t>ikkun</w:t>
      </w:r>
      <w:r w:rsidRPr="00EC6DBB">
        <w:rPr>
          <w:rFonts w:ascii="Arial" w:hAnsi="Arial" w:cs="Arial"/>
          <w:i/>
          <w:iCs/>
          <w:sz w:val="24"/>
          <w:szCs w:val="24"/>
        </w:rPr>
        <w:t xml:space="preserve"> </w:t>
      </w:r>
      <w:r w:rsidRPr="00EC6DBB">
        <w:rPr>
          <w:rFonts w:ascii="Arial" w:hAnsi="Arial" w:cs="Arial"/>
          <w:sz w:val="24"/>
          <w:szCs w:val="24"/>
        </w:rPr>
        <w:t>20 and 21):</w:t>
      </w:r>
    </w:p>
    <w:p w:rsidR="00FA3646" w:rsidRPr="00EC6DBB" w:rsidRDefault="00FA3646" w:rsidP="006148FC">
      <w:pPr>
        <w:pStyle w:val="BlockText"/>
        <w:spacing w:line="240" w:lineRule="auto"/>
        <w:rPr>
          <w:rFonts w:ascii="Arial" w:hAnsi="Arial" w:cs="Arial"/>
          <w:sz w:val="24"/>
          <w:szCs w:val="24"/>
        </w:rPr>
      </w:pPr>
    </w:p>
    <w:p w:rsidR="00A46E26" w:rsidRPr="00EC6DBB" w:rsidRDefault="00FA3646" w:rsidP="006148FC">
      <w:pPr>
        <w:pStyle w:val="BlockText"/>
        <w:spacing w:line="240" w:lineRule="auto"/>
        <w:rPr>
          <w:rFonts w:ascii="Arial" w:hAnsi="Arial" w:cs="Arial"/>
          <w:sz w:val="24"/>
          <w:szCs w:val="24"/>
        </w:rPr>
      </w:pPr>
      <w:r w:rsidRPr="00EC6DBB">
        <w:rPr>
          <w:rFonts w:ascii="Arial" w:hAnsi="Arial" w:cs="Arial"/>
          <w:sz w:val="24"/>
          <w:szCs w:val="24"/>
        </w:rPr>
        <w:t xml:space="preserve">This is Yom Kippurim, when [the High Priest] is clothed in beautiful clothing, clothing of atonement: the </w:t>
      </w:r>
      <w:r w:rsidRPr="00EC6DBB">
        <w:rPr>
          <w:rFonts w:ascii="Arial" w:hAnsi="Arial" w:cs="Arial"/>
          <w:i/>
          <w:iCs/>
          <w:sz w:val="24"/>
          <w:szCs w:val="24"/>
        </w:rPr>
        <w:t>tzitz</w:t>
      </w:r>
      <w:r w:rsidRPr="00EC6DBB">
        <w:rPr>
          <w:rFonts w:ascii="Arial" w:hAnsi="Arial" w:cs="Arial"/>
          <w:sz w:val="24"/>
          <w:szCs w:val="24"/>
        </w:rPr>
        <w:t xml:space="preserve">, the </w:t>
      </w:r>
      <w:r w:rsidRPr="00EC6DBB">
        <w:rPr>
          <w:rFonts w:ascii="Arial" w:hAnsi="Arial" w:cs="Arial"/>
          <w:i/>
          <w:iCs/>
          <w:sz w:val="24"/>
          <w:szCs w:val="24"/>
        </w:rPr>
        <w:t>mitznefet</w:t>
      </w:r>
      <w:r w:rsidRPr="00EC6DBB">
        <w:rPr>
          <w:rFonts w:ascii="Arial" w:hAnsi="Arial" w:cs="Arial"/>
          <w:sz w:val="24"/>
          <w:szCs w:val="24"/>
        </w:rPr>
        <w:t xml:space="preserve">, the </w:t>
      </w:r>
      <w:r w:rsidRPr="00EC6DBB">
        <w:rPr>
          <w:rFonts w:ascii="Arial" w:hAnsi="Arial" w:cs="Arial"/>
          <w:i/>
          <w:iCs/>
          <w:sz w:val="24"/>
          <w:szCs w:val="24"/>
        </w:rPr>
        <w:t>avnet</w:t>
      </w:r>
      <w:r w:rsidRPr="00EC6DBB">
        <w:rPr>
          <w:rFonts w:ascii="Arial" w:hAnsi="Arial" w:cs="Arial"/>
          <w:sz w:val="24"/>
          <w:szCs w:val="24"/>
        </w:rPr>
        <w:t xml:space="preserve">, the four white garments from the </w:t>
      </w:r>
      <w:r w:rsidR="00054076" w:rsidRPr="00EC6DBB">
        <w:rPr>
          <w:rFonts w:ascii="Arial" w:hAnsi="Arial" w:cs="Arial"/>
          <w:sz w:val="24"/>
          <w:szCs w:val="24"/>
        </w:rPr>
        <w:t xml:space="preserve">right side, and </w:t>
      </w:r>
      <w:r w:rsidRPr="00EC6DBB">
        <w:rPr>
          <w:rFonts w:ascii="Arial" w:hAnsi="Arial" w:cs="Arial"/>
          <w:sz w:val="24"/>
          <w:szCs w:val="24"/>
        </w:rPr>
        <w:t>the four garments of gold from the left side.</w:t>
      </w:r>
      <w:r w:rsidR="00054076" w:rsidRPr="00EC6DBB">
        <w:rPr>
          <w:rFonts w:ascii="Arial" w:hAnsi="Arial" w:cs="Arial"/>
          <w:sz w:val="24"/>
          <w:szCs w:val="24"/>
        </w:rPr>
        <w:t xml:space="preserve"> At that time</w:t>
      </w:r>
      <w:r w:rsidR="00113DE9">
        <w:rPr>
          <w:rFonts w:ascii="Arial" w:hAnsi="Arial" w:cs="Arial"/>
          <w:sz w:val="24"/>
          <w:szCs w:val="24"/>
        </w:rPr>
        <w:t>,</w:t>
      </w:r>
      <w:r w:rsidR="00054076" w:rsidRPr="00EC6DBB">
        <w:rPr>
          <w:rFonts w:ascii="Arial" w:hAnsi="Arial" w:cs="Arial"/>
          <w:sz w:val="24"/>
          <w:szCs w:val="24"/>
        </w:rPr>
        <w:t xml:space="preserve"> she [</w:t>
      </w:r>
      <w:r w:rsidRPr="00EC6DBB">
        <w:rPr>
          <w:rFonts w:ascii="Arial" w:hAnsi="Arial" w:cs="Arial"/>
          <w:sz w:val="24"/>
          <w:szCs w:val="24"/>
        </w:rPr>
        <w:t>Esther</w:t>
      </w:r>
      <w:r w:rsidR="00054076" w:rsidRPr="00EC6DBB">
        <w:rPr>
          <w:rFonts w:ascii="Arial" w:hAnsi="Arial" w:cs="Arial"/>
          <w:sz w:val="24"/>
          <w:szCs w:val="24"/>
        </w:rPr>
        <w:t>]</w:t>
      </w:r>
      <w:r w:rsidRPr="00EC6DBB">
        <w:rPr>
          <w:rFonts w:ascii="Arial" w:hAnsi="Arial" w:cs="Arial"/>
          <w:sz w:val="24"/>
          <w:szCs w:val="24"/>
        </w:rPr>
        <w:t xml:space="preserve"> beautified herself with clothing of forgiveness. That is what is</w:t>
      </w:r>
      <w:r w:rsidR="00054076" w:rsidRPr="00EC6DBB">
        <w:rPr>
          <w:rFonts w:ascii="Arial" w:hAnsi="Arial" w:cs="Arial"/>
          <w:sz w:val="24"/>
          <w:szCs w:val="24"/>
        </w:rPr>
        <w:t xml:space="preserve"> </w:t>
      </w:r>
      <w:r w:rsidRPr="00EC6DBB">
        <w:rPr>
          <w:rFonts w:ascii="Arial" w:hAnsi="Arial" w:cs="Arial"/>
          <w:sz w:val="24"/>
          <w:szCs w:val="24"/>
        </w:rPr>
        <w:t>meant by the verse</w:t>
      </w:r>
      <w:r w:rsidR="00054076" w:rsidRPr="00EC6DBB">
        <w:rPr>
          <w:rFonts w:ascii="Arial" w:hAnsi="Arial" w:cs="Arial"/>
          <w:sz w:val="24"/>
          <w:szCs w:val="24"/>
        </w:rPr>
        <w:t>: "</w:t>
      </w:r>
      <w:r w:rsidRPr="00EC6DBB">
        <w:rPr>
          <w:rFonts w:ascii="Arial" w:hAnsi="Arial" w:cs="Arial"/>
          <w:sz w:val="24"/>
          <w:szCs w:val="24"/>
        </w:rPr>
        <w:t>An</w:t>
      </w:r>
      <w:r w:rsidR="00054076" w:rsidRPr="00EC6DBB">
        <w:rPr>
          <w:rFonts w:ascii="Arial" w:hAnsi="Arial" w:cs="Arial"/>
          <w:sz w:val="24"/>
          <w:szCs w:val="24"/>
        </w:rPr>
        <w:t>d Esther put on royal clothing."</w:t>
      </w:r>
      <w:r w:rsidRPr="00EC6DBB">
        <w:rPr>
          <w:rFonts w:ascii="Arial" w:hAnsi="Arial" w:cs="Arial"/>
          <w:sz w:val="24"/>
          <w:szCs w:val="24"/>
        </w:rPr>
        <w:t xml:space="preserve"> And with these garments she</w:t>
      </w:r>
      <w:r w:rsidR="00054076" w:rsidRPr="00EC6DBB">
        <w:rPr>
          <w:rFonts w:ascii="Arial" w:hAnsi="Arial" w:cs="Arial"/>
          <w:sz w:val="24"/>
          <w:szCs w:val="24"/>
        </w:rPr>
        <w:t xml:space="preserve"> </w:t>
      </w:r>
      <w:r w:rsidRPr="00EC6DBB">
        <w:rPr>
          <w:rFonts w:ascii="Arial" w:hAnsi="Arial" w:cs="Arial"/>
          <w:sz w:val="24"/>
          <w:szCs w:val="24"/>
        </w:rPr>
        <w:t>entered into the inner sanctum. That is the meaning of the verse</w:t>
      </w:r>
      <w:r w:rsidR="00054076" w:rsidRPr="00EC6DBB">
        <w:rPr>
          <w:rFonts w:ascii="Arial" w:hAnsi="Arial" w:cs="Arial"/>
          <w:sz w:val="24"/>
          <w:szCs w:val="24"/>
        </w:rPr>
        <w:t>: "</w:t>
      </w:r>
      <w:r w:rsidRPr="00EC6DBB">
        <w:rPr>
          <w:rFonts w:ascii="Arial" w:hAnsi="Arial" w:cs="Arial"/>
          <w:sz w:val="24"/>
          <w:szCs w:val="24"/>
        </w:rPr>
        <w:t>She stood in the inner</w:t>
      </w:r>
      <w:r w:rsidR="00054076" w:rsidRPr="00EC6DBB">
        <w:rPr>
          <w:rFonts w:ascii="Arial" w:hAnsi="Arial" w:cs="Arial"/>
          <w:sz w:val="24"/>
          <w:szCs w:val="24"/>
        </w:rPr>
        <w:t xml:space="preserve"> court</w:t>
      </w:r>
      <w:r w:rsidR="00DA150D" w:rsidRPr="00EC6DBB">
        <w:rPr>
          <w:rFonts w:ascii="Arial" w:hAnsi="Arial" w:cs="Arial"/>
          <w:sz w:val="24"/>
          <w:szCs w:val="24"/>
        </w:rPr>
        <w:t xml:space="preserve"> </w:t>
      </w:r>
      <w:r w:rsidRPr="00EC6DBB">
        <w:rPr>
          <w:rFonts w:ascii="Arial" w:hAnsi="Arial" w:cs="Arial"/>
          <w:sz w:val="24"/>
          <w:szCs w:val="24"/>
        </w:rPr>
        <w:t xml:space="preserve">of the </w:t>
      </w:r>
      <w:r w:rsidR="00054076" w:rsidRPr="00EC6DBB">
        <w:rPr>
          <w:rFonts w:ascii="Arial" w:hAnsi="Arial" w:cs="Arial"/>
          <w:sz w:val="24"/>
          <w:szCs w:val="24"/>
        </w:rPr>
        <w:t>k</w:t>
      </w:r>
      <w:r w:rsidRPr="00EC6DBB">
        <w:rPr>
          <w:rFonts w:ascii="Arial" w:hAnsi="Arial" w:cs="Arial"/>
          <w:sz w:val="24"/>
          <w:szCs w:val="24"/>
        </w:rPr>
        <w:t>ing</w:t>
      </w:r>
      <w:r w:rsidR="00DA150D" w:rsidRPr="00EC6DBB">
        <w:rPr>
          <w:rFonts w:ascii="Arial" w:hAnsi="Arial" w:cs="Arial"/>
          <w:sz w:val="24"/>
          <w:szCs w:val="24"/>
        </w:rPr>
        <w:t>'s house</w:t>
      </w:r>
      <w:r w:rsidRPr="00EC6DBB">
        <w:rPr>
          <w:rFonts w:ascii="Arial" w:hAnsi="Arial" w:cs="Arial"/>
          <w:sz w:val="24"/>
          <w:szCs w:val="24"/>
        </w:rPr>
        <w:t>.</w:t>
      </w:r>
      <w:r w:rsidR="00054076" w:rsidRPr="00EC6DBB">
        <w:rPr>
          <w:rFonts w:ascii="Arial" w:hAnsi="Arial" w:cs="Arial"/>
          <w:sz w:val="24"/>
          <w:szCs w:val="24"/>
        </w:rPr>
        <w:t xml:space="preserve">" And with them "she found favor in </w:t>
      </w:r>
      <w:r w:rsidR="00DA150D" w:rsidRPr="00EC6DBB">
        <w:rPr>
          <w:rFonts w:ascii="Arial" w:hAnsi="Arial" w:cs="Arial"/>
          <w:sz w:val="24"/>
          <w:szCs w:val="24"/>
        </w:rPr>
        <w:t>h</w:t>
      </w:r>
      <w:r w:rsidR="00054076" w:rsidRPr="00EC6DBB">
        <w:rPr>
          <w:rFonts w:ascii="Arial" w:hAnsi="Arial" w:cs="Arial"/>
          <w:sz w:val="24"/>
          <w:szCs w:val="24"/>
        </w:rPr>
        <w:t xml:space="preserve">is eyes"… </w:t>
      </w:r>
      <w:r w:rsidRPr="00EC6DBB">
        <w:rPr>
          <w:rFonts w:ascii="Arial" w:hAnsi="Arial" w:cs="Arial"/>
          <w:sz w:val="24"/>
          <w:szCs w:val="24"/>
        </w:rPr>
        <w:t>Purim is named for Yom Kippur</w:t>
      </w:r>
      <w:r w:rsidR="00054076" w:rsidRPr="00EC6DBB">
        <w:rPr>
          <w:rFonts w:ascii="Arial" w:hAnsi="Arial" w:cs="Arial"/>
          <w:sz w:val="24"/>
          <w:szCs w:val="24"/>
        </w:rPr>
        <w:t>, for in the future they will delight in it and change it from affliction to delight.</w:t>
      </w:r>
    </w:p>
    <w:p w:rsidR="00054076" w:rsidRPr="00EC6DBB" w:rsidRDefault="00054076" w:rsidP="006148FC">
      <w:pPr>
        <w:pStyle w:val="BlockText"/>
        <w:spacing w:line="240" w:lineRule="auto"/>
        <w:rPr>
          <w:rFonts w:ascii="Arial" w:hAnsi="Arial" w:cs="Arial"/>
          <w:sz w:val="24"/>
          <w:szCs w:val="24"/>
        </w:rPr>
      </w:pPr>
    </w:p>
    <w:p w:rsidR="00054076" w:rsidRPr="00EC6DBB" w:rsidRDefault="00054076" w:rsidP="006148FC">
      <w:pPr>
        <w:spacing w:line="240" w:lineRule="auto"/>
        <w:rPr>
          <w:rFonts w:ascii="Arial" w:hAnsi="Arial" w:cs="Arial"/>
          <w:sz w:val="24"/>
          <w:szCs w:val="24"/>
        </w:rPr>
      </w:pPr>
      <w:r w:rsidRPr="00EC6DBB">
        <w:rPr>
          <w:rFonts w:ascii="Arial" w:hAnsi="Arial" w:cs="Arial"/>
          <w:sz w:val="24"/>
          <w:szCs w:val="24"/>
        </w:rPr>
        <w:tab/>
        <w:t xml:space="preserve">The </w:t>
      </w:r>
      <w:r w:rsidRPr="00EC6DBB">
        <w:rPr>
          <w:rFonts w:ascii="Arial" w:hAnsi="Arial" w:cs="Arial"/>
          <w:i/>
          <w:iCs/>
          <w:sz w:val="24"/>
          <w:szCs w:val="24"/>
        </w:rPr>
        <w:t xml:space="preserve">Zohar </w:t>
      </w:r>
      <w:r w:rsidRPr="00EC6DBB">
        <w:rPr>
          <w:rFonts w:ascii="Arial" w:hAnsi="Arial" w:cs="Arial"/>
          <w:sz w:val="24"/>
          <w:szCs w:val="24"/>
        </w:rPr>
        <w:t>sees a similarity between Esther</w:t>
      </w:r>
      <w:r w:rsidR="00113DE9">
        <w:rPr>
          <w:rFonts w:ascii="Arial" w:hAnsi="Arial" w:cs="Arial"/>
          <w:sz w:val="24"/>
          <w:szCs w:val="24"/>
        </w:rPr>
        <w:t xml:space="preserve"> –</w:t>
      </w:r>
      <w:r w:rsidRPr="00EC6DBB">
        <w:rPr>
          <w:rFonts w:ascii="Arial" w:hAnsi="Arial" w:cs="Arial"/>
          <w:sz w:val="24"/>
          <w:szCs w:val="24"/>
        </w:rPr>
        <w:t xml:space="preserve"> </w:t>
      </w:r>
      <w:r w:rsidR="002A25ED" w:rsidRPr="00EC6DBB">
        <w:rPr>
          <w:rFonts w:ascii="Arial" w:hAnsi="Arial" w:cs="Arial"/>
          <w:sz w:val="24"/>
          <w:szCs w:val="24"/>
        </w:rPr>
        <w:t>who,</w:t>
      </w:r>
      <w:r w:rsidRPr="00EC6DBB">
        <w:rPr>
          <w:rFonts w:ascii="Arial" w:hAnsi="Arial" w:cs="Arial"/>
          <w:sz w:val="24"/>
          <w:szCs w:val="24"/>
        </w:rPr>
        <w:t xml:space="preserve"> on the day </w:t>
      </w:r>
      <w:r w:rsidR="002A25ED" w:rsidRPr="00EC6DBB">
        <w:rPr>
          <w:rFonts w:ascii="Arial" w:hAnsi="Arial" w:cs="Arial"/>
          <w:sz w:val="24"/>
          <w:szCs w:val="24"/>
        </w:rPr>
        <w:t>when</w:t>
      </w:r>
      <w:r w:rsidRPr="00EC6DBB">
        <w:rPr>
          <w:rFonts w:ascii="Arial" w:hAnsi="Arial" w:cs="Arial"/>
          <w:sz w:val="24"/>
          <w:szCs w:val="24"/>
        </w:rPr>
        <w:t xml:space="preserve"> the Jews of Shushan</w:t>
      </w:r>
      <w:r w:rsidR="002A25ED" w:rsidRPr="00EC6DBB">
        <w:rPr>
          <w:rFonts w:ascii="Arial" w:hAnsi="Arial" w:cs="Arial"/>
          <w:sz w:val="24"/>
          <w:szCs w:val="24"/>
        </w:rPr>
        <w:t xml:space="preserve"> fasted</w:t>
      </w:r>
      <w:r w:rsidRPr="00EC6DBB">
        <w:rPr>
          <w:rFonts w:ascii="Arial" w:hAnsi="Arial" w:cs="Arial"/>
          <w:sz w:val="24"/>
          <w:szCs w:val="24"/>
        </w:rPr>
        <w:t xml:space="preserve">, entered </w:t>
      </w:r>
      <w:r w:rsidR="00113DE9">
        <w:rPr>
          <w:rFonts w:ascii="Arial" w:hAnsi="Arial" w:cs="Arial"/>
          <w:sz w:val="24"/>
          <w:szCs w:val="24"/>
        </w:rPr>
        <w:t>the inner courtyard of the king –</w:t>
      </w:r>
      <w:r w:rsidRPr="00EC6DBB">
        <w:rPr>
          <w:rFonts w:ascii="Arial" w:hAnsi="Arial" w:cs="Arial"/>
          <w:sz w:val="24"/>
          <w:szCs w:val="24"/>
        </w:rPr>
        <w:t xml:space="preserve"> and the High Priest</w:t>
      </w:r>
      <w:r w:rsidR="00113DE9">
        <w:rPr>
          <w:rFonts w:ascii="Arial" w:hAnsi="Arial" w:cs="Arial"/>
          <w:sz w:val="24"/>
          <w:szCs w:val="24"/>
        </w:rPr>
        <w:t xml:space="preserve"> –</w:t>
      </w:r>
      <w:r w:rsidRPr="00EC6DBB">
        <w:rPr>
          <w:rFonts w:ascii="Arial" w:hAnsi="Arial" w:cs="Arial"/>
          <w:sz w:val="24"/>
          <w:szCs w:val="24"/>
        </w:rPr>
        <w:t xml:space="preserve"> who</w:t>
      </w:r>
      <w:r w:rsidR="00113DE9">
        <w:rPr>
          <w:rFonts w:ascii="Arial" w:hAnsi="Arial" w:cs="Arial"/>
          <w:sz w:val="24"/>
          <w:szCs w:val="24"/>
        </w:rPr>
        <w:t>,</w:t>
      </w:r>
      <w:r w:rsidRPr="00EC6DBB">
        <w:rPr>
          <w:rFonts w:ascii="Arial" w:hAnsi="Arial" w:cs="Arial"/>
          <w:sz w:val="24"/>
          <w:szCs w:val="24"/>
        </w:rPr>
        <w:t xml:space="preserve"> on the fast of Yom Kippur</w:t>
      </w:r>
      <w:r w:rsidR="00113DE9">
        <w:rPr>
          <w:rFonts w:ascii="Arial" w:hAnsi="Arial" w:cs="Arial"/>
          <w:sz w:val="24"/>
          <w:szCs w:val="24"/>
        </w:rPr>
        <w:t>,</w:t>
      </w:r>
      <w:r w:rsidRPr="00EC6DBB">
        <w:rPr>
          <w:rFonts w:ascii="Arial" w:hAnsi="Arial" w:cs="Arial"/>
          <w:sz w:val="24"/>
          <w:szCs w:val="24"/>
        </w:rPr>
        <w:t xml:space="preserve"> enters the Holy of Holies. Esther entered to stand before the king and entreat him for the lives of the people of Israel, just as the High Priest enters the Holy of Holies on Yom </w:t>
      </w:r>
      <w:r w:rsidR="003C3E38" w:rsidRPr="00EC6DBB">
        <w:rPr>
          <w:rFonts w:ascii="Arial" w:hAnsi="Arial" w:cs="Arial"/>
          <w:sz w:val="24"/>
          <w:szCs w:val="24"/>
        </w:rPr>
        <w:t>Kippur</w:t>
      </w:r>
      <w:r w:rsidRPr="00EC6DBB">
        <w:rPr>
          <w:rFonts w:ascii="Arial" w:hAnsi="Arial" w:cs="Arial"/>
          <w:sz w:val="24"/>
          <w:szCs w:val="24"/>
        </w:rPr>
        <w:t xml:space="preserve">. The High Priest does this before the King of kings, rather than before a king of flesh and blood, but </w:t>
      </w:r>
      <w:r w:rsidR="00113DE9">
        <w:rPr>
          <w:rFonts w:ascii="Arial" w:hAnsi="Arial" w:cs="Arial"/>
          <w:sz w:val="24"/>
          <w:szCs w:val="24"/>
        </w:rPr>
        <w:t xml:space="preserve">as </w:t>
      </w:r>
      <w:r w:rsidRPr="00EC6DBB">
        <w:rPr>
          <w:rFonts w:ascii="Arial" w:hAnsi="Arial" w:cs="Arial"/>
          <w:i/>
          <w:iCs/>
          <w:sz w:val="24"/>
          <w:szCs w:val="24"/>
        </w:rPr>
        <w:t xml:space="preserve">Chazal </w:t>
      </w:r>
      <w:r w:rsidRPr="00EC6DBB">
        <w:rPr>
          <w:rFonts w:ascii="Arial" w:hAnsi="Arial" w:cs="Arial"/>
          <w:sz w:val="24"/>
          <w:szCs w:val="24"/>
        </w:rPr>
        <w:t>expound</w:t>
      </w:r>
      <w:r w:rsidR="00113DE9">
        <w:rPr>
          <w:rFonts w:ascii="Arial" w:hAnsi="Arial" w:cs="Arial"/>
          <w:sz w:val="24"/>
          <w:szCs w:val="24"/>
        </w:rPr>
        <w:t xml:space="preserve">, </w:t>
      </w:r>
      <w:r w:rsidRPr="00EC6DBB">
        <w:rPr>
          <w:rFonts w:ascii="Arial" w:hAnsi="Arial" w:cs="Arial"/>
          <w:sz w:val="24"/>
          <w:szCs w:val="24"/>
        </w:rPr>
        <w:t>every instance of "king" in the book of Esther alludes to His holy name (</w:t>
      </w:r>
      <w:r w:rsidRPr="00EC6DBB">
        <w:rPr>
          <w:rFonts w:ascii="Arial" w:hAnsi="Arial" w:cs="Arial"/>
          <w:i/>
          <w:iCs/>
          <w:sz w:val="24"/>
          <w:szCs w:val="24"/>
        </w:rPr>
        <w:t>Esther Rabba</w:t>
      </w:r>
      <w:r w:rsidR="00113DE9">
        <w:rPr>
          <w:rFonts w:ascii="Arial" w:hAnsi="Arial" w:cs="Arial"/>
          <w:sz w:val="24"/>
          <w:szCs w:val="24"/>
        </w:rPr>
        <w:t xml:space="preserve"> 3:</w:t>
      </w:r>
      <w:r w:rsidRPr="00EC6DBB">
        <w:rPr>
          <w:rFonts w:ascii="Arial" w:hAnsi="Arial" w:cs="Arial"/>
          <w:sz w:val="24"/>
          <w:szCs w:val="24"/>
        </w:rPr>
        <w:t>10).</w:t>
      </w:r>
    </w:p>
    <w:p w:rsidR="00054076" w:rsidRPr="00EC6DBB" w:rsidRDefault="00054076" w:rsidP="006148FC">
      <w:pPr>
        <w:spacing w:line="240" w:lineRule="auto"/>
        <w:rPr>
          <w:rFonts w:ascii="Arial" w:hAnsi="Arial" w:cs="Arial"/>
          <w:sz w:val="24"/>
          <w:szCs w:val="24"/>
        </w:rPr>
      </w:pPr>
    </w:p>
    <w:p w:rsidR="00DA150D" w:rsidRPr="00EC6DBB" w:rsidRDefault="00054076" w:rsidP="006148FC">
      <w:pPr>
        <w:spacing w:line="240" w:lineRule="auto"/>
        <w:rPr>
          <w:rFonts w:ascii="Arial" w:hAnsi="Arial" w:cs="Arial"/>
          <w:sz w:val="24"/>
          <w:szCs w:val="24"/>
        </w:rPr>
      </w:pPr>
      <w:r w:rsidRPr="00EC6DBB">
        <w:rPr>
          <w:rFonts w:ascii="Arial" w:hAnsi="Arial" w:cs="Arial"/>
          <w:sz w:val="24"/>
          <w:szCs w:val="24"/>
        </w:rPr>
        <w:tab/>
        <w:t>This similarity joins other parallels found in the book of Esther</w:t>
      </w:r>
      <w:r w:rsidR="00113DE9">
        <w:rPr>
          <w:rFonts w:ascii="Arial" w:hAnsi="Arial" w:cs="Arial"/>
          <w:sz w:val="24"/>
          <w:szCs w:val="24"/>
        </w:rPr>
        <w:t xml:space="preserve"> that</w:t>
      </w:r>
      <w:r w:rsidRPr="00EC6DBB">
        <w:rPr>
          <w:rFonts w:ascii="Arial" w:hAnsi="Arial" w:cs="Arial"/>
          <w:sz w:val="24"/>
          <w:szCs w:val="24"/>
        </w:rPr>
        <w:t xml:space="preserve"> teach us that in many senses, </w:t>
      </w:r>
      <w:r w:rsidR="00DA150D" w:rsidRPr="00EC6DBB">
        <w:rPr>
          <w:rFonts w:ascii="Arial" w:hAnsi="Arial" w:cs="Arial"/>
          <w:sz w:val="24"/>
          <w:szCs w:val="24"/>
        </w:rPr>
        <w:t>King Achashverosh's palace is a mirror image of the Temple in Jerusalem. The king's palace is divided between "the inner court of the king's house" (</w:t>
      </w:r>
      <w:r w:rsidR="002A25ED" w:rsidRPr="00EC6DBB">
        <w:rPr>
          <w:rFonts w:ascii="Arial" w:hAnsi="Arial" w:cs="Arial"/>
          <w:i/>
          <w:iCs/>
          <w:sz w:val="24"/>
          <w:szCs w:val="24"/>
        </w:rPr>
        <w:t xml:space="preserve">Esther </w:t>
      </w:r>
      <w:r w:rsidR="00DA150D" w:rsidRPr="00EC6DBB">
        <w:rPr>
          <w:rFonts w:ascii="Arial" w:hAnsi="Arial" w:cs="Arial"/>
          <w:sz w:val="24"/>
          <w:szCs w:val="24"/>
        </w:rPr>
        <w:t>5:1) and "the outer court of the king's house"</w:t>
      </w:r>
      <w:r w:rsidR="00113DE9">
        <w:rPr>
          <w:rFonts w:ascii="Arial" w:hAnsi="Arial" w:cs="Arial"/>
          <w:sz w:val="24"/>
          <w:szCs w:val="24"/>
        </w:rPr>
        <w:t xml:space="preserve"> </w:t>
      </w:r>
      <w:r w:rsidR="00DA150D" w:rsidRPr="00EC6DBB">
        <w:rPr>
          <w:rFonts w:ascii="Arial" w:hAnsi="Arial" w:cs="Arial"/>
          <w:sz w:val="24"/>
          <w:szCs w:val="24"/>
        </w:rPr>
        <w:t>(6:4), similar to the division between the "outer courtyard" and the "inner courtyard" of the Temple (</w:t>
      </w:r>
      <w:r w:rsidR="00DA150D" w:rsidRPr="00EC6DBB">
        <w:rPr>
          <w:rFonts w:ascii="Arial" w:hAnsi="Arial" w:cs="Arial"/>
          <w:i/>
          <w:iCs/>
          <w:sz w:val="24"/>
          <w:szCs w:val="24"/>
        </w:rPr>
        <w:t>Yechezkel</w:t>
      </w:r>
      <w:r w:rsidR="00DA150D" w:rsidRPr="00EC6DBB">
        <w:rPr>
          <w:rFonts w:ascii="Arial" w:hAnsi="Arial" w:cs="Arial"/>
          <w:sz w:val="24"/>
          <w:szCs w:val="24"/>
        </w:rPr>
        <w:t xml:space="preserve"> 40:17-19). And just as it is prohibited to enter the Holy of Holies all year long, so it is prohibited to enter the king's palace </w:t>
      </w:r>
      <w:r w:rsidR="00113DE9">
        <w:rPr>
          <w:rFonts w:ascii="Arial" w:hAnsi="Arial" w:cs="Arial"/>
          <w:sz w:val="24"/>
          <w:szCs w:val="24"/>
        </w:rPr>
        <w:t>for</w:t>
      </w:r>
      <w:r w:rsidR="00DA150D" w:rsidRPr="00EC6DBB">
        <w:rPr>
          <w:rFonts w:ascii="Arial" w:hAnsi="Arial" w:cs="Arial"/>
          <w:sz w:val="24"/>
          <w:szCs w:val="24"/>
        </w:rPr>
        <w:t xml:space="preserve"> any</w:t>
      </w:r>
      <w:r w:rsidR="00113DE9">
        <w:rPr>
          <w:rFonts w:ascii="Arial" w:hAnsi="Arial" w:cs="Arial"/>
          <w:sz w:val="24"/>
          <w:szCs w:val="24"/>
        </w:rPr>
        <w:t>one</w:t>
      </w:r>
      <w:r w:rsidR="00DA150D" w:rsidRPr="00EC6DBB">
        <w:rPr>
          <w:rFonts w:ascii="Arial" w:hAnsi="Arial" w:cs="Arial"/>
          <w:sz w:val="24"/>
          <w:szCs w:val="24"/>
        </w:rPr>
        <w:t xml:space="preserve"> to whom the king does not hold out his golden scepter (</w:t>
      </w:r>
      <w:r w:rsidR="002A25ED" w:rsidRPr="00EC6DBB">
        <w:rPr>
          <w:rFonts w:ascii="Arial" w:hAnsi="Arial" w:cs="Arial"/>
          <w:i/>
          <w:iCs/>
          <w:sz w:val="24"/>
          <w:szCs w:val="24"/>
        </w:rPr>
        <w:t xml:space="preserve">Esther </w:t>
      </w:r>
      <w:r w:rsidR="00DA150D" w:rsidRPr="00EC6DBB">
        <w:rPr>
          <w:rFonts w:ascii="Arial" w:hAnsi="Arial" w:cs="Arial"/>
          <w:sz w:val="24"/>
          <w:szCs w:val="24"/>
        </w:rPr>
        <w:t>4:11).</w:t>
      </w:r>
      <w:r w:rsidR="00DA150D" w:rsidRPr="00EC6DBB">
        <w:rPr>
          <w:rStyle w:val="FootnoteReference"/>
          <w:rFonts w:ascii="Arial" w:hAnsi="Arial" w:cs="Arial"/>
          <w:sz w:val="24"/>
          <w:szCs w:val="24"/>
        </w:rPr>
        <w:footnoteReference w:id="1"/>
      </w:r>
    </w:p>
    <w:p w:rsidR="00DA150D" w:rsidRPr="00EC6DBB" w:rsidRDefault="00DA150D" w:rsidP="006148FC">
      <w:pPr>
        <w:spacing w:line="240" w:lineRule="auto"/>
        <w:rPr>
          <w:rFonts w:ascii="Arial" w:hAnsi="Arial" w:cs="Arial"/>
          <w:sz w:val="24"/>
          <w:szCs w:val="24"/>
        </w:rPr>
      </w:pPr>
    </w:p>
    <w:p w:rsidR="00DA150D" w:rsidRPr="00EC6DBB" w:rsidRDefault="00DA150D" w:rsidP="006148FC">
      <w:pPr>
        <w:pStyle w:val="Heading3"/>
        <w:spacing w:line="240" w:lineRule="auto"/>
        <w:rPr>
          <w:rFonts w:ascii="Arial" w:hAnsi="Arial" w:cs="Arial"/>
          <w:sz w:val="24"/>
          <w:szCs w:val="24"/>
        </w:rPr>
      </w:pPr>
      <w:r w:rsidRPr="00EC6DBB">
        <w:rPr>
          <w:rFonts w:ascii="Arial" w:hAnsi="Arial" w:cs="Arial"/>
          <w:sz w:val="24"/>
          <w:szCs w:val="24"/>
        </w:rPr>
        <w:lastRenderedPageBreak/>
        <w:t>The Lots</w:t>
      </w:r>
    </w:p>
    <w:p w:rsidR="00DA150D" w:rsidRPr="00EC6DBB" w:rsidRDefault="00DA150D" w:rsidP="006148FC">
      <w:pPr>
        <w:pStyle w:val="Heading3"/>
        <w:spacing w:line="240" w:lineRule="auto"/>
        <w:rPr>
          <w:rFonts w:ascii="Arial" w:hAnsi="Arial" w:cs="Arial"/>
          <w:sz w:val="24"/>
          <w:szCs w:val="24"/>
        </w:rPr>
      </w:pPr>
    </w:p>
    <w:p w:rsidR="00DA150D" w:rsidRPr="00EC6DBB" w:rsidRDefault="00DA150D" w:rsidP="006148FC">
      <w:pPr>
        <w:spacing w:line="240" w:lineRule="auto"/>
        <w:rPr>
          <w:rFonts w:ascii="Arial" w:hAnsi="Arial" w:cs="Arial"/>
          <w:sz w:val="24"/>
          <w:szCs w:val="24"/>
        </w:rPr>
      </w:pPr>
      <w:r w:rsidRPr="00EC6DBB">
        <w:rPr>
          <w:rFonts w:ascii="Arial" w:hAnsi="Arial" w:cs="Arial"/>
          <w:sz w:val="24"/>
          <w:szCs w:val="24"/>
        </w:rPr>
        <w:tab/>
        <w:t xml:space="preserve">Another striking similarity between Purim and Yom </w:t>
      </w:r>
      <w:r w:rsidR="003C3E38" w:rsidRPr="00EC6DBB">
        <w:rPr>
          <w:rFonts w:ascii="Arial" w:hAnsi="Arial" w:cs="Arial"/>
          <w:sz w:val="24"/>
          <w:szCs w:val="24"/>
        </w:rPr>
        <w:t>Kippur</w:t>
      </w:r>
      <w:r w:rsidRPr="00EC6DBB">
        <w:rPr>
          <w:rFonts w:ascii="Arial" w:hAnsi="Arial" w:cs="Arial"/>
          <w:sz w:val="24"/>
          <w:szCs w:val="24"/>
        </w:rPr>
        <w:t xml:space="preserve"> is the role of the lots.</w:t>
      </w:r>
      <w:r w:rsidR="00113DE9">
        <w:rPr>
          <w:rFonts w:ascii="Arial" w:hAnsi="Arial" w:cs="Arial"/>
          <w:sz w:val="24"/>
          <w:szCs w:val="24"/>
        </w:rPr>
        <w:t xml:space="preserve"> </w:t>
      </w:r>
      <w:r w:rsidRPr="00EC6DBB">
        <w:rPr>
          <w:rFonts w:ascii="Arial" w:hAnsi="Arial" w:cs="Arial"/>
          <w:sz w:val="24"/>
          <w:szCs w:val="24"/>
        </w:rPr>
        <w:t>When Haman wishe</w:t>
      </w:r>
      <w:r w:rsidR="002A25ED" w:rsidRPr="00EC6DBB">
        <w:rPr>
          <w:rFonts w:ascii="Arial" w:hAnsi="Arial" w:cs="Arial"/>
          <w:sz w:val="24"/>
          <w:szCs w:val="24"/>
        </w:rPr>
        <w:t>s</w:t>
      </w:r>
      <w:r w:rsidRPr="00EC6DBB">
        <w:rPr>
          <w:rFonts w:ascii="Arial" w:hAnsi="Arial" w:cs="Arial"/>
          <w:sz w:val="24"/>
          <w:szCs w:val="24"/>
        </w:rPr>
        <w:t xml:space="preserve"> to determine the appropriate day for destroying the people of Israel, both young and old, little children and women, he cast</w:t>
      </w:r>
      <w:r w:rsidR="002A25ED" w:rsidRPr="00EC6DBB">
        <w:rPr>
          <w:rFonts w:ascii="Arial" w:hAnsi="Arial" w:cs="Arial"/>
          <w:sz w:val="24"/>
          <w:szCs w:val="24"/>
        </w:rPr>
        <w:t>s</w:t>
      </w:r>
      <w:r w:rsidRPr="00EC6DBB">
        <w:rPr>
          <w:rFonts w:ascii="Arial" w:hAnsi="Arial" w:cs="Arial"/>
          <w:sz w:val="24"/>
          <w:szCs w:val="24"/>
        </w:rPr>
        <w:t xml:space="preserve"> lots:</w:t>
      </w:r>
    </w:p>
    <w:p w:rsidR="00DA150D" w:rsidRPr="00EC6DBB" w:rsidRDefault="00DA150D" w:rsidP="006148FC">
      <w:pPr>
        <w:spacing w:line="240" w:lineRule="auto"/>
        <w:rPr>
          <w:rFonts w:ascii="Arial" w:hAnsi="Arial" w:cs="Arial"/>
          <w:sz w:val="24"/>
          <w:szCs w:val="24"/>
        </w:rPr>
      </w:pPr>
    </w:p>
    <w:p w:rsidR="00DA150D" w:rsidRPr="00EC6DBB" w:rsidRDefault="00DA150D" w:rsidP="006148FC">
      <w:pPr>
        <w:pStyle w:val="BlockText"/>
        <w:spacing w:line="240" w:lineRule="auto"/>
        <w:rPr>
          <w:rFonts w:ascii="Arial" w:hAnsi="Arial" w:cs="Arial"/>
          <w:sz w:val="24"/>
          <w:szCs w:val="24"/>
        </w:rPr>
      </w:pPr>
      <w:r w:rsidRPr="00EC6DBB">
        <w:rPr>
          <w:rFonts w:ascii="Arial" w:hAnsi="Arial" w:cs="Arial"/>
          <w:sz w:val="24"/>
          <w:szCs w:val="24"/>
          <w:shd w:val="clear" w:color="auto" w:fill="FFFFFF"/>
        </w:rPr>
        <w:t xml:space="preserve">In the first month, which is the month Nisan, in the twelfth year of king Achashverosh, they cast </w:t>
      </w:r>
      <w:r w:rsidRPr="00113DE9">
        <w:rPr>
          <w:rFonts w:ascii="Arial" w:hAnsi="Arial" w:cs="Arial"/>
          <w:i/>
          <w:iCs/>
          <w:sz w:val="24"/>
          <w:szCs w:val="24"/>
          <w:shd w:val="clear" w:color="auto" w:fill="FFFFFF"/>
        </w:rPr>
        <w:t>pur</w:t>
      </w:r>
      <w:r w:rsidR="00113DE9">
        <w:rPr>
          <w:rFonts w:ascii="Arial" w:hAnsi="Arial" w:cs="Arial"/>
          <w:sz w:val="24"/>
          <w:szCs w:val="24"/>
          <w:shd w:val="clear" w:color="auto" w:fill="FFFFFF"/>
        </w:rPr>
        <w:t xml:space="preserve"> – that is, the lot –</w:t>
      </w:r>
      <w:r w:rsidRPr="00EC6DBB">
        <w:rPr>
          <w:rFonts w:ascii="Arial" w:hAnsi="Arial" w:cs="Arial"/>
          <w:sz w:val="24"/>
          <w:szCs w:val="24"/>
          <w:shd w:val="clear" w:color="auto" w:fill="FFFFFF"/>
        </w:rPr>
        <w:t xml:space="preserve"> before Haman</w:t>
      </w:r>
      <w:r w:rsidR="00113DE9">
        <w:rPr>
          <w:rFonts w:ascii="Arial" w:hAnsi="Arial" w:cs="Arial"/>
          <w:sz w:val="24"/>
          <w:szCs w:val="24"/>
          <w:shd w:val="clear" w:color="auto" w:fill="FFFFFF"/>
        </w:rPr>
        <w:t>, from day to day</w:t>
      </w:r>
      <w:r w:rsidRPr="00EC6DBB">
        <w:rPr>
          <w:rFonts w:ascii="Arial" w:hAnsi="Arial" w:cs="Arial"/>
          <w:sz w:val="24"/>
          <w:szCs w:val="24"/>
          <w:shd w:val="clear" w:color="auto" w:fill="FFFFFF"/>
        </w:rPr>
        <w:t xml:space="preserve"> and from month to month, to the twelfth month, which is the month Adar.</w:t>
      </w:r>
      <w:r w:rsidR="00113DE9">
        <w:rPr>
          <w:rFonts w:ascii="Arial" w:hAnsi="Arial" w:cs="Arial"/>
          <w:sz w:val="24"/>
          <w:szCs w:val="24"/>
          <w:shd w:val="clear" w:color="auto" w:fill="FFFFFF"/>
        </w:rPr>
        <w:t xml:space="preserve"> </w:t>
      </w:r>
      <w:r w:rsidR="00113DE9" w:rsidRPr="00EC6DBB">
        <w:rPr>
          <w:rFonts w:ascii="Arial" w:hAnsi="Arial" w:cs="Arial"/>
          <w:sz w:val="24"/>
          <w:szCs w:val="24"/>
        </w:rPr>
        <w:t>(</w:t>
      </w:r>
      <w:r w:rsidR="00113DE9" w:rsidRPr="00EC6DBB">
        <w:rPr>
          <w:rFonts w:ascii="Arial" w:hAnsi="Arial" w:cs="Arial"/>
          <w:i/>
          <w:iCs/>
          <w:sz w:val="24"/>
          <w:szCs w:val="24"/>
        </w:rPr>
        <w:t xml:space="preserve">Esther </w:t>
      </w:r>
      <w:r w:rsidR="00113DE9" w:rsidRPr="00EC6DBB">
        <w:rPr>
          <w:rFonts w:ascii="Arial" w:hAnsi="Arial" w:cs="Arial"/>
          <w:sz w:val="24"/>
          <w:szCs w:val="24"/>
        </w:rPr>
        <w:t>3:7)</w:t>
      </w:r>
    </w:p>
    <w:p w:rsidR="00DA150D" w:rsidRPr="00EC6DBB" w:rsidRDefault="00DA150D" w:rsidP="006148FC">
      <w:pPr>
        <w:pStyle w:val="BlockText"/>
        <w:spacing w:line="240" w:lineRule="auto"/>
        <w:rPr>
          <w:rFonts w:ascii="Arial" w:hAnsi="Arial" w:cs="Arial"/>
          <w:sz w:val="24"/>
          <w:szCs w:val="24"/>
        </w:rPr>
      </w:pPr>
    </w:p>
    <w:p w:rsidR="00B8607D" w:rsidRPr="00EC6DBB" w:rsidRDefault="00DA150D" w:rsidP="006148FC">
      <w:pPr>
        <w:spacing w:line="240" w:lineRule="auto"/>
        <w:rPr>
          <w:rFonts w:ascii="Arial" w:hAnsi="Arial" w:cs="Arial"/>
          <w:sz w:val="24"/>
          <w:szCs w:val="24"/>
        </w:rPr>
      </w:pPr>
      <w:r w:rsidRPr="00EC6DBB">
        <w:rPr>
          <w:rFonts w:ascii="Arial" w:hAnsi="Arial" w:cs="Arial"/>
          <w:sz w:val="24"/>
          <w:szCs w:val="24"/>
        </w:rPr>
        <w:tab/>
        <w:t xml:space="preserve">On the face of it, </w:t>
      </w:r>
      <w:r w:rsidR="00B8607D" w:rsidRPr="00EC6DBB">
        <w:rPr>
          <w:rFonts w:ascii="Arial" w:hAnsi="Arial" w:cs="Arial"/>
          <w:sz w:val="24"/>
          <w:szCs w:val="24"/>
        </w:rPr>
        <w:t>what is important is the day that was des</w:t>
      </w:r>
      <w:r w:rsidR="00113DE9">
        <w:rPr>
          <w:rFonts w:ascii="Arial" w:hAnsi="Arial" w:cs="Arial"/>
          <w:sz w:val="24"/>
          <w:szCs w:val="24"/>
        </w:rPr>
        <w:t>ignated for destroying the Jews;</w:t>
      </w:r>
      <w:r w:rsidR="00B8607D" w:rsidRPr="00EC6DBB">
        <w:rPr>
          <w:rFonts w:ascii="Arial" w:hAnsi="Arial" w:cs="Arial"/>
          <w:sz w:val="24"/>
          <w:szCs w:val="24"/>
        </w:rPr>
        <w:t xml:space="preserve"> the way by which that day was determined </w:t>
      </w:r>
      <w:r w:rsidR="002A25ED" w:rsidRPr="00EC6DBB">
        <w:rPr>
          <w:rFonts w:ascii="Arial" w:hAnsi="Arial" w:cs="Arial"/>
          <w:sz w:val="24"/>
          <w:szCs w:val="24"/>
        </w:rPr>
        <w:t>should be</w:t>
      </w:r>
      <w:r w:rsidR="00B8607D" w:rsidRPr="00EC6DBB">
        <w:rPr>
          <w:rFonts w:ascii="Arial" w:hAnsi="Arial" w:cs="Arial"/>
          <w:sz w:val="24"/>
          <w:szCs w:val="24"/>
        </w:rPr>
        <w:t xml:space="preserve"> of no importance at all. Why is it important for us to know whether that date </w:t>
      </w:r>
      <w:r w:rsidR="002A25ED" w:rsidRPr="00EC6DBB">
        <w:rPr>
          <w:rFonts w:ascii="Arial" w:hAnsi="Arial" w:cs="Arial"/>
          <w:sz w:val="24"/>
          <w:szCs w:val="24"/>
        </w:rPr>
        <w:t xml:space="preserve">was decided </w:t>
      </w:r>
      <w:r w:rsidR="00B8607D" w:rsidRPr="00EC6DBB">
        <w:rPr>
          <w:rFonts w:ascii="Arial" w:hAnsi="Arial" w:cs="Arial"/>
          <w:sz w:val="24"/>
          <w:szCs w:val="24"/>
        </w:rPr>
        <w:t>by way of lots, through negotiations</w:t>
      </w:r>
      <w:r w:rsidR="00113DE9">
        <w:rPr>
          <w:rFonts w:ascii="Arial" w:hAnsi="Arial" w:cs="Arial"/>
          <w:sz w:val="24"/>
          <w:szCs w:val="24"/>
        </w:rPr>
        <w:t>,</w:t>
      </w:r>
      <w:r w:rsidR="00B8607D" w:rsidRPr="00EC6DBB">
        <w:rPr>
          <w:rFonts w:ascii="Arial" w:hAnsi="Arial" w:cs="Arial"/>
          <w:sz w:val="24"/>
          <w:szCs w:val="24"/>
        </w:rPr>
        <w:t xml:space="preserve"> or in a meeting of the king's officers? To our surprise, however, the book of Esther does not tell us the </w:t>
      </w:r>
      <w:r w:rsidR="00113DE9">
        <w:rPr>
          <w:rFonts w:ascii="Arial" w:hAnsi="Arial" w:cs="Arial"/>
          <w:sz w:val="24"/>
          <w:szCs w:val="24"/>
        </w:rPr>
        <w:t>results of the lottery</w:t>
      </w:r>
      <w:r w:rsidR="00B8607D" w:rsidRPr="00EC6DBB">
        <w:rPr>
          <w:rFonts w:ascii="Arial" w:hAnsi="Arial" w:cs="Arial"/>
          <w:sz w:val="24"/>
          <w:szCs w:val="24"/>
        </w:rPr>
        <w:t xml:space="preserve"> and which day was picked by it</w:t>
      </w:r>
      <w:r w:rsidR="00DE15B4" w:rsidRPr="00EC6DBB">
        <w:rPr>
          <w:rFonts w:ascii="Arial" w:hAnsi="Arial" w:cs="Arial"/>
          <w:sz w:val="24"/>
          <w:szCs w:val="24"/>
        </w:rPr>
        <w:t xml:space="preserve">. From this </w:t>
      </w:r>
      <w:r w:rsidR="00B8607D" w:rsidRPr="00EC6DBB">
        <w:rPr>
          <w:rFonts w:ascii="Arial" w:hAnsi="Arial" w:cs="Arial"/>
          <w:sz w:val="24"/>
          <w:szCs w:val="24"/>
        </w:rPr>
        <w:t xml:space="preserve">it </w:t>
      </w:r>
      <w:r w:rsidR="00113DE9">
        <w:rPr>
          <w:rFonts w:ascii="Arial" w:hAnsi="Arial" w:cs="Arial"/>
          <w:sz w:val="24"/>
          <w:szCs w:val="24"/>
        </w:rPr>
        <w:t xml:space="preserve">is </w:t>
      </w:r>
      <w:r w:rsidR="00B8607D" w:rsidRPr="00EC6DBB">
        <w:rPr>
          <w:rFonts w:ascii="Arial" w:hAnsi="Arial" w:cs="Arial"/>
          <w:sz w:val="24"/>
          <w:szCs w:val="24"/>
        </w:rPr>
        <w:t>clear that importance is attached to the lottery itself, and not just to the results. Indeed, at the end of the book of Esther, we find that the lots are of such importance that the holiday of Purim is name</w:t>
      </w:r>
      <w:r w:rsidR="00DE15B4" w:rsidRPr="00EC6DBB">
        <w:rPr>
          <w:rFonts w:ascii="Arial" w:hAnsi="Arial" w:cs="Arial"/>
          <w:sz w:val="24"/>
          <w:szCs w:val="24"/>
        </w:rPr>
        <w:t>d</w:t>
      </w:r>
      <w:r w:rsidR="00B8607D" w:rsidRPr="00EC6DBB">
        <w:rPr>
          <w:rFonts w:ascii="Arial" w:hAnsi="Arial" w:cs="Arial"/>
          <w:sz w:val="24"/>
          <w:szCs w:val="24"/>
        </w:rPr>
        <w:t xml:space="preserve"> for </w:t>
      </w:r>
      <w:r w:rsidR="00113DE9">
        <w:rPr>
          <w:rFonts w:ascii="Arial" w:hAnsi="Arial" w:cs="Arial"/>
          <w:sz w:val="24"/>
          <w:szCs w:val="24"/>
        </w:rPr>
        <w:t>them</w:t>
      </w:r>
      <w:r w:rsidR="00B8607D" w:rsidRPr="00EC6DBB">
        <w:rPr>
          <w:rFonts w:ascii="Arial" w:hAnsi="Arial" w:cs="Arial"/>
          <w:sz w:val="24"/>
          <w:szCs w:val="24"/>
        </w:rPr>
        <w:t>:</w:t>
      </w:r>
    </w:p>
    <w:p w:rsidR="00B8607D" w:rsidRPr="00EC6DBB" w:rsidRDefault="00B8607D" w:rsidP="006148FC">
      <w:pPr>
        <w:spacing w:line="240" w:lineRule="auto"/>
        <w:rPr>
          <w:rFonts w:ascii="Arial" w:hAnsi="Arial" w:cs="Arial"/>
          <w:sz w:val="24"/>
          <w:szCs w:val="24"/>
        </w:rPr>
      </w:pPr>
    </w:p>
    <w:p w:rsidR="00B8607D" w:rsidRPr="00EC6DBB" w:rsidRDefault="00B8607D" w:rsidP="006148FC">
      <w:pPr>
        <w:pStyle w:val="BlockText"/>
        <w:spacing w:line="240" w:lineRule="auto"/>
        <w:rPr>
          <w:rFonts w:ascii="Arial" w:hAnsi="Arial" w:cs="Arial"/>
          <w:sz w:val="24"/>
          <w:szCs w:val="24"/>
        </w:rPr>
      </w:pPr>
      <w:r w:rsidRPr="00EC6DBB">
        <w:rPr>
          <w:rFonts w:ascii="Arial" w:hAnsi="Arial" w:cs="Arial"/>
          <w:sz w:val="24"/>
          <w:szCs w:val="24"/>
          <w:shd w:val="clear" w:color="auto" w:fill="FFFFFF"/>
        </w:rPr>
        <w:t xml:space="preserve">Therefore they called these days Purim, after the </w:t>
      </w:r>
      <w:r w:rsidRPr="00113DE9">
        <w:rPr>
          <w:rFonts w:ascii="Arial" w:hAnsi="Arial" w:cs="Arial"/>
          <w:i/>
          <w:iCs/>
          <w:sz w:val="24"/>
          <w:szCs w:val="24"/>
          <w:shd w:val="clear" w:color="auto" w:fill="FFFFFF"/>
        </w:rPr>
        <w:t>pur</w:t>
      </w:r>
      <w:r w:rsidRPr="00EC6DBB">
        <w:rPr>
          <w:rFonts w:ascii="Arial" w:hAnsi="Arial" w:cs="Arial"/>
          <w:sz w:val="24"/>
          <w:szCs w:val="24"/>
          <w:shd w:val="clear" w:color="auto" w:fill="FFFFFF"/>
        </w:rPr>
        <w:t>.</w:t>
      </w:r>
      <w:r w:rsidR="00113DE9">
        <w:rPr>
          <w:rFonts w:ascii="Arial" w:hAnsi="Arial" w:cs="Arial"/>
          <w:sz w:val="24"/>
          <w:szCs w:val="24"/>
          <w:shd w:val="clear" w:color="auto" w:fill="FFFFFF"/>
        </w:rPr>
        <w:t xml:space="preserve"> </w:t>
      </w:r>
      <w:r w:rsidR="00113DE9" w:rsidRPr="00EC6DBB">
        <w:rPr>
          <w:rFonts w:ascii="Arial" w:hAnsi="Arial" w:cs="Arial"/>
          <w:sz w:val="24"/>
          <w:szCs w:val="24"/>
        </w:rPr>
        <w:t>(9:26)</w:t>
      </w:r>
    </w:p>
    <w:p w:rsidR="00B8607D" w:rsidRPr="00EC6DBB" w:rsidRDefault="00B8607D" w:rsidP="006148FC">
      <w:pPr>
        <w:spacing w:line="240" w:lineRule="auto"/>
        <w:rPr>
          <w:rFonts w:ascii="Arial" w:hAnsi="Arial" w:cs="Arial"/>
          <w:sz w:val="24"/>
          <w:szCs w:val="24"/>
        </w:rPr>
      </w:pPr>
    </w:p>
    <w:p w:rsidR="00B8607D" w:rsidRPr="00EC6DBB" w:rsidRDefault="00B8607D" w:rsidP="006148FC">
      <w:pPr>
        <w:spacing w:line="240" w:lineRule="auto"/>
        <w:ind w:firstLine="720"/>
        <w:rPr>
          <w:rFonts w:ascii="Arial" w:hAnsi="Arial" w:cs="Arial"/>
          <w:sz w:val="24"/>
          <w:szCs w:val="24"/>
        </w:rPr>
      </w:pPr>
      <w:r w:rsidRPr="00EC6DBB">
        <w:rPr>
          <w:rFonts w:ascii="Arial" w:hAnsi="Arial" w:cs="Arial"/>
          <w:sz w:val="24"/>
          <w:szCs w:val="24"/>
        </w:rPr>
        <w:t>What</w:t>
      </w:r>
      <w:r w:rsidR="00113DE9">
        <w:rPr>
          <w:rFonts w:ascii="Arial" w:hAnsi="Arial" w:cs="Arial"/>
          <w:sz w:val="24"/>
          <w:szCs w:val="24"/>
        </w:rPr>
        <w:t>,</w:t>
      </w:r>
      <w:r w:rsidRPr="00EC6DBB">
        <w:rPr>
          <w:rFonts w:ascii="Arial" w:hAnsi="Arial" w:cs="Arial"/>
          <w:sz w:val="24"/>
          <w:szCs w:val="24"/>
        </w:rPr>
        <w:t xml:space="preserve"> then</w:t>
      </w:r>
      <w:r w:rsidR="00113DE9">
        <w:rPr>
          <w:rFonts w:ascii="Arial" w:hAnsi="Arial" w:cs="Arial"/>
          <w:sz w:val="24"/>
          <w:szCs w:val="24"/>
        </w:rPr>
        <w:t>,</w:t>
      </w:r>
      <w:r w:rsidRPr="00EC6DBB">
        <w:rPr>
          <w:rFonts w:ascii="Arial" w:hAnsi="Arial" w:cs="Arial"/>
          <w:sz w:val="24"/>
          <w:szCs w:val="24"/>
        </w:rPr>
        <w:t xml:space="preserve"> is the importance of the lottery?</w:t>
      </w:r>
      <w:r w:rsidRPr="00EC6DBB">
        <w:rPr>
          <w:rStyle w:val="FootnoteReference"/>
          <w:rFonts w:ascii="Arial" w:hAnsi="Arial" w:cs="Arial"/>
          <w:sz w:val="24"/>
          <w:szCs w:val="24"/>
        </w:rPr>
        <w:footnoteReference w:id="2"/>
      </w:r>
    </w:p>
    <w:p w:rsidR="00B8607D" w:rsidRPr="00EC6DBB" w:rsidRDefault="00B8607D" w:rsidP="006148FC">
      <w:pPr>
        <w:spacing w:line="240" w:lineRule="auto"/>
        <w:ind w:firstLine="720"/>
        <w:rPr>
          <w:rFonts w:ascii="Arial" w:hAnsi="Arial" w:cs="Arial"/>
          <w:sz w:val="24"/>
          <w:szCs w:val="24"/>
        </w:rPr>
      </w:pPr>
    </w:p>
    <w:p w:rsidR="00DA2EFF" w:rsidRPr="00EC6DBB" w:rsidRDefault="00B8607D" w:rsidP="006148FC">
      <w:pPr>
        <w:spacing w:line="240" w:lineRule="auto"/>
        <w:ind w:firstLine="720"/>
        <w:rPr>
          <w:rFonts w:ascii="Arial" w:hAnsi="Arial" w:cs="Arial"/>
          <w:sz w:val="24"/>
          <w:szCs w:val="24"/>
        </w:rPr>
      </w:pPr>
      <w:r w:rsidRPr="00EC6DBB">
        <w:rPr>
          <w:rFonts w:ascii="Arial" w:hAnsi="Arial" w:cs="Arial"/>
          <w:sz w:val="24"/>
          <w:szCs w:val="24"/>
        </w:rPr>
        <w:t xml:space="preserve">We know from historical documents that it was the customary practice in Babylonia to celebrate the first ten days of the year, which begins in Nisan, with feasts and parties to mark the </w:t>
      </w:r>
      <w:r w:rsidR="00DE15B4" w:rsidRPr="00EC6DBB">
        <w:rPr>
          <w:rFonts w:ascii="Arial" w:hAnsi="Arial" w:cs="Arial"/>
          <w:sz w:val="24"/>
          <w:szCs w:val="24"/>
        </w:rPr>
        <w:t>New Year</w:t>
      </w:r>
      <w:r w:rsidR="00DA2EFF" w:rsidRPr="00EC6DBB">
        <w:rPr>
          <w:rFonts w:ascii="Arial" w:hAnsi="Arial" w:cs="Arial"/>
          <w:sz w:val="24"/>
          <w:szCs w:val="24"/>
        </w:rPr>
        <w:t>. A detailed description of these celebrations as part of the worship of the god Marduk has been preserved, from which we learn that this was the mos</w:t>
      </w:r>
      <w:r w:rsidR="00113DE9">
        <w:rPr>
          <w:rFonts w:ascii="Arial" w:hAnsi="Arial" w:cs="Arial"/>
          <w:sz w:val="24"/>
          <w:szCs w:val="24"/>
        </w:rPr>
        <w:t>t important holiday of the year.</w:t>
      </w:r>
      <w:r w:rsidR="00DA2EFF" w:rsidRPr="00EC6DBB">
        <w:rPr>
          <w:rFonts w:ascii="Arial" w:hAnsi="Arial" w:cs="Arial"/>
          <w:sz w:val="24"/>
          <w:szCs w:val="24"/>
        </w:rPr>
        <w:t xml:space="preserve"> </w:t>
      </w:r>
      <w:r w:rsidR="00113DE9">
        <w:rPr>
          <w:rFonts w:ascii="Arial" w:hAnsi="Arial" w:cs="Arial"/>
          <w:sz w:val="24"/>
          <w:szCs w:val="24"/>
        </w:rPr>
        <w:t>T</w:t>
      </w:r>
      <w:r w:rsidR="00DA2EFF" w:rsidRPr="00EC6DBB">
        <w:rPr>
          <w:rFonts w:ascii="Arial" w:hAnsi="Arial" w:cs="Arial"/>
          <w:sz w:val="24"/>
          <w:szCs w:val="24"/>
        </w:rPr>
        <w:t xml:space="preserve">he Babylonians believed that on </w:t>
      </w:r>
      <w:r w:rsidR="00DE15B4" w:rsidRPr="00EC6DBB">
        <w:rPr>
          <w:rFonts w:ascii="Arial" w:hAnsi="Arial" w:cs="Arial"/>
          <w:sz w:val="24"/>
          <w:szCs w:val="24"/>
        </w:rPr>
        <w:t>these days</w:t>
      </w:r>
      <w:r w:rsidR="00113DE9">
        <w:rPr>
          <w:rFonts w:ascii="Arial" w:hAnsi="Arial" w:cs="Arial"/>
          <w:sz w:val="24"/>
          <w:szCs w:val="24"/>
        </w:rPr>
        <w:t>,</w:t>
      </w:r>
      <w:r w:rsidR="00DA2EFF" w:rsidRPr="00EC6DBB">
        <w:rPr>
          <w:rFonts w:ascii="Arial" w:hAnsi="Arial" w:cs="Arial"/>
          <w:sz w:val="24"/>
          <w:szCs w:val="24"/>
        </w:rPr>
        <w:t xml:space="preserve"> every</w:t>
      </w:r>
      <w:r w:rsidR="00113DE9">
        <w:rPr>
          <w:rFonts w:ascii="Arial" w:hAnsi="Arial" w:cs="Arial"/>
          <w:sz w:val="24"/>
          <w:szCs w:val="24"/>
        </w:rPr>
        <w:t>one</w:t>
      </w:r>
      <w:r w:rsidR="00DA2EFF" w:rsidRPr="00EC6DBB">
        <w:rPr>
          <w:rFonts w:ascii="Arial" w:hAnsi="Arial" w:cs="Arial"/>
          <w:sz w:val="24"/>
          <w:szCs w:val="24"/>
        </w:rPr>
        <w:t xml:space="preserve">'s fate </w:t>
      </w:r>
      <w:r w:rsidR="00DE15B4" w:rsidRPr="00EC6DBB">
        <w:rPr>
          <w:rFonts w:ascii="Arial" w:hAnsi="Arial" w:cs="Arial"/>
          <w:sz w:val="24"/>
          <w:szCs w:val="24"/>
        </w:rPr>
        <w:t xml:space="preserve">for the coming year </w:t>
      </w:r>
      <w:r w:rsidR="00113DE9">
        <w:rPr>
          <w:rFonts w:ascii="Arial" w:hAnsi="Arial" w:cs="Arial"/>
          <w:sz w:val="24"/>
          <w:szCs w:val="24"/>
        </w:rPr>
        <w:t>wa</w:t>
      </w:r>
      <w:r w:rsidR="00DE15B4" w:rsidRPr="00EC6DBB">
        <w:rPr>
          <w:rFonts w:ascii="Arial" w:hAnsi="Arial" w:cs="Arial"/>
          <w:sz w:val="24"/>
          <w:szCs w:val="24"/>
        </w:rPr>
        <w:t xml:space="preserve">s determined. </w:t>
      </w:r>
      <w:r w:rsidR="00DA2EFF" w:rsidRPr="00EC6DBB">
        <w:rPr>
          <w:rFonts w:ascii="Arial" w:hAnsi="Arial" w:cs="Arial"/>
          <w:sz w:val="24"/>
          <w:szCs w:val="24"/>
        </w:rPr>
        <w:t xml:space="preserve">The holiday celebrations were conducted before all the people, and they reached their climax when the king entered the </w:t>
      </w:r>
      <w:r w:rsidR="00DE15B4" w:rsidRPr="00EC6DBB">
        <w:rPr>
          <w:rFonts w:ascii="Arial" w:hAnsi="Arial" w:cs="Arial"/>
          <w:sz w:val="24"/>
          <w:szCs w:val="24"/>
        </w:rPr>
        <w:t>t</w:t>
      </w:r>
      <w:r w:rsidR="00DA2EFF" w:rsidRPr="00EC6DBB">
        <w:rPr>
          <w:rFonts w:ascii="Arial" w:hAnsi="Arial" w:cs="Arial"/>
          <w:sz w:val="24"/>
          <w:szCs w:val="24"/>
        </w:rPr>
        <w:t xml:space="preserve">emple of the god Marduk on the sixth of Nisan, </w:t>
      </w:r>
      <w:r w:rsidR="00DE15B4" w:rsidRPr="00EC6DBB">
        <w:rPr>
          <w:rFonts w:ascii="Arial" w:hAnsi="Arial" w:cs="Arial"/>
          <w:sz w:val="24"/>
          <w:szCs w:val="24"/>
        </w:rPr>
        <w:t>while</w:t>
      </w:r>
      <w:r w:rsidR="00DA2EFF" w:rsidRPr="00EC6DBB">
        <w:rPr>
          <w:rFonts w:ascii="Arial" w:hAnsi="Arial" w:cs="Arial"/>
          <w:sz w:val="24"/>
          <w:szCs w:val="24"/>
        </w:rPr>
        <w:t xml:space="preserve"> removing his scepter, his ring</w:t>
      </w:r>
      <w:r w:rsidR="00113DE9">
        <w:rPr>
          <w:rFonts w:ascii="Arial" w:hAnsi="Arial" w:cs="Arial"/>
          <w:sz w:val="24"/>
          <w:szCs w:val="24"/>
        </w:rPr>
        <w:t>,</w:t>
      </w:r>
      <w:r w:rsidR="00DA2EFF" w:rsidRPr="00EC6DBB">
        <w:rPr>
          <w:rFonts w:ascii="Arial" w:hAnsi="Arial" w:cs="Arial"/>
          <w:sz w:val="24"/>
          <w:szCs w:val="24"/>
        </w:rPr>
        <w:t xml:space="preserve"> and his crown, and declaring that he had not sinned toward that god. On the ninth of Nisan</w:t>
      </w:r>
      <w:r w:rsidR="00113DE9">
        <w:rPr>
          <w:rFonts w:ascii="Arial" w:hAnsi="Arial" w:cs="Arial"/>
          <w:sz w:val="24"/>
          <w:szCs w:val="24"/>
        </w:rPr>
        <w:t>,</w:t>
      </w:r>
      <w:r w:rsidR="00DA2EFF" w:rsidRPr="00EC6DBB">
        <w:rPr>
          <w:rFonts w:ascii="Arial" w:hAnsi="Arial" w:cs="Arial"/>
          <w:sz w:val="24"/>
          <w:szCs w:val="24"/>
        </w:rPr>
        <w:t xml:space="preserve"> the image of Marduk was taken out of the </w:t>
      </w:r>
      <w:r w:rsidR="00DE15B4" w:rsidRPr="00EC6DBB">
        <w:rPr>
          <w:rFonts w:ascii="Arial" w:hAnsi="Arial" w:cs="Arial"/>
          <w:sz w:val="24"/>
          <w:szCs w:val="24"/>
        </w:rPr>
        <w:t>t</w:t>
      </w:r>
      <w:r w:rsidR="00DA2EFF" w:rsidRPr="00EC6DBB">
        <w:rPr>
          <w:rFonts w:ascii="Arial" w:hAnsi="Arial" w:cs="Arial"/>
          <w:sz w:val="24"/>
          <w:szCs w:val="24"/>
        </w:rPr>
        <w:t xml:space="preserve">emple in a grand and impressive public ceremony. The people drank and danced, and </w:t>
      </w:r>
      <w:r w:rsidR="00DE15B4" w:rsidRPr="00EC6DBB">
        <w:rPr>
          <w:rFonts w:ascii="Arial" w:hAnsi="Arial" w:cs="Arial"/>
          <w:sz w:val="24"/>
          <w:szCs w:val="24"/>
        </w:rPr>
        <w:t xml:space="preserve">on </w:t>
      </w:r>
      <w:r w:rsidR="00DA2EFF" w:rsidRPr="00EC6DBB">
        <w:rPr>
          <w:rFonts w:ascii="Arial" w:hAnsi="Arial" w:cs="Arial"/>
          <w:sz w:val="24"/>
          <w:szCs w:val="24"/>
        </w:rPr>
        <w:t>the next day, the tenth of Nisan, the image was returned to its place. After Marduk's image was returned to its place, the priests would cast various lots and clarify what was expected to take place over the coming year.</w:t>
      </w:r>
    </w:p>
    <w:p w:rsidR="00DA2EFF" w:rsidRPr="00EC6DBB" w:rsidRDefault="00DA2EFF" w:rsidP="006148FC">
      <w:pPr>
        <w:spacing w:line="240" w:lineRule="auto"/>
        <w:ind w:firstLine="720"/>
        <w:rPr>
          <w:rFonts w:ascii="Arial" w:hAnsi="Arial" w:cs="Arial"/>
          <w:sz w:val="24"/>
          <w:szCs w:val="24"/>
        </w:rPr>
      </w:pPr>
    </w:p>
    <w:p w:rsidR="00A71678" w:rsidRPr="00EC6DBB" w:rsidRDefault="00DA2EFF" w:rsidP="006148FC">
      <w:pPr>
        <w:spacing w:line="240" w:lineRule="auto"/>
        <w:ind w:firstLine="720"/>
        <w:rPr>
          <w:rFonts w:ascii="Arial" w:hAnsi="Arial" w:cs="Arial"/>
          <w:sz w:val="24"/>
          <w:szCs w:val="24"/>
        </w:rPr>
      </w:pPr>
      <w:r w:rsidRPr="00EC6DBB">
        <w:rPr>
          <w:rFonts w:ascii="Arial" w:hAnsi="Arial" w:cs="Arial"/>
          <w:sz w:val="24"/>
          <w:szCs w:val="24"/>
        </w:rPr>
        <w:t>Against this background, it would appear that the lot cast by Haman "in the first month</w:t>
      </w:r>
      <w:r w:rsidR="00113DE9">
        <w:rPr>
          <w:rFonts w:ascii="Arial" w:hAnsi="Arial" w:cs="Arial"/>
          <w:sz w:val="24"/>
          <w:szCs w:val="24"/>
        </w:rPr>
        <w:t>,</w:t>
      </w:r>
      <w:r w:rsidRPr="00EC6DBB">
        <w:rPr>
          <w:rFonts w:ascii="Arial" w:hAnsi="Arial" w:cs="Arial"/>
          <w:sz w:val="24"/>
          <w:szCs w:val="24"/>
        </w:rPr>
        <w:t xml:space="preserve"> which is the month Nisan" is directly connected to the lots that were cast at the Babylonian </w:t>
      </w:r>
      <w:r w:rsidR="00DE15B4" w:rsidRPr="00EC6DBB">
        <w:rPr>
          <w:rFonts w:ascii="Arial" w:hAnsi="Arial" w:cs="Arial"/>
          <w:sz w:val="24"/>
          <w:szCs w:val="24"/>
        </w:rPr>
        <w:t xml:space="preserve">New Year </w:t>
      </w:r>
      <w:r w:rsidRPr="00EC6DBB">
        <w:rPr>
          <w:rFonts w:ascii="Arial" w:hAnsi="Arial" w:cs="Arial"/>
          <w:sz w:val="24"/>
          <w:szCs w:val="24"/>
        </w:rPr>
        <w:t xml:space="preserve">celebrations conducted </w:t>
      </w:r>
      <w:r w:rsidR="00A71678" w:rsidRPr="00EC6DBB">
        <w:rPr>
          <w:rFonts w:ascii="Arial" w:hAnsi="Arial" w:cs="Arial"/>
          <w:sz w:val="24"/>
          <w:szCs w:val="24"/>
        </w:rPr>
        <w:t xml:space="preserve">at that very time. The Babylonians believed that certain days are determined by the gods </w:t>
      </w:r>
      <w:r w:rsidR="00DE15B4" w:rsidRPr="00EC6DBB">
        <w:rPr>
          <w:rFonts w:ascii="Arial" w:hAnsi="Arial" w:cs="Arial"/>
          <w:sz w:val="24"/>
          <w:szCs w:val="24"/>
        </w:rPr>
        <w:t>at</w:t>
      </w:r>
      <w:r w:rsidR="00A71678" w:rsidRPr="00EC6DBB">
        <w:rPr>
          <w:rFonts w:ascii="Arial" w:hAnsi="Arial" w:cs="Arial"/>
          <w:sz w:val="24"/>
          <w:szCs w:val="24"/>
        </w:rPr>
        <w:t xml:space="preserve"> the beginning of the year to be days of success or days of calamity, and the </w:t>
      </w:r>
      <w:r w:rsidR="00A71678" w:rsidRPr="00EC6DBB">
        <w:rPr>
          <w:rFonts w:ascii="Arial" w:hAnsi="Arial" w:cs="Arial"/>
          <w:sz w:val="24"/>
          <w:szCs w:val="24"/>
        </w:rPr>
        <w:lastRenderedPageBreak/>
        <w:t>lot</w:t>
      </w:r>
      <w:r w:rsidR="00DE15B4" w:rsidRPr="00EC6DBB">
        <w:rPr>
          <w:rFonts w:ascii="Arial" w:hAnsi="Arial" w:cs="Arial"/>
          <w:sz w:val="24"/>
          <w:szCs w:val="24"/>
        </w:rPr>
        <w:t xml:space="preserve">s </w:t>
      </w:r>
      <w:r w:rsidR="00113DE9">
        <w:rPr>
          <w:rFonts w:ascii="Arial" w:hAnsi="Arial" w:cs="Arial"/>
          <w:sz w:val="24"/>
          <w:szCs w:val="24"/>
        </w:rPr>
        <w:t>are intended</w:t>
      </w:r>
      <w:r w:rsidR="00A71678" w:rsidRPr="00EC6DBB">
        <w:rPr>
          <w:rFonts w:ascii="Arial" w:hAnsi="Arial" w:cs="Arial"/>
          <w:sz w:val="24"/>
          <w:szCs w:val="24"/>
        </w:rPr>
        <w:t xml:space="preserve"> to reveal those days. When the thirteenth of Adar was selected in Haman's lottery, he thought that this was a day ready for calamity befalling Israel, and so he </w:t>
      </w:r>
      <w:r w:rsidR="00DE15B4" w:rsidRPr="00EC6DBB">
        <w:rPr>
          <w:rFonts w:ascii="Arial" w:hAnsi="Arial" w:cs="Arial"/>
          <w:sz w:val="24"/>
          <w:szCs w:val="24"/>
        </w:rPr>
        <w:t>fixed</w:t>
      </w:r>
      <w:r w:rsidR="00A71678" w:rsidRPr="00EC6DBB">
        <w:rPr>
          <w:rFonts w:ascii="Arial" w:hAnsi="Arial" w:cs="Arial"/>
          <w:sz w:val="24"/>
          <w:szCs w:val="24"/>
        </w:rPr>
        <w:t xml:space="preserve"> the decree of destruction </w:t>
      </w:r>
      <w:r w:rsidR="00DE15B4" w:rsidRPr="00EC6DBB">
        <w:rPr>
          <w:rFonts w:ascii="Arial" w:hAnsi="Arial" w:cs="Arial"/>
          <w:sz w:val="24"/>
          <w:szCs w:val="24"/>
        </w:rPr>
        <w:t>for</w:t>
      </w:r>
      <w:r w:rsidR="00A71678" w:rsidRPr="00EC6DBB">
        <w:rPr>
          <w:rFonts w:ascii="Arial" w:hAnsi="Arial" w:cs="Arial"/>
          <w:sz w:val="24"/>
          <w:szCs w:val="24"/>
        </w:rPr>
        <w:t xml:space="preserve"> this day.</w:t>
      </w:r>
    </w:p>
    <w:p w:rsidR="00A71678" w:rsidRPr="00EC6DBB" w:rsidRDefault="00A71678" w:rsidP="006148FC">
      <w:pPr>
        <w:spacing w:line="240" w:lineRule="auto"/>
        <w:ind w:firstLine="720"/>
        <w:rPr>
          <w:rFonts w:ascii="Arial" w:hAnsi="Arial" w:cs="Arial"/>
          <w:sz w:val="24"/>
          <w:szCs w:val="24"/>
        </w:rPr>
      </w:pPr>
    </w:p>
    <w:p w:rsidR="00A71678" w:rsidRPr="00EC6DBB" w:rsidRDefault="00A71678" w:rsidP="006148FC">
      <w:pPr>
        <w:pStyle w:val="Heading3"/>
        <w:spacing w:line="240" w:lineRule="auto"/>
        <w:rPr>
          <w:rFonts w:ascii="Arial" w:hAnsi="Arial" w:cs="Arial"/>
          <w:sz w:val="24"/>
          <w:szCs w:val="24"/>
        </w:rPr>
      </w:pPr>
      <w:r w:rsidRPr="00EC6DBB">
        <w:rPr>
          <w:rFonts w:ascii="Arial" w:hAnsi="Arial" w:cs="Arial"/>
          <w:sz w:val="24"/>
          <w:szCs w:val="24"/>
        </w:rPr>
        <w:t>Two new Years</w:t>
      </w:r>
    </w:p>
    <w:p w:rsidR="00B8607D" w:rsidRPr="00EC6DBB" w:rsidRDefault="00DA2EFF" w:rsidP="006148FC">
      <w:pPr>
        <w:pStyle w:val="Heading3"/>
        <w:spacing w:line="240" w:lineRule="auto"/>
        <w:rPr>
          <w:rFonts w:ascii="Arial" w:hAnsi="Arial" w:cs="Arial"/>
          <w:sz w:val="24"/>
          <w:szCs w:val="24"/>
        </w:rPr>
      </w:pPr>
      <w:r w:rsidRPr="00EC6DBB">
        <w:rPr>
          <w:rFonts w:ascii="Arial" w:hAnsi="Arial" w:cs="Arial"/>
          <w:sz w:val="24"/>
          <w:szCs w:val="24"/>
        </w:rPr>
        <w:t xml:space="preserve"> </w:t>
      </w:r>
    </w:p>
    <w:p w:rsidR="00A71678" w:rsidRPr="00EC6DBB" w:rsidRDefault="00A71678" w:rsidP="006148FC">
      <w:pPr>
        <w:spacing w:line="240" w:lineRule="auto"/>
        <w:ind w:firstLine="720"/>
        <w:rPr>
          <w:rFonts w:ascii="Arial" w:hAnsi="Arial" w:cs="Arial"/>
          <w:sz w:val="24"/>
          <w:szCs w:val="24"/>
        </w:rPr>
      </w:pPr>
      <w:r w:rsidRPr="00EC6DBB">
        <w:rPr>
          <w:rFonts w:ascii="Arial" w:hAnsi="Arial" w:cs="Arial"/>
          <w:sz w:val="24"/>
          <w:szCs w:val="24"/>
        </w:rPr>
        <w:t xml:space="preserve">As </w:t>
      </w:r>
      <w:r w:rsidR="00113DE9">
        <w:rPr>
          <w:rFonts w:ascii="Arial" w:hAnsi="Arial" w:cs="Arial"/>
          <w:sz w:val="24"/>
          <w:szCs w:val="24"/>
        </w:rPr>
        <w:t>noted above</w:t>
      </w:r>
      <w:r w:rsidRPr="00EC6DBB">
        <w:rPr>
          <w:rFonts w:ascii="Arial" w:hAnsi="Arial" w:cs="Arial"/>
          <w:sz w:val="24"/>
          <w:szCs w:val="24"/>
        </w:rPr>
        <w:t xml:space="preserve">, lots are cast on Yom </w:t>
      </w:r>
      <w:r w:rsidR="003C3E38" w:rsidRPr="00EC6DBB">
        <w:rPr>
          <w:rFonts w:ascii="Arial" w:hAnsi="Arial" w:cs="Arial"/>
          <w:sz w:val="24"/>
          <w:szCs w:val="24"/>
        </w:rPr>
        <w:t>Kippur</w:t>
      </w:r>
      <w:r w:rsidRPr="00EC6DBB">
        <w:rPr>
          <w:rFonts w:ascii="Arial" w:hAnsi="Arial" w:cs="Arial"/>
          <w:sz w:val="24"/>
          <w:szCs w:val="24"/>
        </w:rPr>
        <w:t xml:space="preserve"> as well. On Yom </w:t>
      </w:r>
      <w:r w:rsidR="003C3E38" w:rsidRPr="00EC6DBB">
        <w:rPr>
          <w:rFonts w:ascii="Arial" w:hAnsi="Arial" w:cs="Arial"/>
          <w:sz w:val="24"/>
          <w:szCs w:val="24"/>
        </w:rPr>
        <w:t>Kippur</w:t>
      </w:r>
      <w:r w:rsidR="00113DE9">
        <w:rPr>
          <w:rFonts w:ascii="Arial" w:hAnsi="Arial" w:cs="Arial"/>
          <w:sz w:val="24"/>
          <w:szCs w:val="24"/>
        </w:rPr>
        <w:t>,</w:t>
      </w:r>
      <w:r w:rsidRPr="00EC6DBB">
        <w:rPr>
          <w:rFonts w:ascii="Arial" w:hAnsi="Arial" w:cs="Arial"/>
          <w:sz w:val="24"/>
          <w:szCs w:val="24"/>
        </w:rPr>
        <w:t xml:space="preserve"> the High Priest takes two he-goats and place</w:t>
      </w:r>
      <w:r w:rsidR="00DE15B4" w:rsidRPr="00EC6DBB">
        <w:rPr>
          <w:rFonts w:ascii="Arial" w:hAnsi="Arial" w:cs="Arial"/>
          <w:sz w:val="24"/>
          <w:szCs w:val="24"/>
        </w:rPr>
        <w:t>s</w:t>
      </w:r>
      <w:r w:rsidRPr="00EC6DBB">
        <w:rPr>
          <w:rFonts w:ascii="Arial" w:hAnsi="Arial" w:cs="Arial"/>
          <w:sz w:val="24"/>
          <w:szCs w:val="24"/>
        </w:rPr>
        <w:t xml:space="preserve"> a lot on each of them, one lot for God and the other lot for Azazel. One of the he-goats will serve as a sin-offering for the people, and its blood will also be sprinkled in the Holy of Holies between the two </w:t>
      </w:r>
      <w:r w:rsidRPr="00EC6DBB">
        <w:rPr>
          <w:rFonts w:ascii="Arial" w:hAnsi="Arial" w:cs="Arial"/>
          <w:i/>
          <w:iCs/>
          <w:sz w:val="24"/>
          <w:szCs w:val="24"/>
        </w:rPr>
        <w:t>keruvim</w:t>
      </w:r>
      <w:r w:rsidRPr="00EC6DBB">
        <w:rPr>
          <w:rFonts w:ascii="Arial" w:hAnsi="Arial" w:cs="Arial"/>
          <w:sz w:val="24"/>
          <w:szCs w:val="24"/>
        </w:rPr>
        <w:t xml:space="preserve">, while the second he-goat will be sent to Azazel, carrying the sins of Israel to a </w:t>
      </w:r>
      <w:r w:rsidR="00113DE9">
        <w:rPr>
          <w:rFonts w:ascii="Arial" w:hAnsi="Arial" w:cs="Arial"/>
          <w:sz w:val="24"/>
          <w:szCs w:val="24"/>
        </w:rPr>
        <w:t>“</w:t>
      </w:r>
      <w:r w:rsidRPr="00EC6DBB">
        <w:rPr>
          <w:rFonts w:ascii="Arial" w:hAnsi="Arial" w:cs="Arial"/>
          <w:sz w:val="24"/>
          <w:szCs w:val="24"/>
        </w:rPr>
        <w:t xml:space="preserve">land </w:t>
      </w:r>
      <w:r w:rsidR="00113DE9">
        <w:rPr>
          <w:rFonts w:ascii="Arial" w:hAnsi="Arial" w:cs="Arial"/>
          <w:sz w:val="24"/>
          <w:szCs w:val="24"/>
        </w:rPr>
        <w:t>that</w:t>
      </w:r>
      <w:r w:rsidRPr="00EC6DBB">
        <w:rPr>
          <w:rFonts w:ascii="Arial" w:hAnsi="Arial" w:cs="Arial"/>
          <w:sz w:val="24"/>
          <w:szCs w:val="24"/>
        </w:rPr>
        <w:t xml:space="preserve"> is cut off</w:t>
      </w:r>
      <w:r w:rsidR="00113DE9">
        <w:rPr>
          <w:rFonts w:ascii="Arial" w:hAnsi="Arial" w:cs="Arial"/>
          <w:sz w:val="24"/>
          <w:szCs w:val="24"/>
        </w:rPr>
        <w:t>”</w:t>
      </w:r>
      <w:r w:rsidRPr="00EC6DBB">
        <w:rPr>
          <w:rFonts w:ascii="Arial" w:hAnsi="Arial" w:cs="Arial"/>
          <w:sz w:val="24"/>
          <w:szCs w:val="24"/>
        </w:rPr>
        <w:t>:</w:t>
      </w:r>
    </w:p>
    <w:p w:rsidR="00A71678" w:rsidRPr="00EC6DBB" w:rsidRDefault="00A71678" w:rsidP="006148FC">
      <w:pPr>
        <w:spacing w:line="240" w:lineRule="auto"/>
        <w:ind w:firstLine="720"/>
        <w:rPr>
          <w:rFonts w:ascii="Arial" w:hAnsi="Arial" w:cs="Arial"/>
          <w:sz w:val="24"/>
          <w:szCs w:val="24"/>
        </w:rPr>
      </w:pPr>
    </w:p>
    <w:p w:rsidR="00054076" w:rsidRPr="00EC6DBB" w:rsidRDefault="00A71678" w:rsidP="006148FC">
      <w:pPr>
        <w:pStyle w:val="BlockText"/>
        <w:spacing w:line="240" w:lineRule="auto"/>
        <w:rPr>
          <w:rFonts w:ascii="Arial" w:hAnsi="Arial" w:cs="Arial"/>
          <w:sz w:val="24"/>
          <w:szCs w:val="24"/>
          <w:shd w:val="clear" w:color="auto" w:fill="FFFFFF"/>
        </w:rPr>
      </w:pPr>
      <w:r w:rsidRPr="00EC6DBB">
        <w:rPr>
          <w:rFonts w:ascii="Arial" w:hAnsi="Arial" w:cs="Arial"/>
          <w:sz w:val="24"/>
          <w:szCs w:val="24"/>
          <w:shd w:val="clear" w:color="auto" w:fill="FFFFFF"/>
        </w:rPr>
        <w:t>And Aharon shall cast lots upon the two goats: one lot for the Lord, and the other lot for Azazel.</w:t>
      </w:r>
      <w:bookmarkStart w:id="0" w:name="9"/>
      <w:bookmarkEnd w:id="0"/>
      <w:r w:rsidRPr="00EC6DBB">
        <w:rPr>
          <w:rFonts w:ascii="Arial" w:hAnsi="Arial" w:cs="Arial"/>
          <w:sz w:val="24"/>
          <w:szCs w:val="24"/>
          <w:shd w:val="clear" w:color="auto" w:fill="FFFFFF"/>
        </w:rPr>
        <w:t xml:space="preserve"> And Aharon shall present the goat upon </w:t>
      </w:r>
      <w:r w:rsidR="00113DE9">
        <w:rPr>
          <w:rFonts w:ascii="Arial" w:hAnsi="Arial" w:cs="Arial"/>
          <w:sz w:val="24"/>
          <w:szCs w:val="24"/>
          <w:shd w:val="clear" w:color="auto" w:fill="FFFFFF"/>
        </w:rPr>
        <w:t>which the lot fell for the Lord</w:t>
      </w:r>
      <w:r w:rsidRPr="00EC6DBB">
        <w:rPr>
          <w:rFonts w:ascii="Arial" w:hAnsi="Arial" w:cs="Arial"/>
          <w:sz w:val="24"/>
          <w:szCs w:val="24"/>
          <w:shd w:val="clear" w:color="auto" w:fill="FFFFFF"/>
        </w:rPr>
        <w:t xml:space="preserve"> and offer him for a sin-offering. </w:t>
      </w:r>
      <w:bookmarkStart w:id="1" w:name="10"/>
      <w:bookmarkEnd w:id="1"/>
      <w:r w:rsidR="00113DE9">
        <w:rPr>
          <w:rFonts w:ascii="Arial" w:hAnsi="Arial" w:cs="Arial"/>
          <w:sz w:val="24"/>
          <w:szCs w:val="24"/>
          <w:shd w:val="clear" w:color="auto" w:fill="FFFFFF"/>
        </w:rPr>
        <w:t>But the goat</w:t>
      </w:r>
      <w:r w:rsidRPr="00EC6DBB">
        <w:rPr>
          <w:rFonts w:ascii="Arial" w:hAnsi="Arial" w:cs="Arial"/>
          <w:sz w:val="24"/>
          <w:szCs w:val="24"/>
          <w:shd w:val="clear" w:color="auto" w:fill="FFFFFF"/>
        </w:rPr>
        <w:t xml:space="preserve"> o</w:t>
      </w:r>
      <w:r w:rsidR="00113DE9">
        <w:rPr>
          <w:rFonts w:ascii="Arial" w:hAnsi="Arial" w:cs="Arial"/>
          <w:sz w:val="24"/>
          <w:szCs w:val="24"/>
          <w:shd w:val="clear" w:color="auto" w:fill="FFFFFF"/>
        </w:rPr>
        <w:t>n which the lot fell for Azazel</w:t>
      </w:r>
      <w:r w:rsidRPr="00EC6DBB">
        <w:rPr>
          <w:rFonts w:ascii="Arial" w:hAnsi="Arial" w:cs="Arial"/>
          <w:sz w:val="24"/>
          <w:szCs w:val="24"/>
          <w:shd w:val="clear" w:color="auto" w:fill="FFFFFF"/>
        </w:rPr>
        <w:t xml:space="preserve"> shall be set alive before the Lord, to make atonement over him, to send him away for Azazel into the wilderness.</w:t>
      </w:r>
      <w:r w:rsidR="00113DE9">
        <w:rPr>
          <w:rFonts w:ascii="Arial" w:hAnsi="Arial" w:cs="Arial"/>
          <w:sz w:val="24"/>
          <w:szCs w:val="24"/>
          <w:shd w:val="clear" w:color="auto" w:fill="FFFFFF"/>
        </w:rPr>
        <w:t xml:space="preserve"> </w:t>
      </w:r>
      <w:r w:rsidR="00113DE9" w:rsidRPr="00EC6DBB">
        <w:rPr>
          <w:rFonts w:ascii="Arial" w:hAnsi="Arial" w:cs="Arial"/>
          <w:sz w:val="24"/>
          <w:szCs w:val="24"/>
        </w:rPr>
        <w:t>(</w:t>
      </w:r>
      <w:r w:rsidR="00113DE9" w:rsidRPr="00EC6DBB">
        <w:rPr>
          <w:rFonts w:ascii="Arial" w:hAnsi="Arial" w:cs="Arial"/>
          <w:i/>
          <w:iCs/>
          <w:sz w:val="24"/>
          <w:szCs w:val="24"/>
        </w:rPr>
        <w:t xml:space="preserve">Vayikra </w:t>
      </w:r>
      <w:r w:rsidR="00113DE9" w:rsidRPr="00EC6DBB">
        <w:rPr>
          <w:rFonts w:ascii="Arial" w:hAnsi="Arial" w:cs="Arial"/>
          <w:sz w:val="24"/>
          <w:szCs w:val="24"/>
        </w:rPr>
        <w:t>16:8-10)</w:t>
      </w:r>
    </w:p>
    <w:p w:rsidR="00A71678" w:rsidRPr="00EC6DBB" w:rsidRDefault="00A71678" w:rsidP="006148FC">
      <w:pPr>
        <w:pStyle w:val="BlockText"/>
        <w:spacing w:line="240" w:lineRule="auto"/>
        <w:rPr>
          <w:rFonts w:ascii="Arial" w:hAnsi="Arial" w:cs="Arial"/>
          <w:sz w:val="24"/>
          <w:szCs w:val="24"/>
          <w:shd w:val="clear" w:color="auto" w:fill="FFFFFF"/>
        </w:rPr>
      </w:pPr>
    </w:p>
    <w:p w:rsidR="00F041EF" w:rsidRPr="00EC6DBB" w:rsidRDefault="00A71678" w:rsidP="006148FC">
      <w:pPr>
        <w:spacing w:line="240" w:lineRule="auto"/>
        <w:rPr>
          <w:rFonts w:ascii="Arial" w:hAnsi="Arial" w:cs="Arial"/>
          <w:sz w:val="24"/>
          <w:szCs w:val="24"/>
        </w:rPr>
      </w:pPr>
      <w:r w:rsidRPr="00EC6DBB">
        <w:rPr>
          <w:rFonts w:ascii="Arial" w:hAnsi="Arial" w:cs="Arial"/>
          <w:sz w:val="24"/>
          <w:szCs w:val="24"/>
        </w:rPr>
        <w:tab/>
      </w:r>
      <w:r w:rsidR="00F041EF" w:rsidRPr="00EC6DBB">
        <w:rPr>
          <w:rFonts w:ascii="Arial" w:hAnsi="Arial" w:cs="Arial"/>
          <w:sz w:val="24"/>
          <w:szCs w:val="24"/>
        </w:rPr>
        <w:t xml:space="preserve">The similarity between the ceremony involving </w:t>
      </w:r>
      <w:r w:rsidR="00113DE9">
        <w:rPr>
          <w:rFonts w:ascii="Arial" w:hAnsi="Arial" w:cs="Arial"/>
          <w:sz w:val="24"/>
          <w:szCs w:val="24"/>
        </w:rPr>
        <w:t>the Babylonian king and his god</w:t>
      </w:r>
      <w:r w:rsidR="00F041EF" w:rsidRPr="00EC6DBB">
        <w:rPr>
          <w:rFonts w:ascii="Arial" w:hAnsi="Arial" w:cs="Arial"/>
          <w:sz w:val="24"/>
          <w:szCs w:val="24"/>
        </w:rPr>
        <w:t xml:space="preserve"> and the Yom </w:t>
      </w:r>
      <w:r w:rsidR="003C3E38" w:rsidRPr="00EC6DBB">
        <w:rPr>
          <w:rFonts w:ascii="Arial" w:hAnsi="Arial" w:cs="Arial"/>
          <w:sz w:val="24"/>
          <w:szCs w:val="24"/>
        </w:rPr>
        <w:t>Kippur</w:t>
      </w:r>
      <w:r w:rsidR="00F041EF" w:rsidRPr="00EC6DBB">
        <w:rPr>
          <w:rFonts w:ascii="Arial" w:hAnsi="Arial" w:cs="Arial"/>
          <w:sz w:val="24"/>
          <w:szCs w:val="24"/>
        </w:rPr>
        <w:t xml:space="preserve"> service performed by the High Priest is both surprising and troubling. There is a clear connection between the month of Nisan and the month of Tishrei, both of them serving in certain senses as the first month. The climax of the Babylonian ceremony on the tenth of Nisan parallels the tenth of Tishrei. The king</w:t>
      </w:r>
      <w:r w:rsidR="00113DE9">
        <w:rPr>
          <w:rFonts w:ascii="Arial" w:hAnsi="Arial" w:cs="Arial"/>
          <w:sz w:val="24"/>
          <w:szCs w:val="24"/>
        </w:rPr>
        <w:t xml:space="preserve"> –</w:t>
      </w:r>
      <w:r w:rsidR="00F041EF" w:rsidRPr="00EC6DBB">
        <w:rPr>
          <w:rFonts w:ascii="Arial" w:hAnsi="Arial" w:cs="Arial"/>
          <w:sz w:val="24"/>
          <w:szCs w:val="24"/>
        </w:rPr>
        <w:t xml:space="preserve"> who removes his royal clothing, his scepter, his ring</w:t>
      </w:r>
      <w:r w:rsidR="00113DE9">
        <w:rPr>
          <w:rFonts w:ascii="Arial" w:hAnsi="Arial" w:cs="Arial"/>
          <w:sz w:val="24"/>
          <w:szCs w:val="24"/>
        </w:rPr>
        <w:t>,</w:t>
      </w:r>
      <w:r w:rsidR="00F041EF" w:rsidRPr="00EC6DBB">
        <w:rPr>
          <w:rFonts w:ascii="Arial" w:hAnsi="Arial" w:cs="Arial"/>
          <w:sz w:val="24"/>
          <w:szCs w:val="24"/>
        </w:rPr>
        <w:t xml:space="preserve"> and his crown when he enters his g</w:t>
      </w:r>
      <w:r w:rsidR="00113DE9">
        <w:rPr>
          <w:rFonts w:ascii="Arial" w:hAnsi="Arial" w:cs="Arial"/>
          <w:sz w:val="24"/>
          <w:szCs w:val="24"/>
        </w:rPr>
        <w:t>od's temple to discuss his sins –</w:t>
      </w:r>
      <w:r w:rsidR="00F041EF" w:rsidRPr="00EC6DBB">
        <w:rPr>
          <w:rFonts w:ascii="Arial" w:hAnsi="Arial" w:cs="Arial"/>
          <w:sz w:val="24"/>
          <w:szCs w:val="24"/>
        </w:rPr>
        <w:t xml:space="preserve"> brings to mind the High Priest</w:t>
      </w:r>
      <w:r w:rsidR="00113DE9">
        <w:rPr>
          <w:rFonts w:ascii="Arial" w:hAnsi="Arial" w:cs="Arial"/>
          <w:sz w:val="24"/>
          <w:szCs w:val="24"/>
        </w:rPr>
        <w:t xml:space="preserve"> –</w:t>
      </w:r>
      <w:r w:rsidR="00F041EF" w:rsidRPr="00EC6DBB">
        <w:rPr>
          <w:rFonts w:ascii="Arial" w:hAnsi="Arial" w:cs="Arial"/>
          <w:sz w:val="24"/>
          <w:szCs w:val="24"/>
        </w:rPr>
        <w:t xml:space="preserve"> who removes his golden garments and the </w:t>
      </w:r>
      <w:r w:rsidR="00DE15B4" w:rsidRPr="00EC6DBB">
        <w:rPr>
          <w:rFonts w:ascii="Arial" w:hAnsi="Arial" w:cs="Arial"/>
          <w:i/>
          <w:iCs/>
          <w:sz w:val="24"/>
          <w:szCs w:val="24"/>
        </w:rPr>
        <w:t>t</w:t>
      </w:r>
      <w:r w:rsidR="00F041EF" w:rsidRPr="00EC6DBB">
        <w:rPr>
          <w:rFonts w:ascii="Arial" w:hAnsi="Arial" w:cs="Arial"/>
          <w:i/>
          <w:iCs/>
          <w:sz w:val="24"/>
          <w:szCs w:val="24"/>
        </w:rPr>
        <w:t>zitz</w:t>
      </w:r>
      <w:r w:rsidR="00113DE9">
        <w:rPr>
          <w:rFonts w:ascii="Arial" w:hAnsi="Arial" w:cs="Arial"/>
          <w:sz w:val="24"/>
          <w:szCs w:val="24"/>
        </w:rPr>
        <w:t xml:space="preserve"> on his forehead</w:t>
      </w:r>
      <w:r w:rsidR="00F041EF" w:rsidRPr="00EC6DBB">
        <w:rPr>
          <w:rFonts w:ascii="Arial" w:hAnsi="Arial" w:cs="Arial"/>
          <w:sz w:val="24"/>
          <w:szCs w:val="24"/>
        </w:rPr>
        <w:t xml:space="preserve"> and enters the site of the </w:t>
      </w:r>
      <w:r w:rsidR="00F041EF" w:rsidRPr="00EC6DBB">
        <w:rPr>
          <w:rFonts w:ascii="Arial" w:hAnsi="Arial" w:cs="Arial"/>
          <w:i/>
          <w:iCs/>
          <w:sz w:val="24"/>
          <w:szCs w:val="24"/>
        </w:rPr>
        <w:t xml:space="preserve">Shekhina </w:t>
      </w:r>
      <w:r w:rsidR="00F041EF" w:rsidRPr="00EC6DBB">
        <w:rPr>
          <w:rFonts w:ascii="Arial" w:hAnsi="Arial" w:cs="Arial"/>
          <w:sz w:val="24"/>
          <w:szCs w:val="24"/>
        </w:rPr>
        <w:t xml:space="preserve">in the Holy of Holies in a servant's clothing, where he confesses his sins. </w:t>
      </w:r>
      <w:r w:rsidR="00113DE9">
        <w:rPr>
          <w:rFonts w:ascii="Arial" w:hAnsi="Arial" w:cs="Arial"/>
          <w:sz w:val="24"/>
          <w:szCs w:val="24"/>
        </w:rPr>
        <w:t>But e</w:t>
      </w:r>
      <w:r w:rsidR="00F041EF" w:rsidRPr="00EC6DBB">
        <w:rPr>
          <w:rFonts w:ascii="Arial" w:hAnsi="Arial" w:cs="Arial"/>
          <w:sz w:val="24"/>
          <w:szCs w:val="24"/>
        </w:rPr>
        <w:t>ven if we do</w:t>
      </w:r>
      <w:r w:rsidR="00113DE9">
        <w:rPr>
          <w:rFonts w:ascii="Arial" w:hAnsi="Arial" w:cs="Arial"/>
          <w:sz w:val="24"/>
          <w:szCs w:val="24"/>
        </w:rPr>
        <w:t xml:space="preserve"> no</w:t>
      </w:r>
      <w:r w:rsidR="00F041EF" w:rsidRPr="00EC6DBB">
        <w:rPr>
          <w:rFonts w:ascii="Arial" w:hAnsi="Arial" w:cs="Arial"/>
          <w:sz w:val="24"/>
          <w:szCs w:val="24"/>
        </w:rPr>
        <w:t xml:space="preserve">t clearly understand the meaning of the similarity between the pagan Babylonian service and the High Priest's service of God, it seems that we can point to the striking differences between them. </w:t>
      </w:r>
    </w:p>
    <w:p w:rsidR="00F041EF" w:rsidRPr="00EC6DBB" w:rsidRDefault="00F041EF" w:rsidP="006148FC">
      <w:pPr>
        <w:spacing w:line="240" w:lineRule="auto"/>
        <w:rPr>
          <w:rFonts w:ascii="Arial" w:hAnsi="Arial" w:cs="Arial"/>
          <w:sz w:val="24"/>
          <w:szCs w:val="24"/>
        </w:rPr>
      </w:pPr>
    </w:p>
    <w:p w:rsidR="00F041EF" w:rsidRPr="00EC6DBB" w:rsidRDefault="00F041EF" w:rsidP="006148FC">
      <w:pPr>
        <w:spacing w:line="240" w:lineRule="auto"/>
        <w:ind w:firstLine="720"/>
        <w:rPr>
          <w:rFonts w:ascii="Arial" w:hAnsi="Arial" w:cs="Arial"/>
          <w:sz w:val="24"/>
          <w:szCs w:val="24"/>
        </w:rPr>
      </w:pPr>
      <w:r w:rsidRPr="00EC6DBB">
        <w:rPr>
          <w:rFonts w:ascii="Arial" w:hAnsi="Arial" w:cs="Arial"/>
          <w:sz w:val="24"/>
          <w:szCs w:val="24"/>
        </w:rPr>
        <w:t>First of all, the Babylonian king deals exclusively with his own sins and his own declaration. He does not deal with the sins of the Babylonian people and does not ask his god to relate to them. In contrast, the High Priest confesses his sins, and then he confesses the sins of his priestly brothers, and at the end he confesses the sins of the entire people of Israel.</w:t>
      </w:r>
    </w:p>
    <w:p w:rsidR="00F041EF" w:rsidRPr="00EC6DBB" w:rsidRDefault="00F041EF" w:rsidP="006148FC">
      <w:pPr>
        <w:spacing w:line="240" w:lineRule="auto"/>
        <w:ind w:firstLine="720"/>
        <w:rPr>
          <w:rFonts w:ascii="Arial" w:hAnsi="Arial" w:cs="Arial"/>
          <w:sz w:val="24"/>
          <w:szCs w:val="24"/>
        </w:rPr>
      </w:pPr>
    </w:p>
    <w:p w:rsidR="00FF2466" w:rsidRPr="00EC6DBB" w:rsidRDefault="00F041EF" w:rsidP="006148FC">
      <w:pPr>
        <w:spacing w:line="240" w:lineRule="auto"/>
        <w:ind w:firstLine="720"/>
        <w:rPr>
          <w:rFonts w:ascii="Arial" w:hAnsi="Arial" w:cs="Arial"/>
          <w:sz w:val="24"/>
          <w:szCs w:val="24"/>
        </w:rPr>
      </w:pPr>
      <w:r w:rsidRPr="00EC6DBB">
        <w:rPr>
          <w:rFonts w:ascii="Arial" w:hAnsi="Arial" w:cs="Arial"/>
          <w:sz w:val="24"/>
          <w:szCs w:val="24"/>
        </w:rPr>
        <w:t xml:space="preserve">Second, the Babylonian </w:t>
      </w:r>
      <w:r w:rsidR="00165BA3" w:rsidRPr="00EC6DBB">
        <w:rPr>
          <w:rFonts w:ascii="Arial" w:hAnsi="Arial" w:cs="Arial"/>
          <w:sz w:val="24"/>
          <w:szCs w:val="24"/>
        </w:rPr>
        <w:t>New Year</w:t>
      </w:r>
      <w:r w:rsidRPr="00EC6DBB">
        <w:rPr>
          <w:rFonts w:ascii="Arial" w:hAnsi="Arial" w:cs="Arial"/>
          <w:sz w:val="24"/>
          <w:szCs w:val="24"/>
        </w:rPr>
        <w:t xml:space="preserve"> is </w:t>
      </w:r>
      <w:r w:rsidR="00165BA3" w:rsidRPr="00EC6DBB">
        <w:rPr>
          <w:rFonts w:ascii="Arial" w:hAnsi="Arial" w:cs="Arial"/>
          <w:sz w:val="24"/>
          <w:szCs w:val="24"/>
        </w:rPr>
        <w:t>marked by a</w:t>
      </w:r>
      <w:r w:rsidRPr="00EC6DBB">
        <w:rPr>
          <w:rFonts w:ascii="Arial" w:hAnsi="Arial" w:cs="Arial"/>
          <w:sz w:val="24"/>
          <w:szCs w:val="24"/>
        </w:rPr>
        <w:t xml:space="preserve"> coronation ceremony of a king of flesh and blood, whereas the Jewish </w:t>
      </w:r>
      <w:r w:rsidR="00165BA3" w:rsidRPr="00EC6DBB">
        <w:rPr>
          <w:rFonts w:ascii="Arial" w:hAnsi="Arial" w:cs="Arial"/>
          <w:sz w:val="24"/>
          <w:szCs w:val="24"/>
        </w:rPr>
        <w:t>New Year</w:t>
      </w:r>
      <w:r w:rsidRPr="00EC6DBB">
        <w:rPr>
          <w:rFonts w:ascii="Arial" w:hAnsi="Arial" w:cs="Arial"/>
          <w:sz w:val="24"/>
          <w:szCs w:val="24"/>
        </w:rPr>
        <w:t xml:space="preserve"> is</w:t>
      </w:r>
      <w:r w:rsidR="00165BA3" w:rsidRPr="00EC6DBB">
        <w:rPr>
          <w:rFonts w:ascii="Arial" w:hAnsi="Arial" w:cs="Arial"/>
          <w:sz w:val="24"/>
          <w:szCs w:val="24"/>
        </w:rPr>
        <w:t xml:space="preserve"> marked by</w:t>
      </w:r>
      <w:r w:rsidRPr="00EC6DBB">
        <w:rPr>
          <w:rFonts w:ascii="Arial" w:hAnsi="Arial" w:cs="Arial"/>
          <w:sz w:val="24"/>
          <w:szCs w:val="24"/>
        </w:rPr>
        <w:t xml:space="preserve"> a ceremony </w:t>
      </w:r>
      <w:r w:rsidR="00165BA3" w:rsidRPr="00EC6DBB">
        <w:rPr>
          <w:rFonts w:ascii="Arial" w:hAnsi="Arial" w:cs="Arial"/>
          <w:sz w:val="24"/>
          <w:szCs w:val="24"/>
        </w:rPr>
        <w:t>in which God is crowned as king.</w:t>
      </w:r>
      <w:r w:rsidRPr="00EC6DBB">
        <w:rPr>
          <w:rFonts w:ascii="Arial" w:hAnsi="Arial" w:cs="Arial"/>
          <w:sz w:val="24"/>
          <w:szCs w:val="24"/>
        </w:rPr>
        <w:t xml:space="preserve"> The Babylonian king stands before his god, declares that he has not sinned, and receives the authorization and agreement for another year of kingship. The High Priest enters into the Holy of Holies, confesses his sins and transgressions, </w:t>
      </w:r>
      <w:r w:rsidR="00FF2466" w:rsidRPr="00EC6DBB">
        <w:rPr>
          <w:rFonts w:ascii="Arial" w:hAnsi="Arial" w:cs="Arial"/>
          <w:sz w:val="24"/>
          <w:szCs w:val="24"/>
        </w:rPr>
        <w:t>puts his fate in the hands of God, and asks Him to forgive him and all the people for their sins.</w:t>
      </w:r>
    </w:p>
    <w:p w:rsidR="00FF2466" w:rsidRPr="00EC6DBB" w:rsidRDefault="00FF2466" w:rsidP="006148FC">
      <w:pPr>
        <w:spacing w:line="240" w:lineRule="auto"/>
        <w:ind w:firstLine="720"/>
        <w:rPr>
          <w:rFonts w:ascii="Arial" w:hAnsi="Arial" w:cs="Arial"/>
          <w:sz w:val="24"/>
          <w:szCs w:val="24"/>
        </w:rPr>
      </w:pPr>
    </w:p>
    <w:p w:rsidR="00FF2466" w:rsidRPr="00EC6DBB" w:rsidRDefault="00FF2466" w:rsidP="006148FC">
      <w:pPr>
        <w:spacing w:line="240" w:lineRule="auto"/>
        <w:ind w:firstLine="720"/>
        <w:rPr>
          <w:rFonts w:ascii="Arial" w:hAnsi="Arial" w:cs="Arial"/>
          <w:sz w:val="24"/>
          <w:szCs w:val="24"/>
        </w:rPr>
      </w:pPr>
      <w:r w:rsidRPr="00EC6DBB">
        <w:rPr>
          <w:rFonts w:ascii="Arial" w:hAnsi="Arial" w:cs="Arial"/>
          <w:sz w:val="24"/>
          <w:szCs w:val="24"/>
        </w:rPr>
        <w:lastRenderedPageBreak/>
        <w:t xml:space="preserve">Third, the Babylonian king declares before his god that he has not sinned. He offers no confession for his sins, and there is certainly no process of repentance and atonement, paralleling the High Priest's standing before God on Yom </w:t>
      </w:r>
      <w:r w:rsidR="003C3E38" w:rsidRPr="00EC6DBB">
        <w:rPr>
          <w:rFonts w:ascii="Arial" w:hAnsi="Arial" w:cs="Arial"/>
          <w:sz w:val="24"/>
          <w:szCs w:val="24"/>
        </w:rPr>
        <w:t>Kippur</w:t>
      </w:r>
      <w:r w:rsidRPr="00EC6DBB">
        <w:rPr>
          <w:rFonts w:ascii="Arial" w:hAnsi="Arial" w:cs="Arial"/>
          <w:sz w:val="24"/>
          <w:szCs w:val="24"/>
        </w:rPr>
        <w:t xml:space="preserve">. The Babylonian god does not recognize forgiveness or repentance. One who sins against him must be punished, </w:t>
      </w:r>
      <w:r w:rsidR="00113DE9">
        <w:rPr>
          <w:rFonts w:ascii="Arial" w:hAnsi="Arial" w:cs="Arial"/>
          <w:sz w:val="24"/>
          <w:szCs w:val="24"/>
        </w:rPr>
        <w:t>with the full force of the law</w:t>
      </w:r>
      <w:r w:rsidRPr="00EC6DBB">
        <w:rPr>
          <w:rFonts w:ascii="Arial" w:hAnsi="Arial" w:cs="Arial"/>
          <w:sz w:val="24"/>
          <w:szCs w:val="24"/>
        </w:rPr>
        <w:t xml:space="preserve"> and in the manner of human laws.</w:t>
      </w:r>
    </w:p>
    <w:p w:rsidR="00FF2466" w:rsidRPr="00EC6DBB" w:rsidRDefault="00FF2466" w:rsidP="006148FC">
      <w:pPr>
        <w:spacing w:line="240" w:lineRule="auto"/>
        <w:ind w:firstLine="720"/>
        <w:rPr>
          <w:rFonts w:ascii="Arial" w:hAnsi="Arial" w:cs="Arial"/>
          <w:sz w:val="24"/>
          <w:szCs w:val="24"/>
        </w:rPr>
      </w:pPr>
    </w:p>
    <w:p w:rsidR="004228B8" w:rsidRPr="00EC6DBB" w:rsidRDefault="00FF2466" w:rsidP="006148FC">
      <w:pPr>
        <w:spacing w:line="240" w:lineRule="auto"/>
        <w:ind w:firstLine="720"/>
        <w:rPr>
          <w:rFonts w:ascii="Arial" w:hAnsi="Arial" w:cs="Arial"/>
          <w:sz w:val="24"/>
          <w:szCs w:val="24"/>
        </w:rPr>
      </w:pPr>
      <w:r w:rsidRPr="00EC6DBB">
        <w:rPr>
          <w:rFonts w:ascii="Arial" w:hAnsi="Arial" w:cs="Arial"/>
          <w:sz w:val="24"/>
          <w:szCs w:val="24"/>
        </w:rPr>
        <w:t>Fourth, the Babylonian king presents himself as subject to his god, but his actions testify that this is not the case. We can assume with no little certainty that from time to time the Babylonian king sinned in various areas. "For there is not a righteous man upon earth, that does good and sins not" (</w:t>
      </w:r>
      <w:r w:rsidRPr="00EC6DBB">
        <w:rPr>
          <w:rFonts w:ascii="Arial" w:hAnsi="Arial" w:cs="Arial"/>
          <w:i/>
          <w:iCs/>
          <w:sz w:val="24"/>
          <w:szCs w:val="24"/>
        </w:rPr>
        <w:t xml:space="preserve">Kohelet </w:t>
      </w:r>
      <w:r w:rsidRPr="00EC6DBB">
        <w:rPr>
          <w:rFonts w:ascii="Arial" w:hAnsi="Arial" w:cs="Arial"/>
          <w:sz w:val="24"/>
          <w:szCs w:val="24"/>
        </w:rPr>
        <w:t>7:20)</w:t>
      </w:r>
      <w:r w:rsidR="00113DE9">
        <w:rPr>
          <w:rFonts w:ascii="Arial" w:hAnsi="Arial" w:cs="Arial"/>
          <w:sz w:val="24"/>
          <w:szCs w:val="24"/>
        </w:rPr>
        <w:t>,</w:t>
      </w:r>
      <w:r w:rsidRPr="00EC6DBB">
        <w:rPr>
          <w:rFonts w:ascii="Arial" w:hAnsi="Arial" w:cs="Arial"/>
          <w:sz w:val="24"/>
          <w:szCs w:val="24"/>
        </w:rPr>
        <w:t xml:space="preserve"> sa</w:t>
      </w:r>
      <w:r w:rsidR="00165BA3" w:rsidRPr="00EC6DBB">
        <w:rPr>
          <w:rFonts w:ascii="Arial" w:hAnsi="Arial" w:cs="Arial"/>
          <w:sz w:val="24"/>
          <w:szCs w:val="24"/>
        </w:rPr>
        <w:t>id</w:t>
      </w:r>
      <w:r w:rsidRPr="00EC6DBB">
        <w:rPr>
          <w:rFonts w:ascii="Arial" w:hAnsi="Arial" w:cs="Arial"/>
          <w:sz w:val="24"/>
          <w:szCs w:val="24"/>
        </w:rPr>
        <w:t xml:space="preserve"> the wisest of men, and even the Babylonian king was not as perfect as he presented himself</w:t>
      </w:r>
      <w:r w:rsidR="00165BA3" w:rsidRPr="00EC6DBB">
        <w:rPr>
          <w:rFonts w:ascii="Arial" w:hAnsi="Arial" w:cs="Arial"/>
          <w:sz w:val="24"/>
          <w:szCs w:val="24"/>
        </w:rPr>
        <w:t xml:space="preserve"> to be</w:t>
      </w:r>
      <w:r w:rsidRPr="00EC6DBB">
        <w:rPr>
          <w:rFonts w:ascii="Arial" w:hAnsi="Arial" w:cs="Arial"/>
          <w:sz w:val="24"/>
          <w:szCs w:val="24"/>
        </w:rPr>
        <w:t xml:space="preserve">. If the king declared before his god, in a ceremony dictated in advance, that he had never sinned, it would appear that this god lacked the means to determine on his own whether or not the king had sinned. What is even more reasonable – the </w:t>
      </w:r>
      <w:r w:rsidR="00165BA3" w:rsidRPr="00EC6DBB">
        <w:rPr>
          <w:rFonts w:ascii="Arial" w:hAnsi="Arial" w:cs="Arial"/>
          <w:sz w:val="24"/>
          <w:szCs w:val="24"/>
        </w:rPr>
        <w:t>god</w:t>
      </w:r>
      <w:r w:rsidRPr="00EC6DBB">
        <w:rPr>
          <w:rFonts w:ascii="Arial" w:hAnsi="Arial" w:cs="Arial"/>
          <w:sz w:val="24"/>
          <w:szCs w:val="24"/>
        </w:rPr>
        <w:t xml:space="preserve"> would not dare to contradict the king, who maintains him and watche</w:t>
      </w:r>
      <w:r w:rsidR="008B5EE9">
        <w:rPr>
          <w:rFonts w:ascii="Arial" w:hAnsi="Arial" w:cs="Arial"/>
          <w:sz w:val="24"/>
          <w:szCs w:val="24"/>
        </w:rPr>
        <w:t>s over him. How far is this god –</w:t>
      </w:r>
      <w:r w:rsidRPr="00EC6DBB">
        <w:rPr>
          <w:rFonts w:ascii="Arial" w:hAnsi="Arial" w:cs="Arial"/>
          <w:sz w:val="24"/>
          <w:szCs w:val="24"/>
        </w:rPr>
        <w:t xml:space="preserve"> who fears the ki</w:t>
      </w:r>
      <w:r w:rsidR="008B5EE9">
        <w:rPr>
          <w:rFonts w:ascii="Arial" w:hAnsi="Arial" w:cs="Arial"/>
          <w:sz w:val="24"/>
          <w:szCs w:val="24"/>
        </w:rPr>
        <w:t>ng who rules below him –</w:t>
      </w:r>
      <w:r w:rsidRPr="00EC6DBB">
        <w:rPr>
          <w:rFonts w:ascii="Arial" w:hAnsi="Arial" w:cs="Arial"/>
          <w:sz w:val="24"/>
          <w:szCs w:val="24"/>
        </w:rPr>
        <w:t xml:space="preserve"> </w:t>
      </w:r>
      <w:r w:rsidR="008B5EE9">
        <w:rPr>
          <w:rFonts w:ascii="Arial" w:hAnsi="Arial" w:cs="Arial"/>
          <w:sz w:val="24"/>
          <w:szCs w:val="24"/>
        </w:rPr>
        <w:t>from</w:t>
      </w:r>
      <w:r w:rsidRPr="00EC6DBB">
        <w:rPr>
          <w:rFonts w:ascii="Arial" w:hAnsi="Arial" w:cs="Arial"/>
          <w:sz w:val="24"/>
          <w:szCs w:val="24"/>
        </w:rPr>
        <w:t xml:space="preserve"> the Holy One, blessed be He, </w:t>
      </w:r>
      <w:r w:rsidR="004228B8" w:rsidRPr="00EC6DBB">
        <w:rPr>
          <w:rFonts w:ascii="Arial" w:hAnsi="Arial" w:cs="Arial"/>
          <w:sz w:val="24"/>
          <w:szCs w:val="24"/>
        </w:rPr>
        <w:t xml:space="preserve">from whom nothing is concealed and who certainly is not afraid of a </w:t>
      </w:r>
      <w:r w:rsidR="008B5EE9">
        <w:rPr>
          <w:rFonts w:ascii="Arial" w:hAnsi="Arial" w:cs="Arial"/>
          <w:sz w:val="24"/>
          <w:szCs w:val="24"/>
        </w:rPr>
        <w:t>mortal king!</w:t>
      </w:r>
      <w:r w:rsidR="004228B8" w:rsidRPr="00EC6DBB">
        <w:rPr>
          <w:rFonts w:ascii="Arial" w:hAnsi="Arial" w:cs="Arial"/>
          <w:sz w:val="24"/>
          <w:szCs w:val="24"/>
        </w:rPr>
        <w:t xml:space="preserve"> About the Holy One, blessed be He, it is stated: "Can any hide himself in secret places that I shall not see him? </w:t>
      </w:r>
      <w:r w:rsidR="00165BA3" w:rsidRPr="00EC6DBB">
        <w:rPr>
          <w:rFonts w:ascii="Arial" w:hAnsi="Arial" w:cs="Arial"/>
          <w:sz w:val="24"/>
          <w:szCs w:val="24"/>
        </w:rPr>
        <w:t>s</w:t>
      </w:r>
      <w:r w:rsidR="004228B8" w:rsidRPr="00EC6DBB">
        <w:rPr>
          <w:rFonts w:ascii="Arial" w:hAnsi="Arial" w:cs="Arial"/>
          <w:sz w:val="24"/>
          <w:szCs w:val="24"/>
        </w:rPr>
        <w:t xml:space="preserve">ays the Lord. Do not I fill heaven and earth? </w:t>
      </w:r>
      <w:r w:rsidR="00165BA3" w:rsidRPr="00EC6DBB">
        <w:rPr>
          <w:rFonts w:ascii="Arial" w:hAnsi="Arial" w:cs="Arial"/>
          <w:sz w:val="24"/>
          <w:szCs w:val="24"/>
        </w:rPr>
        <w:t>s</w:t>
      </w:r>
      <w:r w:rsidR="004228B8" w:rsidRPr="00EC6DBB">
        <w:rPr>
          <w:rFonts w:ascii="Arial" w:hAnsi="Arial" w:cs="Arial"/>
          <w:sz w:val="24"/>
          <w:szCs w:val="24"/>
        </w:rPr>
        <w:t>ays the Lord?" (</w:t>
      </w:r>
      <w:r w:rsidR="004228B8" w:rsidRPr="00EC6DBB">
        <w:rPr>
          <w:rFonts w:ascii="Arial" w:hAnsi="Arial" w:cs="Arial"/>
          <w:i/>
          <w:iCs/>
          <w:sz w:val="24"/>
          <w:szCs w:val="24"/>
        </w:rPr>
        <w:t xml:space="preserve">Yirmeyahu </w:t>
      </w:r>
      <w:r w:rsidR="004228B8" w:rsidRPr="00EC6DBB">
        <w:rPr>
          <w:rFonts w:ascii="Arial" w:hAnsi="Arial" w:cs="Arial"/>
          <w:sz w:val="24"/>
          <w:szCs w:val="24"/>
        </w:rPr>
        <w:t>23:24). God's judgment is true, and the only way to save oneself from it is through repentance and repair.</w:t>
      </w:r>
    </w:p>
    <w:p w:rsidR="004228B8" w:rsidRPr="00EC6DBB" w:rsidRDefault="004228B8" w:rsidP="006148FC">
      <w:pPr>
        <w:spacing w:line="240" w:lineRule="auto"/>
        <w:ind w:firstLine="720"/>
        <w:rPr>
          <w:rFonts w:ascii="Arial" w:hAnsi="Arial" w:cs="Arial"/>
          <w:sz w:val="24"/>
          <w:szCs w:val="24"/>
        </w:rPr>
      </w:pPr>
    </w:p>
    <w:p w:rsidR="003C3E38" w:rsidRPr="00EC6DBB" w:rsidRDefault="003C3E38" w:rsidP="006148FC">
      <w:pPr>
        <w:pStyle w:val="Heading3"/>
        <w:spacing w:line="240" w:lineRule="auto"/>
        <w:rPr>
          <w:rFonts w:ascii="Arial" w:hAnsi="Arial" w:cs="Arial"/>
          <w:sz w:val="24"/>
          <w:szCs w:val="24"/>
        </w:rPr>
      </w:pPr>
      <w:r w:rsidRPr="00EC6DBB">
        <w:rPr>
          <w:rFonts w:ascii="Arial" w:hAnsi="Arial" w:cs="Arial"/>
          <w:sz w:val="24"/>
          <w:szCs w:val="24"/>
        </w:rPr>
        <w:t>TWO LOTS</w:t>
      </w:r>
    </w:p>
    <w:p w:rsidR="003C3E38" w:rsidRPr="00EC6DBB" w:rsidRDefault="003C3E38" w:rsidP="006148FC">
      <w:pPr>
        <w:pStyle w:val="Heading3"/>
        <w:spacing w:line="240" w:lineRule="auto"/>
        <w:rPr>
          <w:rFonts w:ascii="Arial" w:hAnsi="Arial" w:cs="Arial"/>
          <w:sz w:val="24"/>
          <w:szCs w:val="24"/>
        </w:rPr>
      </w:pPr>
    </w:p>
    <w:p w:rsidR="003C3E38" w:rsidRPr="00EC6DBB" w:rsidRDefault="003C3E38" w:rsidP="006148FC">
      <w:pPr>
        <w:spacing w:line="240" w:lineRule="auto"/>
        <w:rPr>
          <w:rFonts w:ascii="Arial" w:hAnsi="Arial" w:cs="Arial"/>
          <w:sz w:val="24"/>
          <w:szCs w:val="24"/>
        </w:rPr>
      </w:pPr>
      <w:r w:rsidRPr="00EC6DBB">
        <w:rPr>
          <w:rFonts w:ascii="Arial" w:hAnsi="Arial" w:cs="Arial"/>
          <w:sz w:val="24"/>
          <w:szCs w:val="24"/>
        </w:rPr>
        <w:tab/>
        <w:t xml:space="preserve">Alongside the differences between Yom Kippur and the Babylonian </w:t>
      </w:r>
      <w:r w:rsidR="00165BA3" w:rsidRPr="00EC6DBB">
        <w:rPr>
          <w:rFonts w:ascii="Arial" w:hAnsi="Arial" w:cs="Arial"/>
          <w:sz w:val="24"/>
          <w:szCs w:val="24"/>
        </w:rPr>
        <w:t>N</w:t>
      </w:r>
      <w:r w:rsidRPr="00EC6DBB">
        <w:rPr>
          <w:rFonts w:ascii="Arial" w:hAnsi="Arial" w:cs="Arial"/>
          <w:sz w:val="24"/>
          <w:szCs w:val="24"/>
        </w:rPr>
        <w:t xml:space="preserve">ew </w:t>
      </w:r>
      <w:r w:rsidR="00165BA3" w:rsidRPr="00EC6DBB">
        <w:rPr>
          <w:rFonts w:ascii="Arial" w:hAnsi="Arial" w:cs="Arial"/>
          <w:sz w:val="24"/>
          <w:szCs w:val="24"/>
        </w:rPr>
        <w:t>Y</w:t>
      </w:r>
      <w:r w:rsidRPr="00EC6DBB">
        <w:rPr>
          <w:rFonts w:ascii="Arial" w:hAnsi="Arial" w:cs="Arial"/>
          <w:sz w:val="24"/>
          <w:szCs w:val="24"/>
        </w:rPr>
        <w:t>ear celebration, we should note the contrast between the lots that the Babylonian priests would cast on the tenth of Nisan and the lots cast by the High Priests on Yom Kippur.</w:t>
      </w:r>
    </w:p>
    <w:p w:rsidR="003C3E38" w:rsidRPr="00EC6DBB" w:rsidRDefault="003C3E38" w:rsidP="006148FC">
      <w:pPr>
        <w:spacing w:line="240" w:lineRule="auto"/>
        <w:rPr>
          <w:rFonts w:ascii="Arial" w:hAnsi="Arial" w:cs="Arial"/>
          <w:sz w:val="24"/>
          <w:szCs w:val="24"/>
        </w:rPr>
      </w:pPr>
    </w:p>
    <w:p w:rsidR="00293418" w:rsidRPr="00EC6DBB" w:rsidRDefault="003C3E38" w:rsidP="006148FC">
      <w:pPr>
        <w:spacing w:line="240" w:lineRule="auto"/>
        <w:rPr>
          <w:rFonts w:ascii="Arial" w:hAnsi="Arial" w:cs="Arial"/>
          <w:sz w:val="24"/>
          <w:szCs w:val="24"/>
        </w:rPr>
      </w:pPr>
      <w:r w:rsidRPr="00EC6DBB">
        <w:rPr>
          <w:rFonts w:ascii="Arial" w:hAnsi="Arial" w:cs="Arial"/>
          <w:sz w:val="24"/>
          <w:szCs w:val="24"/>
        </w:rPr>
        <w:tab/>
        <w:t>One difference between the two is the pur</w:t>
      </w:r>
      <w:r w:rsidR="001F3E76">
        <w:rPr>
          <w:rFonts w:ascii="Arial" w:hAnsi="Arial" w:cs="Arial"/>
          <w:sz w:val="24"/>
          <w:szCs w:val="24"/>
        </w:rPr>
        <w:t>pose of the lots. The lots cast</w:t>
      </w:r>
      <w:r w:rsidRPr="00EC6DBB">
        <w:rPr>
          <w:rFonts w:ascii="Arial" w:hAnsi="Arial" w:cs="Arial"/>
          <w:sz w:val="24"/>
          <w:szCs w:val="24"/>
        </w:rPr>
        <w:t xml:space="preserve"> by the Babyl</w:t>
      </w:r>
      <w:r w:rsidR="008B5EE9">
        <w:rPr>
          <w:rFonts w:ascii="Arial" w:hAnsi="Arial" w:cs="Arial"/>
          <w:sz w:val="24"/>
          <w:szCs w:val="24"/>
        </w:rPr>
        <w:t>onian priests on their festival –</w:t>
      </w:r>
      <w:r w:rsidRPr="00EC6DBB">
        <w:rPr>
          <w:rFonts w:ascii="Arial" w:hAnsi="Arial" w:cs="Arial"/>
          <w:sz w:val="24"/>
          <w:szCs w:val="24"/>
        </w:rPr>
        <w:t xml:space="preserve"> and like them, the lot cast b</w:t>
      </w:r>
      <w:r w:rsidR="008B5EE9">
        <w:rPr>
          <w:rFonts w:ascii="Arial" w:hAnsi="Arial" w:cs="Arial"/>
          <w:sz w:val="24"/>
          <w:szCs w:val="24"/>
        </w:rPr>
        <w:t>y Haman for destroying the Jews –</w:t>
      </w:r>
      <w:r w:rsidRPr="00EC6DBB">
        <w:rPr>
          <w:rFonts w:ascii="Arial" w:hAnsi="Arial" w:cs="Arial"/>
          <w:sz w:val="24"/>
          <w:szCs w:val="24"/>
        </w:rPr>
        <w:t xml:space="preserve"> are lots that are entirely </w:t>
      </w:r>
      <w:r w:rsidR="00293418" w:rsidRPr="00EC6DBB">
        <w:rPr>
          <w:rFonts w:ascii="Arial" w:hAnsi="Arial" w:cs="Arial"/>
          <w:sz w:val="24"/>
          <w:szCs w:val="24"/>
        </w:rPr>
        <w:t>for the sake of man</w:t>
      </w:r>
      <w:r w:rsidRPr="00EC6DBB">
        <w:rPr>
          <w:rFonts w:ascii="Arial" w:hAnsi="Arial" w:cs="Arial"/>
          <w:sz w:val="24"/>
          <w:szCs w:val="24"/>
        </w:rPr>
        <w:t xml:space="preserve">, to direct </w:t>
      </w:r>
      <w:r w:rsidR="00293418" w:rsidRPr="00EC6DBB">
        <w:rPr>
          <w:rFonts w:ascii="Arial" w:hAnsi="Arial" w:cs="Arial"/>
          <w:sz w:val="24"/>
          <w:szCs w:val="24"/>
        </w:rPr>
        <w:t>his</w:t>
      </w:r>
      <w:r w:rsidRPr="00EC6DBB">
        <w:rPr>
          <w:rFonts w:ascii="Arial" w:hAnsi="Arial" w:cs="Arial"/>
          <w:sz w:val="24"/>
          <w:szCs w:val="24"/>
        </w:rPr>
        <w:t xml:space="preserve"> actions toward his goals and thus bring </w:t>
      </w:r>
      <w:r w:rsidR="00165BA3" w:rsidRPr="00EC6DBB">
        <w:rPr>
          <w:rFonts w:ascii="Arial" w:hAnsi="Arial" w:cs="Arial"/>
          <w:sz w:val="24"/>
          <w:szCs w:val="24"/>
        </w:rPr>
        <w:t xml:space="preserve">about </w:t>
      </w:r>
      <w:r w:rsidRPr="00EC6DBB">
        <w:rPr>
          <w:rFonts w:ascii="Arial" w:hAnsi="Arial" w:cs="Arial"/>
          <w:sz w:val="24"/>
          <w:szCs w:val="24"/>
        </w:rPr>
        <w:t xml:space="preserve">his success. The deity is not asked for his opinion about the action that the person wishes to perform, and there is no way to know whether it is pleasing in his eyes or not. The person decides about his actions as he sees fit, and it is the job of the god, and of the lot that operates in his name, to determine when the action should be performed and how to ensure that it will succeed. Haman decided to destroy the people of Israel for the sake of his own glory, because of his jealousy and because of his base passions. His god had to </w:t>
      </w:r>
      <w:r w:rsidR="00293418" w:rsidRPr="00EC6DBB">
        <w:rPr>
          <w:rFonts w:ascii="Arial" w:hAnsi="Arial" w:cs="Arial"/>
          <w:sz w:val="24"/>
          <w:szCs w:val="24"/>
        </w:rPr>
        <w:t xml:space="preserve">allow him to succeed, and Haman left </w:t>
      </w:r>
      <w:r w:rsidR="00165BA3" w:rsidRPr="00EC6DBB">
        <w:rPr>
          <w:rFonts w:ascii="Arial" w:hAnsi="Arial" w:cs="Arial"/>
          <w:sz w:val="24"/>
          <w:szCs w:val="24"/>
        </w:rPr>
        <w:t xml:space="preserve">for </w:t>
      </w:r>
      <w:r w:rsidR="00293418" w:rsidRPr="00EC6DBB">
        <w:rPr>
          <w:rFonts w:ascii="Arial" w:hAnsi="Arial" w:cs="Arial"/>
          <w:sz w:val="24"/>
          <w:szCs w:val="24"/>
        </w:rPr>
        <w:t xml:space="preserve">him only to decide in which month and on which day his decree </w:t>
      </w:r>
      <w:r w:rsidR="00165BA3" w:rsidRPr="00EC6DBB">
        <w:rPr>
          <w:rFonts w:ascii="Arial" w:hAnsi="Arial" w:cs="Arial"/>
          <w:sz w:val="24"/>
          <w:szCs w:val="24"/>
        </w:rPr>
        <w:t>sh</w:t>
      </w:r>
      <w:r w:rsidR="00293418" w:rsidRPr="00EC6DBB">
        <w:rPr>
          <w:rFonts w:ascii="Arial" w:hAnsi="Arial" w:cs="Arial"/>
          <w:sz w:val="24"/>
          <w:szCs w:val="24"/>
        </w:rPr>
        <w:t>ould be carried out.</w:t>
      </w:r>
    </w:p>
    <w:p w:rsidR="00293418" w:rsidRPr="00EC6DBB" w:rsidRDefault="00293418" w:rsidP="006148FC">
      <w:pPr>
        <w:spacing w:line="240" w:lineRule="auto"/>
        <w:rPr>
          <w:rFonts w:ascii="Arial" w:hAnsi="Arial" w:cs="Arial"/>
          <w:sz w:val="24"/>
          <w:szCs w:val="24"/>
        </w:rPr>
      </w:pPr>
    </w:p>
    <w:p w:rsidR="00165BA3" w:rsidRPr="00EC6DBB" w:rsidRDefault="00293418" w:rsidP="006148FC">
      <w:pPr>
        <w:spacing w:line="240" w:lineRule="auto"/>
        <w:rPr>
          <w:rFonts w:ascii="Arial" w:hAnsi="Arial" w:cs="Arial"/>
          <w:sz w:val="24"/>
          <w:szCs w:val="24"/>
        </w:rPr>
      </w:pPr>
      <w:r w:rsidRPr="00EC6DBB">
        <w:rPr>
          <w:rFonts w:ascii="Arial" w:hAnsi="Arial" w:cs="Arial"/>
          <w:sz w:val="24"/>
          <w:szCs w:val="24"/>
        </w:rPr>
        <w:tab/>
        <w:t xml:space="preserve">In absolute contrast, the lots cast by the High Priest are for the sake of God, in order to know the blood of which of the he-goats God desires be brought before Him. The lots come to </w:t>
      </w:r>
      <w:r w:rsidR="00165BA3" w:rsidRPr="00EC6DBB">
        <w:rPr>
          <w:rFonts w:ascii="Arial" w:hAnsi="Arial" w:cs="Arial"/>
          <w:sz w:val="24"/>
          <w:szCs w:val="24"/>
        </w:rPr>
        <w:t>remove the decisi</w:t>
      </w:r>
      <w:r w:rsidR="008B5EE9">
        <w:rPr>
          <w:rFonts w:ascii="Arial" w:hAnsi="Arial" w:cs="Arial"/>
          <w:sz w:val="24"/>
          <w:szCs w:val="24"/>
        </w:rPr>
        <w:t>on about this question from man</w:t>
      </w:r>
      <w:r w:rsidR="00165BA3" w:rsidRPr="00EC6DBB">
        <w:rPr>
          <w:rFonts w:ascii="Arial" w:hAnsi="Arial" w:cs="Arial"/>
          <w:sz w:val="24"/>
          <w:szCs w:val="24"/>
        </w:rPr>
        <w:t xml:space="preserve"> </w:t>
      </w:r>
      <w:r w:rsidRPr="00EC6DBB">
        <w:rPr>
          <w:rFonts w:ascii="Arial" w:hAnsi="Arial" w:cs="Arial"/>
          <w:sz w:val="24"/>
          <w:szCs w:val="24"/>
        </w:rPr>
        <w:t xml:space="preserve">and </w:t>
      </w:r>
      <w:r w:rsidR="00165BA3" w:rsidRPr="00EC6DBB">
        <w:rPr>
          <w:rFonts w:ascii="Arial" w:hAnsi="Arial" w:cs="Arial"/>
          <w:sz w:val="24"/>
          <w:szCs w:val="24"/>
        </w:rPr>
        <w:t>place</w:t>
      </w:r>
      <w:r w:rsidRPr="00EC6DBB">
        <w:rPr>
          <w:rFonts w:ascii="Arial" w:hAnsi="Arial" w:cs="Arial"/>
          <w:sz w:val="24"/>
          <w:szCs w:val="24"/>
        </w:rPr>
        <w:t xml:space="preserve"> it entirely </w:t>
      </w:r>
      <w:r w:rsidR="00165BA3" w:rsidRPr="00EC6DBB">
        <w:rPr>
          <w:rFonts w:ascii="Arial" w:hAnsi="Arial" w:cs="Arial"/>
          <w:sz w:val="24"/>
          <w:szCs w:val="24"/>
        </w:rPr>
        <w:t>in</w:t>
      </w:r>
      <w:r w:rsidRPr="00EC6DBB">
        <w:rPr>
          <w:rFonts w:ascii="Arial" w:hAnsi="Arial" w:cs="Arial"/>
          <w:sz w:val="24"/>
          <w:szCs w:val="24"/>
        </w:rPr>
        <w:t xml:space="preserve"> the hands of God. In this way</w:t>
      </w:r>
      <w:r w:rsidR="008B5EE9">
        <w:rPr>
          <w:rFonts w:ascii="Arial" w:hAnsi="Arial" w:cs="Arial"/>
          <w:sz w:val="24"/>
          <w:szCs w:val="24"/>
        </w:rPr>
        <w:t>,</w:t>
      </w:r>
      <w:r w:rsidRPr="00EC6DBB">
        <w:rPr>
          <w:rFonts w:ascii="Arial" w:hAnsi="Arial" w:cs="Arial"/>
          <w:sz w:val="24"/>
          <w:szCs w:val="24"/>
        </w:rPr>
        <w:t xml:space="preserve"> the High Priest </w:t>
      </w:r>
      <w:r w:rsidRPr="00EC6DBB">
        <w:rPr>
          <w:rFonts w:ascii="Arial" w:hAnsi="Arial" w:cs="Arial"/>
          <w:sz w:val="24"/>
          <w:szCs w:val="24"/>
        </w:rPr>
        <w:lastRenderedPageBreak/>
        <w:t xml:space="preserve">brings to mind the patriarch Avraham, for whom it must have been very unpleasing to send away his son Yishmael like the he-goat that is sent </w:t>
      </w:r>
      <w:r w:rsidR="008B5EE9">
        <w:rPr>
          <w:rFonts w:ascii="Arial" w:hAnsi="Arial" w:cs="Arial"/>
          <w:sz w:val="24"/>
          <w:szCs w:val="24"/>
        </w:rPr>
        <w:t>to the wilderness on Yom Kippur.</w:t>
      </w:r>
      <w:r w:rsidRPr="00EC6DBB">
        <w:rPr>
          <w:rFonts w:ascii="Arial" w:hAnsi="Arial" w:cs="Arial"/>
          <w:sz w:val="24"/>
          <w:szCs w:val="24"/>
        </w:rPr>
        <w:t xml:space="preserve"> </w:t>
      </w:r>
      <w:r w:rsidR="008B5EE9">
        <w:rPr>
          <w:rFonts w:ascii="Arial" w:hAnsi="Arial" w:cs="Arial"/>
          <w:sz w:val="24"/>
          <w:szCs w:val="24"/>
        </w:rPr>
        <w:t>I</w:t>
      </w:r>
      <w:r w:rsidRPr="00EC6DBB">
        <w:rPr>
          <w:rFonts w:ascii="Arial" w:hAnsi="Arial" w:cs="Arial"/>
          <w:sz w:val="24"/>
          <w:szCs w:val="24"/>
        </w:rPr>
        <w:t>t may be assumed that it was also not pleasing to him to slaughter his son Yitzchak</w:t>
      </w:r>
      <w:r w:rsidR="008B5EE9">
        <w:rPr>
          <w:rFonts w:ascii="Arial" w:hAnsi="Arial" w:cs="Arial"/>
          <w:sz w:val="24"/>
          <w:szCs w:val="24"/>
        </w:rPr>
        <w:t>,</w:t>
      </w:r>
      <w:r w:rsidRPr="00EC6DBB">
        <w:rPr>
          <w:rFonts w:ascii="Arial" w:hAnsi="Arial" w:cs="Arial"/>
          <w:sz w:val="24"/>
          <w:szCs w:val="24"/>
        </w:rPr>
        <w:t xml:space="preserve"> similar to the he-goat whose blood is brought before God into the Holy of Holies. Avraham did not understand, but he whole-heartedly fulfilled the word of God. The High Priest puts the fate of the he-goats into the hands of God and declares thereby his readiness to fulfill His commandments and act in accordance </w:t>
      </w:r>
      <w:r w:rsidR="00165BA3" w:rsidRPr="00EC6DBB">
        <w:rPr>
          <w:rFonts w:ascii="Arial" w:hAnsi="Arial" w:cs="Arial"/>
          <w:sz w:val="24"/>
          <w:szCs w:val="24"/>
        </w:rPr>
        <w:t>with H</w:t>
      </w:r>
      <w:r w:rsidRPr="00EC6DBB">
        <w:rPr>
          <w:rFonts w:ascii="Arial" w:hAnsi="Arial" w:cs="Arial"/>
          <w:sz w:val="24"/>
          <w:szCs w:val="24"/>
        </w:rPr>
        <w:t xml:space="preserve">is instructions. </w:t>
      </w:r>
    </w:p>
    <w:p w:rsidR="00165BA3" w:rsidRPr="00EC6DBB" w:rsidRDefault="00165BA3" w:rsidP="006148FC">
      <w:pPr>
        <w:spacing w:line="240" w:lineRule="auto"/>
        <w:rPr>
          <w:rFonts w:ascii="Arial" w:hAnsi="Arial" w:cs="Arial"/>
          <w:sz w:val="24"/>
          <w:szCs w:val="24"/>
        </w:rPr>
      </w:pPr>
    </w:p>
    <w:p w:rsidR="00FE0746" w:rsidRPr="00EC6DBB" w:rsidRDefault="00293418" w:rsidP="006148FC">
      <w:pPr>
        <w:spacing w:line="240" w:lineRule="auto"/>
        <w:ind w:firstLine="720"/>
        <w:rPr>
          <w:rFonts w:ascii="Arial" w:hAnsi="Arial" w:cs="Arial"/>
          <w:sz w:val="24"/>
          <w:szCs w:val="24"/>
        </w:rPr>
      </w:pPr>
      <w:r w:rsidRPr="00EC6DBB">
        <w:rPr>
          <w:rFonts w:ascii="Arial" w:hAnsi="Arial" w:cs="Arial"/>
          <w:sz w:val="24"/>
          <w:szCs w:val="24"/>
        </w:rPr>
        <w:t>There is another difference between the two lots. The lot cast by Haman, which represents the Babylonian lots, was connected to celebrations and feasting: "And the king and Haman sat down to drink" (</w:t>
      </w:r>
      <w:r w:rsidRPr="00EC6DBB">
        <w:rPr>
          <w:rFonts w:ascii="Arial" w:hAnsi="Arial" w:cs="Arial"/>
          <w:i/>
          <w:iCs/>
          <w:sz w:val="24"/>
          <w:szCs w:val="24"/>
        </w:rPr>
        <w:t xml:space="preserve">Esther </w:t>
      </w:r>
      <w:r w:rsidRPr="00EC6DBB">
        <w:rPr>
          <w:rFonts w:ascii="Arial" w:hAnsi="Arial" w:cs="Arial"/>
          <w:sz w:val="24"/>
          <w:szCs w:val="24"/>
        </w:rPr>
        <w:t xml:space="preserve">3:15). </w:t>
      </w:r>
      <w:r w:rsidR="00FE0746" w:rsidRPr="00EC6DBB">
        <w:rPr>
          <w:rFonts w:ascii="Arial" w:hAnsi="Arial" w:cs="Arial"/>
          <w:sz w:val="24"/>
          <w:szCs w:val="24"/>
        </w:rPr>
        <w:t>The lots cast by the High Priest on Yom Kippur</w:t>
      </w:r>
      <w:r w:rsidR="008B5EE9">
        <w:rPr>
          <w:rFonts w:ascii="Arial" w:hAnsi="Arial" w:cs="Arial"/>
          <w:sz w:val="24"/>
          <w:szCs w:val="24"/>
        </w:rPr>
        <w:t>, in contrast,</w:t>
      </w:r>
      <w:r w:rsidR="00FE0746" w:rsidRPr="00EC6DBB">
        <w:rPr>
          <w:rFonts w:ascii="Arial" w:hAnsi="Arial" w:cs="Arial"/>
          <w:sz w:val="24"/>
          <w:szCs w:val="24"/>
        </w:rPr>
        <w:t xml:space="preserve"> took place on a fast day observed by the High Priest himself and all of </w:t>
      </w:r>
      <w:r w:rsidR="00165BA3" w:rsidRPr="00EC6DBB">
        <w:rPr>
          <w:rFonts w:ascii="Arial" w:hAnsi="Arial" w:cs="Arial"/>
          <w:sz w:val="24"/>
          <w:szCs w:val="24"/>
        </w:rPr>
        <w:t>the</w:t>
      </w:r>
      <w:r w:rsidR="00FE0746" w:rsidRPr="00EC6DBB">
        <w:rPr>
          <w:rFonts w:ascii="Arial" w:hAnsi="Arial" w:cs="Arial"/>
          <w:sz w:val="24"/>
          <w:szCs w:val="24"/>
        </w:rPr>
        <w:t xml:space="preserve"> people. In similar fashion, Mordechai and Esther did not contend with the lot cast by Haman with a counter-lot. The Jewish struggle against the lot cast by Haman was by way of fasting, prayer</w:t>
      </w:r>
      <w:r w:rsidR="008B5EE9">
        <w:rPr>
          <w:rFonts w:ascii="Arial" w:hAnsi="Arial" w:cs="Arial"/>
          <w:sz w:val="24"/>
          <w:szCs w:val="24"/>
        </w:rPr>
        <w:t>,</w:t>
      </w:r>
      <w:r w:rsidR="00FE0746" w:rsidRPr="00EC6DBB">
        <w:rPr>
          <w:rFonts w:ascii="Arial" w:hAnsi="Arial" w:cs="Arial"/>
          <w:sz w:val="24"/>
          <w:szCs w:val="24"/>
        </w:rPr>
        <w:t xml:space="preserve"> and acceptance of responsibility:</w:t>
      </w:r>
    </w:p>
    <w:p w:rsidR="00FE0746" w:rsidRPr="00EC6DBB" w:rsidRDefault="00FE0746" w:rsidP="006148FC">
      <w:pPr>
        <w:spacing w:line="240" w:lineRule="auto"/>
        <w:rPr>
          <w:rFonts w:ascii="Arial" w:hAnsi="Arial" w:cs="Arial"/>
          <w:sz w:val="24"/>
          <w:szCs w:val="24"/>
        </w:rPr>
      </w:pPr>
    </w:p>
    <w:p w:rsidR="00CF4B40" w:rsidRPr="00EC6DBB" w:rsidRDefault="00FE0746" w:rsidP="006148FC">
      <w:pPr>
        <w:pStyle w:val="BlockText"/>
        <w:spacing w:line="240" w:lineRule="auto"/>
        <w:rPr>
          <w:rFonts w:ascii="Arial" w:hAnsi="Arial" w:cs="Arial"/>
          <w:sz w:val="24"/>
          <w:szCs w:val="24"/>
        </w:rPr>
      </w:pPr>
      <w:r w:rsidRPr="00EC6DBB">
        <w:rPr>
          <w:rFonts w:ascii="Arial" w:hAnsi="Arial" w:cs="Arial"/>
          <w:sz w:val="24"/>
          <w:szCs w:val="24"/>
        </w:rPr>
        <w:t>Then Esther bade them return answer to Mordechai: Go, gather all the Jews that are present in Shushan, and fast you for me, and neither eat nor drink three days, night or day; I also and my maidens will fast in like manner; and so will I go in to the king, which is not according to the law; and if I perish, I perish.</w:t>
      </w:r>
      <w:r w:rsidR="008B5EE9">
        <w:rPr>
          <w:rFonts w:ascii="Arial" w:hAnsi="Arial" w:cs="Arial"/>
          <w:sz w:val="24"/>
          <w:szCs w:val="24"/>
        </w:rPr>
        <w:t xml:space="preserve"> </w:t>
      </w:r>
      <w:r w:rsidR="008B5EE9" w:rsidRPr="00EC6DBB">
        <w:rPr>
          <w:rFonts w:ascii="Arial" w:hAnsi="Arial" w:cs="Arial"/>
          <w:sz w:val="24"/>
          <w:szCs w:val="24"/>
        </w:rPr>
        <w:t>(</w:t>
      </w:r>
      <w:r w:rsidR="008B5EE9">
        <w:rPr>
          <w:rFonts w:ascii="Arial" w:hAnsi="Arial" w:cs="Arial"/>
          <w:i/>
          <w:iCs/>
          <w:sz w:val="24"/>
          <w:szCs w:val="24"/>
        </w:rPr>
        <w:t xml:space="preserve">Esther </w:t>
      </w:r>
      <w:r w:rsidR="008B5EE9" w:rsidRPr="00EC6DBB">
        <w:rPr>
          <w:rFonts w:ascii="Arial" w:hAnsi="Arial" w:cs="Arial"/>
          <w:sz w:val="24"/>
          <w:szCs w:val="24"/>
        </w:rPr>
        <w:t>4:15-16)</w:t>
      </w:r>
    </w:p>
    <w:p w:rsidR="00CF4B40" w:rsidRPr="00EC6DBB" w:rsidRDefault="00CF4B40" w:rsidP="006148FC">
      <w:pPr>
        <w:pStyle w:val="BlockText"/>
        <w:spacing w:line="240" w:lineRule="auto"/>
        <w:rPr>
          <w:rFonts w:ascii="Arial" w:hAnsi="Arial" w:cs="Arial"/>
          <w:sz w:val="24"/>
          <w:szCs w:val="24"/>
        </w:rPr>
      </w:pPr>
    </w:p>
    <w:p w:rsidR="00CF4B40" w:rsidRPr="00EC6DBB" w:rsidRDefault="00CF4B40" w:rsidP="006148FC">
      <w:pPr>
        <w:pStyle w:val="Heading3"/>
        <w:spacing w:line="240" w:lineRule="auto"/>
        <w:rPr>
          <w:rFonts w:ascii="Arial" w:hAnsi="Arial" w:cs="Arial"/>
          <w:sz w:val="24"/>
          <w:szCs w:val="24"/>
        </w:rPr>
      </w:pPr>
      <w:r w:rsidRPr="00EC6DBB">
        <w:rPr>
          <w:rFonts w:ascii="Arial" w:hAnsi="Arial" w:cs="Arial"/>
          <w:sz w:val="24"/>
          <w:szCs w:val="24"/>
        </w:rPr>
        <w:t>The difference between chance and providence</w:t>
      </w:r>
    </w:p>
    <w:p w:rsidR="00CF4B40" w:rsidRPr="00EC6DBB" w:rsidRDefault="00CF4B40" w:rsidP="006148FC">
      <w:pPr>
        <w:pStyle w:val="Heading3"/>
        <w:spacing w:line="240" w:lineRule="auto"/>
        <w:rPr>
          <w:rFonts w:ascii="Arial" w:hAnsi="Arial" w:cs="Arial"/>
          <w:sz w:val="24"/>
          <w:szCs w:val="24"/>
        </w:rPr>
      </w:pPr>
    </w:p>
    <w:p w:rsidR="00CF4B40" w:rsidRPr="00EC6DBB" w:rsidRDefault="00CF4B40" w:rsidP="006148FC">
      <w:pPr>
        <w:spacing w:line="240" w:lineRule="auto"/>
        <w:rPr>
          <w:rFonts w:ascii="Arial" w:hAnsi="Arial" w:cs="Arial"/>
          <w:sz w:val="24"/>
          <w:szCs w:val="24"/>
        </w:rPr>
      </w:pPr>
      <w:r w:rsidRPr="00EC6DBB">
        <w:rPr>
          <w:rFonts w:ascii="Arial" w:hAnsi="Arial" w:cs="Arial"/>
          <w:sz w:val="24"/>
          <w:szCs w:val="24"/>
        </w:rPr>
        <w:tab/>
        <w:t>Another difference between the two lots is the difference between free choice and determinism.</w:t>
      </w:r>
    </w:p>
    <w:p w:rsidR="00CF4B40" w:rsidRPr="00EC6DBB" w:rsidRDefault="00CF4B40" w:rsidP="006148FC">
      <w:pPr>
        <w:spacing w:line="240" w:lineRule="auto"/>
        <w:rPr>
          <w:rFonts w:ascii="Arial" w:hAnsi="Arial" w:cs="Arial"/>
          <w:sz w:val="24"/>
          <w:szCs w:val="24"/>
        </w:rPr>
      </w:pPr>
    </w:p>
    <w:p w:rsidR="00CF4B40" w:rsidRPr="00EC6DBB" w:rsidRDefault="00CF4B40" w:rsidP="006148FC">
      <w:pPr>
        <w:spacing w:line="240" w:lineRule="auto"/>
        <w:rPr>
          <w:rFonts w:ascii="Arial" w:hAnsi="Arial" w:cs="Arial"/>
          <w:sz w:val="24"/>
          <w:szCs w:val="24"/>
        </w:rPr>
      </w:pPr>
      <w:r w:rsidRPr="00EC6DBB">
        <w:rPr>
          <w:rFonts w:ascii="Arial" w:hAnsi="Arial" w:cs="Arial"/>
          <w:sz w:val="24"/>
          <w:szCs w:val="24"/>
        </w:rPr>
        <w:tab/>
        <w:t>Haman's lot expresses the pagan deterministic conception, which pays no attention to human morality. The lot is cast "before Haman" (</w:t>
      </w:r>
      <w:r w:rsidR="00981FC5" w:rsidRPr="00EC6DBB">
        <w:rPr>
          <w:rFonts w:ascii="Arial" w:hAnsi="Arial" w:cs="Arial"/>
          <w:i/>
          <w:iCs/>
          <w:sz w:val="24"/>
          <w:szCs w:val="24"/>
        </w:rPr>
        <w:t xml:space="preserve">Esther </w:t>
      </w:r>
      <w:r w:rsidRPr="00EC6DBB">
        <w:rPr>
          <w:rFonts w:ascii="Arial" w:hAnsi="Arial" w:cs="Arial"/>
          <w:sz w:val="24"/>
          <w:szCs w:val="24"/>
        </w:rPr>
        <w:t xml:space="preserve">3:7), and its goal is to reveal the forces operating in the world and to allow man to harness them – and the gods themselves – to his service. The Babylonians believed that on the New Year they can see what the future holds for them and reveal which days are prepared that year for each and every event. Once the pagan succeeds in revealing the fixed laws of the world, he can be confident </w:t>
      </w:r>
      <w:r w:rsidR="008B5EE9">
        <w:rPr>
          <w:rFonts w:ascii="Arial" w:hAnsi="Arial" w:cs="Arial"/>
          <w:sz w:val="24"/>
          <w:szCs w:val="24"/>
        </w:rPr>
        <w:t>that these laws will not change</w:t>
      </w:r>
      <w:r w:rsidRPr="00EC6DBB">
        <w:rPr>
          <w:rFonts w:ascii="Arial" w:hAnsi="Arial" w:cs="Arial"/>
          <w:sz w:val="24"/>
          <w:szCs w:val="24"/>
        </w:rPr>
        <w:t xml:space="preserve"> and that from now on he can get drunk and commit adultery.</w:t>
      </w:r>
    </w:p>
    <w:p w:rsidR="00CF4B40" w:rsidRPr="00EC6DBB" w:rsidRDefault="00CF4B40" w:rsidP="006148FC">
      <w:pPr>
        <w:spacing w:line="240" w:lineRule="auto"/>
        <w:rPr>
          <w:rFonts w:ascii="Arial" w:hAnsi="Arial" w:cs="Arial"/>
          <w:sz w:val="24"/>
          <w:szCs w:val="24"/>
        </w:rPr>
      </w:pPr>
    </w:p>
    <w:p w:rsidR="004E0168" w:rsidRPr="00EC6DBB" w:rsidRDefault="00CF4B40" w:rsidP="001F3E76">
      <w:pPr>
        <w:spacing w:line="240" w:lineRule="auto"/>
        <w:rPr>
          <w:rFonts w:ascii="Arial" w:hAnsi="Arial" w:cs="Arial"/>
          <w:sz w:val="24"/>
          <w:szCs w:val="24"/>
        </w:rPr>
      </w:pPr>
      <w:r w:rsidRPr="00EC6DBB">
        <w:rPr>
          <w:rFonts w:ascii="Arial" w:hAnsi="Arial" w:cs="Arial"/>
          <w:sz w:val="24"/>
          <w:szCs w:val="24"/>
        </w:rPr>
        <w:tab/>
        <w:t xml:space="preserve">Against </w:t>
      </w:r>
      <w:r w:rsidR="00981FC5" w:rsidRPr="00EC6DBB">
        <w:rPr>
          <w:rFonts w:ascii="Arial" w:hAnsi="Arial" w:cs="Arial"/>
          <w:sz w:val="24"/>
          <w:szCs w:val="24"/>
        </w:rPr>
        <w:t xml:space="preserve">the </w:t>
      </w:r>
      <w:r w:rsidRPr="00EC6DBB">
        <w:rPr>
          <w:rFonts w:ascii="Arial" w:hAnsi="Arial" w:cs="Arial"/>
          <w:sz w:val="24"/>
          <w:szCs w:val="24"/>
        </w:rPr>
        <w:t>deterministic Babylonian New Year, the people of Israel set a moral New Year, which recognize</w:t>
      </w:r>
      <w:r w:rsidR="00981FC5" w:rsidRPr="00EC6DBB">
        <w:rPr>
          <w:rFonts w:ascii="Arial" w:hAnsi="Arial" w:cs="Arial"/>
          <w:sz w:val="24"/>
          <w:szCs w:val="24"/>
        </w:rPr>
        <w:t>s</w:t>
      </w:r>
      <w:r w:rsidRPr="00EC6DBB">
        <w:rPr>
          <w:rFonts w:ascii="Arial" w:hAnsi="Arial" w:cs="Arial"/>
          <w:sz w:val="24"/>
          <w:szCs w:val="24"/>
        </w:rPr>
        <w:t xml:space="preserve"> free choice. The Jewish lot is cast "before the Lord" (</w:t>
      </w:r>
      <w:r w:rsidRPr="00EC6DBB">
        <w:rPr>
          <w:rFonts w:ascii="Arial" w:hAnsi="Arial" w:cs="Arial"/>
          <w:i/>
          <w:iCs/>
          <w:sz w:val="24"/>
          <w:szCs w:val="24"/>
        </w:rPr>
        <w:t xml:space="preserve">Vayikra </w:t>
      </w:r>
      <w:r w:rsidRPr="00EC6DBB">
        <w:rPr>
          <w:rFonts w:ascii="Arial" w:hAnsi="Arial" w:cs="Arial"/>
          <w:sz w:val="24"/>
          <w:szCs w:val="24"/>
        </w:rPr>
        <w:t>16:7) on Yom Kippur – a day of fasting, confession</w:t>
      </w:r>
      <w:r w:rsidR="008B5EE9">
        <w:rPr>
          <w:rFonts w:ascii="Arial" w:hAnsi="Arial" w:cs="Arial"/>
          <w:sz w:val="24"/>
          <w:szCs w:val="24"/>
        </w:rPr>
        <w:t>,</w:t>
      </w:r>
      <w:r w:rsidRPr="00EC6DBB">
        <w:rPr>
          <w:rFonts w:ascii="Arial" w:hAnsi="Arial" w:cs="Arial"/>
          <w:sz w:val="24"/>
          <w:szCs w:val="24"/>
        </w:rPr>
        <w:t xml:space="preserve"> and repentance. These express an idea diametrically opposed to the meaning of the Babylonian New Year. Even after </w:t>
      </w:r>
      <w:r w:rsidR="004E0168" w:rsidRPr="00EC6DBB">
        <w:rPr>
          <w:rFonts w:ascii="Arial" w:hAnsi="Arial" w:cs="Arial"/>
          <w:sz w:val="24"/>
          <w:szCs w:val="24"/>
        </w:rPr>
        <w:t>a person stands trial for his religious and moral sins, his verdict is not sealed and the gates of repentance are never locked. Judaism scorns determinism and believe</w:t>
      </w:r>
      <w:r w:rsidR="001F3E76">
        <w:rPr>
          <w:rFonts w:ascii="Arial" w:hAnsi="Arial" w:cs="Arial"/>
          <w:sz w:val="24"/>
          <w:szCs w:val="24"/>
        </w:rPr>
        <w:t>s</w:t>
      </w:r>
      <w:bookmarkStart w:id="2" w:name="_GoBack"/>
      <w:bookmarkEnd w:id="2"/>
      <w:r w:rsidR="004E0168" w:rsidRPr="00EC6DBB">
        <w:rPr>
          <w:rFonts w:ascii="Arial" w:hAnsi="Arial" w:cs="Arial"/>
          <w:sz w:val="24"/>
          <w:szCs w:val="24"/>
        </w:rPr>
        <w:t xml:space="preserve"> a person can always return to God.</w:t>
      </w:r>
      <w:r w:rsidR="004E0168" w:rsidRPr="00EC6DBB">
        <w:rPr>
          <w:rStyle w:val="FootnoteReference"/>
          <w:rFonts w:ascii="Arial" w:hAnsi="Arial" w:cs="Arial"/>
          <w:sz w:val="24"/>
          <w:szCs w:val="24"/>
        </w:rPr>
        <w:footnoteReference w:id="3"/>
      </w:r>
    </w:p>
    <w:p w:rsidR="004E0168" w:rsidRPr="00EC6DBB" w:rsidRDefault="004E0168" w:rsidP="006148FC">
      <w:pPr>
        <w:spacing w:line="240" w:lineRule="auto"/>
        <w:rPr>
          <w:rFonts w:ascii="Arial" w:hAnsi="Arial" w:cs="Arial"/>
          <w:sz w:val="24"/>
          <w:szCs w:val="24"/>
        </w:rPr>
      </w:pPr>
    </w:p>
    <w:p w:rsidR="003E17C0" w:rsidRPr="00EC6DBB" w:rsidRDefault="004E0168" w:rsidP="006148FC">
      <w:pPr>
        <w:spacing w:line="240" w:lineRule="auto"/>
        <w:rPr>
          <w:rFonts w:ascii="Arial" w:hAnsi="Arial" w:cs="Arial"/>
          <w:sz w:val="24"/>
          <w:szCs w:val="24"/>
        </w:rPr>
      </w:pPr>
      <w:r w:rsidRPr="00EC6DBB">
        <w:rPr>
          <w:rFonts w:ascii="Arial" w:hAnsi="Arial" w:cs="Arial"/>
          <w:sz w:val="24"/>
          <w:szCs w:val="24"/>
        </w:rPr>
        <w:tab/>
        <w:t xml:space="preserve">At the end of the book of </w:t>
      </w:r>
      <w:r w:rsidRPr="00EC6DBB">
        <w:rPr>
          <w:rFonts w:ascii="Arial" w:hAnsi="Arial" w:cs="Arial"/>
          <w:i/>
          <w:iCs/>
          <w:sz w:val="24"/>
          <w:szCs w:val="24"/>
        </w:rPr>
        <w:t>Esther</w:t>
      </w:r>
      <w:r w:rsidRPr="00EC6DBB">
        <w:rPr>
          <w:rFonts w:ascii="Arial" w:hAnsi="Arial" w:cs="Arial"/>
          <w:sz w:val="24"/>
          <w:szCs w:val="24"/>
        </w:rPr>
        <w:t xml:space="preserve">, the </w:t>
      </w:r>
      <w:r w:rsidRPr="008B5EE9">
        <w:rPr>
          <w:rFonts w:ascii="Arial" w:hAnsi="Arial" w:cs="Arial"/>
          <w:i/>
          <w:iCs/>
          <w:sz w:val="24"/>
          <w:szCs w:val="24"/>
        </w:rPr>
        <w:t>pur</w:t>
      </w:r>
      <w:r w:rsidRPr="00EC6DBB">
        <w:rPr>
          <w:rFonts w:ascii="Arial" w:hAnsi="Arial" w:cs="Arial"/>
          <w:sz w:val="24"/>
          <w:szCs w:val="24"/>
        </w:rPr>
        <w:t xml:space="preserve"> cast by Haman is turned into our days of Purim. A day which was supposed to be a day of mourning for the Jews turns by surprise into the day of their victory. The days of Purim are called by that name because of the </w:t>
      </w:r>
      <w:r w:rsidRPr="008B5EE9">
        <w:rPr>
          <w:rFonts w:ascii="Arial" w:hAnsi="Arial" w:cs="Arial"/>
          <w:i/>
          <w:iCs/>
          <w:sz w:val="24"/>
          <w:szCs w:val="24"/>
        </w:rPr>
        <w:t>pur</w:t>
      </w:r>
      <w:r w:rsidRPr="00EC6DBB">
        <w:rPr>
          <w:rFonts w:ascii="Arial" w:hAnsi="Arial" w:cs="Arial"/>
          <w:sz w:val="24"/>
          <w:szCs w:val="24"/>
        </w:rPr>
        <w:t>, the blind lot, through which a blind and lame god answered</w:t>
      </w:r>
      <w:r w:rsidR="008B5EE9">
        <w:rPr>
          <w:rFonts w:ascii="Arial" w:hAnsi="Arial" w:cs="Arial"/>
          <w:sz w:val="24"/>
          <w:szCs w:val="24"/>
        </w:rPr>
        <w:t xml:space="preserve"> the</w:t>
      </w:r>
      <w:r w:rsidRPr="00EC6DBB">
        <w:rPr>
          <w:rFonts w:ascii="Arial" w:hAnsi="Arial" w:cs="Arial"/>
          <w:sz w:val="24"/>
          <w:szCs w:val="24"/>
        </w:rPr>
        <w:t xml:space="preserve"> whims of wicked Haman, a man of flesh and blood who acted out of </w:t>
      </w:r>
      <w:r w:rsidR="00981FC5" w:rsidRPr="00EC6DBB">
        <w:rPr>
          <w:rFonts w:ascii="Arial" w:hAnsi="Arial" w:cs="Arial"/>
          <w:sz w:val="24"/>
          <w:szCs w:val="24"/>
        </w:rPr>
        <w:t>his basest</w:t>
      </w:r>
      <w:r w:rsidRPr="00EC6DBB">
        <w:rPr>
          <w:rFonts w:ascii="Arial" w:hAnsi="Arial" w:cs="Arial"/>
          <w:sz w:val="24"/>
          <w:szCs w:val="24"/>
        </w:rPr>
        <w:t xml:space="preserve"> passions. God intervened in the</w:t>
      </w:r>
      <w:r w:rsidR="008B5EE9">
        <w:rPr>
          <w:rFonts w:ascii="Arial" w:hAnsi="Arial" w:cs="Arial"/>
          <w:sz w:val="24"/>
          <w:szCs w:val="24"/>
        </w:rPr>
        <w:t xml:space="preserve"> deterministic world of the lot</w:t>
      </w:r>
      <w:r w:rsidRPr="00EC6DBB">
        <w:rPr>
          <w:rFonts w:ascii="Arial" w:hAnsi="Arial" w:cs="Arial"/>
          <w:sz w:val="24"/>
          <w:szCs w:val="24"/>
        </w:rPr>
        <w:t xml:space="preserve"> and showed that there are no fixed laws and times that cannot be changed. The results of the day, opposite of those of the lot cast by Haman, are the decision of an all-seeing and all-powerful God, whose decision is made of His free will, in consideration of the purity of the repentance of the individual and the nation and of the genuineness of their desire to repair their sins. In light of the fast of the Jews of Shushan and in the wake of their prayers, God turned the fixed Babylonian world into a world </w:t>
      </w:r>
      <w:r w:rsidR="003E17C0" w:rsidRPr="00EC6DBB">
        <w:rPr>
          <w:rFonts w:ascii="Arial" w:hAnsi="Arial" w:cs="Arial"/>
          <w:sz w:val="24"/>
          <w:szCs w:val="24"/>
        </w:rPr>
        <w:t>where "it was turned to the contrary"</w:t>
      </w:r>
      <w:r w:rsidR="00981FC5" w:rsidRPr="00EC6DBB">
        <w:rPr>
          <w:rFonts w:ascii="Arial" w:hAnsi="Arial" w:cs="Arial"/>
          <w:sz w:val="24"/>
          <w:szCs w:val="24"/>
        </w:rPr>
        <w:t xml:space="preserve"> (</w:t>
      </w:r>
      <w:r w:rsidR="00981FC5" w:rsidRPr="00EC6DBB">
        <w:rPr>
          <w:rFonts w:ascii="Arial" w:hAnsi="Arial" w:cs="Arial"/>
          <w:i/>
          <w:iCs/>
          <w:sz w:val="24"/>
          <w:szCs w:val="24"/>
        </w:rPr>
        <w:t xml:space="preserve">Esther </w:t>
      </w:r>
      <w:r w:rsidR="00981FC5" w:rsidRPr="00EC6DBB">
        <w:rPr>
          <w:rFonts w:ascii="Arial" w:hAnsi="Arial" w:cs="Arial"/>
          <w:sz w:val="24"/>
          <w:szCs w:val="24"/>
        </w:rPr>
        <w:t>9:1)</w:t>
      </w:r>
      <w:r w:rsidR="008B5EE9">
        <w:rPr>
          <w:rFonts w:ascii="Arial" w:hAnsi="Arial" w:cs="Arial"/>
          <w:sz w:val="24"/>
          <w:szCs w:val="24"/>
        </w:rPr>
        <w:t>,</w:t>
      </w:r>
      <w:r w:rsidR="003E17C0" w:rsidRPr="00EC6DBB">
        <w:rPr>
          <w:rFonts w:ascii="Arial" w:hAnsi="Arial" w:cs="Arial"/>
          <w:sz w:val="24"/>
          <w:szCs w:val="24"/>
        </w:rPr>
        <w:t xml:space="preserve"> </w:t>
      </w:r>
      <w:r w:rsidR="008B5EE9">
        <w:rPr>
          <w:rFonts w:ascii="Arial" w:hAnsi="Arial" w:cs="Arial"/>
          <w:sz w:val="24"/>
          <w:szCs w:val="24"/>
        </w:rPr>
        <w:t>showing</w:t>
      </w:r>
      <w:r w:rsidR="003E17C0" w:rsidRPr="00EC6DBB">
        <w:rPr>
          <w:rFonts w:ascii="Arial" w:hAnsi="Arial" w:cs="Arial"/>
          <w:sz w:val="24"/>
          <w:szCs w:val="24"/>
        </w:rPr>
        <w:t xml:space="preserve"> that against all odds fate can be overturned.</w:t>
      </w:r>
    </w:p>
    <w:p w:rsidR="003E17C0" w:rsidRPr="00EC6DBB" w:rsidRDefault="003E17C0" w:rsidP="006148FC">
      <w:pPr>
        <w:spacing w:line="240" w:lineRule="auto"/>
        <w:rPr>
          <w:rFonts w:ascii="Arial" w:hAnsi="Arial" w:cs="Arial"/>
          <w:sz w:val="24"/>
          <w:szCs w:val="24"/>
        </w:rPr>
      </w:pPr>
    </w:p>
    <w:p w:rsidR="00A71678" w:rsidRPr="00EC6DBB" w:rsidRDefault="003E17C0" w:rsidP="006148FC">
      <w:pPr>
        <w:spacing w:line="240" w:lineRule="auto"/>
        <w:rPr>
          <w:rFonts w:ascii="Arial" w:hAnsi="Arial" w:cs="Arial"/>
          <w:sz w:val="24"/>
          <w:szCs w:val="24"/>
        </w:rPr>
      </w:pPr>
      <w:r w:rsidRPr="00EC6DBB">
        <w:rPr>
          <w:rFonts w:ascii="Arial" w:hAnsi="Arial" w:cs="Arial"/>
          <w:sz w:val="24"/>
          <w:szCs w:val="24"/>
        </w:rPr>
        <w:t>(Translated by David Strauss)</w:t>
      </w:r>
      <w:r w:rsidR="00F041EF" w:rsidRPr="00EC6DBB">
        <w:rPr>
          <w:rFonts w:ascii="Arial" w:hAnsi="Arial" w:cs="Arial"/>
          <w:sz w:val="24"/>
          <w:szCs w:val="24"/>
        </w:rPr>
        <w:t xml:space="preserve"> </w:t>
      </w:r>
    </w:p>
    <w:p w:rsidR="00A46E26" w:rsidRPr="00EC6DBB" w:rsidRDefault="00A46E26" w:rsidP="006148FC">
      <w:pPr>
        <w:spacing w:line="240" w:lineRule="auto"/>
        <w:rPr>
          <w:rFonts w:ascii="Arial" w:hAnsi="Arial" w:cs="Arial"/>
          <w:sz w:val="24"/>
          <w:szCs w:val="24"/>
        </w:rPr>
      </w:pPr>
    </w:p>
    <w:sectPr w:rsidR="00A46E26" w:rsidRPr="00EC6DBB">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93" w:rsidRDefault="00046693">
      <w:r>
        <w:separator/>
      </w:r>
    </w:p>
  </w:endnote>
  <w:endnote w:type="continuationSeparator" w:id="0">
    <w:p w:rsidR="00046693" w:rsidRDefault="0004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93" w:rsidRDefault="00046693">
      <w:r>
        <w:separator/>
      </w:r>
    </w:p>
  </w:footnote>
  <w:footnote w:type="continuationSeparator" w:id="0">
    <w:p w:rsidR="00046693" w:rsidRDefault="00046693">
      <w:r>
        <w:continuationSeparator/>
      </w:r>
    </w:p>
  </w:footnote>
  <w:footnote w:id="1">
    <w:p w:rsidR="00DA150D" w:rsidRPr="00113DE9" w:rsidRDefault="00DA150D" w:rsidP="00113DE9">
      <w:pPr>
        <w:pStyle w:val="FootnoteText"/>
        <w:spacing w:line="276" w:lineRule="auto"/>
        <w:rPr>
          <w:rFonts w:ascii="Arial" w:hAnsi="Arial" w:cs="Arial"/>
        </w:rPr>
      </w:pPr>
      <w:r w:rsidRPr="00113DE9">
        <w:rPr>
          <w:rStyle w:val="FootnoteReference"/>
          <w:rFonts w:ascii="Arial" w:hAnsi="Arial" w:cs="Arial"/>
        </w:rPr>
        <w:footnoteRef/>
      </w:r>
      <w:r w:rsidRPr="00113DE9">
        <w:rPr>
          <w:rFonts w:ascii="Arial" w:hAnsi="Arial" w:cs="Arial"/>
        </w:rPr>
        <w:t xml:space="preserve"> </w:t>
      </w:r>
      <w:r w:rsidR="003E17C0" w:rsidRPr="00113DE9">
        <w:rPr>
          <w:rFonts w:ascii="Arial" w:hAnsi="Arial" w:cs="Arial"/>
          <w:i/>
          <w:iCs/>
        </w:rPr>
        <w:t xml:space="preserve">Chazal </w:t>
      </w:r>
      <w:r w:rsidR="003E17C0" w:rsidRPr="00113DE9">
        <w:rPr>
          <w:rFonts w:ascii="Arial" w:hAnsi="Arial" w:cs="Arial"/>
        </w:rPr>
        <w:t>added to these parallels, relating that Achashverosh donned the priestly garments and used the Temple vessels at the feast that he made (</w:t>
      </w:r>
      <w:r w:rsidR="003E17C0" w:rsidRPr="00113DE9">
        <w:rPr>
          <w:rFonts w:ascii="Arial" w:hAnsi="Arial" w:cs="Arial"/>
          <w:i/>
          <w:iCs/>
        </w:rPr>
        <w:t>Megi</w:t>
      </w:r>
      <w:r w:rsidR="00113DE9">
        <w:rPr>
          <w:rFonts w:ascii="Arial" w:hAnsi="Arial" w:cs="Arial"/>
          <w:i/>
          <w:iCs/>
        </w:rPr>
        <w:t>l</w:t>
      </w:r>
      <w:r w:rsidR="003E17C0" w:rsidRPr="00113DE9">
        <w:rPr>
          <w:rFonts w:ascii="Arial" w:hAnsi="Arial" w:cs="Arial"/>
          <w:i/>
          <w:iCs/>
        </w:rPr>
        <w:t xml:space="preserve">la </w:t>
      </w:r>
      <w:r w:rsidR="003E17C0" w:rsidRPr="00113DE9">
        <w:rPr>
          <w:rFonts w:ascii="Arial" w:hAnsi="Arial" w:cs="Arial"/>
        </w:rPr>
        <w:t xml:space="preserve">12a; </w:t>
      </w:r>
      <w:r w:rsidR="003E17C0" w:rsidRPr="00113DE9">
        <w:rPr>
          <w:rFonts w:ascii="Arial" w:hAnsi="Arial" w:cs="Arial"/>
          <w:i/>
          <w:iCs/>
        </w:rPr>
        <w:t>Esther Rabba</w:t>
      </w:r>
      <w:r w:rsidR="00113DE9">
        <w:rPr>
          <w:rFonts w:ascii="Arial" w:hAnsi="Arial" w:cs="Arial"/>
        </w:rPr>
        <w:t xml:space="preserve"> 2:</w:t>
      </w:r>
      <w:r w:rsidR="003E17C0" w:rsidRPr="00113DE9">
        <w:rPr>
          <w:rFonts w:ascii="Arial" w:hAnsi="Arial" w:cs="Arial"/>
        </w:rPr>
        <w:t>14).</w:t>
      </w:r>
    </w:p>
  </w:footnote>
  <w:footnote w:id="2">
    <w:p w:rsidR="00B8607D" w:rsidRPr="00113DE9" w:rsidRDefault="00B8607D" w:rsidP="00113DE9">
      <w:pPr>
        <w:pStyle w:val="FootnoteText"/>
        <w:spacing w:line="276" w:lineRule="auto"/>
        <w:rPr>
          <w:rFonts w:ascii="Arial" w:hAnsi="Arial" w:cs="Arial"/>
        </w:rPr>
      </w:pPr>
      <w:r w:rsidRPr="00113DE9">
        <w:rPr>
          <w:rStyle w:val="FootnoteReference"/>
          <w:rFonts w:ascii="Arial" w:hAnsi="Arial" w:cs="Arial"/>
        </w:rPr>
        <w:footnoteRef/>
      </w:r>
      <w:r w:rsidRPr="00113DE9">
        <w:rPr>
          <w:rFonts w:ascii="Arial" w:hAnsi="Arial" w:cs="Arial"/>
        </w:rPr>
        <w:t xml:space="preserve"> </w:t>
      </w:r>
      <w:r w:rsidR="003E17C0" w:rsidRPr="00113DE9">
        <w:rPr>
          <w:rFonts w:ascii="Arial" w:hAnsi="Arial" w:cs="Arial"/>
        </w:rPr>
        <w:t>What appears below is based in part on the words of R</w:t>
      </w:r>
      <w:r w:rsidR="00113DE9">
        <w:rPr>
          <w:rFonts w:ascii="Arial" w:hAnsi="Arial" w:cs="Arial"/>
        </w:rPr>
        <w:t>. Dr. Yonatan Grossman</w:t>
      </w:r>
      <w:r w:rsidR="003E17C0" w:rsidRPr="00113DE9">
        <w:rPr>
          <w:rFonts w:ascii="Arial" w:hAnsi="Arial" w:cs="Arial"/>
        </w:rPr>
        <w:t xml:space="preserve"> in his book</w:t>
      </w:r>
      <w:r w:rsidR="00113DE9">
        <w:rPr>
          <w:rFonts w:ascii="Arial" w:hAnsi="Arial" w:cs="Arial"/>
        </w:rPr>
        <w:t>,</w:t>
      </w:r>
      <w:r w:rsidR="003E17C0" w:rsidRPr="00113DE9">
        <w:rPr>
          <w:rFonts w:ascii="Arial" w:hAnsi="Arial" w:cs="Arial"/>
        </w:rPr>
        <w:t xml:space="preserve"> </w:t>
      </w:r>
      <w:r w:rsidR="003E17C0" w:rsidRPr="00113DE9">
        <w:rPr>
          <w:rFonts w:ascii="Arial" w:hAnsi="Arial" w:cs="Arial"/>
          <w:i/>
          <w:iCs/>
        </w:rPr>
        <w:t>Esther – Megi</w:t>
      </w:r>
      <w:r w:rsidR="00113DE9">
        <w:rPr>
          <w:rFonts w:ascii="Arial" w:hAnsi="Arial" w:cs="Arial"/>
          <w:i/>
          <w:iCs/>
        </w:rPr>
        <w:t>l</w:t>
      </w:r>
      <w:r w:rsidR="003E17C0" w:rsidRPr="00113DE9">
        <w:rPr>
          <w:rFonts w:ascii="Arial" w:hAnsi="Arial" w:cs="Arial"/>
          <w:i/>
          <w:iCs/>
        </w:rPr>
        <w:t>lat Setarim</w:t>
      </w:r>
      <w:r w:rsidR="003E17C0" w:rsidRPr="00113DE9">
        <w:rPr>
          <w:rFonts w:ascii="Arial" w:hAnsi="Arial" w:cs="Arial"/>
        </w:rPr>
        <w:t xml:space="preserve"> </w:t>
      </w:r>
      <w:r w:rsidR="00113DE9">
        <w:rPr>
          <w:rFonts w:ascii="Arial" w:hAnsi="Arial" w:cs="Arial"/>
        </w:rPr>
        <w:t>(</w:t>
      </w:r>
      <w:r w:rsidR="003E17C0" w:rsidRPr="00113DE9">
        <w:rPr>
          <w:rFonts w:ascii="Arial" w:hAnsi="Arial" w:cs="Arial"/>
        </w:rPr>
        <w:t>Jerusalem</w:t>
      </w:r>
      <w:r w:rsidR="00113DE9">
        <w:rPr>
          <w:rFonts w:ascii="Arial" w:hAnsi="Arial" w:cs="Arial"/>
        </w:rPr>
        <w:t>,</w:t>
      </w:r>
      <w:r w:rsidR="003E17C0" w:rsidRPr="00113DE9">
        <w:rPr>
          <w:rFonts w:ascii="Arial" w:hAnsi="Arial" w:cs="Arial"/>
        </w:rPr>
        <w:t xml:space="preserve"> 2013</w:t>
      </w:r>
      <w:r w:rsidR="00113DE9">
        <w:rPr>
          <w:rFonts w:ascii="Arial" w:hAnsi="Arial" w:cs="Arial"/>
        </w:rPr>
        <w:t>)</w:t>
      </w:r>
      <w:r w:rsidR="003E17C0" w:rsidRPr="00113DE9">
        <w:rPr>
          <w:rFonts w:ascii="Arial" w:hAnsi="Arial" w:cs="Arial"/>
        </w:rPr>
        <w:t>, pp. 97-108, 169-176.</w:t>
      </w:r>
    </w:p>
  </w:footnote>
  <w:footnote w:id="3">
    <w:p w:rsidR="004E0168" w:rsidRPr="00113DE9" w:rsidRDefault="004E0168" w:rsidP="008B5EE9">
      <w:pPr>
        <w:pStyle w:val="FootnoteText"/>
        <w:spacing w:line="276" w:lineRule="auto"/>
        <w:rPr>
          <w:rFonts w:ascii="Arial" w:hAnsi="Arial" w:cs="Arial"/>
        </w:rPr>
      </w:pPr>
      <w:r w:rsidRPr="00113DE9">
        <w:rPr>
          <w:rStyle w:val="FootnoteReference"/>
          <w:rFonts w:ascii="Arial" w:hAnsi="Arial" w:cs="Arial"/>
        </w:rPr>
        <w:footnoteRef/>
      </w:r>
      <w:r w:rsidR="003E17C0" w:rsidRPr="00113DE9">
        <w:rPr>
          <w:rFonts w:ascii="Arial" w:hAnsi="Arial" w:cs="Arial"/>
        </w:rPr>
        <w:t xml:space="preserve"> </w:t>
      </w:r>
      <w:r w:rsidR="008B5EE9">
        <w:rPr>
          <w:rFonts w:ascii="Arial" w:hAnsi="Arial" w:cs="Arial"/>
        </w:rPr>
        <w:t>In contrast to</w:t>
      </w:r>
      <w:r w:rsidR="003E17C0" w:rsidRPr="00113DE9">
        <w:rPr>
          <w:rFonts w:ascii="Arial" w:hAnsi="Arial" w:cs="Arial"/>
        </w:rPr>
        <w:t xml:space="preserve"> Haman's blind faith in predetermined fate, Mordechai expresses his belief in the eternity of Israel and in the reward awaiting those who repent: "For if you altogether hold your peace at this time, then will relief and deliverance arise to the Jews from another place, but you and your father's house will perish" (</w:t>
      </w:r>
      <w:r w:rsidR="003E17C0" w:rsidRPr="00113DE9">
        <w:rPr>
          <w:rFonts w:ascii="Arial" w:hAnsi="Arial" w:cs="Arial"/>
          <w:i/>
          <w:iCs/>
        </w:rPr>
        <w:t xml:space="preserve">Esther </w:t>
      </w:r>
      <w:r w:rsidR="003E17C0" w:rsidRPr="00113DE9">
        <w:rPr>
          <w:rFonts w:ascii="Arial" w:hAnsi="Arial" w:cs="Arial"/>
        </w:rPr>
        <w:t>4:14).</w:t>
      </w:r>
      <w:r w:rsidRPr="00113DE9">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05966"/>
    <w:multiLevelType w:val="multilevel"/>
    <w:tmpl w:val="ADCA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2"/>
  </w:num>
  <w:num w:numId="5">
    <w:abstractNumId w:val="16"/>
  </w:num>
  <w:num w:numId="6">
    <w:abstractNumId w:val="10"/>
  </w:num>
  <w:num w:numId="7">
    <w:abstractNumId w:val="3"/>
  </w:num>
  <w:num w:numId="8">
    <w:abstractNumId w:val="4"/>
  </w:num>
  <w:num w:numId="9">
    <w:abstractNumId w:val="19"/>
  </w:num>
  <w:num w:numId="10">
    <w:abstractNumId w:val="14"/>
  </w:num>
  <w:num w:numId="11">
    <w:abstractNumId w:val="0"/>
  </w:num>
  <w:num w:numId="12">
    <w:abstractNumId w:val="15"/>
  </w:num>
  <w:num w:numId="13">
    <w:abstractNumId w:val="6"/>
  </w:num>
  <w:num w:numId="14">
    <w:abstractNumId w:val="7"/>
  </w:num>
  <w:num w:numId="15">
    <w:abstractNumId w:val="17"/>
  </w:num>
  <w:num w:numId="16">
    <w:abstractNumId w:val="2"/>
  </w:num>
  <w:num w:numId="17">
    <w:abstractNumId w:val="13"/>
  </w:num>
  <w:num w:numId="18">
    <w:abstractNumId w:val="5"/>
  </w:num>
  <w:num w:numId="19">
    <w:abstractNumId w:val="20"/>
  </w:num>
  <w:num w:numId="20">
    <w:abstractNumId w:val="9"/>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3738"/>
    <w:rsid w:val="0003440B"/>
    <w:rsid w:val="00035EA5"/>
    <w:rsid w:val="00036270"/>
    <w:rsid w:val="00036350"/>
    <w:rsid w:val="00036510"/>
    <w:rsid w:val="000368E9"/>
    <w:rsid w:val="0003698E"/>
    <w:rsid w:val="0003739F"/>
    <w:rsid w:val="00037C1B"/>
    <w:rsid w:val="00037F27"/>
    <w:rsid w:val="000411B5"/>
    <w:rsid w:val="00041711"/>
    <w:rsid w:val="000420FC"/>
    <w:rsid w:val="0004233D"/>
    <w:rsid w:val="0004336E"/>
    <w:rsid w:val="00043BFB"/>
    <w:rsid w:val="00043C71"/>
    <w:rsid w:val="00043D96"/>
    <w:rsid w:val="0004497D"/>
    <w:rsid w:val="00044CE0"/>
    <w:rsid w:val="00045238"/>
    <w:rsid w:val="00045EF7"/>
    <w:rsid w:val="00045F5A"/>
    <w:rsid w:val="00046693"/>
    <w:rsid w:val="00046732"/>
    <w:rsid w:val="00046C55"/>
    <w:rsid w:val="000479DC"/>
    <w:rsid w:val="00047ACB"/>
    <w:rsid w:val="000500E7"/>
    <w:rsid w:val="00050261"/>
    <w:rsid w:val="00051890"/>
    <w:rsid w:val="00052238"/>
    <w:rsid w:val="00052400"/>
    <w:rsid w:val="00052989"/>
    <w:rsid w:val="00053958"/>
    <w:rsid w:val="00054076"/>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001"/>
    <w:rsid w:val="00091678"/>
    <w:rsid w:val="00091B60"/>
    <w:rsid w:val="00091DF2"/>
    <w:rsid w:val="00091E72"/>
    <w:rsid w:val="0009227C"/>
    <w:rsid w:val="000928D0"/>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66D2"/>
    <w:rsid w:val="000A7032"/>
    <w:rsid w:val="000B03A6"/>
    <w:rsid w:val="000B113B"/>
    <w:rsid w:val="000B1E3D"/>
    <w:rsid w:val="000B2369"/>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A2A"/>
    <w:rsid w:val="000C6755"/>
    <w:rsid w:val="000C7EEF"/>
    <w:rsid w:val="000C7FCF"/>
    <w:rsid w:val="000D077D"/>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1EE"/>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43"/>
    <w:rsid w:val="001066B6"/>
    <w:rsid w:val="00106EF5"/>
    <w:rsid w:val="001070A2"/>
    <w:rsid w:val="001075D5"/>
    <w:rsid w:val="00107A16"/>
    <w:rsid w:val="00107C2F"/>
    <w:rsid w:val="001102D2"/>
    <w:rsid w:val="001105EC"/>
    <w:rsid w:val="0011109E"/>
    <w:rsid w:val="0011182E"/>
    <w:rsid w:val="00111E2D"/>
    <w:rsid w:val="001123C6"/>
    <w:rsid w:val="001129CB"/>
    <w:rsid w:val="0011313F"/>
    <w:rsid w:val="0011367F"/>
    <w:rsid w:val="00113DE9"/>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8FB"/>
    <w:rsid w:val="00126DDD"/>
    <w:rsid w:val="001276F8"/>
    <w:rsid w:val="00127DC3"/>
    <w:rsid w:val="0013014D"/>
    <w:rsid w:val="0013044F"/>
    <w:rsid w:val="00131061"/>
    <w:rsid w:val="00132F45"/>
    <w:rsid w:val="00133DA7"/>
    <w:rsid w:val="00134BA1"/>
    <w:rsid w:val="00135258"/>
    <w:rsid w:val="00135327"/>
    <w:rsid w:val="00135F4B"/>
    <w:rsid w:val="00136253"/>
    <w:rsid w:val="0013667C"/>
    <w:rsid w:val="001368BA"/>
    <w:rsid w:val="00136AC9"/>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BA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3D9D"/>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918"/>
    <w:rsid w:val="00195D5B"/>
    <w:rsid w:val="00196852"/>
    <w:rsid w:val="00197C89"/>
    <w:rsid w:val="001A0B95"/>
    <w:rsid w:val="001A0CD1"/>
    <w:rsid w:val="001A0E8F"/>
    <w:rsid w:val="001A1E6E"/>
    <w:rsid w:val="001A218D"/>
    <w:rsid w:val="001A2664"/>
    <w:rsid w:val="001A2671"/>
    <w:rsid w:val="001A3237"/>
    <w:rsid w:val="001A32FF"/>
    <w:rsid w:val="001A3A66"/>
    <w:rsid w:val="001A51F9"/>
    <w:rsid w:val="001A5DA0"/>
    <w:rsid w:val="001A5F98"/>
    <w:rsid w:val="001A6A48"/>
    <w:rsid w:val="001A6D7E"/>
    <w:rsid w:val="001A6F1A"/>
    <w:rsid w:val="001A7A54"/>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E19"/>
    <w:rsid w:val="001C1583"/>
    <w:rsid w:val="001C1729"/>
    <w:rsid w:val="001C1BDE"/>
    <w:rsid w:val="001C340C"/>
    <w:rsid w:val="001C354E"/>
    <w:rsid w:val="001C3B50"/>
    <w:rsid w:val="001C3D6D"/>
    <w:rsid w:val="001C4416"/>
    <w:rsid w:val="001C44EB"/>
    <w:rsid w:val="001C6882"/>
    <w:rsid w:val="001C7346"/>
    <w:rsid w:val="001C79C3"/>
    <w:rsid w:val="001D0A25"/>
    <w:rsid w:val="001D0D6F"/>
    <w:rsid w:val="001D108D"/>
    <w:rsid w:val="001D1F99"/>
    <w:rsid w:val="001D1FEB"/>
    <w:rsid w:val="001D2029"/>
    <w:rsid w:val="001D2247"/>
    <w:rsid w:val="001D26B5"/>
    <w:rsid w:val="001D2B6A"/>
    <w:rsid w:val="001D33CD"/>
    <w:rsid w:val="001D3965"/>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753"/>
    <w:rsid w:val="001F2954"/>
    <w:rsid w:val="001F29C8"/>
    <w:rsid w:val="001F3177"/>
    <w:rsid w:val="001F338D"/>
    <w:rsid w:val="001F3865"/>
    <w:rsid w:val="001F38F6"/>
    <w:rsid w:val="001F3D41"/>
    <w:rsid w:val="001F3E76"/>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2A9B"/>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46B"/>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1A6"/>
    <w:rsid w:val="0023180C"/>
    <w:rsid w:val="00231947"/>
    <w:rsid w:val="0023205E"/>
    <w:rsid w:val="00232506"/>
    <w:rsid w:val="00232CB8"/>
    <w:rsid w:val="00232CEC"/>
    <w:rsid w:val="002339EE"/>
    <w:rsid w:val="00233EDC"/>
    <w:rsid w:val="002340DA"/>
    <w:rsid w:val="00234677"/>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1DB"/>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418"/>
    <w:rsid w:val="00293556"/>
    <w:rsid w:val="00293E6B"/>
    <w:rsid w:val="00294122"/>
    <w:rsid w:val="002948D6"/>
    <w:rsid w:val="00294FDD"/>
    <w:rsid w:val="0029580B"/>
    <w:rsid w:val="002959E0"/>
    <w:rsid w:val="00296340"/>
    <w:rsid w:val="002A05A3"/>
    <w:rsid w:val="002A0C58"/>
    <w:rsid w:val="002A0E6F"/>
    <w:rsid w:val="002A25ED"/>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2D09"/>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721"/>
    <w:rsid w:val="00347A5B"/>
    <w:rsid w:val="00347C1B"/>
    <w:rsid w:val="0035088B"/>
    <w:rsid w:val="00350E7D"/>
    <w:rsid w:val="003513B6"/>
    <w:rsid w:val="00351FE1"/>
    <w:rsid w:val="00352AC7"/>
    <w:rsid w:val="0035328E"/>
    <w:rsid w:val="00353397"/>
    <w:rsid w:val="00353908"/>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5D8"/>
    <w:rsid w:val="003609C8"/>
    <w:rsid w:val="00361AF2"/>
    <w:rsid w:val="00361DE2"/>
    <w:rsid w:val="00361F8D"/>
    <w:rsid w:val="00362573"/>
    <w:rsid w:val="003633CE"/>
    <w:rsid w:val="003640CF"/>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95F"/>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2B7"/>
    <w:rsid w:val="003A3DD3"/>
    <w:rsid w:val="003A3F07"/>
    <w:rsid w:val="003A5266"/>
    <w:rsid w:val="003A5444"/>
    <w:rsid w:val="003A54DD"/>
    <w:rsid w:val="003A5894"/>
    <w:rsid w:val="003A5E84"/>
    <w:rsid w:val="003A6629"/>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E38"/>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7C0"/>
    <w:rsid w:val="003E18BA"/>
    <w:rsid w:val="003E2AC0"/>
    <w:rsid w:val="003E30EA"/>
    <w:rsid w:val="003E3113"/>
    <w:rsid w:val="003E35D3"/>
    <w:rsid w:val="003E3F04"/>
    <w:rsid w:val="003E48D6"/>
    <w:rsid w:val="003E4DB6"/>
    <w:rsid w:val="003E54DC"/>
    <w:rsid w:val="003E5659"/>
    <w:rsid w:val="003E5699"/>
    <w:rsid w:val="003E652C"/>
    <w:rsid w:val="003E6903"/>
    <w:rsid w:val="003E7AA9"/>
    <w:rsid w:val="003F1964"/>
    <w:rsid w:val="003F25F4"/>
    <w:rsid w:val="003F2E85"/>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28B8"/>
    <w:rsid w:val="004231E1"/>
    <w:rsid w:val="00424652"/>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BB6"/>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8B2"/>
    <w:rsid w:val="00465AB1"/>
    <w:rsid w:val="00465D6B"/>
    <w:rsid w:val="00465E70"/>
    <w:rsid w:val="00466526"/>
    <w:rsid w:val="00466A3B"/>
    <w:rsid w:val="00470E11"/>
    <w:rsid w:val="00471372"/>
    <w:rsid w:val="004713DB"/>
    <w:rsid w:val="00471FDA"/>
    <w:rsid w:val="00472544"/>
    <w:rsid w:val="0047471E"/>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1E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8E2"/>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7854"/>
    <w:rsid w:val="004E0168"/>
    <w:rsid w:val="004E02A1"/>
    <w:rsid w:val="004E030E"/>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90B"/>
    <w:rsid w:val="00514B37"/>
    <w:rsid w:val="00514E8E"/>
    <w:rsid w:val="005152F8"/>
    <w:rsid w:val="00515F9D"/>
    <w:rsid w:val="00516583"/>
    <w:rsid w:val="00516F43"/>
    <w:rsid w:val="00516F9C"/>
    <w:rsid w:val="00517476"/>
    <w:rsid w:val="005204AB"/>
    <w:rsid w:val="00522555"/>
    <w:rsid w:val="00522842"/>
    <w:rsid w:val="0052308F"/>
    <w:rsid w:val="00524044"/>
    <w:rsid w:val="00524372"/>
    <w:rsid w:val="00524711"/>
    <w:rsid w:val="00524A15"/>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B32"/>
    <w:rsid w:val="00532FD3"/>
    <w:rsid w:val="005336AF"/>
    <w:rsid w:val="00533AF0"/>
    <w:rsid w:val="005343A9"/>
    <w:rsid w:val="005350C6"/>
    <w:rsid w:val="005351CA"/>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404F"/>
    <w:rsid w:val="00554357"/>
    <w:rsid w:val="0055652C"/>
    <w:rsid w:val="0055683D"/>
    <w:rsid w:val="00557498"/>
    <w:rsid w:val="005575E6"/>
    <w:rsid w:val="0056065C"/>
    <w:rsid w:val="00561942"/>
    <w:rsid w:val="00561995"/>
    <w:rsid w:val="005637B7"/>
    <w:rsid w:val="00563CA1"/>
    <w:rsid w:val="005643FB"/>
    <w:rsid w:val="005644B8"/>
    <w:rsid w:val="00564742"/>
    <w:rsid w:val="00564B1E"/>
    <w:rsid w:val="00564D4B"/>
    <w:rsid w:val="00565D51"/>
    <w:rsid w:val="005664F2"/>
    <w:rsid w:val="00566A84"/>
    <w:rsid w:val="00566ECA"/>
    <w:rsid w:val="00567809"/>
    <w:rsid w:val="005706C0"/>
    <w:rsid w:val="005717E2"/>
    <w:rsid w:val="00571D1B"/>
    <w:rsid w:val="00571DF7"/>
    <w:rsid w:val="00572954"/>
    <w:rsid w:val="00572E06"/>
    <w:rsid w:val="005730AE"/>
    <w:rsid w:val="005746D9"/>
    <w:rsid w:val="00576050"/>
    <w:rsid w:val="00577A87"/>
    <w:rsid w:val="00577D4E"/>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2DE8"/>
    <w:rsid w:val="00594DE2"/>
    <w:rsid w:val="005950DF"/>
    <w:rsid w:val="00595347"/>
    <w:rsid w:val="00596272"/>
    <w:rsid w:val="00596380"/>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2CB"/>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990"/>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4A1"/>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5A1"/>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8FC"/>
    <w:rsid w:val="00614E4F"/>
    <w:rsid w:val="006154BF"/>
    <w:rsid w:val="0061552D"/>
    <w:rsid w:val="00616446"/>
    <w:rsid w:val="006167CB"/>
    <w:rsid w:val="00617462"/>
    <w:rsid w:val="006177C1"/>
    <w:rsid w:val="00617C5A"/>
    <w:rsid w:val="00620159"/>
    <w:rsid w:val="00620240"/>
    <w:rsid w:val="00620F6F"/>
    <w:rsid w:val="006215A9"/>
    <w:rsid w:val="006217D2"/>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3623"/>
    <w:rsid w:val="00664727"/>
    <w:rsid w:val="006652F0"/>
    <w:rsid w:val="00666114"/>
    <w:rsid w:val="00666B9C"/>
    <w:rsid w:val="00667209"/>
    <w:rsid w:val="006672CC"/>
    <w:rsid w:val="006672EF"/>
    <w:rsid w:val="00667A8C"/>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0E8B"/>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0D90"/>
    <w:rsid w:val="006A17C6"/>
    <w:rsid w:val="006A1AF3"/>
    <w:rsid w:val="006A1E29"/>
    <w:rsid w:val="006A21C5"/>
    <w:rsid w:val="006A253E"/>
    <w:rsid w:val="006A2823"/>
    <w:rsid w:val="006A3235"/>
    <w:rsid w:val="006A386D"/>
    <w:rsid w:val="006A4125"/>
    <w:rsid w:val="006A47CB"/>
    <w:rsid w:val="006A4C52"/>
    <w:rsid w:val="006A5036"/>
    <w:rsid w:val="006A6B7E"/>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C05C7"/>
    <w:rsid w:val="006C0E0C"/>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159"/>
    <w:rsid w:val="007225AC"/>
    <w:rsid w:val="00722716"/>
    <w:rsid w:val="007229C4"/>
    <w:rsid w:val="00722D57"/>
    <w:rsid w:val="00723A43"/>
    <w:rsid w:val="00723C4A"/>
    <w:rsid w:val="0072403C"/>
    <w:rsid w:val="007254E9"/>
    <w:rsid w:val="00725970"/>
    <w:rsid w:val="00725D13"/>
    <w:rsid w:val="00725FFF"/>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019"/>
    <w:rsid w:val="00735733"/>
    <w:rsid w:val="007358E9"/>
    <w:rsid w:val="0073662F"/>
    <w:rsid w:val="00736E8D"/>
    <w:rsid w:val="007370C8"/>
    <w:rsid w:val="007378C8"/>
    <w:rsid w:val="00737AF7"/>
    <w:rsid w:val="00737CF6"/>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75C"/>
    <w:rsid w:val="00792A43"/>
    <w:rsid w:val="00792DEC"/>
    <w:rsid w:val="007931E2"/>
    <w:rsid w:val="00793997"/>
    <w:rsid w:val="00793A41"/>
    <w:rsid w:val="00793C53"/>
    <w:rsid w:val="00793FD4"/>
    <w:rsid w:val="00794487"/>
    <w:rsid w:val="007946B3"/>
    <w:rsid w:val="0079479D"/>
    <w:rsid w:val="00794E27"/>
    <w:rsid w:val="00795201"/>
    <w:rsid w:val="007953C3"/>
    <w:rsid w:val="00795AFF"/>
    <w:rsid w:val="00795F40"/>
    <w:rsid w:val="00796CF1"/>
    <w:rsid w:val="00796D9F"/>
    <w:rsid w:val="00797A75"/>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A57"/>
    <w:rsid w:val="007A7B16"/>
    <w:rsid w:val="007A7C92"/>
    <w:rsid w:val="007B0CC9"/>
    <w:rsid w:val="007B0F18"/>
    <w:rsid w:val="007B10B3"/>
    <w:rsid w:val="007B141A"/>
    <w:rsid w:val="007B1942"/>
    <w:rsid w:val="007B2E56"/>
    <w:rsid w:val="007B4565"/>
    <w:rsid w:val="007B49B8"/>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2F60"/>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442"/>
    <w:rsid w:val="007F255C"/>
    <w:rsid w:val="007F3B13"/>
    <w:rsid w:val="007F40FB"/>
    <w:rsid w:val="007F4E12"/>
    <w:rsid w:val="007F50C3"/>
    <w:rsid w:val="007F5397"/>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0"/>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D96"/>
    <w:rsid w:val="00834E7A"/>
    <w:rsid w:val="008354E5"/>
    <w:rsid w:val="008365BC"/>
    <w:rsid w:val="00836E3A"/>
    <w:rsid w:val="0083720E"/>
    <w:rsid w:val="00840426"/>
    <w:rsid w:val="00840906"/>
    <w:rsid w:val="008427F7"/>
    <w:rsid w:val="008433B6"/>
    <w:rsid w:val="0084413C"/>
    <w:rsid w:val="00844304"/>
    <w:rsid w:val="00844785"/>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92F"/>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283"/>
    <w:rsid w:val="008A68A2"/>
    <w:rsid w:val="008B028A"/>
    <w:rsid w:val="008B0FDD"/>
    <w:rsid w:val="008B162F"/>
    <w:rsid w:val="008B211F"/>
    <w:rsid w:val="008B49DE"/>
    <w:rsid w:val="008B5168"/>
    <w:rsid w:val="008B5EE9"/>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C"/>
    <w:rsid w:val="008E0A98"/>
    <w:rsid w:val="008E10F9"/>
    <w:rsid w:val="008E1214"/>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711A"/>
    <w:rsid w:val="008F01CC"/>
    <w:rsid w:val="008F06F7"/>
    <w:rsid w:val="008F08C0"/>
    <w:rsid w:val="008F10C8"/>
    <w:rsid w:val="008F10DE"/>
    <w:rsid w:val="008F1EA8"/>
    <w:rsid w:val="008F2ECE"/>
    <w:rsid w:val="008F3749"/>
    <w:rsid w:val="008F4093"/>
    <w:rsid w:val="008F460C"/>
    <w:rsid w:val="008F4687"/>
    <w:rsid w:val="008F4695"/>
    <w:rsid w:val="008F4C00"/>
    <w:rsid w:val="008F574E"/>
    <w:rsid w:val="008F7096"/>
    <w:rsid w:val="008F70F3"/>
    <w:rsid w:val="008F73A5"/>
    <w:rsid w:val="008F7840"/>
    <w:rsid w:val="008F7D0B"/>
    <w:rsid w:val="00900C85"/>
    <w:rsid w:val="00901175"/>
    <w:rsid w:val="009027D8"/>
    <w:rsid w:val="00903FC9"/>
    <w:rsid w:val="0090434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5F0E"/>
    <w:rsid w:val="009265CF"/>
    <w:rsid w:val="00926D6B"/>
    <w:rsid w:val="00927757"/>
    <w:rsid w:val="00927758"/>
    <w:rsid w:val="00930247"/>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0E93"/>
    <w:rsid w:val="009515AC"/>
    <w:rsid w:val="00951CE2"/>
    <w:rsid w:val="00953947"/>
    <w:rsid w:val="00953AF4"/>
    <w:rsid w:val="00955570"/>
    <w:rsid w:val="009555F3"/>
    <w:rsid w:val="0095573A"/>
    <w:rsid w:val="009565DE"/>
    <w:rsid w:val="00956625"/>
    <w:rsid w:val="00956A73"/>
    <w:rsid w:val="00957028"/>
    <w:rsid w:val="00957318"/>
    <w:rsid w:val="009573A1"/>
    <w:rsid w:val="00957FFD"/>
    <w:rsid w:val="00960282"/>
    <w:rsid w:val="009602EB"/>
    <w:rsid w:val="00960E39"/>
    <w:rsid w:val="00961347"/>
    <w:rsid w:val="009628B5"/>
    <w:rsid w:val="00963173"/>
    <w:rsid w:val="00963176"/>
    <w:rsid w:val="009632A1"/>
    <w:rsid w:val="009632AF"/>
    <w:rsid w:val="0096332A"/>
    <w:rsid w:val="0096394E"/>
    <w:rsid w:val="0096564A"/>
    <w:rsid w:val="00965A34"/>
    <w:rsid w:val="00965C15"/>
    <w:rsid w:val="00966301"/>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80382"/>
    <w:rsid w:val="009810BF"/>
    <w:rsid w:val="00981CFE"/>
    <w:rsid w:val="00981FC5"/>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30E"/>
    <w:rsid w:val="009A548E"/>
    <w:rsid w:val="009A5A6C"/>
    <w:rsid w:val="009A68FF"/>
    <w:rsid w:val="009A6C47"/>
    <w:rsid w:val="009A71E6"/>
    <w:rsid w:val="009A765B"/>
    <w:rsid w:val="009B0654"/>
    <w:rsid w:val="009B0671"/>
    <w:rsid w:val="009B0A26"/>
    <w:rsid w:val="009B1BDA"/>
    <w:rsid w:val="009B1FD5"/>
    <w:rsid w:val="009B2393"/>
    <w:rsid w:val="009B25B5"/>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970"/>
    <w:rsid w:val="00A01B40"/>
    <w:rsid w:val="00A01DCB"/>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17A2C"/>
    <w:rsid w:val="00A214D8"/>
    <w:rsid w:val="00A2168A"/>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875"/>
    <w:rsid w:val="00A32C71"/>
    <w:rsid w:val="00A331E0"/>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E26"/>
    <w:rsid w:val="00A46FCF"/>
    <w:rsid w:val="00A47405"/>
    <w:rsid w:val="00A50626"/>
    <w:rsid w:val="00A51689"/>
    <w:rsid w:val="00A51921"/>
    <w:rsid w:val="00A51C57"/>
    <w:rsid w:val="00A52036"/>
    <w:rsid w:val="00A521F5"/>
    <w:rsid w:val="00A524C5"/>
    <w:rsid w:val="00A529A6"/>
    <w:rsid w:val="00A52E7E"/>
    <w:rsid w:val="00A533AD"/>
    <w:rsid w:val="00A5594D"/>
    <w:rsid w:val="00A55C04"/>
    <w:rsid w:val="00A55D54"/>
    <w:rsid w:val="00A56726"/>
    <w:rsid w:val="00A56C2A"/>
    <w:rsid w:val="00A57F92"/>
    <w:rsid w:val="00A57FA4"/>
    <w:rsid w:val="00A60613"/>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1678"/>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2F2"/>
    <w:rsid w:val="00AB1B2D"/>
    <w:rsid w:val="00AB1CD6"/>
    <w:rsid w:val="00AB2A5A"/>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BC1"/>
    <w:rsid w:val="00AC0FB1"/>
    <w:rsid w:val="00AC13B2"/>
    <w:rsid w:val="00AC15EC"/>
    <w:rsid w:val="00AC1D1F"/>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2159"/>
    <w:rsid w:val="00AE21DC"/>
    <w:rsid w:val="00AE22D1"/>
    <w:rsid w:val="00AE2C65"/>
    <w:rsid w:val="00AE3353"/>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1CD"/>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5767"/>
    <w:rsid w:val="00B064C7"/>
    <w:rsid w:val="00B06706"/>
    <w:rsid w:val="00B06C14"/>
    <w:rsid w:val="00B075C2"/>
    <w:rsid w:val="00B103D6"/>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1A0"/>
    <w:rsid w:val="00B152B1"/>
    <w:rsid w:val="00B155A2"/>
    <w:rsid w:val="00B159E9"/>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49C"/>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2E02"/>
    <w:rsid w:val="00B83239"/>
    <w:rsid w:val="00B832AF"/>
    <w:rsid w:val="00B833E8"/>
    <w:rsid w:val="00B83BC4"/>
    <w:rsid w:val="00B83C3A"/>
    <w:rsid w:val="00B84D04"/>
    <w:rsid w:val="00B85371"/>
    <w:rsid w:val="00B858F8"/>
    <w:rsid w:val="00B85C7E"/>
    <w:rsid w:val="00B85FCA"/>
    <w:rsid w:val="00B85FF1"/>
    <w:rsid w:val="00B8607D"/>
    <w:rsid w:val="00B863E2"/>
    <w:rsid w:val="00B86529"/>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C51"/>
    <w:rsid w:val="00BE20E9"/>
    <w:rsid w:val="00BE2F72"/>
    <w:rsid w:val="00BE312A"/>
    <w:rsid w:val="00BE34DF"/>
    <w:rsid w:val="00BE45F3"/>
    <w:rsid w:val="00BE4759"/>
    <w:rsid w:val="00BE49D0"/>
    <w:rsid w:val="00BE4B60"/>
    <w:rsid w:val="00BE5114"/>
    <w:rsid w:val="00BE52EB"/>
    <w:rsid w:val="00BE55F2"/>
    <w:rsid w:val="00BE5951"/>
    <w:rsid w:val="00BE608D"/>
    <w:rsid w:val="00BE6735"/>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2854"/>
    <w:rsid w:val="00C03193"/>
    <w:rsid w:val="00C0344D"/>
    <w:rsid w:val="00C03829"/>
    <w:rsid w:val="00C03835"/>
    <w:rsid w:val="00C0384D"/>
    <w:rsid w:val="00C03895"/>
    <w:rsid w:val="00C04589"/>
    <w:rsid w:val="00C0549C"/>
    <w:rsid w:val="00C05970"/>
    <w:rsid w:val="00C05A90"/>
    <w:rsid w:val="00C061C6"/>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055"/>
    <w:rsid w:val="00C13C02"/>
    <w:rsid w:val="00C13DB2"/>
    <w:rsid w:val="00C15005"/>
    <w:rsid w:val="00C15257"/>
    <w:rsid w:val="00C17E6D"/>
    <w:rsid w:val="00C20086"/>
    <w:rsid w:val="00C2032F"/>
    <w:rsid w:val="00C20CCF"/>
    <w:rsid w:val="00C20FBA"/>
    <w:rsid w:val="00C20FC3"/>
    <w:rsid w:val="00C21030"/>
    <w:rsid w:val="00C210EF"/>
    <w:rsid w:val="00C2124E"/>
    <w:rsid w:val="00C2159C"/>
    <w:rsid w:val="00C22643"/>
    <w:rsid w:val="00C22BC3"/>
    <w:rsid w:val="00C231F5"/>
    <w:rsid w:val="00C2361A"/>
    <w:rsid w:val="00C23AF4"/>
    <w:rsid w:val="00C24DA0"/>
    <w:rsid w:val="00C258C9"/>
    <w:rsid w:val="00C26037"/>
    <w:rsid w:val="00C2658A"/>
    <w:rsid w:val="00C27AAF"/>
    <w:rsid w:val="00C27F4B"/>
    <w:rsid w:val="00C30211"/>
    <w:rsid w:val="00C308D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B3B"/>
    <w:rsid w:val="00C45C0A"/>
    <w:rsid w:val="00C46462"/>
    <w:rsid w:val="00C4775A"/>
    <w:rsid w:val="00C50355"/>
    <w:rsid w:val="00C5073A"/>
    <w:rsid w:val="00C51B16"/>
    <w:rsid w:val="00C527C5"/>
    <w:rsid w:val="00C5294A"/>
    <w:rsid w:val="00C538F9"/>
    <w:rsid w:val="00C549E1"/>
    <w:rsid w:val="00C550B6"/>
    <w:rsid w:val="00C557BD"/>
    <w:rsid w:val="00C56405"/>
    <w:rsid w:val="00C574CC"/>
    <w:rsid w:val="00C579FB"/>
    <w:rsid w:val="00C57E33"/>
    <w:rsid w:val="00C613C5"/>
    <w:rsid w:val="00C613FF"/>
    <w:rsid w:val="00C6165F"/>
    <w:rsid w:val="00C6171B"/>
    <w:rsid w:val="00C6182F"/>
    <w:rsid w:val="00C61F98"/>
    <w:rsid w:val="00C6242E"/>
    <w:rsid w:val="00C6302B"/>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E4C"/>
    <w:rsid w:val="00C7639C"/>
    <w:rsid w:val="00C76AAE"/>
    <w:rsid w:val="00C76F7C"/>
    <w:rsid w:val="00C7747D"/>
    <w:rsid w:val="00C77BA7"/>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CED"/>
    <w:rsid w:val="00C93D5A"/>
    <w:rsid w:val="00C94FE5"/>
    <w:rsid w:val="00C95ECC"/>
    <w:rsid w:val="00C962C0"/>
    <w:rsid w:val="00C96EC0"/>
    <w:rsid w:val="00C97089"/>
    <w:rsid w:val="00C97604"/>
    <w:rsid w:val="00CA0019"/>
    <w:rsid w:val="00CA035F"/>
    <w:rsid w:val="00CA0574"/>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A7A32"/>
    <w:rsid w:val="00CB093C"/>
    <w:rsid w:val="00CB1462"/>
    <w:rsid w:val="00CB16BA"/>
    <w:rsid w:val="00CB26A3"/>
    <w:rsid w:val="00CB2957"/>
    <w:rsid w:val="00CB2A6D"/>
    <w:rsid w:val="00CB3211"/>
    <w:rsid w:val="00CB40BE"/>
    <w:rsid w:val="00CB4FD7"/>
    <w:rsid w:val="00CB50F8"/>
    <w:rsid w:val="00CB54C3"/>
    <w:rsid w:val="00CB61D1"/>
    <w:rsid w:val="00CB61ED"/>
    <w:rsid w:val="00CB6E39"/>
    <w:rsid w:val="00CB7A39"/>
    <w:rsid w:val="00CC01B5"/>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747"/>
    <w:rsid w:val="00CC61DB"/>
    <w:rsid w:val="00CC62F7"/>
    <w:rsid w:val="00CC7FA2"/>
    <w:rsid w:val="00CD0575"/>
    <w:rsid w:val="00CD0773"/>
    <w:rsid w:val="00CD11C4"/>
    <w:rsid w:val="00CD14F1"/>
    <w:rsid w:val="00CD156B"/>
    <w:rsid w:val="00CD1773"/>
    <w:rsid w:val="00CD1C63"/>
    <w:rsid w:val="00CD1D8E"/>
    <w:rsid w:val="00CD1EDF"/>
    <w:rsid w:val="00CD2916"/>
    <w:rsid w:val="00CD2FC3"/>
    <w:rsid w:val="00CD3EBC"/>
    <w:rsid w:val="00CD4547"/>
    <w:rsid w:val="00CD4E8B"/>
    <w:rsid w:val="00CD5399"/>
    <w:rsid w:val="00CD5406"/>
    <w:rsid w:val="00CD55F1"/>
    <w:rsid w:val="00CD6A2D"/>
    <w:rsid w:val="00CD77FA"/>
    <w:rsid w:val="00CD79C3"/>
    <w:rsid w:val="00CD7BB7"/>
    <w:rsid w:val="00CD7FB2"/>
    <w:rsid w:val="00CE0CF9"/>
    <w:rsid w:val="00CE14D2"/>
    <w:rsid w:val="00CE2226"/>
    <w:rsid w:val="00CE2CF8"/>
    <w:rsid w:val="00CE615C"/>
    <w:rsid w:val="00CE61E9"/>
    <w:rsid w:val="00CE69BA"/>
    <w:rsid w:val="00CE723C"/>
    <w:rsid w:val="00CF0AB0"/>
    <w:rsid w:val="00CF0ED1"/>
    <w:rsid w:val="00CF18B0"/>
    <w:rsid w:val="00CF1BAE"/>
    <w:rsid w:val="00CF1BE1"/>
    <w:rsid w:val="00CF1C73"/>
    <w:rsid w:val="00CF20FD"/>
    <w:rsid w:val="00CF213D"/>
    <w:rsid w:val="00CF2E61"/>
    <w:rsid w:val="00CF3933"/>
    <w:rsid w:val="00CF4693"/>
    <w:rsid w:val="00CF4B40"/>
    <w:rsid w:val="00CF50BD"/>
    <w:rsid w:val="00CF624B"/>
    <w:rsid w:val="00CF63A4"/>
    <w:rsid w:val="00CF6F2E"/>
    <w:rsid w:val="00CF7167"/>
    <w:rsid w:val="00CF7CB0"/>
    <w:rsid w:val="00D0042E"/>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3E1"/>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FA8"/>
    <w:rsid w:val="00D60DC2"/>
    <w:rsid w:val="00D6188E"/>
    <w:rsid w:val="00D61C4C"/>
    <w:rsid w:val="00D61DF6"/>
    <w:rsid w:val="00D61EC0"/>
    <w:rsid w:val="00D61FDC"/>
    <w:rsid w:val="00D640C1"/>
    <w:rsid w:val="00D6412D"/>
    <w:rsid w:val="00D64265"/>
    <w:rsid w:val="00D648C8"/>
    <w:rsid w:val="00D64F98"/>
    <w:rsid w:val="00D65E75"/>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0D"/>
    <w:rsid w:val="00DA1DD9"/>
    <w:rsid w:val="00DA2836"/>
    <w:rsid w:val="00DA2EFF"/>
    <w:rsid w:val="00DA35D3"/>
    <w:rsid w:val="00DA3ADE"/>
    <w:rsid w:val="00DA3B52"/>
    <w:rsid w:val="00DA4FF1"/>
    <w:rsid w:val="00DA53AC"/>
    <w:rsid w:val="00DA583D"/>
    <w:rsid w:val="00DA6150"/>
    <w:rsid w:val="00DA67F8"/>
    <w:rsid w:val="00DA6B19"/>
    <w:rsid w:val="00DA6C42"/>
    <w:rsid w:val="00DA700C"/>
    <w:rsid w:val="00DA7863"/>
    <w:rsid w:val="00DA7CEC"/>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1CB3"/>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E42"/>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5B4"/>
    <w:rsid w:val="00DE16E3"/>
    <w:rsid w:val="00DE2108"/>
    <w:rsid w:val="00DE220E"/>
    <w:rsid w:val="00DE2602"/>
    <w:rsid w:val="00DE281E"/>
    <w:rsid w:val="00DE348F"/>
    <w:rsid w:val="00DE36BE"/>
    <w:rsid w:val="00DE3CA7"/>
    <w:rsid w:val="00DE3CF3"/>
    <w:rsid w:val="00DE47A8"/>
    <w:rsid w:val="00DE4C05"/>
    <w:rsid w:val="00DE4DEE"/>
    <w:rsid w:val="00DE5A2B"/>
    <w:rsid w:val="00DE6567"/>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136"/>
    <w:rsid w:val="00DF782B"/>
    <w:rsid w:val="00DF7989"/>
    <w:rsid w:val="00E0012C"/>
    <w:rsid w:val="00E00497"/>
    <w:rsid w:val="00E011D4"/>
    <w:rsid w:val="00E01306"/>
    <w:rsid w:val="00E01363"/>
    <w:rsid w:val="00E01671"/>
    <w:rsid w:val="00E01695"/>
    <w:rsid w:val="00E01FF3"/>
    <w:rsid w:val="00E02190"/>
    <w:rsid w:val="00E02BAC"/>
    <w:rsid w:val="00E041AD"/>
    <w:rsid w:val="00E047C6"/>
    <w:rsid w:val="00E0527F"/>
    <w:rsid w:val="00E0658F"/>
    <w:rsid w:val="00E069F2"/>
    <w:rsid w:val="00E06BA7"/>
    <w:rsid w:val="00E06C50"/>
    <w:rsid w:val="00E07A61"/>
    <w:rsid w:val="00E07DD2"/>
    <w:rsid w:val="00E11C4F"/>
    <w:rsid w:val="00E120A1"/>
    <w:rsid w:val="00E124B6"/>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3EB9"/>
    <w:rsid w:val="00E342A0"/>
    <w:rsid w:val="00E34395"/>
    <w:rsid w:val="00E343EC"/>
    <w:rsid w:val="00E34EE4"/>
    <w:rsid w:val="00E35AD6"/>
    <w:rsid w:val="00E35C6E"/>
    <w:rsid w:val="00E36124"/>
    <w:rsid w:val="00E37340"/>
    <w:rsid w:val="00E37F0A"/>
    <w:rsid w:val="00E4040D"/>
    <w:rsid w:val="00E406EE"/>
    <w:rsid w:val="00E40772"/>
    <w:rsid w:val="00E41040"/>
    <w:rsid w:val="00E41474"/>
    <w:rsid w:val="00E416AC"/>
    <w:rsid w:val="00E4253B"/>
    <w:rsid w:val="00E43A05"/>
    <w:rsid w:val="00E43DDC"/>
    <w:rsid w:val="00E4443C"/>
    <w:rsid w:val="00E44834"/>
    <w:rsid w:val="00E4665B"/>
    <w:rsid w:val="00E466A5"/>
    <w:rsid w:val="00E46701"/>
    <w:rsid w:val="00E474E9"/>
    <w:rsid w:val="00E4784F"/>
    <w:rsid w:val="00E47F3F"/>
    <w:rsid w:val="00E50516"/>
    <w:rsid w:val="00E5057F"/>
    <w:rsid w:val="00E5095D"/>
    <w:rsid w:val="00E50978"/>
    <w:rsid w:val="00E50C89"/>
    <w:rsid w:val="00E512B4"/>
    <w:rsid w:val="00E512EB"/>
    <w:rsid w:val="00E51562"/>
    <w:rsid w:val="00E522CD"/>
    <w:rsid w:val="00E5288B"/>
    <w:rsid w:val="00E52E23"/>
    <w:rsid w:val="00E54C63"/>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6CE"/>
    <w:rsid w:val="00EB57AB"/>
    <w:rsid w:val="00EB5C30"/>
    <w:rsid w:val="00EB611C"/>
    <w:rsid w:val="00EB628E"/>
    <w:rsid w:val="00EB6453"/>
    <w:rsid w:val="00EB6D8B"/>
    <w:rsid w:val="00EB6DD4"/>
    <w:rsid w:val="00EB72C0"/>
    <w:rsid w:val="00EB732D"/>
    <w:rsid w:val="00EB7EAC"/>
    <w:rsid w:val="00EC0A33"/>
    <w:rsid w:val="00EC0E8F"/>
    <w:rsid w:val="00EC1175"/>
    <w:rsid w:val="00EC1751"/>
    <w:rsid w:val="00EC2167"/>
    <w:rsid w:val="00EC218E"/>
    <w:rsid w:val="00EC3109"/>
    <w:rsid w:val="00EC4698"/>
    <w:rsid w:val="00EC486C"/>
    <w:rsid w:val="00EC5BA7"/>
    <w:rsid w:val="00EC646C"/>
    <w:rsid w:val="00EC6DBB"/>
    <w:rsid w:val="00EC7593"/>
    <w:rsid w:val="00EC783A"/>
    <w:rsid w:val="00EC7BB3"/>
    <w:rsid w:val="00EC7D52"/>
    <w:rsid w:val="00ED06C4"/>
    <w:rsid w:val="00ED077E"/>
    <w:rsid w:val="00ED165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3A7C"/>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1EF"/>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5C2F"/>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4F3"/>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4CE5"/>
    <w:rsid w:val="00F754B3"/>
    <w:rsid w:val="00F75D21"/>
    <w:rsid w:val="00F765DB"/>
    <w:rsid w:val="00F76DDB"/>
    <w:rsid w:val="00F802DE"/>
    <w:rsid w:val="00F8047A"/>
    <w:rsid w:val="00F808A8"/>
    <w:rsid w:val="00F815C9"/>
    <w:rsid w:val="00F82392"/>
    <w:rsid w:val="00F827CF"/>
    <w:rsid w:val="00F828C8"/>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9AD"/>
    <w:rsid w:val="00F969DD"/>
    <w:rsid w:val="00F97747"/>
    <w:rsid w:val="00F97BDE"/>
    <w:rsid w:val="00FA0531"/>
    <w:rsid w:val="00FA070D"/>
    <w:rsid w:val="00FA0C3F"/>
    <w:rsid w:val="00FA0E45"/>
    <w:rsid w:val="00FA14DC"/>
    <w:rsid w:val="00FA1712"/>
    <w:rsid w:val="00FA1DB2"/>
    <w:rsid w:val="00FA229F"/>
    <w:rsid w:val="00FA30FE"/>
    <w:rsid w:val="00FA3646"/>
    <w:rsid w:val="00FA3663"/>
    <w:rsid w:val="00FA42F5"/>
    <w:rsid w:val="00FA44F9"/>
    <w:rsid w:val="00FA48BB"/>
    <w:rsid w:val="00FA4F77"/>
    <w:rsid w:val="00FA5A7A"/>
    <w:rsid w:val="00FA613E"/>
    <w:rsid w:val="00FA627E"/>
    <w:rsid w:val="00FA62F1"/>
    <w:rsid w:val="00FA63BA"/>
    <w:rsid w:val="00FA7096"/>
    <w:rsid w:val="00FA795F"/>
    <w:rsid w:val="00FA7B89"/>
    <w:rsid w:val="00FB187C"/>
    <w:rsid w:val="00FB1F56"/>
    <w:rsid w:val="00FB21E7"/>
    <w:rsid w:val="00FB3952"/>
    <w:rsid w:val="00FB3DF5"/>
    <w:rsid w:val="00FB4C8E"/>
    <w:rsid w:val="00FB53CD"/>
    <w:rsid w:val="00FB5681"/>
    <w:rsid w:val="00FB610D"/>
    <w:rsid w:val="00FB6407"/>
    <w:rsid w:val="00FB6918"/>
    <w:rsid w:val="00FB706F"/>
    <w:rsid w:val="00FB7884"/>
    <w:rsid w:val="00FC24E9"/>
    <w:rsid w:val="00FC2CC8"/>
    <w:rsid w:val="00FC302F"/>
    <w:rsid w:val="00FC3BB5"/>
    <w:rsid w:val="00FC3C6A"/>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423"/>
    <w:rsid w:val="00FD483C"/>
    <w:rsid w:val="00FD4ACA"/>
    <w:rsid w:val="00FD545F"/>
    <w:rsid w:val="00FD5DA2"/>
    <w:rsid w:val="00FD5FAA"/>
    <w:rsid w:val="00FD608F"/>
    <w:rsid w:val="00FD632C"/>
    <w:rsid w:val="00FD67BC"/>
    <w:rsid w:val="00FD7039"/>
    <w:rsid w:val="00FD79F6"/>
    <w:rsid w:val="00FE05E3"/>
    <w:rsid w:val="00FE0746"/>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320"/>
    <w:rsid w:val="00FF036C"/>
    <w:rsid w:val="00FF0EDA"/>
    <w:rsid w:val="00FF2466"/>
    <w:rsid w:val="00FF2E5F"/>
    <w:rsid w:val="00FF2F84"/>
    <w:rsid w:val="00FF3660"/>
    <w:rsid w:val="00FF4068"/>
    <w:rsid w:val="00FF4447"/>
    <w:rsid w:val="00FF4B57"/>
    <w:rsid w:val="00FF5201"/>
    <w:rsid w:val="00FF54F4"/>
    <w:rsid w:val="00FF5690"/>
    <w:rsid w:val="00FF56F5"/>
    <w:rsid w:val="00FF5841"/>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5532064">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0577687">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73526">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purim-and-yom-kipp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FD171-3A2B-405B-8D4D-BEC7EE65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2781</Words>
  <Characters>12614</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2019-03-05T08:41:00Z</dcterms:created>
  <dcterms:modified xsi:type="dcterms:W3CDTF">2019-03-05T08:41:00Z</dcterms:modified>
</cp:coreProperties>
</file>