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C3" w:rsidRPr="0064281A" w:rsidRDefault="009403C3" w:rsidP="00713371">
      <w:pPr>
        <w:pStyle w:val="BlockText"/>
        <w:widowControl w:val="0"/>
        <w:bidi w:val="0"/>
        <w:spacing w:after="0"/>
        <w:ind w:left="0"/>
        <w:jc w:val="center"/>
        <w:rPr>
          <w:rFonts w:asciiTheme="minorBidi" w:hAnsiTheme="minorBidi" w:cstheme="minorBidi"/>
          <w:caps/>
          <w:lang w:val="de-DE"/>
        </w:rPr>
      </w:pPr>
      <w:r w:rsidRPr="0064281A">
        <w:rPr>
          <w:rFonts w:asciiTheme="minorBidi" w:hAnsiTheme="minorBidi" w:cstheme="minorBidi"/>
          <w:caps/>
          <w:lang w:val="de-DE"/>
        </w:rPr>
        <w:t xml:space="preserve">YESHIVAT HAR </w:t>
      </w:r>
      <w:r w:rsidRPr="0064281A">
        <w:rPr>
          <w:rFonts w:asciiTheme="minorBidi" w:hAnsiTheme="minorBidi" w:cstheme="minorBidi"/>
          <w:iCs/>
          <w:caps/>
          <w:lang w:val="de-DE"/>
        </w:rPr>
        <w:t>ETZION</w:t>
      </w:r>
    </w:p>
    <w:p w:rsidR="009403C3" w:rsidRPr="0064281A" w:rsidRDefault="009403C3" w:rsidP="00713371">
      <w:pPr>
        <w:widowControl w:val="0"/>
        <w:spacing w:before="0" w:line="240" w:lineRule="auto"/>
        <w:jc w:val="center"/>
        <w:rPr>
          <w:rFonts w:asciiTheme="minorBidi" w:hAnsiTheme="minorBidi"/>
          <w:caps/>
          <w:sz w:val="24"/>
          <w:szCs w:val="24"/>
          <w:lang w:val="de-DE"/>
        </w:rPr>
      </w:pPr>
      <w:r w:rsidRPr="0064281A">
        <w:rPr>
          <w:rFonts w:asciiTheme="minorBidi" w:hAnsiTheme="minorBidi"/>
          <w:caps/>
          <w:sz w:val="24"/>
          <w:szCs w:val="24"/>
          <w:lang w:val="de-DE"/>
        </w:rPr>
        <w:t>ISRAEL KOSCHITZKY VIRTUAL BEIT MIDRASH (VBM)</w:t>
      </w:r>
    </w:p>
    <w:p w:rsidR="009403C3" w:rsidRPr="0064281A" w:rsidRDefault="009403C3" w:rsidP="00713371">
      <w:pPr>
        <w:widowControl w:val="0"/>
        <w:spacing w:before="0" w:line="240" w:lineRule="auto"/>
        <w:jc w:val="center"/>
        <w:rPr>
          <w:rFonts w:asciiTheme="minorBidi" w:hAnsiTheme="minorBidi"/>
          <w:caps/>
          <w:sz w:val="24"/>
          <w:szCs w:val="24"/>
          <w:lang w:val="en-GB"/>
        </w:rPr>
      </w:pPr>
      <w:r w:rsidRPr="0064281A">
        <w:rPr>
          <w:rFonts w:asciiTheme="minorBidi" w:hAnsiTheme="minorBidi"/>
          <w:caps/>
          <w:sz w:val="24"/>
          <w:szCs w:val="24"/>
          <w:lang w:val="en-GB"/>
        </w:rPr>
        <w:t>*********************************************************</w:t>
      </w:r>
    </w:p>
    <w:p w:rsidR="00713371" w:rsidRDefault="00713371" w:rsidP="00713371">
      <w:pPr>
        <w:spacing w:before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9403C3" w:rsidRDefault="009403C3" w:rsidP="00713371">
      <w:pPr>
        <w:spacing w:before="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SHAVUOT </w:t>
      </w:r>
    </w:p>
    <w:p w:rsidR="009403C3" w:rsidRDefault="009403C3" w:rsidP="00713371">
      <w:pPr>
        <w:spacing w:before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713371" w:rsidRDefault="00713371" w:rsidP="00713371">
      <w:pPr>
        <w:spacing w:before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B1D83" w:rsidRPr="00B551FA" w:rsidRDefault="00A7772E" w:rsidP="00713371">
      <w:pPr>
        <w:spacing w:before="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B551FA">
        <w:rPr>
          <w:rFonts w:ascii="Arial" w:hAnsi="Arial"/>
          <w:b/>
          <w:bCs/>
          <w:sz w:val="24"/>
          <w:szCs w:val="24"/>
        </w:rPr>
        <w:t>R</w:t>
      </w:r>
      <w:r w:rsidR="008D603C">
        <w:rPr>
          <w:rFonts w:ascii="Arial" w:hAnsi="Arial"/>
          <w:b/>
          <w:bCs/>
          <w:sz w:val="24"/>
          <w:szCs w:val="24"/>
        </w:rPr>
        <w:t>.</w:t>
      </w:r>
      <w:r w:rsidRPr="00B551FA">
        <w:rPr>
          <w:rFonts w:ascii="Arial" w:hAnsi="Arial"/>
          <w:b/>
          <w:bCs/>
          <w:sz w:val="24"/>
          <w:szCs w:val="24"/>
        </w:rPr>
        <w:t xml:space="preserve"> </w:t>
      </w:r>
      <w:r w:rsidR="00C07935" w:rsidRPr="00B551FA">
        <w:rPr>
          <w:rFonts w:ascii="Arial" w:hAnsi="Arial"/>
          <w:b/>
          <w:bCs/>
          <w:sz w:val="24"/>
          <w:szCs w:val="24"/>
        </w:rPr>
        <w:t>Yehuda</w:t>
      </w:r>
      <w:r w:rsidRPr="00B551FA">
        <w:rPr>
          <w:rFonts w:ascii="Arial" w:hAnsi="Arial"/>
          <w:b/>
          <w:bCs/>
          <w:sz w:val="24"/>
          <w:szCs w:val="24"/>
        </w:rPr>
        <w:t xml:space="preserve"> Amital </w:t>
      </w:r>
      <w:r w:rsidR="002B1D83" w:rsidRPr="00B551FA">
        <w:rPr>
          <w:rFonts w:ascii="Arial" w:hAnsi="Arial"/>
          <w:b/>
          <w:bCs/>
          <w:sz w:val="24"/>
          <w:szCs w:val="24"/>
        </w:rPr>
        <w:t>on Torah Study</w:t>
      </w:r>
    </w:p>
    <w:p w:rsidR="002B1D83" w:rsidRPr="00B551FA" w:rsidRDefault="002B1D83" w:rsidP="00713371">
      <w:pPr>
        <w:spacing w:before="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B551FA">
        <w:rPr>
          <w:rFonts w:ascii="Arial" w:hAnsi="Arial"/>
          <w:b/>
          <w:bCs/>
          <w:sz w:val="24"/>
          <w:szCs w:val="24"/>
        </w:rPr>
        <w:t xml:space="preserve">By </w:t>
      </w:r>
      <w:r w:rsidR="00C07935" w:rsidRPr="00B551FA">
        <w:rPr>
          <w:rFonts w:ascii="Arial" w:hAnsi="Arial"/>
          <w:b/>
          <w:bCs/>
          <w:sz w:val="24"/>
          <w:szCs w:val="24"/>
        </w:rPr>
        <w:t xml:space="preserve">Dr. </w:t>
      </w:r>
      <w:r w:rsidRPr="00B551FA">
        <w:rPr>
          <w:rFonts w:ascii="Arial" w:hAnsi="Arial"/>
          <w:b/>
          <w:bCs/>
          <w:sz w:val="24"/>
          <w:szCs w:val="24"/>
        </w:rPr>
        <w:t>A</w:t>
      </w:r>
      <w:r w:rsidR="004E50BE" w:rsidRPr="00B551FA">
        <w:rPr>
          <w:rFonts w:ascii="Arial" w:hAnsi="Arial"/>
          <w:b/>
          <w:bCs/>
          <w:sz w:val="24"/>
          <w:szCs w:val="24"/>
        </w:rPr>
        <w:t>h</w:t>
      </w:r>
      <w:r w:rsidRPr="00B551FA">
        <w:rPr>
          <w:rFonts w:ascii="Arial" w:hAnsi="Arial"/>
          <w:b/>
          <w:bCs/>
          <w:sz w:val="24"/>
          <w:szCs w:val="24"/>
        </w:rPr>
        <w:t xml:space="preserve">aron </w:t>
      </w:r>
      <w:r w:rsidR="00C07935" w:rsidRPr="00B551FA">
        <w:rPr>
          <w:rFonts w:ascii="Arial" w:hAnsi="Arial"/>
          <w:b/>
          <w:bCs/>
          <w:sz w:val="24"/>
          <w:szCs w:val="24"/>
        </w:rPr>
        <w:t>Ahrend</w:t>
      </w:r>
      <w:r w:rsidR="007A5BBD" w:rsidRPr="00B551FA">
        <w:rPr>
          <w:rStyle w:val="FootnoteReference"/>
          <w:rFonts w:ascii="Arial" w:hAnsi="Arial"/>
          <w:b/>
          <w:bCs/>
          <w:sz w:val="24"/>
          <w:szCs w:val="24"/>
        </w:rPr>
        <w:footnoteReference w:customMarkFollows="1" w:id="1"/>
        <w:t>*</w:t>
      </w:r>
    </w:p>
    <w:p w:rsidR="00C07935" w:rsidRPr="00B551FA" w:rsidRDefault="00C07935" w:rsidP="00713371">
      <w:pPr>
        <w:spacing w:before="0" w:line="240" w:lineRule="auto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C07935" w:rsidRPr="00B551FA" w:rsidRDefault="009461F1" w:rsidP="00713371">
      <w:pPr>
        <w:spacing w:before="0" w:line="240" w:lineRule="auto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>My mentor, R</w:t>
      </w:r>
      <w:r w:rsidR="008D603C">
        <w:rPr>
          <w:rFonts w:ascii="Arial" w:hAnsi="Arial"/>
          <w:sz w:val="24"/>
          <w:szCs w:val="24"/>
        </w:rPr>
        <w:t>.</w:t>
      </w:r>
      <w:r w:rsidRPr="00B551FA">
        <w:rPr>
          <w:rFonts w:ascii="Arial" w:hAnsi="Arial"/>
          <w:sz w:val="24"/>
          <w:szCs w:val="24"/>
        </w:rPr>
        <w:t xml:space="preserve"> </w:t>
      </w:r>
      <w:r w:rsidR="00C07935" w:rsidRPr="00B551FA">
        <w:rPr>
          <w:rFonts w:ascii="Arial" w:hAnsi="Arial"/>
          <w:sz w:val="24"/>
          <w:szCs w:val="24"/>
        </w:rPr>
        <w:t>Yehuda</w:t>
      </w:r>
      <w:r w:rsidRPr="00B551FA">
        <w:rPr>
          <w:rFonts w:ascii="Arial" w:hAnsi="Arial"/>
          <w:sz w:val="24"/>
          <w:szCs w:val="24"/>
        </w:rPr>
        <w:t xml:space="preserve"> Amital </w:t>
      </w:r>
      <w:r w:rsidR="00C07935" w:rsidRPr="008D603C">
        <w:rPr>
          <w:rFonts w:ascii="Arial" w:hAnsi="Arial"/>
          <w:i/>
          <w:iCs/>
          <w:sz w:val="24"/>
          <w:szCs w:val="24"/>
        </w:rPr>
        <w:t>zt”l</w:t>
      </w:r>
      <w:r w:rsidR="00C07935" w:rsidRPr="00B551FA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>(1925-2010)</w:t>
      </w:r>
      <w:r w:rsidR="00C07935" w:rsidRPr="00B551FA">
        <w:rPr>
          <w:rFonts w:ascii="Arial" w:hAnsi="Arial"/>
          <w:sz w:val="24"/>
          <w:szCs w:val="24"/>
        </w:rPr>
        <w:t>,</w:t>
      </w:r>
      <w:r w:rsidRPr="00B551FA">
        <w:rPr>
          <w:rFonts w:ascii="Arial" w:hAnsi="Arial"/>
          <w:sz w:val="24"/>
          <w:szCs w:val="24"/>
        </w:rPr>
        <w:t xml:space="preserve"> </w:t>
      </w:r>
      <w:r w:rsidR="008D603C">
        <w:rPr>
          <w:rFonts w:ascii="Arial" w:hAnsi="Arial"/>
          <w:sz w:val="24"/>
          <w:szCs w:val="24"/>
        </w:rPr>
        <w:t xml:space="preserve">served at the </w:t>
      </w:r>
      <w:r w:rsidRPr="00B551FA">
        <w:rPr>
          <w:rFonts w:ascii="Arial" w:hAnsi="Arial"/>
          <w:sz w:val="24"/>
          <w:szCs w:val="24"/>
        </w:rPr>
        <w:t>head</w:t>
      </w:r>
      <w:r w:rsidR="008D603C">
        <w:rPr>
          <w:rFonts w:ascii="Arial" w:hAnsi="Arial"/>
          <w:sz w:val="24"/>
          <w:szCs w:val="24"/>
        </w:rPr>
        <w:t xml:space="preserve"> of</w:t>
      </w:r>
      <w:r w:rsidRPr="00B551FA">
        <w:rPr>
          <w:rFonts w:ascii="Arial" w:hAnsi="Arial"/>
          <w:sz w:val="24"/>
          <w:szCs w:val="24"/>
        </w:rPr>
        <w:t xml:space="preserve"> </w:t>
      </w:r>
      <w:r w:rsidR="00C07935" w:rsidRPr="00B551FA">
        <w:rPr>
          <w:rFonts w:ascii="Arial" w:hAnsi="Arial"/>
          <w:sz w:val="24"/>
          <w:szCs w:val="24"/>
        </w:rPr>
        <w:t>Yeshivat</w:t>
      </w:r>
      <w:r w:rsidRPr="00B551FA">
        <w:rPr>
          <w:rFonts w:ascii="Arial" w:hAnsi="Arial"/>
          <w:sz w:val="24"/>
          <w:szCs w:val="24"/>
        </w:rPr>
        <w:t xml:space="preserve"> Har </w:t>
      </w:r>
      <w:r w:rsidR="00C07935" w:rsidRPr="00B551FA">
        <w:rPr>
          <w:rFonts w:ascii="Arial" w:hAnsi="Arial"/>
          <w:sz w:val="24"/>
          <w:szCs w:val="24"/>
        </w:rPr>
        <w:t>Etzion</w:t>
      </w:r>
      <w:r w:rsidR="00C73314" w:rsidRPr="00B551FA">
        <w:rPr>
          <w:rFonts w:ascii="Arial" w:hAnsi="Arial"/>
          <w:sz w:val="24"/>
          <w:szCs w:val="24"/>
        </w:rPr>
        <w:t xml:space="preserve"> Hesder </w:t>
      </w:r>
      <w:r w:rsidR="00C07935" w:rsidRPr="00B551FA">
        <w:rPr>
          <w:rFonts w:ascii="Arial" w:hAnsi="Arial"/>
          <w:sz w:val="24"/>
          <w:szCs w:val="24"/>
        </w:rPr>
        <w:t>Yeshiva</w:t>
      </w:r>
      <w:r w:rsidR="001F568A" w:rsidRPr="00B551FA">
        <w:rPr>
          <w:rFonts w:ascii="Arial" w:hAnsi="Arial"/>
          <w:sz w:val="24"/>
          <w:szCs w:val="24"/>
        </w:rPr>
        <w:t xml:space="preserve"> in Alon Shevut</w:t>
      </w:r>
      <w:r w:rsidRPr="00B551FA">
        <w:rPr>
          <w:rFonts w:ascii="Arial" w:hAnsi="Arial"/>
          <w:sz w:val="24"/>
          <w:szCs w:val="24"/>
        </w:rPr>
        <w:t xml:space="preserve"> for some forty years.</w:t>
      </w:r>
      <w:r w:rsidRPr="00B551FA">
        <w:rPr>
          <w:rStyle w:val="FootnoteReference"/>
          <w:rFonts w:ascii="Arial" w:hAnsi="Arial"/>
          <w:sz w:val="24"/>
          <w:szCs w:val="24"/>
        </w:rPr>
        <w:footnoteReference w:id="2"/>
      </w:r>
      <w:r w:rsidRPr="00B551FA">
        <w:rPr>
          <w:rFonts w:ascii="Arial" w:hAnsi="Arial"/>
          <w:sz w:val="24"/>
          <w:szCs w:val="24"/>
        </w:rPr>
        <w:t xml:space="preserve"> </w:t>
      </w:r>
      <w:r w:rsidR="00C07935" w:rsidRPr="00B551FA">
        <w:rPr>
          <w:rFonts w:ascii="Arial" w:hAnsi="Arial"/>
          <w:sz w:val="24"/>
          <w:szCs w:val="24"/>
        </w:rPr>
        <w:t>His views on</w:t>
      </w:r>
      <w:r w:rsidRPr="00B551FA">
        <w:rPr>
          <w:rFonts w:ascii="Arial" w:hAnsi="Arial"/>
          <w:sz w:val="24"/>
          <w:szCs w:val="24"/>
        </w:rPr>
        <w:t xml:space="preserve"> Torah study and the world of the </w:t>
      </w:r>
      <w:r w:rsidR="00C07935" w:rsidRPr="00B551FA">
        <w:rPr>
          <w:rFonts w:ascii="Arial" w:hAnsi="Arial"/>
          <w:i/>
          <w:iCs/>
          <w:sz w:val="24"/>
          <w:szCs w:val="24"/>
        </w:rPr>
        <w:t xml:space="preserve">yeshiva </w:t>
      </w:r>
      <w:r w:rsidR="00C07935" w:rsidRPr="00B551FA">
        <w:rPr>
          <w:rFonts w:ascii="Arial" w:hAnsi="Arial"/>
          <w:sz w:val="24"/>
          <w:szCs w:val="24"/>
        </w:rPr>
        <w:t>remain fascinating and relevant even years after his passing</w:t>
      </w:r>
      <w:r w:rsidRPr="00B551FA">
        <w:rPr>
          <w:rFonts w:ascii="Arial" w:hAnsi="Arial"/>
          <w:sz w:val="24"/>
          <w:szCs w:val="24"/>
        </w:rPr>
        <w:t>.</w:t>
      </w:r>
    </w:p>
    <w:p w:rsidR="00C07935" w:rsidRPr="00B551FA" w:rsidRDefault="00C07935" w:rsidP="00713371">
      <w:pPr>
        <w:spacing w:before="0" w:line="240" w:lineRule="auto"/>
        <w:rPr>
          <w:rFonts w:ascii="Arial" w:hAnsi="Arial"/>
          <w:sz w:val="24"/>
          <w:szCs w:val="24"/>
        </w:rPr>
      </w:pPr>
    </w:p>
    <w:p w:rsidR="009461F1" w:rsidRDefault="009461F1" w:rsidP="00713371">
      <w:pPr>
        <w:spacing w:before="0" w:line="240" w:lineRule="auto"/>
        <w:rPr>
          <w:rFonts w:ascii="Arial" w:hAnsi="Arial"/>
          <w:b/>
          <w:bCs/>
          <w:sz w:val="24"/>
          <w:szCs w:val="24"/>
        </w:rPr>
      </w:pPr>
      <w:r w:rsidRPr="00B551FA">
        <w:rPr>
          <w:rFonts w:ascii="Arial" w:hAnsi="Arial"/>
          <w:b/>
          <w:bCs/>
          <w:sz w:val="24"/>
          <w:szCs w:val="24"/>
        </w:rPr>
        <w:t xml:space="preserve">The </w:t>
      </w:r>
      <w:r w:rsidR="008D603C">
        <w:rPr>
          <w:rFonts w:ascii="Arial" w:hAnsi="Arial"/>
          <w:b/>
          <w:bCs/>
          <w:sz w:val="24"/>
          <w:szCs w:val="24"/>
        </w:rPr>
        <w:t>I</w:t>
      </w:r>
      <w:r w:rsidRPr="00B551FA">
        <w:rPr>
          <w:rFonts w:ascii="Arial" w:hAnsi="Arial"/>
          <w:b/>
          <w:bCs/>
          <w:sz w:val="24"/>
          <w:szCs w:val="24"/>
        </w:rPr>
        <w:t xml:space="preserve">mportance of </w:t>
      </w:r>
      <w:r w:rsidR="00AB785F">
        <w:rPr>
          <w:rFonts w:ascii="Arial" w:hAnsi="Arial"/>
          <w:b/>
          <w:bCs/>
          <w:sz w:val="24"/>
          <w:szCs w:val="24"/>
        </w:rPr>
        <w:t>Torah</w:t>
      </w:r>
      <w:r w:rsidR="0064189E">
        <w:rPr>
          <w:rFonts w:ascii="Arial" w:hAnsi="Arial"/>
          <w:b/>
          <w:bCs/>
          <w:sz w:val="24"/>
          <w:szCs w:val="24"/>
        </w:rPr>
        <w:t xml:space="preserve"> Study</w:t>
      </w:r>
    </w:p>
    <w:p w:rsidR="00713371" w:rsidRPr="00B551FA" w:rsidRDefault="00713371" w:rsidP="00713371">
      <w:pPr>
        <w:spacing w:before="0" w:line="240" w:lineRule="auto"/>
        <w:rPr>
          <w:rFonts w:ascii="Arial" w:hAnsi="Arial"/>
          <w:sz w:val="24"/>
          <w:szCs w:val="24"/>
        </w:rPr>
      </w:pPr>
    </w:p>
    <w:p w:rsidR="003F0514" w:rsidRDefault="008D603C" w:rsidP="00713371">
      <w:pPr>
        <w:spacing w:before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R.</w:t>
      </w:r>
      <w:r w:rsidR="009461F1" w:rsidRPr="00B551FA">
        <w:rPr>
          <w:rFonts w:ascii="Arial" w:hAnsi="Arial"/>
          <w:sz w:val="24"/>
          <w:szCs w:val="24"/>
        </w:rPr>
        <w:t xml:space="preserve"> Amital </w:t>
      </w:r>
      <w:r>
        <w:rPr>
          <w:rFonts w:ascii="Arial" w:hAnsi="Arial"/>
          <w:sz w:val="24"/>
          <w:szCs w:val="24"/>
        </w:rPr>
        <w:t xml:space="preserve">often </w:t>
      </w:r>
      <w:r w:rsidR="009461F1" w:rsidRPr="00B551FA">
        <w:rPr>
          <w:rFonts w:ascii="Arial" w:hAnsi="Arial"/>
          <w:sz w:val="24"/>
          <w:szCs w:val="24"/>
        </w:rPr>
        <w:t>spoke of the importance of studying Torah in our times.</w:t>
      </w:r>
      <w:r w:rsidR="009461F1" w:rsidRPr="00B551FA">
        <w:rPr>
          <w:rStyle w:val="FootnoteReference"/>
          <w:rFonts w:ascii="Arial" w:hAnsi="Arial"/>
          <w:sz w:val="24"/>
          <w:szCs w:val="24"/>
        </w:rPr>
        <w:footnoteReference w:id="3"/>
      </w:r>
      <w:r>
        <w:rPr>
          <w:rFonts w:ascii="Arial" w:hAnsi="Arial"/>
          <w:sz w:val="24"/>
          <w:szCs w:val="24"/>
        </w:rPr>
        <w:t xml:space="preserve"> </w:t>
      </w:r>
      <w:r w:rsidR="009461F1" w:rsidRPr="00B551FA">
        <w:rPr>
          <w:rFonts w:ascii="Arial" w:hAnsi="Arial"/>
          <w:sz w:val="24"/>
          <w:szCs w:val="24"/>
        </w:rPr>
        <w:t>In his view, it was essential for every person</w:t>
      </w:r>
      <w:r w:rsidR="00C07935" w:rsidRPr="00B551FA">
        <w:rPr>
          <w:rFonts w:ascii="Arial" w:hAnsi="Arial"/>
          <w:sz w:val="24"/>
          <w:szCs w:val="24"/>
        </w:rPr>
        <w:t xml:space="preserve"> – </w:t>
      </w:r>
      <w:r w:rsidR="009461F1" w:rsidRPr="00B551FA">
        <w:rPr>
          <w:rFonts w:ascii="Arial" w:hAnsi="Arial"/>
          <w:sz w:val="24"/>
          <w:szCs w:val="24"/>
        </w:rPr>
        <w:t>even the mos</w:t>
      </w:r>
      <w:r w:rsidR="00A34049" w:rsidRPr="00B551FA">
        <w:rPr>
          <w:rFonts w:ascii="Arial" w:hAnsi="Arial"/>
          <w:sz w:val="24"/>
          <w:szCs w:val="24"/>
        </w:rPr>
        <w:t>t simple</w:t>
      </w:r>
      <w:r w:rsidR="00C07935" w:rsidRPr="00B551FA">
        <w:rPr>
          <w:rFonts w:ascii="Arial" w:hAnsi="Arial"/>
          <w:sz w:val="24"/>
          <w:szCs w:val="24"/>
        </w:rPr>
        <w:t xml:space="preserve"> – </w:t>
      </w:r>
      <w:r w:rsidR="009461F1" w:rsidRPr="00B551FA">
        <w:rPr>
          <w:rFonts w:ascii="Arial" w:hAnsi="Arial"/>
          <w:sz w:val="24"/>
          <w:szCs w:val="24"/>
        </w:rPr>
        <w:t xml:space="preserve">to </w:t>
      </w:r>
      <w:r w:rsidR="00B174C0" w:rsidRPr="00B551FA">
        <w:rPr>
          <w:rFonts w:ascii="Arial" w:hAnsi="Arial"/>
          <w:sz w:val="24"/>
          <w:szCs w:val="24"/>
        </w:rPr>
        <w:t xml:space="preserve">be a </w:t>
      </w:r>
      <w:r w:rsidR="00B174C0" w:rsidRPr="00B551FA">
        <w:rPr>
          <w:rFonts w:ascii="Arial" w:hAnsi="Arial"/>
          <w:i/>
          <w:iCs/>
          <w:sz w:val="24"/>
          <w:szCs w:val="24"/>
        </w:rPr>
        <w:t xml:space="preserve">talmid </w:t>
      </w:r>
      <w:r>
        <w:rPr>
          <w:rFonts w:ascii="Arial" w:hAnsi="Arial"/>
          <w:i/>
          <w:iCs/>
          <w:sz w:val="24"/>
          <w:szCs w:val="24"/>
        </w:rPr>
        <w:t>c</w:t>
      </w:r>
      <w:r w:rsidR="00B174C0" w:rsidRPr="00B551FA">
        <w:rPr>
          <w:rFonts w:ascii="Arial" w:hAnsi="Arial"/>
          <w:i/>
          <w:iCs/>
          <w:sz w:val="24"/>
          <w:szCs w:val="24"/>
        </w:rPr>
        <w:t>hakham</w:t>
      </w:r>
      <w:r w:rsidR="00B174C0" w:rsidRPr="00B551FA">
        <w:rPr>
          <w:rFonts w:ascii="Arial" w:hAnsi="Arial"/>
          <w:sz w:val="24"/>
          <w:szCs w:val="24"/>
        </w:rPr>
        <w:t>, a diligent scholar of the Or</w:t>
      </w:r>
      <w:r w:rsidR="007D76AF" w:rsidRPr="00B551FA">
        <w:rPr>
          <w:rFonts w:ascii="Arial" w:hAnsi="Arial"/>
          <w:sz w:val="24"/>
          <w:szCs w:val="24"/>
        </w:rPr>
        <w:t>al Law, and not settle for less by</w:t>
      </w:r>
      <w:r w:rsidR="00B174C0" w:rsidRPr="00B551F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declaring</w:t>
      </w:r>
      <w:r w:rsidR="00B174C0" w:rsidRPr="00B551FA">
        <w:rPr>
          <w:rFonts w:ascii="Arial" w:hAnsi="Arial"/>
          <w:sz w:val="24"/>
          <w:szCs w:val="24"/>
        </w:rPr>
        <w:t>, "I am not a learned person."</w:t>
      </w:r>
      <w:r>
        <w:rPr>
          <w:rFonts w:ascii="Arial" w:hAnsi="Arial"/>
          <w:sz w:val="24"/>
          <w:szCs w:val="24"/>
        </w:rPr>
        <w:t xml:space="preserve"> </w:t>
      </w:r>
    </w:p>
    <w:p w:rsidR="00713371" w:rsidRPr="00B551FA" w:rsidRDefault="00713371" w:rsidP="00713371">
      <w:pPr>
        <w:spacing w:before="0" w:line="240" w:lineRule="auto"/>
        <w:rPr>
          <w:rFonts w:ascii="Arial" w:hAnsi="Arial"/>
          <w:sz w:val="24"/>
          <w:szCs w:val="24"/>
        </w:rPr>
      </w:pPr>
    </w:p>
    <w:p w:rsidR="003F0514" w:rsidRDefault="00B174C0" w:rsidP="00713371">
      <w:pPr>
        <w:spacing w:before="0" w:line="240" w:lineRule="auto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 xml:space="preserve">The situation </w:t>
      </w:r>
      <w:r w:rsidR="008D603C">
        <w:rPr>
          <w:rFonts w:ascii="Arial" w:hAnsi="Arial"/>
          <w:sz w:val="24"/>
          <w:szCs w:val="24"/>
        </w:rPr>
        <w:t>today is different from that of the</w:t>
      </w:r>
      <w:r w:rsidR="00FF670E" w:rsidRPr="00B551FA">
        <w:rPr>
          <w:rFonts w:ascii="Arial" w:hAnsi="Arial"/>
          <w:sz w:val="24"/>
          <w:szCs w:val="24"/>
        </w:rPr>
        <w:t xml:space="preserve"> past for several reasons:</w:t>
      </w:r>
      <w:r w:rsidR="008D603C">
        <w:rPr>
          <w:rFonts w:ascii="Arial" w:hAnsi="Arial"/>
          <w:sz w:val="24"/>
          <w:szCs w:val="24"/>
        </w:rPr>
        <w:t xml:space="preserve"> </w:t>
      </w:r>
    </w:p>
    <w:p w:rsidR="00713371" w:rsidRPr="00B551FA" w:rsidRDefault="00713371" w:rsidP="00713371">
      <w:pPr>
        <w:spacing w:before="0" w:line="240" w:lineRule="auto"/>
        <w:rPr>
          <w:rFonts w:ascii="Arial" w:hAnsi="Arial"/>
          <w:sz w:val="24"/>
          <w:szCs w:val="24"/>
        </w:rPr>
      </w:pPr>
    </w:p>
    <w:p w:rsidR="003F0514" w:rsidRPr="00B551FA" w:rsidRDefault="00FF670E" w:rsidP="00713371">
      <w:pPr>
        <w:spacing w:before="0" w:line="240" w:lineRule="auto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 xml:space="preserve">1) </w:t>
      </w:r>
      <w:r w:rsidR="00B174C0" w:rsidRPr="00B551FA">
        <w:rPr>
          <w:rFonts w:ascii="Arial" w:hAnsi="Arial"/>
          <w:sz w:val="24"/>
          <w:szCs w:val="24"/>
        </w:rPr>
        <w:t>People today are far more exposed to the out</w:t>
      </w:r>
      <w:r w:rsidR="008D603C">
        <w:rPr>
          <w:rFonts w:ascii="Arial" w:hAnsi="Arial"/>
          <w:sz w:val="24"/>
          <w:szCs w:val="24"/>
        </w:rPr>
        <w:t>side</w:t>
      </w:r>
      <w:r w:rsidR="00B174C0" w:rsidRPr="00B551FA">
        <w:rPr>
          <w:rFonts w:ascii="Arial" w:hAnsi="Arial"/>
          <w:sz w:val="24"/>
          <w:szCs w:val="24"/>
        </w:rPr>
        <w:t xml:space="preserve"> world and the media than in the pa</w:t>
      </w:r>
      <w:r w:rsidR="008D603C">
        <w:rPr>
          <w:rFonts w:ascii="Arial" w:hAnsi="Arial"/>
          <w:sz w:val="24"/>
          <w:szCs w:val="24"/>
        </w:rPr>
        <w:t>st.</w:t>
      </w:r>
      <w:r w:rsidR="00B174C0" w:rsidRPr="00B551FA">
        <w:rPr>
          <w:rFonts w:ascii="Arial" w:hAnsi="Arial"/>
          <w:sz w:val="24"/>
          <w:szCs w:val="24"/>
        </w:rPr>
        <w:t xml:space="preserve"> </w:t>
      </w:r>
      <w:r w:rsidR="008D603C">
        <w:rPr>
          <w:rFonts w:ascii="Arial" w:hAnsi="Arial"/>
          <w:sz w:val="24"/>
          <w:szCs w:val="24"/>
        </w:rPr>
        <w:t>There is therefore a</w:t>
      </w:r>
      <w:r w:rsidR="00B174C0" w:rsidRPr="00B551FA">
        <w:rPr>
          <w:rFonts w:ascii="Arial" w:hAnsi="Arial"/>
          <w:sz w:val="24"/>
          <w:szCs w:val="24"/>
        </w:rPr>
        <w:t xml:space="preserve"> need to </w:t>
      </w:r>
      <w:r w:rsidRPr="00B551FA">
        <w:rPr>
          <w:rFonts w:ascii="Arial" w:hAnsi="Arial"/>
          <w:sz w:val="24"/>
          <w:szCs w:val="24"/>
        </w:rPr>
        <w:t>reinforce their fear of heaven, which is done by studying Torah.</w:t>
      </w:r>
      <w:r w:rsidRPr="00B551FA">
        <w:rPr>
          <w:rStyle w:val="FootnoteReference"/>
          <w:rFonts w:ascii="Arial" w:hAnsi="Arial"/>
          <w:sz w:val="24"/>
          <w:szCs w:val="24"/>
        </w:rPr>
        <w:footnoteReference w:id="4"/>
      </w:r>
      <w:r w:rsidR="008D603C">
        <w:rPr>
          <w:rFonts w:ascii="Arial" w:hAnsi="Arial"/>
          <w:sz w:val="24"/>
          <w:szCs w:val="24"/>
        </w:rPr>
        <w:t xml:space="preserve"> </w:t>
      </w:r>
    </w:p>
    <w:p w:rsidR="003F0514" w:rsidRPr="00B551FA" w:rsidRDefault="00FF670E" w:rsidP="00713371">
      <w:pPr>
        <w:spacing w:before="0" w:line="240" w:lineRule="auto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 xml:space="preserve">2) </w:t>
      </w:r>
      <w:r w:rsidR="0064189E">
        <w:rPr>
          <w:rFonts w:ascii="Arial" w:hAnsi="Arial"/>
          <w:sz w:val="24"/>
          <w:szCs w:val="24"/>
        </w:rPr>
        <w:t>Nowadays, p</w:t>
      </w:r>
      <w:r w:rsidRPr="00B551FA">
        <w:rPr>
          <w:rFonts w:ascii="Arial" w:hAnsi="Arial"/>
          <w:sz w:val="24"/>
          <w:szCs w:val="24"/>
        </w:rPr>
        <w:t xml:space="preserve">eople have far </w:t>
      </w:r>
      <w:r w:rsidR="007F21E6" w:rsidRPr="00B551FA">
        <w:rPr>
          <w:rFonts w:ascii="Arial" w:hAnsi="Arial"/>
          <w:sz w:val="24"/>
          <w:szCs w:val="24"/>
        </w:rPr>
        <w:t>more free time than in the past</w:t>
      </w:r>
      <w:r w:rsidR="008D603C">
        <w:rPr>
          <w:rFonts w:ascii="Arial" w:hAnsi="Arial"/>
          <w:sz w:val="24"/>
          <w:szCs w:val="24"/>
        </w:rPr>
        <w:t>,</w:t>
      </w:r>
      <w:r w:rsidRPr="00B551FA">
        <w:rPr>
          <w:rFonts w:ascii="Arial" w:hAnsi="Arial"/>
          <w:sz w:val="24"/>
          <w:szCs w:val="24"/>
        </w:rPr>
        <w:t xml:space="preserve"> and </w:t>
      </w:r>
      <w:r w:rsidR="00B110CE" w:rsidRPr="00B551FA">
        <w:rPr>
          <w:rFonts w:ascii="Arial" w:hAnsi="Arial"/>
          <w:sz w:val="24"/>
          <w:szCs w:val="24"/>
        </w:rPr>
        <w:t xml:space="preserve">when </w:t>
      </w:r>
      <w:r w:rsidR="008D603C">
        <w:rPr>
          <w:rFonts w:ascii="Arial" w:hAnsi="Arial"/>
          <w:sz w:val="24"/>
          <w:szCs w:val="24"/>
        </w:rPr>
        <w:t>time</w:t>
      </w:r>
      <w:r w:rsidR="00B110CE" w:rsidRPr="00B551FA">
        <w:rPr>
          <w:rFonts w:ascii="Arial" w:hAnsi="Arial"/>
          <w:sz w:val="24"/>
          <w:szCs w:val="24"/>
        </w:rPr>
        <w:t xml:space="preserve"> is not devoted to Torah</w:t>
      </w:r>
      <w:r w:rsidR="008D603C">
        <w:rPr>
          <w:rFonts w:ascii="Arial" w:hAnsi="Arial"/>
          <w:sz w:val="24"/>
          <w:szCs w:val="24"/>
        </w:rPr>
        <w:t>,</w:t>
      </w:r>
      <w:r w:rsidRPr="00B551FA">
        <w:rPr>
          <w:rFonts w:ascii="Arial" w:hAnsi="Arial"/>
          <w:sz w:val="24"/>
          <w:szCs w:val="24"/>
        </w:rPr>
        <w:t xml:space="preserve"> it is spent on other things.</w:t>
      </w:r>
      <w:r w:rsidR="008D603C">
        <w:rPr>
          <w:rFonts w:ascii="Arial" w:hAnsi="Arial"/>
          <w:sz w:val="24"/>
          <w:szCs w:val="24"/>
        </w:rPr>
        <w:t xml:space="preserve"> </w:t>
      </w:r>
    </w:p>
    <w:p w:rsidR="003F0514" w:rsidRPr="00B551FA" w:rsidRDefault="00FF670E" w:rsidP="00713371">
      <w:pPr>
        <w:spacing w:before="0" w:line="240" w:lineRule="auto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>3) In the secul</w:t>
      </w:r>
      <w:r w:rsidR="00B110CE" w:rsidRPr="00B551FA">
        <w:rPr>
          <w:rFonts w:ascii="Arial" w:hAnsi="Arial"/>
          <w:sz w:val="24"/>
          <w:szCs w:val="24"/>
        </w:rPr>
        <w:t>ar environment in which we live</w:t>
      </w:r>
      <w:r w:rsidR="008D603C">
        <w:rPr>
          <w:rFonts w:ascii="Arial" w:hAnsi="Arial"/>
          <w:sz w:val="24"/>
          <w:szCs w:val="24"/>
        </w:rPr>
        <w:t>,</w:t>
      </w:r>
      <w:r w:rsidRPr="00B551FA">
        <w:rPr>
          <w:rFonts w:ascii="Arial" w:hAnsi="Arial"/>
          <w:sz w:val="24"/>
          <w:szCs w:val="24"/>
        </w:rPr>
        <w:t xml:space="preserve"> confrontations with the secular world constantly arise i</w:t>
      </w:r>
      <w:r w:rsidR="00BB6B94" w:rsidRPr="00B551FA">
        <w:rPr>
          <w:rFonts w:ascii="Arial" w:hAnsi="Arial"/>
          <w:sz w:val="24"/>
          <w:szCs w:val="24"/>
        </w:rPr>
        <w:t>n the realms of faith, devotion</w:t>
      </w:r>
      <w:r w:rsidR="008D603C">
        <w:rPr>
          <w:rFonts w:ascii="Arial" w:hAnsi="Arial"/>
          <w:sz w:val="24"/>
          <w:szCs w:val="24"/>
        </w:rPr>
        <w:t>,</w:t>
      </w:r>
      <w:r w:rsidRPr="00B551FA">
        <w:rPr>
          <w:rFonts w:ascii="Arial" w:hAnsi="Arial"/>
          <w:sz w:val="24"/>
          <w:szCs w:val="24"/>
        </w:rPr>
        <w:t xml:space="preserve"> and religious practice, </w:t>
      </w:r>
      <w:r w:rsidR="0064189E">
        <w:rPr>
          <w:rFonts w:ascii="Arial" w:hAnsi="Arial"/>
          <w:sz w:val="24"/>
          <w:szCs w:val="24"/>
        </w:rPr>
        <w:t>often</w:t>
      </w:r>
      <w:r w:rsidR="008D603C">
        <w:rPr>
          <w:rFonts w:ascii="Arial" w:hAnsi="Arial"/>
          <w:sz w:val="24"/>
          <w:szCs w:val="24"/>
        </w:rPr>
        <w:t xml:space="preserve"> even without our awareness. </w:t>
      </w:r>
      <w:r w:rsidRPr="00B551FA">
        <w:rPr>
          <w:rFonts w:ascii="Arial" w:hAnsi="Arial"/>
          <w:sz w:val="24"/>
          <w:szCs w:val="24"/>
        </w:rPr>
        <w:t>Therefore</w:t>
      </w:r>
      <w:r w:rsidR="008D603C">
        <w:rPr>
          <w:rFonts w:ascii="Arial" w:hAnsi="Arial"/>
          <w:sz w:val="24"/>
          <w:szCs w:val="24"/>
        </w:rPr>
        <w:t>,</w:t>
      </w:r>
      <w:r w:rsidRPr="00B551FA">
        <w:rPr>
          <w:rFonts w:ascii="Arial" w:hAnsi="Arial"/>
          <w:sz w:val="24"/>
          <w:szCs w:val="24"/>
        </w:rPr>
        <w:t xml:space="preserve"> one </w:t>
      </w:r>
      <w:r w:rsidR="008D603C">
        <w:rPr>
          <w:rFonts w:ascii="Arial" w:hAnsi="Arial"/>
          <w:sz w:val="24"/>
          <w:szCs w:val="24"/>
        </w:rPr>
        <w:t>must</w:t>
      </w:r>
      <w:r w:rsidR="00B110CE" w:rsidRPr="00B551FA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 xml:space="preserve">be armed with </w:t>
      </w:r>
      <w:r w:rsidR="008D603C">
        <w:rPr>
          <w:rFonts w:ascii="Arial" w:hAnsi="Arial"/>
          <w:sz w:val="24"/>
          <w:szCs w:val="24"/>
        </w:rPr>
        <w:t>strong</w:t>
      </w:r>
      <w:r w:rsidRPr="00B551FA">
        <w:rPr>
          <w:rFonts w:ascii="Arial" w:hAnsi="Arial"/>
          <w:sz w:val="24"/>
          <w:szCs w:val="24"/>
        </w:rPr>
        <w:t xml:space="preserve"> intellectual weapons based on the Torah.</w:t>
      </w:r>
      <w:r w:rsidR="008D603C">
        <w:rPr>
          <w:rFonts w:ascii="Arial" w:hAnsi="Arial"/>
          <w:sz w:val="24"/>
          <w:szCs w:val="24"/>
        </w:rPr>
        <w:t xml:space="preserve"> </w:t>
      </w:r>
    </w:p>
    <w:p w:rsidR="009461F1" w:rsidRPr="00B551FA" w:rsidRDefault="00FF670E" w:rsidP="00713371">
      <w:pPr>
        <w:spacing w:before="0" w:line="240" w:lineRule="auto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>4) Many people today acquire professions through intensive intellectual endeavor.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 xml:space="preserve">Therefore, worshipping </w:t>
      </w:r>
      <w:r w:rsidR="00F435AD" w:rsidRPr="00B551FA">
        <w:rPr>
          <w:rFonts w:ascii="Arial" w:hAnsi="Arial"/>
          <w:sz w:val="24"/>
          <w:szCs w:val="24"/>
        </w:rPr>
        <w:t>God</w:t>
      </w:r>
      <w:r w:rsidRPr="00B551FA">
        <w:rPr>
          <w:rFonts w:ascii="Arial" w:hAnsi="Arial"/>
          <w:sz w:val="24"/>
          <w:szCs w:val="24"/>
        </w:rPr>
        <w:t xml:space="preserve"> as expressed through studying Torah must </w:t>
      </w:r>
      <w:r w:rsidR="00F06DBB" w:rsidRPr="00B551FA">
        <w:rPr>
          <w:rFonts w:ascii="Arial" w:hAnsi="Arial"/>
          <w:sz w:val="24"/>
          <w:szCs w:val="24"/>
        </w:rPr>
        <w:t xml:space="preserve">also </w:t>
      </w:r>
      <w:r w:rsidRPr="00B551FA">
        <w:rPr>
          <w:rFonts w:ascii="Arial" w:hAnsi="Arial"/>
          <w:sz w:val="24"/>
          <w:szCs w:val="24"/>
        </w:rPr>
        <w:t>be done in an intellectually rigorous way.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>R</w:t>
      </w:r>
      <w:r w:rsidR="008D603C">
        <w:rPr>
          <w:rFonts w:ascii="Arial" w:hAnsi="Arial"/>
          <w:sz w:val="24"/>
          <w:szCs w:val="24"/>
        </w:rPr>
        <w:t>.</w:t>
      </w:r>
      <w:r w:rsidRPr="00B551FA">
        <w:rPr>
          <w:rFonts w:ascii="Arial" w:hAnsi="Arial"/>
          <w:sz w:val="24"/>
          <w:szCs w:val="24"/>
        </w:rPr>
        <w:t xml:space="preserve"> Amital </w:t>
      </w:r>
      <w:r w:rsidR="008D603C">
        <w:rPr>
          <w:rFonts w:ascii="Arial" w:hAnsi="Arial"/>
          <w:sz w:val="24"/>
          <w:szCs w:val="24"/>
        </w:rPr>
        <w:t>put it thi</w:t>
      </w:r>
      <w:r w:rsidRPr="00B551FA">
        <w:rPr>
          <w:rFonts w:ascii="Arial" w:hAnsi="Arial"/>
          <w:sz w:val="24"/>
          <w:szCs w:val="24"/>
        </w:rPr>
        <w:t>s</w:t>
      </w:r>
      <w:r w:rsidR="008D603C">
        <w:rPr>
          <w:rFonts w:ascii="Arial" w:hAnsi="Arial"/>
          <w:sz w:val="24"/>
          <w:szCs w:val="24"/>
        </w:rPr>
        <w:t xml:space="preserve"> way</w:t>
      </w:r>
      <w:r w:rsidRPr="00B551FA">
        <w:rPr>
          <w:rFonts w:ascii="Arial" w:hAnsi="Arial"/>
          <w:sz w:val="24"/>
          <w:szCs w:val="24"/>
        </w:rPr>
        <w:t>:</w:t>
      </w:r>
    </w:p>
    <w:p w:rsidR="00AF05A2" w:rsidRPr="00B551FA" w:rsidRDefault="00AF05A2" w:rsidP="00713371">
      <w:pPr>
        <w:spacing w:before="0" w:line="240" w:lineRule="auto"/>
        <w:rPr>
          <w:rFonts w:ascii="Arial" w:hAnsi="Arial"/>
          <w:sz w:val="24"/>
          <w:szCs w:val="24"/>
        </w:rPr>
      </w:pPr>
    </w:p>
    <w:p w:rsidR="00FF670E" w:rsidRDefault="00FF670E" w:rsidP="00713371">
      <w:pPr>
        <w:spacing w:before="0" w:line="240" w:lineRule="auto"/>
        <w:ind w:left="720" w:right="720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 xml:space="preserve">In a world </w:t>
      </w:r>
      <w:r w:rsidR="008D603C">
        <w:rPr>
          <w:rFonts w:ascii="Arial" w:hAnsi="Arial"/>
          <w:sz w:val="24"/>
          <w:szCs w:val="24"/>
        </w:rPr>
        <w:t>in which</w:t>
      </w:r>
      <w:r w:rsidRPr="00B551FA">
        <w:rPr>
          <w:rFonts w:ascii="Arial" w:hAnsi="Arial"/>
          <w:sz w:val="24"/>
          <w:szCs w:val="24"/>
        </w:rPr>
        <w:t xml:space="preserve"> the importance of </w:t>
      </w:r>
      <w:r w:rsidR="00B110CE" w:rsidRPr="00B551FA">
        <w:rPr>
          <w:rFonts w:ascii="Arial" w:hAnsi="Arial"/>
          <w:sz w:val="24"/>
          <w:szCs w:val="24"/>
        </w:rPr>
        <w:t xml:space="preserve">the </w:t>
      </w:r>
      <w:r w:rsidRPr="00B551FA">
        <w:rPr>
          <w:rFonts w:ascii="Arial" w:hAnsi="Arial"/>
          <w:sz w:val="24"/>
          <w:szCs w:val="24"/>
        </w:rPr>
        <w:t>intellect is so significant</w:t>
      </w:r>
      <w:r w:rsidR="005E6165" w:rsidRPr="00B551FA">
        <w:rPr>
          <w:rFonts w:ascii="Arial" w:hAnsi="Arial"/>
          <w:sz w:val="24"/>
          <w:szCs w:val="24"/>
        </w:rPr>
        <w:t xml:space="preserve">, it is inconceivable </w:t>
      </w:r>
      <w:r w:rsidR="00B110CE" w:rsidRPr="00B551FA">
        <w:rPr>
          <w:rFonts w:ascii="Arial" w:hAnsi="Arial"/>
          <w:sz w:val="24"/>
          <w:szCs w:val="24"/>
        </w:rPr>
        <w:t>for</w:t>
      </w:r>
      <w:r w:rsidR="005E6165" w:rsidRPr="00B551FA">
        <w:rPr>
          <w:rFonts w:ascii="Arial" w:hAnsi="Arial"/>
          <w:sz w:val="24"/>
          <w:szCs w:val="24"/>
        </w:rPr>
        <w:t xml:space="preserve"> </w:t>
      </w:r>
      <w:r w:rsidR="00B110CE" w:rsidRPr="00B551FA">
        <w:rPr>
          <w:rFonts w:ascii="Arial" w:hAnsi="Arial"/>
          <w:sz w:val="24"/>
          <w:szCs w:val="24"/>
        </w:rPr>
        <w:t>people</w:t>
      </w:r>
      <w:r w:rsidR="005E6165" w:rsidRPr="00B551FA">
        <w:rPr>
          <w:rFonts w:ascii="Arial" w:hAnsi="Arial"/>
          <w:sz w:val="24"/>
          <w:szCs w:val="24"/>
        </w:rPr>
        <w:t xml:space="preserve"> </w:t>
      </w:r>
      <w:r w:rsidR="00B110CE" w:rsidRPr="00B551FA">
        <w:rPr>
          <w:rFonts w:ascii="Arial" w:hAnsi="Arial"/>
          <w:sz w:val="24"/>
          <w:szCs w:val="24"/>
        </w:rPr>
        <w:t xml:space="preserve">to </w:t>
      </w:r>
      <w:r w:rsidR="005E6165" w:rsidRPr="00B551FA">
        <w:rPr>
          <w:rFonts w:ascii="Arial" w:hAnsi="Arial"/>
          <w:sz w:val="24"/>
          <w:szCs w:val="24"/>
        </w:rPr>
        <w:t xml:space="preserve">fulfill their obligation simply by studying something such as the </w:t>
      </w:r>
      <w:r w:rsidR="005E6165" w:rsidRPr="00B551FA">
        <w:rPr>
          <w:rFonts w:ascii="Arial" w:hAnsi="Arial"/>
          <w:i/>
          <w:iCs/>
          <w:sz w:val="24"/>
          <w:szCs w:val="24"/>
        </w:rPr>
        <w:t>daf yomi</w:t>
      </w:r>
      <w:r w:rsidR="005E6165" w:rsidRPr="00B551FA">
        <w:rPr>
          <w:rFonts w:ascii="Arial" w:hAnsi="Arial"/>
          <w:sz w:val="24"/>
          <w:szCs w:val="24"/>
        </w:rPr>
        <w:t xml:space="preserve"> (daily installment of Talmud study), which does not require significant intellectual effort.</w:t>
      </w:r>
      <w:r w:rsidR="008D603C">
        <w:rPr>
          <w:rFonts w:ascii="Arial" w:hAnsi="Arial"/>
          <w:sz w:val="24"/>
          <w:szCs w:val="24"/>
        </w:rPr>
        <w:t xml:space="preserve"> </w:t>
      </w:r>
      <w:r w:rsidR="005E6165" w:rsidRPr="00B551FA">
        <w:rPr>
          <w:rFonts w:ascii="Arial" w:hAnsi="Arial"/>
          <w:sz w:val="24"/>
          <w:szCs w:val="24"/>
        </w:rPr>
        <w:t>The brain, our intellectual strength, is man's most important organ.</w:t>
      </w:r>
      <w:r w:rsidR="008D603C">
        <w:rPr>
          <w:rFonts w:ascii="Arial" w:hAnsi="Arial"/>
          <w:sz w:val="24"/>
          <w:szCs w:val="24"/>
        </w:rPr>
        <w:t xml:space="preserve"> </w:t>
      </w:r>
      <w:r w:rsidR="005E6165" w:rsidRPr="00B551FA">
        <w:rPr>
          <w:rFonts w:ascii="Arial" w:hAnsi="Arial"/>
          <w:sz w:val="24"/>
          <w:szCs w:val="24"/>
        </w:rPr>
        <w:t>Can we make do with worshipping the Lord only with our hands</w:t>
      </w:r>
      <w:r w:rsidR="00B110CE" w:rsidRPr="00B551FA">
        <w:rPr>
          <w:rFonts w:ascii="Arial" w:hAnsi="Arial"/>
          <w:sz w:val="24"/>
          <w:szCs w:val="24"/>
        </w:rPr>
        <w:t>, with our limbs</w:t>
      </w:r>
      <w:r w:rsidR="005E6165" w:rsidRPr="00B551FA">
        <w:rPr>
          <w:rFonts w:ascii="Arial" w:hAnsi="Arial"/>
          <w:sz w:val="24"/>
          <w:szCs w:val="24"/>
        </w:rPr>
        <w:t xml:space="preserve">—say, by taking a </w:t>
      </w:r>
      <w:r w:rsidR="005E6165" w:rsidRPr="00B551FA">
        <w:rPr>
          <w:rFonts w:ascii="Arial" w:hAnsi="Arial"/>
          <w:i/>
          <w:iCs/>
          <w:sz w:val="24"/>
          <w:szCs w:val="24"/>
        </w:rPr>
        <w:t>shofar</w:t>
      </w:r>
      <w:r w:rsidR="005E6165" w:rsidRPr="00B551FA">
        <w:rPr>
          <w:rFonts w:ascii="Arial" w:hAnsi="Arial"/>
          <w:sz w:val="24"/>
          <w:szCs w:val="24"/>
        </w:rPr>
        <w:t xml:space="preserve"> in hand and blowing it with our mouth, or by laying </w:t>
      </w:r>
      <w:r w:rsidR="005E6165" w:rsidRPr="00B551FA">
        <w:rPr>
          <w:rFonts w:ascii="Arial" w:hAnsi="Arial"/>
          <w:i/>
          <w:iCs/>
          <w:sz w:val="24"/>
          <w:szCs w:val="24"/>
        </w:rPr>
        <w:t>tefillin</w:t>
      </w:r>
      <w:r w:rsidR="005E6165" w:rsidRPr="00B551FA">
        <w:rPr>
          <w:rFonts w:ascii="Arial" w:hAnsi="Arial"/>
          <w:sz w:val="24"/>
          <w:szCs w:val="24"/>
        </w:rPr>
        <w:t xml:space="preserve">, or eating </w:t>
      </w:r>
      <w:r w:rsidR="0064189E">
        <w:rPr>
          <w:rFonts w:ascii="Arial" w:hAnsi="Arial"/>
          <w:i/>
          <w:iCs/>
          <w:sz w:val="24"/>
          <w:szCs w:val="24"/>
        </w:rPr>
        <w:t>matza</w:t>
      </w:r>
      <w:r w:rsidR="005E6165" w:rsidRPr="00B551FA">
        <w:rPr>
          <w:rFonts w:ascii="Arial" w:hAnsi="Arial"/>
          <w:sz w:val="24"/>
          <w:szCs w:val="24"/>
        </w:rPr>
        <w:t>—while the brain alone sits aside and is not used for worshipping the Holy One?...Are we to reserve our intellect, our mind, for our career</w:t>
      </w:r>
      <w:r w:rsidR="0064189E">
        <w:rPr>
          <w:rFonts w:ascii="Arial" w:hAnsi="Arial"/>
          <w:sz w:val="24"/>
          <w:szCs w:val="24"/>
        </w:rPr>
        <w:t>s</w:t>
      </w:r>
      <w:r w:rsidR="005E6165" w:rsidRPr="00B551FA">
        <w:rPr>
          <w:rFonts w:ascii="Arial" w:hAnsi="Arial"/>
          <w:sz w:val="24"/>
          <w:szCs w:val="24"/>
        </w:rPr>
        <w:t xml:space="preserve">, solely for pursuing academic degrees, while leaving worship of the Lord to be done only by </w:t>
      </w:r>
      <w:r w:rsidR="00B110CE" w:rsidRPr="00B551FA">
        <w:rPr>
          <w:rFonts w:ascii="Arial" w:hAnsi="Arial"/>
          <w:sz w:val="24"/>
          <w:szCs w:val="24"/>
        </w:rPr>
        <w:t>the</w:t>
      </w:r>
      <w:r w:rsidR="005E6165" w:rsidRPr="00B551FA">
        <w:rPr>
          <w:rFonts w:ascii="Arial" w:hAnsi="Arial"/>
          <w:sz w:val="24"/>
          <w:szCs w:val="24"/>
        </w:rPr>
        <w:t xml:space="preserve"> remaining </w:t>
      </w:r>
      <w:r w:rsidR="00B110CE" w:rsidRPr="00B551FA">
        <w:rPr>
          <w:rFonts w:ascii="Arial" w:hAnsi="Arial"/>
          <w:sz w:val="24"/>
          <w:szCs w:val="24"/>
        </w:rPr>
        <w:t>parts of our body</w:t>
      </w:r>
      <w:r w:rsidR="005E6165" w:rsidRPr="00B551FA">
        <w:rPr>
          <w:rFonts w:ascii="Arial" w:hAnsi="Arial"/>
          <w:sz w:val="24"/>
          <w:szCs w:val="24"/>
        </w:rPr>
        <w:t>?...</w:t>
      </w:r>
      <w:r w:rsidR="005D061A" w:rsidRPr="00B551FA">
        <w:rPr>
          <w:rFonts w:ascii="Arial" w:hAnsi="Arial"/>
          <w:sz w:val="24"/>
          <w:szCs w:val="24"/>
        </w:rPr>
        <w:t>I</w:t>
      </w:r>
      <w:r w:rsidR="00B9630A" w:rsidRPr="00B551FA">
        <w:rPr>
          <w:rFonts w:ascii="Arial" w:hAnsi="Arial"/>
          <w:sz w:val="24"/>
          <w:szCs w:val="24"/>
        </w:rPr>
        <w:t xml:space="preserve">n an era </w:t>
      </w:r>
      <w:r w:rsidR="0064189E">
        <w:rPr>
          <w:rFonts w:ascii="Arial" w:hAnsi="Arial"/>
          <w:sz w:val="24"/>
          <w:szCs w:val="24"/>
        </w:rPr>
        <w:t>in which</w:t>
      </w:r>
      <w:r w:rsidR="00B9630A" w:rsidRPr="00B551FA">
        <w:rPr>
          <w:rFonts w:ascii="Arial" w:hAnsi="Arial"/>
          <w:sz w:val="24"/>
          <w:szCs w:val="24"/>
        </w:rPr>
        <w:t xml:space="preserve"> such great effort</w:t>
      </w:r>
      <w:r w:rsidR="005D061A" w:rsidRPr="00B551FA">
        <w:rPr>
          <w:rFonts w:ascii="Arial" w:hAnsi="Arial"/>
          <w:sz w:val="24"/>
          <w:szCs w:val="24"/>
        </w:rPr>
        <w:t xml:space="preserve"> </w:t>
      </w:r>
      <w:r w:rsidR="00B9630A" w:rsidRPr="00B551FA">
        <w:rPr>
          <w:rFonts w:ascii="Arial" w:hAnsi="Arial"/>
          <w:sz w:val="24"/>
          <w:szCs w:val="24"/>
        </w:rPr>
        <w:t>is</w:t>
      </w:r>
      <w:r w:rsidR="005D061A" w:rsidRPr="00B551FA">
        <w:rPr>
          <w:rFonts w:ascii="Arial" w:hAnsi="Arial"/>
          <w:sz w:val="24"/>
          <w:szCs w:val="24"/>
        </w:rPr>
        <w:t xml:space="preserve"> invested in various fields of study, </w:t>
      </w:r>
      <w:r w:rsidR="00F55F58" w:rsidRPr="00B551FA">
        <w:rPr>
          <w:rFonts w:ascii="Arial" w:hAnsi="Arial"/>
          <w:sz w:val="24"/>
          <w:szCs w:val="24"/>
        </w:rPr>
        <w:t>should not the most important organ be just as involved [in Torah study]</w:t>
      </w:r>
      <w:r w:rsidR="005D061A" w:rsidRPr="00B551FA">
        <w:rPr>
          <w:rFonts w:ascii="Arial" w:hAnsi="Arial"/>
          <w:sz w:val="24"/>
          <w:szCs w:val="24"/>
        </w:rPr>
        <w:t>?!</w:t>
      </w:r>
      <w:r w:rsidR="008D603C">
        <w:rPr>
          <w:rFonts w:ascii="Arial" w:hAnsi="Arial"/>
          <w:sz w:val="24"/>
          <w:szCs w:val="24"/>
        </w:rPr>
        <w:t xml:space="preserve"> </w:t>
      </w:r>
      <w:r w:rsidR="005D061A" w:rsidRPr="00B551FA">
        <w:rPr>
          <w:rFonts w:ascii="Arial" w:hAnsi="Arial"/>
          <w:sz w:val="24"/>
          <w:szCs w:val="24"/>
        </w:rPr>
        <w:t>Worship of the Lord in our day will not endure if those who maintain it are not well-educated in Torah.</w:t>
      </w:r>
      <w:r w:rsidR="008D603C">
        <w:rPr>
          <w:rFonts w:ascii="Arial" w:hAnsi="Arial"/>
          <w:sz w:val="24"/>
          <w:szCs w:val="24"/>
        </w:rPr>
        <w:t xml:space="preserve"> </w:t>
      </w:r>
      <w:r w:rsidR="005D061A" w:rsidRPr="00B551FA">
        <w:rPr>
          <w:rFonts w:ascii="Arial" w:hAnsi="Arial"/>
          <w:sz w:val="24"/>
          <w:szCs w:val="24"/>
        </w:rPr>
        <w:t xml:space="preserve">Serious religious life is impossible without </w:t>
      </w:r>
      <w:r w:rsidR="0027648D" w:rsidRPr="00B551FA">
        <w:rPr>
          <w:rFonts w:ascii="Arial" w:hAnsi="Arial"/>
          <w:sz w:val="24"/>
          <w:szCs w:val="24"/>
        </w:rPr>
        <w:t>thorough intellectual training in the Torah.</w:t>
      </w:r>
      <w:r w:rsidR="008D603C" w:rsidRPr="00B551FA">
        <w:rPr>
          <w:rStyle w:val="FootnoteReference"/>
          <w:rFonts w:ascii="Arial" w:hAnsi="Arial"/>
          <w:sz w:val="24"/>
          <w:szCs w:val="24"/>
        </w:rPr>
        <w:footnoteReference w:id="5"/>
      </w:r>
    </w:p>
    <w:p w:rsidR="00713371" w:rsidRPr="00B551FA" w:rsidRDefault="00713371" w:rsidP="00713371">
      <w:pPr>
        <w:spacing w:before="0" w:line="240" w:lineRule="auto"/>
        <w:ind w:left="720" w:right="720"/>
        <w:rPr>
          <w:rFonts w:ascii="Arial" w:hAnsi="Arial"/>
          <w:sz w:val="24"/>
          <w:szCs w:val="24"/>
        </w:rPr>
      </w:pPr>
    </w:p>
    <w:p w:rsidR="0027648D" w:rsidRDefault="0027648D" w:rsidP="00713371">
      <w:pPr>
        <w:spacing w:before="0" w:line="240" w:lineRule="auto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 xml:space="preserve">Regarding the need to attract </w:t>
      </w:r>
      <w:r w:rsidR="00AB785F">
        <w:rPr>
          <w:rFonts w:ascii="Arial" w:hAnsi="Arial"/>
          <w:sz w:val="24"/>
          <w:szCs w:val="24"/>
        </w:rPr>
        <w:t>young people</w:t>
      </w:r>
      <w:r w:rsidRPr="00B551FA">
        <w:rPr>
          <w:rFonts w:ascii="Arial" w:hAnsi="Arial"/>
          <w:sz w:val="24"/>
          <w:szCs w:val="24"/>
        </w:rPr>
        <w:t xml:space="preserve"> to studying Torah, R</w:t>
      </w:r>
      <w:r w:rsidR="008D603C">
        <w:rPr>
          <w:rFonts w:ascii="Arial" w:hAnsi="Arial"/>
          <w:sz w:val="24"/>
          <w:szCs w:val="24"/>
        </w:rPr>
        <w:t>.</w:t>
      </w:r>
      <w:r w:rsidRPr="00B551FA">
        <w:rPr>
          <w:rFonts w:ascii="Arial" w:hAnsi="Arial"/>
          <w:sz w:val="24"/>
          <w:szCs w:val="24"/>
        </w:rPr>
        <w:t xml:space="preserve"> Amital noted</w:t>
      </w:r>
      <w:r w:rsidR="008D603C">
        <w:rPr>
          <w:rFonts w:ascii="Arial" w:hAnsi="Arial"/>
          <w:sz w:val="24"/>
          <w:szCs w:val="24"/>
        </w:rPr>
        <w:t>, among other things,</w:t>
      </w:r>
      <w:r w:rsidRPr="00B551FA">
        <w:rPr>
          <w:rFonts w:ascii="Arial" w:hAnsi="Arial"/>
          <w:sz w:val="24"/>
          <w:szCs w:val="24"/>
        </w:rPr>
        <w:t xml:space="preserve"> the importance of </w:t>
      </w:r>
      <w:r w:rsidR="00AB785F">
        <w:rPr>
          <w:rFonts w:ascii="Arial" w:hAnsi="Arial"/>
          <w:sz w:val="24"/>
          <w:szCs w:val="24"/>
        </w:rPr>
        <w:t>parents</w:t>
      </w:r>
      <w:r w:rsidRPr="00B551FA">
        <w:rPr>
          <w:rFonts w:ascii="Arial" w:hAnsi="Arial"/>
          <w:sz w:val="24"/>
          <w:szCs w:val="24"/>
        </w:rPr>
        <w:t xml:space="preserve"> setting an example to their children:</w:t>
      </w:r>
    </w:p>
    <w:p w:rsidR="00713371" w:rsidRPr="00B551FA" w:rsidRDefault="00713371" w:rsidP="00713371">
      <w:pPr>
        <w:spacing w:before="0" w:line="240" w:lineRule="auto"/>
        <w:rPr>
          <w:rFonts w:ascii="Arial" w:hAnsi="Arial"/>
          <w:sz w:val="24"/>
          <w:szCs w:val="24"/>
        </w:rPr>
      </w:pPr>
    </w:p>
    <w:p w:rsidR="0027648D" w:rsidRDefault="0027648D" w:rsidP="00713371">
      <w:pPr>
        <w:spacing w:before="0" w:line="240" w:lineRule="auto"/>
        <w:ind w:left="720" w:right="720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>The school is a marginal factor in education.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>Children must receive from the home!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>One cannot put the entire burden on the school.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>So what is the father's part in studying Torah?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>Not to ask his child, "Come</w:t>
      </w:r>
      <w:r w:rsidR="0064189E">
        <w:rPr>
          <w:rFonts w:ascii="Arial" w:hAnsi="Arial"/>
          <w:sz w:val="24"/>
          <w:szCs w:val="24"/>
        </w:rPr>
        <w:t>,</w:t>
      </w:r>
      <w:r w:rsidRPr="00B551FA">
        <w:rPr>
          <w:rFonts w:ascii="Arial" w:hAnsi="Arial"/>
          <w:sz w:val="24"/>
          <w:szCs w:val="24"/>
        </w:rPr>
        <w:t xml:space="preserve"> let</w:t>
      </w:r>
      <w:r w:rsidR="0064189E">
        <w:rPr>
          <w:rFonts w:ascii="Arial" w:hAnsi="Arial"/>
          <w:sz w:val="24"/>
          <w:szCs w:val="24"/>
        </w:rPr>
        <w:t xml:space="preserve"> u</w:t>
      </w:r>
      <w:r w:rsidRPr="00B551FA">
        <w:rPr>
          <w:rFonts w:ascii="Arial" w:hAnsi="Arial"/>
          <w:sz w:val="24"/>
          <w:szCs w:val="24"/>
        </w:rPr>
        <w:t>s study together."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>Rather, children must see their father devot</w:t>
      </w:r>
      <w:r w:rsidR="008D603C">
        <w:rPr>
          <w:rFonts w:ascii="Arial" w:hAnsi="Arial"/>
          <w:sz w:val="24"/>
          <w:szCs w:val="24"/>
        </w:rPr>
        <w:t>ing every spare moment to study.</w:t>
      </w:r>
      <w:r w:rsidRPr="00B551FA">
        <w:rPr>
          <w:rFonts w:ascii="Arial" w:hAnsi="Arial"/>
          <w:sz w:val="24"/>
          <w:szCs w:val="24"/>
        </w:rPr>
        <w:t xml:space="preserve"> </w:t>
      </w:r>
      <w:r w:rsidR="008D603C">
        <w:rPr>
          <w:rFonts w:ascii="Arial" w:hAnsi="Arial"/>
          <w:sz w:val="24"/>
          <w:szCs w:val="24"/>
        </w:rPr>
        <w:t>T</w:t>
      </w:r>
      <w:r w:rsidRPr="00B551FA">
        <w:rPr>
          <w:rFonts w:ascii="Arial" w:hAnsi="Arial"/>
          <w:sz w:val="24"/>
          <w:szCs w:val="24"/>
        </w:rPr>
        <w:t>hen they will know to value Torah study, and this is the main point.</w:t>
      </w:r>
      <w:r w:rsidR="008D603C" w:rsidRPr="00B551FA">
        <w:rPr>
          <w:rStyle w:val="FootnoteReference"/>
          <w:rFonts w:ascii="Arial" w:hAnsi="Arial"/>
          <w:sz w:val="24"/>
          <w:szCs w:val="24"/>
        </w:rPr>
        <w:footnoteReference w:id="6"/>
      </w:r>
    </w:p>
    <w:p w:rsidR="00713371" w:rsidRPr="00B551FA" w:rsidRDefault="00713371" w:rsidP="00713371">
      <w:pPr>
        <w:spacing w:before="0" w:line="240" w:lineRule="auto"/>
        <w:ind w:left="720" w:right="720"/>
        <w:rPr>
          <w:rFonts w:ascii="Arial" w:hAnsi="Arial"/>
          <w:sz w:val="24"/>
          <w:szCs w:val="24"/>
        </w:rPr>
      </w:pPr>
    </w:p>
    <w:p w:rsidR="0027648D" w:rsidRDefault="00951883" w:rsidP="00713371">
      <w:pPr>
        <w:spacing w:before="0" w:line="240" w:lineRule="auto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>R</w:t>
      </w:r>
      <w:r w:rsidR="008D603C">
        <w:rPr>
          <w:rFonts w:ascii="Arial" w:hAnsi="Arial"/>
          <w:sz w:val="24"/>
          <w:szCs w:val="24"/>
        </w:rPr>
        <w:t>.</w:t>
      </w:r>
      <w:r w:rsidRPr="00B551FA">
        <w:rPr>
          <w:rFonts w:ascii="Arial" w:hAnsi="Arial"/>
          <w:sz w:val="24"/>
          <w:szCs w:val="24"/>
        </w:rPr>
        <w:t xml:space="preserve"> Amital believed that women are obligated to s</w:t>
      </w:r>
      <w:r w:rsidR="00602A80" w:rsidRPr="00B551FA">
        <w:rPr>
          <w:rFonts w:ascii="Arial" w:hAnsi="Arial"/>
          <w:sz w:val="24"/>
          <w:szCs w:val="24"/>
        </w:rPr>
        <w:t>tudy Torah</w:t>
      </w:r>
      <w:r w:rsidR="008D603C">
        <w:rPr>
          <w:rFonts w:ascii="Arial" w:hAnsi="Arial"/>
          <w:sz w:val="24"/>
          <w:szCs w:val="24"/>
        </w:rPr>
        <w:t xml:space="preserve"> as well</w:t>
      </w:r>
      <w:r w:rsidR="00602A80" w:rsidRPr="00B551FA">
        <w:rPr>
          <w:rFonts w:ascii="Arial" w:hAnsi="Arial"/>
          <w:sz w:val="24"/>
          <w:szCs w:val="24"/>
        </w:rPr>
        <w:t>.</w:t>
      </w:r>
      <w:r w:rsidR="008D603C">
        <w:rPr>
          <w:rFonts w:ascii="Arial" w:hAnsi="Arial"/>
          <w:sz w:val="24"/>
          <w:szCs w:val="24"/>
        </w:rPr>
        <w:t xml:space="preserve"> </w:t>
      </w:r>
      <w:r w:rsidR="00602A80" w:rsidRPr="00B551FA">
        <w:rPr>
          <w:rFonts w:ascii="Arial" w:hAnsi="Arial"/>
          <w:sz w:val="24"/>
          <w:szCs w:val="24"/>
        </w:rPr>
        <w:t>Citing Maimonides</w:t>
      </w:r>
      <w:r w:rsidR="008D603C">
        <w:rPr>
          <w:rFonts w:ascii="Arial" w:hAnsi="Arial"/>
          <w:sz w:val="24"/>
          <w:szCs w:val="24"/>
        </w:rPr>
        <w:t>’ statement</w:t>
      </w:r>
      <w:r w:rsidR="00602A80" w:rsidRPr="00B551FA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>(</w:t>
      </w:r>
      <w:r w:rsidR="008D603C">
        <w:rPr>
          <w:rFonts w:ascii="Arial" w:hAnsi="Arial"/>
          <w:i/>
          <w:iCs/>
          <w:sz w:val="24"/>
          <w:szCs w:val="24"/>
        </w:rPr>
        <w:t>Sefer H</w:t>
      </w:r>
      <w:r w:rsidRPr="00B551FA">
        <w:rPr>
          <w:rFonts w:ascii="Arial" w:hAnsi="Arial"/>
          <w:i/>
          <w:iCs/>
          <w:sz w:val="24"/>
          <w:szCs w:val="24"/>
        </w:rPr>
        <w:t>a-Mitzvot</w:t>
      </w:r>
      <w:r w:rsidRPr="00B551FA">
        <w:rPr>
          <w:rFonts w:ascii="Arial" w:hAnsi="Arial"/>
          <w:sz w:val="24"/>
          <w:szCs w:val="24"/>
        </w:rPr>
        <w:t>, pos. command 5), "And to worship Him (</w:t>
      </w:r>
      <w:r w:rsidR="008D603C">
        <w:rPr>
          <w:rFonts w:ascii="Arial" w:hAnsi="Arial"/>
          <w:i/>
          <w:iCs/>
          <w:sz w:val="24"/>
          <w:szCs w:val="24"/>
        </w:rPr>
        <w:t>Devarim</w:t>
      </w:r>
      <w:r w:rsidRPr="00B551FA">
        <w:rPr>
          <w:rFonts w:ascii="Arial" w:hAnsi="Arial"/>
          <w:sz w:val="24"/>
          <w:szCs w:val="24"/>
        </w:rPr>
        <w:t xml:space="preserve"> 11:3)—this means to study," </w:t>
      </w:r>
      <w:r w:rsidR="008D603C">
        <w:rPr>
          <w:rFonts w:ascii="Arial" w:hAnsi="Arial"/>
          <w:sz w:val="24"/>
          <w:szCs w:val="24"/>
        </w:rPr>
        <w:t>R. Amital</w:t>
      </w:r>
      <w:r w:rsidRPr="00B551FA">
        <w:rPr>
          <w:rFonts w:ascii="Arial" w:hAnsi="Arial"/>
          <w:sz w:val="24"/>
          <w:szCs w:val="24"/>
        </w:rPr>
        <w:t xml:space="preserve"> concluded:</w:t>
      </w:r>
    </w:p>
    <w:p w:rsidR="00713371" w:rsidRPr="00B551FA" w:rsidRDefault="00713371" w:rsidP="00713371">
      <w:pPr>
        <w:spacing w:before="0" w:line="240" w:lineRule="auto"/>
        <w:rPr>
          <w:rFonts w:ascii="Arial" w:hAnsi="Arial"/>
          <w:sz w:val="24"/>
          <w:szCs w:val="24"/>
        </w:rPr>
      </w:pPr>
    </w:p>
    <w:p w:rsidR="00951883" w:rsidRPr="00B551FA" w:rsidRDefault="00951883" w:rsidP="00713371">
      <w:pPr>
        <w:spacing w:before="0" w:line="240" w:lineRule="auto"/>
        <w:ind w:left="720" w:right="720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>From this we may conclude that in Maimonides' opinion</w:t>
      </w:r>
      <w:r w:rsidR="008D603C">
        <w:rPr>
          <w:rFonts w:ascii="Arial" w:hAnsi="Arial"/>
          <w:sz w:val="24"/>
          <w:szCs w:val="24"/>
        </w:rPr>
        <w:t>,</w:t>
      </w:r>
      <w:r w:rsidRPr="00B551FA">
        <w:rPr>
          <w:rFonts w:ascii="Arial" w:hAnsi="Arial"/>
          <w:sz w:val="24"/>
          <w:szCs w:val="24"/>
        </w:rPr>
        <w:t xml:space="preserve"> Torah study fulfills not only the commandment of "teach them to your children" (</w:t>
      </w:r>
      <w:r w:rsidR="008D603C">
        <w:rPr>
          <w:rFonts w:ascii="Arial" w:hAnsi="Arial"/>
          <w:i/>
          <w:iCs/>
          <w:sz w:val="24"/>
          <w:szCs w:val="24"/>
        </w:rPr>
        <w:t>Devarim</w:t>
      </w:r>
      <w:r w:rsidRPr="00B551FA">
        <w:rPr>
          <w:rFonts w:ascii="Arial" w:hAnsi="Arial"/>
          <w:sz w:val="24"/>
          <w:szCs w:val="24"/>
        </w:rPr>
        <w:t xml:space="preserve"> 11:19), but also the commandment of worshipping the Lord.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>In view of this, it appears that also women, who are</w:t>
      </w:r>
      <w:r w:rsidR="00C97330" w:rsidRPr="00B551FA">
        <w:rPr>
          <w:rFonts w:ascii="Arial" w:hAnsi="Arial"/>
          <w:sz w:val="24"/>
          <w:szCs w:val="24"/>
        </w:rPr>
        <w:t xml:space="preserve"> exempt from the command of Torah study, in our day are obligated to study Torah in fulfillment of the command to worship the Lord, for as we said, a central </w:t>
      </w:r>
      <w:r w:rsidR="00C97330" w:rsidRPr="00B551FA">
        <w:rPr>
          <w:rFonts w:ascii="Arial" w:hAnsi="Arial"/>
          <w:sz w:val="24"/>
          <w:szCs w:val="24"/>
        </w:rPr>
        <w:lastRenderedPageBreak/>
        <w:t>component of worshipping the Lord especially in our times is Torah study, which is worship</w:t>
      </w:r>
      <w:r w:rsidR="00F55F58" w:rsidRPr="00B551FA">
        <w:rPr>
          <w:rFonts w:ascii="Arial" w:hAnsi="Arial"/>
          <w:sz w:val="24"/>
          <w:szCs w:val="24"/>
        </w:rPr>
        <w:t>ping</w:t>
      </w:r>
      <w:r w:rsidR="00C97330" w:rsidRPr="00B551FA">
        <w:rPr>
          <w:rFonts w:ascii="Arial" w:hAnsi="Arial"/>
          <w:sz w:val="24"/>
          <w:szCs w:val="24"/>
        </w:rPr>
        <w:t xml:space="preserve"> the Lord with our intellect.</w:t>
      </w:r>
      <w:r w:rsidR="008D603C" w:rsidRPr="00B551FA">
        <w:rPr>
          <w:rStyle w:val="FootnoteReference"/>
          <w:rFonts w:ascii="Arial" w:hAnsi="Arial"/>
          <w:sz w:val="24"/>
          <w:szCs w:val="24"/>
        </w:rPr>
        <w:footnoteReference w:id="7"/>
      </w:r>
    </w:p>
    <w:p w:rsidR="00F435AD" w:rsidRPr="00B551FA" w:rsidRDefault="00F435AD" w:rsidP="00713371">
      <w:pPr>
        <w:spacing w:before="0" w:line="240" w:lineRule="auto"/>
        <w:rPr>
          <w:rFonts w:ascii="Arial" w:hAnsi="Arial"/>
          <w:b/>
          <w:bCs/>
          <w:sz w:val="24"/>
          <w:szCs w:val="24"/>
        </w:rPr>
      </w:pPr>
    </w:p>
    <w:p w:rsidR="00C97330" w:rsidRDefault="00F55F58" w:rsidP="00713371">
      <w:pPr>
        <w:spacing w:before="0" w:line="240" w:lineRule="auto"/>
        <w:rPr>
          <w:rFonts w:ascii="Arial" w:hAnsi="Arial"/>
          <w:b/>
          <w:bCs/>
          <w:sz w:val="24"/>
          <w:szCs w:val="24"/>
        </w:rPr>
      </w:pPr>
      <w:r w:rsidRPr="00B551FA">
        <w:rPr>
          <w:rFonts w:ascii="Arial" w:hAnsi="Arial"/>
          <w:b/>
          <w:bCs/>
          <w:sz w:val="24"/>
          <w:szCs w:val="24"/>
        </w:rPr>
        <w:t xml:space="preserve">What </w:t>
      </w:r>
      <w:r w:rsidR="008D603C">
        <w:rPr>
          <w:rFonts w:ascii="Arial" w:hAnsi="Arial"/>
          <w:b/>
          <w:bCs/>
          <w:sz w:val="24"/>
          <w:szCs w:val="24"/>
        </w:rPr>
        <w:t>S</w:t>
      </w:r>
      <w:r w:rsidRPr="00B551FA">
        <w:rPr>
          <w:rFonts w:ascii="Arial" w:hAnsi="Arial"/>
          <w:b/>
          <w:bCs/>
          <w:sz w:val="24"/>
          <w:szCs w:val="24"/>
        </w:rPr>
        <w:t xml:space="preserve">hould be </w:t>
      </w:r>
      <w:r w:rsidR="008D603C">
        <w:rPr>
          <w:rFonts w:ascii="Arial" w:hAnsi="Arial"/>
          <w:b/>
          <w:bCs/>
          <w:sz w:val="24"/>
          <w:szCs w:val="24"/>
        </w:rPr>
        <w:t>S</w:t>
      </w:r>
      <w:r w:rsidRPr="00B551FA">
        <w:rPr>
          <w:rFonts w:ascii="Arial" w:hAnsi="Arial"/>
          <w:b/>
          <w:bCs/>
          <w:sz w:val="24"/>
          <w:szCs w:val="24"/>
        </w:rPr>
        <w:t>tudied?</w:t>
      </w:r>
    </w:p>
    <w:p w:rsidR="00713371" w:rsidRPr="00B551FA" w:rsidRDefault="00713371" w:rsidP="00713371">
      <w:pPr>
        <w:spacing w:before="0" w:line="240" w:lineRule="auto"/>
        <w:rPr>
          <w:rFonts w:ascii="Arial" w:hAnsi="Arial"/>
          <w:sz w:val="24"/>
          <w:szCs w:val="24"/>
        </w:rPr>
      </w:pPr>
    </w:p>
    <w:p w:rsidR="00F55F58" w:rsidRDefault="00F55F58" w:rsidP="00713371">
      <w:pPr>
        <w:spacing w:before="0" w:line="240" w:lineRule="auto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>R</w:t>
      </w:r>
      <w:r w:rsidR="008D603C">
        <w:rPr>
          <w:rFonts w:ascii="Arial" w:hAnsi="Arial"/>
          <w:sz w:val="24"/>
          <w:szCs w:val="24"/>
        </w:rPr>
        <w:t>.</w:t>
      </w:r>
      <w:r w:rsidRPr="00B551FA">
        <w:rPr>
          <w:rFonts w:ascii="Arial" w:hAnsi="Arial"/>
          <w:sz w:val="24"/>
          <w:szCs w:val="24"/>
        </w:rPr>
        <w:t xml:space="preserve"> Am</w:t>
      </w:r>
      <w:r w:rsidR="00602A80" w:rsidRPr="00B551FA">
        <w:rPr>
          <w:rFonts w:ascii="Arial" w:hAnsi="Arial"/>
          <w:sz w:val="24"/>
          <w:szCs w:val="24"/>
        </w:rPr>
        <w:t xml:space="preserve">ital stressed the importance of studying the Talmud </w:t>
      </w:r>
      <w:r w:rsidRPr="00B551FA">
        <w:rPr>
          <w:rFonts w:ascii="Arial" w:hAnsi="Arial"/>
          <w:sz w:val="24"/>
          <w:szCs w:val="24"/>
        </w:rPr>
        <w:t>over other disciplines in Judaism:</w:t>
      </w:r>
    </w:p>
    <w:p w:rsidR="00713371" w:rsidRPr="00B551FA" w:rsidRDefault="00713371" w:rsidP="00713371">
      <w:pPr>
        <w:spacing w:before="0" w:line="240" w:lineRule="auto"/>
        <w:rPr>
          <w:rFonts w:ascii="Arial" w:hAnsi="Arial"/>
          <w:sz w:val="24"/>
          <w:szCs w:val="24"/>
        </w:rPr>
      </w:pPr>
    </w:p>
    <w:p w:rsidR="00F55F58" w:rsidRDefault="00F55F58" w:rsidP="00713371">
      <w:pPr>
        <w:spacing w:before="0" w:line="240" w:lineRule="auto"/>
        <w:ind w:left="720" w:right="720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>The foundation is the Oral Law.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 xml:space="preserve">It contains a special </w:t>
      </w:r>
      <w:r w:rsidR="00602A80" w:rsidRPr="00B551FA">
        <w:rPr>
          <w:rFonts w:ascii="Arial" w:hAnsi="Arial"/>
          <w:sz w:val="24"/>
          <w:szCs w:val="24"/>
        </w:rPr>
        <w:t>mystery, a magical quality.</w:t>
      </w:r>
      <w:r w:rsidR="008D603C">
        <w:rPr>
          <w:rFonts w:ascii="Arial" w:hAnsi="Arial"/>
          <w:sz w:val="24"/>
          <w:szCs w:val="24"/>
        </w:rPr>
        <w:t xml:space="preserve"> </w:t>
      </w:r>
      <w:r w:rsidR="00602A80" w:rsidRPr="00B551FA">
        <w:rPr>
          <w:rFonts w:ascii="Arial" w:hAnsi="Arial"/>
          <w:sz w:val="24"/>
          <w:szCs w:val="24"/>
        </w:rPr>
        <w:t>By</w:t>
      </w:r>
      <w:r w:rsidRPr="00B551FA">
        <w:rPr>
          <w:rFonts w:ascii="Arial" w:hAnsi="Arial"/>
          <w:sz w:val="24"/>
          <w:szCs w:val="24"/>
        </w:rPr>
        <w:t xml:space="preserve"> studying the Oral Law</w:t>
      </w:r>
      <w:r w:rsidR="008D603C">
        <w:rPr>
          <w:rFonts w:ascii="Arial" w:hAnsi="Arial"/>
          <w:sz w:val="24"/>
          <w:szCs w:val="24"/>
        </w:rPr>
        <w:t>,</w:t>
      </w:r>
      <w:r w:rsidRPr="00B551FA">
        <w:rPr>
          <w:rFonts w:ascii="Arial" w:hAnsi="Arial"/>
          <w:sz w:val="24"/>
          <w:szCs w:val="24"/>
        </w:rPr>
        <w:t xml:space="preserve"> a person comes in </w:t>
      </w:r>
      <w:r w:rsidR="008D603C">
        <w:rPr>
          <w:rFonts w:ascii="Arial" w:hAnsi="Arial"/>
          <w:sz w:val="24"/>
          <w:szCs w:val="24"/>
        </w:rPr>
        <w:t>contact</w:t>
      </w:r>
      <w:r w:rsidRPr="00B551FA">
        <w:rPr>
          <w:rFonts w:ascii="Arial" w:hAnsi="Arial"/>
          <w:sz w:val="24"/>
          <w:szCs w:val="24"/>
        </w:rPr>
        <w:t xml:space="preserve"> with the Holy One, blessed be He…No one understands this mysterious quality, but anyone who attempts a different path, </w:t>
      </w:r>
      <w:r w:rsidR="00021587" w:rsidRPr="00B551FA">
        <w:rPr>
          <w:rFonts w:ascii="Arial" w:hAnsi="Arial"/>
          <w:sz w:val="24"/>
          <w:szCs w:val="24"/>
        </w:rPr>
        <w:t>basing their study</w:t>
      </w:r>
      <w:r w:rsidRPr="00B551FA">
        <w:rPr>
          <w:rFonts w:ascii="Arial" w:hAnsi="Arial"/>
          <w:sz w:val="24"/>
          <w:szCs w:val="24"/>
        </w:rPr>
        <w:t xml:space="preserve"> primarily on philosophy, Bible, or other subjects, ultimately will fail.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 xml:space="preserve">Everything—from faith, to Torah, fear of Heaven, </w:t>
      </w:r>
      <w:r w:rsidR="00021587" w:rsidRPr="00B551FA">
        <w:rPr>
          <w:rFonts w:ascii="Arial" w:hAnsi="Arial"/>
          <w:sz w:val="24"/>
          <w:szCs w:val="24"/>
        </w:rPr>
        <w:t xml:space="preserve">and </w:t>
      </w:r>
      <w:r w:rsidRPr="00B551FA">
        <w:rPr>
          <w:rFonts w:ascii="Arial" w:hAnsi="Arial"/>
          <w:sz w:val="24"/>
          <w:szCs w:val="24"/>
        </w:rPr>
        <w:t>love of the commandments—is founded on the Oral Law.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 xml:space="preserve">Afterwards one must add </w:t>
      </w:r>
      <w:r w:rsidR="006E125A" w:rsidRPr="00B551FA">
        <w:rPr>
          <w:rFonts w:ascii="Arial" w:hAnsi="Arial"/>
          <w:i/>
          <w:iCs/>
          <w:sz w:val="24"/>
          <w:szCs w:val="24"/>
        </w:rPr>
        <w:t>aggada</w:t>
      </w:r>
      <w:r w:rsidR="009F12F2" w:rsidRPr="00B551FA">
        <w:rPr>
          <w:rFonts w:ascii="Arial" w:hAnsi="Arial"/>
          <w:sz w:val="24"/>
          <w:szCs w:val="24"/>
        </w:rPr>
        <w:t xml:space="preserve"> and ethics, Scripture and philosophy.</w:t>
      </w:r>
      <w:r w:rsidR="008D603C" w:rsidRPr="00B551FA">
        <w:rPr>
          <w:rStyle w:val="FootnoteReference"/>
          <w:rFonts w:ascii="Arial" w:hAnsi="Arial"/>
          <w:sz w:val="24"/>
          <w:szCs w:val="24"/>
        </w:rPr>
        <w:footnoteReference w:id="8"/>
      </w:r>
    </w:p>
    <w:p w:rsidR="00713371" w:rsidRPr="00B551FA" w:rsidRDefault="00713371" w:rsidP="00713371">
      <w:pPr>
        <w:spacing w:before="0" w:line="240" w:lineRule="auto"/>
        <w:ind w:left="720" w:right="720"/>
        <w:rPr>
          <w:rFonts w:ascii="Arial" w:hAnsi="Arial"/>
          <w:sz w:val="24"/>
          <w:szCs w:val="24"/>
        </w:rPr>
      </w:pPr>
    </w:p>
    <w:p w:rsidR="0064189E" w:rsidRDefault="009F12F2" w:rsidP="00713371">
      <w:pPr>
        <w:spacing w:before="0" w:line="240" w:lineRule="auto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>R</w:t>
      </w:r>
      <w:r w:rsidR="008D603C">
        <w:rPr>
          <w:rFonts w:ascii="Arial" w:hAnsi="Arial"/>
          <w:sz w:val="24"/>
          <w:szCs w:val="24"/>
        </w:rPr>
        <w:t>.</w:t>
      </w:r>
      <w:r w:rsidRPr="00B551FA">
        <w:rPr>
          <w:rFonts w:ascii="Arial" w:hAnsi="Arial"/>
          <w:sz w:val="24"/>
          <w:szCs w:val="24"/>
        </w:rPr>
        <w:t xml:space="preserve"> Amital was especially fond of </w:t>
      </w:r>
      <w:r w:rsidR="00021587" w:rsidRPr="008D603C">
        <w:rPr>
          <w:rFonts w:ascii="Arial" w:hAnsi="Arial"/>
          <w:sz w:val="24"/>
          <w:szCs w:val="24"/>
        </w:rPr>
        <w:t>responsa</w:t>
      </w:r>
      <w:r w:rsidRPr="00B551FA">
        <w:rPr>
          <w:rFonts w:ascii="Arial" w:hAnsi="Arial"/>
          <w:sz w:val="24"/>
          <w:szCs w:val="24"/>
        </w:rPr>
        <w:t xml:space="preserve"> literature.</w:t>
      </w:r>
      <w:r w:rsidRPr="00B551FA">
        <w:rPr>
          <w:rStyle w:val="FootnoteReference"/>
          <w:rFonts w:ascii="Arial" w:hAnsi="Arial"/>
          <w:sz w:val="24"/>
          <w:szCs w:val="24"/>
        </w:rPr>
        <w:footnoteReference w:id="9"/>
      </w:r>
      <w:r w:rsidR="008D603C">
        <w:rPr>
          <w:rFonts w:ascii="Arial" w:hAnsi="Arial"/>
          <w:sz w:val="24"/>
          <w:szCs w:val="24"/>
        </w:rPr>
        <w:t xml:space="preserve"> </w:t>
      </w:r>
      <w:r w:rsidR="0064189E">
        <w:rPr>
          <w:rFonts w:ascii="Arial" w:hAnsi="Arial"/>
          <w:sz w:val="24"/>
          <w:szCs w:val="24"/>
        </w:rPr>
        <w:t>I</w:t>
      </w:r>
      <w:r w:rsidRPr="00B551FA">
        <w:rPr>
          <w:rFonts w:ascii="Arial" w:hAnsi="Arial"/>
          <w:sz w:val="24"/>
          <w:szCs w:val="24"/>
        </w:rPr>
        <w:t xml:space="preserve">n a </w:t>
      </w:r>
      <w:r w:rsidR="0064189E">
        <w:rPr>
          <w:rFonts w:ascii="Arial" w:hAnsi="Arial"/>
          <w:sz w:val="24"/>
          <w:szCs w:val="24"/>
        </w:rPr>
        <w:t>discourse</w:t>
      </w:r>
      <w:r w:rsidRPr="00B551FA">
        <w:rPr>
          <w:rFonts w:ascii="Arial" w:hAnsi="Arial"/>
          <w:sz w:val="24"/>
          <w:szCs w:val="24"/>
        </w:rPr>
        <w:t xml:space="preserve"> </w:t>
      </w:r>
      <w:r w:rsidR="0064189E">
        <w:rPr>
          <w:rFonts w:ascii="Arial" w:hAnsi="Arial"/>
          <w:sz w:val="24"/>
          <w:szCs w:val="24"/>
        </w:rPr>
        <w:t xml:space="preserve">that </w:t>
      </w:r>
      <w:r w:rsidRPr="00B551FA">
        <w:rPr>
          <w:rFonts w:ascii="Arial" w:hAnsi="Arial"/>
          <w:sz w:val="24"/>
          <w:szCs w:val="24"/>
        </w:rPr>
        <w:t>he</w:t>
      </w:r>
      <w:r w:rsidR="0064189E">
        <w:rPr>
          <w:rFonts w:ascii="Arial" w:hAnsi="Arial"/>
          <w:sz w:val="24"/>
          <w:szCs w:val="24"/>
        </w:rPr>
        <w:t xml:space="preserve"> once</w:t>
      </w:r>
      <w:r w:rsidRPr="00B551FA">
        <w:rPr>
          <w:rFonts w:ascii="Arial" w:hAnsi="Arial"/>
          <w:sz w:val="24"/>
          <w:szCs w:val="24"/>
        </w:rPr>
        <w:t xml:space="preserve"> </w:t>
      </w:r>
      <w:r w:rsidR="0064189E">
        <w:rPr>
          <w:rFonts w:ascii="Arial" w:hAnsi="Arial"/>
          <w:sz w:val="24"/>
          <w:szCs w:val="24"/>
        </w:rPr>
        <w:t>gave</w:t>
      </w:r>
      <w:r w:rsidRPr="00B551FA">
        <w:rPr>
          <w:rFonts w:ascii="Arial" w:hAnsi="Arial"/>
          <w:sz w:val="24"/>
          <w:szCs w:val="24"/>
        </w:rPr>
        <w:t xml:space="preserve"> before the semester break</w:t>
      </w:r>
      <w:r w:rsidR="008D603C">
        <w:rPr>
          <w:rFonts w:ascii="Arial" w:hAnsi="Arial"/>
          <w:sz w:val="24"/>
          <w:szCs w:val="24"/>
        </w:rPr>
        <w:t>,</w:t>
      </w:r>
      <w:r w:rsidRPr="00B551FA">
        <w:rPr>
          <w:rFonts w:ascii="Arial" w:hAnsi="Arial"/>
          <w:sz w:val="24"/>
          <w:szCs w:val="24"/>
        </w:rPr>
        <w:t xml:space="preserve"> he suggested that his students spend their vacation studying </w:t>
      </w:r>
      <w:r w:rsidR="003C2EF7" w:rsidRPr="008D603C">
        <w:rPr>
          <w:rFonts w:ascii="Arial" w:hAnsi="Arial"/>
          <w:sz w:val="24"/>
          <w:szCs w:val="24"/>
        </w:rPr>
        <w:t>responsa</w:t>
      </w:r>
      <w:r w:rsidRPr="00B551FA">
        <w:rPr>
          <w:rFonts w:ascii="Arial" w:hAnsi="Arial"/>
          <w:sz w:val="24"/>
          <w:szCs w:val="24"/>
        </w:rPr>
        <w:t xml:space="preserve"> literature</w:t>
      </w:r>
      <w:r w:rsidR="008D603C">
        <w:rPr>
          <w:rFonts w:ascii="Arial" w:hAnsi="Arial"/>
          <w:sz w:val="24"/>
          <w:szCs w:val="24"/>
        </w:rPr>
        <w:t>,</w:t>
      </w:r>
      <w:r w:rsidRPr="00B551FA">
        <w:rPr>
          <w:rFonts w:ascii="Arial" w:hAnsi="Arial"/>
          <w:sz w:val="24"/>
          <w:szCs w:val="24"/>
        </w:rPr>
        <w:t xml:space="preserve"> since this body of writing is particularly interesting and arouses curiosity</w:t>
      </w:r>
      <w:r w:rsidR="008D603C">
        <w:rPr>
          <w:rFonts w:ascii="Arial" w:hAnsi="Arial"/>
          <w:sz w:val="24"/>
          <w:szCs w:val="24"/>
        </w:rPr>
        <w:t>; the students sees</w:t>
      </w:r>
      <w:r w:rsidRPr="00B551FA">
        <w:rPr>
          <w:rFonts w:ascii="Arial" w:hAnsi="Arial"/>
          <w:sz w:val="24"/>
          <w:szCs w:val="24"/>
        </w:rPr>
        <w:t xml:space="preserve"> how questions are </w:t>
      </w:r>
      <w:r w:rsidR="008D603C">
        <w:rPr>
          <w:rFonts w:ascii="Arial" w:hAnsi="Arial"/>
          <w:sz w:val="24"/>
          <w:szCs w:val="24"/>
        </w:rPr>
        <w:t>dealt with</w:t>
      </w:r>
      <w:r w:rsidRPr="00B551FA">
        <w:rPr>
          <w:rFonts w:ascii="Arial" w:hAnsi="Arial"/>
          <w:sz w:val="24"/>
          <w:szCs w:val="24"/>
        </w:rPr>
        <w:t xml:space="preserve">, on what responses </w:t>
      </w:r>
      <w:r w:rsidR="008D603C">
        <w:rPr>
          <w:rFonts w:ascii="Arial" w:hAnsi="Arial"/>
          <w:sz w:val="24"/>
          <w:szCs w:val="24"/>
        </w:rPr>
        <w:t xml:space="preserve">are </w:t>
      </w:r>
      <w:r w:rsidRPr="00B551FA">
        <w:rPr>
          <w:rFonts w:ascii="Arial" w:hAnsi="Arial"/>
          <w:sz w:val="24"/>
          <w:szCs w:val="24"/>
        </w:rPr>
        <w:t>based</w:t>
      </w:r>
      <w:r w:rsidR="008D603C">
        <w:rPr>
          <w:rFonts w:ascii="Arial" w:hAnsi="Arial"/>
          <w:sz w:val="24"/>
          <w:szCs w:val="24"/>
        </w:rPr>
        <w:t>,</w:t>
      </w:r>
      <w:r w:rsidR="00236F2B" w:rsidRPr="00B551FA">
        <w:rPr>
          <w:rFonts w:ascii="Arial" w:hAnsi="Arial"/>
          <w:sz w:val="24"/>
          <w:szCs w:val="24"/>
        </w:rPr>
        <w:t xml:space="preserve"> and</w:t>
      </w:r>
      <w:r w:rsidRPr="00B551FA">
        <w:rPr>
          <w:rFonts w:ascii="Arial" w:hAnsi="Arial"/>
          <w:sz w:val="24"/>
          <w:szCs w:val="24"/>
        </w:rPr>
        <w:t xml:space="preserve"> what rulings are </w:t>
      </w:r>
      <w:r w:rsidR="008D603C">
        <w:rPr>
          <w:rFonts w:ascii="Arial" w:hAnsi="Arial"/>
          <w:sz w:val="24"/>
          <w:szCs w:val="24"/>
        </w:rPr>
        <w:t>issued</w:t>
      </w:r>
      <w:r w:rsidRPr="00B551FA">
        <w:rPr>
          <w:rFonts w:ascii="Arial" w:hAnsi="Arial"/>
          <w:sz w:val="24"/>
          <w:szCs w:val="24"/>
        </w:rPr>
        <w:t>.</w:t>
      </w:r>
      <w:r w:rsidR="008D603C">
        <w:rPr>
          <w:rFonts w:ascii="Arial" w:hAnsi="Arial"/>
          <w:sz w:val="24"/>
          <w:szCs w:val="24"/>
        </w:rPr>
        <w:t xml:space="preserve"> </w:t>
      </w:r>
    </w:p>
    <w:p w:rsidR="00713371" w:rsidRDefault="00713371" w:rsidP="00713371">
      <w:pPr>
        <w:spacing w:before="0" w:line="240" w:lineRule="auto"/>
        <w:rPr>
          <w:rFonts w:ascii="Arial" w:hAnsi="Arial"/>
          <w:sz w:val="24"/>
          <w:szCs w:val="24"/>
        </w:rPr>
      </w:pPr>
    </w:p>
    <w:p w:rsidR="009F12F2" w:rsidRPr="00B551FA" w:rsidRDefault="009F12F2" w:rsidP="00713371">
      <w:pPr>
        <w:spacing w:before="0" w:line="240" w:lineRule="auto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 xml:space="preserve">In </w:t>
      </w:r>
      <w:r w:rsidR="008D603C">
        <w:rPr>
          <w:rFonts w:ascii="Arial" w:hAnsi="Arial"/>
          <w:sz w:val="24"/>
          <w:szCs w:val="24"/>
        </w:rPr>
        <w:t xml:space="preserve">R. </w:t>
      </w:r>
      <w:r w:rsidRPr="00B551FA">
        <w:rPr>
          <w:rFonts w:ascii="Arial" w:hAnsi="Arial"/>
          <w:sz w:val="24"/>
          <w:szCs w:val="24"/>
        </w:rPr>
        <w:t>Amital's view</w:t>
      </w:r>
      <w:r w:rsidR="008D603C">
        <w:rPr>
          <w:rFonts w:ascii="Arial" w:hAnsi="Arial"/>
          <w:sz w:val="24"/>
          <w:szCs w:val="24"/>
        </w:rPr>
        <w:t>,</w:t>
      </w:r>
      <w:r w:rsidRPr="00B551FA">
        <w:rPr>
          <w:rFonts w:ascii="Arial" w:hAnsi="Arial"/>
          <w:sz w:val="24"/>
          <w:szCs w:val="24"/>
        </w:rPr>
        <w:t xml:space="preserve"> one should be open-minded regarding areas of study; a student who has spent several years studying the Talmud and has seen that his personality inclines him towards a different field of Torah should be helped </w:t>
      </w:r>
      <w:r w:rsidR="006B4A12" w:rsidRPr="00B551FA">
        <w:rPr>
          <w:rFonts w:ascii="Arial" w:hAnsi="Arial"/>
          <w:sz w:val="24"/>
          <w:szCs w:val="24"/>
        </w:rPr>
        <w:t>to find</w:t>
      </w:r>
      <w:r w:rsidRPr="00B551FA">
        <w:rPr>
          <w:rFonts w:ascii="Arial" w:hAnsi="Arial"/>
          <w:sz w:val="24"/>
          <w:szCs w:val="24"/>
        </w:rPr>
        <w:t xml:space="preserve"> his own particular path in Jewish study.</w:t>
      </w:r>
      <w:r w:rsidRPr="00B551FA">
        <w:rPr>
          <w:rStyle w:val="FootnoteReference"/>
          <w:rFonts w:ascii="Arial" w:hAnsi="Arial"/>
          <w:sz w:val="24"/>
          <w:szCs w:val="24"/>
        </w:rPr>
        <w:footnoteReference w:id="10"/>
      </w:r>
    </w:p>
    <w:p w:rsidR="00F435AD" w:rsidRPr="00B551FA" w:rsidRDefault="00F435AD" w:rsidP="00713371">
      <w:pPr>
        <w:spacing w:before="0" w:line="240" w:lineRule="auto"/>
        <w:rPr>
          <w:rFonts w:ascii="Arial" w:hAnsi="Arial"/>
          <w:b/>
          <w:bCs/>
          <w:sz w:val="24"/>
          <w:szCs w:val="24"/>
        </w:rPr>
      </w:pPr>
    </w:p>
    <w:p w:rsidR="009F12F2" w:rsidRDefault="00AA097C" w:rsidP="00713371">
      <w:pPr>
        <w:spacing w:before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Diligence</w:t>
      </w:r>
    </w:p>
    <w:p w:rsidR="00713371" w:rsidRPr="00B551FA" w:rsidRDefault="00713371" w:rsidP="00713371">
      <w:pPr>
        <w:spacing w:before="0" w:line="240" w:lineRule="auto"/>
        <w:rPr>
          <w:rFonts w:ascii="Arial" w:hAnsi="Arial"/>
          <w:sz w:val="24"/>
          <w:szCs w:val="24"/>
        </w:rPr>
      </w:pPr>
    </w:p>
    <w:p w:rsidR="0064189E" w:rsidRDefault="009F12F2" w:rsidP="00713371">
      <w:pPr>
        <w:spacing w:before="0" w:line="240" w:lineRule="auto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>R</w:t>
      </w:r>
      <w:r w:rsidR="008D603C">
        <w:rPr>
          <w:rFonts w:ascii="Arial" w:hAnsi="Arial"/>
          <w:sz w:val="24"/>
          <w:szCs w:val="24"/>
        </w:rPr>
        <w:t>.</w:t>
      </w:r>
      <w:r w:rsidRPr="00B551FA">
        <w:rPr>
          <w:rFonts w:ascii="Arial" w:hAnsi="Arial"/>
          <w:sz w:val="24"/>
          <w:szCs w:val="24"/>
        </w:rPr>
        <w:t xml:space="preserve"> Amital encouraged his students to be </w:t>
      </w:r>
      <w:r w:rsidR="00AA097C">
        <w:rPr>
          <w:rFonts w:ascii="Arial" w:hAnsi="Arial"/>
          <w:sz w:val="24"/>
          <w:szCs w:val="24"/>
        </w:rPr>
        <w:t>diligent</w:t>
      </w:r>
      <w:r w:rsidRPr="00B551FA">
        <w:rPr>
          <w:rFonts w:ascii="Arial" w:hAnsi="Arial"/>
          <w:sz w:val="24"/>
          <w:szCs w:val="24"/>
        </w:rPr>
        <w:t xml:space="preserve"> in their Torah studies.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 xml:space="preserve">Once, addressing students before they left for vacation, he expressed reservation about </w:t>
      </w:r>
      <w:r w:rsidR="00D80B89" w:rsidRPr="00B551FA">
        <w:rPr>
          <w:rFonts w:ascii="Arial" w:hAnsi="Arial"/>
          <w:sz w:val="24"/>
          <w:szCs w:val="24"/>
        </w:rPr>
        <w:t xml:space="preserve">seeking </w:t>
      </w:r>
      <w:r w:rsidR="008D603C">
        <w:rPr>
          <w:rFonts w:ascii="Arial" w:hAnsi="Arial"/>
          <w:sz w:val="24"/>
          <w:szCs w:val="24"/>
        </w:rPr>
        <w:t>adventures</w:t>
      </w:r>
      <w:r w:rsidR="00D80B89" w:rsidRPr="00B551FA">
        <w:rPr>
          <w:rFonts w:ascii="Arial" w:hAnsi="Arial"/>
          <w:sz w:val="24"/>
          <w:szCs w:val="24"/>
        </w:rPr>
        <w:t xml:space="preserve">, saying that there was no need to look for </w:t>
      </w:r>
      <w:r w:rsidR="00D80B89" w:rsidRPr="00B551FA">
        <w:rPr>
          <w:rFonts w:ascii="Arial" w:hAnsi="Arial"/>
          <w:sz w:val="24"/>
          <w:szCs w:val="24"/>
        </w:rPr>
        <w:lastRenderedPageBreak/>
        <w:t xml:space="preserve">dangerous </w:t>
      </w:r>
      <w:r w:rsidR="00AA097C">
        <w:rPr>
          <w:rFonts w:ascii="Arial" w:hAnsi="Arial"/>
          <w:sz w:val="24"/>
          <w:szCs w:val="24"/>
        </w:rPr>
        <w:t>opportunities</w:t>
      </w:r>
      <w:r w:rsidR="00D80B89" w:rsidRPr="00B551FA">
        <w:rPr>
          <w:rFonts w:ascii="Arial" w:hAnsi="Arial"/>
          <w:sz w:val="24"/>
          <w:szCs w:val="24"/>
        </w:rPr>
        <w:t>.</w:t>
      </w:r>
      <w:r w:rsidR="00D80B89" w:rsidRPr="00B551FA">
        <w:rPr>
          <w:rStyle w:val="FootnoteReference"/>
          <w:rFonts w:ascii="Arial" w:hAnsi="Arial"/>
          <w:sz w:val="24"/>
          <w:szCs w:val="24"/>
        </w:rPr>
        <w:footnoteReference w:id="11"/>
      </w:r>
      <w:r w:rsidR="008D603C">
        <w:rPr>
          <w:rFonts w:ascii="Arial" w:hAnsi="Arial"/>
          <w:sz w:val="24"/>
          <w:szCs w:val="24"/>
        </w:rPr>
        <w:t xml:space="preserve"> </w:t>
      </w:r>
      <w:r w:rsidR="00D80B89" w:rsidRPr="00B551FA">
        <w:rPr>
          <w:rFonts w:ascii="Arial" w:hAnsi="Arial"/>
          <w:sz w:val="24"/>
          <w:szCs w:val="24"/>
        </w:rPr>
        <w:t>Then he tapped his hand on the volumes of T</w:t>
      </w:r>
      <w:r w:rsidR="008D603C">
        <w:rPr>
          <w:rFonts w:ascii="Arial" w:hAnsi="Arial"/>
          <w:sz w:val="24"/>
          <w:szCs w:val="24"/>
        </w:rPr>
        <w:t xml:space="preserve">almud lying before him and said, </w:t>
      </w:r>
      <w:r w:rsidR="00D80B89" w:rsidRPr="00B551FA">
        <w:rPr>
          <w:rFonts w:ascii="Arial" w:hAnsi="Arial"/>
          <w:sz w:val="24"/>
          <w:szCs w:val="24"/>
        </w:rPr>
        <w:t xml:space="preserve">"Whoever </w:t>
      </w:r>
      <w:r w:rsidR="008D603C">
        <w:rPr>
          <w:rFonts w:ascii="Arial" w:hAnsi="Arial"/>
          <w:sz w:val="24"/>
          <w:szCs w:val="24"/>
        </w:rPr>
        <w:t>wants a challenge for the break –</w:t>
      </w:r>
      <w:r w:rsidR="00D80B89" w:rsidRPr="00B551FA">
        <w:rPr>
          <w:rFonts w:ascii="Arial" w:hAnsi="Arial"/>
          <w:sz w:val="24"/>
          <w:szCs w:val="24"/>
        </w:rPr>
        <w:t xml:space="preserve"> here, let him study the Six Orders of the Mishnah.</w:t>
      </w:r>
      <w:r w:rsidR="000F0E47" w:rsidRPr="00B551FA">
        <w:rPr>
          <w:rFonts w:ascii="Arial" w:hAnsi="Arial"/>
          <w:sz w:val="24"/>
          <w:szCs w:val="24"/>
        </w:rPr>
        <w:t>"</w:t>
      </w:r>
      <w:r w:rsidR="008D603C">
        <w:rPr>
          <w:rFonts w:ascii="Arial" w:hAnsi="Arial"/>
          <w:sz w:val="24"/>
          <w:szCs w:val="24"/>
        </w:rPr>
        <w:t xml:space="preserve"> </w:t>
      </w:r>
    </w:p>
    <w:p w:rsidR="00713371" w:rsidRDefault="00713371" w:rsidP="00713371">
      <w:pPr>
        <w:spacing w:before="0" w:line="240" w:lineRule="auto"/>
        <w:rPr>
          <w:rFonts w:ascii="Arial" w:hAnsi="Arial"/>
          <w:sz w:val="24"/>
          <w:szCs w:val="24"/>
        </w:rPr>
      </w:pPr>
    </w:p>
    <w:p w:rsidR="009F12F2" w:rsidRDefault="00D80B89" w:rsidP="00713371">
      <w:pPr>
        <w:spacing w:before="0" w:line="240" w:lineRule="auto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 xml:space="preserve">When he </w:t>
      </w:r>
      <w:r w:rsidR="000F0E47" w:rsidRPr="00B551FA">
        <w:rPr>
          <w:rFonts w:ascii="Arial" w:hAnsi="Arial"/>
          <w:sz w:val="24"/>
          <w:szCs w:val="24"/>
        </w:rPr>
        <w:t>described the lives of</w:t>
      </w:r>
      <w:r w:rsidRPr="00B551FA">
        <w:rPr>
          <w:rFonts w:ascii="Arial" w:hAnsi="Arial"/>
          <w:sz w:val="24"/>
          <w:szCs w:val="24"/>
        </w:rPr>
        <w:t xml:space="preserve"> great rabbis</w:t>
      </w:r>
      <w:r w:rsidR="00AA097C">
        <w:rPr>
          <w:rFonts w:ascii="Arial" w:hAnsi="Arial"/>
          <w:sz w:val="24"/>
          <w:szCs w:val="24"/>
        </w:rPr>
        <w:t>,</w:t>
      </w:r>
      <w:r w:rsidRPr="00B551FA">
        <w:rPr>
          <w:rFonts w:ascii="Arial" w:hAnsi="Arial"/>
          <w:sz w:val="24"/>
          <w:szCs w:val="24"/>
        </w:rPr>
        <w:t xml:space="preserve"> he generally noted how constantly they studied.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 xml:space="preserve">For example, he </w:t>
      </w:r>
      <w:r w:rsidR="004070A7" w:rsidRPr="00B551FA">
        <w:rPr>
          <w:rFonts w:ascii="Arial" w:hAnsi="Arial"/>
          <w:sz w:val="24"/>
          <w:szCs w:val="24"/>
        </w:rPr>
        <w:t xml:space="preserve">told the following story </w:t>
      </w:r>
      <w:r w:rsidR="00AA097C">
        <w:rPr>
          <w:rFonts w:ascii="Arial" w:hAnsi="Arial"/>
          <w:sz w:val="24"/>
          <w:szCs w:val="24"/>
        </w:rPr>
        <w:t>about</w:t>
      </w:r>
      <w:r w:rsidR="004070A7" w:rsidRPr="00B551FA">
        <w:rPr>
          <w:rFonts w:ascii="Arial" w:hAnsi="Arial"/>
          <w:sz w:val="24"/>
          <w:szCs w:val="24"/>
        </w:rPr>
        <w:t xml:space="preserve"> R</w:t>
      </w:r>
      <w:r w:rsidR="00AA097C">
        <w:rPr>
          <w:rFonts w:ascii="Arial" w:hAnsi="Arial"/>
          <w:sz w:val="24"/>
          <w:szCs w:val="24"/>
        </w:rPr>
        <w:t>.</w:t>
      </w:r>
      <w:r w:rsidR="004070A7" w:rsidRPr="00B551FA">
        <w:rPr>
          <w:rFonts w:ascii="Arial" w:hAnsi="Arial"/>
          <w:sz w:val="24"/>
          <w:szCs w:val="24"/>
        </w:rPr>
        <w:t xml:space="preserve"> Shlomo Goren (1918-1995):</w:t>
      </w:r>
    </w:p>
    <w:p w:rsidR="00713371" w:rsidRPr="00B551FA" w:rsidRDefault="00713371" w:rsidP="00713371">
      <w:pPr>
        <w:spacing w:before="0" w:line="240" w:lineRule="auto"/>
        <w:rPr>
          <w:rFonts w:ascii="Arial" w:hAnsi="Arial"/>
          <w:sz w:val="24"/>
          <w:szCs w:val="24"/>
        </w:rPr>
      </w:pPr>
    </w:p>
    <w:p w:rsidR="006A09DA" w:rsidRDefault="006A09DA" w:rsidP="00713371">
      <w:pPr>
        <w:spacing w:before="0" w:line="240" w:lineRule="auto"/>
        <w:ind w:left="720" w:right="720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 xml:space="preserve">He used to sit in the </w:t>
      </w:r>
      <w:r w:rsidRPr="00B551FA">
        <w:rPr>
          <w:rFonts w:ascii="Arial" w:hAnsi="Arial"/>
          <w:i/>
          <w:iCs/>
          <w:sz w:val="24"/>
          <w:szCs w:val="24"/>
        </w:rPr>
        <w:t>Beit Midrash</w:t>
      </w:r>
      <w:r w:rsidR="0064189E">
        <w:rPr>
          <w:rFonts w:ascii="Arial" w:hAnsi="Arial"/>
          <w:sz w:val="24"/>
          <w:szCs w:val="24"/>
        </w:rPr>
        <w:t xml:space="preserve"> (</w:t>
      </w:r>
      <w:r w:rsidRPr="00B551FA">
        <w:rPr>
          <w:rFonts w:ascii="Arial" w:hAnsi="Arial"/>
          <w:sz w:val="24"/>
          <w:szCs w:val="24"/>
        </w:rPr>
        <w:t xml:space="preserve">of the Gur </w:t>
      </w:r>
      <w:r w:rsidR="00AA097C" w:rsidRPr="00AA097C">
        <w:rPr>
          <w:rFonts w:ascii="Arial" w:hAnsi="Arial"/>
          <w:i/>
          <w:iCs/>
          <w:sz w:val="24"/>
          <w:szCs w:val="24"/>
        </w:rPr>
        <w:t>Cha</w:t>
      </w:r>
      <w:r w:rsidRPr="00AA097C">
        <w:rPr>
          <w:rFonts w:ascii="Arial" w:hAnsi="Arial"/>
          <w:i/>
          <w:iCs/>
          <w:sz w:val="24"/>
          <w:szCs w:val="24"/>
        </w:rPr>
        <w:t>sidim</w:t>
      </w:r>
      <w:r w:rsidRPr="00B551FA">
        <w:rPr>
          <w:rFonts w:ascii="Arial" w:hAnsi="Arial"/>
          <w:sz w:val="24"/>
          <w:szCs w:val="24"/>
        </w:rPr>
        <w:t xml:space="preserve">, in </w:t>
      </w:r>
      <w:r w:rsidR="0064189E">
        <w:rPr>
          <w:rFonts w:ascii="Arial" w:hAnsi="Arial"/>
          <w:sz w:val="24"/>
          <w:szCs w:val="24"/>
        </w:rPr>
        <w:t>Jerusalem's Geulah neighborhood)</w:t>
      </w:r>
      <w:r w:rsidRPr="00B551FA">
        <w:rPr>
          <w:rFonts w:ascii="Arial" w:hAnsi="Arial"/>
          <w:sz w:val="24"/>
          <w:szCs w:val="24"/>
        </w:rPr>
        <w:t xml:space="preserve"> day and night, studying.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>His mother would bring him a thermos of tea and several slices of bread, and he would continue studying.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 xml:space="preserve">His </w:t>
      </w:r>
      <w:r w:rsidR="00AA097C">
        <w:rPr>
          <w:rFonts w:ascii="Arial" w:hAnsi="Arial"/>
          <w:sz w:val="24"/>
          <w:szCs w:val="24"/>
        </w:rPr>
        <w:t>diligence</w:t>
      </w:r>
      <w:r w:rsidRPr="00B551FA">
        <w:rPr>
          <w:rFonts w:ascii="Arial" w:hAnsi="Arial"/>
          <w:sz w:val="24"/>
          <w:szCs w:val="24"/>
        </w:rPr>
        <w:t xml:space="preserve"> was most extraordinary.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>Stories circulated about him dipping his feet into cold water so that he would not fall asleep but could continue studying.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>He studied incessantly…</w:t>
      </w:r>
      <w:r w:rsidR="009520A6" w:rsidRPr="00B551FA">
        <w:rPr>
          <w:rFonts w:ascii="Arial" w:hAnsi="Arial"/>
          <w:sz w:val="24"/>
          <w:szCs w:val="24"/>
        </w:rPr>
        <w:t>Once there was a</w:t>
      </w:r>
      <w:r w:rsidRPr="00B551FA">
        <w:rPr>
          <w:rFonts w:ascii="Arial" w:hAnsi="Arial"/>
          <w:sz w:val="24"/>
          <w:szCs w:val="24"/>
        </w:rPr>
        <w:t xml:space="preserve"> family who had suffered a tragedy</w:t>
      </w:r>
      <w:r w:rsidR="009520A6" w:rsidRPr="00B551FA">
        <w:rPr>
          <w:rFonts w:ascii="Arial" w:hAnsi="Arial"/>
          <w:sz w:val="24"/>
          <w:szCs w:val="24"/>
        </w:rPr>
        <w:t xml:space="preserve"> and</w:t>
      </w:r>
      <w:r w:rsidRPr="00B551FA">
        <w:rPr>
          <w:rFonts w:ascii="Arial" w:hAnsi="Arial"/>
          <w:sz w:val="24"/>
          <w:szCs w:val="24"/>
        </w:rPr>
        <w:t xml:space="preserve"> needed his intervention to prevent an autopsy from being done...</w:t>
      </w:r>
      <w:r w:rsidR="00AA097C">
        <w:rPr>
          <w:rFonts w:ascii="Arial" w:hAnsi="Arial"/>
          <w:sz w:val="24"/>
          <w:szCs w:val="24"/>
        </w:rPr>
        <w:t>The time was 2:30 a.m.</w:t>
      </w:r>
      <w:r w:rsidRPr="00B551FA">
        <w:rPr>
          <w:rFonts w:ascii="Arial" w:hAnsi="Arial"/>
          <w:sz w:val="24"/>
          <w:szCs w:val="24"/>
        </w:rPr>
        <w:t>, and the family refrained from calling him due to the late hour.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>Finally, after much hesitation, one of them got up the courage to dial his number.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 xml:space="preserve">Not even two seconds </w:t>
      </w:r>
      <w:r w:rsidR="009520A6" w:rsidRPr="00B551FA">
        <w:rPr>
          <w:rFonts w:ascii="Arial" w:hAnsi="Arial"/>
          <w:sz w:val="24"/>
          <w:szCs w:val="24"/>
        </w:rPr>
        <w:t xml:space="preserve">had </w:t>
      </w:r>
      <w:r w:rsidRPr="00B551FA">
        <w:rPr>
          <w:rFonts w:ascii="Arial" w:hAnsi="Arial"/>
          <w:sz w:val="24"/>
          <w:szCs w:val="24"/>
        </w:rPr>
        <w:t>passed before R</w:t>
      </w:r>
      <w:r w:rsidR="00AA097C">
        <w:rPr>
          <w:rFonts w:ascii="Arial" w:hAnsi="Arial"/>
          <w:sz w:val="24"/>
          <w:szCs w:val="24"/>
        </w:rPr>
        <w:t>.</w:t>
      </w:r>
      <w:r w:rsidRPr="00B551FA">
        <w:rPr>
          <w:rFonts w:ascii="Arial" w:hAnsi="Arial"/>
          <w:sz w:val="24"/>
          <w:szCs w:val="24"/>
        </w:rPr>
        <w:t xml:space="preserve"> Goren picked up the phone.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>It turn</w:t>
      </w:r>
      <w:r w:rsidR="009520A6" w:rsidRPr="00B551FA">
        <w:rPr>
          <w:rFonts w:ascii="Arial" w:hAnsi="Arial"/>
          <w:sz w:val="24"/>
          <w:szCs w:val="24"/>
        </w:rPr>
        <w:t>ed</w:t>
      </w:r>
      <w:r w:rsidRPr="00B551FA">
        <w:rPr>
          <w:rFonts w:ascii="Arial" w:hAnsi="Arial"/>
          <w:sz w:val="24"/>
          <w:szCs w:val="24"/>
        </w:rPr>
        <w:t xml:space="preserve"> out that he was still awake, sitting </w:t>
      </w:r>
      <w:r w:rsidR="00652863" w:rsidRPr="00B551FA">
        <w:rPr>
          <w:rFonts w:ascii="Arial" w:hAnsi="Arial"/>
          <w:sz w:val="24"/>
          <w:szCs w:val="24"/>
        </w:rPr>
        <w:t xml:space="preserve">up </w:t>
      </w:r>
      <w:r w:rsidRPr="00B551FA">
        <w:rPr>
          <w:rFonts w:ascii="Arial" w:hAnsi="Arial"/>
          <w:sz w:val="24"/>
          <w:szCs w:val="24"/>
        </w:rPr>
        <w:t>and studying.</w:t>
      </w:r>
      <w:r w:rsidR="00AA097C" w:rsidRPr="00B551FA">
        <w:rPr>
          <w:rStyle w:val="FootnoteReference"/>
          <w:rFonts w:ascii="Arial" w:hAnsi="Arial"/>
          <w:sz w:val="24"/>
          <w:szCs w:val="24"/>
        </w:rPr>
        <w:footnoteReference w:id="12"/>
      </w:r>
    </w:p>
    <w:p w:rsidR="00713371" w:rsidRPr="00B551FA" w:rsidRDefault="00713371" w:rsidP="00713371">
      <w:pPr>
        <w:spacing w:before="0" w:line="240" w:lineRule="auto"/>
        <w:ind w:left="720" w:right="720"/>
        <w:rPr>
          <w:rFonts w:ascii="Arial" w:hAnsi="Arial"/>
          <w:sz w:val="24"/>
          <w:szCs w:val="24"/>
        </w:rPr>
      </w:pPr>
    </w:p>
    <w:p w:rsidR="006A09DA" w:rsidRDefault="006A09DA" w:rsidP="00713371">
      <w:pPr>
        <w:spacing w:before="0" w:line="240" w:lineRule="auto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>R</w:t>
      </w:r>
      <w:r w:rsidR="00AA097C">
        <w:rPr>
          <w:rFonts w:ascii="Arial" w:hAnsi="Arial"/>
          <w:sz w:val="24"/>
          <w:szCs w:val="24"/>
        </w:rPr>
        <w:t>.</w:t>
      </w:r>
      <w:r w:rsidRPr="00B551FA">
        <w:rPr>
          <w:rFonts w:ascii="Arial" w:hAnsi="Arial"/>
          <w:sz w:val="24"/>
          <w:szCs w:val="24"/>
        </w:rPr>
        <w:t xml:space="preserve"> Amital accorded great importance to Torah study in the context of the army.</w:t>
      </w:r>
      <w:r w:rsidR="008D603C">
        <w:rPr>
          <w:rFonts w:ascii="Arial" w:hAnsi="Arial"/>
          <w:sz w:val="24"/>
          <w:szCs w:val="24"/>
        </w:rPr>
        <w:t xml:space="preserve"> </w:t>
      </w:r>
      <w:r w:rsidR="00AA097C">
        <w:rPr>
          <w:rFonts w:ascii="Arial" w:hAnsi="Arial"/>
          <w:sz w:val="24"/>
          <w:szCs w:val="24"/>
        </w:rPr>
        <w:t>H</w:t>
      </w:r>
      <w:r w:rsidRPr="00B551FA">
        <w:rPr>
          <w:rFonts w:ascii="Arial" w:hAnsi="Arial"/>
          <w:sz w:val="24"/>
          <w:szCs w:val="24"/>
        </w:rPr>
        <w:t>e</w:t>
      </w:r>
      <w:r w:rsidR="00AA097C">
        <w:rPr>
          <w:rFonts w:ascii="Arial" w:hAnsi="Arial"/>
          <w:sz w:val="24"/>
          <w:szCs w:val="24"/>
        </w:rPr>
        <w:t xml:space="preserve"> once</w:t>
      </w:r>
      <w:r w:rsidRPr="00B551FA">
        <w:rPr>
          <w:rFonts w:ascii="Arial" w:hAnsi="Arial"/>
          <w:sz w:val="24"/>
          <w:szCs w:val="24"/>
        </w:rPr>
        <w:t xml:space="preserve"> succeeded in convincing the commander of a </w:t>
      </w:r>
      <w:r w:rsidR="00D27691" w:rsidRPr="00B551FA">
        <w:rPr>
          <w:rFonts w:ascii="Arial" w:hAnsi="Arial"/>
          <w:sz w:val="24"/>
          <w:szCs w:val="24"/>
        </w:rPr>
        <w:t>regiment to permit his soldiers one free hour a day for studying Torah.</w:t>
      </w:r>
      <w:r w:rsidR="00D27691" w:rsidRPr="00B551FA">
        <w:rPr>
          <w:rStyle w:val="FootnoteReference"/>
          <w:rFonts w:ascii="Arial" w:hAnsi="Arial"/>
          <w:sz w:val="24"/>
          <w:szCs w:val="24"/>
        </w:rPr>
        <w:footnoteReference w:id="13"/>
      </w:r>
      <w:r w:rsidR="008D603C">
        <w:rPr>
          <w:rFonts w:ascii="Arial" w:hAnsi="Arial"/>
          <w:sz w:val="24"/>
          <w:szCs w:val="24"/>
        </w:rPr>
        <w:t xml:space="preserve"> </w:t>
      </w:r>
      <w:r w:rsidR="00D27691" w:rsidRPr="00B551FA">
        <w:rPr>
          <w:rFonts w:ascii="Arial" w:hAnsi="Arial"/>
          <w:sz w:val="24"/>
          <w:szCs w:val="24"/>
        </w:rPr>
        <w:t>In his description</w:t>
      </w:r>
      <w:r w:rsidR="00AA097C">
        <w:rPr>
          <w:rFonts w:ascii="Arial" w:hAnsi="Arial"/>
          <w:sz w:val="24"/>
          <w:szCs w:val="24"/>
        </w:rPr>
        <w:t xml:space="preserve"> of Sariel Bierenbaum</w:t>
      </w:r>
      <w:r w:rsidR="00D27691" w:rsidRPr="00B551FA">
        <w:rPr>
          <w:rFonts w:ascii="Arial" w:hAnsi="Arial"/>
          <w:sz w:val="24"/>
          <w:szCs w:val="24"/>
        </w:rPr>
        <w:t xml:space="preserve"> </w:t>
      </w:r>
      <w:r w:rsidR="00D27691" w:rsidRPr="00AA097C">
        <w:rPr>
          <w:rFonts w:ascii="Arial" w:hAnsi="Arial"/>
          <w:i/>
          <w:iCs/>
          <w:sz w:val="24"/>
          <w:szCs w:val="24"/>
        </w:rPr>
        <w:t>z"l</w:t>
      </w:r>
      <w:r w:rsidR="00D27691" w:rsidRPr="00B551FA">
        <w:rPr>
          <w:rFonts w:ascii="Arial" w:hAnsi="Arial"/>
          <w:sz w:val="24"/>
          <w:szCs w:val="24"/>
        </w:rPr>
        <w:t xml:space="preserve">, who fell in the Yom Kippur War, </w:t>
      </w:r>
      <w:r w:rsidR="00AA097C">
        <w:rPr>
          <w:rFonts w:ascii="Arial" w:hAnsi="Arial"/>
          <w:sz w:val="24"/>
          <w:szCs w:val="24"/>
        </w:rPr>
        <w:t>R. Amital</w:t>
      </w:r>
      <w:r w:rsidR="00D27691" w:rsidRPr="00B551FA">
        <w:rPr>
          <w:rFonts w:ascii="Arial" w:hAnsi="Arial"/>
          <w:sz w:val="24"/>
          <w:szCs w:val="24"/>
        </w:rPr>
        <w:t xml:space="preserve"> </w:t>
      </w:r>
      <w:r w:rsidR="00AA097C">
        <w:rPr>
          <w:rFonts w:ascii="Arial" w:hAnsi="Arial"/>
          <w:sz w:val="24"/>
          <w:szCs w:val="24"/>
        </w:rPr>
        <w:t>recounted</w:t>
      </w:r>
      <w:r w:rsidR="00D27691" w:rsidRPr="00B551FA">
        <w:rPr>
          <w:rFonts w:ascii="Arial" w:hAnsi="Arial"/>
          <w:sz w:val="24"/>
          <w:szCs w:val="24"/>
        </w:rPr>
        <w:t xml:space="preserve"> how he continued study</w:t>
      </w:r>
      <w:r w:rsidR="00A30F3B" w:rsidRPr="00B551FA">
        <w:rPr>
          <w:rFonts w:ascii="Arial" w:hAnsi="Arial"/>
          <w:sz w:val="24"/>
          <w:szCs w:val="24"/>
        </w:rPr>
        <w:t>ing</w:t>
      </w:r>
      <w:r w:rsidR="00D27691" w:rsidRPr="00B551FA">
        <w:rPr>
          <w:rFonts w:ascii="Arial" w:hAnsi="Arial"/>
          <w:sz w:val="24"/>
          <w:szCs w:val="24"/>
        </w:rPr>
        <w:t xml:space="preserve"> even on the </w:t>
      </w:r>
      <w:r w:rsidR="00A30F3B" w:rsidRPr="00B551FA">
        <w:rPr>
          <w:rFonts w:ascii="Arial" w:hAnsi="Arial"/>
          <w:sz w:val="24"/>
          <w:szCs w:val="24"/>
        </w:rPr>
        <w:t>night</w:t>
      </w:r>
      <w:r w:rsidR="00D27691" w:rsidRPr="00B551FA">
        <w:rPr>
          <w:rFonts w:ascii="Arial" w:hAnsi="Arial"/>
          <w:sz w:val="24"/>
          <w:szCs w:val="24"/>
        </w:rPr>
        <w:t xml:space="preserve"> after </w:t>
      </w:r>
      <w:r w:rsidR="00A30F3B" w:rsidRPr="00B551FA">
        <w:rPr>
          <w:rFonts w:ascii="Arial" w:hAnsi="Arial"/>
          <w:sz w:val="24"/>
          <w:szCs w:val="24"/>
        </w:rPr>
        <w:t>the war broke out</w:t>
      </w:r>
      <w:r w:rsidR="00D27691" w:rsidRPr="00B551FA">
        <w:rPr>
          <w:rFonts w:ascii="Arial" w:hAnsi="Arial"/>
          <w:sz w:val="24"/>
          <w:szCs w:val="24"/>
        </w:rPr>
        <w:t>:</w:t>
      </w:r>
    </w:p>
    <w:p w:rsidR="00713371" w:rsidRPr="00B551FA" w:rsidRDefault="00713371" w:rsidP="00713371">
      <w:pPr>
        <w:spacing w:before="0" w:line="240" w:lineRule="auto"/>
        <w:rPr>
          <w:rFonts w:ascii="Arial" w:hAnsi="Arial"/>
          <w:sz w:val="24"/>
          <w:szCs w:val="24"/>
        </w:rPr>
      </w:pPr>
    </w:p>
    <w:p w:rsidR="00D27691" w:rsidRPr="00B551FA" w:rsidRDefault="00D27691" w:rsidP="00713371">
      <w:pPr>
        <w:spacing w:before="0" w:line="240" w:lineRule="auto"/>
        <w:ind w:left="720" w:right="720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>Everyone rushed to report for duty and assembled at the designated meeting point.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>The place was dimly lit, men and soldiers running around and calling out names.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 xml:space="preserve">Then, at that very place, Sariel sat down on his backpack along with a friend and opened the </w:t>
      </w:r>
      <w:r w:rsidRPr="00B551FA">
        <w:rPr>
          <w:rFonts w:ascii="Arial" w:hAnsi="Arial"/>
          <w:i/>
          <w:iCs/>
          <w:sz w:val="24"/>
          <w:szCs w:val="24"/>
        </w:rPr>
        <w:t>gemara</w:t>
      </w:r>
      <w:r w:rsidRPr="00B551FA">
        <w:rPr>
          <w:rFonts w:ascii="Arial" w:hAnsi="Arial"/>
          <w:sz w:val="24"/>
          <w:szCs w:val="24"/>
        </w:rPr>
        <w:t xml:space="preserve"> to read it in the dim light until his name was called.</w:t>
      </w:r>
      <w:r w:rsidRPr="00B551FA">
        <w:rPr>
          <w:rStyle w:val="FootnoteReference"/>
          <w:rFonts w:ascii="Arial" w:hAnsi="Arial"/>
          <w:sz w:val="24"/>
          <w:szCs w:val="24"/>
        </w:rPr>
        <w:footnoteReference w:id="14"/>
      </w:r>
    </w:p>
    <w:p w:rsidR="00F435AD" w:rsidRPr="00B551FA" w:rsidRDefault="00F435AD" w:rsidP="00713371">
      <w:pPr>
        <w:spacing w:before="0" w:line="240" w:lineRule="auto"/>
        <w:rPr>
          <w:rFonts w:ascii="Arial" w:hAnsi="Arial"/>
          <w:b/>
          <w:bCs/>
          <w:sz w:val="24"/>
          <w:szCs w:val="24"/>
        </w:rPr>
      </w:pPr>
    </w:p>
    <w:p w:rsidR="00411DC7" w:rsidRDefault="00411DC7" w:rsidP="00713371">
      <w:pPr>
        <w:spacing w:before="0" w:line="240" w:lineRule="auto"/>
        <w:rPr>
          <w:rFonts w:ascii="Arial" w:hAnsi="Arial"/>
          <w:b/>
          <w:bCs/>
          <w:sz w:val="24"/>
          <w:szCs w:val="24"/>
        </w:rPr>
      </w:pPr>
      <w:r w:rsidRPr="00B551FA">
        <w:rPr>
          <w:rFonts w:ascii="Arial" w:hAnsi="Arial"/>
          <w:b/>
          <w:bCs/>
          <w:sz w:val="24"/>
          <w:szCs w:val="24"/>
        </w:rPr>
        <w:lastRenderedPageBreak/>
        <w:t xml:space="preserve">The </w:t>
      </w:r>
      <w:r w:rsidR="00AA097C">
        <w:rPr>
          <w:rFonts w:ascii="Arial" w:hAnsi="Arial"/>
          <w:b/>
          <w:bCs/>
          <w:i/>
          <w:iCs/>
          <w:sz w:val="24"/>
          <w:szCs w:val="24"/>
        </w:rPr>
        <w:t>Y</w:t>
      </w:r>
      <w:r w:rsidR="00C07935" w:rsidRPr="00B551FA">
        <w:rPr>
          <w:rFonts w:ascii="Arial" w:hAnsi="Arial"/>
          <w:b/>
          <w:bCs/>
          <w:i/>
          <w:iCs/>
          <w:sz w:val="24"/>
          <w:szCs w:val="24"/>
        </w:rPr>
        <w:t>eshiva</w:t>
      </w:r>
      <w:r w:rsidRPr="00B551FA">
        <w:rPr>
          <w:rFonts w:ascii="Arial" w:hAnsi="Arial"/>
          <w:b/>
          <w:bCs/>
          <w:sz w:val="24"/>
          <w:szCs w:val="24"/>
        </w:rPr>
        <w:t xml:space="preserve"> </w:t>
      </w:r>
      <w:r w:rsidR="00AA097C">
        <w:rPr>
          <w:rFonts w:ascii="Arial" w:hAnsi="Arial"/>
          <w:b/>
          <w:bCs/>
          <w:sz w:val="24"/>
          <w:szCs w:val="24"/>
        </w:rPr>
        <w:t>S</w:t>
      </w:r>
      <w:r w:rsidRPr="00B551FA">
        <w:rPr>
          <w:rFonts w:ascii="Arial" w:hAnsi="Arial"/>
          <w:b/>
          <w:bCs/>
          <w:sz w:val="24"/>
          <w:szCs w:val="24"/>
        </w:rPr>
        <w:t>tudent</w:t>
      </w:r>
    </w:p>
    <w:p w:rsidR="00713371" w:rsidRPr="00B551FA" w:rsidRDefault="00713371" w:rsidP="00713371">
      <w:pPr>
        <w:spacing w:before="0" w:line="240" w:lineRule="auto"/>
        <w:rPr>
          <w:rFonts w:ascii="Arial" w:hAnsi="Arial"/>
          <w:sz w:val="24"/>
          <w:szCs w:val="24"/>
        </w:rPr>
      </w:pPr>
    </w:p>
    <w:p w:rsidR="00AA097C" w:rsidRDefault="00411DC7" w:rsidP="00713371">
      <w:pPr>
        <w:spacing w:before="0" w:line="240" w:lineRule="auto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>R</w:t>
      </w:r>
      <w:r w:rsidR="00AA097C">
        <w:rPr>
          <w:rFonts w:ascii="Arial" w:hAnsi="Arial"/>
          <w:sz w:val="24"/>
          <w:szCs w:val="24"/>
        </w:rPr>
        <w:t>.</w:t>
      </w:r>
      <w:r w:rsidRPr="00B551FA">
        <w:rPr>
          <w:rFonts w:ascii="Arial" w:hAnsi="Arial"/>
          <w:sz w:val="24"/>
          <w:szCs w:val="24"/>
        </w:rPr>
        <w:t xml:space="preserve"> Amital used to say that a person who comes to </w:t>
      </w:r>
      <w:r w:rsidR="00BF0DEF" w:rsidRPr="00B551FA">
        <w:rPr>
          <w:rFonts w:ascii="Arial" w:hAnsi="Arial"/>
          <w:sz w:val="24"/>
          <w:szCs w:val="24"/>
        </w:rPr>
        <w:t>the</w:t>
      </w:r>
      <w:r w:rsidRPr="00B551FA">
        <w:rPr>
          <w:rFonts w:ascii="Arial" w:hAnsi="Arial"/>
          <w:sz w:val="24"/>
          <w:szCs w:val="24"/>
        </w:rPr>
        <w:t xml:space="preserve"> </w:t>
      </w:r>
      <w:r w:rsidR="00C07935" w:rsidRPr="00B551FA">
        <w:rPr>
          <w:rFonts w:ascii="Arial" w:hAnsi="Arial"/>
          <w:i/>
          <w:iCs/>
          <w:sz w:val="24"/>
          <w:szCs w:val="24"/>
        </w:rPr>
        <w:t>yeshiva</w:t>
      </w:r>
      <w:r w:rsidRPr="00B551FA">
        <w:rPr>
          <w:rFonts w:ascii="Arial" w:hAnsi="Arial"/>
          <w:sz w:val="24"/>
          <w:szCs w:val="24"/>
        </w:rPr>
        <w:t xml:space="preserve"> must leave behind the norms of the outside world—superficiality, the media culture, low-level spirituality—and </w:t>
      </w:r>
      <w:r w:rsidR="00BF0DEF" w:rsidRPr="00B551FA">
        <w:rPr>
          <w:rFonts w:ascii="Arial" w:hAnsi="Arial"/>
          <w:sz w:val="24"/>
          <w:szCs w:val="24"/>
        </w:rPr>
        <w:t xml:space="preserve">must </w:t>
      </w:r>
      <w:r w:rsidRPr="00B551FA">
        <w:rPr>
          <w:rFonts w:ascii="Arial" w:hAnsi="Arial"/>
          <w:sz w:val="24"/>
          <w:szCs w:val="24"/>
        </w:rPr>
        <w:t xml:space="preserve">enter "inwards" to another spiritual world, </w:t>
      </w:r>
      <w:r w:rsidR="00AA097C">
        <w:rPr>
          <w:rFonts w:ascii="Arial" w:hAnsi="Arial"/>
          <w:sz w:val="24"/>
          <w:szCs w:val="24"/>
        </w:rPr>
        <w:t>struggling</w:t>
      </w:r>
      <w:r w:rsidR="00BF0DEF" w:rsidRPr="00B551FA">
        <w:rPr>
          <w:rFonts w:ascii="Arial" w:hAnsi="Arial"/>
          <w:sz w:val="24"/>
          <w:szCs w:val="24"/>
        </w:rPr>
        <w:t xml:space="preserve"> against mediocrity, adopt</w:t>
      </w:r>
      <w:r w:rsidR="00AA097C">
        <w:rPr>
          <w:rFonts w:ascii="Arial" w:hAnsi="Arial"/>
          <w:sz w:val="24"/>
          <w:szCs w:val="24"/>
        </w:rPr>
        <w:t>ing</w:t>
      </w:r>
      <w:r w:rsidR="00BF0DEF" w:rsidRPr="00B551FA">
        <w:rPr>
          <w:rFonts w:ascii="Arial" w:hAnsi="Arial"/>
          <w:sz w:val="24"/>
          <w:szCs w:val="24"/>
        </w:rPr>
        <w:t xml:space="preserve"> a different scale of values</w:t>
      </w:r>
      <w:r w:rsidR="00AA097C">
        <w:rPr>
          <w:rFonts w:ascii="Arial" w:hAnsi="Arial"/>
          <w:sz w:val="24"/>
          <w:szCs w:val="24"/>
        </w:rPr>
        <w:t>,</w:t>
      </w:r>
      <w:r w:rsidR="00BF0DEF" w:rsidRPr="00B551FA">
        <w:rPr>
          <w:rFonts w:ascii="Arial" w:hAnsi="Arial"/>
          <w:sz w:val="24"/>
          <w:szCs w:val="24"/>
        </w:rPr>
        <w:t xml:space="preserve"> and</w:t>
      </w:r>
      <w:r w:rsidR="00AA097C">
        <w:rPr>
          <w:rFonts w:ascii="Arial" w:hAnsi="Arial"/>
          <w:sz w:val="24"/>
          <w:szCs w:val="24"/>
        </w:rPr>
        <w:t xml:space="preserve"> aspiring</w:t>
      </w:r>
      <w:r w:rsidR="00BF0DEF" w:rsidRPr="00B551FA">
        <w:rPr>
          <w:rFonts w:ascii="Arial" w:hAnsi="Arial"/>
          <w:sz w:val="24"/>
          <w:szCs w:val="24"/>
        </w:rPr>
        <w:t xml:space="preserve"> to become a </w:t>
      </w:r>
      <w:r w:rsidR="00BF0DEF" w:rsidRPr="00B551FA">
        <w:rPr>
          <w:rFonts w:ascii="Arial" w:hAnsi="Arial"/>
          <w:i/>
          <w:iCs/>
          <w:sz w:val="24"/>
          <w:szCs w:val="24"/>
        </w:rPr>
        <w:t xml:space="preserve">talmid </w:t>
      </w:r>
      <w:r w:rsidR="00AA097C">
        <w:rPr>
          <w:rFonts w:ascii="Arial" w:hAnsi="Arial"/>
          <w:i/>
          <w:iCs/>
          <w:sz w:val="24"/>
          <w:szCs w:val="24"/>
        </w:rPr>
        <w:t>c</w:t>
      </w:r>
      <w:r w:rsidR="00BF0DEF" w:rsidRPr="00B551FA">
        <w:rPr>
          <w:rFonts w:ascii="Arial" w:hAnsi="Arial"/>
          <w:i/>
          <w:iCs/>
          <w:sz w:val="24"/>
          <w:szCs w:val="24"/>
        </w:rPr>
        <w:t>hakham</w:t>
      </w:r>
      <w:r w:rsidR="00BF0DEF" w:rsidRPr="00B551FA">
        <w:rPr>
          <w:rFonts w:ascii="Arial" w:hAnsi="Arial"/>
          <w:sz w:val="24"/>
          <w:szCs w:val="24"/>
        </w:rPr>
        <w:t>, a wise scholar of the Oral Law.</w:t>
      </w:r>
      <w:r w:rsidR="008D603C">
        <w:rPr>
          <w:rFonts w:ascii="Arial" w:hAnsi="Arial"/>
          <w:sz w:val="24"/>
          <w:szCs w:val="24"/>
        </w:rPr>
        <w:t xml:space="preserve"> </w:t>
      </w:r>
    </w:p>
    <w:p w:rsidR="00713371" w:rsidRDefault="00713371" w:rsidP="00713371">
      <w:pPr>
        <w:spacing w:before="0" w:line="240" w:lineRule="auto"/>
        <w:rPr>
          <w:rFonts w:ascii="Arial" w:hAnsi="Arial"/>
          <w:sz w:val="24"/>
          <w:szCs w:val="24"/>
        </w:rPr>
      </w:pPr>
    </w:p>
    <w:p w:rsidR="00DF5CEB" w:rsidRDefault="00BF0DEF" w:rsidP="00713371">
      <w:pPr>
        <w:spacing w:before="0" w:line="240" w:lineRule="auto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 xml:space="preserve">Evil inclinations can come to the </w:t>
      </w:r>
      <w:r w:rsidRPr="00B551FA">
        <w:rPr>
          <w:rFonts w:ascii="Arial" w:hAnsi="Arial"/>
          <w:i/>
          <w:iCs/>
          <w:sz w:val="24"/>
          <w:szCs w:val="24"/>
        </w:rPr>
        <w:t>beit midrash</w:t>
      </w:r>
      <w:r w:rsidRPr="00B551FA">
        <w:rPr>
          <w:rFonts w:ascii="Arial" w:hAnsi="Arial"/>
          <w:sz w:val="24"/>
          <w:szCs w:val="24"/>
        </w:rPr>
        <w:t xml:space="preserve"> from several directions.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 xml:space="preserve">For example, a student who does not believe he is capable of </w:t>
      </w:r>
      <w:r w:rsidR="00A30F3B" w:rsidRPr="00B551FA">
        <w:rPr>
          <w:rFonts w:ascii="Arial" w:hAnsi="Arial"/>
          <w:sz w:val="24"/>
          <w:szCs w:val="24"/>
        </w:rPr>
        <w:t>doing</w:t>
      </w:r>
      <w:r w:rsidRPr="00B551FA">
        <w:rPr>
          <w:rFonts w:ascii="Arial" w:hAnsi="Arial"/>
          <w:sz w:val="24"/>
          <w:szCs w:val="24"/>
        </w:rPr>
        <w:t xml:space="preserve"> well in his studies might be</w:t>
      </w:r>
      <w:r w:rsidR="00E81AFD" w:rsidRPr="00B551FA">
        <w:rPr>
          <w:rFonts w:ascii="Arial" w:hAnsi="Arial"/>
          <w:sz w:val="24"/>
          <w:szCs w:val="24"/>
        </w:rPr>
        <w:t xml:space="preserve"> inclined to "be humble</w:t>
      </w:r>
      <w:r w:rsidR="00AA097C">
        <w:rPr>
          <w:rFonts w:ascii="Arial" w:hAnsi="Arial"/>
          <w:sz w:val="24"/>
          <w:szCs w:val="24"/>
        </w:rPr>
        <w:t>,</w:t>
      </w:r>
      <w:r w:rsidRPr="00B551FA">
        <w:rPr>
          <w:rFonts w:ascii="Arial" w:hAnsi="Arial"/>
          <w:sz w:val="24"/>
          <w:szCs w:val="24"/>
        </w:rPr>
        <w:t xml:space="preserve">" and this can </w:t>
      </w:r>
      <w:r w:rsidR="00F80A58" w:rsidRPr="00B551FA">
        <w:rPr>
          <w:rFonts w:ascii="Arial" w:hAnsi="Arial"/>
          <w:sz w:val="24"/>
          <w:szCs w:val="24"/>
        </w:rPr>
        <w:t>lead to low self-esteem and mediocrity</w:t>
      </w:r>
      <w:r w:rsidRPr="00B551FA">
        <w:rPr>
          <w:rFonts w:ascii="Arial" w:hAnsi="Arial"/>
          <w:sz w:val="24"/>
          <w:szCs w:val="24"/>
        </w:rPr>
        <w:t>.</w:t>
      </w:r>
      <w:r w:rsidR="008D603C">
        <w:rPr>
          <w:rFonts w:ascii="Arial" w:hAnsi="Arial"/>
          <w:sz w:val="24"/>
          <w:szCs w:val="24"/>
        </w:rPr>
        <w:t xml:space="preserve"> </w:t>
      </w:r>
      <w:r w:rsidR="00845351" w:rsidRPr="00B551FA">
        <w:rPr>
          <w:rFonts w:ascii="Arial" w:hAnsi="Arial"/>
          <w:sz w:val="24"/>
          <w:szCs w:val="24"/>
        </w:rPr>
        <w:t xml:space="preserve">A student might be </w:t>
      </w:r>
      <w:r w:rsidR="00AA097C">
        <w:rPr>
          <w:rFonts w:ascii="Arial" w:hAnsi="Arial"/>
          <w:sz w:val="24"/>
          <w:szCs w:val="24"/>
        </w:rPr>
        <w:t>lazy</w:t>
      </w:r>
      <w:r w:rsidR="00845351" w:rsidRPr="00B551FA">
        <w:rPr>
          <w:rFonts w:ascii="Arial" w:hAnsi="Arial"/>
          <w:sz w:val="24"/>
          <w:szCs w:val="24"/>
        </w:rPr>
        <w:t xml:space="preserve"> in applying himself fully to trying to understand the Talmudic question being studied.</w:t>
      </w:r>
      <w:r w:rsidR="008D603C">
        <w:rPr>
          <w:rFonts w:ascii="Arial" w:hAnsi="Arial"/>
          <w:sz w:val="24"/>
          <w:szCs w:val="24"/>
        </w:rPr>
        <w:t xml:space="preserve"> </w:t>
      </w:r>
      <w:r w:rsidR="00A30F3B" w:rsidRPr="00B551FA">
        <w:rPr>
          <w:rFonts w:ascii="Arial" w:hAnsi="Arial"/>
          <w:sz w:val="24"/>
          <w:szCs w:val="24"/>
        </w:rPr>
        <w:t>S</w:t>
      </w:r>
      <w:r w:rsidR="00845351" w:rsidRPr="00B551FA">
        <w:rPr>
          <w:rFonts w:ascii="Arial" w:hAnsi="Arial"/>
          <w:sz w:val="24"/>
          <w:szCs w:val="24"/>
        </w:rPr>
        <w:t>tudent</w:t>
      </w:r>
      <w:r w:rsidR="00A30F3B" w:rsidRPr="00B551FA">
        <w:rPr>
          <w:rFonts w:ascii="Arial" w:hAnsi="Arial"/>
          <w:sz w:val="24"/>
          <w:szCs w:val="24"/>
        </w:rPr>
        <w:t>s</w:t>
      </w:r>
      <w:r w:rsidR="00845351" w:rsidRPr="00B551FA">
        <w:rPr>
          <w:rFonts w:ascii="Arial" w:hAnsi="Arial"/>
          <w:sz w:val="24"/>
          <w:szCs w:val="24"/>
        </w:rPr>
        <w:t xml:space="preserve"> must aspire to substantial achievements in </w:t>
      </w:r>
      <w:r w:rsidR="00A30F3B" w:rsidRPr="00B551FA">
        <w:rPr>
          <w:rFonts w:ascii="Arial" w:hAnsi="Arial"/>
          <w:sz w:val="24"/>
          <w:szCs w:val="24"/>
        </w:rPr>
        <w:t>their</w:t>
      </w:r>
      <w:r w:rsidR="00845351" w:rsidRPr="00B551FA">
        <w:rPr>
          <w:rFonts w:ascii="Arial" w:hAnsi="Arial"/>
          <w:sz w:val="24"/>
          <w:szCs w:val="24"/>
        </w:rPr>
        <w:t xml:space="preserve"> studies, and when a question is difficult for </w:t>
      </w:r>
      <w:r w:rsidR="00A30F3B" w:rsidRPr="00B551FA">
        <w:rPr>
          <w:rFonts w:ascii="Arial" w:hAnsi="Arial"/>
          <w:sz w:val="24"/>
          <w:szCs w:val="24"/>
        </w:rPr>
        <w:t>them</w:t>
      </w:r>
      <w:r w:rsidR="00AA097C">
        <w:rPr>
          <w:rFonts w:ascii="Arial" w:hAnsi="Arial"/>
          <w:sz w:val="24"/>
          <w:szCs w:val="24"/>
        </w:rPr>
        <w:t>,</w:t>
      </w:r>
      <w:r w:rsidR="00845351" w:rsidRPr="00B551FA">
        <w:rPr>
          <w:rFonts w:ascii="Arial" w:hAnsi="Arial"/>
          <w:sz w:val="24"/>
          <w:szCs w:val="24"/>
        </w:rPr>
        <w:t xml:space="preserve"> </w:t>
      </w:r>
      <w:r w:rsidR="00A30F3B" w:rsidRPr="00B551FA">
        <w:rPr>
          <w:rFonts w:ascii="Arial" w:hAnsi="Arial"/>
          <w:sz w:val="24"/>
          <w:szCs w:val="24"/>
        </w:rPr>
        <w:t>they</w:t>
      </w:r>
      <w:r w:rsidR="00845351" w:rsidRPr="00B551FA">
        <w:rPr>
          <w:rFonts w:ascii="Arial" w:hAnsi="Arial"/>
          <w:sz w:val="24"/>
          <w:szCs w:val="24"/>
        </w:rPr>
        <w:t xml:space="preserve"> must work hard to understand every little point and not slack off.</w:t>
      </w:r>
      <w:r w:rsidR="008D603C">
        <w:rPr>
          <w:rFonts w:ascii="Arial" w:hAnsi="Arial"/>
          <w:sz w:val="24"/>
          <w:szCs w:val="24"/>
        </w:rPr>
        <w:t xml:space="preserve"> </w:t>
      </w:r>
      <w:r w:rsidR="00845351" w:rsidRPr="00B551FA">
        <w:rPr>
          <w:rFonts w:ascii="Arial" w:hAnsi="Arial"/>
          <w:sz w:val="24"/>
          <w:szCs w:val="24"/>
        </w:rPr>
        <w:t xml:space="preserve">Each </w:t>
      </w:r>
      <w:r w:rsidR="00AA097C">
        <w:rPr>
          <w:rFonts w:ascii="Arial" w:hAnsi="Arial"/>
          <w:sz w:val="24"/>
          <w:szCs w:val="24"/>
        </w:rPr>
        <w:t>Jew</w:t>
      </w:r>
      <w:r w:rsidR="00845351" w:rsidRPr="00B551FA">
        <w:rPr>
          <w:rFonts w:ascii="Arial" w:hAnsi="Arial"/>
          <w:sz w:val="24"/>
          <w:szCs w:val="24"/>
        </w:rPr>
        <w:t xml:space="preserve"> has a "special letter" in the Torah</w:t>
      </w:r>
      <w:r w:rsidR="00AA097C">
        <w:rPr>
          <w:rFonts w:ascii="Arial" w:hAnsi="Arial"/>
          <w:sz w:val="24"/>
          <w:szCs w:val="24"/>
        </w:rPr>
        <w:t>,</w:t>
      </w:r>
      <w:r w:rsidR="00845351" w:rsidRPr="00B551FA">
        <w:rPr>
          <w:rFonts w:ascii="Arial" w:hAnsi="Arial"/>
          <w:sz w:val="24"/>
          <w:szCs w:val="24"/>
        </w:rPr>
        <w:t xml:space="preserve"> and it is our duty to find it.</w:t>
      </w:r>
      <w:r w:rsidR="00845351" w:rsidRPr="00B551FA">
        <w:rPr>
          <w:rStyle w:val="FootnoteReference"/>
          <w:rFonts w:ascii="Arial" w:hAnsi="Arial"/>
          <w:sz w:val="24"/>
          <w:szCs w:val="24"/>
        </w:rPr>
        <w:footnoteReference w:id="15"/>
      </w:r>
      <w:r w:rsidR="008D603C">
        <w:rPr>
          <w:rFonts w:ascii="Arial" w:hAnsi="Arial"/>
          <w:sz w:val="24"/>
          <w:szCs w:val="24"/>
        </w:rPr>
        <w:t xml:space="preserve"> </w:t>
      </w:r>
      <w:r w:rsidR="00DF5CEB" w:rsidRPr="00B551FA">
        <w:rPr>
          <w:rFonts w:ascii="Arial" w:hAnsi="Arial"/>
          <w:sz w:val="24"/>
          <w:szCs w:val="24"/>
        </w:rPr>
        <w:t>Furthermore, student</w:t>
      </w:r>
      <w:r w:rsidR="00A30F3B" w:rsidRPr="00B551FA">
        <w:rPr>
          <w:rFonts w:ascii="Arial" w:hAnsi="Arial"/>
          <w:sz w:val="24"/>
          <w:szCs w:val="24"/>
        </w:rPr>
        <w:t>s</w:t>
      </w:r>
      <w:r w:rsidR="00DF5CEB" w:rsidRPr="00B551FA">
        <w:rPr>
          <w:rFonts w:ascii="Arial" w:hAnsi="Arial"/>
          <w:sz w:val="24"/>
          <w:szCs w:val="24"/>
        </w:rPr>
        <w:t xml:space="preserve"> must study out of a sense of responsibility to the </w:t>
      </w:r>
      <w:r w:rsidR="00C07935" w:rsidRPr="00B551FA">
        <w:rPr>
          <w:rFonts w:ascii="Arial" w:hAnsi="Arial"/>
          <w:i/>
          <w:iCs/>
          <w:sz w:val="24"/>
          <w:szCs w:val="24"/>
        </w:rPr>
        <w:t>yeshiva</w:t>
      </w:r>
      <w:r w:rsidR="00DF5CEB" w:rsidRPr="00B551FA">
        <w:rPr>
          <w:rFonts w:ascii="Arial" w:hAnsi="Arial"/>
          <w:sz w:val="24"/>
          <w:szCs w:val="24"/>
        </w:rPr>
        <w:t xml:space="preserve"> and its student body and </w:t>
      </w:r>
      <w:r w:rsidR="00AA097C">
        <w:rPr>
          <w:rFonts w:ascii="Arial" w:hAnsi="Arial"/>
          <w:sz w:val="24"/>
          <w:szCs w:val="24"/>
        </w:rPr>
        <w:t xml:space="preserve">must </w:t>
      </w:r>
      <w:r w:rsidR="00DF5CEB" w:rsidRPr="00B551FA">
        <w:rPr>
          <w:rFonts w:ascii="Arial" w:hAnsi="Arial"/>
          <w:sz w:val="24"/>
          <w:szCs w:val="24"/>
        </w:rPr>
        <w:t xml:space="preserve">not be cut off from </w:t>
      </w:r>
      <w:r w:rsidR="00AA097C">
        <w:rPr>
          <w:rFonts w:ascii="Arial" w:hAnsi="Arial"/>
          <w:sz w:val="24"/>
          <w:szCs w:val="24"/>
        </w:rPr>
        <w:t>what</w:t>
      </w:r>
      <w:r w:rsidR="00DF5CEB" w:rsidRPr="00B551FA">
        <w:rPr>
          <w:rFonts w:ascii="Arial" w:hAnsi="Arial"/>
          <w:sz w:val="24"/>
          <w:szCs w:val="24"/>
        </w:rPr>
        <w:t xml:space="preserve"> is</w:t>
      </w:r>
      <w:r w:rsidR="00AA097C">
        <w:rPr>
          <w:rFonts w:ascii="Arial" w:hAnsi="Arial"/>
          <w:sz w:val="24"/>
          <w:szCs w:val="24"/>
        </w:rPr>
        <w:t xml:space="preserve"> going on</w:t>
      </w:r>
      <w:r w:rsidR="00DF5CEB" w:rsidRPr="00B551FA">
        <w:rPr>
          <w:rFonts w:ascii="Arial" w:hAnsi="Arial"/>
          <w:sz w:val="24"/>
          <w:szCs w:val="24"/>
        </w:rPr>
        <w:t xml:space="preserve"> around </w:t>
      </w:r>
      <w:r w:rsidR="00EF149E" w:rsidRPr="00B551FA">
        <w:rPr>
          <w:rFonts w:ascii="Arial" w:hAnsi="Arial"/>
          <w:sz w:val="24"/>
          <w:szCs w:val="24"/>
        </w:rPr>
        <w:t>them</w:t>
      </w:r>
      <w:r w:rsidR="00DF5CEB" w:rsidRPr="00B551FA">
        <w:rPr>
          <w:rFonts w:ascii="Arial" w:hAnsi="Arial"/>
          <w:sz w:val="24"/>
          <w:szCs w:val="24"/>
        </w:rPr>
        <w:t>.</w:t>
      </w:r>
      <w:r w:rsidR="008D603C">
        <w:rPr>
          <w:rFonts w:ascii="Arial" w:hAnsi="Arial"/>
          <w:sz w:val="24"/>
          <w:szCs w:val="24"/>
        </w:rPr>
        <w:t xml:space="preserve"> </w:t>
      </w:r>
      <w:r w:rsidR="00DF5CEB" w:rsidRPr="00B551FA">
        <w:rPr>
          <w:rFonts w:ascii="Arial" w:hAnsi="Arial"/>
          <w:sz w:val="24"/>
          <w:szCs w:val="24"/>
        </w:rPr>
        <w:t>In R</w:t>
      </w:r>
      <w:r w:rsidR="00AA097C">
        <w:rPr>
          <w:rFonts w:ascii="Arial" w:hAnsi="Arial"/>
          <w:sz w:val="24"/>
          <w:szCs w:val="24"/>
        </w:rPr>
        <w:t>.</w:t>
      </w:r>
      <w:r w:rsidR="00DF5CEB" w:rsidRPr="00B551FA">
        <w:rPr>
          <w:rFonts w:ascii="Arial" w:hAnsi="Arial"/>
          <w:sz w:val="24"/>
          <w:szCs w:val="24"/>
        </w:rPr>
        <w:t xml:space="preserve"> Amital's words:</w:t>
      </w:r>
    </w:p>
    <w:p w:rsidR="00713371" w:rsidRPr="00B551FA" w:rsidRDefault="00713371" w:rsidP="00713371">
      <w:pPr>
        <w:spacing w:before="0" w:line="240" w:lineRule="auto"/>
        <w:rPr>
          <w:rFonts w:ascii="Arial" w:hAnsi="Arial"/>
          <w:sz w:val="24"/>
          <w:szCs w:val="24"/>
        </w:rPr>
      </w:pPr>
    </w:p>
    <w:p w:rsidR="00411DC7" w:rsidRDefault="00DF5CEB" w:rsidP="00713371">
      <w:pPr>
        <w:spacing w:before="0" w:line="240" w:lineRule="auto"/>
        <w:ind w:left="720" w:right="720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>Once I heard about someone who designed a unique synagogue in which the seats were arranged in such a way that each person only saw the open woodwork at the front of the prayer hall and could not see the others praying there.</w:t>
      </w:r>
      <w:r w:rsidR="008D603C">
        <w:rPr>
          <w:rFonts w:ascii="Arial" w:hAnsi="Arial"/>
          <w:sz w:val="24"/>
          <w:szCs w:val="24"/>
        </w:rPr>
        <w:t xml:space="preserve"> </w:t>
      </w:r>
      <w:r w:rsidR="0064189E">
        <w:rPr>
          <w:rFonts w:ascii="Arial" w:hAnsi="Arial"/>
          <w:sz w:val="24"/>
          <w:szCs w:val="24"/>
        </w:rPr>
        <w:t>When</w:t>
      </w:r>
      <w:r w:rsidRPr="00B551FA">
        <w:rPr>
          <w:rFonts w:ascii="Arial" w:hAnsi="Arial"/>
          <w:sz w:val="24"/>
          <w:szCs w:val="24"/>
        </w:rPr>
        <w:t xml:space="preserve"> asked why he made such a design</w:t>
      </w:r>
      <w:r w:rsidR="00AA097C">
        <w:rPr>
          <w:rFonts w:ascii="Arial" w:hAnsi="Arial"/>
          <w:sz w:val="24"/>
          <w:szCs w:val="24"/>
        </w:rPr>
        <w:t>,</w:t>
      </w:r>
      <w:r w:rsidRPr="00B551FA">
        <w:rPr>
          <w:rFonts w:ascii="Arial" w:hAnsi="Arial"/>
          <w:sz w:val="24"/>
          <w:szCs w:val="24"/>
        </w:rPr>
        <w:t xml:space="preserve"> he </w:t>
      </w:r>
      <w:r w:rsidR="0064189E">
        <w:rPr>
          <w:rFonts w:ascii="Arial" w:hAnsi="Arial"/>
          <w:sz w:val="24"/>
          <w:szCs w:val="24"/>
        </w:rPr>
        <w:t>explained</w:t>
      </w:r>
      <w:r w:rsidRPr="00B551FA">
        <w:rPr>
          <w:rFonts w:ascii="Arial" w:hAnsi="Arial"/>
          <w:sz w:val="24"/>
          <w:szCs w:val="24"/>
        </w:rPr>
        <w:t xml:space="preserve"> that in prayer each person should commune only with the Holy One, blessed be He.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 xml:space="preserve">This is a Christian approach, not </w:t>
      </w:r>
      <w:r w:rsidR="0049351C" w:rsidRPr="00B551FA">
        <w:rPr>
          <w:rFonts w:ascii="Arial" w:hAnsi="Arial"/>
          <w:sz w:val="24"/>
          <w:szCs w:val="24"/>
        </w:rPr>
        <w:t>the way things are</w:t>
      </w:r>
      <w:r w:rsidRPr="00B551FA">
        <w:rPr>
          <w:rFonts w:ascii="Arial" w:hAnsi="Arial"/>
          <w:sz w:val="24"/>
          <w:szCs w:val="24"/>
        </w:rPr>
        <w:t xml:space="preserve"> in synagogues and </w:t>
      </w:r>
      <w:r w:rsidRPr="00B551FA">
        <w:rPr>
          <w:rFonts w:ascii="Arial" w:hAnsi="Arial"/>
          <w:i/>
          <w:iCs/>
          <w:sz w:val="24"/>
          <w:szCs w:val="24"/>
        </w:rPr>
        <w:t>batei midrash</w:t>
      </w:r>
      <w:r w:rsidRPr="00B551FA">
        <w:rPr>
          <w:rFonts w:ascii="Arial" w:hAnsi="Arial"/>
          <w:sz w:val="24"/>
          <w:szCs w:val="24"/>
        </w:rPr>
        <w:t>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 xml:space="preserve">In the </w:t>
      </w:r>
      <w:r w:rsidRPr="00B551FA">
        <w:rPr>
          <w:rFonts w:ascii="Arial" w:hAnsi="Arial"/>
          <w:i/>
          <w:iCs/>
          <w:sz w:val="24"/>
          <w:szCs w:val="24"/>
        </w:rPr>
        <w:t>beit midrash</w:t>
      </w:r>
      <w:r w:rsidR="00AA097C">
        <w:rPr>
          <w:rFonts w:ascii="Arial" w:hAnsi="Arial"/>
          <w:sz w:val="24"/>
          <w:szCs w:val="24"/>
        </w:rPr>
        <w:t>,</w:t>
      </w:r>
      <w:r w:rsidRPr="00B551FA">
        <w:rPr>
          <w:rFonts w:ascii="Arial" w:hAnsi="Arial"/>
          <w:sz w:val="24"/>
          <w:szCs w:val="24"/>
        </w:rPr>
        <w:t xml:space="preserve"> </w:t>
      </w:r>
      <w:r w:rsidR="00ED42D5" w:rsidRPr="00B551FA">
        <w:rPr>
          <w:rFonts w:ascii="Arial" w:hAnsi="Arial"/>
          <w:sz w:val="24"/>
          <w:szCs w:val="24"/>
        </w:rPr>
        <w:t xml:space="preserve">each person can see all </w:t>
      </w:r>
      <w:r w:rsidR="00AA097C">
        <w:rPr>
          <w:rFonts w:ascii="Arial" w:hAnsi="Arial"/>
          <w:sz w:val="24"/>
          <w:szCs w:val="24"/>
        </w:rPr>
        <w:t>the others, looks at the others –</w:t>
      </w:r>
      <w:r w:rsidR="00ED42D5" w:rsidRPr="00B551FA">
        <w:rPr>
          <w:rFonts w:ascii="Arial" w:hAnsi="Arial"/>
          <w:sz w:val="24"/>
          <w:szCs w:val="24"/>
        </w:rPr>
        <w:t xml:space="preserve"> not physically</w:t>
      </w:r>
      <w:r w:rsidR="00AA097C">
        <w:rPr>
          <w:rFonts w:ascii="Arial" w:hAnsi="Arial"/>
          <w:sz w:val="24"/>
          <w:szCs w:val="24"/>
        </w:rPr>
        <w:t>,</w:t>
      </w:r>
      <w:r w:rsidR="00ED42D5" w:rsidRPr="00B551FA">
        <w:rPr>
          <w:rFonts w:ascii="Arial" w:hAnsi="Arial"/>
          <w:sz w:val="24"/>
          <w:szCs w:val="24"/>
        </w:rPr>
        <w:t xml:space="preserve"> but spiritually.</w:t>
      </w:r>
      <w:r w:rsidR="008D603C">
        <w:rPr>
          <w:rFonts w:ascii="Arial" w:hAnsi="Arial"/>
          <w:sz w:val="24"/>
          <w:szCs w:val="24"/>
        </w:rPr>
        <w:t xml:space="preserve"> </w:t>
      </w:r>
      <w:r w:rsidR="00ED42D5" w:rsidRPr="00B551FA">
        <w:rPr>
          <w:rFonts w:ascii="Arial" w:hAnsi="Arial"/>
          <w:sz w:val="24"/>
          <w:szCs w:val="24"/>
        </w:rPr>
        <w:t xml:space="preserve">A Jew must see his fellow, must have a sense of oneness, of mutual responsibility…One should not shut </w:t>
      </w:r>
      <w:r w:rsidR="00AA097C">
        <w:rPr>
          <w:rFonts w:ascii="Arial" w:hAnsi="Arial"/>
          <w:sz w:val="24"/>
          <w:szCs w:val="24"/>
        </w:rPr>
        <w:t>him</w:t>
      </w:r>
      <w:r w:rsidR="00ED42D5" w:rsidRPr="00B551FA">
        <w:rPr>
          <w:rFonts w:ascii="Arial" w:hAnsi="Arial"/>
          <w:sz w:val="24"/>
          <w:szCs w:val="24"/>
        </w:rPr>
        <w:t xml:space="preserve">self off with a page of </w:t>
      </w:r>
      <w:r w:rsidR="00ED42D5" w:rsidRPr="00B551FA">
        <w:rPr>
          <w:rFonts w:ascii="Arial" w:hAnsi="Arial"/>
          <w:i/>
          <w:iCs/>
          <w:sz w:val="24"/>
          <w:szCs w:val="24"/>
        </w:rPr>
        <w:t>gemara</w:t>
      </w:r>
      <w:r w:rsidR="00ED42D5" w:rsidRPr="00B551FA">
        <w:rPr>
          <w:rFonts w:ascii="Arial" w:hAnsi="Arial"/>
          <w:sz w:val="24"/>
          <w:szCs w:val="24"/>
        </w:rPr>
        <w:t xml:space="preserve"> and build a </w:t>
      </w:r>
      <w:r w:rsidR="0049351C" w:rsidRPr="00B551FA">
        <w:rPr>
          <w:rFonts w:ascii="Arial" w:hAnsi="Arial"/>
          <w:sz w:val="24"/>
          <w:szCs w:val="24"/>
        </w:rPr>
        <w:t>wall</w:t>
      </w:r>
      <w:r w:rsidR="00ED42D5" w:rsidRPr="00B551FA">
        <w:rPr>
          <w:rFonts w:ascii="Arial" w:hAnsi="Arial"/>
          <w:sz w:val="24"/>
          <w:szCs w:val="24"/>
        </w:rPr>
        <w:t xml:space="preserve"> around </w:t>
      </w:r>
      <w:r w:rsidR="00AA097C">
        <w:rPr>
          <w:rFonts w:ascii="Arial" w:hAnsi="Arial"/>
          <w:sz w:val="24"/>
          <w:szCs w:val="24"/>
        </w:rPr>
        <w:t>him</w:t>
      </w:r>
      <w:r w:rsidR="0049351C" w:rsidRPr="00B551FA">
        <w:rPr>
          <w:rFonts w:ascii="Arial" w:hAnsi="Arial"/>
          <w:sz w:val="24"/>
          <w:szCs w:val="24"/>
        </w:rPr>
        <w:t>self</w:t>
      </w:r>
      <w:r w:rsidR="00ED42D5" w:rsidRPr="00B551FA">
        <w:rPr>
          <w:rFonts w:ascii="Arial" w:hAnsi="Arial"/>
          <w:sz w:val="24"/>
          <w:szCs w:val="24"/>
        </w:rPr>
        <w:t xml:space="preserve">…If a youngster at the </w:t>
      </w:r>
      <w:r w:rsidR="00C07935" w:rsidRPr="00B551FA">
        <w:rPr>
          <w:rFonts w:ascii="Arial" w:hAnsi="Arial"/>
          <w:i/>
          <w:iCs/>
          <w:sz w:val="24"/>
          <w:szCs w:val="24"/>
        </w:rPr>
        <w:t>yeshiva</w:t>
      </w:r>
      <w:r w:rsidR="00ED42D5" w:rsidRPr="00B551FA">
        <w:rPr>
          <w:rFonts w:ascii="Arial" w:hAnsi="Arial"/>
          <w:sz w:val="24"/>
          <w:szCs w:val="24"/>
        </w:rPr>
        <w:t xml:space="preserve"> underachieves due to social problems, it is the responsibility of each and every one of us.</w:t>
      </w:r>
      <w:r w:rsidR="00AA097C" w:rsidRPr="00B551FA">
        <w:rPr>
          <w:rStyle w:val="FootnoteReference"/>
          <w:rFonts w:ascii="Arial" w:hAnsi="Arial"/>
          <w:sz w:val="24"/>
          <w:szCs w:val="24"/>
        </w:rPr>
        <w:footnoteReference w:id="16"/>
      </w:r>
    </w:p>
    <w:p w:rsidR="00713371" w:rsidRPr="00B551FA" w:rsidRDefault="00713371" w:rsidP="00713371">
      <w:pPr>
        <w:spacing w:before="0" w:line="240" w:lineRule="auto"/>
        <w:ind w:left="720" w:right="720"/>
        <w:rPr>
          <w:rFonts w:ascii="Arial" w:hAnsi="Arial"/>
          <w:sz w:val="24"/>
          <w:szCs w:val="24"/>
        </w:rPr>
      </w:pPr>
    </w:p>
    <w:p w:rsidR="00ED42D5" w:rsidRPr="00B551FA" w:rsidRDefault="00ED42D5" w:rsidP="00713371">
      <w:pPr>
        <w:spacing w:before="0" w:line="240" w:lineRule="auto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>R</w:t>
      </w:r>
      <w:r w:rsidR="00AA097C">
        <w:rPr>
          <w:rFonts w:ascii="Arial" w:hAnsi="Arial"/>
          <w:sz w:val="24"/>
          <w:szCs w:val="24"/>
        </w:rPr>
        <w:t>.</w:t>
      </w:r>
      <w:r w:rsidRPr="00B551FA">
        <w:rPr>
          <w:rFonts w:ascii="Arial" w:hAnsi="Arial"/>
          <w:sz w:val="24"/>
          <w:szCs w:val="24"/>
        </w:rPr>
        <w:t xml:space="preserve"> Amital often noted that a person studying Torah should also see the needs of the Jewish </w:t>
      </w:r>
      <w:r w:rsidR="0064189E">
        <w:rPr>
          <w:rFonts w:ascii="Arial" w:hAnsi="Arial"/>
          <w:sz w:val="24"/>
          <w:szCs w:val="24"/>
        </w:rPr>
        <w:t>People an</w:t>
      </w:r>
      <w:r w:rsidR="00AA097C">
        <w:rPr>
          <w:rFonts w:ascii="Arial" w:hAnsi="Arial"/>
          <w:sz w:val="24"/>
          <w:szCs w:val="24"/>
        </w:rPr>
        <w:t>d</w:t>
      </w:r>
      <w:r w:rsidRPr="00B551FA">
        <w:rPr>
          <w:rFonts w:ascii="Arial" w:hAnsi="Arial"/>
          <w:sz w:val="24"/>
          <w:szCs w:val="24"/>
        </w:rPr>
        <w:t xml:space="preserve"> should be involved in public service</w:t>
      </w:r>
      <w:r w:rsidR="00AA097C">
        <w:rPr>
          <w:rFonts w:ascii="Arial" w:hAnsi="Arial"/>
          <w:sz w:val="24"/>
          <w:szCs w:val="24"/>
        </w:rPr>
        <w:t>,</w:t>
      </w:r>
      <w:r w:rsidRPr="00B551FA">
        <w:rPr>
          <w:rFonts w:ascii="Arial" w:hAnsi="Arial"/>
          <w:sz w:val="24"/>
          <w:szCs w:val="24"/>
        </w:rPr>
        <w:t xml:space="preserve"> notwithstanding the spiritual price such service entails.</w:t>
      </w:r>
      <w:r w:rsidRPr="00B551FA">
        <w:rPr>
          <w:rStyle w:val="FootnoteReference"/>
          <w:rFonts w:ascii="Arial" w:hAnsi="Arial"/>
          <w:sz w:val="24"/>
          <w:szCs w:val="24"/>
        </w:rPr>
        <w:footnoteReference w:id="17"/>
      </w:r>
    </w:p>
    <w:p w:rsidR="00F435AD" w:rsidRPr="00B551FA" w:rsidRDefault="00F435AD" w:rsidP="00713371">
      <w:pPr>
        <w:spacing w:before="0" w:line="240" w:lineRule="auto"/>
        <w:rPr>
          <w:rFonts w:ascii="Arial" w:hAnsi="Arial"/>
          <w:b/>
          <w:bCs/>
          <w:sz w:val="24"/>
          <w:szCs w:val="24"/>
        </w:rPr>
      </w:pPr>
    </w:p>
    <w:p w:rsidR="004A3E53" w:rsidRDefault="004A3E53" w:rsidP="00713371">
      <w:pPr>
        <w:spacing w:before="0" w:line="240" w:lineRule="auto"/>
        <w:rPr>
          <w:rFonts w:ascii="Arial" w:hAnsi="Arial"/>
          <w:b/>
          <w:bCs/>
          <w:sz w:val="24"/>
          <w:szCs w:val="24"/>
        </w:rPr>
      </w:pPr>
      <w:r w:rsidRPr="00B551FA">
        <w:rPr>
          <w:rFonts w:ascii="Arial" w:hAnsi="Arial"/>
          <w:b/>
          <w:bCs/>
          <w:sz w:val="24"/>
          <w:szCs w:val="24"/>
        </w:rPr>
        <w:t xml:space="preserve">Spreading </w:t>
      </w:r>
      <w:r w:rsidR="00AA097C">
        <w:rPr>
          <w:rFonts w:ascii="Arial" w:hAnsi="Arial"/>
          <w:b/>
          <w:bCs/>
          <w:sz w:val="24"/>
          <w:szCs w:val="24"/>
        </w:rPr>
        <w:t>K</w:t>
      </w:r>
      <w:r w:rsidRPr="00B551FA">
        <w:rPr>
          <w:rFonts w:ascii="Arial" w:hAnsi="Arial"/>
          <w:b/>
          <w:bCs/>
          <w:sz w:val="24"/>
          <w:szCs w:val="24"/>
        </w:rPr>
        <w:t>nowledge of Torah</w:t>
      </w:r>
    </w:p>
    <w:p w:rsidR="00713371" w:rsidRPr="00B551FA" w:rsidRDefault="00713371" w:rsidP="00713371">
      <w:pPr>
        <w:spacing w:before="0" w:line="240" w:lineRule="auto"/>
        <w:rPr>
          <w:rFonts w:ascii="Arial" w:hAnsi="Arial"/>
          <w:b/>
          <w:bCs/>
          <w:sz w:val="24"/>
          <w:szCs w:val="24"/>
        </w:rPr>
      </w:pPr>
    </w:p>
    <w:p w:rsidR="000976AE" w:rsidRDefault="004435AC" w:rsidP="00713371">
      <w:pPr>
        <w:spacing w:before="0" w:line="240" w:lineRule="auto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lastRenderedPageBreak/>
        <w:t xml:space="preserve">Once, while he was teaching, </w:t>
      </w:r>
      <w:r w:rsidR="004A3E53" w:rsidRPr="00B551FA">
        <w:rPr>
          <w:rFonts w:ascii="Arial" w:hAnsi="Arial"/>
          <w:sz w:val="24"/>
          <w:szCs w:val="24"/>
        </w:rPr>
        <w:t>R</w:t>
      </w:r>
      <w:r w:rsidR="00AA097C">
        <w:rPr>
          <w:rFonts w:ascii="Arial" w:hAnsi="Arial"/>
          <w:sz w:val="24"/>
          <w:szCs w:val="24"/>
        </w:rPr>
        <w:t>.</w:t>
      </w:r>
      <w:r w:rsidR="004A3E53" w:rsidRPr="00B551FA">
        <w:rPr>
          <w:rFonts w:ascii="Arial" w:hAnsi="Arial"/>
          <w:sz w:val="24"/>
          <w:szCs w:val="24"/>
        </w:rPr>
        <w:t xml:space="preserve"> Amital said that </w:t>
      </w:r>
      <w:r w:rsidR="00160B5D" w:rsidRPr="00B551FA">
        <w:rPr>
          <w:rFonts w:ascii="Arial" w:hAnsi="Arial"/>
          <w:sz w:val="24"/>
          <w:szCs w:val="24"/>
        </w:rPr>
        <w:t xml:space="preserve">a person </w:t>
      </w:r>
      <w:r w:rsidR="00AA097C">
        <w:rPr>
          <w:rFonts w:ascii="Arial" w:hAnsi="Arial"/>
          <w:sz w:val="24"/>
          <w:szCs w:val="24"/>
        </w:rPr>
        <w:t>may sometimes derive</w:t>
      </w:r>
      <w:r w:rsidR="00160B5D" w:rsidRPr="00B551FA">
        <w:rPr>
          <w:rFonts w:ascii="Arial" w:hAnsi="Arial"/>
          <w:sz w:val="24"/>
          <w:szCs w:val="24"/>
        </w:rPr>
        <w:t xml:space="preserve"> pleasure and fee</w:t>
      </w:r>
      <w:r w:rsidR="00AA097C">
        <w:rPr>
          <w:rFonts w:ascii="Arial" w:hAnsi="Arial"/>
          <w:sz w:val="24"/>
          <w:szCs w:val="24"/>
        </w:rPr>
        <w:t>l</w:t>
      </w:r>
      <w:r w:rsidR="00160B5D" w:rsidRPr="00B551FA">
        <w:rPr>
          <w:rFonts w:ascii="Arial" w:hAnsi="Arial"/>
          <w:sz w:val="24"/>
          <w:szCs w:val="24"/>
        </w:rPr>
        <w:t xml:space="preserve"> honored standing in front of his pupils and teaching, and </w:t>
      </w:r>
      <w:r w:rsidR="000976AE">
        <w:rPr>
          <w:rFonts w:ascii="Arial" w:hAnsi="Arial"/>
          <w:sz w:val="24"/>
          <w:szCs w:val="24"/>
        </w:rPr>
        <w:t xml:space="preserve">he </w:t>
      </w:r>
      <w:r w:rsidR="00160B5D" w:rsidRPr="00B551FA">
        <w:rPr>
          <w:rFonts w:ascii="Arial" w:hAnsi="Arial"/>
          <w:sz w:val="24"/>
          <w:szCs w:val="24"/>
        </w:rPr>
        <w:t>frankly admitted occasionally feeling that way himself.</w:t>
      </w:r>
      <w:r w:rsidR="00160B5D" w:rsidRPr="00B551FA">
        <w:rPr>
          <w:rStyle w:val="FootnoteReference"/>
          <w:rFonts w:ascii="Arial" w:hAnsi="Arial"/>
          <w:sz w:val="24"/>
          <w:szCs w:val="24"/>
        </w:rPr>
        <w:footnoteReference w:id="18"/>
      </w:r>
      <w:r w:rsidR="008D603C">
        <w:rPr>
          <w:rFonts w:ascii="Arial" w:hAnsi="Arial"/>
          <w:sz w:val="24"/>
          <w:szCs w:val="24"/>
        </w:rPr>
        <w:t xml:space="preserve"> </w:t>
      </w:r>
      <w:r w:rsidR="00160B5D" w:rsidRPr="00B551FA">
        <w:rPr>
          <w:rFonts w:ascii="Arial" w:hAnsi="Arial"/>
          <w:sz w:val="24"/>
          <w:szCs w:val="24"/>
        </w:rPr>
        <w:t>However</w:t>
      </w:r>
      <w:r w:rsidR="000976AE">
        <w:rPr>
          <w:rFonts w:ascii="Arial" w:hAnsi="Arial"/>
          <w:sz w:val="24"/>
          <w:szCs w:val="24"/>
        </w:rPr>
        <w:t>,</w:t>
      </w:r>
      <w:r w:rsidR="00160B5D" w:rsidRPr="00B551FA">
        <w:rPr>
          <w:rFonts w:ascii="Arial" w:hAnsi="Arial"/>
          <w:sz w:val="24"/>
          <w:szCs w:val="24"/>
        </w:rPr>
        <w:t xml:space="preserve"> he thought </w:t>
      </w:r>
      <w:r w:rsidR="000976AE">
        <w:rPr>
          <w:rFonts w:ascii="Arial" w:hAnsi="Arial"/>
          <w:sz w:val="24"/>
          <w:szCs w:val="24"/>
        </w:rPr>
        <w:t xml:space="preserve">that </w:t>
      </w:r>
      <w:r w:rsidR="00160B5D" w:rsidRPr="00B551FA">
        <w:rPr>
          <w:rFonts w:ascii="Arial" w:hAnsi="Arial"/>
          <w:sz w:val="24"/>
          <w:szCs w:val="24"/>
        </w:rPr>
        <w:t xml:space="preserve">one should </w:t>
      </w:r>
      <w:r w:rsidR="000976AE">
        <w:rPr>
          <w:rFonts w:ascii="Arial" w:hAnsi="Arial"/>
          <w:sz w:val="24"/>
          <w:szCs w:val="24"/>
        </w:rPr>
        <w:t xml:space="preserve">nevertheless </w:t>
      </w:r>
      <w:r w:rsidR="00160B5D" w:rsidRPr="00B551FA">
        <w:rPr>
          <w:rFonts w:ascii="Arial" w:hAnsi="Arial"/>
          <w:sz w:val="24"/>
          <w:szCs w:val="24"/>
        </w:rPr>
        <w:t xml:space="preserve">continue teaching and not refrain from doing </w:t>
      </w:r>
      <w:r w:rsidR="00D321DF" w:rsidRPr="00B551FA">
        <w:rPr>
          <w:rFonts w:ascii="Arial" w:hAnsi="Arial"/>
          <w:sz w:val="24"/>
          <w:szCs w:val="24"/>
        </w:rPr>
        <w:t>so</w:t>
      </w:r>
      <w:r w:rsidR="00160B5D" w:rsidRPr="00B551FA">
        <w:rPr>
          <w:rFonts w:ascii="Arial" w:hAnsi="Arial"/>
          <w:sz w:val="24"/>
          <w:szCs w:val="24"/>
        </w:rPr>
        <w:t xml:space="preserve"> out of apprehension about the respect </w:t>
      </w:r>
      <w:r w:rsidR="000976AE">
        <w:rPr>
          <w:rFonts w:ascii="Arial" w:hAnsi="Arial"/>
          <w:sz w:val="24"/>
          <w:szCs w:val="24"/>
        </w:rPr>
        <w:t>that he will</w:t>
      </w:r>
      <w:r w:rsidR="00160B5D" w:rsidRPr="00B551FA">
        <w:rPr>
          <w:rFonts w:ascii="Arial" w:hAnsi="Arial"/>
          <w:sz w:val="24"/>
          <w:szCs w:val="24"/>
        </w:rPr>
        <w:t xml:space="preserve"> derive from it.</w:t>
      </w:r>
      <w:r w:rsidR="008D603C">
        <w:rPr>
          <w:rFonts w:ascii="Arial" w:hAnsi="Arial"/>
          <w:sz w:val="24"/>
          <w:szCs w:val="24"/>
        </w:rPr>
        <w:t xml:space="preserve"> </w:t>
      </w:r>
    </w:p>
    <w:p w:rsidR="00713371" w:rsidRDefault="00713371" w:rsidP="00713371">
      <w:pPr>
        <w:spacing w:before="0" w:line="240" w:lineRule="auto"/>
        <w:rPr>
          <w:rFonts w:ascii="Arial" w:hAnsi="Arial"/>
          <w:sz w:val="24"/>
          <w:szCs w:val="24"/>
        </w:rPr>
      </w:pPr>
    </w:p>
    <w:p w:rsidR="004A3E53" w:rsidRPr="00B551FA" w:rsidRDefault="00160B5D" w:rsidP="00713371">
      <w:pPr>
        <w:spacing w:before="0" w:line="240" w:lineRule="auto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>R</w:t>
      </w:r>
      <w:r w:rsidR="000976AE">
        <w:rPr>
          <w:rFonts w:ascii="Arial" w:hAnsi="Arial"/>
          <w:sz w:val="24"/>
          <w:szCs w:val="24"/>
        </w:rPr>
        <w:t>.</w:t>
      </w:r>
      <w:r w:rsidRPr="00B551FA">
        <w:rPr>
          <w:rFonts w:ascii="Arial" w:hAnsi="Arial"/>
          <w:sz w:val="24"/>
          <w:szCs w:val="24"/>
        </w:rPr>
        <w:t xml:space="preserve"> Amital believed </w:t>
      </w:r>
      <w:r w:rsidR="000976AE">
        <w:rPr>
          <w:rFonts w:ascii="Arial" w:hAnsi="Arial"/>
          <w:sz w:val="24"/>
          <w:szCs w:val="24"/>
        </w:rPr>
        <w:t>that the length of the class</w:t>
      </w:r>
      <w:r w:rsidRPr="00B551FA">
        <w:rPr>
          <w:rFonts w:ascii="Arial" w:hAnsi="Arial"/>
          <w:sz w:val="24"/>
          <w:szCs w:val="24"/>
        </w:rPr>
        <w:t xml:space="preserve"> should be adapted to the audience.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 xml:space="preserve">On </w:t>
      </w:r>
      <w:r w:rsidR="000976AE">
        <w:rPr>
          <w:rFonts w:ascii="Arial" w:hAnsi="Arial"/>
          <w:sz w:val="24"/>
          <w:szCs w:val="24"/>
        </w:rPr>
        <w:t>Friday night, he would customarily deliver</w:t>
      </w:r>
      <w:r w:rsidRPr="00B551FA">
        <w:rPr>
          <w:rFonts w:ascii="Arial" w:hAnsi="Arial"/>
          <w:sz w:val="24"/>
          <w:szCs w:val="24"/>
        </w:rPr>
        <w:t xml:space="preserve"> a short sermon at the </w:t>
      </w:r>
      <w:r w:rsidR="00C07935" w:rsidRPr="00B551FA">
        <w:rPr>
          <w:rFonts w:ascii="Arial" w:hAnsi="Arial"/>
          <w:i/>
          <w:iCs/>
          <w:sz w:val="24"/>
          <w:szCs w:val="24"/>
        </w:rPr>
        <w:t>yeshiva</w:t>
      </w:r>
      <w:r w:rsidRPr="00B551FA">
        <w:rPr>
          <w:rFonts w:ascii="Arial" w:hAnsi="Arial"/>
          <w:sz w:val="24"/>
          <w:szCs w:val="24"/>
        </w:rPr>
        <w:t xml:space="preserve">, </w:t>
      </w:r>
      <w:r w:rsidR="000976AE">
        <w:rPr>
          <w:rFonts w:ascii="Arial" w:hAnsi="Arial"/>
          <w:sz w:val="24"/>
          <w:szCs w:val="24"/>
        </w:rPr>
        <w:t>as</w:t>
      </w:r>
      <w:r w:rsidRPr="00B551FA">
        <w:rPr>
          <w:rFonts w:ascii="Arial" w:hAnsi="Arial"/>
          <w:sz w:val="24"/>
          <w:szCs w:val="24"/>
        </w:rPr>
        <w:t xml:space="preserve"> he had noticed the audience falling asleep when Friday night sermon</w:t>
      </w:r>
      <w:r w:rsidR="00D321DF" w:rsidRPr="00B551FA">
        <w:rPr>
          <w:rFonts w:ascii="Arial" w:hAnsi="Arial"/>
          <w:sz w:val="24"/>
          <w:szCs w:val="24"/>
        </w:rPr>
        <w:t>s</w:t>
      </w:r>
      <w:r w:rsidRPr="00B551FA">
        <w:rPr>
          <w:rFonts w:ascii="Arial" w:hAnsi="Arial"/>
          <w:sz w:val="24"/>
          <w:szCs w:val="24"/>
        </w:rPr>
        <w:t xml:space="preserve"> dragged on.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>R</w:t>
      </w:r>
      <w:r w:rsidR="000976AE">
        <w:rPr>
          <w:rFonts w:ascii="Arial" w:hAnsi="Arial"/>
          <w:sz w:val="24"/>
          <w:szCs w:val="24"/>
        </w:rPr>
        <w:t>.</w:t>
      </w:r>
      <w:r w:rsidRPr="00B551FA">
        <w:rPr>
          <w:rFonts w:ascii="Arial" w:hAnsi="Arial"/>
          <w:sz w:val="24"/>
          <w:szCs w:val="24"/>
        </w:rPr>
        <w:t xml:space="preserve"> Amital was critical</w:t>
      </w:r>
      <w:r w:rsidR="000976AE">
        <w:rPr>
          <w:rFonts w:ascii="Arial" w:hAnsi="Arial"/>
          <w:sz w:val="24"/>
          <w:szCs w:val="24"/>
        </w:rPr>
        <w:t xml:space="preserve"> of lengthy written sermons</w:t>
      </w:r>
      <w:r w:rsidRPr="00B551FA">
        <w:rPr>
          <w:rFonts w:ascii="Arial" w:hAnsi="Arial"/>
          <w:sz w:val="24"/>
          <w:szCs w:val="24"/>
        </w:rPr>
        <w:t xml:space="preserve"> and disliked </w:t>
      </w:r>
      <w:r w:rsidR="00CC7E5D" w:rsidRPr="00B551FA">
        <w:rPr>
          <w:rFonts w:ascii="Arial" w:hAnsi="Arial"/>
          <w:sz w:val="24"/>
          <w:szCs w:val="24"/>
        </w:rPr>
        <w:t xml:space="preserve">wordy, </w:t>
      </w:r>
      <w:r w:rsidRPr="00B551FA">
        <w:rPr>
          <w:rFonts w:ascii="Arial" w:hAnsi="Arial"/>
          <w:sz w:val="24"/>
          <w:szCs w:val="24"/>
        </w:rPr>
        <w:t>verbose</w:t>
      </w:r>
      <w:r w:rsidR="00CC7E5D" w:rsidRPr="00B551FA">
        <w:rPr>
          <w:rFonts w:ascii="Arial" w:hAnsi="Arial"/>
          <w:sz w:val="24"/>
          <w:szCs w:val="24"/>
        </w:rPr>
        <w:t xml:space="preserve"> writing</w:t>
      </w:r>
      <w:r w:rsidRPr="00B551FA">
        <w:rPr>
          <w:rFonts w:ascii="Arial" w:hAnsi="Arial"/>
          <w:sz w:val="24"/>
          <w:szCs w:val="24"/>
        </w:rPr>
        <w:t>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 xml:space="preserve">He </w:t>
      </w:r>
      <w:r w:rsidR="00FB7EC7" w:rsidRPr="00B551FA">
        <w:rPr>
          <w:rFonts w:ascii="Arial" w:hAnsi="Arial"/>
          <w:sz w:val="24"/>
          <w:szCs w:val="24"/>
        </w:rPr>
        <w:t xml:space="preserve">rarely endorsed </w:t>
      </w:r>
      <w:r w:rsidR="000976AE">
        <w:rPr>
          <w:rFonts w:ascii="Arial" w:hAnsi="Arial"/>
          <w:sz w:val="24"/>
          <w:szCs w:val="24"/>
        </w:rPr>
        <w:t xml:space="preserve">the books of </w:t>
      </w:r>
      <w:r w:rsidR="00FB7EC7" w:rsidRPr="00B551FA">
        <w:rPr>
          <w:rFonts w:ascii="Arial" w:hAnsi="Arial"/>
          <w:sz w:val="24"/>
          <w:szCs w:val="24"/>
        </w:rPr>
        <w:t>others</w:t>
      </w:r>
      <w:r w:rsidR="000976AE">
        <w:rPr>
          <w:rFonts w:ascii="Arial" w:hAnsi="Arial"/>
          <w:sz w:val="24"/>
          <w:szCs w:val="24"/>
        </w:rPr>
        <w:t>,</w:t>
      </w:r>
      <w:r w:rsidRPr="00B551FA">
        <w:rPr>
          <w:rStyle w:val="FootnoteReference"/>
          <w:rFonts w:ascii="Arial" w:hAnsi="Arial"/>
          <w:sz w:val="24"/>
          <w:szCs w:val="24"/>
        </w:rPr>
        <w:footnoteReference w:id="19"/>
      </w:r>
      <w:r w:rsidRPr="00B551FA">
        <w:rPr>
          <w:rFonts w:ascii="Arial" w:hAnsi="Arial"/>
          <w:sz w:val="24"/>
          <w:szCs w:val="24"/>
        </w:rPr>
        <w:t xml:space="preserve"> and</w:t>
      </w:r>
      <w:r w:rsidR="000976AE">
        <w:rPr>
          <w:rFonts w:ascii="Arial" w:hAnsi="Arial"/>
          <w:sz w:val="24"/>
          <w:szCs w:val="24"/>
        </w:rPr>
        <w:t xml:space="preserve"> he</w:t>
      </w:r>
      <w:r w:rsidRPr="00B551FA">
        <w:rPr>
          <w:rFonts w:ascii="Arial" w:hAnsi="Arial"/>
          <w:sz w:val="24"/>
          <w:szCs w:val="24"/>
        </w:rPr>
        <w:t xml:space="preserve"> wrote very little</w:t>
      </w:r>
      <w:r w:rsidR="00D321DF" w:rsidRPr="00B551FA">
        <w:rPr>
          <w:rFonts w:ascii="Arial" w:hAnsi="Arial"/>
          <w:sz w:val="24"/>
          <w:szCs w:val="24"/>
        </w:rPr>
        <w:t xml:space="preserve"> himself</w:t>
      </w:r>
      <w:r w:rsidRPr="00B551FA">
        <w:rPr>
          <w:rFonts w:ascii="Arial" w:hAnsi="Arial"/>
          <w:sz w:val="24"/>
          <w:szCs w:val="24"/>
        </w:rPr>
        <w:t>.</w:t>
      </w:r>
      <w:r w:rsidRPr="00B551FA">
        <w:rPr>
          <w:rStyle w:val="FootnoteReference"/>
          <w:rFonts w:ascii="Arial" w:hAnsi="Arial"/>
          <w:sz w:val="24"/>
          <w:szCs w:val="24"/>
        </w:rPr>
        <w:footnoteReference w:id="20"/>
      </w:r>
    </w:p>
    <w:p w:rsidR="00F435AD" w:rsidRPr="00B551FA" w:rsidRDefault="00F435AD" w:rsidP="00713371">
      <w:pPr>
        <w:spacing w:before="0" w:line="240" w:lineRule="auto"/>
        <w:rPr>
          <w:rFonts w:ascii="Arial" w:hAnsi="Arial"/>
          <w:b/>
          <w:bCs/>
          <w:sz w:val="24"/>
          <w:szCs w:val="24"/>
        </w:rPr>
      </w:pPr>
    </w:p>
    <w:p w:rsidR="00434E84" w:rsidRDefault="00434E84" w:rsidP="00713371">
      <w:pPr>
        <w:spacing w:before="0" w:line="240" w:lineRule="auto"/>
        <w:rPr>
          <w:rFonts w:ascii="Arial" w:hAnsi="Arial"/>
          <w:b/>
          <w:bCs/>
          <w:sz w:val="24"/>
          <w:szCs w:val="24"/>
        </w:rPr>
      </w:pPr>
      <w:r w:rsidRPr="00B551FA">
        <w:rPr>
          <w:rFonts w:ascii="Arial" w:hAnsi="Arial"/>
          <w:b/>
          <w:bCs/>
          <w:sz w:val="24"/>
          <w:szCs w:val="24"/>
        </w:rPr>
        <w:t xml:space="preserve">A </w:t>
      </w:r>
      <w:r w:rsidR="000976AE">
        <w:rPr>
          <w:rFonts w:ascii="Arial" w:hAnsi="Arial"/>
          <w:b/>
          <w:bCs/>
          <w:sz w:val="24"/>
          <w:szCs w:val="24"/>
        </w:rPr>
        <w:t>B</w:t>
      </w:r>
      <w:r w:rsidRPr="00B551FA">
        <w:rPr>
          <w:rFonts w:ascii="Arial" w:hAnsi="Arial"/>
          <w:b/>
          <w:bCs/>
          <w:sz w:val="24"/>
          <w:szCs w:val="24"/>
        </w:rPr>
        <w:t xml:space="preserve">right </w:t>
      </w:r>
      <w:r w:rsidR="000976AE">
        <w:rPr>
          <w:rFonts w:ascii="Arial" w:hAnsi="Arial"/>
          <w:b/>
          <w:bCs/>
          <w:sz w:val="24"/>
          <w:szCs w:val="24"/>
        </w:rPr>
        <w:t>C</w:t>
      </w:r>
      <w:r w:rsidRPr="00B551FA">
        <w:rPr>
          <w:rFonts w:ascii="Arial" w:hAnsi="Arial"/>
          <w:b/>
          <w:bCs/>
          <w:sz w:val="24"/>
          <w:szCs w:val="24"/>
        </w:rPr>
        <w:t>ountenance</w:t>
      </w:r>
    </w:p>
    <w:p w:rsidR="00713371" w:rsidRPr="00B551FA" w:rsidRDefault="00713371" w:rsidP="00713371">
      <w:pPr>
        <w:spacing w:before="0" w:line="240" w:lineRule="auto"/>
        <w:rPr>
          <w:rFonts w:ascii="Arial" w:hAnsi="Arial"/>
          <w:sz w:val="24"/>
          <w:szCs w:val="24"/>
        </w:rPr>
      </w:pPr>
    </w:p>
    <w:p w:rsidR="00434E84" w:rsidRDefault="00434E84" w:rsidP="00713371">
      <w:pPr>
        <w:spacing w:before="0" w:line="240" w:lineRule="auto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>R</w:t>
      </w:r>
      <w:r w:rsidR="000976AE">
        <w:rPr>
          <w:rFonts w:ascii="Arial" w:hAnsi="Arial"/>
          <w:sz w:val="24"/>
          <w:szCs w:val="24"/>
        </w:rPr>
        <w:t>.</w:t>
      </w:r>
      <w:r w:rsidRPr="00B551FA">
        <w:rPr>
          <w:rFonts w:ascii="Arial" w:hAnsi="Arial"/>
          <w:sz w:val="24"/>
          <w:szCs w:val="24"/>
        </w:rPr>
        <w:t xml:space="preserve"> Amital was of the opinion that those who study Torah should be happy and smiling</w:t>
      </w:r>
      <w:r w:rsidR="000976AE">
        <w:rPr>
          <w:rFonts w:ascii="Arial" w:hAnsi="Arial"/>
          <w:sz w:val="24"/>
          <w:szCs w:val="24"/>
        </w:rPr>
        <w:t>;</w:t>
      </w:r>
      <w:r w:rsidR="004D3B3A" w:rsidRPr="00B551FA">
        <w:rPr>
          <w:rFonts w:ascii="Arial" w:hAnsi="Arial"/>
          <w:sz w:val="24"/>
          <w:szCs w:val="24"/>
        </w:rPr>
        <w:t xml:space="preserve"> </w:t>
      </w:r>
      <w:r w:rsidR="000976AE">
        <w:rPr>
          <w:rFonts w:ascii="Arial" w:hAnsi="Arial"/>
          <w:sz w:val="24"/>
          <w:szCs w:val="24"/>
        </w:rPr>
        <w:t>they should</w:t>
      </w:r>
      <w:r w:rsidRPr="00B551FA">
        <w:rPr>
          <w:rFonts w:ascii="Arial" w:hAnsi="Arial"/>
          <w:sz w:val="24"/>
          <w:szCs w:val="24"/>
        </w:rPr>
        <w:t xml:space="preserve"> not go around with dark, gloomy faces.</w:t>
      </w:r>
      <w:r w:rsidR="008D603C">
        <w:rPr>
          <w:rFonts w:ascii="Arial" w:hAnsi="Arial"/>
          <w:sz w:val="24"/>
          <w:szCs w:val="24"/>
        </w:rPr>
        <w:t xml:space="preserve"> </w:t>
      </w:r>
      <w:r w:rsidR="000976AE">
        <w:rPr>
          <w:rFonts w:ascii="Arial" w:hAnsi="Arial"/>
          <w:sz w:val="24"/>
          <w:szCs w:val="24"/>
        </w:rPr>
        <w:t>H</w:t>
      </w:r>
      <w:r w:rsidRPr="00B551FA">
        <w:rPr>
          <w:rFonts w:ascii="Arial" w:hAnsi="Arial"/>
          <w:sz w:val="24"/>
          <w:szCs w:val="24"/>
        </w:rPr>
        <w:t>e said of R</w:t>
      </w:r>
      <w:r w:rsidR="000976AE">
        <w:rPr>
          <w:rFonts w:ascii="Arial" w:hAnsi="Arial"/>
          <w:sz w:val="24"/>
          <w:szCs w:val="24"/>
        </w:rPr>
        <w:t>.</w:t>
      </w:r>
      <w:r w:rsidRPr="00B551FA">
        <w:rPr>
          <w:rFonts w:ascii="Arial" w:hAnsi="Arial"/>
          <w:sz w:val="24"/>
          <w:szCs w:val="24"/>
        </w:rPr>
        <w:t xml:space="preserve"> Moshe Tzvi Neriah (1913-1996), head of Kfar </w:t>
      </w:r>
      <w:r w:rsidR="000976AE">
        <w:rPr>
          <w:rFonts w:ascii="Arial" w:hAnsi="Arial"/>
          <w:sz w:val="24"/>
          <w:szCs w:val="24"/>
        </w:rPr>
        <w:t>H</w:t>
      </w:r>
      <w:r w:rsidRPr="00B551FA">
        <w:rPr>
          <w:rFonts w:ascii="Arial" w:hAnsi="Arial"/>
          <w:sz w:val="24"/>
          <w:szCs w:val="24"/>
        </w:rPr>
        <w:t xml:space="preserve">a-Roeh </w:t>
      </w:r>
      <w:r w:rsidR="00C07935" w:rsidRPr="00B551FA">
        <w:rPr>
          <w:rFonts w:ascii="Arial" w:hAnsi="Arial"/>
          <w:sz w:val="24"/>
          <w:szCs w:val="24"/>
        </w:rPr>
        <w:t>Yeshiva</w:t>
      </w:r>
      <w:r w:rsidRPr="00B551FA">
        <w:rPr>
          <w:rFonts w:ascii="Arial" w:hAnsi="Arial"/>
          <w:sz w:val="24"/>
          <w:szCs w:val="24"/>
        </w:rPr>
        <w:t>:</w:t>
      </w:r>
    </w:p>
    <w:p w:rsidR="00713371" w:rsidRPr="00B551FA" w:rsidRDefault="00713371" w:rsidP="00713371">
      <w:pPr>
        <w:spacing w:before="0" w:line="240" w:lineRule="auto"/>
        <w:rPr>
          <w:rFonts w:ascii="Arial" w:hAnsi="Arial"/>
          <w:sz w:val="24"/>
          <w:szCs w:val="24"/>
        </w:rPr>
      </w:pPr>
    </w:p>
    <w:p w:rsidR="00434E84" w:rsidRPr="00B551FA" w:rsidRDefault="00434E84" w:rsidP="00713371">
      <w:pPr>
        <w:spacing w:before="0" w:line="240" w:lineRule="auto"/>
        <w:ind w:left="720" w:right="720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>When I first came to the land of Israel…I found the bright countenance of those studying Torah missing…the feeling of the Torah being "beautiful" missing</w:t>
      </w:r>
      <w:r w:rsidR="00977E45" w:rsidRPr="00B551FA">
        <w:rPr>
          <w:rFonts w:ascii="Arial" w:hAnsi="Arial"/>
          <w:sz w:val="24"/>
          <w:szCs w:val="24"/>
        </w:rPr>
        <w:t>.</w:t>
      </w:r>
      <w:r w:rsidR="008D603C">
        <w:rPr>
          <w:rFonts w:ascii="Arial" w:hAnsi="Arial"/>
          <w:sz w:val="24"/>
          <w:szCs w:val="24"/>
        </w:rPr>
        <w:t xml:space="preserve"> </w:t>
      </w:r>
      <w:r w:rsidR="00977E45" w:rsidRPr="00B551FA">
        <w:rPr>
          <w:rFonts w:ascii="Arial" w:hAnsi="Arial"/>
          <w:sz w:val="24"/>
          <w:szCs w:val="24"/>
        </w:rPr>
        <w:t xml:space="preserve">With all due respect to the </w:t>
      </w:r>
      <w:r w:rsidR="00C07935" w:rsidRPr="00B551FA">
        <w:rPr>
          <w:rFonts w:ascii="Arial" w:hAnsi="Arial"/>
          <w:i/>
          <w:iCs/>
          <w:sz w:val="24"/>
          <w:szCs w:val="24"/>
        </w:rPr>
        <w:t>yeshiva</w:t>
      </w:r>
      <w:r w:rsidR="00977E45" w:rsidRPr="00B551FA">
        <w:rPr>
          <w:rFonts w:ascii="Arial" w:hAnsi="Arial"/>
          <w:sz w:val="24"/>
          <w:szCs w:val="24"/>
        </w:rPr>
        <w:t xml:space="preserve"> students whom I met, their faces generally seemed clouded over…</w:t>
      </w:r>
      <w:r w:rsidR="000976AE">
        <w:rPr>
          <w:rFonts w:ascii="Arial" w:hAnsi="Arial"/>
          <w:sz w:val="24"/>
          <w:szCs w:val="24"/>
        </w:rPr>
        <w:t>B</w:t>
      </w:r>
      <w:r w:rsidR="00D1265E" w:rsidRPr="00B551FA">
        <w:rPr>
          <w:rFonts w:ascii="Arial" w:hAnsi="Arial"/>
          <w:sz w:val="24"/>
          <w:szCs w:val="24"/>
        </w:rPr>
        <w:t>ut when I met R</w:t>
      </w:r>
      <w:r w:rsidR="000976AE">
        <w:rPr>
          <w:rFonts w:ascii="Arial" w:hAnsi="Arial"/>
          <w:sz w:val="24"/>
          <w:szCs w:val="24"/>
        </w:rPr>
        <w:t>.</w:t>
      </w:r>
      <w:r w:rsidR="00D1265E" w:rsidRPr="00B551FA">
        <w:rPr>
          <w:rFonts w:ascii="Arial" w:hAnsi="Arial"/>
          <w:sz w:val="24"/>
          <w:szCs w:val="24"/>
        </w:rPr>
        <w:t xml:space="preserve"> Neriah</w:t>
      </w:r>
      <w:r w:rsidR="000976AE">
        <w:rPr>
          <w:rFonts w:ascii="Arial" w:hAnsi="Arial"/>
          <w:sz w:val="24"/>
          <w:szCs w:val="24"/>
        </w:rPr>
        <w:t>,</w:t>
      </w:r>
      <w:r w:rsidR="00D1265E" w:rsidRPr="00B551FA">
        <w:rPr>
          <w:rFonts w:ascii="Arial" w:hAnsi="Arial"/>
          <w:sz w:val="24"/>
          <w:szCs w:val="24"/>
        </w:rPr>
        <w:t xml:space="preserve"> I discovered a world of beauty, a world of bright countenances.</w:t>
      </w:r>
      <w:r w:rsidR="008D603C">
        <w:rPr>
          <w:rFonts w:ascii="Arial" w:hAnsi="Arial"/>
          <w:sz w:val="24"/>
          <w:szCs w:val="24"/>
        </w:rPr>
        <w:t xml:space="preserve"> </w:t>
      </w:r>
      <w:r w:rsidR="00D1265E" w:rsidRPr="00B551FA">
        <w:rPr>
          <w:rFonts w:ascii="Arial" w:hAnsi="Arial"/>
          <w:sz w:val="24"/>
          <w:szCs w:val="24"/>
        </w:rPr>
        <w:t xml:space="preserve">This was a new variety of </w:t>
      </w:r>
      <w:r w:rsidR="001358F6" w:rsidRPr="00B551FA">
        <w:rPr>
          <w:rFonts w:ascii="Arial" w:hAnsi="Arial"/>
          <w:sz w:val="24"/>
          <w:szCs w:val="24"/>
        </w:rPr>
        <w:t>Torah Jew</w:t>
      </w:r>
      <w:r w:rsidR="008878BB" w:rsidRPr="00B551FA">
        <w:rPr>
          <w:rFonts w:ascii="Arial" w:hAnsi="Arial"/>
          <w:sz w:val="24"/>
          <w:szCs w:val="24"/>
        </w:rPr>
        <w:t>, a</w:t>
      </w:r>
      <w:r w:rsidR="001358F6" w:rsidRPr="00B551FA">
        <w:rPr>
          <w:rFonts w:ascii="Arial" w:hAnsi="Arial"/>
          <w:sz w:val="24"/>
          <w:szCs w:val="24"/>
        </w:rPr>
        <w:t xml:space="preserve"> person with openness, with good spirits.</w:t>
      </w:r>
      <w:r w:rsidR="008D603C">
        <w:rPr>
          <w:rFonts w:ascii="Arial" w:hAnsi="Arial"/>
          <w:sz w:val="24"/>
          <w:szCs w:val="24"/>
        </w:rPr>
        <w:t xml:space="preserve"> </w:t>
      </w:r>
      <w:r w:rsidR="00294D14" w:rsidRPr="00B551FA">
        <w:rPr>
          <w:rFonts w:ascii="Arial" w:hAnsi="Arial"/>
          <w:sz w:val="24"/>
          <w:szCs w:val="24"/>
        </w:rPr>
        <w:t>Not a defensive stance,</w:t>
      </w:r>
      <w:r w:rsidR="0001784F" w:rsidRPr="00B551FA">
        <w:rPr>
          <w:rFonts w:ascii="Arial" w:hAnsi="Arial"/>
          <w:sz w:val="24"/>
          <w:szCs w:val="24"/>
        </w:rPr>
        <w:t xml:space="preserve"> but beautiful language, wonderful measured sentences.</w:t>
      </w:r>
      <w:r w:rsidR="008D603C">
        <w:rPr>
          <w:rFonts w:ascii="Arial" w:hAnsi="Arial"/>
          <w:sz w:val="24"/>
          <w:szCs w:val="24"/>
        </w:rPr>
        <w:t xml:space="preserve"> </w:t>
      </w:r>
      <w:r w:rsidR="0001784F" w:rsidRPr="00B551FA">
        <w:rPr>
          <w:rFonts w:ascii="Arial" w:hAnsi="Arial"/>
          <w:sz w:val="24"/>
          <w:szCs w:val="24"/>
        </w:rPr>
        <w:t>Revealed before my eyes</w:t>
      </w:r>
      <w:r w:rsidR="00845351" w:rsidRPr="00B551FA">
        <w:rPr>
          <w:rFonts w:ascii="Arial" w:hAnsi="Arial"/>
          <w:sz w:val="24"/>
          <w:szCs w:val="24"/>
        </w:rPr>
        <w:t xml:space="preserve"> I beheld</w:t>
      </w:r>
      <w:r w:rsidR="0001784F" w:rsidRPr="00B551FA">
        <w:rPr>
          <w:rFonts w:ascii="Arial" w:hAnsi="Arial"/>
          <w:sz w:val="24"/>
          <w:szCs w:val="24"/>
        </w:rPr>
        <w:t xml:space="preserve"> the beauty of a Torah scholar…Many years ago</w:t>
      </w:r>
      <w:r w:rsidR="000976AE">
        <w:rPr>
          <w:rFonts w:ascii="Arial" w:hAnsi="Arial"/>
          <w:sz w:val="24"/>
          <w:szCs w:val="24"/>
        </w:rPr>
        <w:t>,</w:t>
      </w:r>
      <w:r w:rsidR="0001784F" w:rsidRPr="00B551FA">
        <w:rPr>
          <w:rFonts w:ascii="Arial" w:hAnsi="Arial"/>
          <w:sz w:val="24"/>
          <w:szCs w:val="24"/>
        </w:rPr>
        <w:t xml:space="preserve"> I was asked by R</w:t>
      </w:r>
      <w:r w:rsidR="000976AE">
        <w:rPr>
          <w:rFonts w:ascii="Arial" w:hAnsi="Arial"/>
          <w:sz w:val="24"/>
          <w:szCs w:val="24"/>
        </w:rPr>
        <w:t>.</w:t>
      </w:r>
      <w:r w:rsidR="0001784F" w:rsidRPr="00B551FA">
        <w:rPr>
          <w:rFonts w:ascii="Arial" w:hAnsi="Arial"/>
          <w:sz w:val="24"/>
          <w:szCs w:val="24"/>
        </w:rPr>
        <w:t xml:space="preserve"> Frank's son-in-law, R</w:t>
      </w:r>
      <w:r w:rsidR="000976AE">
        <w:rPr>
          <w:rFonts w:ascii="Arial" w:hAnsi="Arial"/>
          <w:sz w:val="24"/>
          <w:szCs w:val="24"/>
        </w:rPr>
        <w:t>.</w:t>
      </w:r>
      <w:r w:rsidR="0001784F" w:rsidRPr="00B551FA">
        <w:rPr>
          <w:rFonts w:ascii="Arial" w:hAnsi="Arial"/>
          <w:sz w:val="24"/>
          <w:szCs w:val="24"/>
        </w:rPr>
        <w:t xml:space="preserve"> Landau, "What did you see in R</w:t>
      </w:r>
      <w:r w:rsidR="000976AE">
        <w:rPr>
          <w:rFonts w:ascii="Arial" w:hAnsi="Arial"/>
          <w:sz w:val="24"/>
          <w:szCs w:val="24"/>
        </w:rPr>
        <w:t>.</w:t>
      </w:r>
      <w:r w:rsidR="0001784F" w:rsidRPr="00B551FA">
        <w:rPr>
          <w:rFonts w:ascii="Arial" w:hAnsi="Arial"/>
          <w:sz w:val="24"/>
          <w:szCs w:val="24"/>
        </w:rPr>
        <w:t xml:space="preserve"> Neriah?"</w:t>
      </w:r>
      <w:r w:rsidR="008D603C">
        <w:rPr>
          <w:rFonts w:ascii="Arial" w:hAnsi="Arial"/>
          <w:sz w:val="24"/>
          <w:szCs w:val="24"/>
        </w:rPr>
        <w:t xml:space="preserve"> </w:t>
      </w:r>
      <w:r w:rsidR="0001784F" w:rsidRPr="00B551FA">
        <w:rPr>
          <w:rFonts w:ascii="Arial" w:hAnsi="Arial"/>
          <w:sz w:val="24"/>
          <w:szCs w:val="24"/>
        </w:rPr>
        <w:t>I answered him:</w:t>
      </w:r>
      <w:r w:rsidR="008D603C">
        <w:rPr>
          <w:rFonts w:ascii="Arial" w:hAnsi="Arial"/>
          <w:sz w:val="24"/>
          <w:szCs w:val="24"/>
        </w:rPr>
        <w:t xml:space="preserve"> </w:t>
      </w:r>
      <w:r w:rsidR="0001784F" w:rsidRPr="00B551FA">
        <w:rPr>
          <w:rFonts w:ascii="Arial" w:hAnsi="Arial"/>
          <w:sz w:val="24"/>
          <w:szCs w:val="24"/>
        </w:rPr>
        <w:t>an aesthetic sense.</w:t>
      </w:r>
      <w:r w:rsidR="008D603C">
        <w:rPr>
          <w:rFonts w:ascii="Arial" w:hAnsi="Arial"/>
          <w:sz w:val="24"/>
          <w:szCs w:val="24"/>
        </w:rPr>
        <w:t xml:space="preserve"> </w:t>
      </w:r>
      <w:r w:rsidR="0001784F" w:rsidRPr="00B551FA">
        <w:rPr>
          <w:rFonts w:ascii="Arial" w:hAnsi="Arial"/>
          <w:sz w:val="24"/>
          <w:szCs w:val="24"/>
        </w:rPr>
        <w:t xml:space="preserve">He revealed to me the beauty of Torah, the </w:t>
      </w:r>
      <w:r w:rsidR="004A3E53" w:rsidRPr="00B551FA">
        <w:rPr>
          <w:rFonts w:ascii="Arial" w:hAnsi="Arial"/>
          <w:sz w:val="24"/>
          <w:szCs w:val="24"/>
        </w:rPr>
        <w:t>loving kindness of Torah.</w:t>
      </w:r>
      <w:r w:rsidR="000976AE" w:rsidRPr="00B551FA">
        <w:rPr>
          <w:rStyle w:val="FootnoteReference"/>
          <w:rFonts w:ascii="Arial" w:hAnsi="Arial"/>
          <w:sz w:val="24"/>
          <w:szCs w:val="24"/>
        </w:rPr>
        <w:footnoteReference w:id="21"/>
      </w:r>
    </w:p>
    <w:p w:rsidR="00F435AD" w:rsidRPr="00B551FA" w:rsidRDefault="00F435AD" w:rsidP="00713371">
      <w:pPr>
        <w:spacing w:before="0" w:line="240" w:lineRule="auto"/>
        <w:rPr>
          <w:rFonts w:ascii="Arial" w:hAnsi="Arial"/>
          <w:b/>
          <w:bCs/>
          <w:sz w:val="24"/>
          <w:szCs w:val="24"/>
        </w:rPr>
      </w:pPr>
    </w:p>
    <w:p w:rsidR="002C471F" w:rsidRDefault="002C471F" w:rsidP="00713371">
      <w:pPr>
        <w:spacing w:before="0" w:line="240" w:lineRule="auto"/>
        <w:rPr>
          <w:rFonts w:ascii="Arial" w:hAnsi="Arial"/>
          <w:b/>
          <w:bCs/>
          <w:i/>
          <w:iCs/>
          <w:sz w:val="24"/>
          <w:szCs w:val="24"/>
        </w:rPr>
      </w:pPr>
      <w:r w:rsidRPr="00B551FA">
        <w:rPr>
          <w:rFonts w:ascii="Arial" w:hAnsi="Arial"/>
          <w:b/>
          <w:bCs/>
          <w:sz w:val="24"/>
          <w:szCs w:val="24"/>
        </w:rPr>
        <w:t xml:space="preserve">The </w:t>
      </w:r>
      <w:r w:rsidRPr="00B551FA">
        <w:rPr>
          <w:rFonts w:ascii="Arial" w:hAnsi="Arial"/>
          <w:b/>
          <w:bCs/>
          <w:i/>
          <w:iCs/>
          <w:sz w:val="24"/>
          <w:szCs w:val="24"/>
        </w:rPr>
        <w:t>Beit Midrash</w:t>
      </w:r>
    </w:p>
    <w:p w:rsidR="00713371" w:rsidRPr="00B551FA" w:rsidRDefault="00713371" w:rsidP="00713371">
      <w:pPr>
        <w:spacing w:before="0" w:line="240" w:lineRule="auto"/>
        <w:rPr>
          <w:rFonts w:ascii="Arial" w:hAnsi="Arial"/>
          <w:sz w:val="24"/>
          <w:szCs w:val="24"/>
        </w:rPr>
      </w:pPr>
    </w:p>
    <w:p w:rsidR="00F435AD" w:rsidRPr="00B551FA" w:rsidRDefault="002C471F" w:rsidP="00713371">
      <w:pPr>
        <w:spacing w:before="0" w:line="240" w:lineRule="auto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>R</w:t>
      </w:r>
      <w:r w:rsidR="000976AE">
        <w:rPr>
          <w:rFonts w:ascii="Arial" w:hAnsi="Arial"/>
          <w:sz w:val="24"/>
          <w:szCs w:val="24"/>
        </w:rPr>
        <w:t>.</w:t>
      </w:r>
      <w:r w:rsidRPr="00B551FA">
        <w:rPr>
          <w:rFonts w:ascii="Arial" w:hAnsi="Arial"/>
          <w:sz w:val="24"/>
          <w:szCs w:val="24"/>
        </w:rPr>
        <w:t xml:space="preserve"> Amital was involved in the designing the handsome building of the Har </w:t>
      </w:r>
      <w:r w:rsidR="00F435AD" w:rsidRPr="00B551FA">
        <w:rPr>
          <w:rFonts w:ascii="Arial" w:hAnsi="Arial"/>
          <w:sz w:val="24"/>
          <w:szCs w:val="24"/>
        </w:rPr>
        <w:t>Etzion</w:t>
      </w:r>
      <w:r w:rsidRPr="00B551FA">
        <w:rPr>
          <w:rFonts w:ascii="Arial" w:hAnsi="Arial"/>
          <w:sz w:val="24"/>
          <w:szCs w:val="24"/>
        </w:rPr>
        <w:t xml:space="preserve"> </w:t>
      </w:r>
      <w:r w:rsidR="00C07935" w:rsidRPr="00B551FA">
        <w:rPr>
          <w:rFonts w:ascii="Arial" w:hAnsi="Arial"/>
          <w:sz w:val="24"/>
          <w:szCs w:val="24"/>
        </w:rPr>
        <w:t>Yeshiva</w:t>
      </w:r>
      <w:r w:rsidRPr="00B551FA">
        <w:rPr>
          <w:rFonts w:ascii="Arial" w:hAnsi="Arial"/>
          <w:sz w:val="24"/>
          <w:szCs w:val="24"/>
        </w:rPr>
        <w:t xml:space="preserve"> and its surroundings.</w:t>
      </w:r>
      <w:r w:rsidR="008D603C">
        <w:rPr>
          <w:rFonts w:ascii="Arial" w:hAnsi="Arial"/>
          <w:sz w:val="24"/>
          <w:szCs w:val="24"/>
        </w:rPr>
        <w:t xml:space="preserve"> </w:t>
      </w:r>
      <w:r w:rsidRPr="00B551FA">
        <w:rPr>
          <w:rFonts w:ascii="Arial" w:hAnsi="Arial"/>
          <w:sz w:val="24"/>
          <w:szCs w:val="24"/>
        </w:rPr>
        <w:t xml:space="preserve">This involvement was related to his aesthetic sense, his concern for the </w:t>
      </w:r>
      <w:r w:rsidR="00C07935" w:rsidRPr="00B551FA">
        <w:rPr>
          <w:rFonts w:ascii="Arial" w:hAnsi="Arial"/>
          <w:i/>
          <w:iCs/>
          <w:sz w:val="24"/>
          <w:szCs w:val="24"/>
        </w:rPr>
        <w:t>yeshiva</w:t>
      </w:r>
      <w:r w:rsidRPr="00B551FA">
        <w:rPr>
          <w:rFonts w:ascii="Arial" w:hAnsi="Arial"/>
          <w:sz w:val="24"/>
          <w:szCs w:val="24"/>
        </w:rPr>
        <w:t xml:space="preserve"> students</w:t>
      </w:r>
      <w:r w:rsidR="000976AE">
        <w:rPr>
          <w:rFonts w:ascii="Arial" w:hAnsi="Arial"/>
          <w:sz w:val="24"/>
          <w:szCs w:val="24"/>
        </w:rPr>
        <w:t>,</w:t>
      </w:r>
      <w:r w:rsidRPr="00B551FA">
        <w:rPr>
          <w:rFonts w:ascii="Arial" w:hAnsi="Arial"/>
          <w:sz w:val="24"/>
          <w:szCs w:val="24"/>
        </w:rPr>
        <w:t xml:space="preserve"> and his view that an aesthetic surrounding for studying Torah shows respect both for the Torah and for those who study it.</w:t>
      </w:r>
      <w:r w:rsidR="00434E84" w:rsidRPr="00B551FA">
        <w:rPr>
          <w:rStyle w:val="FootnoteReference"/>
          <w:rFonts w:ascii="Arial" w:hAnsi="Arial"/>
          <w:sz w:val="24"/>
          <w:szCs w:val="24"/>
        </w:rPr>
        <w:footnoteReference w:id="22"/>
      </w:r>
    </w:p>
    <w:p w:rsidR="00F435AD" w:rsidRPr="00B551FA" w:rsidRDefault="00F435AD" w:rsidP="00713371">
      <w:pPr>
        <w:spacing w:before="0" w:line="240" w:lineRule="auto"/>
        <w:rPr>
          <w:rFonts w:ascii="Arial" w:hAnsi="Arial"/>
          <w:sz w:val="24"/>
          <w:szCs w:val="24"/>
        </w:rPr>
      </w:pPr>
    </w:p>
    <w:p w:rsidR="00517FC9" w:rsidRDefault="002C471F" w:rsidP="00713371">
      <w:pPr>
        <w:spacing w:before="0" w:line="240" w:lineRule="auto"/>
        <w:rPr>
          <w:rFonts w:ascii="Arial" w:hAnsi="Arial"/>
          <w:b/>
          <w:bCs/>
          <w:sz w:val="24"/>
          <w:szCs w:val="24"/>
        </w:rPr>
      </w:pPr>
      <w:r w:rsidRPr="00B551FA">
        <w:rPr>
          <w:rFonts w:ascii="Arial" w:hAnsi="Arial"/>
          <w:b/>
          <w:bCs/>
          <w:sz w:val="24"/>
          <w:szCs w:val="24"/>
        </w:rPr>
        <w:t xml:space="preserve">Torah </w:t>
      </w:r>
      <w:r w:rsidR="000976AE">
        <w:rPr>
          <w:rFonts w:ascii="Arial" w:hAnsi="Arial"/>
          <w:b/>
          <w:bCs/>
          <w:sz w:val="24"/>
          <w:szCs w:val="24"/>
        </w:rPr>
        <w:t>S</w:t>
      </w:r>
      <w:r w:rsidRPr="00B551FA">
        <w:rPr>
          <w:rFonts w:ascii="Arial" w:hAnsi="Arial"/>
          <w:b/>
          <w:bCs/>
          <w:sz w:val="24"/>
          <w:szCs w:val="24"/>
        </w:rPr>
        <w:t xml:space="preserve">tudy </w:t>
      </w:r>
      <w:r w:rsidR="00AD1EE0">
        <w:rPr>
          <w:rFonts w:ascii="Arial" w:hAnsi="Arial"/>
          <w:b/>
          <w:bCs/>
          <w:sz w:val="24"/>
          <w:szCs w:val="24"/>
        </w:rPr>
        <w:t>during</w:t>
      </w:r>
      <w:r w:rsidRPr="00B551FA">
        <w:rPr>
          <w:rFonts w:ascii="Arial" w:hAnsi="Arial"/>
          <w:b/>
          <w:bCs/>
          <w:sz w:val="24"/>
          <w:szCs w:val="24"/>
        </w:rPr>
        <w:t xml:space="preserve"> the </w:t>
      </w:r>
      <w:r w:rsidR="000976AE">
        <w:rPr>
          <w:rFonts w:ascii="Arial" w:hAnsi="Arial"/>
          <w:b/>
          <w:bCs/>
          <w:sz w:val="24"/>
          <w:szCs w:val="24"/>
        </w:rPr>
        <w:t>N</w:t>
      </w:r>
      <w:r w:rsidRPr="00B551FA">
        <w:rPr>
          <w:rFonts w:ascii="Arial" w:hAnsi="Arial"/>
          <w:b/>
          <w:bCs/>
          <w:sz w:val="24"/>
          <w:szCs w:val="24"/>
        </w:rPr>
        <w:t xml:space="preserve">ight of </w:t>
      </w:r>
      <w:r w:rsidR="00F435AD" w:rsidRPr="00B551FA">
        <w:rPr>
          <w:rFonts w:ascii="Arial" w:hAnsi="Arial"/>
          <w:b/>
          <w:bCs/>
          <w:sz w:val="24"/>
          <w:szCs w:val="24"/>
        </w:rPr>
        <w:t>Shavuot</w:t>
      </w:r>
    </w:p>
    <w:p w:rsidR="00713371" w:rsidRPr="00B551FA" w:rsidRDefault="00713371" w:rsidP="00713371">
      <w:pPr>
        <w:spacing w:before="0" w:line="240" w:lineRule="auto"/>
        <w:rPr>
          <w:rFonts w:ascii="Arial" w:hAnsi="Arial"/>
          <w:sz w:val="24"/>
          <w:szCs w:val="24"/>
        </w:rPr>
      </w:pPr>
    </w:p>
    <w:p w:rsidR="002C288E" w:rsidRPr="00B551FA" w:rsidRDefault="002C288E" w:rsidP="00713371">
      <w:pPr>
        <w:spacing w:before="0" w:line="240" w:lineRule="auto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>R</w:t>
      </w:r>
      <w:r w:rsidR="000976AE">
        <w:rPr>
          <w:rFonts w:ascii="Arial" w:hAnsi="Arial"/>
          <w:sz w:val="24"/>
          <w:szCs w:val="24"/>
        </w:rPr>
        <w:t>.</w:t>
      </w:r>
      <w:r w:rsidRPr="00B551FA">
        <w:rPr>
          <w:rFonts w:ascii="Arial" w:hAnsi="Arial"/>
          <w:sz w:val="24"/>
          <w:szCs w:val="24"/>
        </w:rPr>
        <w:t xml:space="preserve"> Amital </w:t>
      </w:r>
      <w:r w:rsidR="000976AE">
        <w:rPr>
          <w:rFonts w:ascii="Arial" w:hAnsi="Arial"/>
          <w:sz w:val="24"/>
          <w:szCs w:val="24"/>
        </w:rPr>
        <w:t xml:space="preserve">especially </w:t>
      </w:r>
      <w:r w:rsidRPr="00B551FA">
        <w:rPr>
          <w:rFonts w:ascii="Arial" w:hAnsi="Arial"/>
          <w:sz w:val="24"/>
          <w:szCs w:val="24"/>
        </w:rPr>
        <w:t>value</w:t>
      </w:r>
      <w:r w:rsidR="000976AE">
        <w:rPr>
          <w:rFonts w:ascii="Arial" w:hAnsi="Arial"/>
          <w:sz w:val="24"/>
          <w:szCs w:val="24"/>
        </w:rPr>
        <w:t>d</w:t>
      </w:r>
      <w:r w:rsidRPr="00B551FA">
        <w:rPr>
          <w:rFonts w:ascii="Arial" w:hAnsi="Arial"/>
          <w:sz w:val="24"/>
          <w:szCs w:val="24"/>
        </w:rPr>
        <w:t xml:space="preserve"> the practice of studying all night on the </w:t>
      </w:r>
      <w:r w:rsidR="0064189E">
        <w:rPr>
          <w:rFonts w:ascii="Arial" w:hAnsi="Arial"/>
          <w:sz w:val="24"/>
          <w:szCs w:val="24"/>
        </w:rPr>
        <w:t>night</w:t>
      </w:r>
      <w:r w:rsidRPr="00B551FA">
        <w:rPr>
          <w:rFonts w:ascii="Arial" w:hAnsi="Arial"/>
          <w:sz w:val="24"/>
          <w:szCs w:val="24"/>
        </w:rPr>
        <w:t xml:space="preserve"> of the </w:t>
      </w:r>
      <w:r w:rsidR="00F435AD" w:rsidRPr="00B551FA">
        <w:rPr>
          <w:rFonts w:ascii="Arial" w:hAnsi="Arial"/>
          <w:sz w:val="24"/>
          <w:szCs w:val="24"/>
        </w:rPr>
        <w:t>Shavuot</w:t>
      </w:r>
      <w:r w:rsidRPr="00B551FA">
        <w:rPr>
          <w:rFonts w:ascii="Arial" w:hAnsi="Arial"/>
          <w:sz w:val="24"/>
          <w:szCs w:val="24"/>
        </w:rPr>
        <w:t xml:space="preserve">, </w:t>
      </w:r>
      <w:r w:rsidR="0064189E">
        <w:rPr>
          <w:rFonts w:ascii="Arial" w:hAnsi="Arial"/>
          <w:sz w:val="24"/>
          <w:szCs w:val="24"/>
        </w:rPr>
        <w:t xml:space="preserve">joining together with thousands of other Jews who maintain </w:t>
      </w:r>
      <w:r w:rsidRPr="00B551FA">
        <w:rPr>
          <w:rFonts w:ascii="Arial" w:hAnsi="Arial"/>
          <w:sz w:val="24"/>
          <w:szCs w:val="24"/>
        </w:rPr>
        <w:t xml:space="preserve">the practice, even though someone who </w:t>
      </w:r>
      <w:r w:rsidR="0064189E">
        <w:rPr>
          <w:rFonts w:ascii="Arial" w:hAnsi="Arial"/>
          <w:sz w:val="24"/>
          <w:szCs w:val="24"/>
        </w:rPr>
        <w:t>sleeps at</w:t>
      </w:r>
      <w:r w:rsidRPr="00B551FA">
        <w:rPr>
          <w:rFonts w:ascii="Arial" w:hAnsi="Arial"/>
          <w:sz w:val="24"/>
          <w:szCs w:val="24"/>
        </w:rPr>
        <w:t xml:space="preserve"> night and studie</w:t>
      </w:r>
      <w:r w:rsidR="0064189E">
        <w:rPr>
          <w:rFonts w:ascii="Arial" w:hAnsi="Arial"/>
          <w:sz w:val="24"/>
          <w:szCs w:val="24"/>
        </w:rPr>
        <w:t>s during</w:t>
      </w:r>
      <w:r w:rsidRPr="00B551FA">
        <w:rPr>
          <w:rFonts w:ascii="Arial" w:hAnsi="Arial"/>
          <w:sz w:val="24"/>
          <w:szCs w:val="24"/>
        </w:rPr>
        <w:t xml:space="preserve"> the day m</w:t>
      </w:r>
      <w:r w:rsidR="0064189E">
        <w:rPr>
          <w:rFonts w:ascii="Arial" w:hAnsi="Arial"/>
          <w:sz w:val="24"/>
          <w:szCs w:val="24"/>
        </w:rPr>
        <w:t>ay very well</w:t>
      </w:r>
      <w:r w:rsidRPr="00B551FA">
        <w:rPr>
          <w:rFonts w:ascii="Arial" w:hAnsi="Arial"/>
          <w:sz w:val="24"/>
          <w:szCs w:val="24"/>
        </w:rPr>
        <w:t xml:space="preserve"> learn more than someone who stay</w:t>
      </w:r>
      <w:r w:rsidR="0064189E">
        <w:rPr>
          <w:rFonts w:ascii="Arial" w:hAnsi="Arial"/>
          <w:sz w:val="24"/>
          <w:szCs w:val="24"/>
        </w:rPr>
        <w:t>s</w:t>
      </w:r>
      <w:r w:rsidRPr="00B551FA">
        <w:rPr>
          <w:rFonts w:ascii="Arial" w:hAnsi="Arial"/>
          <w:sz w:val="24"/>
          <w:szCs w:val="24"/>
        </w:rPr>
        <w:t xml:space="preserve"> up all night and then sle</w:t>
      </w:r>
      <w:r w:rsidR="0064189E">
        <w:rPr>
          <w:rFonts w:ascii="Arial" w:hAnsi="Arial"/>
          <w:sz w:val="24"/>
          <w:szCs w:val="24"/>
        </w:rPr>
        <w:t>e</w:t>
      </w:r>
      <w:r w:rsidRPr="00B551FA">
        <w:rPr>
          <w:rFonts w:ascii="Arial" w:hAnsi="Arial"/>
          <w:sz w:val="24"/>
          <w:szCs w:val="24"/>
        </w:rPr>
        <w:t>p</w:t>
      </w:r>
      <w:r w:rsidR="0064189E">
        <w:rPr>
          <w:rFonts w:ascii="Arial" w:hAnsi="Arial"/>
          <w:sz w:val="24"/>
          <w:szCs w:val="24"/>
        </w:rPr>
        <w:t>s</w:t>
      </w:r>
      <w:r w:rsidRPr="00B551FA">
        <w:rPr>
          <w:rFonts w:ascii="Arial" w:hAnsi="Arial"/>
          <w:sz w:val="24"/>
          <w:szCs w:val="24"/>
        </w:rPr>
        <w:t xml:space="preserve"> many hours </w:t>
      </w:r>
      <w:r w:rsidR="0064189E">
        <w:rPr>
          <w:rFonts w:ascii="Arial" w:hAnsi="Arial"/>
          <w:sz w:val="24"/>
          <w:szCs w:val="24"/>
        </w:rPr>
        <w:t>during</w:t>
      </w:r>
      <w:r w:rsidRPr="00B551FA">
        <w:rPr>
          <w:rFonts w:ascii="Arial" w:hAnsi="Arial"/>
          <w:sz w:val="24"/>
          <w:szCs w:val="24"/>
        </w:rPr>
        <w:t xml:space="preserve"> the day.</w:t>
      </w:r>
    </w:p>
    <w:p w:rsidR="00F435AD" w:rsidRPr="00B551FA" w:rsidRDefault="00F435AD" w:rsidP="00713371">
      <w:pPr>
        <w:tabs>
          <w:tab w:val="right" w:pos="8222"/>
        </w:tabs>
        <w:spacing w:before="0" w:line="240" w:lineRule="auto"/>
        <w:rPr>
          <w:rFonts w:ascii="Arial" w:hAnsi="Arial"/>
          <w:b/>
          <w:bCs/>
          <w:sz w:val="24"/>
          <w:szCs w:val="24"/>
        </w:rPr>
      </w:pPr>
    </w:p>
    <w:p w:rsidR="002C288E" w:rsidRPr="00B551FA" w:rsidRDefault="00F435AD" w:rsidP="00713371">
      <w:pPr>
        <w:tabs>
          <w:tab w:val="right" w:pos="8222"/>
        </w:tabs>
        <w:spacing w:before="0" w:line="240" w:lineRule="auto"/>
        <w:rPr>
          <w:rFonts w:ascii="Arial" w:hAnsi="Arial"/>
          <w:sz w:val="24"/>
          <w:szCs w:val="24"/>
        </w:rPr>
      </w:pPr>
      <w:r w:rsidRPr="00B551FA">
        <w:rPr>
          <w:rFonts w:ascii="Arial" w:hAnsi="Arial"/>
          <w:sz w:val="24"/>
          <w:szCs w:val="24"/>
        </w:rPr>
        <w:t>(</w:t>
      </w:r>
      <w:r w:rsidR="002C288E" w:rsidRPr="00B551FA">
        <w:rPr>
          <w:rFonts w:ascii="Arial" w:hAnsi="Arial"/>
          <w:sz w:val="24"/>
          <w:szCs w:val="24"/>
        </w:rPr>
        <w:t>Translated by Rachel Rowen</w:t>
      </w:r>
      <w:r w:rsidR="00AD1EE0">
        <w:rPr>
          <w:rFonts w:ascii="Arial" w:hAnsi="Arial"/>
          <w:sz w:val="24"/>
          <w:szCs w:val="24"/>
        </w:rPr>
        <w:t>; edited by Meira Mintz</w:t>
      </w:r>
      <w:r w:rsidRPr="00B551FA">
        <w:rPr>
          <w:rFonts w:ascii="Arial" w:hAnsi="Arial"/>
          <w:sz w:val="24"/>
          <w:szCs w:val="24"/>
        </w:rPr>
        <w:t>)</w:t>
      </w:r>
    </w:p>
    <w:sectPr w:rsidR="002C288E" w:rsidRPr="00B551FA" w:rsidSect="009403C3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DA" w:rsidRDefault="00BC68DA" w:rsidP="009461F1">
      <w:pPr>
        <w:spacing w:before="0" w:line="240" w:lineRule="auto"/>
      </w:pPr>
      <w:r>
        <w:separator/>
      </w:r>
    </w:p>
  </w:endnote>
  <w:endnote w:type="continuationSeparator" w:id="0">
    <w:p w:rsidR="00BC68DA" w:rsidRDefault="00BC68DA" w:rsidP="009461F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DA" w:rsidRDefault="00BC68DA" w:rsidP="009461F1">
      <w:pPr>
        <w:spacing w:before="0" w:line="240" w:lineRule="auto"/>
      </w:pPr>
      <w:r>
        <w:separator/>
      </w:r>
    </w:p>
  </w:footnote>
  <w:footnote w:type="continuationSeparator" w:id="0">
    <w:p w:rsidR="00BC68DA" w:rsidRDefault="00BC68DA" w:rsidP="009461F1">
      <w:pPr>
        <w:spacing w:before="0" w:line="240" w:lineRule="auto"/>
      </w:pPr>
      <w:r>
        <w:continuationSeparator/>
      </w:r>
    </w:p>
  </w:footnote>
  <w:footnote w:id="1">
    <w:p w:rsidR="007A5BBD" w:rsidRPr="009403C3" w:rsidRDefault="007A5BBD" w:rsidP="00C07935">
      <w:pPr>
        <w:pStyle w:val="FootnoteText"/>
        <w:spacing w:line="240" w:lineRule="auto"/>
        <w:rPr>
          <w:rFonts w:ascii="Arial" w:hAnsi="Arial"/>
        </w:rPr>
      </w:pPr>
      <w:r w:rsidRPr="009403C3">
        <w:rPr>
          <w:rStyle w:val="FootnoteReference"/>
          <w:rFonts w:ascii="Arial" w:hAnsi="Arial"/>
        </w:rPr>
        <w:t>*</w:t>
      </w:r>
      <w:r w:rsidRPr="009403C3">
        <w:rPr>
          <w:rFonts w:ascii="Arial" w:hAnsi="Arial"/>
        </w:rPr>
        <w:t xml:space="preserve"> </w:t>
      </w:r>
      <w:r w:rsidR="00C07935" w:rsidRPr="009403C3">
        <w:rPr>
          <w:rFonts w:ascii="Arial" w:hAnsi="Arial"/>
        </w:rPr>
        <w:t xml:space="preserve">Our thanks to Dr. Ahrend and the Bar Ilan University </w:t>
      </w:r>
      <w:r w:rsidR="0064189E" w:rsidRPr="009403C3">
        <w:rPr>
          <w:rFonts w:ascii="Arial" w:hAnsi="Arial"/>
          <w:i/>
          <w:iCs/>
        </w:rPr>
        <w:t>Parashat Ha-S</w:t>
      </w:r>
      <w:r w:rsidR="00C07935" w:rsidRPr="009403C3">
        <w:rPr>
          <w:rFonts w:ascii="Arial" w:hAnsi="Arial"/>
          <w:i/>
          <w:iCs/>
        </w:rPr>
        <w:t>havua</w:t>
      </w:r>
      <w:r w:rsidR="00C07935" w:rsidRPr="009403C3">
        <w:rPr>
          <w:rFonts w:ascii="Arial" w:hAnsi="Arial"/>
        </w:rPr>
        <w:t xml:space="preserve"> Study Center for their permission to reprint this article</w:t>
      </w:r>
      <w:r w:rsidRPr="009403C3">
        <w:rPr>
          <w:rFonts w:ascii="Arial" w:hAnsi="Arial"/>
        </w:rPr>
        <w:t>.</w:t>
      </w:r>
    </w:p>
  </w:footnote>
  <w:footnote w:id="2">
    <w:p w:rsidR="009461F1" w:rsidRPr="009403C3" w:rsidRDefault="009461F1" w:rsidP="008D603C">
      <w:pPr>
        <w:pStyle w:val="FootnoteText"/>
        <w:spacing w:line="240" w:lineRule="auto"/>
        <w:rPr>
          <w:rFonts w:ascii="Arial" w:hAnsi="Arial"/>
        </w:rPr>
      </w:pPr>
      <w:r w:rsidRPr="009403C3">
        <w:rPr>
          <w:rStyle w:val="FootnoteReference"/>
          <w:rFonts w:ascii="Arial" w:hAnsi="Arial"/>
        </w:rPr>
        <w:footnoteRef/>
      </w:r>
      <w:r w:rsidRPr="009403C3">
        <w:rPr>
          <w:rFonts w:ascii="Arial" w:hAnsi="Arial"/>
        </w:rPr>
        <w:t xml:space="preserve"> </w:t>
      </w:r>
      <w:r w:rsidR="00A31266" w:rsidRPr="009403C3">
        <w:rPr>
          <w:rFonts w:ascii="Arial" w:hAnsi="Arial"/>
        </w:rPr>
        <w:t xml:space="preserve">On the </w:t>
      </w:r>
      <w:r w:rsidR="00A7772E" w:rsidRPr="009403C3">
        <w:rPr>
          <w:rFonts w:ascii="Arial" w:hAnsi="Arial"/>
        </w:rPr>
        <w:t>life</w:t>
      </w:r>
      <w:r w:rsidR="00A31266" w:rsidRPr="009403C3">
        <w:rPr>
          <w:rFonts w:ascii="Arial" w:hAnsi="Arial"/>
        </w:rPr>
        <w:t xml:space="preserve"> of R</w:t>
      </w:r>
      <w:r w:rsidR="008D603C" w:rsidRPr="009403C3">
        <w:rPr>
          <w:rFonts w:ascii="Arial" w:hAnsi="Arial"/>
        </w:rPr>
        <w:t>.</w:t>
      </w:r>
      <w:r w:rsidR="00A31266" w:rsidRPr="009403C3">
        <w:rPr>
          <w:rFonts w:ascii="Arial" w:hAnsi="Arial"/>
        </w:rPr>
        <w:t xml:space="preserve"> Amital, see E</w:t>
      </w:r>
      <w:r w:rsidR="00363623" w:rsidRPr="009403C3">
        <w:rPr>
          <w:rFonts w:ascii="Arial" w:hAnsi="Arial"/>
        </w:rPr>
        <w:t>lyashiv</w:t>
      </w:r>
      <w:r w:rsidR="00A31266" w:rsidRPr="009403C3">
        <w:rPr>
          <w:rFonts w:ascii="Arial" w:hAnsi="Arial"/>
        </w:rPr>
        <w:t xml:space="preserve"> Reichner, </w:t>
      </w:r>
      <w:r w:rsidR="00A31266" w:rsidRPr="009403C3">
        <w:rPr>
          <w:rFonts w:ascii="Arial" w:hAnsi="Arial"/>
          <w:i/>
          <w:iCs/>
        </w:rPr>
        <w:t>Be-Emunato:</w:t>
      </w:r>
      <w:r w:rsidR="008D603C" w:rsidRPr="009403C3">
        <w:rPr>
          <w:rFonts w:ascii="Arial" w:hAnsi="Arial"/>
          <w:i/>
          <w:iCs/>
        </w:rPr>
        <w:t xml:space="preserve"> </w:t>
      </w:r>
      <w:r w:rsidR="00A31266" w:rsidRPr="009403C3">
        <w:rPr>
          <w:rFonts w:ascii="Arial" w:hAnsi="Arial"/>
          <w:i/>
          <w:iCs/>
        </w:rPr>
        <w:t xml:space="preserve">Sippuro shel </w:t>
      </w:r>
      <w:r w:rsidR="008D603C" w:rsidRPr="009403C3">
        <w:rPr>
          <w:rFonts w:ascii="Arial" w:hAnsi="Arial"/>
          <w:i/>
          <w:iCs/>
        </w:rPr>
        <w:t>H</w:t>
      </w:r>
      <w:r w:rsidR="00A31266" w:rsidRPr="009403C3">
        <w:rPr>
          <w:rFonts w:ascii="Arial" w:hAnsi="Arial"/>
          <w:i/>
          <w:iCs/>
        </w:rPr>
        <w:t xml:space="preserve">a-Rav </w:t>
      </w:r>
      <w:r w:rsidR="00C07935" w:rsidRPr="009403C3">
        <w:rPr>
          <w:rFonts w:ascii="Arial" w:hAnsi="Arial"/>
          <w:i/>
          <w:iCs/>
        </w:rPr>
        <w:t>Yehuda</w:t>
      </w:r>
      <w:r w:rsidR="00A31266" w:rsidRPr="009403C3">
        <w:rPr>
          <w:rFonts w:ascii="Arial" w:hAnsi="Arial"/>
          <w:i/>
          <w:iCs/>
        </w:rPr>
        <w:t xml:space="preserve"> Amital</w:t>
      </w:r>
      <w:r w:rsidR="00A31266" w:rsidRPr="009403C3">
        <w:rPr>
          <w:rFonts w:ascii="Arial" w:hAnsi="Arial"/>
        </w:rPr>
        <w:t xml:space="preserve"> </w:t>
      </w:r>
      <w:r w:rsidR="008D603C" w:rsidRPr="009403C3">
        <w:rPr>
          <w:rFonts w:ascii="Arial" w:hAnsi="Arial"/>
        </w:rPr>
        <w:t>(</w:t>
      </w:r>
      <w:r w:rsidR="00A31266" w:rsidRPr="009403C3">
        <w:rPr>
          <w:rFonts w:ascii="Arial" w:hAnsi="Arial"/>
        </w:rPr>
        <w:t>Tel Aviv</w:t>
      </w:r>
      <w:r w:rsidR="008D603C" w:rsidRPr="009403C3">
        <w:rPr>
          <w:rFonts w:ascii="Arial" w:hAnsi="Arial"/>
        </w:rPr>
        <w:t>,</w:t>
      </w:r>
      <w:r w:rsidR="00A31266" w:rsidRPr="009403C3">
        <w:rPr>
          <w:rFonts w:ascii="Arial" w:hAnsi="Arial"/>
        </w:rPr>
        <w:t xml:space="preserve"> 2008</w:t>
      </w:r>
      <w:r w:rsidR="008D603C" w:rsidRPr="009403C3">
        <w:rPr>
          <w:rFonts w:ascii="Arial" w:hAnsi="Arial"/>
        </w:rPr>
        <w:t>) [</w:t>
      </w:r>
      <w:r w:rsidR="00A31266" w:rsidRPr="009403C3">
        <w:rPr>
          <w:rFonts w:ascii="Arial" w:hAnsi="Arial"/>
        </w:rPr>
        <w:t>hereafter:</w:t>
      </w:r>
      <w:r w:rsidR="008D603C" w:rsidRPr="009403C3">
        <w:rPr>
          <w:rFonts w:ascii="Arial" w:hAnsi="Arial"/>
        </w:rPr>
        <w:t xml:space="preserve"> </w:t>
      </w:r>
      <w:r w:rsidR="00A31266" w:rsidRPr="009403C3">
        <w:rPr>
          <w:rFonts w:ascii="Arial" w:hAnsi="Arial"/>
          <w:i/>
          <w:iCs/>
        </w:rPr>
        <w:t>Be-Emunato</w:t>
      </w:r>
      <w:r w:rsidR="008D603C" w:rsidRPr="009403C3">
        <w:rPr>
          <w:rFonts w:ascii="Arial" w:hAnsi="Arial"/>
        </w:rPr>
        <w:t>]</w:t>
      </w:r>
      <w:r w:rsidR="00C07935" w:rsidRPr="009403C3">
        <w:rPr>
          <w:rFonts w:ascii="Arial" w:hAnsi="Arial"/>
        </w:rPr>
        <w:t xml:space="preserve"> [</w:t>
      </w:r>
      <w:r w:rsidR="008D603C" w:rsidRPr="009403C3">
        <w:rPr>
          <w:rFonts w:ascii="Arial" w:hAnsi="Arial"/>
        </w:rPr>
        <w:t>in English, see,</w:t>
      </w:r>
      <w:r w:rsidR="00C07935" w:rsidRPr="009403C3">
        <w:rPr>
          <w:rFonts w:ascii="Arial" w:hAnsi="Arial"/>
        </w:rPr>
        <w:t xml:space="preserve"> </w:t>
      </w:r>
      <w:hyperlink r:id="rId1" w:history="1">
        <w:r w:rsidR="00C07935" w:rsidRPr="009403C3">
          <w:rPr>
            <w:rStyle w:val="Hyperlink"/>
            <w:rFonts w:ascii="Arial" w:hAnsi="Arial"/>
            <w:i/>
            <w:iCs/>
          </w:rPr>
          <w:t>By Faith Alone: The Story of Rabbi Yehuda Amital</w:t>
        </w:r>
      </w:hyperlink>
      <w:r w:rsidR="00C07935" w:rsidRPr="009403C3">
        <w:rPr>
          <w:rFonts w:ascii="Arial" w:hAnsi="Arial"/>
        </w:rPr>
        <w:t xml:space="preserve"> </w:t>
      </w:r>
      <w:r w:rsidR="008D603C" w:rsidRPr="009403C3">
        <w:rPr>
          <w:rFonts w:ascii="Arial" w:hAnsi="Arial"/>
        </w:rPr>
        <w:t>(</w:t>
      </w:r>
      <w:r w:rsidR="00C07935" w:rsidRPr="009403C3">
        <w:rPr>
          <w:rFonts w:ascii="Arial" w:hAnsi="Arial"/>
        </w:rPr>
        <w:t>Jerusalem</w:t>
      </w:r>
      <w:r w:rsidR="008D603C" w:rsidRPr="009403C3">
        <w:rPr>
          <w:rFonts w:ascii="Arial" w:hAnsi="Arial"/>
        </w:rPr>
        <w:t>,</w:t>
      </w:r>
      <w:r w:rsidR="00C07935" w:rsidRPr="009403C3">
        <w:rPr>
          <w:rFonts w:ascii="Arial" w:hAnsi="Arial"/>
        </w:rPr>
        <w:t xml:space="preserve"> 2012</w:t>
      </w:r>
      <w:r w:rsidR="008D603C" w:rsidRPr="009403C3">
        <w:rPr>
          <w:rFonts w:ascii="Arial" w:hAnsi="Arial"/>
        </w:rPr>
        <w:t>)</w:t>
      </w:r>
      <w:r w:rsidR="00C07935" w:rsidRPr="009403C3">
        <w:rPr>
          <w:rFonts w:ascii="Arial" w:hAnsi="Arial"/>
        </w:rPr>
        <w:t>]</w:t>
      </w:r>
      <w:r w:rsidR="00A31266" w:rsidRPr="009403C3">
        <w:rPr>
          <w:rFonts w:ascii="Arial" w:hAnsi="Arial"/>
        </w:rPr>
        <w:t xml:space="preserve">; </w:t>
      </w:r>
      <w:hyperlink r:id="rId2" w:history="1">
        <w:r w:rsidR="008D603C" w:rsidRPr="009403C3">
          <w:rPr>
            <w:rStyle w:val="Hyperlink"/>
            <w:rFonts w:ascii="Arial" w:hAnsi="Arial"/>
            <w:i/>
            <w:iCs/>
          </w:rPr>
          <w:t>Le-Ovdekha B</w:t>
        </w:r>
        <w:r w:rsidR="00A31266" w:rsidRPr="009403C3">
          <w:rPr>
            <w:rStyle w:val="Hyperlink"/>
            <w:rFonts w:ascii="Arial" w:hAnsi="Arial"/>
            <w:i/>
            <w:iCs/>
          </w:rPr>
          <w:t>e-Emet:</w:t>
        </w:r>
        <w:r w:rsidR="008D603C" w:rsidRPr="009403C3">
          <w:rPr>
            <w:rStyle w:val="Hyperlink"/>
            <w:rFonts w:ascii="Arial" w:hAnsi="Arial"/>
            <w:i/>
            <w:iCs/>
          </w:rPr>
          <w:t xml:space="preserve"> Le-Demuto U-L</w:t>
        </w:r>
        <w:r w:rsidR="00A31266" w:rsidRPr="009403C3">
          <w:rPr>
            <w:rStyle w:val="Hyperlink"/>
            <w:rFonts w:ascii="Arial" w:hAnsi="Arial"/>
            <w:i/>
            <w:iCs/>
          </w:rPr>
          <w:t xml:space="preserve">e-Darkho shel </w:t>
        </w:r>
        <w:r w:rsidR="008D603C" w:rsidRPr="009403C3">
          <w:rPr>
            <w:rStyle w:val="Hyperlink"/>
            <w:rFonts w:ascii="Arial" w:hAnsi="Arial"/>
            <w:i/>
            <w:iCs/>
          </w:rPr>
          <w:t>H</w:t>
        </w:r>
        <w:r w:rsidR="00A31266" w:rsidRPr="009403C3">
          <w:rPr>
            <w:rStyle w:val="Hyperlink"/>
            <w:rFonts w:ascii="Arial" w:hAnsi="Arial"/>
            <w:i/>
            <w:iCs/>
          </w:rPr>
          <w:t xml:space="preserve">a-Rav </w:t>
        </w:r>
        <w:r w:rsidR="00C07935" w:rsidRPr="009403C3">
          <w:rPr>
            <w:rStyle w:val="Hyperlink"/>
            <w:rFonts w:ascii="Arial" w:hAnsi="Arial"/>
            <w:i/>
            <w:iCs/>
          </w:rPr>
          <w:t>Yehuda</w:t>
        </w:r>
        <w:r w:rsidR="00A31266" w:rsidRPr="009403C3">
          <w:rPr>
            <w:rStyle w:val="Hyperlink"/>
            <w:rFonts w:ascii="Arial" w:hAnsi="Arial"/>
            <w:i/>
            <w:iCs/>
          </w:rPr>
          <w:t xml:space="preserve"> Amital</w:t>
        </w:r>
      </w:hyperlink>
      <w:r w:rsidR="008D603C" w:rsidRPr="009403C3">
        <w:rPr>
          <w:rFonts w:ascii="Arial" w:hAnsi="Arial"/>
        </w:rPr>
        <w:t>,</w:t>
      </w:r>
      <w:r w:rsidR="00A31266" w:rsidRPr="009403C3">
        <w:rPr>
          <w:rFonts w:ascii="Arial" w:hAnsi="Arial"/>
        </w:rPr>
        <w:t xml:space="preserve"> ed. R</w:t>
      </w:r>
      <w:r w:rsidR="003432C4" w:rsidRPr="009403C3">
        <w:rPr>
          <w:rFonts w:ascii="Arial" w:hAnsi="Arial"/>
        </w:rPr>
        <w:t>euven</w:t>
      </w:r>
      <w:r w:rsidR="00A31266" w:rsidRPr="009403C3">
        <w:rPr>
          <w:rFonts w:ascii="Arial" w:hAnsi="Arial"/>
        </w:rPr>
        <w:t xml:space="preserve"> Ziegler and R</w:t>
      </w:r>
      <w:r w:rsidR="003432C4" w:rsidRPr="009403C3">
        <w:rPr>
          <w:rFonts w:ascii="Arial" w:hAnsi="Arial"/>
        </w:rPr>
        <w:t>euven</w:t>
      </w:r>
      <w:r w:rsidR="00A31266" w:rsidRPr="009403C3">
        <w:rPr>
          <w:rFonts w:ascii="Arial" w:hAnsi="Arial"/>
        </w:rPr>
        <w:t xml:space="preserve"> Gafni</w:t>
      </w:r>
      <w:r w:rsidR="008D603C" w:rsidRPr="009403C3">
        <w:rPr>
          <w:rFonts w:ascii="Arial" w:hAnsi="Arial"/>
        </w:rPr>
        <w:t xml:space="preserve"> (Jerusalem, 2011)</w:t>
      </w:r>
      <w:r w:rsidR="00A31266" w:rsidRPr="009403C3">
        <w:rPr>
          <w:rFonts w:ascii="Arial" w:hAnsi="Arial"/>
        </w:rPr>
        <w:t xml:space="preserve"> </w:t>
      </w:r>
      <w:r w:rsidR="008D603C" w:rsidRPr="009403C3">
        <w:rPr>
          <w:rFonts w:ascii="Arial" w:hAnsi="Arial"/>
        </w:rPr>
        <w:t>[</w:t>
      </w:r>
      <w:r w:rsidR="00A31266" w:rsidRPr="009403C3">
        <w:rPr>
          <w:rFonts w:ascii="Arial" w:hAnsi="Arial"/>
        </w:rPr>
        <w:t>hereafter:</w:t>
      </w:r>
      <w:r w:rsidR="008D603C" w:rsidRPr="009403C3">
        <w:rPr>
          <w:rFonts w:ascii="Arial" w:hAnsi="Arial"/>
        </w:rPr>
        <w:t xml:space="preserve"> </w:t>
      </w:r>
      <w:r w:rsidR="00A31266" w:rsidRPr="009403C3">
        <w:rPr>
          <w:rFonts w:ascii="Arial" w:hAnsi="Arial"/>
          <w:i/>
          <w:iCs/>
        </w:rPr>
        <w:t>Le-Ovdekha be-Emet</w:t>
      </w:r>
      <w:r w:rsidR="008D603C" w:rsidRPr="009403C3">
        <w:rPr>
          <w:rFonts w:ascii="Arial" w:hAnsi="Arial"/>
        </w:rPr>
        <w:t>]</w:t>
      </w:r>
      <w:r w:rsidR="00A31266" w:rsidRPr="009403C3">
        <w:rPr>
          <w:rFonts w:ascii="Arial" w:hAnsi="Arial"/>
        </w:rPr>
        <w:t>.</w:t>
      </w:r>
    </w:p>
  </w:footnote>
  <w:footnote w:id="3">
    <w:p w:rsidR="009461F1" w:rsidRPr="009403C3" w:rsidRDefault="009461F1" w:rsidP="00AD1EE0">
      <w:pPr>
        <w:pStyle w:val="FootnoteText"/>
        <w:spacing w:line="240" w:lineRule="auto"/>
        <w:rPr>
          <w:rFonts w:ascii="Arial" w:hAnsi="Arial"/>
        </w:rPr>
      </w:pPr>
      <w:r w:rsidRPr="009403C3">
        <w:rPr>
          <w:rStyle w:val="FootnoteReference"/>
          <w:rFonts w:ascii="Arial" w:hAnsi="Arial"/>
        </w:rPr>
        <w:footnoteRef/>
      </w:r>
      <w:r w:rsidRPr="009403C3">
        <w:rPr>
          <w:rFonts w:ascii="Arial" w:hAnsi="Arial"/>
        </w:rPr>
        <w:t xml:space="preserve"> </w:t>
      </w:r>
      <w:r w:rsidR="002F2E5B" w:rsidRPr="009403C3">
        <w:rPr>
          <w:rFonts w:ascii="Arial" w:hAnsi="Arial"/>
        </w:rPr>
        <w:t>R</w:t>
      </w:r>
      <w:r w:rsidR="008D603C" w:rsidRPr="009403C3">
        <w:rPr>
          <w:rFonts w:ascii="Arial" w:hAnsi="Arial"/>
        </w:rPr>
        <w:t>.</w:t>
      </w:r>
      <w:r w:rsidR="002F2E5B" w:rsidRPr="009403C3">
        <w:rPr>
          <w:rFonts w:ascii="Arial" w:hAnsi="Arial"/>
        </w:rPr>
        <w:t xml:space="preserve"> Y. Amital, "</w:t>
      </w:r>
      <w:r w:rsidR="008D603C" w:rsidRPr="009403C3">
        <w:rPr>
          <w:rFonts w:ascii="Arial" w:hAnsi="Arial"/>
          <w:i/>
          <w:iCs/>
        </w:rPr>
        <w:t>P</w:t>
      </w:r>
      <w:r w:rsidR="00AD1EE0" w:rsidRPr="009403C3">
        <w:rPr>
          <w:rFonts w:ascii="Arial" w:hAnsi="Arial"/>
          <w:i/>
          <w:iCs/>
        </w:rPr>
        <w:t>eta</w:t>
      </w:r>
      <w:r w:rsidR="008D603C" w:rsidRPr="009403C3">
        <w:rPr>
          <w:rFonts w:ascii="Arial" w:hAnsi="Arial"/>
          <w:i/>
          <w:iCs/>
        </w:rPr>
        <w:t>c</w:t>
      </w:r>
      <w:r w:rsidR="002F2E5B" w:rsidRPr="009403C3">
        <w:rPr>
          <w:rFonts w:ascii="Arial" w:hAnsi="Arial"/>
          <w:i/>
          <w:iCs/>
        </w:rPr>
        <w:t>hav shel Elul</w:t>
      </w:r>
      <w:r w:rsidR="002F2E5B" w:rsidRPr="009403C3">
        <w:rPr>
          <w:rFonts w:ascii="Arial" w:hAnsi="Arial"/>
        </w:rPr>
        <w:t xml:space="preserve">," </w:t>
      </w:r>
      <w:r w:rsidR="002F2E5B" w:rsidRPr="009403C3">
        <w:rPr>
          <w:rFonts w:ascii="Arial" w:hAnsi="Arial"/>
          <w:i/>
          <w:iCs/>
        </w:rPr>
        <w:t>Alon Shevut—Bogrim</w:t>
      </w:r>
      <w:r w:rsidR="002F2E5B" w:rsidRPr="009403C3">
        <w:rPr>
          <w:rFonts w:ascii="Arial" w:hAnsi="Arial"/>
        </w:rPr>
        <w:t xml:space="preserve"> 4 (1995), p. 38.</w:t>
      </w:r>
      <w:r w:rsidR="008D603C" w:rsidRPr="009403C3">
        <w:rPr>
          <w:rFonts w:ascii="Arial" w:hAnsi="Arial"/>
        </w:rPr>
        <w:t xml:space="preserve"> See a</w:t>
      </w:r>
      <w:r w:rsidR="002F2E5B" w:rsidRPr="009403C3">
        <w:rPr>
          <w:rFonts w:ascii="Arial" w:hAnsi="Arial"/>
        </w:rPr>
        <w:t xml:space="preserve">lso </w:t>
      </w:r>
      <w:r w:rsidR="008D603C" w:rsidRPr="009403C3">
        <w:rPr>
          <w:rFonts w:ascii="Arial" w:hAnsi="Arial"/>
        </w:rPr>
        <w:t>idem.</w:t>
      </w:r>
      <w:r w:rsidR="002F2E5B" w:rsidRPr="009403C3">
        <w:rPr>
          <w:rFonts w:ascii="Arial" w:hAnsi="Arial"/>
        </w:rPr>
        <w:t xml:space="preserve"> "</w:t>
      </w:r>
      <w:r w:rsidR="002F2E5B" w:rsidRPr="009403C3">
        <w:rPr>
          <w:rFonts w:ascii="Arial" w:hAnsi="Arial"/>
          <w:i/>
          <w:iCs/>
        </w:rPr>
        <w:t>Talmud Torah</w:t>
      </w:r>
      <w:r w:rsidR="002F2E5B" w:rsidRPr="009403C3">
        <w:rPr>
          <w:rFonts w:ascii="Arial" w:hAnsi="Arial"/>
        </w:rPr>
        <w:t xml:space="preserve">," </w:t>
      </w:r>
      <w:r w:rsidR="002F2E5B" w:rsidRPr="009403C3">
        <w:rPr>
          <w:rFonts w:ascii="Arial" w:hAnsi="Arial"/>
          <w:i/>
          <w:iCs/>
        </w:rPr>
        <w:t>Daf Kesher</w:t>
      </w:r>
      <w:r w:rsidR="002F2E5B" w:rsidRPr="009403C3">
        <w:rPr>
          <w:rFonts w:ascii="Arial" w:hAnsi="Arial"/>
        </w:rPr>
        <w:t xml:space="preserve"> 700 (1999).</w:t>
      </w:r>
    </w:p>
  </w:footnote>
  <w:footnote w:id="4">
    <w:p w:rsidR="00FF670E" w:rsidRPr="009403C3" w:rsidRDefault="00FF670E" w:rsidP="0064189E">
      <w:pPr>
        <w:pStyle w:val="FootnoteText"/>
        <w:spacing w:line="240" w:lineRule="auto"/>
        <w:rPr>
          <w:rFonts w:ascii="Arial" w:hAnsi="Arial"/>
        </w:rPr>
      </w:pPr>
      <w:r w:rsidRPr="009403C3">
        <w:rPr>
          <w:rStyle w:val="FootnoteReference"/>
          <w:rFonts w:ascii="Arial" w:hAnsi="Arial"/>
        </w:rPr>
        <w:footnoteRef/>
      </w:r>
      <w:r w:rsidRPr="009403C3">
        <w:rPr>
          <w:rFonts w:ascii="Arial" w:hAnsi="Arial"/>
        </w:rPr>
        <w:t xml:space="preserve"> </w:t>
      </w:r>
      <w:r w:rsidR="00DD4634" w:rsidRPr="009403C3">
        <w:rPr>
          <w:rFonts w:ascii="Arial" w:hAnsi="Arial"/>
        </w:rPr>
        <w:t>On another occasion</w:t>
      </w:r>
      <w:r w:rsidR="008D603C" w:rsidRPr="009403C3">
        <w:rPr>
          <w:rFonts w:ascii="Arial" w:hAnsi="Arial"/>
        </w:rPr>
        <w:t>,</w:t>
      </w:r>
      <w:r w:rsidR="00DD4634" w:rsidRPr="009403C3">
        <w:rPr>
          <w:rFonts w:ascii="Arial" w:hAnsi="Arial"/>
        </w:rPr>
        <w:t xml:space="preserve"> he said</w:t>
      </w:r>
      <w:r w:rsidR="00C136B3" w:rsidRPr="009403C3">
        <w:rPr>
          <w:rFonts w:ascii="Arial" w:hAnsi="Arial"/>
        </w:rPr>
        <w:t>:</w:t>
      </w:r>
      <w:r w:rsidR="008D603C" w:rsidRPr="009403C3">
        <w:rPr>
          <w:rFonts w:ascii="Arial" w:hAnsi="Arial"/>
        </w:rPr>
        <w:t xml:space="preserve"> </w:t>
      </w:r>
      <w:r w:rsidR="00C136B3" w:rsidRPr="009403C3">
        <w:rPr>
          <w:rFonts w:ascii="Arial" w:hAnsi="Arial"/>
        </w:rPr>
        <w:t>"In studying Torah</w:t>
      </w:r>
      <w:r w:rsidR="008D603C" w:rsidRPr="009403C3">
        <w:rPr>
          <w:rFonts w:ascii="Arial" w:hAnsi="Arial"/>
        </w:rPr>
        <w:t>,</w:t>
      </w:r>
      <w:r w:rsidR="00C136B3" w:rsidRPr="009403C3">
        <w:rPr>
          <w:rFonts w:ascii="Arial" w:hAnsi="Arial"/>
        </w:rPr>
        <w:t xml:space="preserve"> a person 'takes' the Holy One, blessed be He, along with him and forms a bond with Him.</w:t>
      </w:r>
      <w:r w:rsidR="008D603C" w:rsidRPr="009403C3">
        <w:rPr>
          <w:rFonts w:ascii="Arial" w:hAnsi="Arial"/>
        </w:rPr>
        <w:t xml:space="preserve"> </w:t>
      </w:r>
      <w:r w:rsidR="00C136B3" w:rsidRPr="009403C3">
        <w:rPr>
          <w:rFonts w:ascii="Arial" w:hAnsi="Arial"/>
        </w:rPr>
        <w:t>Even if we cannot explain exactly how such a relationship comes into being, history proves that without intensively occup</w:t>
      </w:r>
      <w:r w:rsidR="00C73314" w:rsidRPr="009403C3">
        <w:rPr>
          <w:rFonts w:ascii="Arial" w:hAnsi="Arial"/>
        </w:rPr>
        <w:t>ying ourselves</w:t>
      </w:r>
      <w:r w:rsidR="008D603C" w:rsidRPr="009403C3">
        <w:rPr>
          <w:rFonts w:ascii="Arial" w:hAnsi="Arial"/>
        </w:rPr>
        <w:t xml:space="preserve"> with Torah, nothing remains</w:t>
      </w:r>
      <w:r w:rsidR="00C136B3" w:rsidRPr="009403C3">
        <w:rPr>
          <w:rFonts w:ascii="Arial" w:hAnsi="Arial"/>
        </w:rPr>
        <w:t>"</w:t>
      </w:r>
      <w:r w:rsidR="008D603C" w:rsidRPr="009403C3">
        <w:rPr>
          <w:rFonts w:ascii="Arial" w:hAnsi="Arial"/>
        </w:rPr>
        <w:t xml:space="preserve"> (</w:t>
      </w:r>
      <w:r w:rsidR="008D603C" w:rsidRPr="009403C3">
        <w:rPr>
          <w:rFonts w:ascii="Arial" w:hAnsi="Arial"/>
          <w:i/>
          <w:iCs/>
        </w:rPr>
        <w:t>Ve-Ha-Aretz Natan Le-Vnei Adam</w:t>
      </w:r>
      <w:r w:rsidR="008D603C" w:rsidRPr="009403C3">
        <w:rPr>
          <w:rFonts w:ascii="Arial" w:hAnsi="Arial"/>
        </w:rPr>
        <w:t xml:space="preserve"> [Alon Shevut, 2005], p. 46 [hereafter: </w:t>
      </w:r>
      <w:r w:rsidR="008D603C" w:rsidRPr="009403C3">
        <w:rPr>
          <w:rFonts w:ascii="Arial" w:hAnsi="Arial"/>
          <w:i/>
          <w:iCs/>
        </w:rPr>
        <w:t>Ve-</w:t>
      </w:r>
      <w:r w:rsidR="0064189E" w:rsidRPr="009403C3">
        <w:rPr>
          <w:rFonts w:ascii="Arial" w:hAnsi="Arial"/>
          <w:i/>
          <w:iCs/>
        </w:rPr>
        <w:t>H</w:t>
      </w:r>
      <w:r w:rsidR="008D603C" w:rsidRPr="009403C3">
        <w:rPr>
          <w:rFonts w:ascii="Arial" w:hAnsi="Arial"/>
          <w:i/>
          <w:iCs/>
        </w:rPr>
        <w:t>a-Aretz Natan</w:t>
      </w:r>
      <w:r w:rsidR="008D603C" w:rsidRPr="009403C3">
        <w:rPr>
          <w:rFonts w:ascii="Arial" w:hAnsi="Arial"/>
        </w:rPr>
        <w:t>]).</w:t>
      </w:r>
    </w:p>
  </w:footnote>
  <w:footnote w:id="5">
    <w:p w:rsidR="008D603C" w:rsidRPr="009403C3" w:rsidRDefault="008D603C" w:rsidP="008D603C">
      <w:pPr>
        <w:pStyle w:val="FootnoteText"/>
        <w:spacing w:line="240" w:lineRule="auto"/>
        <w:rPr>
          <w:rFonts w:ascii="Arial" w:hAnsi="Arial"/>
        </w:rPr>
      </w:pPr>
      <w:r w:rsidRPr="009403C3">
        <w:rPr>
          <w:rStyle w:val="FootnoteReference"/>
          <w:rFonts w:ascii="Arial" w:hAnsi="Arial"/>
        </w:rPr>
        <w:footnoteRef/>
      </w:r>
      <w:r w:rsidRPr="009403C3">
        <w:rPr>
          <w:rFonts w:ascii="Arial" w:hAnsi="Arial"/>
        </w:rPr>
        <w:t xml:space="preserve"> Ibid. p. 44.</w:t>
      </w:r>
    </w:p>
  </w:footnote>
  <w:footnote w:id="6">
    <w:p w:rsidR="008D603C" w:rsidRPr="009403C3" w:rsidRDefault="008D603C" w:rsidP="0064189E">
      <w:pPr>
        <w:pStyle w:val="FootnoteText"/>
        <w:spacing w:line="240" w:lineRule="auto"/>
        <w:rPr>
          <w:rFonts w:ascii="Arial" w:hAnsi="Arial"/>
        </w:rPr>
      </w:pPr>
      <w:r w:rsidRPr="009403C3">
        <w:rPr>
          <w:rStyle w:val="FootnoteReference"/>
          <w:rFonts w:ascii="Arial" w:hAnsi="Arial"/>
        </w:rPr>
        <w:footnoteRef/>
      </w:r>
      <w:r w:rsidRPr="009403C3">
        <w:rPr>
          <w:rFonts w:ascii="Arial" w:hAnsi="Arial"/>
        </w:rPr>
        <w:t xml:space="preserve"> “Remarks in Response,” in </w:t>
      </w:r>
      <w:r w:rsidRPr="009403C3">
        <w:rPr>
          <w:rFonts w:ascii="Arial" w:hAnsi="Arial"/>
          <w:i/>
          <w:iCs/>
        </w:rPr>
        <w:t>Le-Machashevet Ha-Chinukh Ha-Mamlakhti Dati</w:t>
      </w:r>
      <w:r w:rsidRPr="009403C3">
        <w:rPr>
          <w:rFonts w:ascii="Arial" w:hAnsi="Arial"/>
        </w:rPr>
        <w:t xml:space="preserve"> (Alon Shevut, 1984), p. 16. Incidentally, on the same occasion, he spoke out against </w:t>
      </w:r>
      <w:r w:rsidR="0064189E" w:rsidRPr="009403C3">
        <w:rPr>
          <w:rFonts w:ascii="Arial" w:hAnsi="Arial"/>
        </w:rPr>
        <w:t>minimizing the study of</w:t>
      </w:r>
      <w:r w:rsidRPr="009403C3">
        <w:rPr>
          <w:rFonts w:ascii="Arial" w:hAnsi="Arial"/>
        </w:rPr>
        <w:t xml:space="preserve"> secular subjects and against the view that reducing the study of these subjects would enhance devoutness.</w:t>
      </w:r>
    </w:p>
  </w:footnote>
  <w:footnote w:id="7">
    <w:p w:rsidR="008D603C" w:rsidRPr="009403C3" w:rsidRDefault="008D603C" w:rsidP="008D603C">
      <w:pPr>
        <w:pStyle w:val="FootnoteText"/>
        <w:spacing w:line="240" w:lineRule="auto"/>
        <w:rPr>
          <w:rFonts w:ascii="Arial" w:hAnsi="Arial"/>
        </w:rPr>
      </w:pPr>
      <w:r w:rsidRPr="009403C3">
        <w:rPr>
          <w:rStyle w:val="FootnoteReference"/>
          <w:rFonts w:ascii="Arial" w:hAnsi="Arial"/>
        </w:rPr>
        <w:footnoteRef/>
      </w:r>
      <w:r w:rsidRPr="009403C3">
        <w:rPr>
          <w:rFonts w:ascii="Arial" w:hAnsi="Arial"/>
        </w:rPr>
        <w:t xml:space="preserve"> </w:t>
      </w:r>
      <w:r w:rsidRPr="009403C3">
        <w:rPr>
          <w:rFonts w:ascii="Arial" w:hAnsi="Arial"/>
          <w:i/>
          <w:iCs/>
        </w:rPr>
        <w:t>Ve-Ha-Aretz Natan</w:t>
      </w:r>
      <w:r w:rsidRPr="009403C3">
        <w:rPr>
          <w:rFonts w:ascii="Arial" w:hAnsi="Arial"/>
        </w:rPr>
        <w:t xml:space="preserve">, p. 45. Cf. </w:t>
      </w:r>
      <w:r w:rsidRPr="009403C3">
        <w:rPr>
          <w:rFonts w:ascii="Arial" w:hAnsi="Arial"/>
          <w:i/>
          <w:iCs/>
        </w:rPr>
        <w:t>Be-Emunato</w:t>
      </w:r>
      <w:r w:rsidRPr="009403C3">
        <w:rPr>
          <w:rFonts w:ascii="Arial" w:hAnsi="Arial"/>
        </w:rPr>
        <w:t>, p. 71.</w:t>
      </w:r>
    </w:p>
  </w:footnote>
  <w:footnote w:id="8">
    <w:p w:rsidR="008D603C" w:rsidRPr="009403C3" w:rsidRDefault="008D603C" w:rsidP="00AD1EE0">
      <w:pPr>
        <w:pStyle w:val="FootnoteText"/>
        <w:spacing w:line="240" w:lineRule="auto"/>
        <w:rPr>
          <w:rFonts w:ascii="Arial" w:hAnsi="Arial"/>
        </w:rPr>
      </w:pPr>
      <w:r w:rsidRPr="009403C3">
        <w:rPr>
          <w:rStyle w:val="FootnoteReference"/>
          <w:rFonts w:ascii="Arial" w:hAnsi="Arial"/>
        </w:rPr>
        <w:footnoteRef/>
      </w:r>
      <w:r w:rsidRPr="009403C3">
        <w:rPr>
          <w:rFonts w:ascii="Arial" w:hAnsi="Arial"/>
        </w:rPr>
        <w:t xml:space="preserve"> </w:t>
      </w:r>
      <w:r w:rsidR="00AA097C" w:rsidRPr="009403C3">
        <w:rPr>
          <w:rFonts w:ascii="Arial" w:hAnsi="Arial"/>
          <w:i/>
          <w:iCs/>
        </w:rPr>
        <w:t>P</w:t>
      </w:r>
      <w:r w:rsidR="00AD1EE0" w:rsidRPr="009403C3">
        <w:rPr>
          <w:rFonts w:ascii="Arial" w:hAnsi="Arial"/>
          <w:i/>
          <w:iCs/>
        </w:rPr>
        <w:t>eta</w:t>
      </w:r>
      <w:r w:rsidR="00AA097C" w:rsidRPr="009403C3">
        <w:rPr>
          <w:rFonts w:ascii="Arial" w:hAnsi="Arial"/>
          <w:i/>
          <w:iCs/>
        </w:rPr>
        <w:t>c</w:t>
      </w:r>
      <w:r w:rsidRPr="009403C3">
        <w:rPr>
          <w:rFonts w:ascii="Arial" w:hAnsi="Arial"/>
          <w:i/>
          <w:iCs/>
        </w:rPr>
        <w:t>hav shel Elul</w:t>
      </w:r>
      <w:r w:rsidRPr="009403C3">
        <w:rPr>
          <w:rFonts w:ascii="Arial" w:hAnsi="Arial"/>
        </w:rPr>
        <w:t xml:space="preserve">, p. 40. Cf. </w:t>
      </w:r>
      <w:r w:rsidRPr="009403C3">
        <w:rPr>
          <w:rFonts w:ascii="Arial" w:hAnsi="Arial"/>
          <w:i/>
          <w:iCs/>
        </w:rPr>
        <w:t>Ve-</w:t>
      </w:r>
      <w:r w:rsidR="00AA097C" w:rsidRPr="009403C3">
        <w:rPr>
          <w:rFonts w:ascii="Arial" w:hAnsi="Arial"/>
          <w:i/>
          <w:iCs/>
        </w:rPr>
        <w:t>H</w:t>
      </w:r>
      <w:r w:rsidRPr="009403C3">
        <w:rPr>
          <w:rFonts w:ascii="Arial" w:hAnsi="Arial"/>
          <w:i/>
          <w:iCs/>
        </w:rPr>
        <w:t>a-Aretz Natan</w:t>
      </w:r>
      <w:r w:rsidRPr="009403C3">
        <w:rPr>
          <w:rFonts w:ascii="Arial" w:hAnsi="Arial"/>
        </w:rPr>
        <w:t xml:space="preserve">, p. 46: "Courses in </w:t>
      </w:r>
      <w:r w:rsidRPr="009403C3">
        <w:rPr>
          <w:rFonts w:ascii="Arial" w:hAnsi="Arial"/>
          <w:i/>
          <w:iCs/>
        </w:rPr>
        <w:t>gemara</w:t>
      </w:r>
      <w:r w:rsidRPr="009403C3">
        <w:rPr>
          <w:rFonts w:ascii="Arial" w:hAnsi="Arial"/>
        </w:rPr>
        <w:t xml:space="preserve"> can go on for twenty or thirty years, whereas classes in other subjects generally endure only for a year or two."</w:t>
      </w:r>
    </w:p>
  </w:footnote>
  <w:footnote w:id="9">
    <w:p w:rsidR="009F12F2" w:rsidRPr="009403C3" w:rsidRDefault="009F12F2" w:rsidP="00AA097C">
      <w:pPr>
        <w:pStyle w:val="FootnoteText"/>
        <w:spacing w:line="240" w:lineRule="auto"/>
        <w:rPr>
          <w:rFonts w:ascii="Arial" w:hAnsi="Arial"/>
        </w:rPr>
      </w:pPr>
      <w:r w:rsidRPr="009403C3">
        <w:rPr>
          <w:rStyle w:val="FootnoteReference"/>
          <w:rFonts w:ascii="Arial" w:hAnsi="Arial"/>
        </w:rPr>
        <w:footnoteRef/>
      </w:r>
      <w:r w:rsidRPr="009403C3">
        <w:rPr>
          <w:rFonts w:ascii="Arial" w:hAnsi="Arial"/>
          <w:lang w:val="de-DE"/>
        </w:rPr>
        <w:t xml:space="preserve"> </w:t>
      </w:r>
      <w:r w:rsidR="00C91F63" w:rsidRPr="009403C3">
        <w:rPr>
          <w:rFonts w:ascii="Arial" w:hAnsi="Arial"/>
          <w:lang w:val="de-DE"/>
        </w:rPr>
        <w:t>R</w:t>
      </w:r>
      <w:r w:rsidR="00AA097C" w:rsidRPr="009403C3">
        <w:rPr>
          <w:rFonts w:ascii="Arial" w:hAnsi="Arial"/>
          <w:lang w:val="de-DE"/>
        </w:rPr>
        <w:t>.</w:t>
      </w:r>
      <w:r w:rsidR="00C91F63" w:rsidRPr="009403C3">
        <w:rPr>
          <w:rFonts w:ascii="Arial" w:hAnsi="Arial"/>
          <w:lang w:val="de-DE"/>
        </w:rPr>
        <w:t xml:space="preserve"> Y</w:t>
      </w:r>
      <w:r w:rsidR="00376513" w:rsidRPr="009403C3">
        <w:rPr>
          <w:rFonts w:ascii="Arial" w:hAnsi="Arial"/>
          <w:lang w:val="de-DE"/>
        </w:rPr>
        <w:t>oel</w:t>
      </w:r>
      <w:r w:rsidR="00C91F63" w:rsidRPr="009403C3">
        <w:rPr>
          <w:rFonts w:ascii="Arial" w:hAnsi="Arial"/>
          <w:lang w:val="de-DE"/>
        </w:rPr>
        <w:t xml:space="preserve"> Ben-Nun, "</w:t>
      </w:r>
      <w:r w:rsidR="00C91F63" w:rsidRPr="009403C3">
        <w:rPr>
          <w:rFonts w:ascii="Arial" w:hAnsi="Arial"/>
          <w:i/>
          <w:iCs/>
          <w:lang w:val="de-DE"/>
        </w:rPr>
        <w:t>Mah Zeh 'Ba</w:t>
      </w:r>
      <w:r w:rsidR="00AA097C" w:rsidRPr="009403C3">
        <w:rPr>
          <w:rFonts w:ascii="Arial" w:hAnsi="Arial"/>
          <w:i/>
          <w:iCs/>
          <w:lang w:val="de-DE"/>
        </w:rPr>
        <w:t>c</w:t>
      </w:r>
      <w:r w:rsidR="00C91F63" w:rsidRPr="009403C3">
        <w:rPr>
          <w:rFonts w:ascii="Arial" w:hAnsi="Arial"/>
          <w:i/>
          <w:iCs/>
          <w:lang w:val="de-DE"/>
        </w:rPr>
        <w:t xml:space="preserve">hur </w:t>
      </w:r>
      <w:r w:rsidR="00C07935" w:rsidRPr="009403C3">
        <w:rPr>
          <w:rFonts w:ascii="Arial" w:hAnsi="Arial"/>
          <w:i/>
          <w:iCs/>
          <w:lang w:val="de-DE"/>
        </w:rPr>
        <w:t>Yeshiva</w:t>
      </w:r>
      <w:r w:rsidR="00C91F63" w:rsidRPr="009403C3">
        <w:rPr>
          <w:rFonts w:ascii="Arial" w:hAnsi="Arial"/>
          <w:lang w:val="de-DE"/>
        </w:rPr>
        <w:t xml:space="preserve">'?" </w:t>
      </w:r>
      <w:r w:rsidR="00AA097C" w:rsidRPr="009403C3">
        <w:rPr>
          <w:rFonts w:ascii="Arial" w:hAnsi="Arial"/>
          <w:i/>
          <w:iCs/>
        </w:rPr>
        <w:t>Le-Ovdekha B</w:t>
      </w:r>
      <w:r w:rsidR="00C91F63" w:rsidRPr="009403C3">
        <w:rPr>
          <w:rFonts w:ascii="Arial" w:hAnsi="Arial"/>
          <w:i/>
          <w:iCs/>
        </w:rPr>
        <w:t>e-Emet</w:t>
      </w:r>
      <w:r w:rsidR="00C91F63" w:rsidRPr="009403C3">
        <w:rPr>
          <w:rFonts w:ascii="Arial" w:hAnsi="Arial"/>
        </w:rPr>
        <w:t>, p. 37, recounts hearing from R</w:t>
      </w:r>
      <w:r w:rsidR="00AA097C" w:rsidRPr="009403C3">
        <w:rPr>
          <w:rFonts w:ascii="Arial" w:hAnsi="Arial"/>
        </w:rPr>
        <w:t>.</w:t>
      </w:r>
      <w:r w:rsidR="00C91F63" w:rsidRPr="009403C3">
        <w:rPr>
          <w:rFonts w:ascii="Arial" w:hAnsi="Arial"/>
        </w:rPr>
        <w:t xml:space="preserve"> </w:t>
      </w:r>
      <w:r w:rsidR="0018724D" w:rsidRPr="009403C3">
        <w:rPr>
          <w:rFonts w:ascii="Arial" w:hAnsi="Arial"/>
        </w:rPr>
        <w:t>Akiva</w:t>
      </w:r>
      <w:r w:rsidR="003B3531" w:rsidRPr="009403C3">
        <w:rPr>
          <w:rFonts w:ascii="Arial" w:hAnsi="Arial"/>
        </w:rPr>
        <w:t xml:space="preserve"> Ha-Carmi that when R</w:t>
      </w:r>
      <w:r w:rsidR="00AA097C" w:rsidRPr="009403C3">
        <w:rPr>
          <w:rFonts w:ascii="Arial" w:hAnsi="Arial"/>
        </w:rPr>
        <w:t>.</w:t>
      </w:r>
      <w:r w:rsidR="003B3531" w:rsidRPr="009403C3">
        <w:rPr>
          <w:rFonts w:ascii="Arial" w:hAnsi="Arial"/>
        </w:rPr>
        <w:t xml:space="preserve"> Amital was studying at the </w:t>
      </w:r>
      <w:r w:rsidR="00AA097C" w:rsidRPr="009403C3">
        <w:rPr>
          <w:rFonts w:ascii="Arial" w:hAnsi="Arial"/>
        </w:rPr>
        <w:t>Chev</w:t>
      </w:r>
      <w:r w:rsidR="003B3531" w:rsidRPr="009403C3">
        <w:rPr>
          <w:rFonts w:ascii="Arial" w:hAnsi="Arial"/>
        </w:rPr>
        <w:t xml:space="preserve">ron </w:t>
      </w:r>
      <w:r w:rsidR="00C07935" w:rsidRPr="009403C3">
        <w:rPr>
          <w:rFonts w:ascii="Arial" w:hAnsi="Arial"/>
        </w:rPr>
        <w:t>Yeshiva</w:t>
      </w:r>
      <w:r w:rsidR="003B3531" w:rsidRPr="009403C3">
        <w:rPr>
          <w:rFonts w:ascii="Arial" w:hAnsi="Arial"/>
        </w:rPr>
        <w:t>, "he used to go to bed with a stack of respons</w:t>
      </w:r>
      <w:r w:rsidR="003F0088" w:rsidRPr="009403C3">
        <w:rPr>
          <w:rFonts w:ascii="Arial" w:hAnsi="Arial"/>
        </w:rPr>
        <w:t>a</w:t>
      </w:r>
      <w:r w:rsidR="003B3531" w:rsidRPr="009403C3">
        <w:rPr>
          <w:rFonts w:ascii="Arial" w:hAnsi="Arial"/>
        </w:rPr>
        <w:t xml:space="preserve"> books and read them as if they were </w:t>
      </w:r>
      <w:r w:rsidR="003B3531" w:rsidRPr="009403C3">
        <w:rPr>
          <w:rFonts w:ascii="Arial" w:hAnsi="Arial"/>
          <w:i/>
          <w:iCs/>
        </w:rPr>
        <w:t>belle lettres</w:t>
      </w:r>
      <w:r w:rsidR="003B3531" w:rsidRPr="009403C3">
        <w:rPr>
          <w:rFonts w:ascii="Arial" w:hAnsi="Arial"/>
        </w:rPr>
        <w:t>."</w:t>
      </w:r>
      <w:r w:rsidR="008D603C" w:rsidRPr="009403C3">
        <w:rPr>
          <w:rFonts w:ascii="Arial" w:hAnsi="Arial"/>
        </w:rPr>
        <w:t xml:space="preserve"> </w:t>
      </w:r>
      <w:r w:rsidR="003B3531" w:rsidRPr="009403C3">
        <w:rPr>
          <w:rFonts w:ascii="Arial" w:hAnsi="Arial"/>
        </w:rPr>
        <w:t>Cf. R</w:t>
      </w:r>
      <w:r w:rsidR="00AA097C" w:rsidRPr="009403C3">
        <w:rPr>
          <w:rFonts w:ascii="Arial" w:hAnsi="Arial"/>
        </w:rPr>
        <w:t>.</w:t>
      </w:r>
      <w:r w:rsidR="003B3531" w:rsidRPr="009403C3">
        <w:rPr>
          <w:rFonts w:ascii="Arial" w:hAnsi="Arial"/>
        </w:rPr>
        <w:t xml:space="preserve"> </w:t>
      </w:r>
      <w:r w:rsidR="003A4701" w:rsidRPr="009403C3">
        <w:rPr>
          <w:rFonts w:ascii="Arial" w:hAnsi="Arial"/>
        </w:rPr>
        <w:t>Yaakov</w:t>
      </w:r>
      <w:r w:rsidR="003B3531" w:rsidRPr="009403C3">
        <w:rPr>
          <w:rFonts w:ascii="Arial" w:hAnsi="Arial"/>
        </w:rPr>
        <w:t xml:space="preserve"> M</w:t>
      </w:r>
      <w:r w:rsidR="00021D88" w:rsidRPr="009403C3">
        <w:rPr>
          <w:rFonts w:ascii="Arial" w:hAnsi="Arial"/>
        </w:rPr>
        <w:t>e</w:t>
      </w:r>
      <w:r w:rsidR="003B3531" w:rsidRPr="009403C3">
        <w:rPr>
          <w:rFonts w:ascii="Arial" w:hAnsi="Arial"/>
        </w:rPr>
        <w:t>dan, "</w:t>
      </w:r>
      <w:r w:rsidR="00AA097C" w:rsidRPr="009403C3">
        <w:rPr>
          <w:rFonts w:ascii="Arial" w:hAnsi="Arial"/>
          <w:i/>
          <w:iCs/>
        </w:rPr>
        <w:t>Ein L</w:t>
      </w:r>
      <w:r w:rsidR="003B3531" w:rsidRPr="009403C3">
        <w:rPr>
          <w:rFonts w:ascii="Arial" w:hAnsi="Arial"/>
          <w:i/>
          <w:iCs/>
        </w:rPr>
        <w:t>e-</w:t>
      </w:r>
      <w:r w:rsidR="00AA097C" w:rsidRPr="009403C3">
        <w:rPr>
          <w:rFonts w:ascii="Arial" w:hAnsi="Arial"/>
          <w:i/>
          <w:iCs/>
        </w:rPr>
        <w:t>F</w:t>
      </w:r>
      <w:r w:rsidR="003B3531" w:rsidRPr="009403C3">
        <w:rPr>
          <w:rFonts w:ascii="Arial" w:hAnsi="Arial"/>
          <w:i/>
          <w:iCs/>
        </w:rPr>
        <w:t>a</w:t>
      </w:r>
      <w:r w:rsidR="00AA097C" w:rsidRPr="009403C3">
        <w:rPr>
          <w:rFonts w:ascii="Arial" w:hAnsi="Arial"/>
          <w:i/>
          <w:iCs/>
        </w:rPr>
        <w:t>c</w:t>
      </w:r>
      <w:r w:rsidR="003B3531" w:rsidRPr="009403C3">
        <w:rPr>
          <w:rFonts w:ascii="Arial" w:hAnsi="Arial"/>
          <w:i/>
          <w:iCs/>
        </w:rPr>
        <w:t xml:space="preserve">hed ela </w:t>
      </w:r>
      <w:r w:rsidR="00AA097C" w:rsidRPr="009403C3">
        <w:rPr>
          <w:rFonts w:ascii="Arial" w:hAnsi="Arial"/>
          <w:i/>
          <w:iCs/>
        </w:rPr>
        <w:t>M</w:t>
      </w:r>
      <w:r w:rsidR="003B3531" w:rsidRPr="009403C3">
        <w:rPr>
          <w:rFonts w:ascii="Arial" w:hAnsi="Arial"/>
          <w:i/>
          <w:iCs/>
        </w:rPr>
        <w:t>e</w:t>
      </w:r>
      <w:r w:rsidR="0064189E" w:rsidRPr="009403C3">
        <w:rPr>
          <w:rFonts w:ascii="Arial" w:hAnsi="Arial"/>
          <w:i/>
          <w:iCs/>
        </w:rPr>
        <w:t>i</w:t>
      </w:r>
      <w:r w:rsidR="003B3531" w:rsidRPr="009403C3">
        <w:rPr>
          <w:rFonts w:ascii="Arial" w:hAnsi="Arial"/>
          <w:i/>
          <w:iCs/>
        </w:rPr>
        <w:t>-</w:t>
      </w:r>
      <w:r w:rsidR="00AA097C" w:rsidRPr="009403C3">
        <w:rPr>
          <w:rFonts w:ascii="Arial" w:hAnsi="Arial"/>
          <w:i/>
          <w:iCs/>
        </w:rPr>
        <w:t>H</w:t>
      </w:r>
      <w:r w:rsidR="003B3531" w:rsidRPr="009403C3">
        <w:rPr>
          <w:rFonts w:ascii="Arial" w:hAnsi="Arial"/>
          <w:i/>
          <w:iCs/>
        </w:rPr>
        <w:t>a-Kadosh Barukh Hu</w:t>
      </w:r>
      <w:r w:rsidR="003B3531" w:rsidRPr="009403C3">
        <w:rPr>
          <w:rFonts w:ascii="Arial" w:hAnsi="Arial"/>
        </w:rPr>
        <w:t xml:space="preserve">," </w:t>
      </w:r>
      <w:r w:rsidR="00AA097C" w:rsidRPr="009403C3">
        <w:rPr>
          <w:rFonts w:ascii="Arial" w:hAnsi="Arial"/>
        </w:rPr>
        <w:t>ibid.</w:t>
      </w:r>
      <w:r w:rsidR="003B3531" w:rsidRPr="009403C3">
        <w:rPr>
          <w:rFonts w:ascii="Arial" w:hAnsi="Arial"/>
        </w:rPr>
        <w:t xml:space="preserve"> p. 7; </w:t>
      </w:r>
      <w:r w:rsidR="00AB39BD" w:rsidRPr="009403C3">
        <w:rPr>
          <w:rFonts w:ascii="Arial" w:hAnsi="Arial"/>
        </w:rPr>
        <w:t>Aharon Bejel</w:t>
      </w:r>
      <w:r w:rsidR="00145DA4" w:rsidRPr="009403C3">
        <w:rPr>
          <w:rFonts w:ascii="Arial" w:hAnsi="Arial"/>
        </w:rPr>
        <w:t>l</w:t>
      </w:r>
      <w:r w:rsidR="003B3531" w:rsidRPr="009403C3">
        <w:rPr>
          <w:rFonts w:ascii="Arial" w:hAnsi="Arial"/>
        </w:rPr>
        <w:t xml:space="preserve"> and D</w:t>
      </w:r>
      <w:r w:rsidR="00AB39BD" w:rsidRPr="009403C3">
        <w:rPr>
          <w:rFonts w:ascii="Arial" w:hAnsi="Arial"/>
        </w:rPr>
        <w:t>evorah</w:t>
      </w:r>
      <w:r w:rsidR="003B3531" w:rsidRPr="009403C3">
        <w:rPr>
          <w:rFonts w:ascii="Arial" w:hAnsi="Arial"/>
        </w:rPr>
        <w:t xml:space="preserve"> Rahmani, "</w:t>
      </w:r>
      <w:r w:rsidR="003B3531" w:rsidRPr="009403C3">
        <w:rPr>
          <w:rFonts w:ascii="Arial" w:hAnsi="Arial"/>
          <w:i/>
          <w:iCs/>
        </w:rPr>
        <w:t>Ha-</w:t>
      </w:r>
      <w:r w:rsidR="00C07935" w:rsidRPr="009403C3">
        <w:rPr>
          <w:rFonts w:ascii="Arial" w:hAnsi="Arial"/>
          <w:i/>
          <w:iCs/>
        </w:rPr>
        <w:t>Yeshiva</w:t>
      </w:r>
      <w:r w:rsidR="003B3531" w:rsidRPr="009403C3">
        <w:rPr>
          <w:rFonts w:ascii="Arial" w:hAnsi="Arial"/>
          <w:i/>
          <w:iCs/>
        </w:rPr>
        <w:t xml:space="preserve">, </w:t>
      </w:r>
      <w:r w:rsidR="00AA097C" w:rsidRPr="009403C3">
        <w:rPr>
          <w:rFonts w:ascii="Arial" w:hAnsi="Arial"/>
          <w:i/>
          <w:iCs/>
        </w:rPr>
        <w:t>H</w:t>
      </w:r>
      <w:r w:rsidR="003B3531" w:rsidRPr="009403C3">
        <w:rPr>
          <w:rFonts w:ascii="Arial" w:hAnsi="Arial"/>
          <w:i/>
          <w:iCs/>
        </w:rPr>
        <w:t xml:space="preserve">a-Sifriyya, </w:t>
      </w:r>
      <w:r w:rsidR="00AA097C" w:rsidRPr="009403C3">
        <w:rPr>
          <w:rFonts w:ascii="Arial" w:hAnsi="Arial"/>
          <w:i/>
          <w:iCs/>
        </w:rPr>
        <w:t>V</w:t>
      </w:r>
      <w:r w:rsidR="003B3531" w:rsidRPr="009403C3">
        <w:rPr>
          <w:rFonts w:ascii="Arial" w:hAnsi="Arial"/>
          <w:i/>
          <w:iCs/>
        </w:rPr>
        <w:t>e-</w:t>
      </w:r>
      <w:r w:rsidR="00AA097C" w:rsidRPr="009403C3">
        <w:rPr>
          <w:rFonts w:ascii="Arial" w:hAnsi="Arial"/>
          <w:i/>
          <w:iCs/>
        </w:rPr>
        <w:t>Ch</w:t>
      </w:r>
      <w:r w:rsidR="003B3531" w:rsidRPr="009403C3">
        <w:rPr>
          <w:rFonts w:ascii="Arial" w:hAnsi="Arial"/>
          <w:i/>
          <w:iCs/>
        </w:rPr>
        <w:t xml:space="preserve">azono shel </w:t>
      </w:r>
      <w:r w:rsidR="00AA097C" w:rsidRPr="009403C3">
        <w:rPr>
          <w:rFonts w:ascii="Arial" w:hAnsi="Arial"/>
          <w:i/>
          <w:iCs/>
        </w:rPr>
        <w:t>H</w:t>
      </w:r>
      <w:r w:rsidR="003B3531" w:rsidRPr="009403C3">
        <w:rPr>
          <w:rFonts w:ascii="Arial" w:hAnsi="Arial"/>
          <w:i/>
          <w:iCs/>
        </w:rPr>
        <w:t>a-Rav Amital</w:t>
      </w:r>
      <w:r w:rsidR="003B3531" w:rsidRPr="009403C3">
        <w:rPr>
          <w:rFonts w:ascii="Arial" w:hAnsi="Arial"/>
        </w:rPr>
        <w:t xml:space="preserve">," </w:t>
      </w:r>
      <w:r w:rsidR="00AA097C" w:rsidRPr="009403C3">
        <w:rPr>
          <w:rFonts w:ascii="Arial" w:hAnsi="Arial"/>
        </w:rPr>
        <w:t>ibid.</w:t>
      </w:r>
      <w:r w:rsidR="003B3531" w:rsidRPr="009403C3">
        <w:rPr>
          <w:rFonts w:ascii="Arial" w:hAnsi="Arial"/>
        </w:rPr>
        <w:t xml:space="preserve"> p. 48.</w:t>
      </w:r>
    </w:p>
  </w:footnote>
  <w:footnote w:id="10">
    <w:p w:rsidR="009F12F2" w:rsidRPr="009403C3" w:rsidRDefault="009F12F2" w:rsidP="0064189E">
      <w:pPr>
        <w:pStyle w:val="FootnoteText"/>
        <w:spacing w:line="240" w:lineRule="auto"/>
        <w:rPr>
          <w:rFonts w:ascii="Arial" w:hAnsi="Arial"/>
        </w:rPr>
      </w:pPr>
      <w:r w:rsidRPr="009403C3">
        <w:rPr>
          <w:rStyle w:val="FootnoteReference"/>
          <w:rFonts w:ascii="Arial" w:hAnsi="Arial"/>
        </w:rPr>
        <w:footnoteRef/>
      </w:r>
      <w:r w:rsidRPr="009403C3">
        <w:rPr>
          <w:rFonts w:ascii="Arial" w:hAnsi="Arial"/>
        </w:rPr>
        <w:t xml:space="preserve"> </w:t>
      </w:r>
      <w:r w:rsidR="0009451A" w:rsidRPr="009403C3">
        <w:rPr>
          <w:rFonts w:ascii="Arial" w:hAnsi="Arial"/>
          <w:i/>
          <w:iCs/>
        </w:rPr>
        <w:t>Ve-</w:t>
      </w:r>
      <w:r w:rsidR="0064189E" w:rsidRPr="009403C3">
        <w:rPr>
          <w:rFonts w:ascii="Arial" w:hAnsi="Arial"/>
          <w:i/>
          <w:iCs/>
        </w:rPr>
        <w:t>H</w:t>
      </w:r>
      <w:r w:rsidR="0009451A" w:rsidRPr="009403C3">
        <w:rPr>
          <w:rFonts w:ascii="Arial" w:hAnsi="Arial"/>
          <w:i/>
          <w:iCs/>
        </w:rPr>
        <w:t>a-Aretz Natan</w:t>
      </w:r>
      <w:r w:rsidR="0009451A" w:rsidRPr="009403C3">
        <w:rPr>
          <w:rFonts w:ascii="Arial" w:hAnsi="Arial"/>
        </w:rPr>
        <w:t xml:space="preserve">, p. 60; cf. </w:t>
      </w:r>
      <w:r w:rsidR="0009451A" w:rsidRPr="009403C3">
        <w:rPr>
          <w:rFonts w:ascii="Arial" w:hAnsi="Arial"/>
          <w:i/>
          <w:iCs/>
        </w:rPr>
        <w:t>Be-Emunato</w:t>
      </w:r>
      <w:r w:rsidR="0009451A" w:rsidRPr="009403C3">
        <w:rPr>
          <w:rFonts w:ascii="Arial" w:hAnsi="Arial"/>
        </w:rPr>
        <w:t xml:space="preserve">, pp. 58-60, which </w:t>
      </w:r>
      <w:r w:rsidR="00AA097C" w:rsidRPr="009403C3">
        <w:rPr>
          <w:rFonts w:ascii="Arial" w:hAnsi="Arial"/>
        </w:rPr>
        <w:t>recounts</w:t>
      </w:r>
      <w:r w:rsidR="0009451A" w:rsidRPr="009403C3">
        <w:rPr>
          <w:rFonts w:ascii="Arial" w:hAnsi="Arial"/>
        </w:rPr>
        <w:t xml:space="preserve"> his encouraging a student who was inclined towards studying Kabbalah.</w:t>
      </w:r>
      <w:r w:rsidR="008D603C" w:rsidRPr="009403C3">
        <w:rPr>
          <w:rFonts w:ascii="Arial" w:hAnsi="Arial"/>
        </w:rPr>
        <w:t xml:space="preserve"> </w:t>
      </w:r>
      <w:r w:rsidR="00F4314F" w:rsidRPr="009403C3">
        <w:rPr>
          <w:rFonts w:ascii="Arial" w:hAnsi="Arial"/>
        </w:rPr>
        <w:t>Also see his remarks in Y</w:t>
      </w:r>
      <w:r w:rsidR="00D872A3" w:rsidRPr="009403C3">
        <w:rPr>
          <w:rFonts w:ascii="Arial" w:hAnsi="Arial"/>
        </w:rPr>
        <w:t>air</w:t>
      </w:r>
      <w:r w:rsidR="00F4314F" w:rsidRPr="009403C3">
        <w:rPr>
          <w:rFonts w:ascii="Arial" w:hAnsi="Arial"/>
        </w:rPr>
        <w:t xml:space="preserve"> </w:t>
      </w:r>
      <w:r w:rsidR="0064189E" w:rsidRPr="009403C3">
        <w:rPr>
          <w:rFonts w:ascii="Arial" w:hAnsi="Arial"/>
        </w:rPr>
        <w:t>Ch</w:t>
      </w:r>
      <w:r w:rsidR="00F4314F" w:rsidRPr="009403C3">
        <w:rPr>
          <w:rFonts w:ascii="Arial" w:hAnsi="Arial"/>
        </w:rPr>
        <w:t xml:space="preserve">arlap, </w:t>
      </w:r>
      <w:r w:rsidR="00F4314F" w:rsidRPr="009403C3">
        <w:rPr>
          <w:rFonts w:ascii="Arial" w:hAnsi="Arial"/>
          <w:i/>
          <w:iCs/>
        </w:rPr>
        <w:t xml:space="preserve">Shirat </w:t>
      </w:r>
      <w:r w:rsidR="00AA097C" w:rsidRPr="009403C3">
        <w:rPr>
          <w:rFonts w:ascii="Arial" w:hAnsi="Arial"/>
          <w:i/>
          <w:iCs/>
        </w:rPr>
        <w:t>H</w:t>
      </w:r>
      <w:r w:rsidR="00F4314F" w:rsidRPr="009403C3">
        <w:rPr>
          <w:rFonts w:ascii="Arial" w:hAnsi="Arial"/>
          <w:i/>
          <w:iCs/>
        </w:rPr>
        <w:t>a-Ya"m</w:t>
      </w:r>
      <w:r w:rsidR="00F4314F" w:rsidRPr="009403C3">
        <w:rPr>
          <w:rFonts w:ascii="Arial" w:hAnsi="Arial"/>
        </w:rPr>
        <w:t xml:space="preserve"> </w:t>
      </w:r>
      <w:r w:rsidR="00AA097C" w:rsidRPr="009403C3">
        <w:rPr>
          <w:rFonts w:ascii="Arial" w:hAnsi="Arial"/>
        </w:rPr>
        <w:t>(</w:t>
      </w:r>
      <w:r w:rsidR="00F4314F" w:rsidRPr="009403C3">
        <w:rPr>
          <w:rFonts w:ascii="Arial" w:hAnsi="Arial"/>
        </w:rPr>
        <w:t>Beit El</w:t>
      </w:r>
      <w:r w:rsidR="00AA097C" w:rsidRPr="009403C3">
        <w:rPr>
          <w:rFonts w:ascii="Arial" w:hAnsi="Arial"/>
        </w:rPr>
        <w:t>,</w:t>
      </w:r>
      <w:r w:rsidR="00F4314F" w:rsidRPr="009403C3">
        <w:rPr>
          <w:rFonts w:ascii="Arial" w:hAnsi="Arial"/>
        </w:rPr>
        <w:t xml:space="preserve"> 2012</w:t>
      </w:r>
      <w:r w:rsidR="00AA097C" w:rsidRPr="009403C3">
        <w:rPr>
          <w:rFonts w:ascii="Arial" w:hAnsi="Arial"/>
        </w:rPr>
        <w:t>)</w:t>
      </w:r>
      <w:r w:rsidR="00F4314F" w:rsidRPr="009403C3">
        <w:rPr>
          <w:rFonts w:ascii="Arial" w:hAnsi="Arial"/>
        </w:rPr>
        <w:t>, p. 196.</w:t>
      </w:r>
      <w:r w:rsidR="008D603C" w:rsidRPr="009403C3">
        <w:rPr>
          <w:rFonts w:ascii="Arial" w:hAnsi="Arial"/>
        </w:rPr>
        <w:t xml:space="preserve"> </w:t>
      </w:r>
      <w:r w:rsidR="0064189E" w:rsidRPr="009403C3">
        <w:rPr>
          <w:rFonts w:ascii="Arial" w:hAnsi="Arial"/>
        </w:rPr>
        <w:t>Cf. note 14</w:t>
      </w:r>
      <w:r w:rsidR="00F4314F" w:rsidRPr="009403C3">
        <w:rPr>
          <w:rFonts w:ascii="Arial" w:hAnsi="Arial"/>
        </w:rPr>
        <w:t xml:space="preserve"> below.</w:t>
      </w:r>
      <w:r w:rsidR="008D603C" w:rsidRPr="009403C3">
        <w:rPr>
          <w:rFonts w:ascii="Arial" w:hAnsi="Arial"/>
        </w:rPr>
        <w:t xml:space="preserve"> </w:t>
      </w:r>
    </w:p>
  </w:footnote>
  <w:footnote w:id="11">
    <w:p w:rsidR="00D80B89" w:rsidRPr="009403C3" w:rsidRDefault="00D80B89" w:rsidP="00AA097C">
      <w:pPr>
        <w:pStyle w:val="FootnoteText"/>
        <w:spacing w:line="240" w:lineRule="auto"/>
        <w:rPr>
          <w:rFonts w:ascii="Arial" w:hAnsi="Arial"/>
        </w:rPr>
      </w:pPr>
      <w:r w:rsidRPr="009403C3">
        <w:rPr>
          <w:rStyle w:val="FootnoteReference"/>
          <w:rFonts w:ascii="Arial" w:hAnsi="Arial"/>
        </w:rPr>
        <w:footnoteRef/>
      </w:r>
      <w:r w:rsidRPr="009403C3">
        <w:rPr>
          <w:rFonts w:ascii="Arial" w:hAnsi="Arial"/>
        </w:rPr>
        <w:t xml:space="preserve"> </w:t>
      </w:r>
      <w:r w:rsidR="002D0B0C" w:rsidRPr="009403C3">
        <w:rPr>
          <w:rFonts w:ascii="Arial" w:hAnsi="Arial"/>
        </w:rPr>
        <w:t>In his words, "You do not have to climb up the very pinnacle of the mountain."</w:t>
      </w:r>
      <w:r w:rsidR="008D603C" w:rsidRPr="009403C3">
        <w:rPr>
          <w:rFonts w:ascii="Arial" w:hAnsi="Arial"/>
        </w:rPr>
        <w:t xml:space="preserve"> </w:t>
      </w:r>
      <w:r w:rsidR="00F918D6" w:rsidRPr="009403C3">
        <w:rPr>
          <w:rFonts w:ascii="Arial" w:hAnsi="Arial"/>
        </w:rPr>
        <w:t xml:space="preserve">In the same </w:t>
      </w:r>
      <w:r w:rsidR="00AA097C" w:rsidRPr="009403C3">
        <w:rPr>
          <w:rFonts w:ascii="Arial" w:hAnsi="Arial"/>
        </w:rPr>
        <w:t>discourse,</w:t>
      </w:r>
      <w:r w:rsidR="00F918D6" w:rsidRPr="009403C3">
        <w:rPr>
          <w:rFonts w:ascii="Arial" w:hAnsi="Arial"/>
        </w:rPr>
        <w:t xml:space="preserve"> he </w:t>
      </w:r>
      <w:r w:rsidR="00AA097C" w:rsidRPr="009403C3">
        <w:rPr>
          <w:rFonts w:ascii="Arial" w:hAnsi="Arial"/>
        </w:rPr>
        <w:t>spoke</w:t>
      </w:r>
      <w:r w:rsidR="00F918D6" w:rsidRPr="009403C3">
        <w:rPr>
          <w:rFonts w:ascii="Arial" w:hAnsi="Arial"/>
        </w:rPr>
        <w:t xml:space="preserve"> out against</w:t>
      </w:r>
      <w:r w:rsidR="006B4A12" w:rsidRPr="009403C3">
        <w:rPr>
          <w:rFonts w:ascii="Arial" w:hAnsi="Arial"/>
        </w:rPr>
        <w:t xml:space="preserve"> the view that one should n</w:t>
      </w:r>
      <w:r w:rsidR="00AA097C" w:rsidRPr="009403C3">
        <w:rPr>
          <w:rFonts w:ascii="Arial" w:hAnsi="Arial"/>
        </w:rPr>
        <w:t>ever</w:t>
      </w:r>
      <w:r w:rsidR="00F918D6" w:rsidRPr="009403C3">
        <w:rPr>
          <w:rFonts w:ascii="Arial" w:hAnsi="Arial"/>
        </w:rPr>
        <w:t xml:space="preserve"> </w:t>
      </w:r>
      <w:r w:rsidR="007A669A" w:rsidRPr="009403C3">
        <w:rPr>
          <w:rFonts w:ascii="Arial" w:hAnsi="Arial"/>
        </w:rPr>
        <w:t xml:space="preserve">repeat a </w:t>
      </w:r>
      <w:r w:rsidR="006B4A12" w:rsidRPr="009403C3">
        <w:rPr>
          <w:rFonts w:ascii="Arial" w:hAnsi="Arial"/>
        </w:rPr>
        <w:t xml:space="preserve">hike </w:t>
      </w:r>
      <w:r w:rsidR="007A669A" w:rsidRPr="009403C3">
        <w:rPr>
          <w:rFonts w:ascii="Arial" w:hAnsi="Arial"/>
        </w:rPr>
        <w:t>or sightseeing</w:t>
      </w:r>
      <w:r w:rsidR="006B4A12" w:rsidRPr="009403C3">
        <w:rPr>
          <w:rFonts w:ascii="Arial" w:hAnsi="Arial"/>
        </w:rPr>
        <w:t xml:space="preserve"> in the same location</w:t>
      </w:r>
      <w:r w:rsidR="00AA097C" w:rsidRPr="009403C3">
        <w:rPr>
          <w:rFonts w:ascii="Arial" w:hAnsi="Arial"/>
        </w:rPr>
        <w:t>,</w:t>
      </w:r>
      <w:r w:rsidR="006B4A12" w:rsidRPr="009403C3">
        <w:rPr>
          <w:rFonts w:ascii="Arial" w:hAnsi="Arial"/>
        </w:rPr>
        <w:t xml:space="preserve"> and </w:t>
      </w:r>
      <w:r w:rsidR="00AA097C" w:rsidRPr="009403C3">
        <w:rPr>
          <w:rFonts w:ascii="Arial" w:hAnsi="Arial"/>
        </w:rPr>
        <w:t xml:space="preserve">he </w:t>
      </w:r>
      <w:r w:rsidR="00277D29" w:rsidRPr="009403C3">
        <w:rPr>
          <w:rFonts w:ascii="Arial" w:hAnsi="Arial"/>
        </w:rPr>
        <w:t>actually recommended doing so.</w:t>
      </w:r>
    </w:p>
  </w:footnote>
  <w:footnote w:id="12">
    <w:p w:rsidR="00AA097C" w:rsidRPr="009403C3" w:rsidRDefault="00AA097C" w:rsidP="0064189E">
      <w:pPr>
        <w:pStyle w:val="FootnoteText"/>
        <w:spacing w:line="240" w:lineRule="auto"/>
        <w:rPr>
          <w:rFonts w:ascii="Arial" w:hAnsi="Arial"/>
        </w:rPr>
      </w:pPr>
      <w:r w:rsidRPr="009403C3">
        <w:rPr>
          <w:rStyle w:val="FootnoteReference"/>
          <w:rFonts w:ascii="Arial" w:hAnsi="Arial"/>
        </w:rPr>
        <w:footnoteRef/>
      </w:r>
      <w:r w:rsidRPr="009403C3">
        <w:rPr>
          <w:rFonts w:ascii="Arial" w:hAnsi="Arial"/>
        </w:rPr>
        <w:t xml:space="preserve"> R. Yehuda Amital, "</w:t>
      </w:r>
      <w:r w:rsidRPr="009403C3">
        <w:rPr>
          <w:rFonts w:ascii="Arial" w:hAnsi="Arial"/>
          <w:i/>
          <w:iCs/>
        </w:rPr>
        <w:t>Vai Le-Ara De-Yisrael De-Chaserah Gavra Rabba</w:t>
      </w:r>
      <w:r w:rsidRPr="009403C3">
        <w:rPr>
          <w:rFonts w:ascii="Arial" w:hAnsi="Arial"/>
        </w:rPr>
        <w:t xml:space="preserve">," </w:t>
      </w:r>
      <w:r w:rsidRPr="009403C3">
        <w:rPr>
          <w:rFonts w:ascii="Arial" w:hAnsi="Arial"/>
          <w:i/>
          <w:iCs/>
        </w:rPr>
        <w:t>Alon Shevut—Bogrim</w:t>
      </w:r>
      <w:r w:rsidRPr="009403C3">
        <w:rPr>
          <w:rFonts w:ascii="Arial" w:hAnsi="Arial"/>
        </w:rPr>
        <w:t xml:space="preserve"> 6 (1995), p. 122. In his eulogy for R. E. M. Shakh ("</w:t>
      </w:r>
      <w:r w:rsidRPr="009403C3">
        <w:rPr>
          <w:rFonts w:ascii="Arial" w:hAnsi="Arial"/>
          <w:i/>
          <w:iCs/>
        </w:rPr>
        <w:t>Avi Ha-Ezri</w:t>
      </w:r>
      <w:r w:rsidRPr="009403C3">
        <w:rPr>
          <w:rFonts w:ascii="Arial" w:hAnsi="Arial"/>
        </w:rPr>
        <w:t xml:space="preserve">," </w:t>
      </w:r>
      <w:r w:rsidRPr="009403C3">
        <w:rPr>
          <w:rFonts w:ascii="Arial" w:hAnsi="Arial"/>
          <w:i/>
          <w:iCs/>
        </w:rPr>
        <w:t>Alon Shevut—Bogrim</w:t>
      </w:r>
      <w:r w:rsidRPr="009403C3">
        <w:rPr>
          <w:rFonts w:ascii="Arial" w:hAnsi="Arial"/>
        </w:rPr>
        <w:t xml:space="preserve"> 17 [2002], p. 125), he recounted how the son of R. Aharon Kotler had said to him that he did not know a soul in the world of Torah who was as engrossed in Torah study as R. Shakh. R. Amital recounted further, "Once R. Yitz</w:t>
      </w:r>
      <w:r w:rsidR="0064189E" w:rsidRPr="009403C3">
        <w:rPr>
          <w:rFonts w:ascii="Arial" w:hAnsi="Arial"/>
        </w:rPr>
        <w:t>c</w:t>
      </w:r>
      <w:r w:rsidRPr="009403C3">
        <w:rPr>
          <w:rFonts w:ascii="Arial" w:hAnsi="Arial"/>
        </w:rPr>
        <w:t>hak Ze'ev Soloveitchik needed to check something in the middle of the night and instructed his son to go knock on R. Shakh's window. 'Surely he is not asleep.'"</w:t>
      </w:r>
    </w:p>
  </w:footnote>
  <w:footnote w:id="13">
    <w:p w:rsidR="00D27691" w:rsidRPr="009403C3" w:rsidRDefault="00D27691" w:rsidP="0064189E">
      <w:pPr>
        <w:pStyle w:val="FootnoteText"/>
        <w:spacing w:line="240" w:lineRule="auto"/>
        <w:rPr>
          <w:rFonts w:ascii="Arial" w:hAnsi="Arial"/>
        </w:rPr>
      </w:pPr>
      <w:r w:rsidRPr="009403C3">
        <w:rPr>
          <w:rStyle w:val="FootnoteReference"/>
          <w:rFonts w:ascii="Arial" w:hAnsi="Arial"/>
        </w:rPr>
        <w:footnoteRef/>
      </w:r>
      <w:r w:rsidR="00A34EF6" w:rsidRPr="009403C3">
        <w:rPr>
          <w:rFonts w:ascii="Arial" w:hAnsi="Arial"/>
        </w:rPr>
        <w:t xml:space="preserve"> R</w:t>
      </w:r>
      <w:r w:rsidR="00AA097C" w:rsidRPr="009403C3">
        <w:rPr>
          <w:rFonts w:ascii="Arial" w:hAnsi="Arial"/>
        </w:rPr>
        <w:t>.</w:t>
      </w:r>
      <w:r w:rsidR="00A34EF6" w:rsidRPr="009403C3">
        <w:rPr>
          <w:rFonts w:ascii="Arial" w:hAnsi="Arial"/>
        </w:rPr>
        <w:t xml:space="preserve"> S</w:t>
      </w:r>
      <w:r w:rsidR="00B204D0" w:rsidRPr="009403C3">
        <w:rPr>
          <w:rFonts w:ascii="Arial" w:hAnsi="Arial"/>
        </w:rPr>
        <w:t>hmuel</w:t>
      </w:r>
      <w:r w:rsidR="00A34EF6" w:rsidRPr="009403C3">
        <w:rPr>
          <w:rFonts w:ascii="Arial" w:hAnsi="Arial"/>
        </w:rPr>
        <w:t xml:space="preserve"> Reiner, "</w:t>
      </w:r>
      <w:r w:rsidR="00A34EF6" w:rsidRPr="009403C3">
        <w:rPr>
          <w:rFonts w:ascii="Arial" w:hAnsi="Arial"/>
          <w:i/>
          <w:iCs/>
        </w:rPr>
        <w:t xml:space="preserve">Gadol </w:t>
      </w:r>
      <w:r w:rsidR="00AA097C" w:rsidRPr="009403C3">
        <w:rPr>
          <w:rFonts w:ascii="Arial" w:hAnsi="Arial"/>
          <w:i/>
          <w:iCs/>
        </w:rPr>
        <w:t>B</w:t>
      </w:r>
      <w:r w:rsidR="00A34EF6" w:rsidRPr="009403C3">
        <w:rPr>
          <w:rFonts w:ascii="Arial" w:hAnsi="Arial"/>
          <w:i/>
          <w:iCs/>
        </w:rPr>
        <w:t xml:space="preserve">a-Torah </w:t>
      </w:r>
      <w:r w:rsidR="00AA097C" w:rsidRPr="009403C3">
        <w:rPr>
          <w:rFonts w:ascii="Arial" w:hAnsi="Arial"/>
          <w:i/>
          <w:iCs/>
        </w:rPr>
        <w:t>U-Ve-Havanat H</w:t>
      </w:r>
      <w:r w:rsidR="00A34EF6" w:rsidRPr="009403C3">
        <w:rPr>
          <w:rFonts w:ascii="Arial" w:hAnsi="Arial"/>
          <w:i/>
          <w:iCs/>
        </w:rPr>
        <w:t>a-Lev</w:t>
      </w:r>
      <w:r w:rsidR="00A34EF6" w:rsidRPr="009403C3">
        <w:rPr>
          <w:rFonts w:ascii="Arial" w:hAnsi="Arial"/>
        </w:rPr>
        <w:t xml:space="preserve">," </w:t>
      </w:r>
      <w:r w:rsidR="00A34EF6" w:rsidRPr="009403C3">
        <w:rPr>
          <w:rFonts w:ascii="Arial" w:hAnsi="Arial"/>
          <w:i/>
          <w:iCs/>
        </w:rPr>
        <w:t xml:space="preserve">Le-Ovdekha </w:t>
      </w:r>
      <w:r w:rsidR="0064189E" w:rsidRPr="009403C3">
        <w:rPr>
          <w:rFonts w:ascii="Arial" w:hAnsi="Arial"/>
          <w:i/>
          <w:iCs/>
        </w:rPr>
        <w:t>B</w:t>
      </w:r>
      <w:r w:rsidR="00A34EF6" w:rsidRPr="009403C3">
        <w:rPr>
          <w:rFonts w:ascii="Arial" w:hAnsi="Arial"/>
          <w:i/>
          <w:iCs/>
        </w:rPr>
        <w:t>e-Emet</w:t>
      </w:r>
      <w:r w:rsidR="00A34EF6" w:rsidRPr="009403C3">
        <w:rPr>
          <w:rFonts w:ascii="Arial" w:hAnsi="Arial"/>
        </w:rPr>
        <w:t>, p. 156.</w:t>
      </w:r>
      <w:r w:rsidR="008D603C" w:rsidRPr="009403C3">
        <w:rPr>
          <w:rFonts w:ascii="Arial" w:hAnsi="Arial"/>
        </w:rPr>
        <w:t xml:space="preserve"> </w:t>
      </w:r>
      <w:r w:rsidR="00AA097C" w:rsidRPr="009403C3">
        <w:rPr>
          <w:rFonts w:ascii="Arial" w:hAnsi="Arial"/>
        </w:rPr>
        <w:t>S</w:t>
      </w:r>
      <w:r w:rsidR="00A34EF6" w:rsidRPr="009403C3">
        <w:rPr>
          <w:rFonts w:ascii="Arial" w:hAnsi="Arial"/>
        </w:rPr>
        <w:t xml:space="preserve">ee </w:t>
      </w:r>
      <w:r w:rsidR="00AA097C" w:rsidRPr="009403C3">
        <w:rPr>
          <w:rFonts w:ascii="Arial" w:hAnsi="Arial"/>
        </w:rPr>
        <w:t xml:space="preserve">also </w:t>
      </w:r>
      <w:r w:rsidR="00A34EF6" w:rsidRPr="009403C3">
        <w:rPr>
          <w:rFonts w:ascii="Arial" w:hAnsi="Arial"/>
        </w:rPr>
        <w:t>our article, "Serving in the IDF in the Teachings of R</w:t>
      </w:r>
      <w:r w:rsidR="00AA097C" w:rsidRPr="009403C3">
        <w:rPr>
          <w:rFonts w:ascii="Arial" w:hAnsi="Arial"/>
        </w:rPr>
        <w:t>.</w:t>
      </w:r>
      <w:r w:rsidR="00A34EF6" w:rsidRPr="009403C3">
        <w:rPr>
          <w:rFonts w:ascii="Arial" w:hAnsi="Arial"/>
        </w:rPr>
        <w:t xml:space="preserve"> </w:t>
      </w:r>
      <w:r w:rsidR="00C07935" w:rsidRPr="009403C3">
        <w:rPr>
          <w:rFonts w:ascii="Arial" w:hAnsi="Arial"/>
        </w:rPr>
        <w:t>Yehuda</w:t>
      </w:r>
      <w:r w:rsidR="00A34EF6" w:rsidRPr="009403C3">
        <w:rPr>
          <w:rFonts w:ascii="Arial" w:hAnsi="Arial"/>
        </w:rPr>
        <w:t xml:space="preserve"> Amital </w:t>
      </w:r>
      <w:r w:rsidR="00A34EF6" w:rsidRPr="009403C3">
        <w:rPr>
          <w:rFonts w:ascii="Arial" w:hAnsi="Arial"/>
          <w:i/>
          <w:iCs/>
        </w:rPr>
        <w:t>z"l</w:t>
      </w:r>
      <w:r w:rsidR="00A34EF6" w:rsidRPr="009403C3">
        <w:rPr>
          <w:rFonts w:ascii="Arial" w:hAnsi="Arial"/>
        </w:rPr>
        <w:t xml:space="preserve">," </w:t>
      </w:r>
      <w:r w:rsidR="00A34EF6" w:rsidRPr="009403C3">
        <w:rPr>
          <w:rFonts w:ascii="Arial" w:hAnsi="Arial"/>
          <w:i/>
          <w:iCs/>
        </w:rPr>
        <w:t>Parashat Ha-Shavua Study Center</w:t>
      </w:r>
      <w:r w:rsidR="00A34EF6" w:rsidRPr="009403C3">
        <w:rPr>
          <w:rFonts w:ascii="Arial" w:hAnsi="Arial"/>
        </w:rPr>
        <w:t xml:space="preserve"> (</w:t>
      </w:r>
      <w:r w:rsidR="00A34EF6" w:rsidRPr="009403C3">
        <w:rPr>
          <w:rFonts w:ascii="Arial" w:hAnsi="Arial"/>
          <w:i/>
          <w:iCs/>
        </w:rPr>
        <w:t>Parashat Emor</w:t>
      </w:r>
      <w:r w:rsidR="00A34EF6" w:rsidRPr="009403C3">
        <w:rPr>
          <w:rFonts w:ascii="Arial" w:hAnsi="Arial"/>
        </w:rPr>
        <w:t>)</w:t>
      </w:r>
      <w:r w:rsidR="00AA097C" w:rsidRPr="009403C3">
        <w:rPr>
          <w:rFonts w:ascii="Arial" w:hAnsi="Arial"/>
        </w:rPr>
        <w:t>,</w:t>
      </w:r>
      <w:r w:rsidR="00A34EF6" w:rsidRPr="009403C3">
        <w:rPr>
          <w:rFonts w:ascii="Arial" w:hAnsi="Arial"/>
          <w:i/>
          <w:iCs/>
        </w:rPr>
        <w:t xml:space="preserve"> </w:t>
      </w:r>
      <w:r w:rsidR="00A34EF6" w:rsidRPr="009403C3">
        <w:rPr>
          <w:rFonts w:ascii="Arial" w:hAnsi="Arial"/>
        </w:rPr>
        <w:t>May 2011.</w:t>
      </w:r>
    </w:p>
  </w:footnote>
  <w:footnote w:id="14">
    <w:p w:rsidR="00D27691" w:rsidRPr="009403C3" w:rsidRDefault="00D27691" w:rsidP="00AA097C">
      <w:pPr>
        <w:pStyle w:val="FootnoteText"/>
        <w:spacing w:line="240" w:lineRule="auto"/>
        <w:rPr>
          <w:rFonts w:ascii="Arial" w:hAnsi="Arial"/>
        </w:rPr>
      </w:pPr>
      <w:r w:rsidRPr="009403C3">
        <w:rPr>
          <w:rStyle w:val="FootnoteReference"/>
          <w:rFonts w:ascii="Arial" w:hAnsi="Arial"/>
        </w:rPr>
        <w:footnoteRef/>
      </w:r>
      <w:r w:rsidRPr="009403C3">
        <w:rPr>
          <w:rFonts w:ascii="Arial" w:hAnsi="Arial"/>
        </w:rPr>
        <w:t xml:space="preserve"> </w:t>
      </w:r>
      <w:r w:rsidR="00F1002E" w:rsidRPr="009403C3">
        <w:rPr>
          <w:rFonts w:ascii="Arial" w:hAnsi="Arial"/>
        </w:rPr>
        <w:t xml:space="preserve">Remarks at his unveiling ceremony, from </w:t>
      </w:r>
      <w:r w:rsidR="00F1002E" w:rsidRPr="009403C3">
        <w:rPr>
          <w:rFonts w:ascii="Arial" w:hAnsi="Arial"/>
          <w:i/>
          <w:iCs/>
        </w:rPr>
        <w:t>Ki Sarita:</w:t>
      </w:r>
      <w:r w:rsidR="008D603C" w:rsidRPr="009403C3">
        <w:rPr>
          <w:rFonts w:ascii="Arial" w:hAnsi="Arial"/>
          <w:i/>
          <w:iCs/>
        </w:rPr>
        <w:t xml:space="preserve"> </w:t>
      </w:r>
      <w:r w:rsidR="00AA097C" w:rsidRPr="009403C3">
        <w:rPr>
          <w:rFonts w:ascii="Arial" w:hAnsi="Arial"/>
          <w:i/>
          <w:iCs/>
        </w:rPr>
        <w:t>Sefer Zikaron L</w:t>
      </w:r>
      <w:r w:rsidR="00F1002E" w:rsidRPr="009403C3">
        <w:rPr>
          <w:rFonts w:ascii="Arial" w:hAnsi="Arial"/>
          <w:i/>
          <w:iCs/>
        </w:rPr>
        <w:t>e-Sariel Bierenbaum</w:t>
      </w:r>
      <w:r w:rsidR="00F1002E" w:rsidRPr="009403C3">
        <w:rPr>
          <w:rFonts w:ascii="Arial" w:hAnsi="Arial"/>
        </w:rPr>
        <w:t xml:space="preserve"> </w:t>
      </w:r>
      <w:r w:rsidR="00AA097C" w:rsidRPr="009403C3">
        <w:rPr>
          <w:rFonts w:ascii="Arial" w:hAnsi="Arial"/>
          <w:i/>
          <w:iCs/>
        </w:rPr>
        <w:t>H"yd</w:t>
      </w:r>
      <w:r w:rsidR="00AA097C" w:rsidRPr="009403C3">
        <w:rPr>
          <w:rFonts w:ascii="Arial" w:hAnsi="Arial"/>
        </w:rPr>
        <w:t>,</w:t>
      </w:r>
      <w:r w:rsidR="00F1002E" w:rsidRPr="009403C3">
        <w:rPr>
          <w:rFonts w:ascii="Arial" w:hAnsi="Arial"/>
        </w:rPr>
        <w:t xml:space="preserve"> ed. </w:t>
      </w:r>
      <w:r w:rsidR="00AB785F" w:rsidRPr="009403C3">
        <w:rPr>
          <w:rFonts w:ascii="Arial" w:hAnsi="Arial"/>
        </w:rPr>
        <w:t>A</w:t>
      </w:r>
      <w:r w:rsidR="00AA097C" w:rsidRPr="009403C3">
        <w:rPr>
          <w:rFonts w:ascii="Arial" w:hAnsi="Arial"/>
        </w:rPr>
        <w:t>. Benmelekh</w:t>
      </w:r>
      <w:r w:rsidR="00F1002E" w:rsidRPr="009403C3">
        <w:rPr>
          <w:rFonts w:ascii="Arial" w:hAnsi="Arial"/>
        </w:rPr>
        <w:t xml:space="preserve"> </w:t>
      </w:r>
      <w:r w:rsidR="00AA097C" w:rsidRPr="009403C3">
        <w:rPr>
          <w:rFonts w:ascii="Arial" w:hAnsi="Arial"/>
        </w:rPr>
        <w:t>(</w:t>
      </w:r>
      <w:r w:rsidR="00F1002E" w:rsidRPr="009403C3">
        <w:rPr>
          <w:rFonts w:ascii="Arial" w:hAnsi="Arial"/>
        </w:rPr>
        <w:t>Jerusalem</w:t>
      </w:r>
      <w:r w:rsidR="00AA097C" w:rsidRPr="009403C3">
        <w:rPr>
          <w:rFonts w:ascii="Arial" w:hAnsi="Arial"/>
        </w:rPr>
        <w:t>,</w:t>
      </w:r>
      <w:r w:rsidR="00F1002E" w:rsidRPr="009403C3">
        <w:rPr>
          <w:rFonts w:ascii="Arial" w:hAnsi="Arial"/>
        </w:rPr>
        <w:t xml:space="preserve"> 1997</w:t>
      </w:r>
      <w:r w:rsidR="00AA097C" w:rsidRPr="009403C3">
        <w:rPr>
          <w:rFonts w:ascii="Arial" w:hAnsi="Arial"/>
        </w:rPr>
        <w:t>)</w:t>
      </w:r>
      <w:r w:rsidR="00F1002E" w:rsidRPr="009403C3">
        <w:rPr>
          <w:rFonts w:ascii="Arial" w:hAnsi="Arial"/>
        </w:rPr>
        <w:t>, p. 23.</w:t>
      </w:r>
    </w:p>
  </w:footnote>
  <w:footnote w:id="15">
    <w:p w:rsidR="00845351" w:rsidRPr="009403C3" w:rsidRDefault="00845351" w:rsidP="000976AE">
      <w:pPr>
        <w:pStyle w:val="FootnoteText"/>
        <w:spacing w:line="240" w:lineRule="auto"/>
        <w:rPr>
          <w:rFonts w:ascii="Arial" w:hAnsi="Arial"/>
        </w:rPr>
      </w:pPr>
      <w:r w:rsidRPr="009403C3">
        <w:rPr>
          <w:rStyle w:val="FootnoteReference"/>
          <w:rFonts w:ascii="Arial" w:hAnsi="Arial"/>
        </w:rPr>
        <w:footnoteRef/>
      </w:r>
      <w:r w:rsidRPr="009403C3">
        <w:rPr>
          <w:rFonts w:ascii="Arial" w:hAnsi="Arial"/>
        </w:rPr>
        <w:t xml:space="preserve"> </w:t>
      </w:r>
      <w:r w:rsidR="007E33F6" w:rsidRPr="009403C3">
        <w:rPr>
          <w:rFonts w:ascii="Arial" w:hAnsi="Arial"/>
        </w:rPr>
        <w:t>"</w:t>
      </w:r>
      <w:r w:rsidR="007E33F6" w:rsidRPr="009403C3">
        <w:rPr>
          <w:rFonts w:ascii="Arial" w:hAnsi="Arial"/>
          <w:i/>
          <w:iCs/>
        </w:rPr>
        <w:t xml:space="preserve">Matarot </w:t>
      </w:r>
      <w:r w:rsidR="000976AE" w:rsidRPr="009403C3">
        <w:rPr>
          <w:rFonts w:ascii="Arial" w:hAnsi="Arial"/>
          <w:i/>
          <w:iCs/>
        </w:rPr>
        <w:t>U</w:t>
      </w:r>
      <w:r w:rsidR="007E33F6" w:rsidRPr="009403C3">
        <w:rPr>
          <w:rFonts w:ascii="Arial" w:hAnsi="Arial"/>
          <w:i/>
          <w:iCs/>
        </w:rPr>
        <w:t xml:space="preserve">-She'ifot Talmidei </w:t>
      </w:r>
      <w:r w:rsidR="000976AE" w:rsidRPr="009403C3">
        <w:rPr>
          <w:rFonts w:ascii="Arial" w:hAnsi="Arial"/>
          <w:i/>
          <w:iCs/>
        </w:rPr>
        <w:t>H</w:t>
      </w:r>
      <w:r w:rsidR="007E33F6" w:rsidRPr="009403C3">
        <w:rPr>
          <w:rFonts w:ascii="Arial" w:hAnsi="Arial"/>
          <w:i/>
          <w:iCs/>
        </w:rPr>
        <w:t>a-</w:t>
      </w:r>
      <w:r w:rsidR="00C07935" w:rsidRPr="009403C3">
        <w:rPr>
          <w:rFonts w:ascii="Arial" w:hAnsi="Arial"/>
          <w:i/>
          <w:iCs/>
        </w:rPr>
        <w:t>Yeshiva</w:t>
      </w:r>
      <w:r w:rsidR="007E33F6" w:rsidRPr="009403C3">
        <w:rPr>
          <w:rFonts w:ascii="Arial" w:hAnsi="Arial"/>
        </w:rPr>
        <w:t xml:space="preserve">," </w:t>
      </w:r>
      <w:r w:rsidR="007E33F6" w:rsidRPr="009403C3">
        <w:rPr>
          <w:rFonts w:ascii="Arial" w:hAnsi="Arial"/>
          <w:i/>
          <w:iCs/>
        </w:rPr>
        <w:t>Daf Kesher</w:t>
      </w:r>
      <w:r w:rsidR="007E33F6" w:rsidRPr="009403C3">
        <w:rPr>
          <w:rFonts w:ascii="Arial" w:hAnsi="Arial"/>
        </w:rPr>
        <w:t xml:space="preserve"> 668 (1998).</w:t>
      </w:r>
      <w:r w:rsidR="008D603C" w:rsidRPr="009403C3">
        <w:rPr>
          <w:rFonts w:ascii="Arial" w:hAnsi="Arial"/>
        </w:rPr>
        <w:t xml:space="preserve"> </w:t>
      </w:r>
      <w:r w:rsidR="007E33F6" w:rsidRPr="009403C3">
        <w:rPr>
          <w:rFonts w:ascii="Arial" w:hAnsi="Arial"/>
        </w:rPr>
        <w:t>Regarding the "special letter</w:t>
      </w:r>
      <w:r w:rsidR="000976AE" w:rsidRPr="009403C3">
        <w:rPr>
          <w:rFonts w:ascii="Arial" w:hAnsi="Arial"/>
        </w:rPr>
        <w:t>,</w:t>
      </w:r>
      <w:r w:rsidR="007E33F6" w:rsidRPr="009403C3">
        <w:rPr>
          <w:rFonts w:ascii="Arial" w:hAnsi="Arial"/>
        </w:rPr>
        <w:t>" R</w:t>
      </w:r>
      <w:r w:rsidR="000976AE" w:rsidRPr="009403C3">
        <w:rPr>
          <w:rFonts w:ascii="Arial" w:hAnsi="Arial"/>
        </w:rPr>
        <w:t>.</w:t>
      </w:r>
      <w:r w:rsidR="007E33F6" w:rsidRPr="009403C3">
        <w:rPr>
          <w:rFonts w:ascii="Arial" w:hAnsi="Arial"/>
        </w:rPr>
        <w:t xml:space="preserve"> Amital saw to it that the </w:t>
      </w:r>
      <w:r w:rsidR="00C07935" w:rsidRPr="009403C3">
        <w:rPr>
          <w:rFonts w:ascii="Arial" w:hAnsi="Arial"/>
          <w:i/>
          <w:iCs/>
        </w:rPr>
        <w:t>yeshiva</w:t>
      </w:r>
      <w:r w:rsidR="007E33F6" w:rsidRPr="009403C3">
        <w:rPr>
          <w:rFonts w:ascii="Arial" w:hAnsi="Arial"/>
        </w:rPr>
        <w:t xml:space="preserve"> </w:t>
      </w:r>
      <w:r w:rsidR="00496E3F" w:rsidRPr="009403C3">
        <w:rPr>
          <w:rFonts w:ascii="Arial" w:hAnsi="Arial"/>
        </w:rPr>
        <w:t>library contains</w:t>
      </w:r>
      <w:r w:rsidR="007E33F6" w:rsidRPr="009403C3">
        <w:rPr>
          <w:rFonts w:ascii="Arial" w:hAnsi="Arial"/>
        </w:rPr>
        <w:t xml:space="preserve"> a wide variety of books in order to help every student find the field of Torah to which he could relate.</w:t>
      </w:r>
      <w:r w:rsidR="008D603C" w:rsidRPr="009403C3">
        <w:rPr>
          <w:rFonts w:ascii="Arial" w:hAnsi="Arial"/>
        </w:rPr>
        <w:t xml:space="preserve"> </w:t>
      </w:r>
      <w:r w:rsidR="007E33F6" w:rsidRPr="009403C3">
        <w:rPr>
          <w:rFonts w:ascii="Arial" w:hAnsi="Arial"/>
        </w:rPr>
        <w:t xml:space="preserve">See </w:t>
      </w:r>
      <w:r w:rsidR="007775A5" w:rsidRPr="009403C3">
        <w:rPr>
          <w:rFonts w:ascii="Arial" w:hAnsi="Arial"/>
        </w:rPr>
        <w:t>Bejell</w:t>
      </w:r>
      <w:r w:rsidR="007E33F6" w:rsidRPr="009403C3">
        <w:rPr>
          <w:rFonts w:ascii="Arial" w:hAnsi="Arial"/>
        </w:rPr>
        <w:t xml:space="preserve"> and Rahmani</w:t>
      </w:r>
      <w:r w:rsidR="000976AE" w:rsidRPr="009403C3">
        <w:rPr>
          <w:rFonts w:ascii="Arial" w:hAnsi="Arial"/>
        </w:rPr>
        <w:t>,</w:t>
      </w:r>
      <w:r w:rsidR="007E33F6" w:rsidRPr="009403C3">
        <w:rPr>
          <w:rFonts w:ascii="Arial" w:hAnsi="Arial"/>
        </w:rPr>
        <w:t xml:space="preserve"> </w:t>
      </w:r>
      <w:r w:rsidR="000976AE" w:rsidRPr="009403C3">
        <w:rPr>
          <w:rFonts w:ascii="Arial" w:hAnsi="Arial"/>
        </w:rPr>
        <w:t>n. 8 above.</w:t>
      </w:r>
    </w:p>
  </w:footnote>
  <w:footnote w:id="16">
    <w:p w:rsidR="00AA097C" w:rsidRPr="009403C3" w:rsidRDefault="00AA097C" w:rsidP="00AA097C">
      <w:pPr>
        <w:pStyle w:val="FootnoteText"/>
        <w:spacing w:line="240" w:lineRule="auto"/>
        <w:rPr>
          <w:rFonts w:ascii="Arial" w:hAnsi="Arial"/>
        </w:rPr>
      </w:pPr>
      <w:r w:rsidRPr="009403C3">
        <w:rPr>
          <w:rStyle w:val="FootnoteReference"/>
          <w:rFonts w:ascii="Arial" w:hAnsi="Arial"/>
        </w:rPr>
        <w:footnoteRef/>
      </w:r>
      <w:r w:rsidRPr="009403C3">
        <w:rPr>
          <w:rFonts w:ascii="Arial" w:hAnsi="Arial"/>
        </w:rPr>
        <w:t xml:space="preserve"> "</w:t>
      </w:r>
      <w:r w:rsidRPr="009403C3">
        <w:rPr>
          <w:rFonts w:ascii="Arial" w:hAnsi="Arial"/>
          <w:i/>
          <w:iCs/>
        </w:rPr>
        <w:t>Si</w:t>
      </w:r>
      <w:r w:rsidR="000976AE" w:rsidRPr="009403C3">
        <w:rPr>
          <w:rFonts w:ascii="Arial" w:hAnsi="Arial"/>
          <w:i/>
          <w:iCs/>
        </w:rPr>
        <w:t>c</w:t>
      </w:r>
      <w:r w:rsidRPr="009403C3">
        <w:rPr>
          <w:rFonts w:ascii="Arial" w:hAnsi="Arial"/>
          <w:i/>
          <w:iCs/>
        </w:rPr>
        <w:t>hat Preidah</w:t>
      </w:r>
      <w:r w:rsidRPr="009403C3">
        <w:rPr>
          <w:rFonts w:ascii="Arial" w:hAnsi="Arial"/>
        </w:rPr>
        <w:t xml:space="preserve">," </w:t>
      </w:r>
      <w:r w:rsidRPr="009403C3">
        <w:rPr>
          <w:rFonts w:ascii="Arial" w:hAnsi="Arial"/>
          <w:i/>
          <w:iCs/>
        </w:rPr>
        <w:t>Daf Kesher</w:t>
      </w:r>
      <w:r w:rsidRPr="009403C3">
        <w:rPr>
          <w:rFonts w:ascii="Arial" w:hAnsi="Arial"/>
        </w:rPr>
        <w:t xml:space="preserve"> 18 (1986).</w:t>
      </w:r>
    </w:p>
  </w:footnote>
  <w:footnote w:id="17">
    <w:p w:rsidR="00ED42D5" w:rsidRPr="009403C3" w:rsidRDefault="00ED42D5" w:rsidP="000976AE">
      <w:pPr>
        <w:pStyle w:val="FootnoteText"/>
        <w:spacing w:line="240" w:lineRule="auto"/>
        <w:rPr>
          <w:rFonts w:ascii="Arial" w:hAnsi="Arial"/>
        </w:rPr>
      </w:pPr>
      <w:r w:rsidRPr="009403C3">
        <w:rPr>
          <w:rStyle w:val="FootnoteReference"/>
          <w:rFonts w:ascii="Arial" w:hAnsi="Arial"/>
        </w:rPr>
        <w:footnoteRef/>
      </w:r>
      <w:r w:rsidRPr="009403C3">
        <w:rPr>
          <w:rFonts w:ascii="Arial" w:hAnsi="Arial"/>
        </w:rPr>
        <w:t xml:space="preserve"> </w:t>
      </w:r>
      <w:r w:rsidR="00B43CA7" w:rsidRPr="009403C3">
        <w:rPr>
          <w:rFonts w:ascii="Arial" w:hAnsi="Arial"/>
        </w:rPr>
        <w:t>For example, see the chapter, "</w:t>
      </w:r>
      <w:r w:rsidR="00B43CA7" w:rsidRPr="009403C3">
        <w:rPr>
          <w:rFonts w:ascii="Arial" w:hAnsi="Arial"/>
          <w:i/>
          <w:iCs/>
        </w:rPr>
        <w:t xml:space="preserve">Ha-Issuk </w:t>
      </w:r>
      <w:r w:rsidR="000976AE" w:rsidRPr="009403C3">
        <w:rPr>
          <w:rFonts w:ascii="Arial" w:hAnsi="Arial"/>
          <w:i/>
          <w:iCs/>
        </w:rPr>
        <w:t>B</w:t>
      </w:r>
      <w:r w:rsidR="00B43CA7" w:rsidRPr="009403C3">
        <w:rPr>
          <w:rFonts w:ascii="Arial" w:hAnsi="Arial"/>
          <w:i/>
          <w:iCs/>
        </w:rPr>
        <w:t>e-Tzorkhei Tzibbur</w:t>
      </w:r>
      <w:r w:rsidR="00B43CA7" w:rsidRPr="009403C3">
        <w:rPr>
          <w:rFonts w:ascii="Arial" w:hAnsi="Arial"/>
        </w:rPr>
        <w:t xml:space="preserve">," in </w:t>
      </w:r>
      <w:r w:rsidR="00B43CA7" w:rsidRPr="009403C3">
        <w:rPr>
          <w:rFonts w:ascii="Arial" w:hAnsi="Arial"/>
          <w:i/>
          <w:iCs/>
        </w:rPr>
        <w:t>Ve-</w:t>
      </w:r>
      <w:r w:rsidR="000976AE" w:rsidRPr="009403C3">
        <w:rPr>
          <w:rFonts w:ascii="Arial" w:hAnsi="Arial"/>
          <w:i/>
          <w:iCs/>
        </w:rPr>
        <w:t>H</w:t>
      </w:r>
      <w:r w:rsidR="00B43CA7" w:rsidRPr="009403C3">
        <w:rPr>
          <w:rFonts w:ascii="Arial" w:hAnsi="Arial"/>
          <w:i/>
          <w:iCs/>
        </w:rPr>
        <w:t>a-Aretz Natan</w:t>
      </w:r>
      <w:r w:rsidR="00B43CA7" w:rsidRPr="009403C3">
        <w:rPr>
          <w:rFonts w:ascii="Arial" w:hAnsi="Arial"/>
        </w:rPr>
        <w:t>, pp. 121-127.</w:t>
      </w:r>
    </w:p>
  </w:footnote>
  <w:footnote w:id="18">
    <w:p w:rsidR="00160B5D" w:rsidRPr="009403C3" w:rsidRDefault="00160B5D" w:rsidP="000976AE">
      <w:pPr>
        <w:pStyle w:val="FootnoteText"/>
        <w:spacing w:line="240" w:lineRule="auto"/>
        <w:rPr>
          <w:rFonts w:ascii="Arial" w:hAnsi="Arial"/>
        </w:rPr>
      </w:pPr>
      <w:r w:rsidRPr="009403C3">
        <w:rPr>
          <w:rStyle w:val="FootnoteReference"/>
          <w:rFonts w:ascii="Arial" w:hAnsi="Arial"/>
        </w:rPr>
        <w:footnoteRef/>
      </w:r>
      <w:r w:rsidRPr="009403C3">
        <w:rPr>
          <w:rFonts w:ascii="Arial" w:hAnsi="Arial"/>
        </w:rPr>
        <w:t xml:space="preserve"> </w:t>
      </w:r>
      <w:r w:rsidR="003666F5" w:rsidRPr="009403C3">
        <w:rPr>
          <w:rFonts w:ascii="Arial" w:hAnsi="Arial"/>
        </w:rPr>
        <w:t>R</w:t>
      </w:r>
      <w:r w:rsidR="000976AE" w:rsidRPr="009403C3">
        <w:rPr>
          <w:rFonts w:ascii="Arial" w:hAnsi="Arial"/>
        </w:rPr>
        <w:t>.</w:t>
      </w:r>
      <w:r w:rsidR="003666F5" w:rsidRPr="009403C3">
        <w:rPr>
          <w:rFonts w:ascii="Arial" w:hAnsi="Arial"/>
        </w:rPr>
        <w:t xml:space="preserve"> Amital was known for his </w:t>
      </w:r>
      <w:r w:rsidR="004435AC" w:rsidRPr="009403C3">
        <w:rPr>
          <w:rFonts w:ascii="Arial" w:hAnsi="Arial"/>
        </w:rPr>
        <w:t>candidness</w:t>
      </w:r>
      <w:r w:rsidR="003666F5" w:rsidRPr="009403C3">
        <w:rPr>
          <w:rFonts w:ascii="Arial" w:hAnsi="Arial"/>
        </w:rPr>
        <w:t>.</w:t>
      </w:r>
      <w:r w:rsidR="008D603C" w:rsidRPr="009403C3">
        <w:rPr>
          <w:rFonts w:ascii="Arial" w:hAnsi="Arial"/>
        </w:rPr>
        <w:t xml:space="preserve"> </w:t>
      </w:r>
      <w:r w:rsidR="003666F5" w:rsidRPr="009403C3">
        <w:rPr>
          <w:rFonts w:ascii="Arial" w:hAnsi="Arial"/>
        </w:rPr>
        <w:t>At a party in March 1985, celebrating 40 years since his immigration to Israel, his opening remarks were:</w:t>
      </w:r>
      <w:r w:rsidR="008D603C" w:rsidRPr="009403C3">
        <w:rPr>
          <w:rFonts w:ascii="Arial" w:hAnsi="Arial"/>
        </w:rPr>
        <w:t xml:space="preserve"> </w:t>
      </w:r>
      <w:r w:rsidR="003666F5" w:rsidRPr="009403C3">
        <w:rPr>
          <w:rFonts w:ascii="Arial" w:hAnsi="Arial"/>
        </w:rPr>
        <w:t xml:space="preserve">"I was told </w:t>
      </w:r>
      <w:r w:rsidR="000976AE" w:rsidRPr="009403C3">
        <w:rPr>
          <w:rFonts w:ascii="Arial" w:hAnsi="Arial"/>
        </w:rPr>
        <w:t xml:space="preserve">that </w:t>
      </w:r>
      <w:r w:rsidR="003666F5" w:rsidRPr="009403C3">
        <w:rPr>
          <w:rFonts w:ascii="Arial" w:hAnsi="Arial"/>
        </w:rPr>
        <w:t>they wanted to throw a party in my honor.</w:t>
      </w:r>
      <w:r w:rsidR="008D603C" w:rsidRPr="009403C3">
        <w:rPr>
          <w:rFonts w:ascii="Arial" w:hAnsi="Arial"/>
        </w:rPr>
        <w:t xml:space="preserve"> </w:t>
      </w:r>
      <w:r w:rsidR="003666F5" w:rsidRPr="009403C3">
        <w:rPr>
          <w:rFonts w:ascii="Arial" w:hAnsi="Arial"/>
        </w:rPr>
        <w:t>I like being honored, but only if it is done subtly, not when they say:</w:t>
      </w:r>
      <w:r w:rsidR="008D603C" w:rsidRPr="009403C3">
        <w:rPr>
          <w:rFonts w:ascii="Arial" w:hAnsi="Arial"/>
        </w:rPr>
        <w:t xml:space="preserve"> </w:t>
      </w:r>
      <w:r w:rsidR="000976AE" w:rsidRPr="009403C3">
        <w:rPr>
          <w:rFonts w:ascii="Arial" w:hAnsi="Arial"/>
        </w:rPr>
        <w:t>Come, take some honor!</w:t>
      </w:r>
      <w:r w:rsidR="003666F5" w:rsidRPr="009403C3">
        <w:rPr>
          <w:rFonts w:ascii="Arial" w:hAnsi="Arial"/>
        </w:rPr>
        <w:t>"</w:t>
      </w:r>
    </w:p>
  </w:footnote>
  <w:footnote w:id="19">
    <w:p w:rsidR="00160B5D" w:rsidRPr="009403C3" w:rsidRDefault="00160B5D" w:rsidP="0064189E">
      <w:pPr>
        <w:pStyle w:val="FootnoteText"/>
        <w:spacing w:line="240" w:lineRule="auto"/>
        <w:rPr>
          <w:rFonts w:ascii="Arial" w:hAnsi="Arial"/>
        </w:rPr>
      </w:pPr>
      <w:r w:rsidRPr="009403C3">
        <w:rPr>
          <w:rStyle w:val="FootnoteReference"/>
          <w:rFonts w:ascii="Arial" w:hAnsi="Arial"/>
        </w:rPr>
        <w:footnoteRef/>
      </w:r>
      <w:r w:rsidRPr="009403C3">
        <w:rPr>
          <w:rFonts w:ascii="Arial" w:hAnsi="Arial"/>
        </w:rPr>
        <w:t xml:space="preserve"> </w:t>
      </w:r>
      <w:r w:rsidR="00F61BE4" w:rsidRPr="009403C3">
        <w:rPr>
          <w:rFonts w:ascii="Arial" w:hAnsi="Arial"/>
        </w:rPr>
        <w:t>He wrote an endorsement (</w:t>
      </w:r>
      <w:r w:rsidR="000976AE" w:rsidRPr="009403C3">
        <w:rPr>
          <w:rFonts w:ascii="Arial" w:hAnsi="Arial"/>
          <w:i/>
          <w:iCs/>
        </w:rPr>
        <w:t>haskama</w:t>
      </w:r>
      <w:r w:rsidR="00F61BE4" w:rsidRPr="009403C3">
        <w:rPr>
          <w:rFonts w:ascii="Arial" w:hAnsi="Arial"/>
        </w:rPr>
        <w:t xml:space="preserve">) of </w:t>
      </w:r>
      <w:r w:rsidR="000976AE" w:rsidRPr="009403C3">
        <w:rPr>
          <w:rFonts w:ascii="Arial" w:hAnsi="Arial"/>
          <w:i/>
          <w:iCs/>
        </w:rPr>
        <w:t>Me'or H</w:t>
      </w:r>
      <w:r w:rsidR="00F61BE4" w:rsidRPr="009403C3">
        <w:rPr>
          <w:rFonts w:ascii="Arial" w:hAnsi="Arial"/>
          <w:i/>
          <w:iCs/>
        </w:rPr>
        <w:t>a-Torah</w:t>
      </w:r>
      <w:r w:rsidR="00F61BE4" w:rsidRPr="009403C3">
        <w:rPr>
          <w:rFonts w:ascii="Arial" w:hAnsi="Arial"/>
        </w:rPr>
        <w:t xml:space="preserve"> by M</w:t>
      </w:r>
      <w:r w:rsidR="00841674" w:rsidRPr="009403C3">
        <w:rPr>
          <w:rFonts w:ascii="Arial" w:hAnsi="Arial"/>
        </w:rPr>
        <w:t>oshe</w:t>
      </w:r>
      <w:r w:rsidR="00F61BE4" w:rsidRPr="009403C3">
        <w:rPr>
          <w:rFonts w:ascii="Arial" w:hAnsi="Arial"/>
        </w:rPr>
        <w:t xml:space="preserve"> Moscowitz, director of the Har </w:t>
      </w:r>
      <w:r w:rsidR="00F435AD" w:rsidRPr="009403C3">
        <w:rPr>
          <w:rFonts w:ascii="Arial" w:hAnsi="Arial"/>
        </w:rPr>
        <w:t>Etzion</w:t>
      </w:r>
      <w:r w:rsidR="00F61BE4" w:rsidRPr="009403C3">
        <w:rPr>
          <w:rFonts w:ascii="Arial" w:hAnsi="Arial"/>
        </w:rPr>
        <w:t xml:space="preserve"> </w:t>
      </w:r>
      <w:r w:rsidR="00C07935" w:rsidRPr="009403C3">
        <w:rPr>
          <w:rFonts w:ascii="Arial" w:hAnsi="Arial"/>
        </w:rPr>
        <w:t>Yeshiva</w:t>
      </w:r>
      <w:r w:rsidR="00F61BE4" w:rsidRPr="009403C3">
        <w:rPr>
          <w:rFonts w:ascii="Arial" w:hAnsi="Arial"/>
        </w:rPr>
        <w:t xml:space="preserve">, and of a piece written by a relative of one of his </w:t>
      </w:r>
      <w:r w:rsidR="00C07935" w:rsidRPr="009403C3">
        <w:rPr>
          <w:rFonts w:ascii="Arial" w:hAnsi="Arial"/>
          <w:i/>
          <w:iCs/>
        </w:rPr>
        <w:t>yeshiva</w:t>
      </w:r>
      <w:r w:rsidR="00F61BE4" w:rsidRPr="009403C3">
        <w:rPr>
          <w:rFonts w:ascii="Arial" w:hAnsi="Arial"/>
        </w:rPr>
        <w:t xml:space="preserve"> students killed </w:t>
      </w:r>
      <w:r w:rsidR="0088426A" w:rsidRPr="009403C3">
        <w:rPr>
          <w:rFonts w:ascii="Arial" w:hAnsi="Arial"/>
        </w:rPr>
        <w:t>in</w:t>
      </w:r>
      <w:r w:rsidR="00F61BE4" w:rsidRPr="009403C3">
        <w:rPr>
          <w:rFonts w:ascii="Arial" w:hAnsi="Arial"/>
        </w:rPr>
        <w:t xml:space="preserve"> the Yom Kippur War.</w:t>
      </w:r>
    </w:p>
  </w:footnote>
  <w:footnote w:id="20">
    <w:p w:rsidR="00160B5D" w:rsidRPr="009403C3" w:rsidRDefault="00160B5D" w:rsidP="0064189E">
      <w:pPr>
        <w:pStyle w:val="FootnoteText"/>
        <w:spacing w:line="240" w:lineRule="auto"/>
        <w:rPr>
          <w:rFonts w:ascii="Arial" w:hAnsi="Arial"/>
        </w:rPr>
      </w:pPr>
      <w:r w:rsidRPr="009403C3">
        <w:rPr>
          <w:rStyle w:val="FootnoteReference"/>
          <w:rFonts w:ascii="Arial" w:hAnsi="Arial"/>
        </w:rPr>
        <w:footnoteRef/>
      </w:r>
      <w:r w:rsidR="00E23464" w:rsidRPr="009403C3">
        <w:rPr>
          <w:rFonts w:ascii="Arial" w:hAnsi="Arial"/>
        </w:rPr>
        <w:t xml:space="preserve"> </w:t>
      </w:r>
      <w:r w:rsidR="000976AE" w:rsidRPr="009403C3">
        <w:rPr>
          <w:rFonts w:ascii="Arial" w:hAnsi="Arial"/>
          <w:i/>
          <w:iCs/>
        </w:rPr>
        <w:t>Ha-Ma’alot Mi-Ma’</w:t>
      </w:r>
      <w:r w:rsidR="00E23464" w:rsidRPr="009403C3">
        <w:rPr>
          <w:rFonts w:ascii="Arial" w:hAnsi="Arial"/>
          <w:i/>
          <w:iCs/>
        </w:rPr>
        <w:t>amakim</w:t>
      </w:r>
      <w:r w:rsidR="000976AE" w:rsidRPr="009403C3">
        <w:rPr>
          <w:rFonts w:ascii="Arial" w:hAnsi="Arial"/>
        </w:rPr>
        <w:t>, ed. Meir Hovav</w:t>
      </w:r>
      <w:r w:rsidR="00E23464" w:rsidRPr="009403C3">
        <w:rPr>
          <w:rFonts w:ascii="Arial" w:hAnsi="Arial"/>
        </w:rPr>
        <w:t xml:space="preserve"> (Jerusalem and Alon Shevut</w:t>
      </w:r>
      <w:r w:rsidR="000976AE" w:rsidRPr="009403C3">
        <w:rPr>
          <w:rFonts w:ascii="Arial" w:hAnsi="Arial"/>
        </w:rPr>
        <w:t>,</w:t>
      </w:r>
      <w:r w:rsidR="00E23464" w:rsidRPr="009403C3">
        <w:rPr>
          <w:rFonts w:ascii="Arial" w:hAnsi="Arial"/>
        </w:rPr>
        <w:t xml:space="preserve"> 1974) is an anthology of </w:t>
      </w:r>
      <w:r w:rsidR="000976AE" w:rsidRPr="009403C3">
        <w:rPr>
          <w:rFonts w:ascii="Arial" w:hAnsi="Arial"/>
        </w:rPr>
        <w:t>R. Amital’s</w:t>
      </w:r>
      <w:r w:rsidR="00E23464" w:rsidRPr="009403C3">
        <w:rPr>
          <w:rFonts w:ascii="Arial" w:hAnsi="Arial"/>
        </w:rPr>
        <w:t xml:space="preserve"> conversations and articles.</w:t>
      </w:r>
      <w:r w:rsidR="008D603C" w:rsidRPr="009403C3">
        <w:rPr>
          <w:rFonts w:ascii="Arial" w:hAnsi="Arial"/>
        </w:rPr>
        <w:t xml:space="preserve"> </w:t>
      </w:r>
      <w:r w:rsidR="00E23464" w:rsidRPr="009403C3">
        <w:rPr>
          <w:rFonts w:ascii="Arial" w:hAnsi="Arial"/>
        </w:rPr>
        <w:t>In the introduction (p. 9)</w:t>
      </w:r>
      <w:r w:rsidR="000976AE" w:rsidRPr="009403C3">
        <w:rPr>
          <w:rFonts w:ascii="Arial" w:hAnsi="Arial"/>
        </w:rPr>
        <w:t>,</w:t>
      </w:r>
      <w:r w:rsidR="00E23464" w:rsidRPr="009403C3">
        <w:rPr>
          <w:rFonts w:ascii="Arial" w:hAnsi="Arial"/>
        </w:rPr>
        <w:t xml:space="preserve"> R</w:t>
      </w:r>
      <w:r w:rsidR="000976AE" w:rsidRPr="009403C3">
        <w:rPr>
          <w:rFonts w:ascii="Arial" w:hAnsi="Arial"/>
        </w:rPr>
        <w:t>.</w:t>
      </w:r>
      <w:r w:rsidR="00E23464" w:rsidRPr="009403C3">
        <w:rPr>
          <w:rFonts w:ascii="Arial" w:hAnsi="Arial"/>
        </w:rPr>
        <w:t xml:space="preserve"> Amital expressed reservations about publishing this work.</w:t>
      </w:r>
      <w:r w:rsidR="008D603C" w:rsidRPr="009403C3">
        <w:rPr>
          <w:rFonts w:ascii="Arial" w:hAnsi="Arial"/>
        </w:rPr>
        <w:t xml:space="preserve"> </w:t>
      </w:r>
      <w:r w:rsidR="00E23464" w:rsidRPr="009403C3">
        <w:rPr>
          <w:rFonts w:ascii="Arial" w:hAnsi="Arial"/>
        </w:rPr>
        <w:t xml:space="preserve">During the </w:t>
      </w:r>
      <w:r w:rsidR="00C07935" w:rsidRPr="009403C3">
        <w:rPr>
          <w:rFonts w:ascii="Arial" w:hAnsi="Arial"/>
          <w:i/>
          <w:iCs/>
        </w:rPr>
        <w:t>yeshiva</w:t>
      </w:r>
      <w:r w:rsidR="00E23464" w:rsidRPr="009403C3">
        <w:rPr>
          <w:rFonts w:ascii="Arial" w:hAnsi="Arial"/>
        </w:rPr>
        <w:t>'s first decade</w:t>
      </w:r>
      <w:r w:rsidR="000976AE" w:rsidRPr="009403C3">
        <w:rPr>
          <w:rFonts w:ascii="Arial" w:hAnsi="Arial"/>
        </w:rPr>
        <w:t>,</w:t>
      </w:r>
      <w:r w:rsidR="00E23464" w:rsidRPr="009403C3">
        <w:rPr>
          <w:rFonts w:ascii="Arial" w:hAnsi="Arial"/>
        </w:rPr>
        <w:t xml:space="preserve"> he</w:t>
      </w:r>
      <w:r w:rsidR="00C20547" w:rsidRPr="009403C3">
        <w:rPr>
          <w:rFonts w:ascii="Arial" w:hAnsi="Arial"/>
        </w:rPr>
        <w:t xml:space="preserve"> primarily</w:t>
      </w:r>
      <w:r w:rsidR="00E23464" w:rsidRPr="009403C3">
        <w:rPr>
          <w:rFonts w:ascii="Arial" w:hAnsi="Arial"/>
        </w:rPr>
        <w:t xml:space="preserve"> wrote responsa to soldiers.</w:t>
      </w:r>
      <w:r w:rsidR="008D603C" w:rsidRPr="009403C3">
        <w:rPr>
          <w:rFonts w:ascii="Arial" w:hAnsi="Arial"/>
        </w:rPr>
        <w:t xml:space="preserve"> </w:t>
      </w:r>
      <w:r w:rsidR="000976AE" w:rsidRPr="009403C3">
        <w:rPr>
          <w:rFonts w:ascii="Arial" w:hAnsi="Arial"/>
        </w:rPr>
        <w:t>In the 1980</w:t>
      </w:r>
      <w:r w:rsidR="00E23464" w:rsidRPr="009403C3">
        <w:rPr>
          <w:rFonts w:ascii="Arial" w:hAnsi="Arial"/>
        </w:rPr>
        <w:t>s</w:t>
      </w:r>
      <w:r w:rsidR="000976AE" w:rsidRPr="009403C3">
        <w:rPr>
          <w:rFonts w:ascii="Arial" w:hAnsi="Arial"/>
        </w:rPr>
        <w:t>,</w:t>
      </w:r>
      <w:r w:rsidR="00E23464" w:rsidRPr="009403C3">
        <w:rPr>
          <w:rFonts w:ascii="Arial" w:hAnsi="Arial"/>
        </w:rPr>
        <w:t xml:space="preserve"> his students began to print summa</w:t>
      </w:r>
      <w:r w:rsidR="0000661E" w:rsidRPr="009403C3">
        <w:rPr>
          <w:rFonts w:ascii="Arial" w:hAnsi="Arial"/>
        </w:rPr>
        <w:t>rie</w:t>
      </w:r>
      <w:r w:rsidR="00E23464" w:rsidRPr="009403C3">
        <w:rPr>
          <w:rFonts w:ascii="Arial" w:hAnsi="Arial"/>
        </w:rPr>
        <w:t xml:space="preserve">s of his </w:t>
      </w:r>
      <w:r w:rsidR="000976AE" w:rsidRPr="009403C3">
        <w:rPr>
          <w:rFonts w:ascii="Arial" w:hAnsi="Arial"/>
        </w:rPr>
        <w:t>discourses</w:t>
      </w:r>
      <w:r w:rsidR="00E23464" w:rsidRPr="009403C3">
        <w:rPr>
          <w:rFonts w:ascii="Arial" w:hAnsi="Arial"/>
        </w:rPr>
        <w:t xml:space="preserve"> on </w:t>
      </w:r>
      <w:r w:rsidR="0064189E" w:rsidRPr="009403C3">
        <w:rPr>
          <w:rFonts w:ascii="Arial" w:hAnsi="Arial"/>
        </w:rPr>
        <w:t>Shabbat</w:t>
      </w:r>
      <w:r w:rsidR="00E23464" w:rsidRPr="009403C3">
        <w:rPr>
          <w:rFonts w:ascii="Arial" w:hAnsi="Arial"/>
        </w:rPr>
        <w:t xml:space="preserve"> and festivals.</w:t>
      </w:r>
      <w:r w:rsidR="008D603C" w:rsidRPr="009403C3">
        <w:rPr>
          <w:rFonts w:ascii="Arial" w:hAnsi="Arial"/>
        </w:rPr>
        <w:t xml:space="preserve"> </w:t>
      </w:r>
      <w:r w:rsidR="006549D8" w:rsidRPr="009403C3">
        <w:rPr>
          <w:rFonts w:ascii="Arial" w:hAnsi="Arial"/>
        </w:rPr>
        <w:t>R</w:t>
      </w:r>
      <w:r w:rsidR="000976AE" w:rsidRPr="009403C3">
        <w:rPr>
          <w:rFonts w:ascii="Arial" w:hAnsi="Arial"/>
        </w:rPr>
        <w:t>.</w:t>
      </w:r>
      <w:r w:rsidR="006549D8" w:rsidRPr="009403C3">
        <w:rPr>
          <w:rFonts w:ascii="Arial" w:hAnsi="Arial"/>
        </w:rPr>
        <w:t xml:space="preserve"> Amital also wrote several articles on important subjects, such as the status of the</w:t>
      </w:r>
      <w:r w:rsidR="00C357DB" w:rsidRPr="009403C3">
        <w:rPr>
          <w:rFonts w:ascii="Arial" w:hAnsi="Arial"/>
        </w:rPr>
        <w:t xml:space="preserve"> secular Jew in our time (1988)</w:t>
      </w:r>
      <w:r w:rsidR="006549D8" w:rsidRPr="009403C3">
        <w:rPr>
          <w:rFonts w:ascii="Arial" w:hAnsi="Arial"/>
        </w:rPr>
        <w:t xml:space="preserve"> and the commandment of re</w:t>
      </w:r>
      <w:r w:rsidR="000976AE" w:rsidRPr="009403C3">
        <w:rPr>
          <w:rFonts w:ascii="Arial" w:hAnsi="Arial"/>
        </w:rPr>
        <w:t>buking others</w:t>
      </w:r>
      <w:r w:rsidR="006549D8" w:rsidRPr="009403C3">
        <w:rPr>
          <w:rFonts w:ascii="Arial" w:hAnsi="Arial"/>
        </w:rPr>
        <w:t xml:space="preserve"> (1992).</w:t>
      </w:r>
      <w:r w:rsidR="008D603C" w:rsidRPr="009403C3">
        <w:rPr>
          <w:rFonts w:ascii="Arial" w:hAnsi="Arial"/>
        </w:rPr>
        <w:t xml:space="preserve"> </w:t>
      </w:r>
      <w:r w:rsidR="006549D8" w:rsidRPr="009403C3">
        <w:rPr>
          <w:rFonts w:ascii="Arial" w:hAnsi="Arial"/>
        </w:rPr>
        <w:t>In 2005</w:t>
      </w:r>
      <w:r w:rsidR="000976AE" w:rsidRPr="009403C3">
        <w:rPr>
          <w:rFonts w:ascii="Arial" w:hAnsi="Arial"/>
        </w:rPr>
        <w:t>,</w:t>
      </w:r>
      <w:r w:rsidR="006549D8" w:rsidRPr="009403C3">
        <w:rPr>
          <w:rFonts w:ascii="Arial" w:hAnsi="Arial"/>
        </w:rPr>
        <w:t xml:space="preserve"> his stu</w:t>
      </w:r>
      <w:r w:rsidR="0000661E" w:rsidRPr="009403C3">
        <w:rPr>
          <w:rFonts w:ascii="Arial" w:hAnsi="Arial"/>
        </w:rPr>
        <w:t>dents printed a booklet entitled</w:t>
      </w:r>
      <w:r w:rsidR="006549D8" w:rsidRPr="009403C3">
        <w:rPr>
          <w:rFonts w:ascii="Arial" w:hAnsi="Arial"/>
        </w:rPr>
        <w:t xml:space="preserve"> </w:t>
      </w:r>
      <w:r w:rsidR="000976AE" w:rsidRPr="009403C3">
        <w:rPr>
          <w:rFonts w:ascii="Arial" w:hAnsi="Arial"/>
          <w:i/>
          <w:iCs/>
        </w:rPr>
        <w:t>Ve-Ha-Aretz Natan Le</w:t>
      </w:r>
      <w:r w:rsidR="006549D8" w:rsidRPr="009403C3">
        <w:rPr>
          <w:rFonts w:ascii="Arial" w:hAnsi="Arial"/>
          <w:i/>
          <w:iCs/>
        </w:rPr>
        <w:t>-Vnei Adam</w:t>
      </w:r>
      <w:r w:rsidR="006549D8" w:rsidRPr="009403C3">
        <w:rPr>
          <w:rFonts w:ascii="Arial" w:hAnsi="Arial"/>
        </w:rPr>
        <w:t xml:space="preserve"> containing his </w:t>
      </w:r>
      <w:r w:rsidR="000976AE" w:rsidRPr="009403C3">
        <w:rPr>
          <w:rFonts w:ascii="Arial" w:hAnsi="Arial"/>
        </w:rPr>
        <w:t>discourses</w:t>
      </w:r>
      <w:r w:rsidR="006549D8" w:rsidRPr="009403C3">
        <w:rPr>
          <w:rFonts w:ascii="Arial" w:hAnsi="Arial"/>
        </w:rPr>
        <w:t xml:space="preserve"> on important subjects.</w:t>
      </w:r>
      <w:r w:rsidR="008D603C" w:rsidRPr="009403C3">
        <w:rPr>
          <w:rFonts w:ascii="Arial" w:hAnsi="Arial"/>
        </w:rPr>
        <w:t xml:space="preserve"> </w:t>
      </w:r>
      <w:r w:rsidR="006549D8" w:rsidRPr="009403C3">
        <w:rPr>
          <w:rFonts w:ascii="Arial" w:hAnsi="Arial"/>
        </w:rPr>
        <w:t>That same year</w:t>
      </w:r>
      <w:r w:rsidR="000976AE" w:rsidRPr="009403C3">
        <w:rPr>
          <w:rFonts w:ascii="Arial" w:hAnsi="Arial"/>
        </w:rPr>
        <w:t>,</w:t>
      </w:r>
      <w:r w:rsidR="006549D8" w:rsidRPr="009403C3">
        <w:rPr>
          <w:rFonts w:ascii="Arial" w:hAnsi="Arial"/>
        </w:rPr>
        <w:t xml:space="preserve"> R</w:t>
      </w:r>
      <w:r w:rsidR="000976AE" w:rsidRPr="009403C3">
        <w:rPr>
          <w:rFonts w:ascii="Arial" w:hAnsi="Arial"/>
        </w:rPr>
        <w:t>.</w:t>
      </w:r>
      <w:r w:rsidR="006549D8" w:rsidRPr="009403C3">
        <w:rPr>
          <w:rFonts w:ascii="Arial" w:hAnsi="Arial"/>
        </w:rPr>
        <w:t xml:space="preserve"> Amital published a </w:t>
      </w:r>
      <w:r w:rsidR="000976AE" w:rsidRPr="009403C3">
        <w:rPr>
          <w:rFonts w:ascii="Arial" w:hAnsi="Arial"/>
        </w:rPr>
        <w:t>scholarly</w:t>
      </w:r>
      <w:r w:rsidR="006549D8" w:rsidRPr="009403C3">
        <w:rPr>
          <w:rFonts w:ascii="Arial" w:hAnsi="Arial"/>
        </w:rPr>
        <w:t xml:space="preserve"> book, </w:t>
      </w:r>
      <w:r w:rsidR="006549D8" w:rsidRPr="009403C3">
        <w:rPr>
          <w:rFonts w:ascii="Arial" w:hAnsi="Arial"/>
          <w:i/>
          <w:iCs/>
        </w:rPr>
        <w:t>Resisei Tal</w:t>
      </w:r>
      <w:r w:rsidR="000976AE" w:rsidRPr="009403C3">
        <w:rPr>
          <w:rFonts w:ascii="Arial" w:hAnsi="Arial"/>
        </w:rPr>
        <w:t>.</w:t>
      </w:r>
      <w:r w:rsidR="006549D8" w:rsidRPr="009403C3">
        <w:rPr>
          <w:rFonts w:ascii="Arial" w:hAnsi="Arial"/>
        </w:rPr>
        <w:t xml:space="preserve"> </w:t>
      </w:r>
      <w:r w:rsidR="000976AE" w:rsidRPr="009403C3">
        <w:rPr>
          <w:rFonts w:ascii="Arial" w:hAnsi="Arial"/>
        </w:rPr>
        <w:t>T</w:t>
      </w:r>
      <w:r w:rsidR="006549D8" w:rsidRPr="009403C3">
        <w:rPr>
          <w:rFonts w:ascii="Arial" w:hAnsi="Arial"/>
        </w:rPr>
        <w:t>here, too, he wrote in the introduction:</w:t>
      </w:r>
      <w:r w:rsidR="008D603C" w:rsidRPr="009403C3">
        <w:rPr>
          <w:rFonts w:ascii="Arial" w:hAnsi="Arial"/>
        </w:rPr>
        <w:t xml:space="preserve"> </w:t>
      </w:r>
      <w:r w:rsidR="006549D8" w:rsidRPr="009403C3">
        <w:rPr>
          <w:rFonts w:ascii="Arial" w:hAnsi="Arial"/>
        </w:rPr>
        <w:t>"For various reasons</w:t>
      </w:r>
      <w:r w:rsidR="000976AE" w:rsidRPr="009403C3">
        <w:rPr>
          <w:rFonts w:ascii="Arial" w:hAnsi="Arial"/>
        </w:rPr>
        <w:t>,</w:t>
      </w:r>
      <w:r w:rsidR="006549D8" w:rsidRPr="009403C3">
        <w:rPr>
          <w:rFonts w:ascii="Arial" w:hAnsi="Arial"/>
        </w:rPr>
        <w:t xml:space="preserve"> I had many hesitations about publishing this book."</w:t>
      </w:r>
      <w:r w:rsidR="008D603C" w:rsidRPr="009403C3">
        <w:rPr>
          <w:rFonts w:ascii="Arial" w:hAnsi="Arial"/>
        </w:rPr>
        <w:t xml:space="preserve"> </w:t>
      </w:r>
      <w:r w:rsidR="000976AE" w:rsidRPr="009403C3">
        <w:rPr>
          <w:rFonts w:ascii="Arial" w:hAnsi="Arial"/>
        </w:rPr>
        <w:t>C</w:t>
      </w:r>
      <w:r w:rsidR="006549D8" w:rsidRPr="009403C3">
        <w:rPr>
          <w:rFonts w:ascii="Arial" w:hAnsi="Arial"/>
        </w:rPr>
        <w:t xml:space="preserve">f. </w:t>
      </w:r>
      <w:r w:rsidR="006549D8" w:rsidRPr="009403C3">
        <w:rPr>
          <w:rFonts w:ascii="Arial" w:hAnsi="Arial"/>
          <w:i/>
          <w:iCs/>
        </w:rPr>
        <w:t>Be-Emunato</w:t>
      </w:r>
      <w:r w:rsidR="006549D8" w:rsidRPr="009403C3">
        <w:rPr>
          <w:rFonts w:ascii="Arial" w:hAnsi="Arial"/>
        </w:rPr>
        <w:t xml:space="preserve">, p. 262. </w:t>
      </w:r>
    </w:p>
  </w:footnote>
  <w:footnote w:id="21">
    <w:p w:rsidR="000976AE" w:rsidRPr="009403C3" w:rsidRDefault="000976AE" w:rsidP="000976AE">
      <w:pPr>
        <w:pStyle w:val="FootnoteText"/>
        <w:spacing w:line="240" w:lineRule="auto"/>
        <w:rPr>
          <w:rFonts w:ascii="Arial" w:hAnsi="Arial"/>
        </w:rPr>
      </w:pPr>
      <w:r w:rsidRPr="009403C3">
        <w:rPr>
          <w:rStyle w:val="FootnoteReference"/>
          <w:rFonts w:ascii="Arial" w:hAnsi="Arial"/>
        </w:rPr>
        <w:footnoteRef/>
      </w:r>
      <w:r w:rsidRPr="009403C3">
        <w:rPr>
          <w:rFonts w:ascii="Arial" w:hAnsi="Arial"/>
        </w:rPr>
        <w:t xml:space="preserve"> "</w:t>
      </w:r>
      <w:r w:rsidRPr="009403C3">
        <w:rPr>
          <w:rFonts w:ascii="Arial" w:hAnsi="Arial"/>
          <w:i/>
          <w:iCs/>
        </w:rPr>
        <w:t>Me'or Pannim Ba-Torah</w:t>
      </w:r>
      <w:r w:rsidRPr="009403C3">
        <w:rPr>
          <w:rFonts w:ascii="Arial" w:hAnsi="Arial"/>
        </w:rPr>
        <w:t xml:space="preserve">," </w:t>
      </w:r>
      <w:r w:rsidRPr="009403C3">
        <w:rPr>
          <w:rFonts w:ascii="Arial" w:hAnsi="Arial"/>
          <w:i/>
          <w:iCs/>
        </w:rPr>
        <w:t>Alon Shevut—Bogrim</w:t>
      </w:r>
      <w:r w:rsidRPr="009403C3">
        <w:rPr>
          <w:rFonts w:ascii="Arial" w:hAnsi="Arial"/>
        </w:rPr>
        <w:t xml:space="preserve"> 8 (1996), p. 184. He described R. Shakh as follows ("</w:t>
      </w:r>
      <w:r w:rsidRPr="009403C3">
        <w:rPr>
          <w:rFonts w:ascii="Arial" w:hAnsi="Arial"/>
          <w:i/>
          <w:iCs/>
        </w:rPr>
        <w:t>Avi Ha-Ezri</w:t>
      </w:r>
      <w:r w:rsidRPr="009403C3">
        <w:rPr>
          <w:rFonts w:ascii="Arial" w:hAnsi="Arial"/>
        </w:rPr>
        <w:t>," p. 126): "He was very soft-spoken with people, generally with a smile always on his face. He had a sense of humor that never showed the slightest hint of fanaticism." Also cf. "</w:t>
      </w:r>
      <w:r w:rsidRPr="009403C3">
        <w:rPr>
          <w:rFonts w:ascii="Arial" w:hAnsi="Arial"/>
          <w:i/>
          <w:iCs/>
        </w:rPr>
        <w:t>Sichat Preidah</w:t>
      </w:r>
      <w:r w:rsidRPr="009403C3">
        <w:rPr>
          <w:rFonts w:ascii="Arial" w:hAnsi="Arial"/>
        </w:rPr>
        <w:t xml:space="preserve">": "A person can develop only if he is happy. Someone who is depressed, without </w:t>
      </w:r>
      <w:r w:rsidRPr="009403C3">
        <w:rPr>
          <w:rFonts w:ascii="Arial" w:hAnsi="Arial"/>
          <w:i/>
          <w:iCs/>
        </w:rPr>
        <w:t>joie de vivre</w:t>
      </w:r>
      <w:r w:rsidRPr="009403C3">
        <w:rPr>
          <w:rFonts w:ascii="Arial" w:hAnsi="Arial"/>
        </w:rPr>
        <w:t>, cannot develop…What is required of everyone…is not to go around with a frown, but with a smile on his face." Cf. S. Yishai, "</w:t>
      </w:r>
      <w:r w:rsidRPr="009403C3">
        <w:rPr>
          <w:rFonts w:ascii="Arial" w:hAnsi="Arial"/>
          <w:i/>
          <w:iCs/>
        </w:rPr>
        <w:t>Kol Ha-Chavurah Kulah</w:t>
      </w:r>
      <w:r w:rsidRPr="009403C3">
        <w:rPr>
          <w:rFonts w:ascii="Arial" w:hAnsi="Arial"/>
        </w:rPr>
        <w:t xml:space="preserve">," in </w:t>
      </w:r>
      <w:r w:rsidRPr="009403C3">
        <w:rPr>
          <w:rFonts w:ascii="Arial" w:hAnsi="Arial"/>
          <w:i/>
          <w:iCs/>
        </w:rPr>
        <w:t>Le-Ovdekhah Be-Emet</w:t>
      </w:r>
      <w:r w:rsidRPr="009403C3">
        <w:rPr>
          <w:rFonts w:ascii="Arial" w:hAnsi="Arial"/>
        </w:rPr>
        <w:t>, p. 376.</w:t>
      </w:r>
    </w:p>
  </w:footnote>
  <w:footnote w:id="22">
    <w:p w:rsidR="00434E84" w:rsidRPr="009403C3" w:rsidRDefault="00434E84" w:rsidP="000976AE">
      <w:pPr>
        <w:pStyle w:val="FootnoteText"/>
        <w:spacing w:line="240" w:lineRule="auto"/>
        <w:rPr>
          <w:rFonts w:ascii="Arial" w:hAnsi="Arial"/>
        </w:rPr>
      </w:pPr>
      <w:r w:rsidRPr="009403C3">
        <w:rPr>
          <w:rStyle w:val="FootnoteReference"/>
          <w:rFonts w:ascii="Arial" w:hAnsi="Arial"/>
        </w:rPr>
        <w:footnoteRef/>
      </w:r>
      <w:r w:rsidRPr="009403C3">
        <w:rPr>
          <w:rFonts w:ascii="Arial" w:hAnsi="Arial"/>
        </w:rPr>
        <w:t xml:space="preserve"> </w:t>
      </w:r>
      <w:r w:rsidR="006A408D" w:rsidRPr="009403C3">
        <w:rPr>
          <w:rFonts w:ascii="Arial" w:hAnsi="Arial"/>
        </w:rPr>
        <w:t xml:space="preserve">On </w:t>
      </w:r>
      <w:r w:rsidR="000976AE" w:rsidRPr="009403C3">
        <w:rPr>
          <w:rFonts w:ascii="Arial" w:hAnsi="Arial"/>
        </w:rPr>
        <w:t>R. Amital’s</w:t>
      </w:r>
      <w:r w:rsidR="006A408D" w:rsidRPr="009403C3">
        <w:rPr>
          <w:rFonts w:ascii="Arial" w:hAnsi="Arial"/>
        </w:rPr>
        <w:t xml:space="preserve"> aesthetic inclinations, see </w:t>
      </w:r>
      <w:r w:rsidR="00BA488B" w:rsidRPr="009403C3">
        <w:rPr>
          <w:rFonts w:ascii="Arial" w:hAnsi="Arial"/>
        </w:rPr>
        <w:t>Devori Karsh</w:t>
      </w:r>
      <w:r w:rsidR="006A408D" w:rsidRPr="009403C3">
        <w:rPr>
          <w:rFonts w:ascii="Arial" w:hAnsi="Arial"/>
        </w:rPr>
        <w:t>, "</w:t>
      </w:r>
      <w:r w:rsidR="000976AE" w:rsidRPr="009403C3">
        <w:rPr>
          <w:rFonts w:ascii="Arial" w:hAnsi="Arial"/>
          <w:i/>
          <w:iCs/>
        </w:rPr>
        <w:t>Divrei Preidah M</w:t>
      </w:r>
      <w:r w:rsidR="006A408D" w:rsidRPr="009403C3">
        <w:rPr>
          <w:rFonts w:ascii="Arial" w:hAnsi="Arial"/>
          <w:i/>
          <w:iCs/>
        </w:rPr>
        <w:t>e</w:t>
      </w:r>
      <w:r w:rsidR="000976AE" w:rsidRPr="009403C3">
        <w:rPr>
          <w:rFonts w:ascii="Arial" w:hAnsi="Arial"/>
          <w:i/>
          <w:iCs/>
        </w:rPr>
        <w:t>i</w:t>
      </w:r>
      <w:r w:rsidR="006A408D" w:rsidRPr="009403C3">
        <w:rPr>
          <w:rFonts w:ascii="Arial" w:hAnsi="Arial"/>
          <w:i/>
          <w:iCs/>
        </w:rPr>
        <w:t>-Abba</w:t>
      </w:r>
      <w:r w:rsidR="006A408D" w:rsidRPr="009403C3">
        <w:rPr>
          <w:rFonts w:ascii="Arial" w:hAnsi="Arial"/>
        </w:rPr>
        <w:t xml:space="preserve">," </w:t>
      </w:r>
      <w:r w:rsidR="000976AE" w:rsidRPr="009403C3">
        <w:rPr>
          <w:rFonts w:ascii="Arial" w:hAnsi="Arial"/>
          <w:i/>
          <w:iCs/>
        </w:rPr>
        <w:t>Le-</w:t>
      </w:r>
      <w:r w:rsidR="006A408D" w:rsidRPr="009403C3">
        <w:rPr>
          <w:rFonts w:ascii="Arial" w:hAnsi="Arial"/>
          <w:i/>
          <w:iCs/>
        </w:rPr>
        <w:t xml:space="preserve">Ovdekha </w:t>
      </w:r>
      <w:r w:rsidR="000976AE" w:rsidRPr="009403C3">
        <w:rPr>
          <w:rFonts w:ascii="Arial" w:hAnsi="Arial"/>
          <w:i/>
          <w:iCs/>
        </w:rPr>
        <w:t>B</w:t>
      </w:r>
      <w:r w:rsidR="006A408D" w:rsidRPr="009403C3">
        <w:rPr>
          <w:rFonts w:ascii="Arial" w:hAnsi="Arial"/>
          <w:i/>
          <w:iCs/>
        </w:rPr>
        <w:t>e-Emet</w:t>
      </w:r>
      <w:r w:rsidR="006A408D" w:rsidRPr="009403C3">
        <w:rPr>
          <w:rFonts w:ascii="Arial" w:hAnsi="Arial"/>
        </w:rPr>
        <w:t>, p. 230; H</w:t>
      </w:r>
      <w:r w:rsidR="0062517B" w:rsidRPr="009403C3">
        <w:rPr>
          <w:rFonts w:ascii="Arial" w:hAnsi="Arial"/>
        </w:rPr>
        <w:t>aim</w:t>
      </w:r>
      <w:r w:rsidR="006A408D" w:rsidRPr="009403C3">
        <w:rPr>
          <w:rFonts w:ascii="Arial" w:hAnsi="Arial"/>
        </w:rPr>
        <w:t xml:space="preserve"> Be'er, "</w:t>
      </w:r>
      <w:r w:rsidR="006A408D" w:rsidRPr="009403C3">
        <w:rPr>
          <w:rFonts w:ascii="Arial" w:hAnsi="Arial"/>
          <w:i/>
          <w:iCs/>
        </w:rPr>
        <w:t>Yehudi mul Dyukano shel Rembrandt</w:t>
      </w:r>
      <w:r w:rsidR="006A408D" w:rsidRPr="009403C3">
        <w:rPr>
          <w:rFonts w:ascii="Arial" w:hAnsi="Arial"/>
        </w:rPr>
        <w:t xml:space="preserve">," </w:t>
      </w:r>
      <w:r w:rsidR="000976AE" w:rsidRPr="009403C3">
        <w:rPr>
          <w:rFonts w:ascii="Arial" w:hAnsi="Arial"/>
        </w:rPr>
        <w:t>ibid</w:t>
      </w:r>
      <w:r w:rsidR="006A408D" w:rsidRPr="009403C3">
        <w:rPr>
          <w:rFonts w:ascii="Arial" w:hAnsi="Arial"/>
          <w:i/>
          <w:iCs/>
        </w:rPr>
        <w:t>.</w:t>
      </w:r>
      <w:r w:rsidR="006A408D" w:rsidRPr="009403C3">
        <w:rPr>
          <w:rFonts w:ascii="Arial" w:hAnsi="Arial"/>
        </w:rPr>
        <w:t xml:space="preserve"> pp. 309-310.</w:t>
      </w:r>
      <w:r w:rsidR="008D603C" w:rsidRPr="009403C3">
        <w:rPr>
          <w:rFonts w:ascii="Arial" w:hAnsi="Arial"/>
        </w:rPr>
        <w:t xml:space="preserve"> </w:t>
      </w:r>
      <w:r w:rsidR="006A408D" w:rsidRPr="009403C3">
        <w:rPr>
          <w:rFonts w:ascii="Arial" w:hAnsi="Arial"/>
        </w:rPr>
        <w:t xml:space="preserve">On building the </w:t>
      </w:r>
      <w:r w:rsidR="00C07935" w:rsidRPr="009403C3">
        <w:rPr>
          <w:rFonts w:ascii="Arial" w:hAnsi="Arial"/>
          <w:i/>
          <w:iCs/>
        </w:rPr>
        <w:t>yeshiva</w:t>
      </w:r>
      <w:r w:rsidR="006A408D" w:rsidRPr="009403C3">
        <w:rPr>
          <w:rFonts w:ascii="Arial" w:hAnsi="Arial"/>
        </w:rPr>
        <w:t xml:space="preserve"> out of concern for his students, see S</w:t>
      </w:r>
      <w:r w:rsidR="00D578D3" w:rsidRPr="009403C3">
        <w:rPr>
          <w:rFonts w:ascii="Arial" w:hAnsi="Arial"/>
        </w:rPr>
        <w:t>hosh</w:t>
      </w:r>
      <w:r w:rsidR="006A408D" w:rsidRPr="009403C3">
        <w:rPr>
          <w:rFonts w:ascii="Arial" w:hAnsi="Arial"/>
        </w:rPr>
        <w:t xml:space="preserve"> Tal, "</w:t>
      </w:r>
      <w:r w:rsidR="000976AE" w:rsidRPr="009403C3">
        <w:rPr>
          <w:rFonts w:ascii="Arial" w:hAnsi="Arial"/>
          <w:i/>
          <w:iCs/>
        </w:rPr>
        <w:t>At Nisheret B</w:t>
      </w:r>
      <w:r w:rsidR="006A408D" w:rsidRPr="009403C3">
        <w:rPr>
          <w:rFonts w:ascii="Arial" w:hAnsi="Arial"/>
          <w:i/>
          <w:iCs/>
        </w:rPr>
        <w:t>a-</w:t>
      </w:r>
      <w:r w:rsidR="00C07935" w:rsidRPr="009403C3">
        <w:rPr>
          <w:rFonts w:ascii="Arial" w:hAnsi="Arial"/>
          <w:i/>
          <w:iCs/>
        </w:rPr>
        <w:t>Yeshiva</w:t>
      </w:r>
      <w:r w:rsidR="006A408D" w:rsidRPr="009403C3">
        <w:rPr>
          <w:rFonts w:ascii="Arial" w:hAnsi="Arial"/>
        </w:rPr>
        <w:t xml:space="preserve">!" </w:t>
      </w:r>
      <w:r w:rsidR="000976AE" w:rsidRPr="009403C3">
        <w:rPr>
          <w:rFonts w:ascii="Arial" w:hAnsi="Arial"/>
        </w:rPr>
        <w:t>ibid</w:t>
      </w:r>
      <w:r w:rsidR="000976AE" w:rsidRPr="009403C3">
        <w:rPr>
          <w:rFonts w:ascii="Arial" w:hAnsi="Arial"/>
          <w:i/>
          <w:iCs/>
        </w:rPr>
        <w:t>.</w:t>
      </w:r>
      <w:r w:rsidR="006A408D" w:rsidRPr="009403C3">
        <w:rPr>
          <w:rFonts w:ascii="Arial" w:hAnsi="Arial"/>
        </w:rPr>
        <w:t xml:space="preserve"> p. 53.</w:t>
      </w:r>
      <w:r w:rsidR="008D603C" w:rsidRPr="009403C3">
        <w:rPr>
          <w:rFonts w:ascii="Arial" w:hAnsi="Arial"/>
        </w:rPr>
        <w:t xml:space="preserve"> </w:t>
      </w:r>
      <w:r w:rsidR="006A408D" w:rsidRPr="009403C3">
        <w:rPr>
          <w:rFonts w:ascii="Arial" w:hAnsi="Arial"/>
        </w:rPr>
        <w:t xml:space="preserve">Also see </w:t>
      </w:r>
      <w:r w:rsidR="006A408D" w:rsidRPr="009403C3">
        <w:rPr>
          <w:rFonts w:ascii="Arial" w:hAnsi="Arial"/>
          <w:i/>
          <w:iCs/>
        </w:rPr>
        <w:t>Be-Emunato</w:t>
      </w:r>
      <w:r w:rsidR="006A408D" w:rsidRPr="009403C3">
        <w:rPr>
          <w:rFonts w:ascii="Arial" w:hAnsi="Arial"/>
        </w:rPr>
        <w:t>, pp. 53-54.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83"/>
    <w:rsid w:val="0000661E"/>
    <w:rsid w:val="0001784F"/>
    <w:rsid w:val="00021587"/>
    <w:rsid w:val="00021D88"/>
    <w:rsid w:val="000326E3"/>
    <w:rsid w:val="0004080F"/>
    <w:rsid w:val="00045A37"/>
    <w:rsid w:val="00070552"/>
    <w:rsid w:val="00083F02"/>
    <w:rsid w:val="0009451A"/>
    <w:rsid w:val="000976AE"/>
    <w:rsid w:val="000F0E47"/>
    <w:rsid w:val="001358F6"/>
    <w:rsid w:val="00145DA4"/>
    <w:rsid w:val="001519FC"/>
    <w:rsid w:val="00160B5D"/>
    <w:rsid w:val="0018724D"/>
    <w:rsid w:val="0019260A"/>
    <w:rsid w:val="001F568A"/>
    <w:rsid w:val="00236F2B"/>
    <w:rsid w:val="0027648D"/>
    <w:rsid w:val="00277D29"/>
    <w:rsid w:val="00294D14"/>
    <w:rsid w:val="002B1D83"/>
    <w:rsid w:val="002C288E"/>
    <w:rsid w:val="002C471F"/>
    <w:rsid w:val="002D0B0C"/>
    <w:rsid w:val="002D1245"/>
    <w:rsid w:val="002F2E5B"/>
    <w:rsid w:val="002F49E1"/>
    <w:rsid w:val="002F6747"/>
    <w:rsid w:val="003432C4"/>
    <w:rsid w:val="00363623"/>
    <w:rsid w:val="0036474C"/>
    <w:rsid w:val="003666F5"/>
    <w:rsid w:val="00376513"/>
    <w:rsid w:val="003A4701"/>
    <w:rsid w:val="003B3531"/>
    <w:rsid w:val="003C2EF7"/>
    <w:rsid w:val="003F0088"/>
    <w:rsid w:val="003F0514"/>
    <w:rsid w:val="00401417"/>
    <w:rsid w:val="004070A7"/>
    <w:rsid w:val="00411DC7"/>
    <w:rsid w:val="00434E84"/>
    <w:rsid w:val="004435AC"/>
    <w:rsid w:val="0049351C"/>
    <w:rsid w:val="00496E3F"/>
    <w:rsid w:val="004A3E53"/>
    <w:rsid w:val="004D3B3A"/>
    <w:rsid w:val="004E50BE"/>
    <w:rsid w:val="00517FC9"/>
    <w:rsid w:val="005B286C"/>
    <w:rsid w:val="005D061A"/>
    <w:rsid w:val="005E6165"/>
    <w:rsid w:val="00602A80"/>
    <w:rsid w:val="0062517B"/>
    <w:rsid w:val="0064189E"/>
    <w:rsid w:val="00652863"/>
    <w:rsid w:val="006549D8"/>
    <w:rsid w:val="00655E31"/>
    <w:rsid w:val="00693BD5"/>
    <w:rsid w:val="006A09DA"/>
    <w:rsid w:val="006A408D"/>
    <w:rsid w:val="006B4A12"/>
    <w:rsid w:val="006E125A"/>
    <w:rsid w:val="00713371"/>
    <w:rsid w:val="007550BB"/>
    <w:rsid w:val="00765C20"/>
    <w:rsid w:val="007775A5"/>
    <w:rsid w:val="007A5BBD"/>
    <w:rsid w:val="007A669A"/>
    <w:rsid w:val="007D76AF"/>
    <w:rsid w:val="007E33F6"/>
    <w:rsid w:val="007F21E6"/>
    <w:rsid w:val="0081730F"/>
    <w:rsid w:val="00831726"/>
    <w:rsid w:val="00841674"/>
    <w:rsid w:val="008452FF"/>
    <w:rsid w:val="00845351"/>
    <w:rsid w:val="00873416"/>
    <w:rsid w:val="0088426A"/>
    <w:rsid w:val="008878BB"/>
    <w:rsid w:val="008D603C"/>
    <w:rsid w:val="0092130A"/>
    <w:rsid w:val="009403C3"/>
    <w:rsid w:val="009461F1"/>
    <w:rsid w:val="00951883"/>
    <w:rsid w:val="009520A6"/>
    <w:rsid w:val="009730B4"/>
    <w:rsid w:val="00977E45"/>
    <w:rsid w:val="009A0492"/>
    <w:rsid w:val="009F12F2"/>
    <w:rsid w:val="00A30F3B"/>
    <w:rsid w:val="00A31266"/>
    <w:rsid w:val="00A34049"/>
    <w:rsid w:val="00A34EF6"/>
    <w:rsid w:val="00A7772E"/>
    <w:rsid w:val="00AA097C"/>
    <w:rsid w:val="00AA5215"/>
    <w:rsid w:val="00AB39BD"/>
    <w:rsid w:val="00AB785F"/>
    <w:rsid w:val="00AD1EE0"/>
    <w:rsid w:val="00AF05A2"/>
    <w:rsid w:val="00B110CE"/>
    <w:rsid w:val="00B174C0"/>
    <w:rsid w:val="00B204D0"/>
    <w:rsid w:val="00B43CA7"/>
    <w:rsid w:val="00B551FA"/>
    <w:rsid w:val="00B9504A"/>
    <w:rsid w:val="00B9630A"/>
    <w:rsid w:val="00BA1B5B"/>
    <w:rsid w:val="00BA488B"/>
    <w:rsid w:val="00BB0403"/>
    <w:rsid w:val="00BB6B94"/>
    <w:rsid w:val="00BC68DA"/>
    <w:rsid w:val="00BD14AF"/>
    <w:rsid w:val="00BF0DEF"/>
    <w:rsid w:val="00C07935"/>
    <w:rsid w:val="00C136B3"/>
    <w:rsid w:val="00C20547"/>
    <w:rsid w:val="00C357DB"/>
    <w:rsid w:val="00C64CC5"/>
    <w:rsid w:val="00C73314"/>
    <w:rsid w:val="00C80884"/>
    <w:rsid w:val="00C91F63"/>
    <w:rsid w:val="00C97330"/>
    <w:rsid w:val="00CC7E5D"/>
    <w:rsid w:val="00D1265E"/>
    <w:rsid w:val="00D27691"/>
    <w:rsid w:val="00D321DF"/>
    <w:rsid w:val="00D578D3"/>
    <w:rsid w:val="00D80B89"/>
    <w:rsid w:val="00D872A3"/>
    <w:rsid w:val="00DD4634"/>
    <w:rsid w:val="00DF5CEB"/>
    <w:rsid w:val="00E10140"/>
    <w:rsid w:val="00E23464"/>
    <w:rsid w:val="00E72311"/>
    <w:rsid w:val="00E75A2E"/>
    <w:rsid w:val="00E81AFD"/>
    <w:rsid w:val="00EA2900"/>
    <w:rsid w:val="00ED42D5"/>
    <w:rsid w:val="00EF149E"/>
    <w:rsid w:val="00F06DBB"/>
    <w:rsid w:val="00F1002E"/>
    <w:rsid w:val="00F4314F"/>
    <w:rsid w:val="00F435AD"/>
    <w:rsid w:val="00F52377"/>
    <w:rsid w:val="00F55F58"/>
    <w:rsid w:val="00F61BE4"/>
    <w:rsid w:val="00F80A58"/>
    <w:rsid w:val="00F918D6"/>
    <w:rsid w:val="00FB2D62"/>
    <w:rsid w:val="00FB7EC7"/>
    <w:rsid w:val="00FF2EF2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77"/>
    <w:pPr>
      <w:spacing w:before="75" w:line="360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461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1F1"/>
  </w:style>
  <w:style w:type="character" w:styleId="FootnoteReference">
    <w:name w:val="footnote reference"/>
    <w:uiPriority w:val="99"/>
    <w:semiHidden/>
    <w:unhideWhenUsed/>
    <w:rsid w:val="009461F1"/>
    <w:rPr>
      <w:vertAlign w:val="superscript"/>
    </w:rPr>
  </w:style>
  <w:style w:type="character" w:styleId="Hyperlink">
    <w:name w:val="Hyperlink"/>
    <w:uiPriority w:val="99"/>
    <w:unhideWhenUsed/>
    <w:rsid w:val="00C07935"/>
    <w:rPr>
      <w:color w:val="0000FF"/>
      <w:u w:val="single"/>
    </w:rPr>
  </w:style>
  <w:style w:type="paragraph" w:styleId="BlockText">
    <w:name w:val="Block Text"/>
    <w:basedOn w:val="Normal"/>
    <w:link w:val="BlockTextChar"/>
    <w:uiPriority w:val="99"/>
    <w:rsid w:val="009403C3"/>
    <w:pPr>
      <w:autoSpaceDE w:val="0"/>
      <w:autoSpaceDN w:val="0"/>
      <w:bidi/>
      <w:spacing w:before="0" w:after="120" w:line="240" w:lineRule="auto"/>
      <w:ind w:left="720"/>
    </w:pPr>
    <w:rPr>
      <w:rFonts w:ascii="Arial" w:eastAsia="Times New Roman" w:hAnsi="Arial" w:cs="Narkisim"/>
      <w:sz w:val="24"/>
      <w:szCs w:val="24"/>
    </w:rPr>
  </w:style>
  <w:style w:type="character" w:customStyle="1" w:styleId="BlockTextChar">
    <w:name w:val="Block Text Char"/>
    <w:link w:val="BlockText"/>
    <w:uiPriority w:val="99"/>
    <w:locked/>
    <w:rsid w:val="009403C3"/>
    <w:rPr>
      <w:rFonts w:ascii="Arial" w:eastAsia="Times New Roman" w:hAnsi="Arial" w:cs="Narkisim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77"/>
    <w:pPr>
      <w:spacing w:before="75" w:line="360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461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1F1"/>
  </w:style>
  <w:style w:type="character" w:styleId="FootnoteReference">
    <w:name w:val="footnote reference"/>
    <w:uiPriority w:val="99"/>
    <w:semiHidden/>
    <w:unhideWhenUsed/>
    <w:rsid w:val="009461F1"/>
    <w:rPr>
      <w:vertAlign w:val="superscript"/>
    </w:rPr>
  </w:style>
  <w:style w:type="character" w:styleId="Hyperlink">
    <w:name w:val="Hyperlink"/>
    <w:uiPriority w:val="99"/>
    <w:unhideWhenUsed/>
    <w:rsid w:val="00C07935"/>
    <w:rPr>
      <w:color w:val="0000FF"/>
      <w:u w:val="single"/>
    </w:rPr>
  </w:style>
  <w:style w:type="paragraph" w:styleId="BlockText">
    <w:name w:val="Block Text"/>
    <w:basedOn w:val="Normal"/>
    <w:link w:val="BlockTextChar"/>
    <w:uiPriority w:val="99"/>
    <w:rsid w:val="009403C3"/>
    <w:pPr>
      <w:autoSpaceDE w:val="0"/>
      <w:autoSpaceDN w:val="0"/>
      <w:bidi/>
      <w:spacing w:before="0" w:after="120" w:line="240" w:lineRule="auto"/>
      <w:ind w:left="720"/>
    </w:pPr>
    <w:rPr>
      <w:rFonts w:ascii="Arial" w:eastAsia="Times New Roman" w:hAnsi="Arial" w:cs="Narkisim"/>
      <w:sz w:val="24"/>
      <w:szCs w:val="24"/>
    </w:rPr>
  </w:style>
  <w:style w:type="character" w:customStyle="1" w:styleId="BlockTextChar">
    <w:name w:val="Block Text Char"/>
    <w:link w:val="BlockText"/>
    <w:uiPriority w:val="99"/>
    <w:locked/>
    <w:rsid w:val="009403C3"/>
    <w:rPr>
      <w:rFonts w:ascii="Arial" w:eastAsia="Times New Roman" w:hAnsi="Arial" w:cs="Narkisi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orenpub.com/maggid_en_usd/leavdecha-beemet.html" TargetMode="External"/><Relationship Id="rId1" Type="http://schemas.openxmlformats.org/officeDocument/2006/relationships/hyperlink" Target="https://www.amazon.com/dp/159264192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3C21-328B-48F4-9206-E02444EB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Links>
    <vt:vector size="12" baseType="variant">
      <vt:variant>
        <vt:i4>2228322</vt:i4>
      </vt:variant>
      <vt:variant>
        <vt:i4>3</vt:i4>
      </vt:variant>
      <vt:variant>
        <vt:i4>0</vt:i4>
      </vt:variant>
      <vt:variant>
        <vt:i4>5</vt:i4>
      </vt:variant>
      <vt:variant>
        <vt:lpwstr>https://www.korenpub.com/maggid_en_usd/leavdecha-beemet.html</vt:lpwstr>
      </vt:variant>
      <vt:variant>
        <vt:lpwstr/>
      </vt:variant>
      <vt:variant>
        <vt:i4>393228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https://www.amazon.com/dp/159264192X/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5</cp:revision>
  <dcterms:created xsi:type="dcterms:W3CDTF">2018-05-08T09:00:00Z</dcterms:created>
  <dcterms:modified xsi:type="dcterms:W3CDTF">2018-05-13T09:53:00Z</dcterms:modified>
</cp:coreProperties>
</file>