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4845A" w14:textId="77777777" w:rsidR="00B36A4C" w:rsidRPr="0048760D" w:rsidRDefault="00B36A4C" w:rsidP="00F41BC4">
      <w:pPr>
        <w:pStyle w:val="CC"/>
        <w:keepLines w:val="0"/>
        <w:spacing w:after="0" w:line="240" w:lineRule="auto"/>
        <w:ind w:left="0" w:firstLine="0"/>
        <w:jc w:val="center"/>
        <w:rPr>
          <w:rFonts w:asciiTheme="minorBidi" w:hAnsiTheme="minorBidi" w:cstheme="minorBidi"/>
          <w:sz w:val="24"/>
          <w:szCs w:val="24"/>
          <w:lang w:val="en-GB"/>
        </w:rPr>
      </w:pPr>
      <w:smartTag w:uri="urn:schemas-microsoft-com:office:smarttags" w:element="PersonName">
        <w:smartTagPr>
          <w:attr w:name="ProductID" w:val="YESHIVAT HAR ETZION"/>
        </w:smartTagPr>
        <w:r w:rsidRPr="0048760D">
          <w:rPr>
            <w:rFonts w:asciiTheme="minorBidi" w:hAnsiTheme="minorBidi" w:cstheme="minorBidi"/>
            <w:sz w:val="24"/>
            <w:szCs w:val="24"/>
            <w:lang w:val="en-GB"/>
          </w:rPr>
          <w:t>YESHIVAT HAR ETZION</w:t>
        </w:r>
      </w:smartTag>
    </w:p>
    <w:p w14:paraId="4F3663B6" w14:textId="77777777" w:rsidR="00B36A4C" w:rsidRPr="0048760D" w:rsidRDefault="00B36A4C" w:rsidP="00F41BC4">
      <w:pPr>
        <w:pStyle w:val="CC"/>
        <w:keepLines w:val="0"/>
        <w:spacing w:after="0" w:line="240" w:lineRule="auto"/>
        <w:ind w:left="0" w:firstLine="0"/>
        <w:jc w:val="center"/>
        <w:rPr>
          <w:rFonts w:asciiTheme="minorBidi" w:hAnsiTheme="minorBidi" w:cstheme="minorBidi"/>
          <w:sz w:val="24"/>
          <w:szCs w:val="24"/>
          <w:lang w:val="en-GB"/>
        </w:rPr>
      </w:pPr>
      <w:r w:rsidRPr="0048760D">
        <w:rPr>
          <w:rFonts w:asciiTheme="minorBidi" w:hAnsiTheme="minorBidi" w:cstheme="minorBidi"/>
          <w:sz w:val="24"/>
          <w:szCs w:val="24"/>
          <w:lang w:val="en-GB"/>
        </w:rPr>
        <w:t>ISRAEL KOSCHITZKY VIRTUAL BEIT MIDRASH (VBM)</w:t>
      </w:r>
    </w:p>
    <w:p w14:paraId="749C100F" w14:textId="77777777" w:rsidR="00B36A4C" w:rsidRPr="0048760D" w:rsidRDefault="00B36A4C" w:rsidP="00F41BC4">
      <w:pPr>
        <w:pStyle w:val="CC"/>
        <w:keepLines w:val="0"/>
        <w:spacing w:after="0" w:line="240" w:lineRule="auto"/>
        <w:ind w:left="0" w:firstLine="0"/>
        <w:jc w:val="center"/>
        <w:rPr>
          <w:rFonts w:asciiTheme="minorBidi" w:hAnsiTheme="minorBidi" w:cstheme="minorBidi"/>
          <w:sz w:val="24"/>
          <w:szCs w:val="24"/>
          <w:lang w:val="en-GB"/>
        </w:rPr>
      </w:pPr>
      <w:r w:rsidRPr="0048760D">
        <w:rPr>
          <w:rFonts w:asciiTheme="minorBidi" w:hAnsiTheme="minorBidi" w:cstheme="minorBidi"/>
          <w:sz w:val="24"/>
          <w:szCs w:val="24"/>
          <w:lang w:val="en-GB"/>
        </w:rPr>
        <w:t>*********************************************************</w:t>
      </w:r>
    </w:p>
    <w:p w14:paraId="22211293" w14:textId="77777777" w:rsidR="00B36A4C" w:rsidRPr="0048760D" w:rsidRDefault="00B36A4C" w:rsidP="00F41BC4">
      <w:pPr>
        <w:pStyle w:val="CC"/>
        <w:keepLines w:val="0"/>
        <w:spacing w:after="0" w:line="240" w:lineRule="auto"/>
        <w:ind w:left="0" w:firstLine="0"/>
        <w:jc w:val="center"/>
        <w:rPr>
          <w:rFonts w:asciiTheme="minorBidi" w:hAnsiTheme="minorBidi" w:cstheme="minorBidi"/>
          <w:sz w:val="24"/>
          <w:szCs w:val="24"/>
          <w:lang w:val="en-GB"/>
        </w:rPr>
      </w:pPr>
    </w:p>
    <w:p w14:paraId="69D26672" w14:textId="2CA3986C" w:rsidR="00B36A4C" w:rsidRDefault="00B36A4C" w:rsidP="00F41BC4">
      <w:pPr>
        <w:widowControl w:val="0"/>
        <w:shd w:val="clear" w:color="auto" w:fill="FFFFFF"/>
        <w:bidi w:val="0"/>
        <w:spacing w:after="0" w:line="240" w:lineRule="auto"/>
        <w:jc w:val="center"/>
        <w:rPr>
          <w:rFonts w:asciiTheme="minorBidi" w:eastAsia="Times New Roman" w:hAnsiTheme="minorBidi"/>
          <w:b/>
          <w:bCs/>
          <w:color w:val="000000"/>
          <w:sz w:val="24"/>
          <w:szCs w:val="24"/>
        </w:rPr>
      </w:pPr>
      <w:r>
        <w:rPr>
          <w:rFonts w:asciiTheme="minorBidi" w:eastAsia="Times New Roman" w:hAnsiTheme="minorBidi"/>
          <w:b/>
          <w:bCs/>
          <w:color w:val="000000"/>
          <w:sz w:val="24"/>
          <w:szCs w:val="24"/>
        </w:rPr>
        <w:t>YOM KIPPUR</w:t>
      </w:r>
      <w:r w:rsidRPr="0048760D">
        <w:rPr>
          <w:rFonts w:asciiTheme="minorBidi" w:eastAsia="Times New Roman" w:hAnsiTheme="minorBidi"/>
          <w:b/>
          <w:bCs/>
          <w:color w:val="000000"/>
          <w:sz w:val="24"/>
          <w:szCs w:val="24"/>
        </w:rPr>
        <w:t xml:space="preserve"> 5781</w:t>
      </w:r>
    </w:p>
    <w:p w14:paraId="1B1B27AD" w14:textId="5153EC94" w:rsidR="009662D1" w:rsidRDefault="009662D1" w:rsidP="009662D1">
      <w:pPr>
        <w:widowControl w:val="0"/>
        <w:shd w:val="clear" w:color="auto" w:fill="FFFFFF"/>
        <w:bidi w:val="0"/>
        <w:spacing w:after="0" w:line="240" w:lineRule="auto"/>
        <w:jc w:val="center"/>
        <w:rPr>
          <w:rFonts w:asciiTheme="minorBidi" w:eastAsia="Times New Roman" w:hAnsiTheme="minorBidi"/>
          <w:b/>
          <w:bCs/>
          <w:color w:val="000000"/>
          <w:sz w:val="24"/>
          <w:szCs w:val="24"/>
        </w:rPr>
      </w:pPr>
    </w:p>
    <w:p w14:paraId="4569DFC4" w14:textId="77777777" w:rsidR="009662D1" w:rsidRPr="009662D1" w:rsidRDefault="009662D1" w:rsidP="009662D1">
      <w:pPr>
        <w:shd w:val="clear" w:color="auto" w:fill="FCFDFE"/>
        <w:bidi w:val="0"/>
        <w:spacing w:after="0" w:line="240" w:lineRule="auto"/>
        <w:jc w:val="center"/>
        <w:rPr>
          <w:rFonts w:ascii="Arial" w:eastAsia="Times New Roman" w:hAnsi="Arial" w:cs="Arial"/>
          <w:color w:val="000000"/>
          <w:sz w:val="24"/>
          <w:szCs w:val="24"/>
        </w:rPr>
      </w:pPr>
      <w:r w:rsidRPr="009662D1">
        <w:rPr>
          <w:rFonts w:ascii="Arial" w:eastAsia="Times New Roman" w:hAnsi="Arial" w:cs="Arial"/>
          <w:color w:val="000000"/>
          <w:sz w:val="24"/>
          <w:szCs w:val="24"/>
        </w:rPr>
        <w:t>*********************************************************************</w:t>
      </w:r>
    </w:p>
    <w:p w14:paraId="09BA2F28" w14:textId="77777777" w:rsidR="009662D1" w:rsidRPr="009662D1" w:rsidRDefault="009662D1" w:rsidP="009662D1">
      <w:pPr>
        <w:shd w:val="clear" w:color="auto" w:fill="FCFDFE"/>
        <w:bidi w:val="0"/>
        <w:spacing w:after="0" w:line="240" w:lineRule="auto"/>
        <w:jc w:val="center"/>
        <w:rPr>
          <w:rFonts w:ascii="Arial" w:eastAsia="Times New Roman" w:hAnsi="Arial" w:cs="Arial"/>
          <w:color w:val="000000"/>
          <w:sz w:val="24"/>
          <w:szCs w:val="24"/>
        </w:rPr>
      </w:pPr>
      <w:r w:rsidRPr="009662D1">
        <w:rPr>
          <w:rFonts w:ascii="Arial" w:eastAsia="Times New Roman" w:hAnsi="Arial" w:cs="Arial"/>
          <w:color w:val="000000"/>
          <w:sz w:val="24"/>
          <w:szCs w:val="24"/>
        </w:rPr>
        <w:t>In tribute to Matityahu Moshe Ben Shlomo Mermelstein z"l</w:t>
      </w:r>
    </w:p>
    <w:p w14:paraId="1BA7D990" w14:textId="2C684481" w:rsidR="009662D1" w:rsidRPr="009662D1" w:rsidRDefault="009662D1" w:rsidP="009662D1">
      <w:pPr>
        <w:shd w:val="clear" w:color="auto" w:fill="FCFDFE"/>
        <w:bidi w:val="0"/>
        <w:spacing w:after="0" w:line="240" w:lineRule="auto"/>
        <w:jc w:val="center"/>
        <w:rPr>
          <w:rFonts w:ascii="Arial" w:eastAsia="Times New Roman" w:hAnsi="Arial" w:cs="Arial"/>
          <w:color w:val="000000"/>
          <w:sz w:val="24"/>
          <w:szCs w:val="24"/>
        </w:rPr>
      </w:pPr>
      <w:r w:rsidRPr="009662D1">
        <w:rPr>
          <w:rFonts w:ascii="Arial" w:eastAsia="Times New Roman" w:hAnsi="Arial" w:cs="Arial"/>
          <w:color w:val="000000"/>
          <w:sz w:val="24"/>
          <w:szCs w:val="24"/>
        </w:rPr>
        <w:t>*********************************************************************</w:t>
      </w:r>
      <w:bookmarkStart w:id="0" w:name="_GoBack"/>
      <w:bookmarkEnd w:id="0"/>
    </w:p>
    <w:p w14:paraId="1F0C37F9" w14:textId="77777777" w:rsidR="00B36A4C" w:rsidRDefault="00B36A4C" w:rsidP="00F41BC4">
      <w:pPr>
        <w:bidi w:val="0"/>
        <w:spacing w:after="0" w:line="240" w:lineRule="auto"/>
        <w:jc w:val="center"/>
        <w:rPr>
          <w:rFonts w:asciiTheme="minorBidi" w:hAnsiTheme="minorBidi"/>
          <w:b/>
          <w:bCs/>
          <w:color w:val="000000"/>
          <w:sz w:val="24"/>
          <w:szCs w:val="24"/>
          <w:shd w:val="clear" w:color="auto" w:fill="FFFFFF"/>
        </w:rPr>
      </w:pPr>
    </w:p>
    <w:p w14:paraId="6274B5A7" w14:textId="77777777" w:rsidR="00AB14BC" w:rsidRPr="00AB14BC" w:rsidRDefault="00AB14BC" w:rsidP="00AB14BC">
      <w:pPr>
        <w:bidi w:val="0"/>
        <w:spacing w:after="0" w:line="240" w:lineRule="auto"/>
        <w:jc w:val="center"/>
        <w:rPr>
          <w:rFonts w:asciiTheme="minorBidi" w:hAnsiTheme="minorBidi"/>
          <w:color w:val="000000"/>
          <w:sz w:val="24"/>
          <w:szCs w:val="24"/>
          <w:shd w:val="clear" w:color="auto" w:fill="FFFFFF"/>
          <w:rtl/>
        </w:rPr>
      </w:pPr>
      <w:r w:rsidRPr="00AB14BC">
        <w:rPr>
          <w:rFonts w:asciiTheme="minorBidi" w:hAnsiTheme="minorBidi"/>
          <w:color w:val="000000"/>
          <w:sz w:val="24"/>
          <w:szCs w:val="24"/>
          <w:shd w:val="clear" w:color="auto" w:fill="FFFFFF"/>
        </w:rPr>
        <w:t>*********************************************************************</w:t>
      </w:r>
    </w:p>
    <w:p w14:paraId="3269AA80" w14:textId="77777777" w:rsidR="00AB14BC" w:rsidRPr="00AB14BC" w:rsidRDefault="00AB14BC" w:rsidP="00AB14BC">
      <w:pPr>
        <w:bidi w:val="0"/>
        <w:spacing w:after="0" w:line="240" w:lineRule="auto"/>
        <w:jc w:val="center"/>
        <w:rPr>
          <w:rFonts w:asciiTheme="minorBidi" w:hAnsiTheme="minorBidi"/>
          <w:color w:val="000000"/>
          <w:sz w:val="24"/>
          <w:szCs w:val="24"/>
          <w:shd w:val="clear" w:color="auto" w:fill="FFFFFF"/>
        </w:rPr>
      </w:pPr>
      <w:r w:rsidRPr="00AB14BC">
        <w:rPr>
          <w:rFonts w:asciiTheme="minorBidi" w:hAnsiTheme="minorBidi"/>
          <w:color w:val="000000"/>
          <w:sz w:val="24"/>
          <w:szCs w:val="24"/>
          <w:shd w:val="clear" w:color="auto" w:fill="FFFFFF"/>
        </w:rPr>
        <w:t>Dedicated by Steven Weiner &amp; Lisa Wise in tribute to</w:t>
      </w:r>
    </w:p>
    <w:p w14:paraId="1ABEBA62" w14:textId="77777777" w:rsidR="00AB14BC" w:rsidRPr="00AB14BC" w:rsidRDefault="00AB14BC" w:rsidP="00AB14BC">
      <w:pPr>
        <w:bidi w:val="0"/>
        <w:spacing w:after="0" w:line="240" w:lineRule="auto"/>
        <w:jc w:val="center"/>
        <w:rPr>
          <w:rFonts w:asciiTheme="minorBidi" w:hAnsiTheme="minorBidi"/>
          <w:color w:val="000000"/>
          <w:sz w:val="24"/>
          <w:szCs w:val="24"/>
          <w:shd w:val="clear" w:color="auto" w:fill="FFFFFF"/>
        </w:rPr>
      </w:pPr>
      <w:r w:rsidRPr="00AB14BC">
        <w:rPr>
          <w:rFonts w:asciiTheme="minorBidi" w:hAnsiTheme="minorBidi"/>
          <w:color w:val="000000"/>
          <w:sz w:val="24"/>
          <w:szCs w:val="24"/>
          <w:shd w:val="clear" w:color="auto" w:fill="FFFFFF"/>
        </w:rPr>
        <w:t xml:space="preserve">Mr. Yechiel Saiman of blessed memory. </w:t>
      </w:r>
    </w:p>
    <w:p w14:paraId="2200F8D3" w14:textId="77777777" w:rsidR="00AB14BC" w:rsidRPr="00AB14BC" w:rsidRDefault="00AB14BC" w:rsidP="00AB14BC">
      <w:pPr>
        <w:bidi w:val="0"/>
        <w:spacing w:after="0" w:line="240" w:lineRule="auto"/>
        <w:jc w:val="center"/>
        <w:rPr>
          <w:rFonts w:asciiTheme="minorBidi" w:hAnsiTheme="minorBidi"/>
          <w:color w:val="000000"/>
          <w:sz w:val="24"/>
          <w:szCs w:val="24"/>
          <w:shd w:val="clear" w:color="auto" w:fill="FFFFFF"/>
        </w:rPr>
      </w:pPr>
      <w:r w:rsidRPr="00AB14BC">
        <w:rPr>
          <w:rFonts w:asciiTheme="minorBidi" w:hAnsiTheme="minorBidi"/>
          <w:color w:val="000000"/>
          <w:sz w:val="24"/>
          <w:szCs w:val="24"/>
          <w:shd w:val="clear" w:color="auto" w:fill="FFFFFF"/>
        </w:rPr>
        <w:t xml:space="preserve">His presence in our community was such a privilege and treat for us, </w:t>
      </w:r>
    </w:p>
    <w:p w14:paraId="1A568B79" w14:textId="77777777" w:rsidR="00AB14BC" w:rsidRPr="00AB14BC" w:rsidRDefault="00AB14BC" w:rsidP="00AB14BC">
      <w:pPr>
        <w:bidi w:val="0"/>
        <w:spacing w:after="0" w:line="240" w:lineRule="auto"/>
        <w:jc w:val="center"/>
        <w:rPr>
          <w:rFonts w:asciiTheme="minorBidi" w:hAnsiTheme="minorBidi"/>
          <w:color w:val="000000"/>
          <w:sz w:val="24"/>
          <w:szCs w:val="24"/>
          <w:shd w:val="clear" w:color="auto" w:fill="FFFFFF"/>
        </w:rPr>
      </w:pPr>
      <w:r w:rsidRPr="00AB14BC">
        <w:rPr>
          <w:rFonts w:asciiTheme="minorBidi" w:hAnsiTheme="minorBidi"/>
          <w:color w:val="000000"/>
          <w:sz w:val="24"/>
          <w:szCs w:val="24"/>
          <w:shd w:val="clear" w:color="auto" w:fill="FFFFFF"/>
        </w:rPr>
        <w:t xml:space="preserve">and he is very deeply missed.  </w:t>
      </w:r>
    </w:p>
    <w:p w14:paraId="05316C1D" w14:textId="77777777" w:rsidR="00AB14BC" w:rsidRPr="00AB14BC" w:rsidRDefault="00AB14BC" w:rsidP="00AB14BC">
      <w:pPr>
        <w:bidi w:val="0"/>
        <w:spacing w:after="0" w:line="240" w:lineRule="auto"/>
        <w:jc w:val="center"/>
        <w:rPr>
          <w:rFonts w:asciiTheme="minorBidi" w:hAnsiTheme="minorBidi"/>
          <w:color w:val="000000"/>
          <w:sz w:val="24"/>
          <w:szCs w:val="24"/>
          <w:shd w:val="clear" w:color="auto" w:fill="FFFFFF"/>
        </w:rPr>
      </w:pPr>
      <w:r w:rsidRPr="00AB14BC">
        <w:rPr>
          <w:rFonts w:asciiTheme="minorBidi" w:hAnsiTheme="minorBidi"/>
          <w:color w:val="000000"/>
          <w:sz w:val="24"/>
          <w:szCs w:val="24"/>
          <w:shd w:val="clear" w:color="auto" w:fill="FFFFFF"/>
        </w:rPr>
        <w:t xml:space="preserve">We send our warmest wishes of comfort to his wife Chana </w:t>
      </w:r>
    </w:p>
    <w:p w14:paraId="540D4F21" w14:textId="77777777" w:rsidR="00AB14BC" w:rsidRPr="00AB14BC" w:rsidRDefault="00AB14BC" w:rsidP="00AB14BC">
      <w:pPr>
        <w:bidi w:val="0"/>
        <w:spacing w:after="0" w:line="240" w:lineRule="auto"/>
        <w:jc w:val="center"/>
        <w:rPr>
          <w:rFonts w:asciiTheme="minorBidi" w:hAnsiTheme="minorBidi"/>
          <w:color w:val="000000"/>
          <w:sz w:val="24"/>
          <w:szCs w:val="24"/>
          <w:shd w:val="clear" w:color="auto" w:fill="FFFFFF"/>
        </w:rPr>
      </w:pPr>
      <w:r w:rsidRPr="00AB14BC">
        <w:rPr>
          <w:rFonts w:asciiTheme="minorBidi" w:hAnsiTheme="minorBidi"/>
          <w:color w:val="000000"/>
          <w:sz w:val="24"/>
          <w:szCs w:val="24"/>
          <w:shd w:val="clear" w:color="auto" w:fill="FFFFFF"/>
        </w:rPr>
        <w:t xml:space="preserve">and to all of their children and grandchildren.  </w:t>
      </w:r>
    </w:p>
    <w:p w14:paraId="32CC11BE" w14:textId="1DA1807A" w:rsidR="00B36A4C" w:rsidRPr="00AB14BC" w:rsidRDefault="00AB14BC" w:rsidP="00AB14BC">
      <w:pPr>
        <w:bidi w:val="0"/>
        <w:spacing w:after="0" w:line="240" w:lineRule="auto"/>
        <w:jc w:val="center"/>
        <w:rPr>
          <w:rFonts w:asciiTheme="minorBidi" w:hAnsiTheme="minorBidi"/>
          <w:color w:val="000000"/>
          <w:sz w:val="24"/>
          <w:szCs w:val="24"/>
          <w:shd w:val="clear" w:color="auto" w:fill="FFFFFF"/>
        </w:rPr>
      </w:pPr>
      <w:r w:rsidRPr="00AB14BC">
        <w:rPr>
          <w:rFonts w:asciiTheme="minorBidi" w:hAnsiTheme="minorBidi"/>
          <w:color w:val="000000"/>
          <w:sz w:val="24"/>
          <w:szCs w:val="24"/>
          <w:shd w:val="clear" w:color="auto" w:fill="FFFFFF"/>
        </w:rPr>
        <w:t>*********************************************************************</w:t>
      </w:r>
    </w:p>
    <w:p w14:paraId="57CA99D7" w14:textId="77777777" w:rsidR="00AB14BC" w:rsidRDefault="00AB14BC" w:rsidP="00F41BC4">
      <w:pPr>
        <w:bidi w:val="0"/>
        <w:spacing w:after="0" w:line="240" w:lineRule="auto"/>
        <w:jc w:val="center"/>
        <w:rPr>
          <w:rFonts w:asciiTheme="minorBidi" w:hAnsiTheme="minorBidi"/>
          <w:b/>
          <w:bCs/>
          <w:color w:val="000000"/>
          <w:sz w:val="24"/>
          <w:szCs w:val="24"/>
          <w:shd w:val="clear" w:color="auto" w:fill="FFFFFF"/>
        </w:rPr>
      </w:pPr>
    </w:p>
    <w:p w14:paraId="127CBEED" w14:textId="77777777" w:rsidR="00AB14BC" w:rsidRDefault="00AB14BC" w:rsidP="00AB14BC">
      <w:pPr>
        <w:bidi w:val="0"/>
        <w:spacing w:after="0" w:line="240" w:lineRule="auto"/>
        <w:jc w:val="center"/>
        <w:rPr>
          <w:rFonts w:asciiTheme="minorBidi" w:hAnsiTheme="minorBidi"/>
          <w:b/>
          <w:bCs/>
          <w:color w:val="000000"/>
          <w:sz w:val="24"/>
          <w:szCs w:val="24"/>
          <w:shd w:val="clear" w:color="auto" w:fill="FFFFFF"/>
        </w:rPr>
      </w:pPr>
    </w:p>
    <w:p w14:paraId="382254CD" w14:textId="784FB249" w:rsidR="0044290D" w:rsidRPr="00F22F0D" w:rsidRDefault="009E6A48" w:rsidP="00AB14BC">
      <w:pPr>
        <w:bidi w:val="0"/>
        <w:spacing w:after="0" w:line="240" w:lineRule="auto"/>
        <w:jc w:val="center"/>
        <w:rPr>
          <w:rFonts w:asciiTheme="minorBidi" w:hAnsiTheme="minorBidi"/>
          <w:b/>
          <w:bCs/>
          <w:color w:val="000000"/>
          <w:sz w:val="24"/>
          <w:szCs w:val="24"/>
          <w:shd w:val="clear" w:color="auto" w:fill="FFFFFF"/>
        </w:rPr>
      </w:pPr>
      <w:hyperlink r:id="rId7" w:history="1">
        <w:r w:rsidR="00B13866" w:rsidRPr="009E6A48">
          <w:rPr>
            <w:rStyle w:val="Hyperlink"/>
            <w:rFonts w:asciiTheme="minorBidi" w:hAnsiTheme="minorBidi"/>
            <w:b/>
            <w:bCs/>
            <w:sz w:val="24"/>
            <w:szCs w:val="24"/>
            <w:shd w:val="clear" w:color="auto" w:fill="FFFFFF"/>
          </w:rPr>
          <w:t xml:space="preserve">On </w:t>
        </w:r>
        <w:r w:rsidR="004552CB" w:rsidRPr="009E6A48">
          <w:rPr>
            <w:rStyle w:val="Hyperlink"/>
            <w:rFonts w:asciiTheme="minorBidi" w:hAnsiTheme="minorBidi"/>
            <w:b/>
            <w:bCs/>
            <w:i/>
            <w:iCs/>
            <w:sz w:val="24"/>
            <w:szCs w:val="24"/>
            <w:shd w:val="clear" w:color="auto" w:fill="FFFFFF"/>
          </w:rPr>
          <w:t>Ne</w:t>
        </w:r>
        <w:r w:rsidR="007D30FE" w:rsidRPr="009E6A48">
          <w:rPr>
            <w:rStyle w:val="Hyperlink"/>
            <w:rFonts w:asciiTheme="minorBidi" w:hAnsiTheme="minorBidi"/>
            <w:b/>
            <w:bCs/>
            <w:i/>
            <w:iCs/>
            <w:sz w:val="24"/>
            <w:szCs w:val="24"/>
            <w:shd w:val="clear" w:color="auto" w:fill="FFFFFF"/>
          </w:rPr>
          <w:t>’</w:t>
        </w:r>
        <w:r w:rsidR="004552CB" w:rsidRPr="009E6A48">
          <w:rPr>
            <w:rStyle w:val="Hyperlink"/>
            <w:rFonts w:asciiTheme="minorBidi" w:hAnsiTheme="minorBidi"/>
            <w:b/>
            <w:bCs/>
            <w:i/>
            <w:iCs/>
            <w:sz w:val="24"/>
            <w:szCs w:val="24"/>
            <w:shd w:val="clear" w:color="auto" w:fill="FFFFFF"/>
          </w:rPr>
          <w:t>ila</w:t>
        </w:r>
      </w:hyperlink>
    </w:p>
    <w:p w14:paraId="6AED80DE" w14:textId="52DF68F4" w:rsidR="00687B4C" w:rsidRDefault="00F41BC4" w:rsidP="00F41BC4">
      <w:pPr>
        <w:bidi w:val="0"/>
        <w:spacing w:after="0" w:line="240" w:lineRule="auto"/>
        <w:jc w:val="center"/>
        <w:rPr>
          <w:rFonts w:asciiTheme="minorBidi" w:hAnsiTheme="minorBidi"/>
          <w:b/>
          <w:bCs/>
          <w:color w:val="000000"/>
          <w:sz w:val="24"/>
          <w:szCs w:val="24"/>
          <w:shd w:val="clear" w:color="auto" w:fill="FFFFFF"/>
        </w:rPr>
      </w:pPr>
      <w:r>
        <w:rPr>
          <w:rFonts w:asciiTheme="minorBidi" w:hAnsiTheme="minorBidi"/>
          <w:b/>
          <w:bCs/>
          <w:color w:val="000000"/>
          <w:sz w:val="24"/>
          <w:szCs w:val="24"/>
          <w:shd w:val="clear" w:color="auto" w:fill="FFFFFF"/>
        </w:rPr>
        <w:t xml:space="preserve">Dr. </w:t>
      </w:r>
      <w:r w:rsidR="00687B4C" w:rsidRPr="00F22F0D">
        <w:rPr>
          <w:rFonts w:asciiTheme="minorBidi" w:hAnsiTheme="minorBidi"/>
          <w:b/>
          <w:bCs/>
          <w:color w:val="000000"/>
          <w:sz w:val="24"/>
          <w:szCs w:val="24"/>
          <w:shd w:val="clear" w:color="auto" w:fill="FFFFFF"/>
        </w:rPr>
        <w:t>Alan Jotkowitz</w:t>
      </w:r>
    </w:p>
    <w:p w14:paraId="5C5B9F4C" w14:textId="77777777" w:rsidR="00F41BC4" w:rsidRDefault="00F41BC4" w:rsidP="00F41BC4">
      <w:pPr>
        <w:bidi w:val="0"/>
        <w:spacing w:after="0" w:line="240" w:lineRule="auto"/>
        <w:jc w:val="center"/>
        <w:rPr>
          <w:rFonts w:asciiTheme="minorBidi" w:hAnsiTheme="minorBidi"/>
          <w:b/>
          <w:bCs/>
          <w:color w:val="000000"/>
          <w:sz w:val="24"/>
          <w:szCs w:val="24"/>
          <w:shd w:val="clear" w:color="auto" w:fill="FFFFFF"/>
        </w:rPr>
      </w:pPr>
    </w:p>
    <w:p w14:paraId="72DEBAB1" w14:textId="77777777" w:rsidR="00F41BC4" w:rsidRPr="00F22F0D" w:rsidRDefault="00F41BC4" w:rsidP="00F41BC4">
      <w:pPr>
        <w:bidi w:val="0"/>
        <w:spacing w:after="0" w:line="240" w:lineRule="auto"/>
        <w:jc w:val="center"/>
        <w:rPr>
          <w:rFonts w:asciiTheme="minorBidi" w:hAnsiTheme="minorBidi"/>
          <w:b/>
          <w:bCs/>
          <w:color w:val="000000"/>
          <w:sz w:val="24"/>
          <w:szCs w:val="24"/>
          <w:shd w:val="clear" w:color="auto" w:fill="FFFFFF"/>
        </w:rPr>
      </w:pPr>
    </w:p>
    <w:p w14:paraId="0A3759BA" w14:textId="72DF23E3" w:rsidR="0044290D" w:rsidRDefault="0044290D" w:rsidP="00F41BC4">
      <w:pPr>
        <w:bidi w:val="0"/>
        <w:spacing w:after="0" w:line="240" w:lineRule="auto"/>
        <w:jc w:val="both"/>
        <w:rPr>
          <w:rFonts w:asciiTheme="minorBidi" w:hAnsiTheme="minorBidi"/>
          <w:b/>
          <w:bCs/>
          <w:color w:val="000000"/>
          <w:sz w:val="24"/>
          <w:szCs w:val="24"/>
          <w:shd w:val="clear" w:color="auto" w:fill="FFFFFF"/>
        </w:rPr>
      </w:pPr>
      <w:r w:rsidRPr="00F22F0D">
        <w:rPr>
          <w:rFonts w:asciiTheme="minorBidi" w:hAnsiTheme="minorBidi"/>
          <w:b/>
          <w:bCs/>
          <w:color w:val="000000"/>
          <w:sz w:val="24"/>
          <w:szCs w:val="24"/>
          <w:shd w:val="clear" w:color="auto" w:fill="FFFFFF"/>
        </w:rPr>
        <w:t xml:space="preserve">Introduction </w:t>
      </w:r>
    </w:p>
    <w:p w14:paraId="7CFF8D5A" w14:textId="77777777" w:rsidR="00F41BC4" w:rsidRPr="00F22F0D" w:rsidRDefault="00F41BC4" w:rsidP="00F41BC4">
      <w:pPr>
        <w:bidi w:val="0"/>
        <w:spacing w:after="0" w:line="240" w:lineRule="auto"/>
        <w:jc w:val="both"/>
        <w:rPr>
          <w:rFonts w:asciiTheme="minorBidi" w:hAnsiTheme="minorBidi"/>
          <w:b/>
          <w:bCs/>
          <w:color w:val="000000"/>
          <w:sz w:val="24"/>
          <w:szCs w:val="24"/>
          <w:shd w:val="clear" w:color="auto" w:fill="FFFFFF"/>
        </w:rPr>
      </w:pPr>
    </w:p>
    <w:p w14:paraId="0879EF9E" w14:textId="19472AE2" w:rsidR="006D704E" w:rsidRDefault="004D33AC" w:rsidP="00F41BC4">
      <w:pPr>
        <w:bidi w:val="0"/>
        <w:spacing w:after="0" w:line="240" w:lineRule="auto"/>
        <w:jc w:val="both"/>
        <w:rPr>
          <w:rFonts w:asciiTheme="minorBidi" w:hAnsiTheme="minorBidi"/>
          <w:color w:val="000000"/>
          <w:sz w:val="24"/>
          <w:szCs w:val="24"/>
          <w:shd w:val="clear" w:color="auto" w:fill="FFFFFF"/>
        </w:rPr>
      </w:pPr>
      <w:r w:rsidRPr="00F22F0D">
        <w:rPr>
          <w:rFonts w:asciiTheme="minorBidi" w:hAnsiTheme="minorBidi"/>
          <w:color w:val="000000"/>
          <w:sz w:val="24"/>
          <w:szCs w:val="24"/>
          <w:shd w:val="clear" w:color="auto" w:fill="FFFFFF"/>
        </w:rPr>
        <w:t>T</w:t>
      </w:r>
      <w:r w:rsidR="00416F2F" w:rsidRPr="00F22F0D">
        <w:rPr>
          <w:rFonts w:asciiTheme="minorBidi" w:hAnsiTheme="minorBidi"/>
          <w:color w:val="000000"/>
          <w:sz w:val="24"/>
          <w:szCs w:val="24"/>
          <w:shd w:val="clear" w:color="auto" w:fill="FFFFFF"/>
        </w:rPr>
        <w:t>he culmination of the forty</w:t>
      </w:r>
      <w:r w:rsidR="007D30FE" w:rsidRPr="00F22F0D">
        <w:rPr>
          <w:rFonts w:asciiTheme="minorBidi" w:hAnsiTheme="minorBidi"/>
          <w:color w:val="000000"/>
          <w:sz w:val="24"/>
          <w:szCs w:val="24"/>
          <w:shd w:val="clear" w:color="auto" w:fill="FFFFFF"/>
        </w:rPr>
        <w:t>-</w:t>
      </w:r>
      <w:r w:rsidR="00416F2F" w:rsidRPr="00F22F0D">
        <w:rPr>
          <w:rFonts w:asciiTheme="minorBidi" w:hAnsiTheme="minorBidi"/>
          <w:color w:val="000000"/>
          <w:sz w:val="24"/>
          <w:szCs w:val="24"/>
          <w:shd w:val="clear" w:color="auto" w:fill="FFFFFF"/>
        </w:rPr>
        <w:t xml:space="preserve">day period from Rosh Chodesh Elul to Yom Kippur is the </w:t>
      </w:r>
      <w:r w:rsidR="00416F2F" w:rsidRPr="00F22F0D">
        <w:rPr>
          <w:rFonts w:asciiTheme="minorBidi" w:hAnsiTheme="minorBidi"/>
          <w:i/>
          <w:iCs/>
          <w:color w:val="000000"/>
          <w:sz w:val="24"/>
          <w:szCs w:val="24"/>
          <w:shd w:val="clear" w:color="auto" w:fill="FFFFFF"/>
        </w:rPr>
        <w:t>Ne</w:t>
      </w:r>
      <w:r w:rsidR="007D30FE" w:rsidRPr="00F22F0D">
        <w:rPr>
          <w:rFonts w:asciiTheme="minorBidi" w:hAnsiTheme="minorBidi"/>
          <w:i/>
          <w:iCs/>
          <w:color w:val="000000"/>
          <w:sz w:val="24"/>
          <w:szCs w:val="24"/>
          <w:shd w:val="clear" w:color="auto" w:fill="FFFFFF"/>
        </w:rPr>
        <w:t>’</w:t>
      </w:r>
      <w:r w:rsidR="00416F2F" w:rsidRPr="00F22F0D">
        <w:rPr>
          <w:rFonts w:asciiTheme="minorBidi" w:hAnsiTheme="minorBidi"/>
          <w:i/>
          <w:iCs/>
          <w:color w:val="000000"/>
          <w:sz w:val="24"/>
          <w:szCs w:val="24"/>
          <w:shd w:val="clear" w:color="auto" w:fill="FFFFFF"/>
        </w:rPr>
        <w:t>ila</w:t>
      </w:r>
      <w:r w:rsidR="00416F2F" w:rsidRPr="00F22F0D">
        <w:rPr>
          <w:rFonts w:asciiTheme="minorBidi" w:hAnsiTheme="minorBidi"/>
          <w:color w:val="000000"/>
          <w:sz w:val="24"/>
          <w:szCs w:val="24"/>
          <w:shd w:val="clear" w:color="auto" w:fill="FFFFFF"/>
        </w:rPr>
        <w:t xml:space="preserve"> service. Throughout the generations</w:t>
      </w:r>
      <w:r w:rsidR="007D30FE" w:rsidRPr="00F22F0D">
        <w:rPr>
          <w:rFonts w:asciiTheme="minorBidi" w:hAnsiTheme="minorBidi"/>
          <w:color w:val="000000"/>
          <w:sz w:val="24"/>
          <w:szCs w:val="24"/>
          <w:shd w:val="clear" w:color="auto" w:fill="FFFFFF"/>
        </w:rPr>
        <w:t>,</w:t>
      </w:r>
      <w:r w:rsidR="00416F2F" w:rsidRPr="00F22F0D">
        <w:rPr>
          <w:rFonts w:asciiTheme="minorBidi" w:hAnsiTheme="minorBidi"/>
          <w:color w:val="000000"/>
          <w:sz w:val="24"/>
          <w:szCs w:val="24"/>
          <w:shd w:val="clear" w:color="auto" w:fill="FFFFFF"/>
        </w:rPr>
        <w:t xml:space="preserve"> no matter where Jews have been scattered across the globe</w:t>
      </w:r>
      <w:r w:rsidR="007D30FE" w:rsidRPr="00F22F0D">
        <w:rPr>
          <w:rFonts w:asciiTheme="minorBidi" w:hAnsiTheme="minorBidi"/>
          <w:color w:val="000000"/>
          <w:sz w:val="24"/>
          <w:szCs w:val="24"/>
          <w:shd w:val="clear" w:color="auto" w:fill="FFFFFF"/>
        </w:rPr>
        <w:t>,</w:t>
      </w:r>
      <w:r w:rsidR="00416F2F" w:rsidRPr="00F22F0D">
        <w:rPr>
          <w:rFonts w:asciiTheme="minorBidi" w:hAnsiTheme="minorBidi"/>
          <w:color w:val="000000"/>
          <w:sz w:val="24"/>
          <w:szCs w:val="24"/>
          <w:shd w:val="clear" w:color="auto" w:fill="FFFFFF"/>
        </w:rPr>
        <w:t xml:space="preserve"> they have gathered in their places of worship to pray fervently as Yom Kippur comes to a close</w:t>
      </w:r>
      <w:r w:rsidR="007D30FE" w:rsidRPr="00F22F0D">
        <w:rPr>
          <w:rFonts w:asciiTheme="minorBidi" w:hAnsiTheme="minorBidi"/>
          <w:color w:val="000000"/>
          <w:sz w:val="24"/>
          <w:szCs w:val="24"/>
          <w:shd w:val="clear" w:color="auto" w:fill="FFFFFF"/>
        </w:rPr>
        <w:t>,</w:t>
      </w:r>
      <w:r w:rsidR="00416F2F" w:rsidRPr="00F22F0D">
        <w:rPr>
          <w:rFonts w:asciiTheme="minorBidi" w:hAnsiTheme="minorBidi"/>
          <w:color w:val="000000"/>
          <w:sz w:val="24"/>
          <w:szCs w:val="24"/>
          <w:shd w:val="clear" w:color="auto" w:fill="FFFFFF"/>
        </w:rPr>
        <w:t xml:space="preserve"> and </w:t>
      </w:r>
      <w:r w:rsidR="007D30FE" w:rsidRPr="00F22F0D">
        <w:rPr>
          <w:rFonts w:asciiTheme="minorBidi" w:hAnsiTheme="minorBidi"/>
          <w:color w:val="000000"/>
          <w:sz w:val="24"/>
          <w:szCs w:val="24"/>
          <w:shd w:val="clear" w:color="auto" w:fill="FFFFFF"/>
        </w:rPr>
        <w:t xml:space="preserve">to </w:t>
      </w:r>
      <w:r w:rsidR="00416F2F" w:rsidRPr="00F22F0D">
        <w:rPr>
          <w:rFonts w:asciiTheme="minorBidi" w:hAnsiTheme="minorBidi"/>
          <w:color w:val="000000"/>
          <w:sz w:val="24"/>
          <w:szCs w:val="24"/>
          <w:shd w:val="clear" w:color="auto" w:fill="FFFFFF"/>
        </w:rPr>
        <w:t xml:space="preserve">then celebrate joyously </w:t>
      </w:r>
      <w:r w:rsidR="006D704E" w:rsidRPr="00F22F0D">
        <w:rPr>
          <w:rFonts w:asciiTheme="minorBidi" w:hAnsiTheme="minorBidi"/>
          <w:color w:val="000000"/>
          <w:sz w:val="24"/>
          <w:szCs w:val="24"/>
          <w:shd w:val="clear" w:color="auto" w:fill="FFFFFF"/>
        </w:rPr>
        <w:t>the attainment of God's forgiveness at the end of the day.</w:t>
      </w:r>
      <w:r w:rsidR="007D30FE" w:rsidRPr="00F22F0D">
        <w:rPr>
          <w:rFonts w:asciiTheme="minorBidi" w:hAnsiTheme="minorBidi"/>
          <w:color w:val="000000"/>
          <w:sz w:val="24"/>
          <w:szCs w:val="24"/>
          <w:shd w:val="clear" w:color="auto" w:fill="FFFFFF"/>
        </w:rPr>
        <w:t xml:space="preserve"> </w:t>
      </w:r>
      <w:r w:rsidR="006D704E" w:rsidRPr="00F22F0D">
        <w:rPr>
          <w:rFonts w:asciiTheme="minorBidi" w:hAnsiTheme="minorBidi"/>
          <w:color w:val="000000"/>
          <w:sz w:val="24"/>
          <w:szCs w:val="24"/>
          <w:shd w:val="clear" w:color="auto" w:fill="FFFFFF"/>
        </w:rPr>
        <w:t>Because of i</w:t>
      </w:r>
      <w:r w:rsidR="00416F2F" w:rsidRPr="00F22F0D">
        <w:rPr>
          <w:rFonts w:asciiTheme="minorBidi" w:hAnsiTheme="minorBidi"/>
          <w:color w:val="000000"/>
          <w:sz w:val="24"/>
          <w:szCs w:val="24"/>
          <w:shd w:val="clear" w:color="auto" w:fill="FFFFFF"/>
        </w:rPr>
        <w:t>ts importance</w:t>
      </w:r>
      <w:r w:rsidR="007D30FE" w:rsidRPr="00F22F0D">
        <w:rPr>
          <w:rFonts w:asciiTheme="minorBidi" w:hAnsiTheme="minorBidi"/>
          <w:color w:val="000000"/>
          <w:sz w:val="24"/>
          <w:szCs w:val="24"/>
          <w:shd w:val="clear" w:color="auto" w:fill="FFFFFF"/>
        </w:rPr>
        <w:t>,</w:t>
      </w:r>
      <w:r w:rsidR="00416F2F" w:rsidRPr="00F22F0D">
        <w:rPr>
          <w:rFonts w:asciiTheme="minorBidi" w:hAnsiTheme="minorBidi"/>
          <w:color w:val="000000"/>
          <w:sz w:val="24"/>
          <w:szCs w:val="24"/>
          <w:shd w:val="clear" w:color="auto" w:fill="FFFFFF"/>
        </w:rPr>
        <w:t xml:space="preserve"> it is </w:t>
      </w:r>
      <w:r w:rsidR="007D30FE" w:rsidRPr="00F22F0D">
        <w:rPr>
          <w:rFonts w:asciiTheme="minorBidi" w:hAnsiTheme="minorBidi"/>
          <w:color w:val="000000"/>
          <w:sz w:val="24"/>
          <w:szCs w:val="24"/>
          <w:shd w:val="clear" w:color="auto" w:fill="FFFFFF"/>
        </w:rPr>
        <w:t xml:space="preserve">particularly </w:t>
      </w:r>
      <w:r w:rsidR="004A3759" w:rsidRPr="00F22F0D">
        <w:rPr>
          <w:rFonts w:asciiTheme="minorBidi" w:hAnsiTheme="minorBidi"/>
          <w:color w:val="000000"/>
          <w:sz w:val="24"/>
          <w:szCs w:val="24"/>
          <w:shd w:val="clear" w:color="auto" w:fill="FFFFFF"/>
        </w:rPr>
        <w:t>crucial</w:t>
      </w:r>
      <w:r w:rsidR="007D30FE" w:rsidRPr="00F22F0D">
        <w:rPr>
          <w:rFonts w:asciiTheme="minorBidi" w:hAnsiTheme="minorBidi"/>
          <w:color w:val="000000"/>
          <w:sz w:val="24"/>
          <w:szCs w:val="24"/>
          <w:shd w:val="clear" w:color="auto" w:fill="FFFFFF"/>
        </w:rPr>
        <w:t xml:space="preserve"> </w:t>
      </w:r>
      <w:r w:rsidR="00416F2F" w:rsidRPr="00F22F0D">
        <w:rPr>
          <w:rFonts w:asciiTheme="minorBidi" w:hAnsiTheme="minorBidi"/>
          <w:color w:val="000000"/>
          <w:sz w:val="24"/>
          <w:szCs w:val="24"/>
          <w:shd w:val="clear" w:color="auto" w:fill="FFFFFF"/>
        </w:rPr>
        <w:t xml:space="preserve">to study </w:t>
      </w:r>
      <w:r w:rsidR="006D704E" w:rsidRPr="00F22F0D">
        <w:rPr>
          <w:rFonts w:asciiTheme="minorBidi" w:hAnsiTheme="minorBidi"/>
          <w:color w:val="000000"/>
          <w:sz w:val="24"/>
          <w:szCs w:val="24"/>
          <w:shd w:val="clear" w:color="auto" w:fill="FFFFFF"/>
        </w:rPr>
        <w:t xml:space="preserve">the text and the sources of </w:t>
      </w:r>
      <w:r w:rsidR="007D30FE" w:rsidRPr="00F22F0D">
        <w:rPr>
          <w:rFonts w:asciiTheme="minorBidi" w:hAnsiTheme="minorBidi"/>
          <w:i/>
          <w:iCs/>
          <w:color w:val="000000"/>
          <w:sz w:val="24"/>
          <w:szCs w:val="24"/>
          <w:shd w:val="clear" w:color="auto" w:fill="FFFFFF"/>
        </w:rPr>
        <w:t>Ne’ila</w:t>
      </w:r>
      <w:r w:rsidR="007D30FE" w:rsidRPr="00F22F0D">
        <w:rPr>
          <w:rFonts w:asciiTheme="minorBidi" w:hAnsiTheme="minorBidi"/>
          <w:color w:val="000000"/>
          <w:sz w:val="24"/>
          <w:szCs w:val="24"/>
          <w:shd w:val="clear" w:color="auto" w:fill="FFFFFF"/>
        </w:rPr>
        <w:t>;</w:t>
      </w:r>
      <w:r w:rsidR="006D704E" w:rsidRPr="00F22F0D">
        <w:rPr>
          <w:rFonts w:asciiTheme="minorBidi" w:hAnsiTheme="minorBidi"/>
          <w:color w:val="000000"/>
          <w:sz w:val="24"/>
          <w:szCs w:val="24"/>
          <w:shd w:val="clear" w:color="auto" w:fill="FFFFFF"/>
        </w:rPr>
        <w:t xml:space="preserve"> like any prayer service</w:t>
      </w:r>
      <w:r w:rsidR="007D30FE" w:rsidRPr="00F22F0D">
        <w:rPr>
          <w:rFonts w:asciiTheme="minorBidi" w:hAnsiTheme="minorBidi"/>
          <w:color w:val="000000"/>
          <w:sz w:val="24"/>
          <w:szCs w:val="24"/>
          <w:shd w:val="clear" w:color="auto" w:fill="FFFFFF"/>
        </w:rPr>
        <w:t>,</w:t>
      </w:r>
      <w:r w:rsidR="006D704E" w:rsidRPr="00F22F0D">
        <w:rPr>
          <w:rFonts w:asciiTheme="minorBidi" w:hAnsiTheme="minorBidi"/>
          <w:color w:val="000000"/>
          <w:sz w:val="24"/>
          <w:szCs w:val="24"/>
          <w:shd w:val="clear" w:color="auto" w:fill="FFFFFF"/>
        </w:rPr>
        <w:t xml:space="preserve"> it is a literary work of art with great theological and religious significance.</w:t>
      </w:r>
      <w:r w:rsidR="007D30FE" w:rsidRPr="00F22F0D">
        <w:rPr>
          <w:rFonts w:asciiTheme="minorBidi" w:hAnsiTheme="minorBidi"/>
          <w:color w:val="000000"/>
          <w:sz w:val="24"/>
          <w:szCs w:val="24"/>
          <w:shd w:val="clear" w:color="auto" w:fill="FFFFFF"/>
        </w:rPr>
        <w:t xml:space="preserve"> </w:t>
      </w:r>
      <w:r w:rsidR="00416F2F" w:rsidRPr="00F22F0D">
        <w:rPr>
          <w:rFonts w:asciiTheme="minorBidi" w:hAnsiTheme="minorBidi"/>
          <w:color w:val="000000"/>
          <w:sz w:val="24"/>
          <w:szCs w:val="24"/>
          <w:shd w:val="clear" w:color="auto" w:fill="FFFFFF"/>
        </w:rPr>
        <w:t xml:space="preserve"> </w:t>
      </w:r>
    </w:p>
    <w:p w14:paraId="7570A1E4" w14:textId="77777777" w:rsidR="00F41BC4" w:rsidRPr="00F22F0D" w:rsidRDefault="00F41BC4" w:rsidP="00F41BC4">
      <w:pPr>
        <w:bidi w:val="0"/>
        <w:spacing w:after="0" w:line="240" w:lineRule="auto"/>
        <w:jc w:val="both"/>
        <w:rPr>
          <w:rFonts w:asciiTheme="minorBidi" w:hAnsiTheme="minorBidi"/>
          <w:color w:val="000000"/>
          <w:sz w:val="24"/>
          <w:szCs w:val="24"/>
          <w:shd w:val="clear" w:color="auto" w:fill="FFFFFF"/>
        </w:rPr>
      </w:pPr>
    </w:p>
    <w:p w14:paraId="7DAA5613" w14:textId="705C9F1A" w:rsidR="00814FE0" w:rsidRDefault="00FB29DE" w:rsidP="00F41BC4">
      <w:pPr>
        <w:bidi w:val="0"/>
        <w:spacing w:after="0" w:line="240" w:lineRule="auto"/>
        <w:ind w:firstLine="720"/>
        <w:jc w:val="both"/>
        <w:rPr>
          <w:rFonts w:asciiTheme="minorBidi" w:hAnsiTheme="minorBidi"/>
          <w:color w:val="000000"/>
          <w:sz w:val="24"/>
          <w:szCs w:val="24"/>
          <w:shd w:val="clear" w:color="auto" w:fill="FFFFFF"/>
        </w:rPr>
      </w:pPr>
      <w:r w:rsidRPr="00F22F0D">
        <w:rPr>
          <w:rFonts w:asciiTheme="minorBidi" w:hAnsiTheme="minorBidi"/>
          <w:color w:val="000000"/>
          <w:sz w:val="24"/>
          <w:szCs w:val="24"/>
          <w:shd w:val="clear" w:color="auto" w:fill="FFFFFF"/>
        </w:rPr>
        <w:t xml:space="preserve">We </w:t>
      </w:r>
      <w:r w:rsidR="007D30FE" w:rsidRPr="00F22F0D">
        <w:rPr>
          <w:rFonts w:asciiTheme="minorBidi" w:hAnsiTheme="minorBidi"/>
          <w:color w:val="000000"/>
          <w:sz w:val="24"/>
          <w:szCs w:val="24"/>
          <w:shd w:val="clear" w:color="auto" w:fill="FFFFFF"/>
        </w:rPr>
        <w:t>conclude</w:t>
      </w:r>
      <w:r w:rsidR="00C606E0" w:rsidRPr="00F22F0D">
        <w:rPr>
          <w:rFonts w:asciiTheme="minorBidi" w:hAnsiTheme="minorBidi"/>
          <w:i/>
          <w:iCs/>
          <w:color w:val="000000"/>
          <w:sz w:val="24"/>
          <w:szCs w:val="24"/>
          <w:shd w:val="clear" w:color="auto" w:fill="FFFFFF"/>
        </w:rPr>
        <w:t xml:space="preserve"> </w:t>
      </w:r>
      <w:r w:rsidR="00C606E0" w:rsidRPr="00F22F0D">
        <w:rPr>
          <w:rFonts w:asciiTheme="minorBidi" w:hAnsiTheme="minorBidi"/>
          <w:color w:val="000000"/>
          <w:sz w:val="24"/>
          <w:szCs w:val="24"/>
          <w:shd w:val="clear" w:color="auto" w:fill="FFFFFF"/>
        </w:rPr>
        <w:t>the</w:t>
      </w:r>
      <w:r w:rsidR="00C606E0" w:rsidRPr="00F22F0D">
        <w:rPr>
          <w:rFonts w:asciiTheme="minorBidi" w:hAnsiTheme="minorBidi"/>
          <w:i/>
          <w:iCs/>
          <w:color w:val="000000"/>
          <w:sz w:val="24"/>
          <w:szCs w:val="24"/>
          <w:shd w:val="clear" w:color="auto" w:fill="FFFFFF"/>
        </w:rPr>
        <w:t xml:space="preserve"> Amidah of </w:t>
      </w:r>
      <w:r w:rsidR="007D30FE" w:rsidRPr="00F22F0D">
        <w:rPr>
          <w:rFonts w:asciiTheme="minorBidi" w:hAnsiTheme="minorBidi"/>
          <w:i/>
          <w:iCs/>
          <w:color w:val="000000"/>
          <w:sz w:val="24"/>
          <w:szCs w:val="24"/>
          <w:shd w:val="clear" w:color="auto" w:fill="FFFFFF"/>
        </w:rPr>
        <w:t>Ne’ila</w:t>
      </w:r>
      <w:r w:rsidRPr="00F22F0D">
        <w:rPr>
          <w:rFonts w:asciiTheme="minorBidi" w:hAnsiTheme="minorBidi"/>
          <w:b/>
          <w:bCs/>
          <w:color w:val="000000"/>
          <w:sz w:val="24"/>
          <w:szCs w:val="24"/>
          <w:shd w:val="clear" w:color="auto" w:fill="FFFFFF"/>
        </w:rPr>
        <w:t xml:space="preserve"> </w:t>
      </w:r>
      <w:r w:rsidR="00C67935" w:rsidRPr="00F22F0D">
        <w:rPr>
          <w:rFonts w:asciiTheme="minorBidi" w:hAnsiTheme="minorBidi"/>
          <w:color w:val="000000"/>
          <w:sz w:val="24"/>
          <w:szCs w:val="24"/>
          <w:shd w:val="clear" w:color="auto" w:fill="FFFFFF"/>
        </w:rPr>
        <w:t>with quotations from</w:t>
      </w:r>
      <w:r w:rsidR="007D30FE" w:rsidRPr="00F22F0D">
        <w:rPr>
          <w:rFonts w:asciiTheme="minorBidi" w:hAnsiTheme="minorBidi"/>
          <w:color w:val="000000"/>
          <w:sz w:val="24"/>
          <w:szCs w:val="24"/>
          <w:shd w:val="clear" w:color="auto" w:fill="FFFFFF"/>
        </w:rPr>
        <w:t xml:space="preserve"> </w:t>
      </w:r>
      <w:r w:rsidR="00EB0BC2" w:rsidRPr="00F22F0D">
        <w:rPr>
          <w:rFonts w:asciiTheme="minorBidi" w:hAnsiTheme="minorBidi"/>
          <w:color w:val="000000"/>
          <w:sz w:val="24"/>
          <w:szCs w:val="24"/>
          <w:shd w:val="clear" w:color="auto" w:fill="FFFFFF"/>
        </w:rPr>
        <w:t xml:space="preserve">three </w:t>
      </w:r>
      <w:r w:rsidR="00F22F0D" w:rsidRPr="00F22F0D">
        <w:rPr>
          <w:rFonts w:asciiTheme="minorBidi" w:hAnsiTheme="minorBidi"/>
          <w:color w:val="000000"/>
          <w:sz w:val="24"/>
          <w:szCs w:val="24"/>
          <w:shd w:val="clear" w:color="auto" w:fill="FFFFFF"/>
        </w:rPr>
        <w:t>chapters</w:t>
      </w:r>
      <w:r w:rsidRPr="00F22F0D">
        <w:rPr>
          <w:rFonts w:asciiTheme="minorBidi" w:hAnsiTheme="minorBidi"/>
          <w:color w:val="000000"/>
          <w:sz w:val="24"/>
          <w:szCs w:val="24"/>
          <w:shd w:val="clear" w:color="auto" w:fill="FFFFFF"/>
        </w:rPr>
        <w:t xml:space="preserve"> in </w:t>
      </w:r>
      <w:r w:rsidRPr="00F22F0D">
        <w:rPr>
          <w:rFonts w:asciiTheme="minorBidi" w:hAnsiTheme="minorBidi"/>
          <w:i/>
          <w:iCs/>
          <w:color w:val="000000"/>
          <w:sz w:val="24"/>
          <w:szCs w:val="24"/>
          <w:shd w:val="clear" w:color="auto" w:fill="FFFFFF"/>
        </w:rPr>
        <w:t>Tana</w:t>
      </w:r>
      <w:r w:rsidR="007D30FE" w:rsidRPr="00F22F0D">
        <w:rPr>
          <w:rFonts w:asciiTheme="minorBidi" w:hAnsiTheme="minorBidi"/>
          <w:i/>
          <w:iCs/>
          <w:color w:val="000000"/>
          <w:sz w:val="24"/>
          <w:szCs w:val="24"/>
          <w:shd w:val="clear" w:color="auto" w:fill="FFFFFF"/>
        </w:rPr>
        <w:t>k</w:t>
      </w:r>
      <w:r w:rsidRPr="00F22F0D">
        <w:rPr>
          <w:rFonts w:asciiTheme="minorBidi" w:hAnsiTheme="minorBidi"/>
          <w:i/>
          <w:iCs/>
          <w:color w:val="000000"/>
          <w:sz w:val="24"/>
          <w:szCs w:val="24"/>
          <w:shd w:val="clear" w:color="auto" w:fill="FFFFFF"/>
        </w:rPr>
        <w:t>h</w:t>
      </w:r>
      <w:r w:rsidRPr="00F22F0D">
        <w:rPr>
          <w:rFonts w:asciiTheme="minorBidi" w:hAnsiTheme="minorBidi"/>
          <w:color w:val="000000"/>
          <w:sz w:val="24"/>
          <w:szCs w:val="24"/>
          <w:shd w:val="clear" w:color="auto" w:fill="FFFFFF"/>
        </w:rPr>
        <w:t xml:space="preserve">. We </w:t>
      </w:r>
      <w:r w:rsidR="002B09B2" w:rsidRPr="00F22F0D">
        <w:rPr>
          <w:rFonts w:asciiTheme="minorBidi" w:hAnsiTheme="minorBidi"/>
          <w:color w:val="000000"/>
          <w:sz w:val="24"/>
          <w:szCs w:val="24"/>
          <w:shd w:val="clear" w:color="auto" w:fill="FFFFFF"/>
        </w:rPr>
        <w:t>recite</w:t>
      </w:r>
      <w:r w:rsidR="006D704E" w:rsidRPr="00F22F0D">
        <w:rPr>
          <w:rFonts w:asciiTheme="minorBidi" w:hAnsiTheme="minorBidi"/>
          <w:color w:val="000000"/>
          <w:sz w:val="24"/>
          <w:szCs w:val="24"/>
          <w:shd w:val="clear" w:color="auto" w:fill="FFFFFF"/>
        </w:rPr>
        <w:t xml:space="preserve"> the following </w:t>
      </w:r>
      <w:r w:rsidR="00C606E0" w:rsidRPr="00F22F0D">
        <w:rPr>
          <w:rFonts w:asciiTheme="minorBidi" w:hAnsiTheme="minorBidi"/>
          <w:color w:val="000000"/>
          <w:sz w:val="24"/>
          <w:szCs w:val="24"/>
          <w:shd w:val="clear" w:color="auto" w:fill="FFFFFF"/>
        </w:rPr>
        <w:t>two</w:t>
      </w:r>
      <w:r w:rsidR="00C606E0" w:rsidRPr="00F22F0D">
        <w:rPr>
          <w:rFonts w:asciiTheme="minorBidi" w:hAnsiTheme="minorBidi"/>
          <w:i/>
          <w:iCs/>
          <w:color w:val="000000"/>
          <w:sz w:val="24"/>
          <w:szCs w:val="24"/>
          <w:shd w:val="clear" w:color="auto" w:fill="FFFFFF"/>
        </w:rPr>
        <w:t xml:space="preserve"> </w:t>
      </w:r>
      <w:r w:rsidR="00F22F0D" w:rsidRPr="00F22F0D">
        <w:rPr>
          <w:rFonts w:asciiTheme="minorBidi" w:hAnsiTheme="minorBidi"/>
          <w:color w:val="000000"/>
          <w:sz w:val="24"/>
          <w:szCs w:val="24"/>
          <w:shd w:val="clear" w:color="auto" w:fill="FFFFFF"/>
        </w:rPr>
        <w:t>verses</w:t>
      </w:r>
      <w:r w:rsidRPr="00F22F0D">
        <w:rPr>
          <w:rFonts w:asciiTheme="minorBidi" w:hAnsiTheme="minorBidi"/>
          <w:color w:val="000000"/>
          <w:sz w:val="24"/>
          <w:szCs w:val="24"/>
          <w:shd w:val="clear" w:color="auto" w:fill="FFFFFF"/>
        </w:rPr>
        <w:t xml:space="preserve"> from </w:t>
      </w:r>
      <w:r w:rsidR="006D704E" w:rsidRPr="00F22F0D">
        <w:rPr>
          <w:rFonts w:asciiTheme="minorBidi" w:hAnsiTheme="minorBidi"/>
          <w:i/>
          <w:iCs/>
          <w:color w:val="000000"/>
          <w:sz w:val="24"/>
          <w:szCs w:val="24"/>
          <w:shd w:val="clear" w:color="auto" w:fill="FFFFFF"/>
        </w:rPr>
        <w:t>Yeshayahu</w:t>
      </w:r>
      <w:r w:rsidR="007D30FE" w:rsidRPr="00F22F0D">
        <w:rPr>
          <w:rFonts w:asciiTheme="minorBidi" w:hAnsiTheme="minorBidi"/>
          <w:i/>
          <w:iCs/>
          <w:color w:val="000000"/>
          <w:sz w:val="24"/>
          <w:szCs w:val="24"/>
          <w:shd w:val="clear" w:color="auto" w:fill="FFFFFF"/>
        </w:rPr>
        <w:t xml:space="preserve"> </w:t>
      </w:r>
      <w:r w:rsidR="007D30FE" w:rsidRPr="00F22F0D">
        <w:rPr>
          <w:rFonts w:asciiTheme="minorBidi" w:hAnsiTheme="minorBidi"/>
          <w:color w:val="000000"/>
          <w:sz w:val="24"/>
          <w:szCs w:val="24"/>
          <w:shd w:val="clear" w:color="auto" w:fill="FFFFFF"/>
        </w:rPr>
        <w:t>55:</w:t>
      </w:r>
      <w:r w:rsidRPr="00F22F0D">
        <w:rPr>
          <w:rFonts w:asciiTheme="minorBidi" w:hAnsiTheme="minorBidi"/>
          <w:color w:val="000000"/>
          <w:sz w:val="24"/>
          <w:szCs w:val="24"/>
          <w:shd w:val="clear" w:color="auto" w:fill="FFFFFF"/>
        </w:rPr>
        <w:t xml:space="preserve"> </w:t>
      </w:r>
    </w:p>
    <w:p w14:paraId="6EF12484" w14:textId="77777777" w:rsidR="00F41BC4" w:rsidRPr="00F22F0D" w:rsidRDefault="00F41BC4" w:rsidP="00F41BC4">
      <w:pPr>
        <w:bidi w:val="0"/>
        <w:spacing w:after="0" w:line="240" w:lineRule="auto"/>
        <w:ind w:firstLine="720"/>
        <w:jc w:val="both"/>
        <w:rPr>
          <w:rFonts w:asciiTheme="minorBidi" w:hAnsiTheme="minorBidi"/>
          <w:color w:val="000000"/>
          <w:sz w:val="24"/>
          <w:szCs w:val="24"/>
          <w:shd w:val="clear" w:color="auto" w:fill="FFFFFF"/>
        </w:rPr>
      </w:pPr>
    </w:p>
    <w:p w14:paraId="0AB51FBA" w14:textId="5CDEEB2E" w:rsidR="00814FE0" w:rsidRDefault="00814FE0" w:rsidP="00F41BC4">
      <w:pPr>
        <w:bidi w:val="0"/>
        <w:spacing w:after="0" w:line="240" w:lineRule="auto"/>
        <w:ind w:left="720"/>
        <w:jc w:val="both"/>
        <w:rPr>
          <w:rFonts w:asciiTheme="minorBidi" w:hAnsiTheme="minorBidi"/>
          <w:color w:val="000000"/>
          <w:sz w:val="24"/>
          <w:szCs w:val="24"/>
          <w:shd w:val="clear" w:color="auto" w:fill="FFFFFF"/>
        </w:rPr>
      </w:pPr>
      <w:r w:rsidRPr="00F22F0D">
        <w:rPr>
          <w:rFonts w:asciiTheme="minorBidi" w:hAnsiTheme="minorBidi"/>
          <w:color w:val="000000"/>
          <w:sz w:val="24"/>
          <w:szCs w:val="24"/>
          <w:shd w:val="clear" w:color="auto" w:fill="FFFFFF"/>
        </w:rPr>
        <w:t>6</w:t>
      </w:r>
      <w:r w:rsidR="007D30FE" w:rsidRPr="00F22F0D">
        <w:rPr>
          <w:rFonts w:asciiTheme="minorBidi" w:hAnsiTheme="minorBidi"/>
          <w:color w:val="000000"/>
          <w:sz w:val="24"/>
          <w:szCs w:val="24"/>
          <w:shd w:val="clear" w:color="auto" w:fill="FFFFFF"/>
        </w:rPr>
        <w:t>)</w:t>
      </w:r>
      <w:r w:rsidRPr="00F22F0D">
        <w:rPr>
          <w:rFonts w:asciiTheme="minorBidi" w:hAnsiTheme="minorBidi"/>
          <w:color w:val="000000"/>
          <w:sz w:val="24"/>
          <w:szCs w:val="24"/>
          <w:shd w:val="clear" w:color="auto" w:fill="FFFFFF"/>
        </w:rPr>
        <w:t xml:space="preserve"> Seek the Lord when He is found, call Him when He is near.</w:t>
      </w:r>
    </w:p>
    <w:p w14:paraId="3412CFDE" w14:textId="77777777" w:rsidR="00F41BC4" w:rsidRPr="00F22F0D" w:rsidRDefault="00F41BC4" w:rsidP="00F41BC4">
      <w:pPr>
        <w:bidi w:val="0"/>
        <w:spacing w:after="0" w:line="240" w:lineRule="auto"/>
        <w:ind w:left="720"/>
        <w:jc w:val="both"/>
        <w:rPr>
          <w:rFonts w:asciiTheme="minorBidi" w:hAnsiTheme="minorBidi"/>
          <w:color w:val="000000"/>
          <w:sz w:val="24"/>
          <w:szCs w:val="24"/>
          <w:shd w:val="clear" w:color="auto" w:fill="FFFFFF"/>
        </w:rPr>
      </w:pPr>
    </w:p>
    <w:p w14:paraId="2CD9A23A" w14:textId="71C0DF50" w:rsidR="00814FE0" w:rsidRDefault="00814FE0" w:rsidP="00F41BC4">
      <w:pPr>
        <w:bidi w:val="0"/>
        <w:spacing w:after="0" w:line="240" w:lineRule="auto"/>
        <w:ind w:left="720"/>
        <w:jc w:val="both"/>
        <w:rPr>
          <w:rFonts w:asciiTheme="minorBidi" w:hAnsiTheme="minorBidi"/>
          <w:color w:val="000000"/>
          <w:sz w:val="24"/>
          <w:szCs w:val="24"/>
          <w:shd w:val="clear" w:color="auto" w:fill="FFFFFF"/>
        </w:rPr>
      </w:pPr>
      <w:r w:rsidRPr="00F22F0D">
        <w:rPr>
          <w:rFonts w:asciiTheme="minorBidi" w:hAnsiTheme="minorBidi"/>
          <w:color w:val="000000"/>
          <w:sz w:val="24"/>
          <w:szCs w:val="24"/>
          <w:shd w:val="clear" w:color="auto" w:fill="FFFFFF"/>
        </w:rPr>
        <w:t>7</w:t>
      </w:r>
      <w:r w:rsidR="007D30FE" w:rsidRPr="00F22F0D">
        <w:rPr>
          <w:rFonts w:asciiTheme="minorBidi" w:hAnsiTheme="minorBidi"/>
          <w:color w:val="000000"/>
          <w:sz w:val="24"/>
          <w:szCs w:val="24"/>
          <w:shd w:val="clear" w:color="auto" w:fill="FFFFFF"/>
        </w:rPr>
        <w:t>)</w:t>
      </w:r>
      <w:r w:rsidRPr="00F22F0D">
        <w:rPr>
          <w:rFonts w:asciiTheme="minorBidi" w:hAnsiTheme="minorBidi"/>
          <w:color w:val="000000"/>
          <w:sz w:val="24"/>
          <w:szCs w:val="24"/>
          <w:shd w:val="clear" w:color="auto" w:fill="FFFFFF"/>
        </w:rPr>
        <w:t xml:space="preserve"> The wicked shall give up his way, and the man of iniquity his thoughts, and he shall return to the Lord, Who shall have mercy upon him, and to our God, for He will freely pardon.</w:t>
      </w:r>
      <w:r w:rsidRPr="00F22F0D">
        <w:rPr>
          <w:rFonts w:asciiTheme="minorBidi" w:hAnsiTheme="minorBidi"/>
          <w:color w:val="000000"/>
          <w:sz w:val="24"/>
          <w:szCs w:val="24"/>
          <w:shd w:val="clear" w:color="auto" w:fill="FFFFFF"/>
        </w:rPr>
        <w:tab/>
      </w:r>
    </w:p>
    <w:p w14:paraId="50BD517D" w14:textId="77777777" w:rsidR="00F41BC4" w:rsidRPr="00F22F0D" w:rsidRDefault="00F41BC4" w:rsidP="00F41BC4">
      <w:pPr>
        <w:bidi w:val="0"/>
        <w:spacing w:after="0" w:line="240" w:lineRule="auto"/>
        <w:ind w:left="720"/>
        <w:jc w:val="both"/>
        <w:rPr>
          <w:rFonts w:asciiTheme="minorBidi" w:hAnsiTheme="minorBidi"/>
          <w:color w:val="000000"/>
          <w:sz w:val="24"/>
          <w:szCs w:val="24"/>
          <w:shd w:val="clear" w:color="auto" w:fill="FFFFFF"/>
        </w:rPr>
      </w:pPr>
    </w:p>
    <w:p w14:paraId="34316895" w14:textId="733D1DF2" w:rsidR="00814FE0" w:rsidRDefault="007D30FE" w:rsidP="00F41BC4">
      <w:pPr>
        <w:bidi w:val="0"/>
        <w:spacing w:after="0" w:line="240" w:lineRule="auto"/>
        <w:jc w:val="both"/>
        <w:rPr>
          <w:rFonts w:asciiTheme="minorBidi" w:hAnsiTheme="minorBidi"/>
          <w:color w:val="000000"/>
          <w:sz w:val="24"/>
          <w:szCs w:val="24"/>
          <w:shd w:val="clear" w:color="auto" w:fill="FFFFFF"/>
        </w:rPr>
      </w:pPr>
      <w:r w:rsidRPr="00F22F0D">
        <w:rPr>
          <w:rFonts w:asciiTheme="minorBidi" w:hAnsiTheme="minorBidi"/>
          <w:color w:val="000000"/>
          <w:sz w:val="24"/>
          <w:szCs w:val="24"/>
          <w:shd w:val="clear" w:color="auto" w:fill="FFFFFF"/>
        </w:rPr>
        <w:t>We then read</w:t>
      </w:r>
      <w:r w:rsidR="00814FE0" w:rsidRPr="00F22F0D">
        <w:rPr>
          <w:rFonts w:asciiTheme="minorBidi" w:hAnsiTheme="minorBidi"/>
          <w:color w:val="000000"/>
          <w:sz w:val="24"/>
          <w:szCs w:val="24"/>
          <w:shd w:val="clear" w:color="auto" w:fill="FFFFFF"/>
        </w:rPr>
        <w:t xml:space="preserve"> from</w:t>
      </w:r>
      <w:r w:rsidR="008A06FD" w:rsidRPr="00F22F0D">
        <w:rPr>
          <w:rFonts w:asciiTheme="minorBidi" w:hAnsiTheme="minorBidi"/>
          <w:color w:val="000000"/>
          <w:sz w:val="24"/>
          <w:szCs w:val="24"/>
          <w:shd w:val="clear" w:color="auto" w:fill="FFFFFF"/>
        </w:rPr>
        <w:t xml:space="preserve"> two</w:t>
      </w:r>
      <w:r w:rsidR="008A06FD" w:rsidRPr="00F22F0D">
        <w:rPr>
          <w:rFonts w:asciiTheme="minorBidi" w:hAnsiTheme="minorBidi"/>
          <w:i/>
          <w:iCs/>
          <w:color w:val="000000"/>
          <w:sz w:val="24"/>
          <w:szCs w:val="24"/>
          <w:shd w:val="clear" w:color="auto" w:fill="FFFFFF"/>
        </w:rPr>
        <w:t xml:space="preserve"> </w:t>
      </w:r>
      <w:r w:rsidR="00F22F0D" w:rsidRPr="00F22F0D">
        <w:rPr>
          <w:rFonts w:asciiTheme="minorBidi" w:hAnsiTheme="minorBidi"/>
          <w:color w:val="000000"/>
          <w:sz w:val="24"/>
          <w:szCs w:val="24"/>
          <w:shd w:val="clear" w:color="auto" w:fill="FFFFFF"/>
        </w:rPr>
        <w:t>chapters</w:t>
      </w:r>
      <w:r w:rsidR="008A06FD" w:rsidRPr="00F22F0D">
        <w:rPr>
          <w:rFonts w:asciiTheme="minorBidi" w:hAnsiTheme="minorBidi"/>
          <w:color w:val="000000"/>
          <w:sz w:val="24"/>
          <w:szCs w:val="24"/>
          <w:shd w:val="clear" w:color="auto" w:fill="FFFFFF"/>
        </w:rPr>
        <w:t xml:space="preserve"> in</w:t>
      </w:r>
      <w:r w:rsidR="00814FE0" w:rsidRPr="00F22F0D">
        <w:rPr>
          <w:rFonts w:asciiTheme="minorBidi" w:hAnsiTheme="minorBidi"/>
          <w:color w:val="000000"/>
          <w:sz w:val="24"/>
          <w:szCs w:val="24"/>
          <w:shd w:val="clear" w:color="auto" w:fill="FFFFFF"/>
        </w:rPr>
        <w:t xml:space="preserve"> </w:t>
      </w:r>
      <w:r w:rsidR="00814FE0" w:rsidRPr="00F22F0D">
        <w:rPr>
          <w:rFonts w:asciiTheme="minorBidi" w:hAnsiTheme="minorBidi"/>
          <w:i/>
          <w:iCs/>
          <w:color w:val="000000"/>
          <w:sz w:val="24"/>
          <w:szCs w:val="24"/>
          <w:shd w:val="clear" w:color="auto" w:fill="FFFFFF"/>
        </w:rPr>
        <w:t>Yechezkel</w:t>
      </w:r>
      <w:r w:rsidRPr="00F22F0D">
        <w:rPr>
          <w:rFonts w:asciiTheme="minorBidi" w:hAnsiTheme="minorBidi"/>
          <w:color w:val="000000"/>
          <w:sz w:val="24"/>
          <w:szCs w:val="24"/>
          <w:shd w:val="clear" w:color="auto" w:fill="FFFFFF"/>
        </w:rPr>
        <w:t>:</w:t>
      </w:r>
      <w:r w:rsidR="00814FE0" w:rsidRPr="00F22F0D">
        <w:rPr>
          <w:rFonts w:asciiTheme="minorBidi" w:hAnsiTheme="minorBidi"/>
          <w:color w:val="000000"/>
          <w:sz w:val="24"/>
          <w:szCs w:val="24"/>
          <w:shd w:val="clear" w:color="auto" w:fill="FFFFFF"/>
        </w:rPr>
        <w:t xml:space="preserve"> </w:t>
      </w:r>
    </w:p>
    <w:p w14:paraId="09EBFA16" w14:textId="77777777" w:rsidR="00F41BC4" w:rsidRPr="00F22F0D" w:rsidRDefault="00F41BC4" w:rsidP="00F41BC4">
      <w:pPr>
        <w:bidi w:val="0"/>
        <w:spacing w:after="0" w:line="240" w:lineRule="auto"/>
        <w:jc w:val="both"/>
        <w:rPr>
          <w:rFonts w:asciiTheme="minorBidi" w:hAnsiTheme="minorBidi"/>
          <w:color w:val="000000"/>
          <w:sz w:val="24"/>
          <w:szCs w:val="24"/>
          <w:shd w:val="clear" w:color="auto" w:fill="FFFFFF"/>
        </w:rPr>
      </w:pPr>
    </w:p>
    <w:p w14:paraId="6685E9FA" w14:textId="52768D74" w:rsidR="00814FE0" w:rsidRDefault="007D30FE" w:rsidP="00F41BC4">
      <w:pPr>
        <w:bidi w:val="0"/>
        <w:spacing w:after="0" w:line="240" w:lineRule="auto"/>
        <w:ind w:left="720"/>
        <w:jc w:val="both"/>
        <w:rPr>
          <w:rFonts w:asciiTheme="minorBidi" w:hAnsiTheme="minorBidi"/>
          <w:color w:val="000000"/>
          <w:sz w:val="24"/>
          <w:szCs w:val="24"/>
          <w:shd w:val="clear" w:color="auto" w:fill="FFFFFF"/>
        </w:rPr>
      </w:pPr>
      <w:r w:rsidRPr="00F22F0D">
        <w:rPr>
          <w:rFonts w:asciiTheme="minorBidi" w:hAnsiTheme="minorBidi"/>
          <w:color w:val="000000"/>
          <w:sz w:val="24"/>
          <w:szCs w:val="24"/>
          <w:shd w:val="clear" w:color="auto" w:fill="FFFFFF"/>
        </w:rPr>
        <w:t>33:</w:t>
      </w:r>
      <w:r w:rsidR="00814FE0" w:rsidRPr="00F22F0D">
        <w:rPr>
          <w:rFonts w:asciiTheme="minorBidi" w:hAnsiTheme="minorBidi"/>
          <w:color w:val="000000"/>
          <w:sz w:val="24"/>
          <w:szCs w:val="24"/>
          <w:shd w:val="clear" w:color="auto" w:fill="FFFFFF"/>
        </w:rPr>
        <w:t>11</w:t>
      </w:r>
      <w:r w:rsidR="00D662C6" w:rsidRPr="00F22F0D">
        <w:rPr>
          <w:rFonts w:asciiTheme="minorBidi" w:hAnsiTheme="minorBidi"/>
          <w:color w:val="000000"/>
          <w:sz w:val="24"/>
          <w:szCs w:val="24"/>
          <w:shd w:val="clear" w:color="auto" w:fill="FFFFFF"/>
        </w:rPr>
        <w:t>)</w:t>
      </w:r>
      <w:r w:rsidR="00814FE0" w:rsidRPr="00F22F0D">
        <w:rPr>
          <w:rFonts w:asciiTheme="minorBidi" w:hAnsiTheme="minorBidi"/>
          <w:color w:val="000000"/>
          <w:sz w:val="24"/>
          <w:szCs w:val="24"/>
          <w:shd w:val="clear" w:color="auto" w:fill="FFFFFF"/>
        </w:rPr>
        <w:t xml:space="preserve"> Say to them: As I live, says the Lord God, I do not wish for the death of the wicked, but for the wicked to repent of his way so that he may live. Repent, repent of your evil ways, for why should you die, O house of Israel!</w:t>
      </w:r>
    </w:p>
    <w:p w14:paraId="291D6FA9" w14:textId="77777777" w:rsidR="00F41BC4" w:rsidRPr="00F22F0D" w:rsidRDefault="00F41BC4" w:rsidP="00F41BC4">
      <w:pPr>
        <w:bidi w:val="0"/>
        <w:spacing w:after="0" w:line="240" w:lineRule="auto"/>
        <w:ind w:left="720"/>
        <w:jc w:val="both"/>
        <w:rPr>
          <w:rFonts w:asciiTheme="minorBidi" w:hAnsiTheme="minorBidi"/>
          <w:color w:val="000000"/>
          <w:sz w:val="24"/>
          <w:szCs w:val="24"/>
          <w:shd w:val="clear" w:color="auto" w:fill="FFFFFF"/>
        </w:rPr>
      </w:pPr>
    </w:p>
    <w:p w14:paraId="4AAAA900" w14:textId="761056B5" w:rsidR="00814FE0" w:rsidRDefault="007D30FE" w:rsidP="00F41BC4">
      <w:pPr>
        <w:bidi w:val="0"/>
        <w:spacing w:after="0" w:line="240" w:lineRule="auto"/>
        <w:ind w:left="720"/>
        <w:jc w:val="both"/>
        <w:rPr>
          <w:rFonts w:asciiTheme="minorBidi" w:hAnsiTheme="minorBidi"/>
          <w:color w:val="000000"/>
          <w:sz w:val="24"/>
          <w:szCs w:val="24"/>
          <w:shd w:val="clear" w:color="auto" w:fill="FFFFFF"/>
        </w:rPr>
      </w:pPr>
      <w:r w:rsidRPr="00F22F0D">
        <w:rPr>
          <w:rFonts w:asciiTheme="minorBidi" w:hAnsiTheme="minorBidi"/>
          <w:color w:val="000000"/>
          <w:sz w:val="24"/>
          <w:szCs w:val="24"/>
          <w:shd w:val="clear" w:color="auto" w:fill="FFFFFF"/>
        </w:rPr>
        <w:t>18:23</w:t>
      </w:r>
      <w:r w:rsidR="00D662C6" w:rsidRPr="00F22F0D">
        <w:rPr>
          <w:rFonts w:asciiTheme="minorBidi" w:hAnsiTheme="minorBidi"/>
          <w:color w:val="000000"/>
          <w:sz w:val="24"/>
          <w:szCs w:val="24"/>
          <w:shd w:val="clear" w:color="auto" w:fill="FFFFFF"/>
        </w:rPr>
        <w:t>)</w:t>
      </w:r>
      <w:r w:rsidR="00814FE0" w:rsidRPr="00F22F0D">
        <w:rPr>
          <w:rFonts w:asciiTheme="minorBidi" w:hAnsiTheme="minorBidi"/>
          <w:color w:val="000000"/>
          <w:sz w:val="24"/>
          <w:szCs w:val="24"/>
          <w:shd w:val="clear" w:color="auto" w:fill="FFFFFF"/>
        </w:rPr>
        <w:t xml:space="preserve"> Do I desire the death of the wicked? says the Lord God. Is it not rather in his repentin</w:t>
      </w:r>
      <w:r w:rsidR="00F41BC4">
        <w:rPr>
          <w:rFonts w:asciiTheme="minorBidi" w:hAnsiTheme="minorBidi"/>
          <w:color w:val="000000"/>
          <w:sz w:val="24"/>
          <w:szCs w:val="24"/>
          <w:shd w:val="clear" w:color="auto" w:fill="FFFFFF"/>
        </w:rPr>
        <w:t>g of his ways that he may live?</w:t>
      </w:r>
    </w:p>
    <w:p w14:paraId="6BDB5E1B" w14:textId="77777777" w:rsidR="00F41BC4" w:rsidRPr="00F22F0D" w:rsidRDefault="00F41BC4" w:rsidP="00F41BC4">
      <w:pPr>
        <w:bidi w:val="0"/>
        <w:spacing w:after="0" w:line="240" w:lineRule="auto"/>
        <w:ind w:left="720"/>
        <w:jc w:val="both"/>
        <w:rPr>
          <w:rFonts w:asciiTheme="minorBidi" w:hAnsiTheme="minorBidi"/>
          <w:color w:val="000000"/>
          <w:sz w:val="24"/>
          <w:szCs w:val="24"/>
          <w:shd w:val="clear" w:color="auto" w:fill="FFFFFF"/>
        </w:rPr>
      </w:pPr>
    </w:p>
    <w:p w14:paraId="383EF01D" w14:textId="212DFF8D" w:rsidR="00814FE0" w:rsidRDefault="007D30FE" w:rsidP="00F41BC4">
      <w:pPr>
        <w:bidi w:val="0"/>
        <w:spacing w:after="0" w:line="240" w:lineRule="auto"/>
        <w:ind w:left="720"/>
        <w:jc w:val="both"/>
        <w:rPr>
          <w:rFonts w:asciiTheme="minorBidi" w:hAnsiTheme="minorBidi"/>
          <w:i/>
          <w:iCs/>
          <w:color w:val="000000"/>
          <w:sz w:val="24"/>
          <w:szCs w:val="24"/>
          <w:shd w:val="clear" w:color="auto" w:fill="FFFFFF"/>
        </w:rPr>
      </w:pPr>
      <w:r w:rsidRPr="00F22F0D">
        <w:rPr>
          <w:rFonts w:asciiTheme="minorBidi" w:hAnsiTheme="minorBidi"/>
          <w:color w:val="000000"/>
          <w:sz w:val="24"/>
          <w:szCs w:val="24"/>
          <w:shd w:val="clear" w:color="auto" w:fill="FFFFFF"/>
        </w:rPr>
        <w:t>18:</w:t>
      </w:r>
      <w:r w:rsidR="00814FE0" w:rsidRPr="00F22F0D">
        <w:rPr>
          <w:rFonts w:asciiTheme="minorBidi" w:hAnsiTheme="minorBidi"/>
          <w:color w:val="000000"/>
          <w:sz w:val="24"/>
          <w:szCs w:val="24"/>
          <w:shd w:val="clear" w:color="auto" w:fill="FFFFFF"/>
        </w:rPr>
        <w:t>32</w:t>
      </w:r>
      <w:r w:rsidR="00D662C6" w:rsidRPr="00F22F0D">
        <w:rPr>
          <w:rFonts w:asciiTheme="minorBidi" w:hAnsiTheme="minorBidi"/>
          <w:color w:val="000000"/>
          <w:sz w:val="24"/>
          <w:szCs w:val="24"/>
          <w:shd w:val="clear" w:color="auto" w:fill="FFFFFF"/>
        </w:rPr>
        <w:t>)</w:t>
      </w:r>
      <w:r w:rsidR="00814FE0" w:rsidRPr="00F22F0D">
        <w:rPr>
          <w:rFonts w:asciiTheme="minorBidi" w:hAnsiTheme="minorBidi"/>
          <w:color w:val="000000"/>
          <w:sz w:val="24"/>
          <w:szCs w:val="24"/>
          <w:shd w:val="clear" w:color="auto" w:fill="FFFFFF"/>
        </w:rPr>
        <w:t xml:space="preserve"> For I do not desire the death of him who dies, says the Lord God: so turn away and live!</w:t>
      </w:r>
    </w:p>
    <w:p w14:paraId="7CB18A34" w14:textId="77777777" w:rsidR="00F41BC4" w:rsidRPr="00F22F0D" w:rsidRDefault="00F41BC4" w:rsidP="00F41BC4">
      <w:pPr>
        <w:bidi w:val="0"/>
        <w:spacing w:after="0" w:line="240" w:lineRule="auto"/>
        <w:ind w:left="720"/>
        <w:jc w:val="both"/>
        <w:rPr>
          <w:rFonts w:asciiTheme="minorBidi" w:hAnsiTheme="minorBidi"/>
          <w:color w:val="000000"/>
          <w:sz w:val="24"/>
          <w:szCs w:val="24"/>
          <w:shd w:val="clear" w:color="auto" w:fill="FFFFFF"/>
        </w:rPr>
      </w:pPr>
    </w:p>
    <w:p w14:paraId="6897E12B" w14:textId="2C743040" w:rsidR="00FB29DE" w:rsidRPr="00F22F0D" w:rsidRDefault="007D30FE" w:rsidP="00F41BC4">
      <w:pPr>
        <w:bidi w:val="0"/>
        <w:spacing w:after="0" w:line="240" w:lineRule="auto"/>
        <w:jc w:val="both"/>
        <w:rPr>
          <w:rFonts w:asciiTheme="minorBidi" w:hAnsiTheme="minorBidi"/>
          <w:color w:val="000000"/>
          <w:sz w:val="24"/>
          <w:szCs w:val="24"/>
          <w:shd w:val="clear" w:color="auto" w:fill="FFFFFF"/>
        </w:rPr>
      </w:pPr>
      <w:r w:rsidRPr="00F22F0D">
        <w:rPr>
          <w:rFonts w:asciiTheme="minorBidi" w:hAnsiTheme="minorBidi"/>
          <w:color w:val="000000"/>
          <w:sz w:val="24"/>
          <w:szCs w:val="24"/>
          <w:shd w:val="clear" w:color="auto" w:fill="FFFFFF"/>
        </w:rPr>
        <w:t xml:space="preserve">These </w:t>
      </w:r>
      <w:r w:rsidR="00F22F0D" w:rsidRPr="00F22F0D">
        <w:rPr>
          <w:rFonts w:asciiTheme="minorBidi" w:hAnsiTheme="minorBidi"/>
          <w:color w:val="000000"/>
          <w:sz w:val="24"/>
          <w:szCs w:val="24"/>
          <w:shd w:val="clear" w:color="auto" w:fill="FFFFFF"/>
        </w:rPr>
        <w:t>verses</w:t>
      </w:r>
      <w:r w:rsidR="00AD2B9D" w:rsidRPr="00F22F0D">
        <w:rPr>
          <w:rFonts w:asciiTheme="minorBidi" w:hAnsiTheme="minorBidi"/>
          <w:color w:val="000000"/>
          <w:sz w:val="24"/>
          <w:szCs w:val="24"/>
          <w:shd w:val="clear" w:color="auto" w:fill="FFFFFF"/>
        </w:rPr>
        <w:t xml:space="preserve"> are </w:t>
      </w:r>
      <w:r w:rsidRPr="00F22F0D">
        <w:rPr>
          <w:rFonts w:asciiTheme="minorBidi" w:hAnsiTheme="minorBidi"/>
          <w:color w:val="000000"/>
          <w:sz w:val="24"/>
          <w:szCs w:val="24"/>
          <w:shd w:val="clear" w:color="auto" w:fill="FFFFFF"/>
        </w:rPr>
        <w:t xml:space="preserve">certainly </w:t>
      </w:r>
      <w:r w:rsidR="00AD2B9D" w:rsidRPr="00F22F0D">
        <w:rPr>
          <w:rFonts w:asciiTheme="minorBidi" w:hAnsiTheme="minorBidi"/>
          <w:color w:val="000000"/>
          <w:sz w:val="24"/>
          <w:szCs w:val="24"/>
          <w:shd w:val="clear" w:color="auto" w:fill="FFFFFF"/>
        </w:rPr>
        <w:t>appropriate to read in the closing moments of Yom Kippur</w:t>
      </w:r>
      <w:r w:rsidRPr="00F22F0D">
        <w:rPr>
          <w:rFonts w:asciiTheme="minorBidi" w:hAnsiTheme="minorBidi"/>
          <w:color w:val="000000"/>
          <w:sz w:val="24"/>
          <w:szCs w:val="24"/>
          <w:shd w:val="clear" w:color="auto" w:fill="FFFFFF"/>
        </w:rPr>
        <w:t>,</w:t>
      </w:r>
      <w:r w:rsidR="00AD2B9D" w:rsidRPr="00F22F0D">
        <w:rPr>
          <w:rFonts w:asciiTheme="minorBidi" w:hAnsiTheme="minorBidi"/>
          <w:color w:val="000000"/>
          <w:sz w:val="24"/>
          <w:szCs w:val="24"/>
          <w:shd w:val="clear" w:color="auto" w:fill="FFFFFF"/>
        </w:rPr>
        <w:t xml:space="preserve"> as they </w:t>
      </w:r>
      <w:r w:rsidR="00106D4A" w:rsidRPr="00F22F0D">
        <w:rPr>
          <w:rFonts w:asciiTheme="minorBidi" w:hAnsiTheme="minorBidi"/>
          <w:color w:val="000000"/>
          <w:sz w:val="24"/>
          <w:szCs w:val="24"/>
          <w:shd w:val="clear" w:color="auto" w:fill="FFFFFF"/>
        </w:rPr>
        <w:t>emphasize</w:t>
      </w:r>
      <w:r w:rsidR="00AD2B9D" w:rsidRPr="00F22F0D">
        <w:rPr>
          <w:rFonts w:asciiTheme="minorBidi" w:hAnsiTheme="minorBidi"/>
          <w:color w:val="000000"/>
          <w:sz w:val="24"/>
          <w:szCs w:val="24"/>
          <w:shd w:val="clear" w:color="auto" w:fill="FFFFFF"/>
        </w:rPr>
        <w:t xml:space="preserve"> the desirability of </w:t>
      </w:r>
      <w:r w:rsidRPr="00F22F0D">
        <w:rPr>
          <w:rFonts w:asciiTheme="minorBidi" w:hAnsiTheme="minorBidi"/>
          <w:i/>
          <w:iCs/>
          <w:color w:val="000000"/>
          <w:sz w:val="24"/>
          <w:szCs w:val="24"/>
          <w:shd w:val="clear" w:color="auto" w:fill="FFFFFF"/>
        </w:rPr>
        <w:t>t</w:t>
      </w:r>
      <w:r w:rsidR="00AD2B9D" w:rsidRPr="00F22F0D">
        <w:rPr>
          <w:rFonts w:asciiTheme="minorBidi" w:hAnsiTheme="minorBidi"/>
          <w:i/>
          <w:iCs/>
          <w:color w:val="000000"/>
          <w:sz w:val="24"/>
          <w:szCs w:val="24"/>
          <w:shd w:val="clear" w:color="auto" w:fill="FFFFFF"/>
        </w:rPr>
        <w:t>eshuva</w:t>
      </w:r>
      <w:r w:rsidR="00AD2B9D" w:rsidRPr="00F22F0D">
        <w:rPr>
          <w:rFonts w:asciiTheme="minorBidi" w:hAnsiTheme="minorBidi"/>
          <w:color w:val="000000"/>
          <w:sz w:val="24"/>
          <w:szCs w:val="24"/>
          <w:shd w:val="clear" w:color="auto" w:fill="FFFFFF"/>
        </w:rPr>
        <w:t xml:space="preserve"> in the eyes</w:t>
      </w:r>
      <w:r w:rsidR="006203C4" w:rsidRPr="00F22F0D">
        <w:rPr>
          <w:rFonts w:asciiTheme="minorBidi" w:hAnsiTheme="minorBidi"/>
          <w:color w:val="000000"/>
          <w:sz w:val="24"/>
          <w:szCs w:val="24"/>
          <w:shd w:val="clear" w:color="auto" w:fill="FFFFFF"/>
        </w:rPr>
        <w:t xml:space="preserve"> of God</w:t>
      </w:r>
      <w:r w:rsidRPr="00F22F0D">
        <w:rPr>
          <w:rFonts w:asciiTheme="minorBidi" w:hAnsiTheme="minorBidi"/>
          <w:color w:val="000000"/>
          <w:sz w:val="24"/>
          <w:szCs w:val="24"/>
          <w:shd w:val="clear" w:color="auto" w:fill="FFFFFF"/>
        </w:rPr>
        <w:t>,</w:t>
      </w:r>
      <w:r w:rsidR="006203C4" w:rsidRPr="00F22F0D">
        <w:rPr>
          <w:rFonts w:asciiTheme="minorBidi" w:hAnsiTheme="minorBidi"/>
          <w:color w:val="000000"/>
          <w:sz w:val="24"/>
          <w:szCs w:val="24"/>
          <w:shd w:val="clear" w:color="auto" w:fill="FFFFFF"/>
        </w:rPr>
        <w:t xml:space="preserve"> but the contexts of the </w:t>
      </w:r>
      <w:r w:rsidR="00F22F0D" w:rsidRPr="00F22F0D">
        <w:rPr>
          <w:rFonts w:asciiTheme="minorBidi" w:hAnsiTheme="minorBidi"/>
          <w:color w:val="000000"/>
          <w:sz w:val="24"/>
          <w:szCs w:val="24"/>
          <w:shd w:val="clear" w:color="auto" w:fill="FFFFFF"/>
        </w:rPr>
        <w:t>chapters</w:t>
      </w:r>
      <w:r w:rsidR="00AD2B9D" w:rsidRPr="00F22F0D">
        <w:rPr>
          <w:rFonts w:asciiTheme="minorBidi" w:hAnsiTheme="minorBidi"/>
          <w:color w:val="000000"/>
          <w:sz w:val="24"/>
          <w:szCs w:val="24"/>
          <w:shd w:val="clear" w:color="auto" w:fill="FFFFFF"/>
        </w:rPr>
        <w:t xml:space="preserve"> are </w:t>
      </w:r>
      <w:r w:rsidR="008A06FD" w:rsidRPr="00F22F0D">
        <w:rPr>
          <w:rFonts w:asciiTheme="minorBidi" w:hAnsiTheme="minorBidi"/>
          <w:color w:val="000000"/>
          <w:sz w:val="24"/>
          <w:szCs w:val="24"/>
          <w:shd w:val="clear" w:color="auto" w:fill="FFFFFF"/>
        </w:rPr>
        <w:t>very different</w:t>
      </w:r>
      <w:r w:rsidRPr="00F22F0D">
        <w:rPr>
          <w:rFonts w:asciiTheme="minorBidi" w:hAnsiTheme="minorBidi"/>
          <w:color w:val="000000"/>
          <w:sz w:val="24"/>
          <w:szCs w:val="24"/>
          <w:shd w:val="clear" w:color="auto" w:fill="FFFFFF"/>
        </w:rPr>
        <w:t>,</w:t>
      </w:r>
      <w:r w:rsidR="00AD2B9D" w:rsidRPr="00F22F0D">
        <w:rPr>
          <w:rFonts w:asciiTheme="minorBidi" w:hAnsiTheme="minorBidi"/>
          <w:color w:val="000000"/>
          <w:sz w:val="24"/>
          <w:szCs w:val="24"/>
          <w:shd w:val="clear" w:color="auto" w:fill="FFFFFF"/>
        </w:rPr>
        <w:t xml:space="preserve"> </w:t>
      </w:r>
      <w:r w:rsidR="005C21B1" w:rsidRPr="00F22F0D">
        <w:rPr>
          <w:rFonts w:asciiTheme="minorBidi" w:hAnsiTheme="minorBidi"/>
          <w:color w:val="000000"/>
          <w:sz w:val="24"/>
          <w:szCs w:val="24"/>
          <w:shd w:val="clear" w:color="auto" w:fill="FFFFFF"/>
        </w:rPr>
        <w:t>perfectly reflect</w:t>
      </w:r>
      <w:r w:rsidRPr="00F22F0D">
        <w:rPr>
          <w:rFonts w:asciiTheme="minorBidi" w:hAnsiTheme="minorBidi"/>
          <w:color w:val="000000"/>
          <w:sz w:val="24"/>
          <w:szCs w:val="24"/>
          <w:shd w:val="clear" w:color="auto" w:fill="FFFFFF"/>
        </w:rPr>
        <w:t>ing</w:t>
      </w:r>
      <w:r w:rsidR="005C21B1" w:rsidRPr="00F22F0D">
        <w:rPr>
          <w:rFonts w:asciiTheme="minorBidi" w:hAnsiTheme="minorBidi"/>
          <w:color w:val="000000"/>
          <w:sz w:val="24"/>
          <w:szCs w:val="24"/>
          <w:shd w:val="clear" w:color="auto" w:fill="FFFFFF"/>
        </w:rPr>
        <w:t xml:space="preserve"> our conflicted </w:t>
      </w:r>
      <w:r w:rsidR="00AD2B9D" w:rsidRPr="00F22F0D">
        <w:rPr>
          <w:rFonts w:asciiTheme="minorBidi" w:hAnsiTheme="minorBidi"/>
          <w:color w:val="000000"/>
          <w:sz w:val="24"/>
          <w:szCs w:val="24"/>
          <w:shd w:val="clear" w:color="auto" w:fill="FFFFFF"/>
        </w:rPr>
        <w:t xml:space="preserve">emotions at </w:t>
      </w:r>
      <w:r w:rsidRPr="00F22F0D">
        <w:rPr>
          <w:rFonts w:asciiTheme="minorBidi" w:hAnsiTheme="minorBidi"/>
          <w:i/>
          <w:iCs/>
          <w:color w:val="000000"/>
          <w:sz w:val="24"/>
          <w:szCs w:val="24"/>
          <w:shd w:val="clear" w:color="auto" w:fill="FFFFFF"/>
        </w:rPr>
        <w:t>Ne’ila</w:t>
      </w:r>
      <w:r w:rsidR="00AD2B9D" w:rsidRPr="00F22F0D">
        <w:rPr>
          <w:rFonts w:asciiTheme="minorBidi" w:hAnsiTheme="minorBidi"/>
          <w:color w:val="000000"/>
          <w:sz w:val="24"/>
          <w:szCs w:val="24"/>
          <w:shd w:val="clear" w:color="auto" w:fill="FFFFFF"/>
        </w:rPr>
        <w:t>.</w:t>
      </w:r>
    </w:p>
    <w:p w14:paraId="30864AF7" w14:textId="77777777" w:rsidR="00D662C6" w:rsidRPr="00F22F0D" w:rsidRDefault="00D662C6" w:rsidP="00F41BC4">
      <w:pPr>
        <w:bidi w:val="0"/>
        <w:spacing w:after="0" w:line="240" w:lineRule="auto"/>
        <w:jc w:val="both"/>
        <w:rPr>
          <w:rFonts w:asciiTheme="minorBidi" w:hAnsiTheme="minorBidi"/>
          <w:b/>
          <w:bCs/>
          <w:color w:val="000000"/>
          <w:sz w:val="24"/>
          <w:szCs w:val="24"/>
          <w:shd w:val="clear" w:color="auto" w:fill="FFFFFF"/>
        </w:rPr>
      </w:pPr>
    </w:p>
    <w:p w14:paraId="25A60ADC" w14:textId="6296611D" w:rsidR="000F3417" w:rsidRDefault="009B0505" w:rsidP="00F41BC4">
      <w:pPr>
        <w:bidi w:val="0"/>
        <w:spacing w:after="0" w:line="240" w:lineRule="auto"/>
        <w:jc w:val="both"/>
        <w:rPr>
          <w:rFonts w:asciiTheme="minorBidi" w:hAnsiTheme="minorBidi"/>
          <w:color w:val="000000"/>
          <w:sz w:val="24"/>
          <w:szCs w:val="24"/>
          <w:shd w:val="clear" w:color="auto" w:fill="FFFFFF"/>
        </w:rPr>
      </w:pPr>
      <w:r w:rsidRPr="00F22F0D">
        <w:rPr>
          <w:rFonts w:asciiTheme="minorBidi" w:hAnsiTheme="minorBidi"/>
          <w:b/>
          <w:bCs/>
          <w:color w:val="000000"/>
          <w:sz w:val="24"/>
          <w:szCs w:val="24"/>
          <w:shd w:val="clear" w:color="auto" w:fill="FFFFFF"/>
        </w:rPr>
        <w:t xml:space="preserve">The </w:t>
      </w:r>
      <w:r w:rsidR="007D30FE" w:rsidRPr="00F22F0D">
        <w:rPr>
          <w:rFonts w:asciiTheme="minorBidi" w:hAnsiTheme="minorBidi"/>
          <w:b/>
          <w:bCs/>
          <w:i/>
          <w:iCs/>
          <w:color w:val="000000"/>
          <w:sz w:val="24"/>
          <w:szCs w:val="24"/>
          <w:shd w:val="clear" w:color="auto" w:fill="FFFFFF"/>
        </w:rPr>
        <w:t>Ne’ila</w:t>
      </w:r>
      <w:r w:rsidRPr="00F22F0D">
        <w:rPr>
          <w:rFonts w:asciiTheme="minorBidi" w:hAnsiTheme="minorBidi"/>
          <w:b/>
          <w:bCs/>
          <w:color w:val="000000"/>
          <w:sz w:val="24"/>
          <w:szCs w:val="24"/>
          <w:shd w:val="clear" w:color="auto" w:fill="FFFFFF"/>
        </w:rPr>
        <w:t xml:space="preserve"> of </w:t>
      </w:r>
      <w:r w:rsidR="006203C4" w:rsidRPr="00F22F0D">
        <w:rPr>
          <w:rFonts w:asciiTheme="minorBidi" w:hAnsiTheme="minorBidi"/>
          <w:b/>
          <w:bCs/>
          <w:color w:val="000000"/>
          <w:sz w:val="24"/>
          <w:szCs w:val="24"/>
          <w:shd w:val="clear" w:color="auto" w:fill="FFFFFF"/>
        </w:rPr>
        <w:t>the</w:t>
      </w:r>
      <w:r w:rsidR="00C67935" w:rsidRPr="00F22F0D">
        <w:rPr>
          <w:rFonts w:asciiTheme="minorBidi" w:hAnsiTheme="minorBidi"/>
          <w:b/>
          <w:bCs/>
          <w:color w:val="000000"/>
          <w:sz w:val="24"/>
          <w:szCs w:val="24"/>
          <w:shd w:val="clear" w:color="auto" w:fill="FFFFFF"/>
        </w:rPr>
        <w:t xml:space="preserve"> S</w:t>
      </w:r>
      <w:r w:rsidR="006203C4" w:rsidRPr="00F22F0D">
        <w:rPr>
          <w:rFonts w:asciiTheme="minorBidi" w:hAnsiTheme="minorBidi"/>
          <w:b/>
          <w:bCs/>
          <w:color w:val="000000"/>
          <w:sz w:val="24"/>
          <w:szCs w:val="24"/>
          <w:shd w:val="clear" w:color="auto" w:fill="FFFFFF"/>
        </w:rPr>
        <w:t>word</w:t>
      </w:r>
      <w:r w:rsidR="006203C4" w:rsidRPr="00F22F0D">
        <w:rPr>
          <w:rFonts w:asciiTheme="minorBidi" w:hAnsiTheme="minorBidi"/>
          <w:color w:val="000000"/>
          <w:sz w:val="24"/>
          <w:szCs w:val="24"/>
          <w:shd w:val="clear" w:color="auto" w:fill="FFFFFF"/>
        </w:rPr>
        <w:t xml:space="preserve"> </w:t>
      </w:r>
    </w:p>
    <w:p w14:paraId="420FDFC2" w14:textId="77777777" w:rsidR="00F41BC4" w:rsidRPr="00F22F0D" w:rsidRDefault="00F41BC4" w:rsidP="00F41BC4">
      <w:pPr>
        <w:bidi w:val="0"/>
        <w:spacing w:after="0" w:line="240" w:lineRule="auto"/>
        <w:jc w:val="both"/>
        <w:rPr>
          <w:rFonts w:asciiTheme="minorBidi" w:hAnsiTheme="minorBidi"/>
          <w:color w:val="000000"/>
          <w:sz w:val="24"/>
          <w:szCs w:val="24"/>
          <w:shd w:val="clear" w:color="auto" w:fill="FFFFFF"/>
        </w:rPr>
      </w:pPr>
    </w:p>
    <w:p w14:paraId="131C10EB" w14:textId="0A6254FB" w:rsidR="006203C4" w:rsidRDefault="00AD2B9D" w:rsidP="00F41BC4">
      <w:pPr>
        <w:bidi w:val="0"/>
        <w:spacing w:after="0" w:line="240" w:lineRule="auto"/>
        <w:jc w:val="both"/>
        <w:rPr>
          <w:rFonts w:asciiTheme="minorBidi" w:hAnsiTheme="minorBidi"/>
          <w:color w:val="000000"/>
          <w:sz w:val="24"/>
          <w:szCs w:val="24"/>
          <w:shd w:val="clear" w:color="auto" w:fill="FFFFFF"/>
        </w:rPr>
      </w:pPr>
      <w:r w:rsidRPr="00F22F0D">
        <w:rPr>
          <w:rFonts w:asciiTheme="minorBidi" w:hAnsiTheme="minorBidi"/>
          <w:i/>
          <w:iCs/>
          <w:color w:val="000000"/>
          <w:sz w:val="24"/>
          <w:szCs w:val="24"/>
          <w:shd w:val="clear" w:color="auto" w:fill="FFFFFF"/>
        </w:rPr>
        <w:t>Yech</w:t>
      </w:r>
      <w:r w:rsidR="007D30FE" w:rsidRPr="00F22F0D">
        <w:rPr>
          <w:rFonts w:asciiTheme="minorBidi" w:hAnsiTheme="minorBidi"/>
          <w:i/>
          <w:iCs/>
          <w:color w:val="000000"/>
          <w:sz w:val="24"/>
          <w:szCs w:val="24"/>
          <w:shd w:val="clear" w:color="auto" w:fill="FFFFFF"/>
        </w:rPr>
        <w:t>e</w:t>
      </w:r>
      <w:r w:rsidRPr="00F22F0D">
        <w:rPr>
          <w:rFonts w:asciiTheme="minorBidi" w:hAnsiTheme="minorBidi"/>
          <w:i/>
          <w:iCs/>
          <w:color w:val="000000"/>
          <w:sz w:val="24"/>
          <w:szCs w:val="24"/>
          <w:shd w:val="clear" w:color="auto" w:fill="FFFFFF"/>
        </w:rPr>
        <w:t>zkel</w:t>
      </w:r>
      <w:r w:rsidR="009B0505" w:rsidRPr="00F22F0D">
        <w:rPr>
          <w:rFonts w:asciiTheme="minorBidi" w:hAnsiTheme="minorBidi"/>
          <w:color w:val="000000"/>
          <w:sz w:val="24"/>
          <w:szCs w:val="24"/>
          <w:shd w:val="clear" w:color="auto" w:fill="FFFFFF"/>
        </w:rPr>
        <w:t xml:space="preserve"> 33 </w:t>
      </w:r>
      <w:r w:rsidRPr="00F22F0D">
        <w:rPr>
          <w:rFonts w:asciiTheme="minorBidi" w:hAnsiTheme="minorBidi"/>
          <w:color w:val="000000"/>
          <w:sz w:val="24"/>
          <w:szCs w:val="24"/>
          <w:shd w:val="clear" w:color="auto" w:fill="FFFFFF"/>
        </w:rPr>
        <w:t xml:space="preserve">begins with the parable of the watchman who is supposed to blow his </w:t>
      </w:r>
      <w:r w:rsidR="00F22F0D" w:rsidRPr="00F22F0D">
        <w:rPr>
          <w:rFonts w:asciiTheme="minorBidi" w:hAnsiTheme="minorBidi"/>
          <w:color w:val="000000"/>
          <w:sz w:val="24"/>
          <w:szCs w:val="24"/>
          <w:shd w:val="clear" w:color="auto" w:fill="FFFFFF"/>
        </w:rPr>
        <w:t>shofar</w:t>
      </w:r>
      <w:r w:rsidRPr="00F22F0D">
        <w:rPr>
          <w:rFonts w:asciiTheme="minorBidi" w:hAnsiTheme="minorBidi"/>
          <w:color w:val="000000"/>
          <w:sz w:val="24"/>
          <w:szCs w:val="24"/>
          <w:shd w:val="clear" w:color="auto" w:fill="FFFFFF"/>
        </w:rPr>
        <w:t xml:space="preserve"> </w:t>
      </w:r>
      <w:r w:rsidR="007D30FE" w:rsidRPr="00F22F0D">
        <w:rPr>
          <w:rFonts w:asciiTheme="minorBidi" w:hAnsiTheme="minorBidi"/>
          <w:color w:val="000000"/>
          <w:sz w:val="24"/>
          <w:szCs w:val="24"/>
          <w:shd w:val="clear" w:color="auto" w:fill="FFFFFF"/>
        </w:rPr>
        <w:t>when he senses impending danger. In parallel,</w:t>
      </w:r>
      <w:r w:rsidR="002B0601" w:rsidRPr="00F22F0D">
        <w:rPr>
          <w:rFonts w:asciiTheme="minorBidi" w:hAnsiTheme="minorBidi"/>
          <w:color w:val="000000"/>
          <w:sz w:val="24"/>
          <w:szCs w:val="24"/>
          <w:shd w:val="clear" w:color="auto" w:fill="FFFFFF"/>
        </w:rPr>
        <w:t xml:space="preserve"> the </w:t>
      </w:r>
      <w:r w:rsidR="00F22F0D" w:rsidRPr="00F22F0D">
        <w:rPr>
          <w:rFonts w:asciiTheme="minorBidi" w:hAnsiTheme="minorBidi"/>
          <w:color w:val="000000"/>
          <w:sz w:val="24"/>
          <w:szCs w:val="24"/>
          <w:shd w:val="clear" w:color="auto" w:fill="FFFFFF"/>
        </w:rPr>
        <w:t>prophet</w:t>
      </w:r>
      <w:r w:rsidR="002B0601" w:rsidRPr="00F22F0D">
        <w:rPr>
          <w:rFonts w:asciiTheme="minorBidi" w:hAnsiTheme="minorBidi"/>
          <w:color w:val="000000"/>
          <w:sz w:val="24"/>
          <w:szCs w:val="24"/>
          <w:shd w:val="clear" w:color="auto" w:fill="FFFFFF"/>
        </w:rPr>
        <w:t xml:space="preserve"> is supposed to sound the </w:t>
      </w:r>
      <w:r w:rsidR="00F22F0D" w:rsidRPr="00F22F0D">
        <w:rPr>
          <w:rFonts w:asciiTheme="minorBidi" w:hAnsiTheme="minorBidi"/>
          <w:color w:val="000000"/>
          <w:sz w:val="24"/>
          <w:szCs w:val="24"/>
          <w:shd w:val="clear" w:color="auto" w:fill="FFFFFF"/>
        </w:rPr>
        <w:t>shofar</w:t>
      </w:r>
      <w:r w:rsidR="002B0601" w:rsidRPr="00F22F0D">
        <w:rPr>
          <w:rFonts w:asciiTheme="minorBidi" w:hAnsiTheme="minorBidi"/>
          <w:color w:val="000000"/>
          <w:sz w:val="24"/>
          <w:szCs w:val="24"/>
          <w:shd w:val="clear" w:color="auto" w:fill="FFFFFF"/>
        </w:rPr>
        <w:t xml:space="preserve"> to warn the people</w:t>
      </w:r>
      <w:r w:rsidR="009B0505" w:rsidRPr="00F22F0D">
        <w:rPr>
          <w:rFonts w:asciiTheme="minorBidi" w:hAnsiTheme="minorBidi"/>
          <w:color w:val="000000"/>
          <w:sz w:val="24"/>
          <w:szCs w:val="24"/>
          <w:shd w:val="clear" w:color="auto" w:fill="FFFFFF"/>
        </w:rPr>
        <w:t xml:space="preserve"> of the impending danger</w:t>
      </w:r>
      <w:r w:rsidR="002B0601" w:rsidRPr="00F22F0D">
        <w:rPr>
          <w:rFonts w:asciiTheme="minorBidi" w:hAnsiTheme="minorBidi"/>
          <w:color w:val="000000"/>
          <w:sz w:val="24"/>
          <w:szCs w:val="24"/>
          <w:shd w:val="clear" w:color="auto" w:fill="FFFFFF"/>
        </w:rPr>
        <w:t xml:space="preserve">. </w:t>
      </w:r>
      <w:r w:rsidR="007D30FE" w:rsidRPr="00F22F0D">
        <w:rPr>
          <w:rFonts w:asciiTheme="minorBidi" w:hAnsiTheme="minorBidi"/>
          <w:color w:val="000000"/>
          <w:sz w:val="24"/>
          <w:szCs w:val="24"/>
          <w:shd w:val="clear" w:color="auto" w:fill="FFFFFF"/>
        </w:rPr>
        <w:t xml:space="preserve">Based on these </w:t>
      </w:r>
      <w:r w:rsidR="00F22F0D" w:rsidRPr="00F22F0D">
        <w:rPr>
          <w:rFonts w:asciiTheme="minorBidi" w:hAnsiTheme="minorBidi"/>
          <w:color w:val="000000"/>
          <w:sz w:val="24"/>
          <w:szCs w:val="24"/>
          <w:shd w:val="clear" w:color="auto" w:fill="FFFFFF"/>
        </w:rPr>
        <w:t>verses</w:t>
      </w:r>
      <w:r w:rsidR="007D30FE" w:rsidRPr="00F22F0D">
        <w:rPr>
          <w:rFonts w:asciiTheme="minorBidi" w:hAnsiTheme="minorBidi"/>
          <w:color w:val="000000"/>
          <w:sz w:val="24"/>
          <w:szCs w:val="24"/>
          <w:shd w:val="clear" w:color="auto" w:fill="FFFFFF"/>
        </w:rPr>
        <w:t xml:space="preserve">, R. Sa’adya Gaon writes that one of the ten reasons for blowing the </w:t>
      </w:r>
      <w:r w:rsidR="00F22F0D" w:rsidRPr="00F22F0D">
        <w:rPr>
          <w:rFonts w:asciiTheme="minorBidi" w:hAnsiTheme="minorBidi"/>
          <w:color w:val="000000"/>
          <w:sz w:val="24"/>
          <w:szCs w:val="24"/>
          <w:shd w:val="clear" w:color="auto" w:fill="FFFFFF"/>
        </w:rPr>
        <w:t>shofar</w:t>
      </w:r>
      <w:r w:rsidR="007D30FE" w:rsidRPr="00F22F0D">
        <w:rPr>
          <w:rFonts w:asciiTheme="minorBidi" w:hAnsiTheme="minorBidi"/>
          <w:color w:val="000000"/>
          <w:sz w:val="24"/>
          <w:szCs w:val="24"/>
          <w:shd w:val="clear" w:color="auto" w:fill="FFFFFF"/>
        </w:rPr>
        <w:t xml:space="preserve"> on Rosh Hashana is</w:t>
      </w:r>
      <w:r w:rsidR="002B0601" w:rsidRPr="00F22F0D">
        <w:rPr>
          <w:rFonts w:asciiTheme="minorBidi" w:hAnsiTheme="minorBidi"/>
          <w:color w:val="000000"/>
          <w:sz w:val="24"/>
          <w:szCs w:val="24"/>
          <w:shd w:val="clear" w:color="auto" w:fill="FFFFFF"/>
        </w:rPr>
        <w:t xml:space="preserve"> to exhort man to do </w:t>
      </w:r>
      <w:r w:rsidR="002B0601" w:rsidRPr="00F22F0D">
        <w:rPr>
          <w:rFonts w:asciiTheme="minorBidi" w:hAnsiTheme="minorBidi"/>
          <w:i/>
          <w:iCs/>
          <w:color w:val="000000"/>
          <w:sz w:val="24"/>
          <w:szCs w:val="24"/>
          <w:shd w:val="clear" w:color="auto" w:fill="FFFFFF"/>
        </w:rPr>
        <w:t>teshuva</w:t>
      </w:r>
      <w:r w:rsidR="002B0601" w:rsidRPr="00F22F0D">
        <w:rPr>
          <w:rFonts w:asciiTheme="minorBidi" w:hAnsiTheme="minorBidi"/>
          <w:color w:val="000000"/>
          <w:sz w:val="24"/>
          <w:szCs w:val="24"/>
          <w:shd w:val="clear" w:color="auto" w:fill="FFFFFF"/>
        </w:rPr>
        <w:t xml:space="preserve"> </w:t>
      </w:r>
      <w:r w:rsidR="007D30FE" w:rsidRPr="00F22F0D">
        <w:rPr>
          <w:rFonts w:asciiTheme="minorBidi" w:hAnsiTheme="minorBidi"/>
          <w:color w:val="000000"/>
          <w:sz w:val="24"/>
          <w:szCs w:val="24"/>
          <w:shd w:val="clear" w:color="auto" w:fill="FFFFFF"/>
        </w:rPr>
        <w:t xml:space="preserve">in order </w:t>
      </w:r>
      <w:r w:rsidR="002B0601" w:rsidRPr="00F22F0D">
        <w:rPr>
          <w:rFonts w:asciiTheme="minorBidi" w:hAnsiTheme="minorBidi"/>
          <w:color w:val="000000"/>
          <w:sz w:val="24"/>
          <w:szCs w:val="24"/>
          <w:shd w:val="clear" w:color="auto" w:fill="FFFFFF"/>
        </w:rPr>
        <w:t xml:space="preserve">to avoid doom and destruction. </w:t>
      </w:r>
      <w:r w:rsidR="007D30FE" w:rsidRPr="00F22F0D">
        <w:rPr>
          <w:rFonts w:asciiTheme="minorBidi" w:hAnsiTheme="minorBidi"/>
          <w:i/>
          <w:iCs/>
          <w:color w:val="000000"/>
          <w:sz w:val="24"/>
          <w:szCs w:val="24"/>
          <w:shd w:val="clear" w:color="auto" w:fill="FFFFFF"/>
        </w:rPr>
        <w:t>Ne’ila</w:t>
      </w:r>
      <w:r w:rsidR="002B0601" w:rsidRPr="00F22F0D">
        <w:rPr>
          <w:rFonts w:asciiTheme="minorBidi" w:hAnsiTheme="minorBidi"/>
          <w:color w:val="000000"/>
          <w:sz w:val="24"/>
          <w:szCs w:val="24"/>
          <w:shd w:val="clear" w:color="auto" w:fill="FFFFFF"/>
        </w:rPr>
        <w:t xml:space="preserve"> is our final chance to change our destiny</w:t>
      </w:r>
      <w:r w:rsidR="007D30FE" w:rsidRPr="00F22F0D">
        <w:rPr>
          <w:rFonts w:asciiTheme="minorBidi" w:hAnsiTheme="minorBidi"/>
          <w:color w:val="000000"/>
          <w:sz w:val="24"/>
          <w:szCs w:val="24"/>
          <w:shd w:val="clear" w:color="auto" w:fill="FFFFFF"/>
        </w:rPr>
        <w:t>;</w:t>
      </w:r>
      <w:r w:rsidR="002B0601" w:rsidRPr="00F22F0D">
        <w:rPr>
          <w:rFonts w:asciiTheme="minorBidi" w:hAnsiTheme="minorBidi"/>
          <w:color w:val="000000"/>
          <w:sz w:val="24"/>
          <w:szCs w:val="24"/>
          <w:shd w:val="clear" w:color="auto" w:fill="FFFFFF"/>
        </w:rPr>
        <w:t xml:space="preserve"> </w:t>
      </w:r>
      <w:r w:rsidR="009B0505" w:rsidRPr="00F22F0D">
        <w:rPr>
          <w:rFonts w:asciiTheme="minorBidi" w:hAnsiTheme="minorBidi"/>
          <w:color w:val="000000"/>
          <w:sz w:val="24"/>
          <w:szCs w:val="24"/>
          <w:shd w:val="clear" w:color="auto" w:fill="FFFFFF"/>
        </w:rPr>
        <w:t xml:space="preserve">it </w:t>
      </w:r>
      <w:r w:rsidR="004D33AC" w:rsidRPr="00F22F0D">
        <w:rPr>
          <w:rFonts w:asciiTheme="minorBidi" w:hAnsiTheme="minorBidi"/>
          <w:color w:val="000000"/>
          <w:sz w:val="24"/>
          <w:szCs w:val="24"/>
          <w:shd w:val="clear" w:color="auto" w:fill="FFFFFF"/>
        </w:rPr>
        <w:t xml:space="preserve">is the culmination of the Ten </w:t>
      </w:r>
      <w:r w:rsidR="007D30FE" w:rsidRPr="00F22F0D">
        <w:rPr>
          <w:rFonts w:asciiTheme="minorBidi" w:hAnsiTheme="minorBidi"/>
          <w:color w:val="000000"/>
          <w:sz w:val="24"/>
          <w:szCs w:val="24"/>
          <w:shd w:val="clear" w:color="auto" w:fill="FFFFFF"/>
        </w:rPr>
        <w:t>D</w:t>
      </w:r>
      <w:r w:rsidR="004D33AC" w:rsidRPr="00F22F0D">
        <w:rPr>
          <w:rFonts w:asciiTheme="minorBidi" w:hAnsiTheme="minorBidi"/>
          <w:color w:val="000000"/>
          <w:sz w:val="24"/>
          <w:szCs w:val="24"/>
          <w:shd w:val="clear" w:color="auto" w:fill="FFFFFF"/>
        </w:rPr>
        <w:t>ays of R</w:t>
      </w:r>
      <w:r w:rsidR="002B0601" w:rsidRPr="00F22F0D">
        <w:rPr>
          <w:rFonts w:asciiTheme="minorBidi" w:hAnsiTheme="minorBidi"/>
          <w:color w:val="000000"/>
          <w:sz w:val="24"/>
          <w:szCs w:val="24"/>
          <w:shd w:val="clear" w:color="auto" w:fill="FFFFFF"/>
        </w:rPr>
        <w:t>epentance</w:t>
      </w:r>
      <w:r w:rsidR="007D30FE" w:rsidRPr="00F22F0D">
        <w:rPr>
          <w:rFonts w:asciiTheme="minorBidi" w:hAnsiTheme="minorBidi"/>
          <w:color w:val="000000"/>
          <w:sz w:val="24"/>
          <w:szCs w:val="24"/>
          <w:shd w:val="clear" w:color="auto" w:fill="FFFFFF"/>
        </w:rPr>
        <w:t>,</w:t>
      </w:r>
      <w:r w:rsidR="002B0601" w:rsidRPr="00F22F0D">
        <w:rPr>
          <w:rFonts w:asciiTheme="minorBidi" w:hAnsiTheme="minorBidi"/>
          <w:color w:val="000000"/>
          <w:sz w:val="24"/>
          <w:szCs w:val="24"/>
          <w:shd w:val="clear" w:color="auto" w:fill="FFFFFF"/>
        </w:rPr>
        <w:t xml:space="preserve"> as the Rambam writes</w:t>
      </w:r>
      <w:r w:rsidR="007D30FE" w:rsidRPr="00F22F0D">
        <w:rPr>
          <w:rFonts w:asciiTheme="minorBidi" w:hAnsiTheme="minorBidi"/>
          <w:color w:val="000000"/>
          <w:sz w:val="24"/>
          <w:szCs w:val="24"/>
          <w:shd w:val="clear" w:color="auto" w:fill="FFFFFF"/>
        </w:rPr>
        <w:t>:</w:t>
      </w:r>
      <w:r w:rsidR="000F3417" w:rsidRPr="00F22F0D">
        <w:rPr>
          <w:rFonts w:asciiTheme="minorBidi" w:hAnsiTheme="minorBidi"/>
          <w:color w:val="000000"/>
          <w:sz w:val="24"/>
          <w:szCs w:val="24"/>
          <w:shd w:val="clear" w:color="auto" w:fill="FFFFFF"/>
        </w:rPr>
        <w:t xml:space="preserve"> </w:t>
      </w:r>
    </w:p>
    <w:p w14:paraId="7607DA7C" w14:textId="77777777" w:rsidR="00F41BC4" w:rsidRPr="00F22F0D" w:rsidRDefault="00F41BC4" w:rsidP="00F41BC4">
      <w:pPr>
        <w:bidi w:val="0"/>
        <w:spacing w:after="0" w:line="240" w:lineRule="auto"/>
        <w:jc w:val="both"/>
        <w:rPr>
          <w:rFonts w:asciiTheme="minorBidi" w:hAnsiTheme="minorBidi"/>
          <w:color w:val="000000"/>
          <w:sz w:val="24"/>
          <w:szCs w:val="24"/>
          <w:shd w:val="clear" w:color="auto" w:fill="FFFFFF"/>
        </w:rPr>
      </w:pPr>
    </w:p>
    <w:p w14:paraId="36C1BDFF" w14:textId="6A4FE7BD" w:rsidR="00C165D0" w:rsidRDefault="00C165D0" w:rsidP="00F41BC4">
      <w:pPr>
        <w:bidi w:val="0"/>
        <w:spacing w:after="0" w:line="240" w:lineRule="auto"/>
        <w:ind w:left="720"/>
        <w:jc w:val="both"/>
        <w:rPr>
          <w:rFonts w:asciiTheme="minorBidi" w:hAnsiTheme="minorBidi"/>
          <w:color w:val="000000"/>
          <w:sz w:val="24"/>
          <w:szCs w:val="24"/>
          <w:shd w:val="clear" w:color="auto" w:fill="FFFFFF"/>
        </w:rPr>
      </w:pPr>
      <w:r w:rsidRPr="00F22F0D">
        <w:rPr>
          <w:rFonts w:asciiTheme="minorBidi" w:eastAsia="Times New Roman" w:hAnsiTheme="minorBidi"/>
          <w:color w:val="000000"/>
          <w:sz w:val="24"/>
          <w:szCs w:val="24"/>
          <w:shd w:val="clear" w:color="auto" w:fill="FFFFFF"/>
        </w:rPr>
        <w:t>Even though repentance and calling out [to God] are desirable at all times, during the ten days between Rosh Ha</w:t>
      </w:r>
      <w:r w:rsidR="007D30FE" w:rsidRPr="00F22F0D">
        <w:rPr>
          <w:rFonts w:asciiTheme="minorBidi" w:eastAsia="Times New Roman" w:hAnsiTheme="minorBidi"/>
          <w:color w:val="000000"/>
          <w:sz w:val="24"/>
          <w:szCs w:val="24"/>
          <w:shd w:val="clear" w:color="auto" w:fill="FFFFFF"/>
        </w:rPr>
        <w:t>s</w:t>
      </w:r>
      <w:r w:rsidRPr="00F22F0D">
        <w:rPr>
          <w:rFonts w:asciiTheme="minorBidi" w:eastAsia="Times New Roman" w:hAnsiTheme="minorBidi"/>
          <w:color w:val="000000"/>
          <w:sz w:val="24"/>
          <w:szCs w:val="24"/>
          <w:shd w:val="clear" w:color="auto" w:fill="FFFFFF"/>
        </w:rPr>
        <w:t>hana and Yom Kippur, they are even more desirable and will be accepted immediately</w:t>
      </w:r>
      <w:r w:rsidR="007D30FE" w:rsidRPr="00F22F0D">
        <w:rPr>
          <w:rFonts w:asciiTheme="minorBidi" w:eastAsia="Times New Roman" w:hAnsiTheme="minorBidi"/>
          <w:color w:val="000000"/>
          <w:sz w:val="24"/>
          <w:szCs w:val="24"/>
          <w:shd w:val="clear" w:color="auto" w:fill="FFFFFF"/>
        </w:rPr>
        <w:t>,</w:t>
      </w:r>
      <w:r w:rsidRPr="00F22F0D">
        <w:rPr>
          <w:rFonts w:asciiTheme="minorBidi" w:eastAsia="Times New Roman" w:hAnsiTheme="minorBidi"/>
          <w:color w:val="000000"/>
          <w:sz w:val="24"/>
          <w:szCs w:val="24"/>
          <w:shd w:val="clear" w:color="auto" w:fill="FFFFFF"/>
        </w:rPr>
        <w:t xml:space="preserve"> as</w:t>
      </w:r>
      <w:r w:rsidR="007D30FE" w:rsidRPr="00F22F0D">
        <w:rPr>
          <w:rFonts w:asciiTheme="minorBidi" w:eastAsia="Times New Roman" w:hAnsiTheme="minorBidi"/>
          <w:color w:val="000000"/>
          <w:sz w:val="24"/>
          <w:szCs w:val="24"/>
          <w:shd w:val="clear" w:color="auto" w:fill="FFFFFF"/>
        </w:rPr>
        <w:t xml:space="preserve"> the </w:t>
      </w:r>
      <w:r w:rsidR="00F22F0D" w:rsidRPr="00F22F0D">
        <w:rPr>
          <w:rFonts w:asciiTheme="minorBidi" w:eastAsia="Times New Roman" w:hAnsiTheme="minorBidi"/>
          <w:color w:val="000000"/>
          <w:sz w:val="24"/>
          <w:szCs w:val="24"/>
          <w:shd w:val="clear" w:color="auto" w:fill="FFFFFF"/>
        </w:rPr>
        <w:t>verse</w:t>
      </w:r>
      <w:r w:rsidR="007D30FE" w:rsidRPr="00F22F0D">
        <w:rPr>
          <w:rFonts w:asciiTheme="minorBidi" w:eastAsia="Times New Roman" w:hAnsiTheme="minorBidi"/>
          <w:color w:val="000000"/>
          <w:sz w:val="24"/>
          <w:szCs w:val="24"/>
          <w:shd w:val="clear" w:color="auto" w:fill="FFFFFF"/>
        </w:rPr>
        <w:t xml:space="preserve"> states (</w:t>
      </w:r>
      <w:r w:rsidR="007D30FE" w:rsidRPr="00F22F0D">
        <w:rPr>
          <w:rFonts w:asciiTheme="minorBidi" w:eastAsia="Times New Roman" w:hAnsiTheme="minorBidi"/>
          <w:i/>
          <w:iCs/>
          <w:color w:val="000000"/>
          <w:sz w:val="24"/>
          <w:szCs w:val="24"/>
          <w:shd w:val="clear" w:color="auto" w:fill="FFFFFF"/>
        </w:rPr>
        <w:t>Yeshayahu</w:t>
      </w:r>
      <w:r w:rsidR="007D30FE" w:rsidRPr="00F22F0D">
        <w:rPr>
          <w:rFonts w:asciiTheme="minorBidi" w:eastAsia="Times New Roman" w:hAnsiTheme="minorBidi"/>
          <w:color w:val="000000"/>
          <w:sz w:val="24"/>
          <w:szCs w:val="24"/>
          <w:shd w:val="clear" w:color="auto" w:fill="FFFFFF"/>
        </w:rPr>
        <w:t xml:space="preserve"> </w:t>
      </w:r>
      <w:r w:rsidRPr="00F22F0D">
        <w:rPr>
          <w:rFonts w:asciiTheme="minorBidi" w:eastAsia="Times New Roman" w:hAnsiTheme="minorBidi"/>
          <w:sz w:val="24"/>
          <w:szCs w:val="24"/>
        </w:rPr>
        <w:t>55:6</w:t>
      </w:r>
      <w:r w:rsidR="007D30FE" w:rsidRPr="00F22F0D">
        <w:rPr>
          <w:rFonts w:asciiTheme="minorBidi" w:eastAsia="Times New Roman" w:hAnsiTheme="minorBidi"/>
          <w:sz w:val="24"/>
          <w:szCs w:val="24"/>
        </w:rPr>
        <w:t>):</w:t>
      </w:r>
      <w:r w:rsidR="004B6C2A" w:rsidRPr="00F22F0D">
        <w:rPr>
          <w:rFonts w:asciiTheme="minorBidi" w:eastAsia="Times New Roman" w:hAnsiTheme="minorBidi"/>
          <w:color w:val="000000"/>
          <w:sz w:val="24"/>
          <w:szCs w:val="24"/>
          <w:shd w:val="clear" w:color="auto" w:fill="FFFFFF"/>
        </w:rPr>
        <w:t xml:space="preserve"> </w:t>
      </w:r>
      <w:r w:rsidR="007D30FE" w:rsidRPr="00F22F0D">
        <w:rPr>
          <w:rFonts w:asciiTheme="minorBidi" w:eastAsia="Times New Roman" w:hAnsiTheme="minorBidi"/>
          <w:color w:val="000000"/>
          <w:sz w:val="24"/>
          <w:szCs w:val="24"/>
          <w:shd w:val="clear" w:color="auto" w:fill="FFFFFF"/>
        </w:rPr>
        <w:t>“</w:t>
      </w:r>
      <w:r w:rsidRPr="00F22F0D">
        <w:rPr>
          <w:rFonts w:asciiTheme="minorBidi" w:eastAsia="Times New Roman" w:hAnsiTheme="minorBidi"/>
          <w:color w:val="000000"/>
          <w:sz w:val="24"/>
          <w:szCs w:val="24"/>
          <w:shd w:val="clear" w:color="auto" w:fill="FFFFFF"/>
        </w:rPr>
        <w:t>S</w:t>
      </w:r>
      <w:r w:rsidR="007D30FE" w:rsidRPr="00F22F0D">
        <w:rPr>
          <w:rFonts w:asciiTheme="minorBidi" w:eastAsia="Times New Roman" w:hAnsiTheme="minorBidi"/>
          <w:color w:val="000000"/>
          <w:sz w:val="24"/>
          <w:szCs w:val="24"/>
          <w:shd w:val="clear" w:color="auto" w:fill="FFFFFF"/>
        </w:rPr>
        <w:t xml:space="preserve">eek God when He is to be found.” </w:t>
      </w:r>
      <w:r w:rsidR="007D30FE" w:rsidRPr="00F22F0D">
        <w:rPr>
          <w:rFonts w:asciiTheme="minorBidi" w:hAnsiTheme="minorBidi"/>
          <w:color w:val="000000"/>
          <w:sz w:val="24"/>
          <w:szCs w:val="24"/>
          <w:shd w:val="clear" w:color="auto" w:fill="FFFFFF"/>
        </w:rPr>
        <w:t>(</w:t>
      </w:r>
      <w:r w:rsidR="007D30FE" w:rsidRPr="00F22F0D">
        <w:rPr>
          <w:rFonts w:asciiTheme="minorBidi" w:hAnsiTheme="minorBidi"/>
          <w:i/>
          <w:iCs/>
          <w:color w:val="000000"/>
          <w:sz w:val="24"/>
          <w:szCs w:val="24"/>
          <w:shd w:val="clear" w:color="auto" w:fill="FFFFFF"/>
        </w:rPr>
        <w:t>Hilkhot</w:t>
      </w:r>
      <w:r w:rsidR="007D30FE" w:rsidRPr="00F22F0D">
        <w:rPr>
          <w:rFonts w:asciiTheme="minorBidi" w:hAnsiTheme="minorBidi"/>
          <w:color w:val="000000"/>
          <w:sz w:val="24"/>
          <w:szCs w:val="24"/>
          <w:shd w:val="clear" w:color="auto" w:fill="FFFFFF"/>
        </w:rPr>
        <w:t xml:space="preserve"> </w:t>
      </w:r>
      <w:r w:rsidR="007D30FE" w:rsidRPr="00F22F0D">
        <w:rPr>
          <w:rFonts w:asciiTheme="minorBidi" w:hAnsiTheme="minorBidi"/>
          <w:i/>
          <w:iCs/>
          <w:color w:val="000000"/>
          <w:sz w:val="24"/>
          <w:szCs w:val="24"/>
          <w:shd w:val="clear" w:color="auto" w:fill="FFFFFF"/>
        </w:rPr>
        <w:t>Teshuva</w:t>
      </w:r>
      <w:r w:rsidR="007D30FE" w:rsidRPr="00F22F0D">
        <w:rPr>
          <w:rFonts w:asciiTheme="minorBidi" w:hAnsiTheme="minorBidi"/>
          <w:color w:val="000000"/>
          <w:sz w:val="24"/>
          <w:szCs w:val="24"/>
          <w:shd w:val="clear" w:color="auto" w:fill="FFFFFF"/>
        </w:rPr>
        <w:t xml:space="preserve"> 3:6)</w:t>
      </w:r>
    </w:p>
    <w:p w14:paraId="2655AC0D" w14:textId="77777777" w:rsidR="00F41BC4" w:rsidRPr="00F22F0D" w:rsidRDefault="00F41BC4" w:rsidP="00F41BC4">
      <w:pPr>
        <w:bidi w:val="0"/>
        <w:spacing w:after="0" w:line="240" w:lineRule="auto"/>
        <w:ind w:left="720"/>
        <w:jc w:val="both"/>
        <w:rPr>
          <w:rFonts w:asciiTheme="minorBidi" w:hAnsiTheme="minorBidi"/>
          <w:color w:val="000000"/>
          <w:sz w:val="24"/>
          <w:szCs w:val="24"/>
          <w:shd w:val="clear" w:color="auto" w:fill="FFFFFF"/>
        </w:rPr>
      </w:pPr>
    </w:p>
    <w:p w14:paraId="1E4E021C" w14:textId="457E1662" w:rsidR="007D30FE" w:rsidRDefault="002B0601" w:rsidP="00F41BC4">
      <w:pPr>
        <w:bidi w:val="0"/>
        <w:spacing w:after="0" w:line="240" w:lineRule="auto"/>
        <w:ind w:right="287"/>
        <w:jc w:val="both"/>
        <w:rPr>
          <w:rFonts w:asciiTheme="minorBidi" w:hAnsiTheme="minorBidi"/>
          <w:color w:val="000000"/>
          <w:sz w:val="24"/>
          <w:szCs w:val="24"/>
          <w:shd w:val="clear" w:color="auto" w:fill="FFFFFF"/>
        </w:rPr>
      </w:pPr>
      <w:r w:rsidRPr="00F22F0D">
        <w:rPr>
          <w:rFonts w:asciiTheme="minorBidi" w:hAnsiTheme="minorBidi"/>
          <w:color w:val="000000"/>
          <w:sz w:val="24"/>
          <w:szCs w:val="24"/>
          <w:shd w:val="clear" w:color="auto" w:fill="FFFFFF"/>
        </w:rPr>
        <w:t xml:space="preserve">The </w:t>
      </w:r>
      <w:r w:rsidR="00F22F0D" w:rsidRPr="00F22F0D">
        <w:rPr>
          <w:rFonts w:asciiTheme="minorBidi" w:hAnsiTheme="minorBidi"/>
          <w:color w:val="000000"/>
          <w:sz w:val="24"/>
          <w:szCs w:val="24"/>
          <w:shd w:val="clear" w:color="auto" w:fill="FFFFFF"/>
        </w:rPr>
        <w:t>shofar</w:t>
      </w:r>
      <w:r w:rsidR="007D30FE" w:rsidRPr="00F22F0D">
        <w:rPr>
          <w:rFonts w:asciiTheme="minorBidi" w:hAnsiTheme="minorBidi"/>
          <w:i/>
          <w:iCs/>
          <w:color w:val="000000"/>
          <w:sz w:val="24"/>
          <w:szCs w:val="24"/>
          <w:shd w:val="clear" w:color="auto" w:fill="FFFFFF"/>
        </w:rPr>
        <w:t>-</w:t>
      </w:r>
      <w:r w:rsidRPr="00F22F0D">
        <w:rPr>
          <w:rFonts w:asciiTheme="minorBidi" w:hAnsiTheme="minorBidi"/>
          <w:color w:val="000000"/>
          <w:sz w:val="24"/>
          <w:szCs w:val="24"/>
          <w:shd w:val="clear" w:color="auto" w:fill="FFFFFF"/>
        </w:rPr>
        <w:t xml:space="preserve">blowing at the end of </w:t>
      </w:r>
      <w:r w:rsidR="007D30FE" w:rsidRPr="00F22F0D">
        <w:rPr>
          <w:rFonts w:asciiTheme="minorBidi" w:hAnsiTheme="minorBidi"/>
          <w:i/>
          <w:iCs/>
          <w:color w:val="000000"/>
          <w:sz w:val="24"/>
          <w:szCs w:val="24"/>
          <w:shd w:val="clear" w:color="auto" w:fill="FFFFFF"/>
        </w:rPr>
        <w:t>Ne’ila</w:t>
      </w:r>
      <w:r w:rsidRPr="00F22F0D">
        <w:rPr>
          <w:rFonts w:asciiTheme="minorBidi" w:hAnsiTheme="minorBidi"/>
          <w:color w:val="000000"/>
          <w:sz w:val="24"/>
          <w:szCs w:val="24"/>
          <w:shd w:val="clear" w:color="auto" w:fill="FFFFFF"/>
        </w:rPr>
        <w:t xml:space="preserve"> is the final exhortation to the people to repent</w:t>
      </w:r>
      <w:r w:rsidR="007D30FE" w:rsidRPr="00F22F0D">
        <w:rPr>
          <w:rFonts w:asciiTheme="minorBidi" w:hAnsiTheme="minorBidi"/>
          <w:color w:val="000000"/>
          <w:sz w:val="24"/>
          <w:szCs w:val="24"/>
          <w:shd w:val="clear" w:color="auto" w:fill="FFFFFF"/>
        </w:rPr>
        <w:t>,</w:t>
      </w:r>
      <w:r w:rsidR="004552CB" w:rsidRPr="00F22F0D">
        <w:rPr>
          <w:rFonts w:asciiTheme="minorBidi" w:hAnsiTheme="minorBidi"/>
          <w:color w:val="000000"/>
          <w:sz w:val="24"/>
          <w:szCs w:val="24"/>
          <w:shd w:val="clear" w:color="auto" w:fill="FFFFFF"/>
        </w:rPr>
        <w:t xml:space="preserve"> and our emotional state should </w:t>
      </w:r>
      <w:r w:rsidR="007D30FE" w:rsidRPr="00F22F0D">
        <w:rPr>
          <w:rFonts w:asciiTheme="minorBidi" w:hAnsiTheme="minorBidi"/>
          <w:color w:val="000000"/>
          <w:sz w:val="24"/>
          <w:szCs w:val="24"/>
          <w:shd w:val="clear" w:color="auto" w:fill="FFFFFF"/>
        </w:rPr>
        <w:t xml:space="preserve">thus </w:t>
      </w:r>
      <w:r w:rsidR="004552CB" w:rsidRPr="00F22F0D">
        <w:rPr>
          <w:rFonts w:asciiTheme="minorBidi" w:hAnsiTheme="minorBidi"/>
          <w:color w:val="000000"/>
          <w:sz w:val="24"/>
          <w:szCs w:val="24"/>
          <w:shd w:val="clear" w:color="auto" w:fill="FFFFFF"/>
        </w:rPr>
        <w:t>be one of fear and trembling</w:t>
      </w:r>
      <w:r w:rsidR="007D30FE" w:rsidRPr="00F22F0D">
        <w:rPr>
          <w:rFonts w:asciiTheme="minorBidi" w:hAnsiTheme="minorBidi"/>
          <w:color w:val="000000"/>
          <w:sz w:val="24"/>
          <w:szCs w:val="24"/>
          <w:shd w:val="clear" w:color="auto" w:fill="FFFFFF"/>
        </w:rPr>
        <w:t>.</w:t>
      </w:r>
    </w:p>
    <w:p w14:paraId="3FB642DE" w14:textId="77777777" w:rsidR="00F41BC4" w:rsidRPr="00F22F0D" w:rsidRDefault="00F41BC4" w:rsidP="00F41BC4">
      <w:pPr>
        <w:bidi w:val="0"/>
        <w:spacing w:after="0" w:line="240" w:lineRule="auto"/>
        <w:ind w:right="287"/>
        <w:jc w:val="both"/>
        <w:rPr>
          <w:rFonts w:asciiTheme="minorBidi" w:hAnsiTheme="minorBidi"/>
          <w:color w:val="000000"/>
          <w:sz w:val="24"/>
          <w:szCs w:val="24"/>
          <w:shd w:val="clear" w:color="auto" w:fill="FFFFFF"/>
        </w:rPr>
      </w:pPr>
    </w:p>
    <w:p w14:paraId="41A2A313" w14:textId="0112AA85" w:rsidR="00751A48" w:rsidRPr="00F22F0D" w:rsidRDefault="007D30FE" w:rsidP="00F41BC4">
      <w:pPr>
        <w:bidi w:val="0"/>
        <w:spacing w:after="0" w:line="240" w:lineRule="auto"/>
        <w:ind w:right="287" w:firstLine="720"/>
        <w:jc w:val="both"/>
        <w:rPr>
          <w:rFonts w:asciiTheme="minorBidi" w:hAnsiTheme="minorBidi"/>
          <w:i/>
          <w:iCs/>
          <w:color w:val="202122"/>
          <w:sz w:val="24"/>
          <w:szCs w:val="24"/>
          <w:shd w:val="clear" w:color="auto" w:fill="FFFFFF"/>
        </w:rPr>
      </w:pPr>
      <w:r w:rsidRPr="00F22F0D">
        <w:rPr>
          <w:rFonts w:asciiTheme="minorBidi" w:hAnsiTheme="minorBidi"/>
          <w:color w:val="000000"/>
          <w:sz w:val="24"/>
          <w:szCs w:val="24"/>
          <w:shd w:val="clear" w:color="auto" w:fill="FFFFFF"/>
        </w:rPr>
        <w:t xml:space="preserve">This state of mind is </w:t>
      </w:r>
      <w:r w:rsidR="004552CB" w:rsidRPr="00F22F0D">
        <w:rPr>
          <w:rFonts w:asciiTheme="minorBidi" w:hAnsiTheme="minorBidi"/>
          <w:color w:val="000000"/>
          <w:sz w:val="24"/>
          <w:szCs w:val="24"/>
          <w:shd w:val="clear" w:color="auto" w:fill="FFFFFF"/>
        </w:rPr>
        <w:t xml:space="preserve">expressed beautifully in the words of </w:t>
      </w:r>
      <w:r w:rsidR="00195267" w:rsidRPr="00F22F0D">
        <w:rPr>
          <w:rFonts w:asciiTheme="minorBidi" w:hAnsiTheme="minorBidi"/>
          <w:i/>
          <w:iCs/>
          <w:color w:val="202122"/>
          <w:sz w:val="24"/>
          <w:szCs w:val="24"/>
          <w:shd w:val="clear" w:color="auto" w:fill="FFFFFF"/>
        </w:rPr>
        <w:t>U</w:t>
      </w:r>
      <w:r w:rsidRPr="00F22F0D">
        <w:rPr>
          <w:rFonts w:asciiTheme="minorBidi" w:hAnsiTheme="minorBidi"/>
          <w:i/>
          <w:iCs/>
          <w:color w:val="202122"/>
          <w:sz w:val="24"/>
          <w:szCs w:val="24"/>
          <w:shd w:val="clear" w:color="auto" w:fill="FFFFFF"/>
        </w:rPr>
        <w:t>-N</w:t>
      </w:r>
      <w:r w:rsidR="00195267" w:rsidRPr="00F22F0D">
        <w:rPr>
          <w:rFonts w:asciiTheme="minorBidi" w:hAnsiTheme="minorBidi"/>
          <w:i/>
          <w:iCs/>
          <w:color w:val="202122"/>
          <w:sz w:val="24"/>
          <w:szCs w:val="24"/>
          <w:shd w:val="clear" w:color="auto" w:fill="FFFFFF"/>
        </w:rPr>
        <w:t>etaneh Tokef</w:t>
      </w:r>
      <w:r w:rsidRPr="00F22F0D">
        <w:rPr>
          <w:rFonts w:asciiTheme="minorBidi" w:hAnsiTheme="minorBidi"/>
          <w:color w:val="202122"/>
          <w:sz w:val="24"/>
          <w:szCs w:val="24"/>
          <w:shd w:val="clear" w:color="auto" w:fill="FFFFFF"/>
        </w:rPr>
        <w:t>:</w:t>
      </w:r>
    </w:p>
    <w:p w14:paraId="36176B72" w14:textId="77777777" w:rsidR="008C5F36" w:rsidRPr="00F22F0D" w:rsidRDefault="008C5F36" w:rsidP="00F41BC4">
      <w:pPr>
        <w:bidi w:val="0"/>
        <w:spacing w:after="0" w:line="240" w:lineRule="auto"/>
        <w:ind w:right="287"/>
        <w:jc w:val="both"/>
        <w:rPr>
          <w:rFonts w:asciiTheme="minorBidi" w:hAnsiTheme="minorBidi"/>
          <w:color w:val="000000"/>
          <w:sz w:val="24"/>
          <w:szCs w:val="24"/>
          <w:shd w:val="clear" w:color="auto" w:fill="FFFFFF"/>
        </w:rPr>
      </w:pPr>
    </w:p>
    <w:p w14:paraId="1756D5AA" w14:textId="7EE20C86" w:rsidR="005C21B1" w:rsidRDefault="00751A48" w:rsidP="00F41BC4">
      <w:pPr>
        <w:bidi w:val="0"/>
        <w:spacing w:after="0" w:line="240" w:lineRule="auto"/>
        <w:ind w:left="720"/>
        <w:jc w:val="both"/>
        <w:rPr>
          <w:rFonts w:asciiTheme="minorBidi" w:hAnsiTheme="minorBidi"/>
          <w:color w:val="202122"/>
          <w:sz w:val="24"/>
          <w:szCs w:val="24"/>
          <w:shd w:val="clear" w:color="auto" w:fill="F8F9FA"/>
        </w:rPr>
      </w:pPr>
      <w:r w:rsidRPr="00F22F0D">
        <w:rPr>
          <w:rFonts w:asciiTheme="minorBidi" w:hAnsiTheme="minorBidi"/>
          <w:color w:val="202122"/>
          <w:sz w:val="24"/>
          <w:szCs w:val="24"/>
          <w:shd w:val="clear" w:color="auto" w:fill="F8F9FA"/>
        </w:rPr>
        <w:t>And the great shofar will be sounded and a still, thin voice will be heard. Angels will be frenzied, a trembling and terror will seize them</w:t>
      </w:r>
      <w:r w:rsidR="00356268" w:rsidRPr="00F22F0D">
        <w:rPr>
          <w:rFonts w:asciiTheme="minorBidi" w:hAnsiTheme="minorBidi"/>
          <w:color w:val="202122"/>
          <w:sz w:val="24"/>
          <w:szCs w:val="24"/>
          <w:shd w:val="clear" w:color="auto" w:fill="F8F9FA"/>
        </w:rPr>
        <w:t>,</w:t>
      </w:r>
      <w:r w:rsidRPr="00F22F0D">
        <w:rPr>
          <w:rFonts w:asciiTheme="minorBidi" w:hAnsiTheme="minorBidi"/>
          <w:color w:val="202122"/>
          <w:sz w:val="24"/>
          <w:szCs w:val="24"/>
          <w:shd w:val="clear" w:color="auto" w:fill="F8F9FA"/>
        </w:rPr>
        <w:t xml:space="preserve"> and they will say, </w:t>
      </w:r>
      <w:r w:rsidR="00356268" w:rsidRPr="00F22F0D">
        <w:rPr>
          <w:rFonts w:asciiTheme="minorBidi" w:hAnsiTheme="minorBidi"/>
          <w:color w:val="202122"/>
          <w:sz w:val="24"/>
          <w:szCs w:val="24"/>
          <w:shd w:val="clear" w:color="auto" w:fill="F8F9FA"/>
        </w:rPr>
        <w:t>“</w:t>
      </w:r>
      <w:r w:rsidRPr="00F22F0D">
        <w:rPr>
          <w:rFonts w:asciiTheme="minorBidi" w:hAnsiTheme="minorBidi"/>
          <w:color w:val="202122"/>
          <w:sz w:val="24"/>
          <w:szCs w:val="24"/>
          <w:shd w:val="clear" w:color="auto" w:fill="F8F9FA"/>
        </w:rPr>
        <w:t>Behold, it is the Day of Judgment, to muster the heavenly host for judgment!</w:t>
      </w:r>
      <w:r w:rsidR="00356268" w:rsidRPr="00F22F0D">
        <w:rPr>
          <w:rFonts w:asciiTheme="minorBidi" w:hAnsiTheme="minorBidi"/>
          <w:color w:val="202122"/>
          <w:sz w:val="24"/>
          <w:szCs w:val="24"/>
          <w:shd w:val="clear" w:color="auto" w:fill="F8F9FA"/>
        </w:rPr>
        <w:t xml:space="preserve">” </w:t>
      </w:r>
      <w:r w:rsidRPr="00F22F0D">
        <w:rPr>
          <w:rFonts w:asciiTheme="minorBidi" w:hAnsiTheme="minorBidi"/>
          <w:color w:val="000000"/>
          <w:sz w:val="24"/>
          <w:szCs w:val="24"/>
          <w:shd w:val="clear" w:color="auto" w:fill="FFFFFF"/>
        </w:rPr>
        <w:t>….</w:t>
      </w:r>
      <w:r w:rsidRPr="00F22F0D">
        <w:rPr>
          <w:rFonts w:asciiTheme="minorBidi" w:hAnsiTheme="minorBidi"/>
          <w:color w:val="202122"/>
          <w:sz w:val="24"/>
          <w:szCs w:val="24"/>
          <w:shd w:val="clear" w:color="auto" w:fill="F8F9FA"/>
        </w:rPr>
        <w:t xml:space="preserve"> On Rosh Hashana will be inscribed and on Yom Kippur will be sealed – how many will pass from the earth and how many will be created; who will live and who will die</w:t>
      </w:r>
      <w:r w:rsidR="00356268" w:rsidRPr="00F22F0D">
        <w:rPr>
          <w:rFonts w:asciiTheme="minorBidi" w:hAnsiTheme="minorBidi"/>
          <w:color w:val="202122"/>
          <w:sz w:val="24"/>
          <w:szCs w:val="24"/>
          <w:shd w:val="clear" w:color="auto" w:fill="F8F9FA"/>
        </w:rPr>
        <w:t>.</w:t>
      </w:r>
    </w:p>
    <w:p w14:paraId="4E3017D0" w14:textId="77777777" w:rsidR="00F41BC4" w:rsidRPr="00F22F0D" w:rsidRDefault="00F41BC4" w:rsidP="00F41BC4">
      <w:pPr>
        <w:bidi w:val="0"/>
        <w:spacing w:after="0" w:line="240" w:lineRule="auto"/>
        <w:ind w:left="720"/>
        <w:jc w:val="both"/>
        <w:rPr>
          <w:rFonts w:asciiTheme="minorBidi" w:hAnsiTheme="minorBidi"/>
          <w:color w:val="000000"/>
          <w:sz w:val="24"/>
          <w:szCs w:val="24"/>
          <w:shd w:val="clear" w:color="auto" w:fill="FFFFFF"/>
        </w:rPr>
      </w:pPr>
    </w:p>
    <w:p w14:paraId="794F925A" w14:textId="4144501F" w:rsidR="005C21B1" w:rsidRDefault="005C21B1" w:rsidP="00F41BC4">
      <w:pPr>
        <w:bidi w:val="0"/>
        <w:spacing w:after="0" w:line="240" w:lineRule="auto"/>
        <w:jc w:val="both"/>
        <w:rPr>
          <w:rFonts w:asciiTheme="minorBidi" w:hAnsiTheme="minorBidi"/>
          <w:b/>
          <w:bCs/>
          <w:color w:val="000000"/>
          <w:sz w:val="24"/>
          <w:szCs w:val="24"/>
          <w:shd w:val="clear" w:color="auto" w:fill="FFFFFF"/>
        </w:rPr>
      </w:pPr>
      <w:r w:rsidRPr="00F22F0D">
        <w:rPr>
          <w:rFonts w:asciiTheme="minorBidi" w:hAnsiTheme="minorBidi"/>
          <w:b/>
          <w:bCs/>
          <w:color w:val="000000"/>
          <w:sz w:val="24"/>
          <w:szCs w:val="24"/>
          <w:shd w:val="clear" w:color="auto" w:fill="FFFFFF"/>
        </w:rPr>
        <w:t xml:space="preserve">The </w:t>
      </w:r>
      <w:r w:rsidR="007D30FE" w:rsidRPr="00F22F0D">
        <w:rPr>
          <w:rFonts w:asciiTheme="minorBidi" w:hAnsiTheme="minorBidi"/>
          <w:b/>
          <w:bCs/>
          <w:i/>
          <w:iCs/>
          <w:color w:val="000000"/>
          <w:sz w:val="24"/>
          <w:szCs w:val="24"/>
          <w:shd w:val="clear" w:color="auto" w:fill="FFFFFF"/>
        </w:rPr>
        <w:t>Ne’ila</w:t>
      </w:r>
      <w:r w:rsidRPr="00F22F0D">
        <w:rPr>
          <w:rFonts w:asciiTheme="minorBidi" w:hAnsiTheme="minorBidi"/>
          <w:b/>
          <w:bCs/>
          <w:color w:val="000000"/>
          <w:sz w:val="24"/>
          <w:szCs w:val="24"/>
          <w:shd w:val="clear" w:color="auto" w:fill="FFFFFF"/>
        </w:rPr>
        <w:t xml:space="preserve"> </w:t>
      </w:r>
      <w:r w:rsidR="00F00D1D" w:rsidRPr="00F22F0D">
        <w:rPr>
          <w:rFonts w:asciiTheme="minorBidi" w:hAnsiTheme="minorBidi"/>
          <w:b/>
          <w:bCs/>
          <w:color w:val="000000"/>
          <w:sz w:val="24"/>
          <w:szCs w:val="24"/>
          <w:shd w:val="clear" w:color="auto" w:fill="FFFFFF"/>
        </w:rPr>
        <w:t xml:space="preserve">of </w:t>
      </w:r>
      <w:r w:rsidR="006203C4" w:rsidRPr="00F22F0D">
        <w:rPr>
          <w:rFonts w:asciiTheme="minorBidi" w:hAnsiTheme="minorBidi"/>
          <w:b/>
          <w:bCs/>
          <w:color w:val="000000"/>
          <w:sz w:val="24"/>
          <w:szCs w:val="24"/>
          <w:shd w:val="clear" w:color="auto" w:fill="FFFFFF"/>
        </w:rPr>
        <w:t>the Renewal of the Covenant</w:t>
      </w:r>
      <w:r w:rsidR="007D30FE" w:rsidRPr="00F22F0D">
        <w:rPr>
          <w:rFonts w:asciiTheme="minorBidi" w:hAnsiTheme="minorBidi"/>
          <w:b/>
          <w:bCs/>
          <w:color w:val="000000"/>
          <w:sz w:val="24"/>
          <w:szCs w:val="24"/>
          <w:shd w:val="clear" w:color="auto" w:fill="FFFFFF"/>
        </w:rPr>
        <w:t xml:space="preserve"> </w:t>
      </w:r>
    </w:p>
    <w:p w14:paraId="260E663F" w14:textId="77777777" w:rsidR="00F41BC4" w:rsidRPr="00F22F0D" w:rsidRDefault="00F41BC4" w:rsidP="00F41BC4">
      <w:pPr>
        <w:bidi w:val="0"/>
        <w:spacing w:after="0" w:line="240" w:lineRule="auto"/>
        <w:jc w:val="both"/>
        <w:rPr>
          <w:rFonts w:asciiTheme="minorBidi" w:hAnsiTheme="minorBidi"/>
          <w:b/>
          <w:bCs/>
          <w:color w:val="000000"/>
          <w:sz w:val="24"/>
          <w:szCs w:val="24"/>
          <w:shd w:val="clear" w:color="auto" w:fill="FFFFFF"/>
        </w:rPr>
      </w:pPr>
    </w:p>
    <w:p w14:paraId="5347934E" w14:textId="277768CA" w:rsidR="00356268" w:rsidRDefault="002B0601" w:rsidP="00F41BC4">
      <w:pPr>
        <w:bidi w:val="0"/>
        <w:spacing w:after="0" w:line="240" w:lineRule="auto"/>
        <w:jc w:val="both"/>
        <w:rPr>
          <w:rFonts w:asciiTheme="minorBidi" w:hAnsiTheme="minorBidi"/>
          <w:color w:val="000000"/>
          <w:sz w:val="24"/>
          <w:szCs w:val="24"/>
          <w:shd w:val="clear" w:color="auto" w:fill="FFFFFF"/>
        </w:rPr>
      </w:pPr>
      <w:r w:rsidRPr="00F22F0D">
        <w:rPr>
          <w:rFonts w:asciiTheme="minorBidi" w:hAnsiTheme="minorBidi"/>
          <w:color w:val="000000"/>
          <w:sz w:val="24"/>
          <w:szCs w:val="24"/>
          <w:shd w:val="clear" w:color="auto" w:fill="FFFFFF"/>
        </w:rPr>
        <w:t>But apart from being the culmination of the Ten Days of Repentance, Yom Kippur is an independent entity</w:t>
      </w:r>
      <w:r w:rsidR="006203C4" w:rsidRPr="00F22F0D">
        <w:rPr>
          <w:rFonts w:asciiTheme="minorBidi" w:hAnsiTheme="minorBidi"/>
          <w:color w:val="000000"/>
          <w:sz w:val="24"/>
          <w:szCs w:val="24"/>
          <w:shd w:val="clear" w:color="auto" w:fill="FFFFFF"/>
        </w:rPr>
        <w:t>. It is</w:t>
      </w:r>
      <w:r w:rsidRPr="00F22F0D">
        <w:rPr>
          <w:rFonts w:asciiTheme="minorBidi" w:hAnsiTheme="minorBidi"/>
          <w:color w:val="000000"/>
          <w:sz w:val="24"/>
          <w:szCs w:val="24"/>
          <w:shd w:val="clear" w:color="auto" w:fill="FFFFFF"/>
        </w:rPr>
        <w:t xml:space="preserve"> the day of the renewal of the </w:t>
      </w:r>
      <w:r w:rsidR="00356268" w:rsidRPr="00F22F0D">
        <w:rPr>
          <w:rFonts w:asciiTheme="minorBidi" w:hAnsiTheme="minorBidi"/>
          <w:color w:val="000000"/>
          <w:sz w:val="24"/>
          <w:szCs w:val="24"/>
          <w:shd w:val="clear" w:color="auto" w:fill="FFFFFF"/>
        </w:rPr>
        <w:t>c</w:t>
      </w:r>
      <w:r w:rsidR="009B0505" w:rsidRPr="00F22F0D">
        <w:rPr>
          <w:rFonts w:asciiTheme="minorBidi" w:hAnsiTheme="minorBidi"/>
          <w:color w:val="000000"/>
          <w:sz w:val="24"/>
          <w:szCs w:val="24"/>
          <w:shd w:val="clear" w:color="auto" w:fill="FFFFFF"/>
        </w:rPr>
        <w:t>ovenant</w:t>
      </w:r>
      <w:r w:rsidR="00195267" w:rsidRPr="00F22F0D">
        <w:rPr>
          <w:rFonts w:asciiTheme="minorBidi" w:hAnsiTheme="minorBidi"/>
          <w:color w:val="000000"/>
          <w:sz w:val="24"/>
          <w:szCs w:val="24"/>
          <w:shd w:val="clear" w:color="auto" w:fill="FFFFFF"/>
        </w:rPr>
        <w:t xml:space="preserve"> between God and the Jewish People,</w:t>
      </w:r>
      <w:r w:rsidRPr="00F22F0D">
        <w:rPr>
          <w:rFonts w:asciiTheme="minorBidi" w:hAnsiTheme="minorBidi"/>
          <w:color w:val="000000"/>
          <w:sz w:val="24"/>
          <w:szCs w:val="24"/>
          <w:shd w:val="clear" w:color="auto" w:fill="FFFFFF"/>
        </w:rPr>
        <w:t xml:space="preserve"> as the second </w:t>
      </w:r>
      <w:r w:rsidRPr="00F22F0D">
        <w:rPr>
          <w:rFonts w:asciiTheme="minorBidi" w:hAnsiTheme="minorBidi"/>
          <w:i/>
          <w:iCs/>
          <w:color w:val="000000"/>
          <w:sz w:val="24"/>
          <w:szCs w:val="24"/>
          <w:shd w:val="clear" w:color="auto" w:fill="FFFFFF"/>
        </w:rPr>
        <w:t>luchot</w:t>
      </w:r>
      <w:r w:rsidRPr="00F22F0D">
        <w:rPr>
          <w:rFonts w:asciiTheme="minorBidi" w:hAnsiTheme="minorBidi"/>
          <w:color w:val="000000"/>
          <w:sz w:val="24"/>
          <w:szCs w:val="24"/>
          <w:shd w:val="clear" w:color="auto" w:fill="FFFFFF"/>
        </w:rPr>
        <w:t xml:space="preserve"> were given on Yom Kippur.</w:t>
      </w:r>
      <w:r w:rsidR="00195267" w:rsidRPr="00F22F0D">
        <w:rPr>
          <w:rFonts w:asciiTheme="minorBidi" w:hAnsiTheme="minorBidi"/>
          <w:color w:val="000000"/>
          <w:sz w:val="24"/>
          <w:szCs w:val="24"/>
          <w:shd w:val="clear" w:color="auto" w:fill="FFFFFF"/>
        </w:rPr>
        <w:t xml:space="preserve"> In this vein</w:t>
      </w:r>
      <w:r w:rsidR="00F00D1D" w:rsidRPr="00F22F0D">
        <w:rPr>
          <w:rFonts w:asciiTheme="minorBidi" w:hAnsiTheme="minorBidi"/>
          <w:color w:val="000000"/>
          <w:sz w:val="24"/>
          <w:szCs w:val="24"/>
          <w:shd w:val="clear" w:color="auto" w:fill="FFFFFF"/>
        </w:rPr>
        <w:t>,</w:t>
      </w:r>
      <w:r w:rsidR="00195267" w:rsidRPr="00F22F0D">
        <w:rPr>
          <w:rFonts w:asciiTheme="minorBidi" w:hAnsiTheme="minorBidi"/>
          <w:color w:val="000000"/>
          <w:sz w:val="24"/>
          <w:szCs w:val="24"/>
          <w:shd w:val="clear" w:color="auto" w:fill="FFFFFF"/>
        </w:rPr>
        <w:t xml:space="preserve"> </w:t>
      </w:r>
      <w:r w:rsidRPr="00F22F0D">
        <w:rPr>
          <w:rFonts w:asciiTheme="minorBidi" w:hAnsiTheme="minorBidi"/>
          <w:color w:val="000000"/>
          <w:sz w:val="24"/>
          <w:szCs w:val="24"/>
          <w:shd w:val="clear" w:color="auto" w:fill="FFFFFF"/>
        </w:rPr>
        <w:t xml:space="preserve">another reason we blow the </w:t>
      </w:r>
      <w:r w:rsidR="00F22F0D" w:rsidRPr="00F22F0D">
        <w:rPr>
          <w:rFonts w:asciiTheme="minorBidi" w:hAnsiTheme="minorBidi"/>
          <w:color w:val="000000"/>
          <w:sz w:val="24"/>
          <w:szCs w:val="24"/>
          <w:shd w:val="clear" w:color="auto" w:fill="FFFFFF"/>
        </w:rPr>
        <w:t>shofar</w:t>
      </w:r>
      <w:r w:rsidRPr="00F22F0D">
        <w:rPr>
          <w:rFonts w:asciiTheme="minorBidi" w:hAnsiTheme="minorBidi"/>
          <w:color w:val="000000"/>
          <w:sz w:val="24"/>
          <w:szCs w:val="24"/>
          <w:shd w:val="clear" w:color="auto" w:fill="FFFFFF"/>
        </w:rPr>
        <w:t xml:space="preserve"> </w:t>
      </w:r>
      <w:r w:rsidR="00356268" w:rsidRPr="00F22F0D">
        <w:rPr>
          <w:rFonts w:asciiTheme="minorBidi" w:hAnsiTheme="minorBidi"/>
          <w:color w:val="000000"/>
          <w:sz w:val="24"/>
          <w:szCs w:val="24"/>
          <w:shd w:val="clear" w:color="auto" w:fill="FFFFFF"/>
        </w:rPr>
        <w:t>on Rosh Hashana according to R.</w:t>
      </w:r>
      <w:r w:rsidRPr="00F22F0D">
        <w:rPr>
          <w:rFonts w:asciiTheme="minorBidi" w:hAnsiTheme="minorBidi"/>
          <w:color w:val="000000"/>
          <w:sz w:val="24"/>
          <w:szCs w:val="24"/>
          <w:shd w:val="clear" w:color="auto" w:fill="FFFFFF"/>
        </w:rPr>
        <w:t xml:space="preserve"> Sa</w:t>
      </w:r>
      <w:r w:rsidR="00356268" w:rsidRPr="00F22F0D">
        <w:rPr>
          <w:rFonts w:asciiTheme="minorBidi" w:hAnsiTheme="minorBidi"/>
          <w:color w:val="000000"/>
          <w:sz w:val="24"/>
          <w:szCs w:val="24"/>
          <w:shd w:val="clear" w:color="auto" w:fill="FFFFFF"/>
        </w:rPr>
        <w:t>’</w:t>
      </w:r>
      <w:r w:rsidRPr="00F22F0D">
        <w:rPr>
          <w:rFonts w:asciiTheme="minorBidi" w:hAnsiTheme="minorBidi"/>
          <w:color w:val="000000"/>
          <w:sz w:val="24"/>
          <w:szCs w:val="24"/>
          <w:shd w:val="clear" w:color="auto" w:fill="FFFFFF"/>
        </w:rPr>
        <w:t>ad</w:t>
      </w:r>
      <w:r w:rsidR="00356268" w:rsidRPr="00F22F0D">
        <w:rPr>
          <w:rFonts w:asciiTheme="minorBidi" w:hAnsiTheme="minorBidi"/>
          <w:color w:val="000000"/>
          <w:sz w:val="24"/>
          <w:szCs w:val="24"/>
          <w:shd w:val="clear" w:color="auto" w:fill="FFFFFF"/>
        </w:rPr>
        <w:t>y</w:t>
      </w:r>
      <w:r w:rsidRPr="00F22F0D">
        <w:rPr>
          <w:rFonts w:asciiTheme="minorBidi" w:hAnsiTheme="minorBidi"/>
          <w:color w:val="000000"/>
          <w:sz w:val="24"/>
          <w:szCs w:val="24"/>
          <w:shd w:val="clear" w:color="auto" w:fill="FFFFFF"/>
        </w:rPr>
        <w:t xml:space="preserve">a is to remind us of the </w:t>
      </w:r>
      <w:r w:rsidR="00F22F0D" w:rsidRPr="00F22F0D">
        <w:rPr>
          <w:rFonts w:asciiTheme="minorBidi" w:hAnsiTheme="minorBidi"/>
          <w:color w:val="000000"/>
          <w:sz w:val="24"/>
          <w:szCs w:val="24"/>
          <w:shd w:val="clear" w:color="auto" w:fill="FFFFFF"/>
        </w:rPr>
        <w:t>shofar</w:t>
      </w:r>
      <w:r w:rsidRPr="00F22F0D">
        <w:rPr>
          <w:rFonts w:asciiTheme="minorBidi" w:hAnsiTheme="minorBidi"/>
          <w:color w:val="000000"/>
          <w:sz w:val="24"/>
          <w:szCs w:val="24"/>
          <w:shd w:val="clear" w:color="auto" w:fill="FFFFFF"/>
        </w:rPr>
        <w:t xml:space="preserve"> blown at Har Sinai. </w:t>
      </w:r>
    </w:p>
    <w:p w14:paraId="11755701" w14:textId="77777777" w:rsidR="00F41BC4" w:rsidRPr="00F22F0D" w:rsidRDefault="00F41BC4" w:rsidP="00F41BC4">
      <w:pPr>
        <w:bidi w:val="0"/>
        <w:spacing w:after="0" w:line="240" w:lineRule="auto"/>
        <w:jc w:val="both"/>
        <w:rPr>
          <w:rFonts w:asciiTheme="minorBidi" w:hAnsiTheme="minorBidi"/>
          <w:color w:val="000000"/>
          <w:sz w:val="24"/>
          <w:szCs w:val="24"/>
          <w:shd w:val="clear" w:color="auto" w:fill="FFFFFF"/>
        </w:rPr>
      </w:pPr>
    </w:p>
    <w:p w14:paraId="7378FE65" w14:textId="7BEAF7D7" w:rsidR="00814FE0" w:rsidRDefault="005C21B1" w:rsidP="00F41BC4">
      <w:pPr>
        <w:bidi w:val="0"/>
        <w:spacing w:after="0" w:line="240" w:lineRule="auto"/>
        <w:ind w:firstLine="720"/>
        <w:jc w:val="both"/>
        <w:rPr>
          <w:rFonts w:asciiTheme="minorBidi" w:hAnsiTheme="minorBidi"/>
          <w:color w:val="000000"/>
          <w:sz w:val="24"/>
          <w:szCs w:val="24"/>
          <w:shd w:val="clear" w:color="auto" w:fill="FFFFFF"/>
        </w:rPr>
      </w:pPr>
      <w:r w:rsidRPr="00F22F0D">
        <w:rPr>
          <w:rFonts w:asciiTheme="minorBidi" w:hAnsiTheme="minorBidi"/>
          <w:i/>
          <w:iCs/>
          <w:color w:val="000000"/>
          <w:sz w:val="24"/>
          <w:szCs w:val="24"/>
          <w:shd w:val="clear" w:color="auto" w:fill="FFFFFF"/>
        </w:rPr>
        <w:t>Yeshayahu</w:t>
      </w:r>
      <w:r w:rsidRPr="00F22F0D">
        <w:rPr>
          <w:rFonts w:asciiTheme="minorBidi" w:hAnsiTheme="minorBidi"/>
          <w:color w:val="000000"/>
          <w:sz w:val="24"/>
          <w:szCs w:val="24"/>
          <w:shd w:val="clear" w:color="auto" w:fill="FFFFFF"/>
        </w:rPr>
        <w:t xml:space="preserve"> 55</w:t>
      </w:r>
      <w:r w:rsidR="009B0505" w:rsidRPr="00F22F0D">
        <w:rPr>
          <w:rFonts w:asciiTheme="minorBidi" w:hAnsiTheme="minorBidi"/>
          <w:color w:val="000000"/>
          <w:sz w:val="24"/>
          <w:szCs w:val="24"/>
          <w:shd w:val="clear" w:color="auto" w:fill="FFFFFF"/>
        </w:rPr>
        <w:t xml:space="preserve"> paints</w:t>
      </w:r>
      <w:r w:rsidR="002B0601" w:rsidRPr="00F22F0D">
        <w:rPr>
          <w:rFonts w:asciiTheme="minorBidi" w:hAnsiTheme="minorBidi"/>
          <w:color w:val="000000"/>
          <w:sz w:val="24"/>
          <w:szCs w:val="24"/>
          <w:shd w:val="clear" w:color="auto" w:fill="FFFFFF"/>
        </w:rPr>
        <w:t xml:space="preserve"> an idyllic picture of the renewal of the </w:t>
      </w:r>
      <w:r w:rsidR="00137181" w:rsidRPr="00F22F0D">
        <w:rPr>
          <w:rFonts w:asciiTheme="minorBidi" w:hAnsiTheme="minorBidi"/>
          <w:color w:val="000000"/>
          <w:sz w:val="24"/>
          <w:szCs w:val="24"/>
          <w:shd w:val="clear" w:color="auto" w:fill="FFFFFF"/>
        </w:rPr>
        <w:t>covenant</w:t>
      </w:r>
      <w:r w:rsidR="002B0601" w:rsidRPr="00F22F0D">
        <w:rPr>
          <w:rFonts w:asciiTheme="minorBidi" w:hAnsiTheme="minorBidi"/>
          <w:color w:val="000000"/>
          <w:sz w:val="24"/>
          <w:szCs w:val="24"/>
          <w:shd w:val="clear" w:color="auto" w:fill="FFFFFF"/>
        </w:rPr>
        <w:t xml:space="preserve"> after the nation repents</w:t>
      </w:r>
      <w:r w:rsidR="006203C4" w:rsidRPr="00F22F0D">
        <w:rPr>
          <w:rFonts w:asciiTheme="minorBidi" w:hAnsiTheme="minorBidi"/>
          <w:color w:val="000000"/>
          <w:sz w:val="24"/>
          <w:szCs w:val="24"/>
          <w:shd w:val="clear" w:color="auto" w:fill="FFFFFF"/>
        </w:rPr>
        <w:t>:</w:t>
      </w:r>
    </w:p>
    <w:p w14:paraId="5D978C37" w14:textId="77777777" w:rsidR="00F41BC4" w:rsidRPr="00F22F0D" w:rsidRDefault="00F41BC4" w:rsidP="00F41BC4">
      <w:pPr>
        <w:bidi w:val="0"/>
        <w:spacing w:after="0" w:line="240" w:lineRule="auto"/>
        <w:ind w:firstLine="720"/>
        <w:jc w:val="both"/>
        <w:rPr>
          <w:rFonts w:asciiTheme="minorBidi" w:hAnsiTheme="minorBidi"/>
          <w:color w:val="000000"/>
          <w:sz w:val="24"/>
          <w:szCs w:val="24"/>
          <w:shd w:val="clear" w:color="auto" w:fill="FFFFFF"/>
        </w:rPr>
      </w:pPr>
    </w:p>
    <w:p w14:paraId="1D8392C6" w14:textId="370C3FAF" w:rsidR="00814FE0" w:rsidRDefault="00814FE0" w:rsidP="00F41BC4">
      <w:pPr>
        <w:bidi w:val="0"/>
        <w:spacing w:after="0" w:line="240" w:lineRule="auto"/>
        <w:ind w:left="720"/>
        <w:jc w:val="both"/>
        <w:rPr>
          <w:rFonts w:asciiTheme="minorBidi" w:hAnsiTheme="minorBidi"/>
          <w:color w:val="000000"/>
          <w:sz w:val="24"/>
          <w:szCs w:val="24"/>
          <w:shd w:val="clear" w:color="auto" w:fill="FFFFFF"/>
        </w:rPr>
      </w:pPr>
      <w:r w:rsidRPr="00F22F0D">
        <w:rPr>
          <w:rFonts w:asciiTheme="minorBidi" w:hAnsiTheme="minorBidi"/>
          <w:color w:val="000000"/>
          <w:sz w:val="24"/>
          <w:szCs w:val="24"/>
          <w:shd w:val="clear" w:color="auto" w:fill="FFFFFF"/>
        </w:rPr>
        <w:t>3</w:t>
      </w:r>
      <w:r w:rsidR="00356268" w:rsidRPr="00F22F0D">
        <w:rPr>
          <w:rFonts w:asciiTheme="minorBidi" w:hAnsiTheme="minorBidi"/>
          <w:color w:val="000000"/>
          <w:sz w:val="24"/>
          <w:szCs w:val="24"/>
          <w:shd w:val="clear" w:color="auto" w:fill="FFFFFF"/>
        </w:rPr>
        <w:t>)</w:t>
      </w:r>
      <w:r w:rsidRPr="00F22F0D">
        <w:rPr>
          <w:rFonts w:asciiTheme="minorBidi" w:hAnsiTheme="minorBidi"/>
          <w:color w:val="000000"/>
          <w:sz w:val="24"/>
          <w:szCs w:val="24"/>
          <w:shd w:val="clear" w:color="auto" w:fill="FFFFFF"/>
        </w:rPr>
        <w:t xml:space="preserve"> Incline your ear and come to Me, hearken and your soul shall live, and I will make for you an everlasting covenant, the dependable mercies of David.</w:t>
      </w:r>
    </w:p>
    <w:p w14:paraId="19EB056E" w14:textId="77777777" w:rsidR="00F41BC4" w:rsidRPr="00F22F0D" w:rsidRDefault="00F41BC4" w:rsidP="00F41BC4">
      <w:pPr>
        <w:bidi w:val="0"/>
        <w:spacing w:after="0" w:line="240" w:lineRule="auto"/>
        <w:ind w:left="720"/>
        <w:jc w:val="both"/>
        <w:rPr>
          <w:rFonts w:asciiTheme="minorBidi" w:hAnsiTheme="minorBidi"/>
          <w:color w:val="000000"/>
          <w:sz w:val="24"/>
          <w:szCs w:val="24"/>
          <w:shd w:val="clear" w:color="auto" w:fill="FFFFFF"/>
        </w:rPr>
      </w:pPr>
    </w:p>
    <w:p w14:paraId="162F6F42" w14:textId="6BF3E075" w:rsidR="00814FE0" w:rsidRDefault="00814FE0" w:rsidP="00F41BC4">
      <w:pPr>
        <w:bidi w:val="0"/>
        <w:spacing w:after="0" w:line="240" w:lineRule="auto"/>
        <w:ind w:left="720"/>
        <w:jc w:val="both"/>
        <w:rPr>
          <w:rFonts w:asciiTheme="minorBidi" w:hAnsiTheme="minorBidi"/>
          <w:color w:val="000000"/>
          <w:sz w:val="24"/>
          <w:szCs w:val="24"/>
          <w:shd w:val="clear" w:color="auto" w:fill="FFFFFF"/>
        </w:rPr>
      </w:pPr>
      <w:r w:rsidRPr="00F22F0D">
        <w:rPr>
          <w:rFonts w:asciiTheme="minorBidi" w:hAnsiTheme="minorBidi"/>
          <w:color w:val="000000"/>
          <w:sz w:val="24"/>
          <w:szCs w:val="24"/>
          <w:shd w:val="clear" w:color="auto" w:fill="FFFFFF"/>
        </w:rPr>
        <w:t>12</w:t>
      </w:r>
      <w:r w:rsidR="00356268" w:rsidRPr="00F22F0D">
        <w:rPr>
          <w:rFonts w:asciiTheme="minorBidi" w:hAnsiTheme="minorBidi"/>
          <w:color w:val="000000"/>
          <w:sz w:val="24"/>
          <w:szCs w:val="24"/>
          <w:shd w:val="clear" w:color="auto" w:fill="FFFFFF"/>
        </w:rPr>
        <w:t>)</w:t>
      </w:r>
      <w:r w:rsidRPr="00F22F0D">
        <w:rPr>
          <w:rFonts w:asciiTheme="minorBidi" w:hAnsiTheme="minorBidi"/>
          <w:color w:val="000000"/>
          <w:sz w:val="24"/>
          <w:szCs w:val="24"/>
          <w:shd w:val="clear" w:color="auto" w:fill="FFFFFF"/>
        </w:rPr>
        <w:t xml:space="preserve"> For with joy shall you go forth, and with peace shall you be brought; the mountains and the hills shall burst into song before you, and all the trees of the field shall clap hands.</w:t>
      </w:r>
    </w:p>
    <w:p w14:paraId="683C1291" w14:textId="77777777" w:rsidR="00F41BC4" w:rsidRPr="00F22F0D" w:rsidRDefault="00F41BC4" w:rsidP="00F41BC4">
      <w:pPr>
        <w:bidi w:val="0"/>
        <w:spacing w:after="0" w:line="240" w:lineRule="auto"/>
        <w:ind w:left="720"/>
        <w:jc w:val="both"/>
        <w:rPr>
          <w:rFonts w:asciiTheme="minorBidi" w:hAnsiTheme="minorBidi"/>
          <w:color w:val="000000"/>
          <w:sz w:val="24"/>
          <w:szCs w:val="24"/>
          <w:shd w:val="clear" w:color="auto" w:fill="FFFFFF"/>
        </w:rPr>
      </w:pPr>
    </w:p>
    <w:p w14:paraId="23BA1BC6" w14:textId="1C38AF03" w:rsidR="00356268" w:rsidRDefault="002B0601" w:rsidP="00F41BC4">
      <w:pPr>
        <w:bidi w:val="0"/>
        <w:spacing w:after="0" w:line="240" w:lineRule="auto"/>
        <w:jc w:val="both"/>
        <w:rPr>
          <w:rFonts w:asciiTheme="minorBidi" w:hAnsiTheme="minorBidi"/>
          <w:color w:val="000000"/>
          <w:sz w:val="24"/>
          <w:szCs w:val="24"/>
          <w:shd w:val="clear" w:color="auto" w:fill="FFFFFF"/>
        </w:rPr>
      </w:pPr>
      <w:r w:rsidRPr="00F22F0D">
        <w:rPr>
          <w:rFonts w:asciiTheme="minorBidi" w:hAnsiTheme="minorBidi"/>
          <w:color w:val="000000"/>
          <w:sz w:val="24"/>
          <w:szCs w:val="24"/>
          <w:shd w:val="clear" w:color="auto" w:fill="FFFFFF"/>
        </w:rPr>
        <w:t xml:space="preserve">At </w:t>
      </w:r>
      <w:r w:rsidR="007D30FE" w:rsidRPr="00F22F0D">
        <w:rPr>
          <w:rFonts w:asciiTheme="minorBidi" w:hAnsiTheme="minorBidi"/>
          <w:i/>
          <w:iCs/>
          <w:color w:val="000000"/>
          <w:sz w:val="24"/>
          <w:szCs w:val="24"/>
          <w:shd w:val="clear" w:color="auto" w:fill="FFFFFF"/>
        </w:rPr>
        <w:t>Ne’ila</w:t>
      </w:r>
      <w:r w:rsidR="00356268" w:rsidRPr="00F22F0D">
        <w:rPr>
          <w:rFonts w:asciiTheme="minorBidi" w:hAnsiTheme="minorBidi"/>
          <w:color w:val="000000"/>
          <w:sz w:val="24"/>
          <w:szCs w:val="24"/>
          <w:shd w:val="clear" w:color="auto" w:fill="FFFFFF"/>
        </w:rPr>
        <w:t>,</w:t>
      </w:r>
      <w:r w:rsidRPr="00F22F0D">
        <w:rPr>
          <w:rFonts w:asciiTheme="minorBidi" w:hAnsiTheme="minorBidi"/>
          <w:color w:val="000000"/>
          <w:sz w:val="24"/>
          <w:szCs w:val="24"/>
          <w:shd w:val="clear" w:color="auto" w:fill="FFFFFF"/>
        </w:rPr>
        <w:t xml:space="preserve"> we stand before God in fear of the judgement</w:t>
      </w:r>
      <w:r w:rsidR="00356268" w:rsidRPr="00F22F0D">
        <w:rPr>
          <w:rFonts w:asciiTheme="minorBidi" w:hAnsiTheme="minorBidi"/>
          <w:color w:val="000000"/>
          <w:sz w:val="24"/>
          <w:szCs w:val="24"/>
          <w:shd w:val="clear" w:color="auto" w:fill="FFFFFF"/>
        </w:rPr>
        <w:t>,</w:t>
      </w:r>
      <w:r w:rsidRPr="00F22F0D">
        <w:rPr>
          <w:rFonts w:asciiTheme="minorBidi" w:hAnsiTheme="minorBidi"/>
          <w:color w:val="000000"/>
          <w:sz w:val="24"/>
          <w:szCs w:val="24"/>
          <w:shd w:val="clear" w:color="auto" w:fill="FFFFFF"/>
        </w:rPr>
        <w:t xml:space="preserve"> but</w:t>
      </w:r>
      <w:r w:rsidR="00356268" w:rsidRPr="00F22F0D">
        <w:rPr>
          <w:rFonts w:asciiTheme="minorBidi" w:hAnsiTheme="minorBidi"/>
          <w:color w:val="000000"/>
          <w:sz w:val="24"/>
          <w:szCs w:val="24"/>
          <w:shd w:val="clear" w:color="auto" w:fill="FFFFFF"/>
        </w:rPr>
        <w:t xml:space="preserve"> also</w:t>
      </w:r>
      <w:r w:rsidRPr="00F22F0D">
        <w:rPr>
          <w:rFonts w:asciiTheme="minorBidi" w:hAnsiTheme="minorBidi"/>
          <w:color w:val="000000"/>
          <w:sz w:val="24"/>
          <w:szCs w:val="24"/>
          <w:shd w:val="clear" w:color="auto" w:fill="FFFFFF"/>
        </w:rPr>
        <w:t xml:space="preserve"> </w:t>
      </w:r>
      <w:r w:rsidR="00137181" w:rsidRPr="00F22F0D">
        <w:rPr>
          <w:rFonts w:asciiTheme="minorBidi" w:hAnsiTheme="minorBidi"/>
          <w:color w:val="000000"/>
          <w:sz w:val="24"/>
          <w:szCs w:val="24"/>
          <w:shd w:val="clear" w:color="auto" w:fill="FFFFFF"/>
        </w:rPr>
        <w:t>confident that God's eternal covenant</w:t>
      </w:r>
      <w:r w:rsidR="00356268" w:rsidRPr="00F22F0D">
        <w:rPr>
          <w:rFonts w:asciiTheme="minorBidi" w:hAnsiTheme="minorBidi"/>
          <w:color w:val="000000"/>
          <w:sz w:val="24"/>
          <w:szCs w:val="24"/>
          <w:shd w:val="clear" w:color="auto" w:fill="FFFFFF"/>
        </w:rPr>
        <w:t xml:space="preserve"> with the Jewish P</w:t>
      </w:r>
      <w:r w:rsidRPr="00F22F0D">
        <w:rPr>
          <w:rFonts w:asciiTheme="minorBidi" w:hAnsiTheme="minorBidi"/>
          <w:color w:val="000000"/>
          <w:sz w:val="24"/>
          <w:szCs w:val="24"/>
          <w:shd w:val="clear" w:color="auto" w:fill="FFFFFF"/>
        </w:rPr>
        <w:t xml:space="preserve">eople will be </w:t>
      </w:r>
      <w:r w:rsidR="00137181" w:rsidRPr="00F22F0D">
        <w:rPr>
          <w:rFonts w:asciiTheme="minorBidi" w:hAnsiTheme="minorBidi"/>
          <w:color w:val="000000"/>
          <w:sz w:val="24"/>
          <w:szCs w:val="24"/>
          <w:shd w:val="clear" w:color="auto" w:fill="FFFFFF"/>
        </w:rPr>
        <w:t>renewed</w:t>
      </w:r>
      <w:r w:rsidR="00F00D1D" w:rsidRPr="00F22F0D">
        <w:rPr>
          <w:rFonts w:asciiTheme="minorBidi" w:hAnsiTheme="minorBidi"/>
          <w:color w:val="000000"/>
          <w:sz w:val="24"/>
          <w:szCs w:val="24"/>
          <w:shd w:val="clear" w:color="auto" w:fill="FFFFFF"/>
        </w:rPr>
        <w:t xml:space="preserve"> and forgiveness will be achieved.</w:t>
      </w:r>
      <w:r w:rsidR="00137181" w:rsidRPr="00F22F0D">
        <w:rPr>
          <w:rFonts w:asciiTheme="minorBidi" w:hAnsiTheme="minorBidi"/>
          <w:color w:val="000000"/>
          <w:sz w:val="24"/>
          <w:szCs w:val="24"/>
          <w:shd w:val="clear" w:color="auto" w:fill="FFFFFF"/>
        </w:rPr>
        <w:t xml:space="preserve"> We blow the </w:t>
      </w:r>
      <w:r w:rsidR="00F22F0D" w:rsidRPr="00F22F0D">
        <w:rPr>
          <w:rFonts w:asciiTheme="minorBidi" w:hAnsiTheme="minorBidi"/>
          <w:color w:val="000000"/>
          <w:sz w:val="24"/>
          <w:szCs w:val="24"/>
          <w:shd w:val="clear" w:color="auto" w:fill="FFFFFF"/>
        </w:rPr>
        <w:t>shofar</w:t>
      </w:r>
      <w:r w:rsidR="00C81D1E" w:rsidRPr="00F22F0D">
        <w:rPr>
          <w:rFonts w:asciiTheme="minorBidi" w:hAnsiTheme="minorBidi"/>
          <w:color w:val="000000"/>
          <w:sz w:val="24"/>
          <w:szCs w:val="24"/>
          <w:shd w:val="clear" w:color="auto" w:fill="FFFFFF"/>
        </w:rPr>
        <w:t xml:space="preserve"> as a final admonition</w:t>
      </w:r>
      <w:r w:rsidR="00356268" w:rsidRPr="00F22F0D">
        <w:rPr>
          <w:rFonts w:asciiTheme="minorBidi" w:hAnsiTheme="minorBidi"/>
          <w:color w:val="000000"/>
          <w:sz w:val="24"/>
          <w:szCs w:val="24"/>
          <w:shd w:val="clear" w:color="auto" w:fill="FFFFFF"/>
        </w:rPr>
        <w:t>,</w:t>
      </w:r>
      <w:r w:rsidR="00C81D1E" w:rsidRPr="00F22F0D">
        <w:rPr>
          <w:rFonts w:asciiTheme="minorBidi" w:hAnsiTheme="minorBidi"/>
          <w:color w:val="000000"/>
          <w:sz w:val="24"/>
          <w:szCs w:val="24"/>
          <w:shd w:val="clear" w:color="auto" w:fill="FFFFFF"/>
        </w:rPr>
        <w:t xml:space="preserve"> but also as a triumphant sign of the renewal of the covenant.</w:t>
      </w:r>
      <w:r w:rsidR="00A661D4" w:rsidRPr="00F22F0D">
        <w:rPr>
          <w:rFonts w:asciiTheme="minorBidi" w:hAnsiTheme="minorBidi"/>
          <w:color w:val="000000"/>
          <w:sz w:val="24"/>
          <w:szCs w:val="24"/>
          <w:shd w:val="clear" w:color="auto" w:fill="FFFFFF"/>
        </w:rPr>
        <w:t xml:space="preserve"> </w:t>
      </w:r>
    </w:p>
    <w:p w14:paraId="63A13B10" w14:textId="77777777" w:rsidR="00F41BC4" w:rsidRPr="00F22F0D" w:rsidRDefault="00F41BC4" w:rsidP="00F41BC4">
      <w:pPr>
        <w:bidi w:val="0"/>
        <w:spacing w:after="0" w:line="240" w:lineRule="auto"/>
        <w:jc w:val="both"/>
        <w:rPr>
          <w:rFonts w:asciiTheme="minorBidi" w:hAnsiTheme="minorBidi"/>
          <w:color w:val="000000"/>
          <w:sz w:val="24"/>
          <w:szCs w:val="24"/>
          <w:shd w:val="clear" w:color="auto" w:fill="FFFFFF"/>
        </w:rPr>
      </w:pPr>
    </w:p>
    <w:p w14:paraId="317190C7" w14:textId="58BFE757" w:rsidR="00A661D4" w:rsidRDefault="00A661D4" w:rsidP="00F41BC4">
      <w:pPr>
        <w:bidi w:val="0"/>
        <w:spacing w:after="0" w:line="240" w:lineRule="auto"/>
        <w:ind w:firstLine="720"/>
        <w:jc w:val="both"/>
        <w:rPr>
          <w:rFonts w:asciiTheme="minorBidi" w:hAnsiTheme="minorBidi"/>
          <w:color w:val="000000"/>
          <w:sz w:val="24"/>
          <w:szCs w:val="24"/>
          <w:shd w:val="clear" w:color="auto" w:fill="FFFFFF"/>
        </w:rPr>
      </w:pPr>
      <w:r w:rsidRPr="00F22F0D">
        <w:rPr>
          <w:rFonts w:asciiTheme="minorBidi" w:hAnsiTheme="minorBidi"/>
          <w:color w:val="000000"/>
          <w:sz w:val="24"/>
          <w:szCs w:val="24"/>
          <w:shd w:val="clear" w:color="auto" w:fill="FFFFFF"/>
        </w:rPr>
        <w:t>From this perspective</w:t>
      </w:r>
      <w:r w:rsidR="006203C4" w:rsidRPr="00F22F0D">
        <w:rPr>
          <w:rFonts w:asciiTheme="minorBidi" w:hAnsiTheme="minorBidi"/>
          <w:color w:val="000000"/>
          <w:sz w:val="24"/>
          <w:szCs w:val="24"/>
          <w:shd w:val="clear" w:color="auto" w:fill="FFFFFF"/>
        </w:rPr>
        <w:t>,</w:t>
      </w:r>
      <w:r w:rsidRPr="00F22F0D">
        <w:rPr>
          <w:rFonts w:asciiTheme="minorBidi" w:hAnsiTheme="minorBidi"/>
          <w:color w:val="000000"/>
          <w:sz w:val="24"/>
          <w:szCs w:val="24"/>
          <w:shd w:val="clear" w:color="auto" w:fill="FFFFFF"/>
        </w:rPr>
        <w:t xml:space="preserve"> Yom Kippur</w:t>
      </w:r>
      <w:r w:rsidR="00356268" w:rsidRPr="00F22F0D">
        <w:rPr>
          <w:rFonts w:asciiTheme="minorBidi" w:hAnsiTheme="minorBidi"/>
          <w:color w:val="000000"/>
          <w:sz w:val="24"/>
          <w:szCs w:val="24"/>
          <w:shd w:val="clear" w:color="auto" w:fill="FFFFFF"/>
        </w:rPr>
        <w:t>,</w:t>
      </w:r>
      <w:r w:rsidRPr="00F22F0D">
        <w:rPr>
          <w:rFonts w:asciiTheme="minorBidi" w:hAnsiTheme="minorBidi"/>
          <w:color w:val="000000"/>
          <w:sz w:val="24"/>
          <w:szCs w:val="24"/>
          <w:shd w:val="clear" w:color="auto" w:fill="FFFFFF"/>
        </w:rPr>
        <w:t xml:space="preserve"> and in particular </w:t>
      </w:r>
      <w:r w:rsidR="007D30FE" w:rsidRPr="00F22F0D">
        <w:rPr>
          <w:rFonts w:asciiTheme="minorBidi" w:hAnsiTheme="minorBidi"/>
          <w:i/>
          <w:iCs/>
          <w:color w:val="000000"/>
          <w:sz w:val="24"/>
          <w:szCs w:val="24"/>
          <w:shd w:val="clear" w:color="auto" w:fill="FFFFFF"/>
        </w:rPr>
        <w:t>Ne’ila</w:t>
      </w:r>
      <w:r w:rsidR="00356268" w:rsidRPr="00F22F0D">
        <w:rPr>
          <w:rFonts w:asciiTheme="minorBidi" w:hAnsiTheme="minorBidi"/>
          <w:color w:val="000000"/>
          <w:sz w:val="24"/>
          <w:szCs w:val="24"/>
          <w:shd w:val="clear" w:color="auto" w:fill="FFFFFF"/>
        </w:rPr>
        <w:t>,</w:t>
      </w:r>
      <w:r w:rsidRPr="00F22F0D">
        <w:rPr>
          <w:rFonts w:asciiTheme="minorBidi" w:hAnsiTheme="minorBidi"/>
          <w:color w:val="000000"/>
          <w:sz w:val="24"/>
          <w:szCs w:val="24"/>
          <w:shd w:val="clear" w:color="auto" w:fill="FFFFFF"/>
        </w:rPr>
        <w:t xml:space="preserve"> is a time of joy and celebration</w:t>
      </w:r>
      <w:r w:rsidR="00356268" w:rsidRPr="00F22F0D">
        <w:rPr>
          <w:rFonts w:asciiTheme="minorBidi" w:hAnsiTheme="minorBidi"/>
          <w:color w:val="000000"/>
          <w:sz w:val="24"/>
          <w:szCs w:val="24"/>
          <w:shd w:val="clear" w:color="auto" w:fill="FFFFFF"/>
        </w:rPr>
        <w:t>,</w:t>
      </w:r>
      <w:r w:rsidRPr="00F22F0D">
        <w:rPr>
          <w:rFonts w:asciiTheme="minorBidi" w:hAnsiTheme="minorBidi"/>
          <w:color w:val="000000"/>
          <w:sz w:val="24"/>
          <w:szCs w:val="24"/>
          <w:shd w:val="clear" w:color="auto" w:fill="FFFFFF"/>
        </w:rPr>
        <w:t xml:space="preserve"> as the </w:t>
      </w:r>
      <w:r w:rsidRPr="00F22F0D">
        <w:rPr>
          <w:rFonts w:asciiTheme="minorBidi" w:hAnsiTheme="minorBidi"/>
          <w:i/>
          <w:iCs/>
          <w:color w:val="000000"/>
          <w:sz w:val="24"/>
          <w:szCs w:val="24"/>
          <w:shd w:val="clear" w:color="auto" w:fill="FFFFFF"/>
        </w:rPr>
        <w:t>gemara</w:t>
      </w:r>
      <w:r w:rsidRPr="00F22F0D">
        <w:rPr>
          <w:rFonts w:asciiTheme="minorBidi" w:hAnsiTheme="minorBidi"/>
          <w:color w:val="000000"/>
          <w:sz w:val="24"/>
          <w:szCs w:val="24"/>
          <w:shd w:val="clear" w:color="auto" w:fill="FFFFFF"/>
        </w:rPr>
        <w:t xml:space="preserve"> teaches us:</w:t>
      </w:r>
    </w:p>
    <w:p w14:paraId="3B63AE5A" w14:textId="77777777" w:rsidR="00F41BC4" w:rsidRPr="00F22F0D" w:rsidRDefault="00F41BC4" w:rsidP="00F41BC4">
      <w:pPr>
        <w:bidi w:val="0"/>
        <w:spacing w:after="0" w:line="240" w:lineRule="auto"/>
        <w:ind w:firstLine="720"/>
        <w:jc w:val="both"/>
        <w:rPr>
          <w:rFonts w:asciiTheme="minorBidi" w:hAnsiTheme="minorBidi"/>
          <w:color w:val="000000"/>
          <w:sz w:val="24"/>
          <w:szCs w:val="24"/>
          <w:shd w:val="clear" w:color="auto" w:fill="FFFFFF"/>
        </w:rPr>
      </w:pPr>
    </w:p>
    <w:p w14:paraId="6CCBEFC4" w14:textId="6017213D" w:rsidR="002B0601" w:rsidRDefault="008C5F36" w:rsidP="00F41BC4">
      <w:pPr>
        <w:bidi w:val="0"/>
        <w:spacing w:after="0" w:line="240" w:lineRule="auto"/>
        <w:ind w:left="720"/>
        <w:jc w:val="both"/>
        <w:rPr>
          <w:rFonts w:asciiTheme="minorBidi" w:hAnsiTheme="minorBidi"/>
          <w:color w:val="000000"/>
          <w:sz w:val="24"/>
          <w:szCs w:val="24"/>
          <w:shd w:val="clear" w:color="auto" w:fill="FFFFFF"/>
        </w:rPr>
      </w:pPr>
      <w:r w:rsidRPr="00F22F0D">
        <w:rPr>
          <w:rFonts w:asciiTheme="minorBidi" w:hAnsiTheme="minorBidi"/>
          <w:sz w:val="24"/>
          <w:szCs w:val="24"/>
        </w:rPr>
        <w:t>R. S</w:t>
      </w:r>
      <w:r w:rsidR="00356268" w:rsidRPr="00F22F0D">
        <w:rPr>
          <w:rFonts w:asciiTheme="minorBidi" w:hAnsiTheme="minorBidi"/>
          <w:sz w:val="24"/>
          <w:szCs w:val="24"/>
        </w:rPr>
        <w:t>h</w:t>
      </w:r>
      <w:r w:rsidRPr="00F22F0D">
        <w:rPr>
          <w:rFonts w:asciiTheme="minorBidi" w:hAnsiTheme="minorBidi"/>
          <w:sz w:val="24"/>
          <w:szCs w:val="24"/>
        </w:rPr>
        <w:t>imon b</w:t>
      </w:r>
      <w:r w:rsidR="00356268" w:rsidRPr="00F22F0D">
        <w:rPr>
          <w:rFonts w:asciiTheme="minorBidi" w:hAnsiTheme="minorBidi"/>
          <w:sz w:val="24"/>
          <w:szCs w:val="24"/>
        </w:rPr>
        <w:t>en</w:t>
      </w:r>
      <w:r w:rsidRPr="00F22F0D">
        <w:rPr>
          <w:rFonts w:asciiTheme="minorBidi" w:hAnsiTheme="minorBidi"/>
          <w:sz w:val="24"/>
          <w:szCs w:val="24"/>
        </w:rPr>
        <w:t xml:space="preserve"> Gamaliel said: </w:t>
      </w:r>
      <w:r w:rsidR="00356268" w:rsidRPr="00F22F0D">
        <w:rPr>
          <w:rFonts w:asciiTheme="minorBidi" w:hAnsiTheme="minorBidi"/>
          <w:sz w:val="24"/>
          <w:szCs w:val="24"/>
        </w:rPr>
        <w:t>T</w:t>
      </w:r>
      <w:r w:rsidRPr="00F22F0D">
        <w:rPr>
          <w:rFonts w:asciiTheme="minorBidi" w:hAnsiTheme="minorBidi"/>
          <w:sz w:val="24"/>
          <w:szCs w:val="24"/>
        </w:rPr>
        <w:t xml:space="preserve">here never were in Israel greater days of joy than the fifteenth of </w:t>
      </w:r>
      <w:r w:rsidR="00356268" w:rsidRPr="00F22F0D">
        <w:rPr>
          <w:rFonts w:asciiTheme="minorBidi" w:hAnsiTheme="minorBidi"/>
          <w:sz w:val="24"/>
          <w:szCs w:val="24"/>
        </w:rPr>
        <w:t>Av</w:t>
      </w:r>
      <w:r w:rsidRPr="00F22F0D">
        <w:rPr>
          <w:rFonts w:asciiTheme="minorBidi" w:hAnsiTheme="minorBidi"/>
          <w:sz w:val="24"/>
          <w:szCs w:val="24"/>
        </w:rPr>
        <w:t xml:space="preserve"> and the </w:t>
      </w:r>
      <w:r w:rsidR="00356268" w:rsidRPr="00F22F0D">
        <w:rPr>
          <w:rFonts w:asciiTheme="minorBidi" w:hAnsiTheme="minorBidi"/>
          <w:sz w:val="24"/>
          <w:szCs w:val="24"/>
        </w:rPr>
        <w:t>D</w:t>
      </w:r>
      <w:r w:rsidRPr="00F22F0D">
        <w:rPr>
          <w:rFonts w:asciiTheme="minorBidi" w:hAnsiTheme="minorBidi"/>
          <w:sz w:val="24"/>
          <w:szCs w:val="24"/>
        </w:rPr>
        <w:t xml:space="preserve">ay of </w:t>
      </w:r>
      <w:r w:rsidR="00356268" w:rsidRPr="00F22F0D">
        <w:rPr>
          <w:rFonts w:asciiTheme="minorBidi" w:hAnsiTheme="minorBidi"/>
          <w:sz w:val="24"/>
          <w:szCs w:val="24"/>
        </w:rPr>
        <w:t>A</w:t>
      </w:r>
      <w:r w:rsidRPr="00F22F0D">
        <w:rPr>
          <w:rFonts w:asciiTheme="minorBidi" w:hAnsiTheme="minorBidi"/>
          <w:sz w:val="24"/>
          <w:szCs w:val="24"/>
        </w:rPr>
        <w:t xml:space="preserve">tonement. I can understand the </w:t>
      </w:r>
      <w:r w:rsidR="00356268" w:rsidRPr="00F22F0D">
        <w:rPr>
          <w:rFonts w:asciiTheme="minorBidi" w:hAnsiTheme="minorBidi"/>
          <w:sz w:val="24"/>
          <w:szCs w:val="24"/>
        </w:rPr>
        <w:t>D</w:t>
      </w:r>
      <w:r w:rsidRPr="00F22F0D">
        <w:rPr>
          <w:rFonts w:asciiTheme="minorBidi" w:hAnsiTheme="minorBidi"/>
          <w:sz w:val="24"/>
          <w:szCs w:val="24"/>
        </w:rPr>
        <w:t xml:space="preserve">ay of </w:t>
      </w:r>
      <w:r w:rsidR="00356268" w:rsidRPr="00F22F0D">
        <w:rPr>
          <w:rFonts w:asciiTheme="minorBidi" w:hAnsiTheme="minorBidi"/>
          <w:sz w:val="24"/>
          <w:szCs w:val="24"/>
        </w:rPr>
        <w:t>A</w:t>
      </w:r>
      <w:r w:rsidRPr="00F22F0D">
        <w:rPr>
          <w:rFonts w:asciiTheme="minorBidi" w:hAnsiTheme="minorBidi"/>
          <w:sz w:val="24"/>
          <w:szCs w:val="24"/>
        </w:rPr>
        <w:t>tonement, because it is a day of forgiveness and pardon and on it the second tables of the law were given</w:t>
      </w:r>
      <w:r w:rsidR="00356268" w:rsidRPr="00F22F0D">
        <w:rPr>
          <w:rFonts w:asciiTheme="minorBidi" w:hAnsiTheme="minorBidi"/>
          <w:sz w:val="24"/>
          <w:szCs w:val="24"/>
        </w:rPr>
        <w:t>. (</w:t>
      </w:r>
      <w:r w:rsidR="00356268" w:rsidRPr="00F22F0D">
        <w:rPr>
          <w:rFonts w:asciiTheme="minorBidi" w:hAnsiTheme="minorBidi"/>
          <w:i/>
          <w:iCs/>
          <w:color w:val="000000"/>
          <w:sz w:val="24"/>
          <w:szCs w:val="24"/>
          <w:shd w:val="clear" w:color="auto" w:fill="FFFFFF"/>
        </w:rPr>
        <w:t>Ta’anit</w:t>
      </w:r>
      <w:r w:rsidR="00356268" w:rsidRPr="00F22F0D">
        <w:rPr>
          <w:rFonts w:asciiTheme="minorBidi" w:hAnsiTheme="minorBidi"/>
          <w:color w:val="000000"/>
          <w:sz w:val="24"/>
          <w:szCs w:val="24"/>
          <w:shd w:val="clear" w:color="auto" w:fill="FFFFFF"/>
        </w:rPr>
        <w:t xml:space="preserve"> 30b)</w:t>
      </w:r>
    </w:p>
    <w:p w14:paraId="7A248EDB" w14:textId="77777777" w:rsidR="00F41BC4" w:rsidRPr="00F22F0D" w:rsidRDefault="00F41BC4" w:rsidP="00F41BC4">
      <w:pPr>
        <w:bidi w:val="0"/>
        <w:spacing w:after="0" w:line="240" w:lineRule="auto"/>
        <w:ind w:left="720"/>
        <w:jc w:val="both"/>
        <w:rPr>
          <w:rFonts w:asciiTheme="minorBidi" w:hAnsiTheme="minorBidi"/>
          <w:color w:val="000000"/>
          <w:sz w:val="24"/>
          <w:szCs w:val="24"/>
          <w:shd w:val="clear" w:color="auto" w:fill="FFFFFF"/>
        </w:rPr>
      </w:pPr>
    </w:p>
    <w:p w14:paraId="73A9740D" w14:textId="1DEF9273" w:rsidR="00EB5054" w:rsidRDefault="00EB5054" w:rsidP="00F41BC4">
      <w:pPr>
        <w:bidi w:val="0"/>
        <w:spacing w:after="0" w:line="240" w:lineRule="auto"/>
        <w:jc w:val="both"/>
        <w:rPr>
          <w:rFonts w:asciiTheme="minorBidi" w:hAnsiTheme="minorBidi"/>
          <w:sz w:val="24"/>
          <w:szCs w:val="24"/>
        </w:rPr>
      </w:pPr>
      <w:r w:rsidRPr="00F22F0D">
        <w:rPr>
          <w:rFonts w:asciiTheme="minorBidi" w:hAnsiTheme="minorBidi"/>
          <w:sz w:val="24"/>
          <w:szCs w:val="24"/>
        </w:rPr>
        <w:t>R</w:t>
      </w:r>
      <w:r w:rsidR="00EC3FD0" w:rsidRPr="00F22F0D">
        <w:rPr>
          <w:rFonts w:asciiTheme="minorBidi" w:hAnsiTheme="minorBidi"/>
          <w:sz w:val="24"/>
          <w:szCs w:val="24"/>
        </w:rPr>
        <w:t>.</w:t>
      </w:r>
      <w:r w:rsidRPr="00F22F0D">
        <w:rPr>
          <w:rFonts w:asciiTheme="minorBidi" w:hAnsiTheme="minorBidi"/>
          <w:sz w:val="24"/>
          <w:szCs w:val="24"/>
        </w:rPr>
        <w:t xml:space="preserve"> Lichtenstein has also written on the element of joy and love in the</w:t>
      </w:r>
      <w:r w:rsidRPr="00F22F0D">
        <w:rPr>
          <w:rFonts w:asciiTheme="minorBidi" w:hAnsiTheme="minorBidi"/>
          <w:i/>
          <w:iCs/>
          <w:sz w:val="24"/>
          <w:szCs w:val="24"/>
        </w:rPr>
        <w:t xml:space="preserve"> teshuva </w:t>
      </w:r>
      <w:r w:rsidRPr="00F22F0D">
        <w:rPr>
          <w:rFonts w:asciiTheme="minorBidi" w:hAnsiTheme="minorBidi"/>
          <w:sz w:val="24"/>
          <w:szCs w:val="24"/>
        </w:rPr>
        <w:t>process</w:t>
      </w:r>
      <w:r w:rsidR="00D662C6" w:rsidRPr="00F22F0D">
        <w:rPr>
          <w:rFonts w:asciiTheme="minorBidi" w:hAnsiTheme="minorBidi"/>
          <w:sz w:val="24"/>
          <w:szCs w:val="24"/>
        </w:rPr>
        <w:t>:</w:t>
      </w:r>
    </w:p>
    <w:p w14:paraId="6789516E" w14:textId="77777777" w:rsidR="00F41BC4" w:rsidRPr="00F22F0D" w:rsidRDefault="00F41BC4" w:rsidP="00F41BC4">
      <w:pPr>
        <w:bidi w:val="0"/>
        <w:spacing w:after="0" w:line="240" w:lineRule="auto"/>
        <w:jc w:val="both"/>
        <w:rPr>
          <w:rFonts w:asciiTheme="minorBidi" w:hAnsiTheme="minorBidi"/>
          <w:color w:val="000000"/>
          <w:sz w:val="24"/>
          <w:szCs w:val="24"/>
          <w:shd w:val="clear" w:color="auto" w:fill="FFFFFF"/>
        </w:rPr>
      </w:pPr>
    </w:p>
    <w:p w14:paraId="1F8C8491" w14:textId="00B69DD2" w:rsidR="00EB5054" w:rsidRPr="00F22F0D" w:rsidRDefault="00EB5054" w:rsidP="00F41BC4">
      <w:pPr>
        <w:bidi w:val="0"/>
        <w:spacing w:after="0" w:line="240" w:lineRule="auto"/>
        <w:ind w:left="720"/>
        <w:jc w:val="both"/>
        <w:rPr>
          <w:rFonts w:asciiTheme="minorBidi" w:hAnsiTheme="minorBidi"/>
          <w:color w:val="000000"/>
          <w:sz w:val="24"/>
          <w:szCs w:val="24"/>
          <w:shd w:val="clear" w:color="auto" w:fill="FFFFFF"/>
        </w:rPr>
      </w:pPr>
      <w:r w:rsidRPr="00F22F0D">
        <w:rPr>
          <w:rFonts w:asciiTheme="minorBidi" w:hAnsiTheme="minorBidi"/>
          <w:color w:val="000000"/>
          <w:sz w:val="24"/>
          <w:szCs w:val="24"/>
          <w:shd w:val="clear" w:color="auto" w:fill="FFFFFF"/>
        </w:rPr>
        <w:t xml:space="preserve">Yom Kippur the time of the renewal of the covenant... is precisely the moment of the encounter [with God], the marvelous opportunity </w:t>
      </w:r>
      <w:r w:rsidR="00FC494D" w:rsidRPr="00F22F0D">
        <w:rPr>
          <w:rFonts w:asciiTheme="minorBidi" w:hAnsiTheme="minorBidi"/>
          <w:color w:val="000000"/>
          <w:sz w:val="24"/>
          <w:szCs w:val="24"/>
          <w:shd w:val="clear" w:color="auto" w:fill="FFFFFF"/>
        </w:rPr>
        <w:t xml:space="preserve">which is given to us. While we hope and strive to purify ourselves, first and foremost, we are eternally grateful for and animated by the very opportunity to stand </w:t>
      </w:r>
      <w:r w:rsidR="00FC494D" w:rsidRPr="00F22F0D">
        <w:rPr>
          <w:rFonts w:asciiTheme="minorBidi" w:hAnsiTheme="minorBidi"/>
          <w:i/>
          <w:iCs/>
          <w:color w:val="000000"/>
          <w:sz w:val="24"/>
          <w:szCs w:val="24"/>
          <w:shd w:val="clear" w:color="auto" w:fill="FFFFFF"/>
        </w:rPr>
        <w:t>lifnei Hashem</w:t>
      </w:r>
      <w:r w:rsidR="00FC494D" w:rsidRPr="00F22F0D">
        <w:rPr>
          <w:rFonts w:asciiTheme="minorBidi" w:hAnsiTheme="minorBidi"/>
          <w:color w:val="000000"/>
          <w:sz w:val="24"/>
          <w:szCs w:val="24"/>
          <w:shd w:val="clear" w:color="auto" w:fill="FFFFFF"/>
        </w:rPr>
        <w:t>, before God.</w:t>
      </w:r>
      <w:r w:rsidR="00FC494D" w:rsidRPr="00F22F0D">
        <w:rPr>
          <w:rStyle w:val="ad"/>
          <w:rFonts w:asciiTheme="minorBidi" w:hAnsiTheme="minorBidi"/>
          <w:color w:val="000000"/>
          <w:sz w:val="24"/>
          <w:szCs w:val="24"/>
          <w:shd w:val="clear" w:color="auto" w:fill="FFFFFF"/>
        </w:rPr>
        <w:footnoteReference w:id="1"/>
      </w:r>
      <w:r w:rsidR="00FC494D" w:rsidRPr="00F22F0D">
        <w:rPr>
          <w:rFonts w:asciiTheme="minorBidi" w:hAnsiTheme="minorBidi"/>
          <w:color w:val="000000"/>
          <w:sz w:val="24"/>
          <w:szCs w:val="24"/>
          <w:shd w:val="clear" w:color="auto" w:fill="FFFFFF"/>
        </w:rPr>
        <w:t xml:space="preserve"> </w:t>
      </w:r>
    </w:p>
    <w:p w14:paraId="53A4FDCD" w14:textId="77777777" w:rsidR="00D662C6" w:rsidRPr="00F22F0D" w:rsidRDefault="00D662C6" w:rsidP="00F41BC4">
      <w:pPr>
        <w:bidi w:val="0"/>
        <w:spacing w:after="0" w:line="240" w:lineRule="auto"/>
        <w:rPr>
          <w:rFonts w:asciiTheme="minorBidi" w:hAnsiTheme="minorBidi"/>
          <w:b/>
          <w:bCs/>
          <w:color w:val="000000"/>
          <w:sz w:val="24"/>
          <w:szCs w:val="24"/>
          <w:shd w:val="clear" w:color="auto" w:fill="FFFFFF"/>
        </w:rPr>
      </w:pPr>
    </w:p>
    <w:p w14:paraId="535CDB3D" w14:textId="10767A5F" w:rsidR="00896A30" w:rsidRDefault="00896A30" w:rsidP="00F41BC4">
      <w:pPr>
        <w:bidi w:val="0"/>
        <w:spacing w:after="0" w:line="240" w:lineRule="auto"/>
        <w:rPr>
          <w:rFonts w:asciiTheme="minorBidi" w:hAnsiTheme="minorBidi"/>
          <w:b/>
          <w:bCs/>
          <w:color w:val="000000"/>
          <w:sz w:val="24"/>
          <w:szCs w:val="24"/>
          <w:shd w:val="clear" w:color="auto" w:fill="FFFFFF"/>
        </w:rPr>
      </w:pPr>
      <w:r w:rsidRPr="00F22F0D">
        <w:rPr>
          <w:rFonts w:asciiTheme="minorBidi" w:hAnsiTheme="minorBidi"/>
          <w:b/>
          <w:bCs/>
          <w:color w:val="000000"/>
          <w:sz w:val="24"/>
          <w:szCs w:val="24"/>
          <w:shd w:val="clear" w:color="auto" w:fill="FFFFFF"/>
        </w:rPr>
        <w:t>The</w:t>
      </w:r>
      <w:r w:rsidRPr="00F22F0D">
        <w:rPr>
          <w:rFonts w:asciiTheme="minorBidi" w:hAnsiTheme="minorBidi"/>
          <w:i/>
          <w:iCs/>
          <w:color w:val="000000"/>
          <w:sz w:val="24"/>
          <w:szCs w:val="24"/>
          <w:shd w:val="clear" w:color="auto" w:fill="FFFFFF"/>
        </w:rPr>
        <w:t xml:space="preserve"> </w:t>
      </w:r>
      <w:r w:rsidRPr="00F22F0D">
        <w:rPr>
          <w:rFonts w:asciiTheme="minorBidi" w:hAnsiTheme="minorBidi"/>
          <w:b/>
          <w:bCs/>
          <w:i/>
          <w:iCs/>
          <w:color w:val="000000"/>
          <w:sz w:val="24"/>
          <w:szCs w:val="24"/>
          <w:shd w:val="clear" w:color="auto" w:fill="FFFFFF"/>
        </w:rPr>
        <w:t>Ne’ila</w:t>
      </w:r>
      <w:r w:rsidRPr="00F22F0D">
        <w:rPr>
          <w:rFonts w:asciiTheme="minorBidi" w:hAnsiTheme="minorBidi"/>
          <w:b/>
          <w:bCs/>
          <w:color w:val="000000"/>
          <w:sz w:val="24"/>
          <w:szCs w:val="24"/>
          <w:shd w:val="clear" w:color="auto" w:fill="FFFFFF"/>
        </w:rPr>
        <w:t xml:space="preserve"> of Personal Responsibility</w:t>
      </w:r>
    </w:p>
    <w:p w14:paraId="1A05DC21" w14:textId="77777777" w:rsidR="00F41BC4" w:rsidRPr="00F22F0D" w:rsidRDefault="00F41BC4" w:rsidP="00F41BC4">
      <w:pPr>
        <w:bidi w:val="0"/>
        <w:spacing w:after="0" w:line="240" w:lineRule="auto"/>
        <w:rPr>
          <w:rFonts w:asciiTheme="minorBidi" w:hAnsiTheme="minorBidi"/>
          <w:b/>
          <w:bCs/>
          <w:color w:val="000000"/>
          <w:sz w:val="24"/>
          <w:szCs w:val="24"/>
          <w:shd w:val="clear" w:color="auto" w:fill="FFFFFF"/>
        </w:rPr>
      </w:pPr>
    </w:p>
    <w:p w14:paraId="2C5382E3" w14:textId="7962DBB3" w:rsidR="00896A30" w:rsidRDefault="00896A30" w:rsidP="00F41BC4">
      <w:pPr>
        <w:bidi w:val="0"/>
        <w:spacing w:after="0" w:line="240" w:lineRule="auto"/>
        <w:ind w:firstLine="720"/>
        <w:jc w:val="both"/>
        <w:rPr>
          <w:rFonts w:asciiTheme="minorBidi" w:hAnsiTheme="minorBidi"/>
          <w:color w:val="000000"/>
          <w:sz w:val="24"/>
          <w:szCs w:val="24"/>
          <w:shd w:val="clear" w:color="auto" w:fill="FFFFFF"/>
        </w:rPr>
      </w:pPr>
      <w:r w:rsidRPr="00F22F0D">
        <w:rPr>
          <w:rFonts w:asciiTheme="minorBidi" w:hAnsiTheme="minorBidi"/>
          <w:color w:val="000000"/>
          <w:sz w:val="24"/>
          <w:szCs w:val="24"/>
          <w:shd w:val="clear" w:color="auto" w:fill="FFFFFF"/>
        </w:rPr>
        <w:t xml:space="preserve">The theme of </w:t>
      </w:r>
      <w:r w:rsidRPr="00F22F0D">
        <w:rPr>
          <w:rFonts w:asciiTheme="minorBidi" w:hAnsiTheme="minorBidi"/>
          <w:i/>
          <w:iCs/>
          <w:color w:val="000000"/>
          <w:sz w:val="24"/>
          <w:szCs w:val="24"/>
          <w:shd w:val="clear" w:color="auto" w:fill="FFFFFF"/>
        </w:rPr>
        <w:t>Yechzekel</w:t>
      </w:r>
      <w:r w:rsidRPr="00F22F0D">
        <w:rPr>
          <w:rFonts w:asciiTheme="minorBidi" w:hAnsiTheme="minorBidi"/>
          <w:color w:val="000000"/>
          <w:sz w:val="24"/>
          <w:szCs w:val="24"/>
          <w:shd w:val="clear" w:color="auto" w:fill="FFFFFF"/>
        </w:rPr>
        <w:t xml:space="preserve"> 18 is personal responsibility. There is a natural tendency for sinners to </w:t>
      </w:r>
      <w:r w:rsidR="00D662C6" w:rsidRPr="00F22F0D">
        <w:rPr>
          <w:rFonts w:asciiTheme="minorBidi" w:hAnsiTheme="minorBidi"/>
          <w:color w:val="000000"/>
          <w:sz w:val="24"/>
          <w:szCs w:val="24"/>
          <w:shd w:val="clear" w:color="auto" w:fill="FFFFFF"/>
        </w:rPr>
        <w:t>blame</w:t>
      </w:r>
      <w:r w:rsidRPr="00F22F0D">
        <w:rPr>
          <w:rFonts w:asciiTheme="minorBidi" w:hAnsiTheme="minorBidi"/>
          <w:color w:val="000000"/>
          <w:sz w:val="24"/>
          <w:szCs w:val="24"/>
          <w:shd w:val="clear" w:color="auto" w:fill="FFFFFF"/>
        </w:rPr>
        <w:t xml:space="preserve"> others for their failures and mishaps. The most obvious choice </w:t>
      </w:r>
      <w:r w:rsidR="00D662C6" w:rsidRPr="00F22F0D">
        <w:rPr>
          <w:rFonts w:asciiTheme="minorBidi" w:hAnsiTheme="minorBidi"/>
          <w:color w:val="000000"/>
          <w:sz w:val="24"/>
          <w:szCs w:val="24"/>
          <w:shd w:val="clear" w:color="auto" w:fill="FFFFFF"/>
        </w:rPr>
        <w:t>when</w:t>
      </w:r>
      <w:r w:rsidRPr="00F22F0D">
        <w:rPr>
          <w:rFonts w:asciiTheme="minorBidi" w:hAnsiTheme="minorBidi"/>
          <w:color w:val="000000"/>
          <w:sz w:val="24"/>
          <w:szCs w:val="24"/>
          <w:shd w:val="clear" w:color="auto" w:fill="FFFFFF"/>
        </w:rPr>
        <w:t xml:space="preserve"> assign</w:t>
      </w:r>
      <w:r w:rsidR="00D662C6" w:rsidRPr="00F22F0D">
        <w:rPr>
          <w:rFonts w:asciiTheme="minorBidi" w:hAnsiTheme="minorBidi"/>
          <w:color w:val="000000"/>
          <w:sz w:val="24"/>
          <w:szCs w:val="24"/>
          <w:shd w:val="clear" w:color="auto" w:fill="FFFFFF"/>
        </w:rPr>
        <w:t>ing</w:t>
      </w:r>
      <w:r w:rsidRPr="00F22F0D">
        <w:rPr>
          <w:rFonts w:asciiTheme="minorBidi" w:hAnsiTheme="minorBidi"/>
          <w:color w:val="000000"/>
          <w:sz w:val="24"/>
          <w:szCs w:val="24"/>
          <w:shd w:val="clear" w:color="auto" w:fill="FFFFFF"/>
        </w:rPr>
        <w:t xml:space="preserve"> blame is one's family or upbringing. Yechzekel teach</w:t>
      </w:r>
      <w:r w:rsidR="00D662C6" w:rsidRPr="00F22F0D">
        <w:rPr>
          <w:rFonts w:asciiTheme="minorBidi" w:hAnsiTheme="minorBidi"/>
          <w:color w:val="000000"/>
          <w:sz w:val="24"/>
          <w:szCs w:val="24"/>
          <w:shd w:val="clear" w:color="auto" w:fill="FFFFFF"/>
        </w:rPr>
        <w:t>es</w:t>
      </w:r>
      <w:r w:rsidR="00F22F0D" w:rsidRPr="00F22F0D">
        <w:rPr>
          <w:rFonts w:asciiTheme="minorBidi" w:hAnsiTheme="minorBidi"/>
          <w:color w:val="000000"/>
          <w:sz w:val="24"/>
          <w:szCs w:val="24"/>
          <w:shd w:val="clear" w:color="auto" w:fill="FFFFFF"/>
        </w:rPr>
        <w:t xml:space="preserve"> </w:t>
      </w:r>
      <w:r w:rsidRPr="00F22F0D">
        <w:rPr>
          <w:rFonts w:asciiTheme="minorBidi" w:hAnsiTheme="minorBidi"/>
          <w:color w:val="000000"/>
          <w:sz w:val="24"/>
          <w:szCs w:val="24"/>
          <w:shd w:val="clear" w:color="auto" w:fill="FFFFFF"/>
        </w:rPr>
        <w:t>us the perfidiousness of this claim</w:t>
      </w:r>
      <w:r w:rsidR="00D662C6" w:rsidRPr="00F22F0D">
        <w:rPr>
          <w:rFonts w:asciiTheme="minorBidi" w:hAnsiTheme="minorBidi"/>
          <w:color w:val="000000"/>
          <w:sz w:val="24"/>
          <w:szCs w:val="24"/>
          <w:shd w:val="clear" w:color="auto" w:fill="FFFFFF"/>
        </w:rPr>
        <w:t>:</w:t>
      </w:r>
      <w:r w:rsidRPr="00F22F0D">
        <w:rPr>
          <w:rFonts w:asciiTheme="minorBidi" w:hAnsiTheme="minorBidi"/>
          <w:color w:val="000000"/>
          <w:sz w:val="24"/>
          <w:szCs w:val="24"/>
          <w:shd w:val="clear" w:color="auto" w:fill="FFFFFF"/>
        </w:rPr>
        <w:t xml:space="preserve"> </w:t>
      </w:r>
    </w:p>
    <w:p w14:paraId="6DDA986E" w14:textId="77777777" w:rsidR="00F41BC4" w:rsidRPr="00F22F0D" w:rsidRDefault="00F41BC4" w:rsidP="00F41BC4">
      <w:pPr>
        <w:bidi w:val="0"/>
        <w:spacing w:after="0" w:line="240" w:lineRule="auto"/>
        <w:ind w:firstLine="720"/>
        <w:jc w:val="both"/>
        <w:rPr>
          <w:rFonts w:asciiTheme="minorBidi" w:hAnsiTheme="minorBidi"/>
          <w:color w:val="000000"/>
          <w:sz w:val="24"/>
          <w:szCs w:val="24"/>
          <w:shd w:val="clear" w:color="auto" w:fill="FFFFFF"/>
        </w:rPr>
      </w:pPr>
    </w:p>
    <w:p w14:paraId="73B8B139" w14:textId="571A598E" w:rsidR="00896A30" w:rsidRDefault="00896A30" w:rsidP="00F41BC4">
      <w:pPr>
        <w:bidi w:val="0"/>
        <w:spacing w:after="0" w:line="240" w:lineRule="auto"/>
        <w:ind w:left="720"/>
        <w:jc w:val="both"/>
        <w:rPr>
          <w:rFonts w:asciiTheme="minorBidi" w:hAnsiTheme="minorBidi"/>
          <w:color w:val="000000"/>
          <w:sz w:val="24"/>
          <w:szCs w:val="24"/>
          <w:shd w:val="clear" w:color="auto" w:fill="FFFFFF"/>
        </w:rPr>
      </w:pPr>
      <w:r w:rsidRPr="00F22F0D">
        <w:rPr>
          <w:rFonts w:asciiTheme="minorBidi" w:hAnsiTheme="minorBidi"/>
          <w:color w:val="000000"/>
          <w:sz w:val="24"/>
          <w:szCs w:val="24"/>
          <w:shd w:val="clear" w:color="auto" w:fill="FFFFFF"/>
        </w:rPr>
        <w:t xml:space="preserve">Yet you ask, </w:t>
      </w:r>
      <w:r w:rsidR="00D662C6" w:rsidRPr="00F22F0D">
        <w:rPr>
          <w:rFonts w:asciiTheme="minorBidi" w:hAnsiTheme="minorBidi"/>
          <w:color w:val="000000"/>
          <w:sz w:val="24"/>
          <w:szCs w:val="24"/>
          <w:shd w:val="clear" w:color="auto" w:fill="FFFFFF"/>
        </w:rPr>
        <w:t>“</w:t>
      </w:r>
      <w:r w:rsidRPr="00F22F0D">
        <w:rPr>
          <w:rFonts w:asciiTheme="minorBidi" w:hAnsiTheme="minorBidi"/>
          <w:color w:val="000000"/>
          <w:sz w:val="24"/>
          <w:szCs w:val="24"/>
          <w:shd w:val="clear" w:color="auto" w:fill="FFFFFF"/>
        </w:rPr>
        <w:t>Why does the son not share the guilt of his father?</w:t>
      </w:r>
      <w:r w:rsidR="00D662C6" w:rsidRPr="00F22F0D">
        <w:rPr>
          <w:rFonts w:asciiTheme="minorBidi" w:hAnsiTheme="minorBidi"/>
          <w:color w:val="000000"/>
          <w:sz w:val="24"/>
          <w:szCs w:val="24"/>
          <w:shd w:val="clear" w:color="auto" w:fill="FFFFFF"/>
        </w:rPr>
        <w:t>”</w:t>
      </w:r>
      <w:r w:rsidRPr="00F22F0D">
        <w:rPr>
          <w:rFonts w:asciiTheme="minorBidi" w:hAnsiTheme="minorBidi"/>
          <w:color w:val="000000"/>
          <w:sz w:val="24"/>
          <w:szCs w:val="24"/>
          <w:shd w:val="clear" w:color="auto" w:fill="FFFFFF"/>
        </w:rPr>
        <w:t xml:space="preserve"> Since the son has done what is just and right and has been careful to keep all my decrees, he will surely live. The one who sins is the one who will die. The child will not share the guilt of the parent, nor will the parent share the guilt of the child. The righteousness of the righteous will be credited to them, and the wickedness of the wicked will be charged against them</w:t>
      </w:r>
      <w:r w:rsidR="00D662C6" w:rsidRPr="00F22F0D">
        <w:rPr>
          <w:rFonts w:asciiTheme="minorBidi" w:hAnsiTheme="minorBidi"/>
          <w:color w:val="000000"/>
          <w:sz w:val="24"/>
          <w:szCs w:val="24"/>
          <w:shd w:val="clear" w:color="auto" w:fill="FFFFFF"/>
        </w:rPr>
        <w:t>…</w:t>
      </w:r>
      <w:r w:rsidR="00D662C6" w:rsidRPr="00F22F0D" w:rsidDel="00D662C6">
        <w:rPr>
          <w:rFonts w:asciiTheme="minorBidi" w:hAnsiTheme="minorBidi"/>
          <w:color w:val="000000"/>
          <w:sz w:val="24"/>
          <w:szCs w:val="24"/>
          <w:shd w:val="clear" w:color="auto" w:fill="FFFFFF"/>
        </w:rPr>
        <w:t xml:space="preserve"> </w:t>
      </w:r>
      <w:r w:rsidRPr="00F22F0D">
        <w:rPr>
          <w:rFonts w:asciiTheme="minorBidi" w:hAnsiTheme="minorBidi"/>
          <w:color w:val="000000"/>
          <w:sz w:val="24"/>
          <w:szCs w:val="24"/>
          <w:shd w:val="clear" w:color="auto" w:fill="FFFFFF"/>
        </w:rPr>
        <w:t>Therefore, you Israelites, I will judge each of you according to your own ways, declares the Lord. Repent! Turn away from all your offenses; then sin will not be your downfall.</w:t>
      </w:r>
      <w:r w:rsidR="00D662C6" w:rsidRPr="00F22F0D">
        <w:rPr>
          <w:rFonts w:asciiTheme="minorBidi" w:hAnsiTheme="minorBidi"/>
          <w:color w:val="000000"/>
          <w:sz w:val="24"/>
          <w:szCs w:val="24"/>
          <w:shd w:val="clear" w:color="auto" w:fill="FFFFFF"/>
        </w:rPr>
        <w:t xml:space="preserve"> (</w:t>
      </w:r>
      <w:r w:rsidR="00D662C6" w:rsidRPr="00F22F0D">
        <w:rPr>
          <w:rFonts w:asciiTheme="minorBidi" w:hAnsiTheme="minorBidi"/>
          <w:i/>
          <w:iCs/>
          <w:color w:val="000000"/>
          <w:sz w:val="24"/>
          <w:szCs w:val="24"/>
          <w:shd w:val="clear" w:color="auto" w:fill="FFFFFF"/>
        </w:rPr>
        <w:t>Yechezkel</w:t>
      </w:r>
      <w:r w:rsidR="00D662C6" w:rsidRPr="00F22F0D">
        <w:rPr>
          <w:rFonts w:asciiTheme="minorBidi" w:hAnsiTheme="minorBidi"/>
          <w:color w:val="000000"/>
          <w:sz w:val="24"/>
          <w:szCs w:val="24"/>
          <w:shd w:val="clear" w:color="auto" w:fill="FFFFFF"/>
        </w:rPr>
        <w:t xml:space="preserve"> 18:19-20, 31).</w:t>
      </w:r>
    </w:p>
    <w:p w14:paraId="7616A7DF" w14:textId="77777777" w:rsidR="00F41BC4" w:rsidRPr="00F22F0D" w:rsidRDefault="00F41BC4" w:rsidP="00F41BC4">
      <w:pPr>
        <w:bidi w:val="0"/>
        <w:spacing w:after="0" w:line="240" w:lineRule="auto"/>
        <w:ind w:left="720"/>
        <w:jc w:val="both"/>
        <w:rPr>
          <w:rFonts w:asciiTheme="minorBidi" w:hAnsiTheme="minorBidi"/>
          <w:color w:val="000000"/>
          <w:sz w:val="24"/>
          <w:szCs w:val="24"/>
          <w:shd w:val="clear" w:color="auto" w:fill="FFFFFF"/>
        </w:rPr>
      </w:pPr>
    </w:p>
    <w:p w14:paraId="0F73D8E3" w14:textId="363C2F2C" w:rsidR="00896A30" w:rsidRDefault="00D662C6" w:rsidP="00F41BC4">
      <w:pPr>
        <w:bidi w:val="0"/>
        <w:spacing w:after="0" w:line="240" w:lineRule="auto"/>
        <w:ind w:firstLine="720"/>
        <w:jc w:val="both"/>
        <w:rPr>
          <w:rFonts w:asciiTheme="minorBidi" w:hAnsiTheme="minorBidi"/>
          <w:color w:val="000000"/>
          <w:sz w:val="24"/>
          <w:szCs w:val="24"/>
          <w:shd w:val="clear" w:color="auto" w:fill="FFFFFF"/>
        </w:rPr>
      </w:pPr>
      <w:r w:rsidRPr="00F22F0D">
        <w:rPr>
          <w:rFonts w:asciiTheme="minorBidi" w:hAnsiTheme="minorBidi"/>
          <w:color w:val="000000"/>
          <w:sz w:val="24"/>
          <w:szCs w:val="24"/>
          <w:shd w:val="clear" w:color="auto" w:fill="FFFFFF"/>
        </w:rPr>
        <w:t>Rav Amital explains that</w:t>
      </w:r>
      <w:r w:rsidR="00896A30" w:rsidRPr="00F22F0D">
        <w:rPr>
          <w:rFonts w:asciiTheme="minorBidi" w:hAnsiTheme="minorBidi"/>
          <w:color w:val="000000"/>
          <w:sz w:val="24"/>
          <w:szCs w:val="24"/>
          <w:shd w:val="clear" w:color="auto" w:fill="FFFFFF"/>
        </w:rPr>
        <w:t xml:space="preserve"> </w:t>
      </w:r>
      <w:r w:rsidRPr="00F22F0D">
        <w:rPr>
          <w:rFonts w:asciiTheme="minorBidi" w:hAnsiTheme="minorBidi"/>
          <w:color w:val="000000"/>
          <w:sz w:val="24"/>
          <w:szCs w:val="24"/>
          <w:shd w:val="clear" w:color="auto" w:fill="FFFFFF"/>
        </w:rPr>
        <w:t>t</w:t>
      </w:r>
      <w:r w:rsidR="00896A30" w:rsidRPr="00F22F0D">
        <w:rPr>
          <w:rFonts w:asciiTheme="minorBidi" w:hAnsiTheme="minorBidi"/>
          <w:color w:val="000000"/>
          <w:sz w:val="24"/>
          <w:szCs w:val="24"/>
          <w:shd w:val="clear" w:color="auto" w:fill="FFFFFF"/>
        </w:rPr>
        <w:t>his is also the meaning of the famous story of R</w:t>
      </w:r>
      <w:r w:rsidRPr="00F22F0D">
        <w:rPr>
          <w:rFonts w:asciiTheme="minorBidi" w:hAnsiTheme="minorBidi"/>
          <w:color w:val="000000"/>
          <w:sz w:val="24"/>
          <w:szCs w:val="24"/>
          <w:shd w:val="clear" w:color="auto" w:fill="FFFFFF"/>
        </w:rPr>
        <w:t>.</w:t>
      </w:r>
      <w:r w:rsidR="00896A30" w:rsidRPr="00F22F0D">
        <w:rPr>
          <w:rFonts w:asciiTheme="minorBidi" w:hAnsiTheme="minorBidi"/>
          <w:color w:val="000000"/>
          <w:sz w:val="24"/>
          <w:szCs w:val="24"/>
          <w:shd w:val="clear" w:color="auto" w:fill="FFFFFF"/>
        </w:rPr>
        <w:t xml:space="preserve"> Elazar b</w:t>
      </w:r>
      <w:r w:rsidRPr="00F22F0D">
        <w:rPr>
          <w:rFonts w:asciiTheme="minorBidi" w:hAnsiTheme="minorBidi"/>
          <w:color w:val="000000"/>
          <w:sz w:val="24"/>
          <w:szCs w:val="24"/>
          <w:shd w:val="clear" w:color="auto" w:fill="FFFFFF"/>
        </w:rPr>
        <w:t>en</w:t>
      </w:r>
      <w:r w:rsidR="00896A30" w:rsidRPr="00F22F0D">
        <w:rPr>
          <w:rFonts w:asciiTheme="minorBidi" w:hAnsiTheme="minorBidi"/>
          <w:color w:val="000000"/>
          <w:sz w:val="24"/>
          <w:szCs w:val="24"/>
          <w:shd w:val="clear" w:color="auto" w:fill="FFFFFF"/>
        </w:rPr>
        <w:t xml:space="preserve"> Dordaya </w:t>
      </w:r>
      <w:r w:rsidR="00AE2266" w:rsidRPr="00F22F0D">
        <w:rPr>
          <w:rFonts w:asciiTheme="minorBidi" w:hAnsiTheme="minorBidi"/>
          <w:color w:val="000000"/>
          <w:sz w:val="24"/>
          <w:szCs w:val="24"/>
          <w:shd w:val="clear" w:color="auto" w:fill="FFFFFF"/>
        </w:rPr>
        <w:t>(</w:t>
      </w:r>
      <w:r w:rsidR="00AE2266" w:rsidRPr="00F22F0D">
        <w:rPr>
          <w:rFonts w:asciiTheme="minorBidi" w:hAnsiTheme="minorBidi"/>
          <w:i/>
          <w:iCs/>
          <w:color w:val="000000"/>
          <w:sz w:val="24"/>
          <w:szCs w:val="24"/>
          <w:shd w:val="clear" w:color="auto" w:fill="FFFFFF"/>
        </w:rPr>
        <w:t>Avoda Zara</w:t>
      </w:r>
      <w:r w:rsidR="00AE2266" w:rsidRPr="00F22F0D">
        <w:rPr>
          <w:rFonts w:asciiTheme="minorBidi" w:hAnsiTheme="minorBidi"/>
          <w:color w:val="000000"/>
          <w:sz w:val="24"/>
          <w:szCs w:val="24"/>
          <w:shd w:val="clear" w:color="auto" w:fill="FFFFFF"/>
        </w:rPr>
        <w:t xml:space="preserve"> 17a)</w:t>
      </w:r>
      <w:r w:rsidRPr="00F22F0D">
        <w:rPr>
          <w:rFonts w:asciiTheme="minorBidi" w:hAnsiTheme="minorBidi"/>
          <w:color w:val="000000"/>
          <w:sz w:val="24"/>
          <w:szCs w:val="24"/>
          <w:shd w:val="clear" w:color="auto" w:fill="FFFFFF"/>
        </w:rPr>
        <w:t>:</w:t>
      </w:r>
      <w:r w:rsidR="00AE2266" w:rsidRPr="00F22F0D">
        <w:rPr>
          <w:rFonts w:asciiTheme="minorBidi" w:hAnsiTheme="minorBidi"/>
          <w:color w:val="000000"/>
          <w:sz w:val="24"/>
          <w:szCs w:val="24"/>
          <w:shd w:val="clear" w:color="auto" w:fill="FFFFFF"/>
        </w:rPr>
        <w:t xml:space="preserve"> </w:t>
      </w:r>
    </w:p>
    <w:p w14:paraId="49FFBBC9" w14:textId="77777777" w:rsidR="00F41BC4" w:rsidRPr="00F22F0D" w:rsidRDefault="00F41BC4" w:rsidP="00F41BC4">
      <w:pPr>
        <w:bidi w:val="0"/>
        <w:spacing w:after="0" w:line="240" w:lineRule="auto"/>
        <w:ind w:firstLine="720"/>
        <w:jc w:val="both"/>
        <w:rPr>
          <w:rFonts w:asciiTheme="minorBidi" w:hAnsiTheme="minorBidi"/>
          <w:color w:val="000000"/>
          <w:sz w:val="24"/>
          <w:szCs w:val="24"/>
          <w:shd w:val="clear" w:color="auto" w:fill="FFFFFF"/>
        </w:rPr>
      </w:pPr>
    </w:p>
    <w:p w14:paraId="6A5435A2" w14:textId="57001F89" w:rsidR="00896A30" w:rsidRDefault="00896A30" w:rsidP="00F41BC4">
      <w:pPr>
        <w:bidi w:val="0"/>
        <w:spacing w:after="0" w:line="240" w:lineRule="auto"/>
        <w:ind w:left="720"/>
        <w:jc w:val="both"/>
        <w:rPr>
          <w:rFonts w:asciiTheme="minorBidi" w:hAnsiTheme="minorBidi"/>
          <w:color w:val="000000"/>
          <w:sz w:val="24"/>
          <w:szCs w:val="24"/>
          <w:shd w:val="clear" w:color="auto" w:fill="FFFFFF"/>
        </w:rPr>
      </w:pPr>
      <w:r w:rsidRPr="00F22F0D">
        <w:rPr>
          <w:rFonts w:asciiTheme="minorBidi" w:hAnsiTheme="minorBidi"/>
          <w:color w:val="000000"/>
          <w:sz w:val="24"/>
          <w:szCs w:val="24"/>
          <w:shd w:val="clear" w:color="auto" w:fill="FFFFFF"/>
        </w:rPr>
        <w:t>Perhaps R. Elazar b</w:t>
      </w:r>
      <w:r w:rsidR="00D662C6" w:rsidRPr="00F22F0D">
        <w:rPr>
          <w:rFonts w:asciiTheme="minorBidi" w:hAnsiTheme="minorBidi"/>
          <w:color w:val="000000"/>
          <w:sz w:val="24"/>
          <w:szCs w:val="24"/>
          <w:shd w:val="clear" w:color="auto" w:fill="FFFFFF"/>
        </w:rPr>
        <w:t>en</w:t>
      </w:r>
      <w:r w:rsidRPr="00F22F0D">
        <w:rPr>
          <w:rFonts w:asciiTheme="minorBidi" w:hAnsiTheme="minorBidi"/>
          <w:color w:val="000000"/>
          <w:sz w:val="24"/>
          <w:szCs w:val="24"/>
          <w:shd w:val="clear" w:color="auto" w:fill="FFFFFF"/>
        </w:rPr>
        <w:t xml:space="preserve"> Dordaya believed that what caused him to sin were external forces beyond his control. So he turns to others for help. Only at the end he realizes "that this depends on me alone</w:t>
      </w:r>
      <w:r w:rsidR="00D662C6" w:rsidRPr="00F22F0D">
        <w:rPr>
          <w:rFonts w:asciiTheme="minorBidi" w:hAnsiTheme="minorBidi"/>
          <w:color w:val="000000"/>
          <w:sz w:val="24"/>
          <w:szCs w:val="24"/>
          <w:shd w:val="clear" w:color="auto" w:fill="FFFFFF"/>
        </w:rPr>
        <w:t>.</w:t>
      </w:r>
      <w:r w:rsidRPr="00F22F0D">
        <w:rPr>
          <w:rFonts w:asciiTheme="minorBidi" w:hAnsiTheme="minorBidi"/>
          <w:color w:val="000000"/>
          <w:sz w:val="24"/>
          <w:szCs w:val="24"/>
          <w:shd w:val="clear" w:color="auto" w:fill="FFFFFF"/>
        </w:rPr>
        <w:t>" He understands that he himself is the cause of his sins and that there is immense potential strength within him. So he makes a full repentance…</w:t>
      </w:r>
      <w:r w:rsidR="00D662C6" w:rsidRPr="00F22F0D">
        <w:rPr>
          <w:rFonts w:asciiTheme="minorBidi" w:hAnsiTheme="minorBidi"/>
          <w:color w:val="000000"/>
          <w:sz w:val="24"/>
          <w:szCs w:val="24"/>
          <w:shd w:val="clear" w:color="auto" w:fill="FFFFFF"/>
        </w:rPr>
        <w:t xml:space="preserve"> H</w:t>
      </w:r>
      <w:r w:rsidRPr="00F22F0D">
        <w:rPr>
          <w:rFonts w:asciiTheme="minorBidi" w:hAnsiTheme="minorBidi"/>
          <w:color w:val="000000"/>
          <w:sz w:val="24"/>
          <w:szCs w:val="24"/>
          <w:shd w:val="clear" w:color="auto" w:fill="FFFFFF"/>
        </w:rPr>
        <w:t>e assumed responsibility for his fate, galvanized his inner strength, and repented wholeheartedly.</w:t>
      </w:r>
      <w:r w:rsidRPr="00F22F0D">
        <w:rPr>
          <w:rStyle w:val="ad"/>
          <w:rFonts w:asciiTheme="minorBidi" w:hAnsiTheme="minorBidi"/>
          <w:color w:val="000000"/>
          <w:sz w:val="24"/>
          <w:szCs w:val="24"/>
          <w:shd w:val="clear" w:color="auto" w:fill="FFFFFF"/>
        </w:rPr>
        <w:footnoteReference w:id="2"/>
      </w:r>
    </w:p>
    <w:p w14:paraId="5E331636" w14:textId="77777777" w:rsidR="00F41BC4" w:rsidRPr="00F22F0D" w:rsidRDefault="00F41BC4" w:rsidP="00F41BC4">
      <w:pPr>
        <w:bidi w:val="0"/>
        <w:spacing w:after="0" w:line="240" w:lineRule="auto"/>
        <w:ind w:left="720"/>
        <w:jc w:val="both"/>
        <w:rPr>
          <w:rFonts w:asciiTheme="minorBidi" w:hAnsiTheme="minorBidi"/>
          <w:color w:val="000000"/>
          <w:sz w:val="24"/>
          <w:szCs w:val="24"/>
          <w:shd w:val="clear" w:color="auto" w:fill="FFFFFF"/>
        </w:rPr>
      </w:pPr>
    </w:p>
    <w:p w14:paraId="3B9A7865" w14:textId="41229504" w:rsidR="00896A30" w:rsidRPr="00F22F0D" w:rsidRDefault="00896A30" w:rsidP="00F41BC4">
      <w:pPr>
        <w:bidi w:val="0"/>
        <w:spacing w:after="0" w:line="240" w:lineRule="auto"/>
        <w:jc w:val="both"/>
        <w:rPr>
          <w:rFonts w:asciiTheme="minorBidi" w:hAnsiTheme="minorBidi"/>
          <w:color w:val="000000"/>
          <w:sz w:val="24"/>
          <w:szCs w:val="24"/>
          <w:shd w:val="clear" w:color="auto" w:fill="FFFFFF"/>
        </w:rPr>
      </w:pPr>
      <w:r w:rsidRPr="00F22F0D">
        <w:rPr>
          <w:rFonts w:asciiTheme="minorBidi" w:hAnsiTheme="minorBidi"/>
          <w:i/>
          <w:iCs/>
          <w:color w:val="000000"/>
          <w:sz w:val="24"/>
          <w:szCs w:val="24"/>
          <w:shd w:val="clear" w:color="auto" w:fill="FFFFFF"/>
        </w:rPr>
        <w:t>Ne</w:t>
      </w:r>
      <w:r w:rsidR="00D662C6" w:rsidRPr="00F22F0D">
        <w:rPr>
          <w:rFonts w:asciiTheme="minorBidi" w:hAnsiTheme="minorBidi"/>
          <w:i/>
          <w:iCs/>
          <w:color w:val="000000"/>
          <w:sz w:val="24"/>
          <w:szCs w:val="24"/>
          <w:shd w:val="clear" w:color="auto" w:fill="FFFFFF"/>
        </w:rPr>
        <w:t>’</w:t>
      </w:r>
      <w:r w:rsidR="00F41BC4">
        <w:rPr>
          <w:rFonts w:asciiTheme="minorBidi" w:hAnsiTheme="minorBidi"/>
          <w:i/>
          <w:iCs/>
          <w:color w:val="000000"/>
          <w:sz w:val="24"/>
          <w:szCs w:val="24"/>
          <w:shd w:val="clear" w:color="auto" w:fill="FFFFFF"/>
        </w:rPr>
        <w:t>ila</w:t>
      </w:r>
      <w:r w:rsidRPr="00F22F0D">
        <w:rPr>
          <w:rFonts w:asciiTheme="minorBidi" w:hAnsiTheme="minorBidi"/>
          <w:color w:val="000000"/>
          <w:sz w:val="24"/>
          <w:szCs w:val="24"/>
          <w:shd w:val="clear" w:color="auto" w:fill="FFFFFF"/>
        </w:rPr>
        <w:t xml:space="preserve"> is the moment to take control of our destiny and fate</w:t>
      </w:r>
      <w:r w:rsidR="00D662C6" w:rsidRPr="00F22F0D">
        <w:rPr>
          <w:rFonts w:asciiTheme="minorBidi" w:hAnsiTheme="minorBidi"/>
          <w:color w:val="000000"/>
          <w:sz w:val="24"/>
          <w:szCs w:val="24"/>
          <w:shd w:val="clear" w:color="auto" w:fill="FFFFFF"/>
        </w:rPr>
        <w:t>,</w:t>
      </w:r>
      <w:r w:rsidRPr="00F22F0D">
        <w:rPr>
          <w:rFonts w:asciiTheme="minorBidi" w:hAnsiTheme="minorBidi"/>
          <w:color w:val="000000"/>
          <w:sz w:val="24"/>
          <w:szCs w:val="24"/>
          <w:shd w:val="clear" w:color="auto" w:fill="FFFFFF"/>
        </w:rPr>
        <w:t xml:space="preserve"> without airs or excuses</w:t>
      </w:r>
      <w:r w:rsidR="00D662C6" w:rsidRPr="00F22F0D">
        <w:rPr>
          <w:rFonts w:asciiTheme="minorBidi" w:hAnsiTheme="minorBidi"/>
          <w:color w:val="000000"/>
          <w:sz w:val="24"/>
          <w:szCs w:val="24"/>
          <w:shd w:val="clear" w:color="auto" w:fill="FFFFFF"/>
        </w:rPr>
        <w:t>,</w:t>
      </w:r>
      <w:r w:rsidRPr="00F22F0D">
        <w:rPr>
          <w:rFonts w:asciiTheme="minorBidi" w:hAnsiTheme="minorBidi"/>
          <w:color w:val="000000"/>
          <w:sz w:val="24"/>
          <w:szCs w:val="24"/>
          <w:shd w:val="clear" w:color="auto" w:fill="FFFFFF"/>
        </w:rPr>
        <w:t xml:space="preserve"> as we stand alone before God.  </w:t>
      </w:r>
    </w:p>
    <w:p w14:paraId="0C66143E" w14:textId="77777777" w:rsidR="00D662C6" w:rsidRPr="00F22F0D" w:rsidRDefault="00D662C6" w:rsidP="00F41BC4">
      <w:pPr>
        <w:bidi w:val="0"/>
        <w:spacing w:after="0" w:line="240" w:lineRule="auto"/>
        <w:ind w:left="720"/>
        <w:jc w:val="both"/>
        <w:rPr>
          <w:rFonts w:asciiTheme="minorBidi" w:hAnsiTheme="minorBidi"/>
          <w:color w:val="000000"/>
          <w:sz w:val="24"/>
          <w:szCs w:val="24"/>
          <w:shd w:val="clear" w:color="auto" w:fill="FFFFFF"/>
        </w:rPr>
      </w:pPr>
    </w:p>
    <w:p w14:paraId="66BA2B5C" w14:textId="3932055F" w:rsidR="003C574A" w:rsidRDefault="003C574A" w:rsidP="00F41BC4">
      <w:pPr>
        <w:bidi w:val="0"/>
        <w:spacing w:after="0" w:line="240" w:lineRule="auto"/>
        <w:jc w:val="both"/>
        <w:rPr>
          <w:rFonts w:asciiTheme="minorBidi" w:hAnsiTheme="minorBidi"/>
          <w:b/>
          <w:bCs/>
          <w:color w:val="000000"/>
          <w:sz w:val="24"/>
          <w:szCs w:val="24"/>
          <w:shd w:val="clear" w:color="auto" w:fill="FFFFFF"/>
        </w:rPr>
      </w:pPr>
      <w:r w:rsidRPr="00F22F0D">
        <w:rPr>
          <w:rFonts w:asciiTheme="minorBidi" w:hAnsiTheme="minorBidi"/>
          <w:b/>
          <w:bCs/>
          <w:color w:val="000000"/>
          <w:sz w:val="24"/>
          <w:szCs w:val="24"/>
          <w:shd w:val="clear" w:color="auto" w:fill="FFFFFF"/>
        </w:rPr>
        <w:t xml:space="preserve">What is </w:t>
      </w:r>
      <w:r w:rsidR="007D30FE" w:rsidRPr="00F22F0D">
        <w:rPr>
          <w:rFonts w:asciiTheme="minorBidi" w:hAnsiTheme="minorBidi"/>
          <w:b/>
          <w:bCs/>
          <w:i/>
          <w:iCs/>
          <w:color w:val="000000"/>
          <w:sz w:val="24"/>
          <w:szCs w:val="24"/>
          <w:shd w:val="clear" w:color="auto" w:fill="FFFFFF"/>
        </w:rPr>
        <w:t>Ne’ila</w:t>
      </w:r>
      <w:r w:rsidRPr="00F22F0D">
        <w:rPr>
          <w:rFonts w:asciiTheme="minorBidi" w:hAnsiTheme="minorBidi"/>
          <w:b/>
          <w:bCs/>
          <w:color w:val="000000"/>
          <w:sz w:val="24"/>
          <w:szCs w:val="24"/>
          <w:shd w:val="clear" w:color="auto" w:fill="FFFFFF"/>
        </w:rPr>
        <w:t>?</w:t>
      </w:r>
    </w:p>
    <w:p w14:paraId="68230C90" w14:textId="77777777" w:rsidR="00F41BC4" w:rsidRDefault="00F41BC4" w:rsidP="00F41BC4">
      <w:pPr>
        <w:bidi w:val="0"/>
        <w:spacing w:after="0" w:line="240" w:lineRule="auto"/>
        <w:jc w:val="both"/>
        <w:rPr>
          <w:rFonts w:asciiTheme="minorBidi" w:hAnsiTheme="minorBidi"/>
          <w:b/>
          <w:bCs/>
          <w:color w:val="000000"/>
          <w:sz w:val="24"/>
          <w:szCs w:val="24"/>
          <w:shd w:val="clear" w:color="auto" w:fill="FFFFFF"/>
        </w:rPr>
      </w:pPr>
    </w:p>
    <w:p w14:paraId="0F1E5DB0" w14:textId="0E1CCB25" w:rsidR="001A2051" w:rsidRPr="00F22F0D" w:rsidRDefault="004D33AC" w:rsidP="00F41BC4">
      <w:pPr>
        <w:bidi w:val="0"/>
        <w:spacing w:after="0" w:line="240" w:lineRule="auto"/>
        <w:jc w:val="both"/>
        <w:rPr>
          <w:rFonts w:asciiTheme="minorBidi" w:hAnsiTheme="minorBidi"/>
          <w:color w:val="000000"/>
          <w:sz w:val="24"/>
          <w:szCs w:val="24"/>
          <w:shd w:val="clear" w:color="auto" w:fill="FFFFFF"/>
        </w:rPr>
      </w:pPr>
      <w:r w:rsidRPr="00F22F0D">
        <w:rPr>
          <w:rFonts w:asciiTheme="minorBidi" w:hAnsiTheme="minorBidi"/>
          <w:color w:val="000000"/>
          <w:sz w:val="24"/>
          <w:szCs w:val="24"/>
          <w:shd w:val="clear" w:color="auto" w:fill="FFFFFF"/>
        </w:rPr>
        <w:t xml:space="preserve">The </w:t>
      </w:r>
      <w:r w:rsidR="00F22F0D" w:rsidRPr="00F22F0D">
        <w:rPr>
          <w:rFonts w:asciiTheme="minorBidi" w:hAnsiTheme="minorBidi"/>
          <w:color w:val="000000"/>
          <w:sz w:val="24"/>
          <w:szCs w:val="24"/>
          <w:shd w:val="clear" w:color="auto" w:fill="FFFFFF"/>
        </w:rPr>
        <w:t>chapters</w:t>
      </w:r>
      <w:r w:rsidR="00356268" w:rsidRPr="00F22F0D">
        <w:rPr>
          <w:rFonts w:asciiTheme="minorBidi" w:hAnsiTheme="minorBidi"/>
          <w:color w:val="000000"/>
          <w:sz w:val="24"/>
          <w:szCs w:val="24"/>
          <w:shd w:val="clear" w:color="auto" w:fill="FFFFFF"/>
        </w:rPr>
        <w:t xml:space="preserve"> quoted from the</w:t>
      </w:r>
      <w:r w:rsidRPr="00F22F0D">
        <w:rPr>
          <w:rFonts w:asciiTheme="minorBidi" w:hAnsiTheme="minorBidi"/>
          <w:color w:val="000000"/>
          <w:sz w:val="24"/>
          <w:szCs w:val="24"/>
          <w:shd w:val="clear" w:color="auto" w:fill="FFFFFF"/>
        </w:rPr>
        <w:t xml:space="preserve"> </w:t>
      </w:r>
      <w:r w:rsidRPr="00F22F0D">
        <w:rPr>
          <w:rFonts w:asciiTheme="minorBidi" w:hAnsiTheme="minorBidi"/>
          <w:i/>
          <w:iCs/>
          <w:color w:val="000000"/>
          <w:sz w:val="24"/>
          <w:szCs w:val="24"/>
          <w:shd w:val="clear" w:color="auto" w:fill="FFFFFF"/>
        </w:rPr>
        <w:t>N</w:t>
      </w:r>
      <w:r w:rsidR="00356268" w:rsidRPr="00F22F0D">
        <w:rPr>
          <w:rFonts w:asciiTheme="minorBidi" w:hAnsiTheme="minorBidi"/>
          <w:i/>
          <w:iCs/>
          <w:color w:val="000000"/>
          <w:sz w:val="24"/>
          <w:szCs w:val="24"/>
          <w:shd w:val="clear" w:color="auto" w:fill="FFFFFF"/>
        </w:rPr>
        <w:t>evi’im</w:t>
      </w:r>
      <w:r w:rsidRPr="00F22F0D">
        <w:rPr>
          <w:rFonts w:asciiTheme="minorBidi" w:hAnsiTheme="minorBidi"/>
          <w:color w:val="000000"/>
          <w:sz w:val="24"/>
          <w:szCs w:val="24"/>
          <w:shd w:val="clear" w:color="auto" w:fill="FFFFFF"/>
        </w:rPr>
        <w:t xml:space="preserve"> </w:t>
      </w:r>
      <w:r w:rsidR="001A2051" w:rsidRPr="00F22F0D">
        <w:rPr>
          <w:rFonts w:asciiTheme="minorBidi" w:hAnsiTheme="minorBidi"/>
          <w:color w:val="000000"/>
          <w:sz w:val="24"/>
          <w:szCs w:val="24"/>
          <w:shd w:val="clear" w:color="auto" w:fill="FFFFFF"/>
        </w:rPr>
        <w:t xml:space="preserve">set the tone for the prayer service of </w:t>
      </w:r>
      <w:r w:rsidR="007D30FE" w:rsidRPr="00F22F0D">
        <w:rPr>
          <w:rFonts w:asciiTheme="minorBidi" w:hAnsiTheme="minorBidi"/>
          <w:i/>
          <w:iCs/>
          <w:color w:val="000000"/>
          <w:sz w:val="24"/>
          <w:szCs w:val="24"/>
          <w:shd w:val="clear" w:color="auto" w:fill="FFFFFF"/>
        </w:rPr>
        <w:t>Ne’ila</w:t>
      </w:r>
      <w:r w:rsidR="00356268" w:rsidRPr="00F22F0D">
        <w:rPr>
          <w:rFonts w:asciiTheme="minorBidi" w:hAnsiTheme="minorBidi"/>
          <w:color w:val="000000"/>
          <w:sz w:val="24"/>
          <w:szCs w:val="24"/>
          <w:shd w:val="clear" w:color="auto" w:fill="FFFFFF"/>
        </w:rPr>
        <w:t>,</w:t>
      </w:r>
      <w:r w:rsidR="008F1ED2" w:rsidRPr="00F22F0D">
        <w:rPr>
          <w:rFonts w:asciiTheme="minorBidi" w:hAnsiTheme="minorBidi"/>
          <w:color w:val="000000"/>
          <w:sz w:val="24"/>
          <w:szCs w:val="24"/>
          <w:shd w:val="clear" w:color="auto" w:fill="FFFFFF"/>
        </w:rPr>
        <w:t xml:space="preserve"> </w:t>
      </w:r>
      <w:r w:rsidR="001A2051" w:rsidRPr="00F22F0D">
        <w:rPr>
          <w:rFonts w:asciiTheme="minorBidi" w:hAnsiTheme="minorBidi"/>
          <w:color w:val="000000"/>
          <w:sz w:val="24"/>
          <w:szCs w:val="24"/>
          <w:shd w:val="clear" w:color="auto" w:fill="FFFFFF"/>
        </w:rPr>
        <w:t xml:space="preserve">but what </w:t>
      </w:r>
      <w:r w:rsidR="00356268" w:rsidRPr="00F22F0D">
        <w:rPr>
          <w:rFonts w:asciiTheme="minorBidi" w:hAnsiTheme="minorBidi"/>
          <w:color w:val="000000"/>
          <w:sz w:val="24"/>
          <w:szCs w:val="24"/>
          <w:shd w:val="clear" w:color="auto" w:fill="FFFFFF"/>
        </w:rPr>
        <w:t>precise</w:t>
      </w:r>
      <w:r w:rsidR="001A2051" w:rsidRPr="00F22F0D">
        <w:rPr>
          <w:rFonts w:asciiTheme="minorBidi" w:hAnsiTheme="minorBidi"/>
          <w:color w:val="000000"/>
          <w:sz w:val="24"/>
          <w:szCs w:val="24"/>
          <w:shd w:val="clear" w:color="auto" w:fill="FFFFFF"/>
        </w:rPr>
        <w:t>ly is the liturgical nature of this service?</w:t>
      </w:r>
    </w:p>
    <w:p w14:paraId="1AFCE6AE" w14:textId="04B1552C" w:rsidR="000F5CBE" w:rsidRDefault="00E11CA4" w:rsidP="00F41BC4">
      <w:pPr>
        <w:bidi w:val="0"/>
        <w:spacing w:after="0" w:line="240" w:lineRule="auto"/>
        <w:ind w:left="720"/>
        <w:jc w:val="both"/>
        <w:rPr>
          <w:rFonts w:asciiTheme="minorBidi" w:hAnsiTheme="minorBidi"/>
          <w:sz w:val="24"/>
          <w:szCs w:val="24"/>
        </w:rPr>
      </w:pPr>
      <w:r w:rsidRPr="00F22F0D">
        <w:rPr>
          <w:rFonts w:asciiTheme="minorBidi" w:hAnsiTheme="minorBidi"/>
          <w:sz w:val="24"/>
          <w:szCs w:val="24"/>
        </w:rPr>
        <w:t xml:space="preserve">What [is the prayer at] </w:t>
      </w:r>
      <w:r w:rsidR="00C4535B" w:rsidRPr="00F22F0D">
        <w:rPr>
          <w:rFonts w:asciiTheme="minorBidi" w:hAnsiTheme="minorBidi"/>
          <w:sz w:val="24"/>
          <w:szCs w:val="24"/>
        </w:rPr>
        <w:t>“</w:t>
      </w:r>
      <w:r w:rsidRPr="00F22F0D">
        <w:rPr>
          <w:rFonts w:asciiTheme="minorBidi" w:hAnsiTheme="minorBidi"/>
          <w:sz w:val="24"/>
          <w:szCs w:val="24"/>
        </w:rPr>
        <w:t>the closing of the gates</w:t>
      </w:r>
      <w:r w:rsidR="00C4535B" w:rsidRPr="00F22F0D">
        <w:rPr>
          <w:rFonts w:asciiTheme="minorBidi" w:hAnsiTheme="minorBidi"/>
          <w:sz w:val="24"/>
          <w:szCs w:val="24"/>
        </w:rPr>
        <w:t>”</w:t>
      </w:r>
      <w:r w:rsidR="00FC494D" w:rsidRPr="00F22F0D">
        <w:rPr>
          <w:rFonts w:asciiTheme="minorBidi" w:hAnsiTheme="minorBidi"/>
          <w:sz w:val="24"/>
          <w:szCs w:val="24"/>
        </w:rPr>
        <w:t xml:space="preserve"> [</w:t>
      </w:r>
      <w:r w:rsidR="00FC494D" w:rsidRPr="00F22F0D">
        <w:rPr>
          <w:rFonts w:asciiTheme="minorBidi" w:hAnsiTheme="minorBidi"/>
          <w:i/>
          <w:iCs/>
          <w:sz w:val="24"/>
          <w:szCs w:val="24"/>
        </w:rPr>
        <w:t>Ne'ila</w:t>
      </w:r>
      <w:r w:rsidR="00FC494D" w:rsidRPr="00F22F0D">
        <w:rPr>
          <w:rFonts w:asciiTheme="minorBidi" w:hAnsiTheme="minorBidi"/>
          <w:sz w:val="24"/>
          <w:szCs w:val="24"/>
        </w:rPr>
        <w:t>]</w:t>
      </w:r>
      <w:r w:rsidRPr="00F22F0D">
        <w:rPr>
          <w:rFonts w:asciiTheme="minorBidi" w:hAnsiTheme="minorBidi"/>
          <w:sz w:val="24"/>
          <w:szCs w:val="24"/>
        </w:rPr>
        <w:t>? Ra</w:t>
      </w:r>
      <w:r w:rsidR="00C4535B" w:rsidRPr="00F22F0D">
        <w:rPr>
          <w:rFonts w:asciiTheme="minorBidi" w:hAnsiTheme="minorBidi"/>
          <w:sz w:val="24"/>
          <w:szCs w:val="24"/>
        </w:rPr>
        <w:t>v</w:t>
      </w:r>
      <w:r w:rsidRPr="00F22F0D">
        <w:rPr>
          <w:rFonts w:asciiTheme="minorBidi" w:hAnsiTheme="minorBidi"/>
          <w:sz w:val="24"/>
          <w:szCs w:val="24"/>
        </w:rPr>
        <w:t xml:space="preserve"> said: A</w:t>
      </w:r>
      <w:r w:rsidR="008F1ED2" w:rsidRPr="00F22F0D">
        <w:rPr>
          <w:rFonts w:asciiTheme="minorBidi" w:hAnsiTheme="minorBidi"/>
          <w:sz w:val="24"/>
          <w:szCs w:val="24"/>
        </w:rPr>
        <w:t>n extra prayer</w:t>
      </w:r>
      <w:r w:rsidR="00C4535B" w:rsidRPr="00F22F0D">
        <w:rPr>
          <w:rFonts w:asciiTheme="minorBidi" w:hAnsiTheme="minorBidi"/>
          <w:sz w:val="24"/>
          <w:szCs w:val="24"/>
        </w:rPr>
        <w:t>.</w:t>
      </w:r>
      <w:r w:rsidR="008F1ED2" w:rsidRPr="00F22F0D">
        <w:rPr>
          <w:rFonts w:asciiTheme="minorBidi" w:hAnsiTheme="minorBidi"/>
          <w:sz w:val="24"/>
          <w:szCs w:val="24"/>
        </w:rPr>
        <w:t xml:space="preserve"> S</w:t>
      </w:r>
      <w:r w:rsidR="00C4535B" w:rsidRPr="00F22F0D">
        <w:rPr>
          <w:rFonts w:asciiTheme="minorBidi" w:hAnsiTheme="minorBidi"/>
          <w:sz w:val="24"/>
          <w:szCs w:val="24"/>
        </w:rPr>
        <w:t>h</w:t>
      </w:r>
      <w:r w:rsidR="008F1ED2" w:rsidRPr="00F22F0D">
        <w:rPr>
          <w:rFonts w:asciiTheme="minorBidi" w:hAnsiTheme="minorBidi"/>
          <w:sz w:val="24"/>
          <w:szCs w:val="24"/>
        </w:rPr>
        <w:t xml:space="preserve">muel said: </w:t>
      </w:r>
      <w:r w:rsidR="00C4535B" w:rsidRPr="00F22F0D">
        <w:rPr>
          <w:rFonts w:asciiTheme="minorBidi" w:hAnsiTheme="minorBidi"/>
          <w:sz w:val="24"/>
          <w:szCs w:val="24"/>
        </w:rPr>
        <w:t>“</w:t>
      </w:r>
      <w:r w:rsidR="008F1ED2" w:rsidRPr="00F22F0D">
        <w:rPr>
          <w:rFonts w:asciiTheme="minorBidi" w:hAnsiTheme="minorBidi"/>
          <w:sz w:val="24"/>
          <w:szCs w:val="24"/>
        </w:rPr>
        <w:t>What</w:t>
      </w:r>
      <w:r w:rsidR="00C4535B" w:rsidRPr="00F22F0D">
        <w:rPr>
          <w:rFonts w:asciiTheme="minorBidi" w:hAnsiTheme="minorBidi"/>
          <w:sz w:val="24"/>
          <w:szCs w:val="24"/>
        </w:rPr>
        <w:t xml:space="preserve"> are we, what is our life, etc.” (</w:t>
      </w:r>
      <w:r w:rsidR="00C4535B" w:rsidRPr="00F22F0D">
        <w:rPr>
          <w:rFonts w:asciiTheme="minorBidi" w:hAnsiTheme="minorBidi"/>
          <w:i/>
          <w:iCs/>
          <w:sz w:val="24"/>
          <w:szCs w:val="24"/>
        </w:rPr>
        <w:t>Yoma</w:t>
      </w:r>
      <w:r w:rsidR="00C4535B" w:rsidRPr="00F22F0D">
        <w:rPr>
          <w:rFonts w:asciiTheme="minorBidi" w:hAnsiTheme="minorBidi"/>
          <w:sz w:val="24"/>
          <w:szCs w:val="24"/>
        </w:rPr>
        <w:t xml:space="preserve"> 87b)</w:t>
      </w:r>
    </w:p>
    <w:p w14:paraId="296378EE" w14:textId="77777777" w:rsidR="00F41BC4" w:rsidRPr="00F22F0D" w:rsidRDefault="00F41BC4" w:rsidP="00F41BC4">
      <w:pPr>
        <w:bidi w:val="0"/>
        <w:spacing w:after="0" w:line="240" w:lineRule="auto"/>
        <w:ind w:left="720"/>
        <w:jc w:val="both"/>
        <w:rPr>
          <w:rFonts w:asciiTheme="minorBidi" w:hAnsiTheme="minorBidi"/>
          <w:sz w:val="24"/>
          <w:szCs w:val="24"/>
          <w:rtl/>
        </w:rPr>
      </w:pPr>
    </w:p>
    <w:p w14:paraId="732A6E76" w14:textId="3B0392E7" w:rsidR="001A2051" w:rsidRDefault="00C4535B" w:rsidP="00F41BC4">
      <w:pPr>
        <w:bidi w:val="0"/>
        <w:spacing w:after="0" w:line="240" w:lineRule="auto"/>
        <w:jc w:val="both"/>
        <w:rPr>
          <w:rFonts w:asciiTheme="minorBidi" w:hAnsiTheme="minorBidi"/>
          <w:sz w:val="24"/>
          <w:szCs w:val="24"/>
        </w:rPr>
      </w:pPr>
      <w:r w:rsidRPr="00F22F0D">
        <w:rPr>
          <w:rFonts w:asciiTheme="minorBidi" w:hAnsiTheme="minorBidi"/>
          <w:sz w:val="24"/>
          <w:szCs w:val="24"/>
        </w:rPr>
        <w:t xml:space="preserve">Rashi explains that according to Rav, we add another </w:t>
      </w:r>
      <w:r w:rsidRPr="00F22F0D">
        <w:rPr>
          <w:rFonts w:asciiTheme="minorBidi" w:hAnsiTheme="minorBidi"/>
          <w:i/>
          <w:iCs/>
          <w:sz w:val="24"/>
          <w:szCs w:val="24"/>
        </w:rPr>
        <w:t>tefilla</w:t>
      </w:r>
      <w:r w:rsidRPr="00F22F0D">
        <w:rPr>
          <w:rFonts w:asciiTheme="minorBidi" w:hAnsiTheme="minorBidi"/>
          <w:sz w:val="24"/>
          <w:szCs w:val="24"/>
        </w:rPr>
        <w:t xml:space="preserve"> on Yom Kippur.</w:t>
      </w:r>
      <w:r w:rsidR="007816AC" w:rsidRPr="00F22F0D">
        <w:rPr>
          <w:rFonts w:asciiTheme="minorBidi" w:hAnsiTheme="minorBidi"/>
          <w:sz w:val="24"/>
          <w:szCs w:val="24"/>
        </w:rPr>
        <w:t xml:space="preserve"> The Ran</w:t>
      </w:r>
      <w:r w:rsidR="00C93128" w:rsidRPr="00F22F0D">
        <w:rPr>
          <w:rFonts w:asciiTheme="minorBidi" w:hAnsiTheme="minorBidi"/>
          <w:sz w:val="24"/>
          <w:szCs w:val="24"/>
        </w:rPr>
        <w:t xml:space="preserve"> (</w:t>
      </w:r>
      <w:r w:rsidRPr="00F22F0D">
        <w:rPr>
          <w:rFonts w:asciiTheme="minorBidi" w:hAnsiTheme="minorBidi"/>
          <w:i/>
          <w:iCs/>
          <w:sz w:val="24"/>
          <w:szCs w:val="24"/>
        </w:rPr>
        <w:t xml:space="preserve">Yoma </w:t>
      </w:r>
      <w:r w:rsidR="00C93128" w:rsidRPr="00F22F0D">
        <w:rPr>
          <w:rFonts w:asciiTheme="minorBidi" w:hAnsiTheme="minorBidi"/>
          <w:sz w:val="24"/>
          <w:szCs w:val="24"/>
        </w:rPr>
        <w:t>6b</w:t>
      </w:r>
      <w:r w:rsidRPr="00F22F0D">
        <w:rPr>
          <w:rFonts w:asciiTheme="minorBidi" w:hAnsiTheme="minorBidi"/>
          <w:sz w:val="24"/>
          <w:szCs w:val="24"/>
        </w:rPr>
        <w:t xml:space="preserve"> in the Rif’s pages</w:t>
      </w:r>
      <w:r w:rsidR="00C93128" w:rsidRPr="00F22F0D">
        <w:rPr>
          <w:rFonts w:asciiTheme="minorBidi" w:hAnsiTheme="minorBidi"/>
          <w:sz w:val="24"/>
          <w:szCs w:val="24"/>
        </w:rPr>
        <w:t>)</w:t>
      </w:r>
      <w:r w:rsidR="007816AC" w:rsidRPr="00F22F0D">
        <w:rPr>
          <w:rFonts w:asciiTheme="minorBidi" w:hAnsiTheme="minorBidi"/>
          <w:sz w:val="24"/>
          <w:szCs w:val="24"/>
        </w:rPr>
        <w:t xml:space="preserve"> agrees</w:t>
      </w:r>
      <w:r w:rsidRPr="00F22F0D">
        <w:rPr>
          <w:rFonts w:asciiTheme="minorBidi" w:hAnsiTheme="minorBidi"/>
          <w:sz w:val="24"/>
          <w:szCs w:val="24"/>
        </w:rPr>
        <w:t>,</w:t>
      </w:r>
      <w:r w:rsidR="007816AC" w:rsidRPr="00F22F0D">
        <w:rPr>
          <w:rFonts w:asciiTheme="minorBidi" w:hAnsiTheme="minorBidi"/>
          <w:sz w:val="24"/>
          <w:szCs w:val="24"/>
        </w:rPr>
        <w:t xml:space="preserve"> but adds that it is called extra because </w:t>
      </w:r>
      <w:r w:rsidR="0003587A" w:rsidRPr="00F22F0D">
        <w:rPr>
          <w:rFonts w:asciiTheme="minorBidi" w:hAnsiTheme="minorBidi"/>
          <w:sz w:val="24"/>
          <w:szCs w:val="24"/>
        </w:rPr>
        <w:t xml:space="preserve">in </w:t>
      </w:r>
      <w:r w:rsidR="00644DDA" w:rsidRPr="00F22F0D">
        <w:rPr>
          <w:rFonts w:asciiTheme="minorBidi" w:hAnsiTheme="minorBidi"/>
          <w:sz w:val="24"/>
          <w:szCs w:val="24"/>
        </w:rPr>
        <w:t>addition to the seven</w:t>
      </w:r>
      <w:r w:rsidR="0003587A" w:rsidRPr="00F22F0D">
        <w:rPr>
          <w:rFonts w:asciiTheme="minorBidi" w:hAnsiTheme="minorBidi"/>
          <w:sz w:val="24"/>
          <w:szCs w:val="24"/>
        </w:rPr>
        <w:t xml:space="preserve"> </w:t>
      </w:r>
      <w:r w:rsidR="0003587A" w:rsidRPr="00F22F0D">
        <w:rPr>
          <w:rFonts w:asciiTheme="minorBidi" w:hAnsiTheme="minorBidi"/>
          <w:i/>
          <w:iCs/>
          <w:sz w:val="24"/>
          <w:szCs w:val="24"/>
        </w:rPr>
        <w:t>b</w:t>
      </w:r>
      <w:r w:rsidR="004A3759" w:rsidRPr="00F22F0D">
        <w:rPr>
          <w:rFonts w:asciiTheme="minorBidi" w:hAnsiTheme="minorBidi"/>
          <w:i/>
          <w:iCs/>
          <w:sz w:val="24"/>
          <w:szCs w:val="24"/>
        </w:rPr>
        <w:t>e</w:t>
      </w:r>
      <w:r w:rsidR="0003587A" w:rsidRPr="00F22F0D">
        <w:rPr>
          <w:rFonts w:asciiTheme="minorBidi" w:hAnsiTheme="minorBidi"/>
          <w:i/>
          <w:iCs/>
          <w:sz w:val="24"/>
          <w:szCs w:val="24"/>
        </w:rPr>
        <w:t>ra</w:t>
      </w:r>
      <w:r w:rsidR="004A3759" w:rsidRPr="00F22F0D">
        <w:rPr>
          <w:rFonts w:asciiTheme="minorBidi" w:hAnsiTheme="minorBidi"/>
          <w:i/>
          <w:iCs/>
          <w:sz w:val="24"/>
          <w:szCs w:val="24"/>
        </w:rPr>
        <w:t>k</w:t>
      </w:r>
      <w:r w:rsidR="0003587A" w:rsidRPr="00F22F0D">
        <w:rPr>
          <w:rFonts w:asciiTheme="minorBidi" w:hAnsiTheme="minorBidi"/>
          <w:i/>
          <w:iCs/>
          <w:sz w:val="24"/>
          <w:szCs w:val="24"/>
        </w:rPr>
        <w:t>hot</w:t>
      </w:r>
      <w:r w:rsidR="0003587A" w:rsidRPr="00F22F0D">
        <w:rPr>
          <w:rFonts w:asciiTheme="minorBidi" w:hAnsiTheme="minorBidi"/>
          <w:sz w:val="24"/>
          <w:szCs w:val="24"/>
        </w:rPr>
        <w:t xml:space="preserve"> that we say in the </w:t>
      </w:r>
      <w:r w:rsidR="0003587A" w:rsidRPr="00F22F0D">
        <w:rPr>
          <w:rFonts w:asciiTheme="minorBidi" w:hAnsiTheme="minorBidi"/>
          <w:i/>
          <w:iCs/>
          <w:sz w:val="24"/>
          <w:szCs w:val="24"/>
        </w:rPr>
        <w:t>Amida</w:t>
      </w:r>
      <w:r w:rsidR="0003587A" w:rsidRPr="00F22F0D">
        <w:rPr>
          <w:rFonts w:asciiTheme="minorBidi" w:hAnsiTheme="minorBidi"/>
          <w:sz w:val="24"/>
          <w:szCs w:val="24"/>
        </w:rPr>
        <w:t xml:space="preserve"> of Yom Kippur</w:t>
      </w:r>
      <w:r w:rsidRPr="00F22F0D">
        <w:rPr>
          <w:rFonts w:asciiTheme="minorBidi" w:hAnsiTheme="minorBidi"/>
          <w:sz w:val="24"/>
          <w:szCs w:val="24"/>
        </w:rPr>
        <w:t>,</w:t>
      </w:r>
      <w:r w:rsidR="0003587A" w:rsidRPr="00F22F0D">
        <w:rPr>
          <w:rFonts w:asciiTheme="minorBidi" w:hAnsiTheme="minorBidi"/>
          <w:sz w:val="24"/>
          <w:szCs w:val="24"/>
        </w:rPr>
        <w:t xml:space="preserve"> we add</w:t>
      </w:r>
      <w:r w:rsidR="004D33AC" w:rsidRPr="00F22F0D">
        <w:rPr>
          <w:rFonts w:asciiTheme="minorBidi" w:hAnsiTheme="minorBidi"/>
          <w:sz w:val="24"/>
          <w:szCs w:val="24"/>
        </w:rPr>
        <w:t xml:space="preserve"> the prayer</w:t>
      </w:r>
      <w:r w:rsidRPr="00F22F0D">
        <w:rPr>
          <w:rFonts w:asciiTheme="minorBidi" w:hAnsiTheme="minorBidi"/>
          <w:sz w:val="24"/>
          <w:szCs w:val="24"/>
        </w:rPr>
        <w:t>,</w:t>
      </w:r>
      <w:r w:rsidR="004D33AC" w:rsidRPr="00F22F0D">
        <w:rPr>
          <w:rFonts w:asciiTheme="minorBidi" w:hAnsiTheme="minorBidi"/>
          <w:sz w:val="24"/>
          <w:szCs w:val="24"/>
        </w:rPr>
        <w:t xml:space="preserve"> </w:t>
      </w:r>
      <w:r w:rsidRPr="00F22F0D">
        <w:rPr>
          <w:rFonts w:asciiTheme="minorBidi" w:hAnsiTheme="minorBidi"/>
          <w:sz w:val="24"/>
          <w:szCs w:val="24"/>
        </w:rPr>
        <w:t>“W</w:t>
      </w:r>
      <w:r w:rsidR="006205CD" w:rsidRPr="00F22F0D">
        <w:rPr>
          <w:rFonts w:asciiTheme="minorBidi" w:hAnsiTheme="minorBidi"/>
          <w:sz w:val="24"/>
          <w:szCs w:val="24"/>
        </w:rPr>
        <w:t xml:space="preserve">hat are we? </w:t>
      </w:r>
      <w:r w:rsidRPr="00F22F0D">
        <w:rPr>
          <w:rFonts w:asciiTheme="minorBidi" w:hAnsiTheme="minorBidi"/>
          <w:sz w:val="24"/>
          <w:szCs w:val="24"/>
        </w:rPr>
        <w:t>W</w:t>
      </w:r>
      <w:r w:rsidR="004D33AC" w:rsidRPr="00F22F0D">
        <w:rPr>
          <w:rFonts w:asciiTheme="minorBidi" w:hAnsiTheme="minorBidi"/>
          <w:sz w:val="24"/>
          <w:szCs w:val="24"/>
        </w:rPr>
        <w:t>hat is our life?"</w:t>
      </w:r>
      <w:r w:rsidR="00D35EEB" w:rsidRPr="00F22F0D">
        <w:rPr>
          <w:rFonts w:asciiTheme="minorBidi" w:hAnsiTheme="minorBidi"/>
          <w:sz w:val="24"/>
          <w:szCs w:val="24"/>
        </w:rPr>
        <w:t xml:space="preserve"> Shmuel</w:t>
      </w:r>
      <w:r w:rsidRPr="00F22F0D">
        <w:rPr>
          <w:rFonts w:asciiTheme="minorBidi" w:hAnsiTheme="minorBidi"/>
          <w:sz w:val="24"/>
          <w:szCs w:val="24"/>
        </w:rPr>
        <w:t>, in contrast,</w:t>
      </w:r>
      <w:r w:rsidR="004D33AC" w:rsidRPr="00F22F0D">
        <w:rPr>
          <w:rFonts w:asciiTheme="minorBidi" w:hAnsiTheme="minorBidi"/>
          <w:sz w:val="24"/>
          <w:szCs w:val="24"/>
        </w:rPr>
        <w:t xml:space="preserve"> maintains,</w:t>
      </w:r>
      <w:r w:rsidR="00D35EEB" w:rsidRPr="00F22F0D">
        <w:rPr>
          <w:rFonts w:asciiTheme="minorBidi" w:hAnsiTheme="minorBidi"/>
          <w:sz w:val="24"/>
          <w:szCs w:val="24"/>
        </w:rPr>
        <w:t xml:space="preserve"> </w:t>
      </w:r>
      <w:r w:rsidRPr="00F22F0D">
        <w:rPr>
          <w:rFonts w:asciiTheme="minorBidi" w:hAnsiTheme="minorBidi"/>
          <w:sz w:val="24"/>
          <w:szCs w:val="24"/>
        </w:rPr>
        <w:t xml:space="preserve">that </w:t>
      </w:r>
      <w:r w:rsidR="00D35EEB" w:rsidRPr="00F22F0D">
        <w:rPr>
          <w:rFonts w:asciiTheme="minorBidi" w:hAnsiTheme="minorBidi"/>
          <w:sz w:val="24"/>
          <w:szCs w:val="24"/>
        </w:rPr>
        <w:t>we simply</w:t>
      </w:r>
      <w:r w:rsidR="00D35EEB" w:rsidRPr="00F22F0D">
        <w:rPr>
          <w:rFonts w:asciiTheme="minorBidi" w:hAnsiTheme="minorBidi"/>
          <w:b/>
          <w:bCs/>
          <w:sz w:val="24"/>
          <w:szCs w:val="24"/>
        </w:rPr>
        <w:t xml:space="preserve"> </w:t>
      </w:r>
      <w:r w:rsidR="00D35EEB" w:rsidRPr="00F22F0D">
        <w:rPr>
          <w:rFonts w:asciiTheme="minorBidi" w:hAnsiTheme="minorBidi"/>
          <w:sz w:val="24"/>
          <w:szCs w:val="24"/>
        </w:rPr>
        <w:t>say</w:t>
      </w:r>
      <w:r w:rsidRPr="00F22F0D">
        <w:rPr>
          <w:rFonts w:asciiTheme="minorBidi" w:hAnsiTheme="minorBidi"/>
          <w:sz w:val="24"/>
          <w:szCs w:val="24"/>
        </w:rPr>
        <w:t>,</w:t>
      </w:r>
      <w:r w:rsidR="00D35EEB" w:rsidRPr="00F22F0D">
        <w:rPr>
          <w:rFonts w:asciiTheme="minorBidi" w:hAnsiTheme="minorBidi"/>
          <w:sz w:val="24"/>
          <w:szCs w:val="24"/>
        </w:rPr>
        <w:t xml:space="preserve"> </w:t>
      </w:r>
      <w:r w:rsidRPr="00F22F0D">
        <w:rPr>
          <w:rFonts w:asciiTheme="minorBidi" w:hAnsiTheme="minorBidi"/>
          <w:sz w:val="24"/>
          <w:szCs w:val="24"/>
        </w:rPr>
        <w:t>“W</w:t>
      </w:r>
      <w:r w:rsidR="006205CD" w:rsidRPr="00F22F0D">
        <w:rPr>
          <w:rFonts w:asciiTheme="minorBidi" w:hAnsiTheme="minorBidi"/>
          <w:sz w:val="24"/>
          <w:szCs w:val="24"/>
        </w:rPr>
        <w:t xml:space="preserve">hat are we? </w:t>
      </w:r>
      <w:r w:rsidRPr="00F22F0D">
        <w:rPr>
          <w:rFonts w:asciiTheme="minorBidi" w:hAnsiTheme="minorBidi"/>
          <w:sz w:val="24"/>
          <w:szCs w:val="24"/>
        </w:rPr>
        <w:t>What is our life?”</w:t>
      </w:r>
    </w:p>
    <w:p w14:paraId="23A5E2CE" w14:textId="77777777" w:rsidR="00F41BC4" w:rsidRPr="00F22F0D" w:rsidRDefault="00F41BC4" w:rsidP="00F41BC4">
      <w:pPr>
        <w:bidi w:val="0"/>
        <w:spacing w:after="0" w:line="240" w:lineRule="auto"/>
        <w:jc w:val="both"/>
        <w:rPr>
          <w:rFonts w:asciiTheme="minorBidi" w:hAnsiTheme="minorBidi"/>
          <w:sz w:val="24"/>
          <w:szCs w:val="24"/>
        </w:rPr>
      </w:pPr>
    </w:p>
    <w:p w14:paraId="3DDC891F" w14:textId="222420CD" w:rsidR="0003587A" w:rsidRDefault="0003587A" w:rsidP="00F41BC4">
      <w:pPr>
        <w:bidi w:val="0"/>
        <w:spacing w:after="0" w:line="240" w:lineRule="auto"/>
        <w:ind w:firstLine="720"/>
        <w:jc w:val="both"/>
        <w:rPr>
          <w:rFonts w:asciiTheme="minorBidi" w:hAnsiTheme="minorBidi"/>
          <w:sz w:val="24"/>
          <w:szCs w:val="24"/>
        </w:rPr>
      </w:pPr>
      <w:r w:rsidRPr="00F22F0D">
        <w:rPr>
          <w:rFonts w:asciiTheme="minorBidi" w:hAnsiTheme="minorBidi"/>
          <w:sz w:val="24"/>
          <w:szCs w:val="24"/>
        </w:rPr>
        <w:t xml:space="preserve">The </w:t>
      </w:r>
      <w:r w:rsidRPr="00F22F0D">
        <w:rPr>
          <w:rFonts w:asciiTheme="minorBidi" w:hAnsiTheme="minorBidi"/>
          <w:i/>
          <w:iCs/>
          <w:sz w:val="24"/>
          <w:szCs w:val="24"/>
        </w:rPr>
        <w:t>Yerushalmi</w:t>
      </w:r>
      <w:r w:rsidRPr="00F22F0D">
        <w:rPr>
          <w:rFonts w:asciiTheme="minorBidi" w:hAnsiTheme="minorBidi"/>
          <w:sz w:val="24"/>
          <w:szCs w:val="24"/>
        </w:rPr>
        <w:t xml:space="preserve"> </w:t>
      </w:r>
      <w:r w:rsidR="00C4535B" w:rsidRPr="00F22F0D">
        <w:rPr>
          <w:rFonts w:asciiTheme="minorBidi" w:hAnsiTheme="minorBidi"/>
          <w:sz w:val="24"/>
          <w:szCs w:val="24"/>
        </w:rPr>
        <w:t>(</w:t>
      </w:r>
      <w:r w:rsidRPr="00F22F0D">
        <w:rPr>
          <w:rFonts w:asciiTheme="minorBidi" w:hAnsiTheme="minorBidi"/>
          <w:i/>
          <w:iCs/>
          <w:sz w:val="24"/>
          <w:szCs w:val="24"/>
        </w:rPr>
        <w:t>B</w:t>
      </w:r>
      <w:r w:rsidR="004A3759" w:rsidRPr="00F22F0D">
        <w:rPr>
          <w:rFonts w:asciiTheme="minorBidi" w:hAnsiTheme="minorBidi"/>
          <w:i/>
          <w:iCs/>
          <w:sz w:val="24"/>
          <w:szCs w:val="24"/>
        </w:rPr>
        <w:t>e</w:t>
      </w:r>
      <w:r w:rsidRPr="00F22F0D">
        <w:rPr>
          <w:rFonts w:asciiTheme="minorBidi" w:hAnsiTheme="minorBidi"/>
          <w:i/>
          <w:iCs/>
          <w:sz w:val="24"/>
          <w:szCs w:val="24"/>
        </w:rPr>
        <w:t>ra</w:t>
      </w:r>
      <w:r w:rsidR="004A3759" w:rsidRPr="00F22F0D">
        <w:rPr>
          <w:rFonts w:asciiTheme="minorBidi" w:hAnsiTheme="minorBidi"/>
          <w:i/>
          <w:iCs/>
          <w:sz w:val="24"/>
          <w:szCs w:val="24"/>
        </w:rPr>
        <w:t>k</w:t>
      </w:r>
      <w:r w:rsidRPr="00F22F0D">
        <w:rPr>
          <w:rFonts w:asciiTheme="minorBidi" w:hAnsiTheme="minorBidi"/>
          <w:i/>
          <w:iCs/>
          <w:sz w:val="24"/>
          <w:szCs w:val="24"/>
        </w:rPr>
        <w:t>hot</w:t>
      </w:r>
      <w:r w:rsidRPr="00F22F0D">
        <w:rPr>
          <w:rFonts w:asciiTheme="minorBidi" w:hAnsiTheme="minorBidi"/>
          <w:sz w:val="24"/>
          <w:szCs w:val="24"/>
        </w:rPr>
        <w:t xml:space="preserve"> 4:1) </w:t>
      </w:r>
      <w:r w:rsidR="00ED320E" w:rsidRPr="00F22F0D">
        <w:rPr>
          <w:rFonts w:asciiTheme="minorBidi" w:hAnsiTheme="minorBidi"/>
          <w:sz w:val="24"/>
          <w:szCs w:val="24"/>
        </w:rPr>
        <w:t xml:space="preserve">records another dispute between Rav and Shmuel regarding the time that </w:t>
      </w:r>
      <w:r w:rsidR="007D30FE" w:rsidRPr="00F22F0D">
        <w:rPr>
          <w:rFonts w:asciiTheme="minorBidi" w:hAnsiTheme="minorBidi"/>
          <w:i/>
          <w:iCs/>
          <w:sz w:val="24"/>
          <w:szCs w:val="24"/>
        </w:rPr>
        <w:t>Ne’ila</w:t>
      </w:r>
      <w:r w:rsidR="00ED320E" w:rsidRPr="00F22F0D">
        <w:rPr>
          <w:rFonts w:asciiTheme="minorBidi" w:hAnsiTheme="minorBidi"/>
          <w:sz w:val="24"/>
          <w:szCs w:val="24"/>
        </w:rPr>
        <w:t xml:space="preserve"> is said.</w:t>
      </w:r>
      <w:r w:rsidR="00C93128" w:rsidRPr="00F22F0D">
        <w:rPr>
          <w:rFonts w:asciiTheme="minorBidi" w:hAnsiTheme="minorBidi"/>
          <w:sz w:val="24"/>
          <w:szCs w:val="24"/>
        </w:rPr>
        <w:t xml:space="preserve"> Rav maintains that </w:t>
      </w:r>
      <w:r w:rsidR="007D30FE" w:rsidRPr="00F22F0D">
        <w:rPr>
          <w:rFonts w:asciiTheme="minorBidi" w:hAnsiTheme="minorBidi"/>
          <w:i/>
          <w:iCs/>
          <w:sz w:val="24"/>
          <w:szCs w:val="24"/>
        </w:rPr>
        <w:t>Ne’ila</w:t>
      </w:r>
      <w:r w:rsidR="00C93128" w:rsidRPr="00F22F0D">
        <w:rPr>
          <w:rFonts w:asciiTheme="minorBidi" w:hAnsiTheme="minorBidi"/>
          <w:sz w:val="24"/>
          <w:szCs w:val="24"/>
        </w:rPr>
        <w:t xml:space="preserve"> refers to</w:t>
      </w:r>
      <w:r w:rsidR="00ED320E" w:rsidRPr="00F22F0D">
        <w:rPr>
          <w:rFonts w:asciiTheme="minorBidi" w:hAnsiTheme="minorBidi"/>
          <w:sz w:val="24"/>
          <w:szCs w:val="24"/>
        </w:rPr>
        <w:t xml:space="preserve"> the closing of the gates of </w:t>
      </w:r>
      <w:r w:rsidR="004A3759" w:rsidRPr="00F22F0D">
        <w:rPr>
          <w:rFonts w:asciiTheme="minorBidi" w:hAnsiTheme="minorBidi"/>
          <w:sz w:val="24"/>
          <w:szCs w:val="24"/>
        </w:rPr>
        <w:t>H</w:t>
      </w:r>
      <w:r w:rsidR="00ED320E" w:rsidRPr="00F22F0D">
        <w:rPr>
          <w:rFonts w:asciiTheme="minorBidi" w:hAnsiTheme="minorBidi"/>
          <w:sz w:val="24"/>
          <w:szCs w:val="24"/>
        </w:rPr>
        <w:t>eaven</w:t>
      </w:r>
      <w:r w:rsidR="00C4535B" w:rsidRPr="00F22F0D">
        <w:rPr>
          <w:rFonts w:asciiTheme="minorBidi" w:hAnsiTheme="minorBidi"/>
          <w:sz w:val="24"/>
          <w:szCs w:val="24"/>
        </w:rPr>
        <w:t>,</w:t>
      </w:r>
      <w:r w:rsidR="00ED320E" w:rsidRPr="00F22F0D">
        <w:rPr>
          <w:rFonts w:asciiTheme="minorBidi" w:hAnsiTheme="minorBidi"/>
          <w:sz w:val="24"/>
          <w:szCs w:val="24"/>
        </w:rPr>
        <w:t xml:space="preserve"> which most </w:t>
      </w:r>
      <w:r w:rsidR="00ED320E" w:rsidRPr="00F22F0D">
        <w:rPr>
          <w:rFonts w:asciiTheme="minorBidi" w:hAnsiTheme="minorBidi"/>
          <w:i/>
          <w:iCs/>
          <w:sz w:val="24"/>
          <w:szCs w:val="24"/>
        </w:rPr>
        <w:t>Rishonim</w:t>
      </w:r>
      <w:r w:rsidR="00ED320E" w:rsidRPr="00F22F0D">
        <w:rPr>
          <w:rFonts w:asciiTheme="minorBidi" w:hAnsiTheme="minorBidi"/>
          <w:sz w:val="24"/>
          <w:szCs w:val="24"/>
        </w:rPr>
        <w:t xml:space="preserve"> interpret </w:t>
      </w:r>
      <w:r w:rsidR="00C4535B" w:rsidRPr="00F22F0D">
        <w:rPr>
          <w:rFonts w:asciiTheme="minorBidi" w:hAnsiTheme="minorBidi"/>
          <w:sz w:val="24"/>
          <w:szCs w:val="24"/>
        </w:rPr>
        <w:t>to mean</w:t>
      </w:r>
      <w:r w:rsidR="00ED320E" w:rsidRPr="00F22F0D">
        <w:rPr>
          <w:rFonts w:asciiTheme="minorBidi" w:hAnsiTheme="minorBidi"/>
          <w:sz w:val="24"/>
          <w:szCs w:val="24"/>
        </w:rPr>
        <w:t xml:space="preserve"> after sunset</w:t>
      </w:r>
      <w:r w:rsidR="00C4535B" w:rsidRPr="00F22F0D">
        <w:rPr>
          <w:rFonts w:asciiTheme="minorBidi" w:hAnsiTheme="minorBidi"/>
          <w:sz w:val="24"/>
          <w:szCs w:val="24"/>
        </w:rPr>
        <w:t>,</w:t>
      </w:r>
      <w:r w:rsidR="00C93128" w:rsidRPr="00F22F0D">
        <w:rPr>
          <w:rFonts w:asciiTheme="minorBidi" w:hAnsiTheme="minorBidi"/>
          <w:sz w:val="24"/>
          <w:szCs w:val="24"/>
        </w:rPr>
        <w:t xml:space="preserve"> </w:t>
      </w:r>
      <w:r w:rsidR="00D35EEB" w:rsidRPr="00F22F0D">
        <w:rPr>
          <w:rFonts w:asciiTheme="minorBidi" w:hAnsiTheme="minorBidi"/>
          <w:sz w:val="24"/>
          <w:szCs w:val="24"/>
        </w:rPr>
        <w:t>close to nightfall</w:t>
      </w:r>
      <w:r w:rsidR="00C4535B" w:rsidRPr="00F22F0D">
        <w:rPr>
          <w:rFonts w:asciiTheme="minorBidi" w:hAnsiTheme="minorBidi"/>
          <w:sz w:val="24"/>
          <w:szCs w:val="24"/>
        </w:rPr>
        <w:t>.</w:t>
      </w:r>
      <w:r w:rsidR="00C4535B" w:rsidRPr="00F22F0D">
        <w:rPr>
          <w:rStyle w:val="ad"/>
          <w:rFonts w:asciiTheme="minorBidi" w:hAnsiTheme="minorBidi"/>
          <w:sz w:val="24"/>
          <w:szCs w:val="24"/>
        </w:rPr>
        <w:footnoteReference w:id="3"/>
      </w:r>
      <w:r w:rsidR="00D35EEB" w:rsidRPr="00F22F0D">
        <w:rPr>
          <w:rFonts w:asciiTheme="minorBidi" w:hAnsiTheme="minorBidi"/>
          <w:sz w:val="24"/>
          <w:szCs w:val="24"/>
        </w:rPr>
        <w:t xml:space="preserve"> </w:t>
      </w:r>
      <w:r w:rsidR="00ED320E" w:rsidRPr="00F22F0D">
        <w:rPr>
          <w:rFonts w:asciiTheme="minorBidi" w:hAnsiTheme="minorBidi"/>
          <w:sz w:val="24"/>
          <w:szCs w:val="24"/>
        </w:rPr>
        <w:t xml:space="preserve">Shmuel maintains that </w:t>
      </w:r>
      <w:r w:rsidR="00C4535B" w:rsidRPr="00F22F0D">
        <w:rPr>
          <w:rFonts w:asciiTheme="minorBidi" w:hAnsiTheme="minorBidi"/>
          <w:sz w:val="24"/>
          <w:szCs w:val="24"/>
        </w:rPr>
        <w:t>“the closing of the gates”</w:t>
      </w:r>
      <w:r w:rsidR="00ED320E" w:rsidRPr="00F22F0D">
        <w:rPr>
          <w:rFonts w:asciiTheme="minorBidi" w:hAnsiTheme="minorBidi"/>
          <w:sz w:val="24"/>
          <w:szCs w:val="24"/>
        </w:rPr>
        <w:t xml:space="preserve"> refers to the closing of the gates of the </w:t>
      </w:r>
      <w:r w:rsidR="00ED320E" w:rsidRPr="00F22F0D">
        <w:rPr>
          <w:rFonts w:asciiTheme="minorBidi" w:hAnsiTheme="minorBidi"/>
          <w:i/>
          <w:iCs/>
          <w:sz w:val="24"/>
          <w:szCs w:val="24"/>
        </w:rPr>
        <w:t>Mikdash</w:t>
      </w:r>
      <w:r w:rsidR="00C4535B" w:rsidRPr="00F22F0D">
        <w:rPr>
          <w:rFonts w:asciiTheme="minorBidi" w:hAnsiTheme="minorBidi"/>
          <w:sz w:val="24"/>
          <w:szCs w:val="24"/>
        </w:rPr>
        <w:t>,</w:t>
      </w:r>
      <w:r w:rsidR="00ED320E" w:rsidRPr="00F22F0D">
        <w:rPr>
          <w:rFonts w:asciiTheme="minorBidi" w:hAnsiTheme="minorBidi"/>
          <w:sz w:val="24"/>
          <w:szCs w:val="24"/>
        </w:rPr>
        <w:t xml:space="preserve"> which occurred before sunset</w:t>
      </w:r>
      <w:r w:rsidR="00C4535B" w:rsidRPr="00F22F0D">
        <w:rPr>
          <w:rFonts w:asciiTheme="minorBidi" w:hAnsiTheme="minorBidi"/>
          <w:sz w:val="24"/>
          <w:szCs w:val="24"/>
        </w:rPr>
        <w:t>.</w:t>
      </w:r>
      <w:r w:rsidR="00ED320E" w:rsidRPr="00F22F0D">
        <w:rPr>
          <w:rFonts w:asciiTheme="minorBidi" w:hAnsiTheme="minorBidi"/>
          <w:sz w:val="24"/>
          <w:szCs w:val="24"/>
        </w:rPr>
        <w:t xml:space="preserve"> </w:t>
      </w:r>
    </w:p>
    <w:p w14:paraId="2DFAC14B" w14:textId="77777777" w:rsidR="00F41BC4" w:rsidRPr="00F22F0D" w:rsidRDefault="00F41BC4" w:rsidP="00F41BC4">
      <w:pPr>
        <w:bidi w:val="0"/>
        <w:spacing w:after="0" w:line="240" w:lineRule="auto"/>
        <w:ind w:firstLine="720"/>
        <w:jc w:val="both"/>
        <w:rPr>
          <w:rFonts w:asciiTheme="minorBidi" w:hAnsiTheme="minorBidi"/>
          <w:sz w:val="24"/>
          <w:szCs w:val="24"/>
        </w:rPr>
      </w:pPr>
    </w:p>
    <w:p w14:paraId="074CD1E1" w14:textId="7721CBBF" w:rsidR="00C93128" w:rsidRDefault="00F61BC8" w:rsidP="00F41BC4">
      <w:pPr>
        <w:bidi w:val="0"/>
        <w:spacing w:after="0" w:line="240" w:lineRule="auto"/>
        <w:ind w:firstLine="720"/>
        <w:jc w:val="both"/>
        <w:rPr>
          <w:rFonts w:asciiTheme="minorBidi" w:hAnsiTheme="minorBidi"/>
          <w:color w:val="000000"/>
          <w:sz w:val="24"/>
          <w:szCs w:val="24"/>
          <w:shd w:val="clear" w:color="auto" w:fill="FFFFFF"/>
        </w:rPr>
      </w:pPr>
      <w:r w:rsidRPr="00F22F0D">
        <w:rPr>
          <w:rFonts w:asciiTheme="minorBidi" w:hAnsiTheme="minorBidi"/>
          <w:sz w:val="24"/>
          <w:szCs w:val="24"/>
        </w:rPr>
        <w:t xml:space="preserve">The Yerushalmi also records a dispute between the </w:t>
      </w:r>
      <w:r w:rsidR="00C4535B" w:rsidRPr="00F22F0D">
        <w:rPr>
          <w:rFonts w:asciiTheme="minorBidi" w:hAnsiTheme="minorBidi"/>
          <w:sz w:val="24"/>
          <w:szCs w:val="24"/>
        </w:rPr>
        <w:t>Sages</w:t>
      </w:r>
      <w:r w:rsidRPr="00F22F0D">
        <w:rPr>
          <w:rFonts w:asciiTheme="minorBidi" w:hAnsiTheme="minorBidi"/>
          <w:sz w:val="24"/>
          <w:szCs w:val="24"/>
        </w:rPr>
        <w:t xml:space="preserve"> </w:t>
      </w:r>
      <w:r w:rsidR="00C4535B" w:rsidRPr="00F22F0D">
        <w:rPr>
          <w:rFonts w:asciiTheme="minorBidi" w:hAnsiTheme="minorBidi"/>
          <w:sz w:val="24"/>
          <w:szCs w:val="24"/>
        </w:rPr>
        <w:t>as to</w:t>
      </w:r>
      <w:r w:rsidRPr="00F22F0D">
        <w:rPr>
          <w:rFonts w:asciiTheme="minorBidi" w:hAnsiTheme="minorBidi"/>
          <w:sz w:val="24"/>
          <w:szCs w:val="24"/>
        </w:rPr>
        <w:t xml:space="preserve"> the source of </w:t>
      </w:r>
      <w:r w:rsidR="007D30FE" w:rsidRPr="00F22F0D">
        <w:rPr>
          <w:rFonts w:asciiTheme="minorBidi" w:hAnsiTheme="minorBidi"/>
          <w:i/>
          <w:iCs/>
          <w:sz w:val="24"/>
          <w:szCs w:val="24"/>
        </w:rPr>
        <w:t>Ne’ila</w:t>
      </w:r>
      <w:r w:rsidRPr="00F22F0D">
        <w:rPr>
          <w:rFonts w:asciiTheme="minorBidi" w:hAnsiTheme="minorBidi"/>
          <w:sz w:val="24"/>
          <w:szCs w:val="24"/>
        </w:rPr>
        <w:t>.</w:t>
      </w:r>
      <w:r w:rsidR="00C4535B" w:rsidRPr="00F22F0D">
        <w:rPr>
          <w:rFonts w:asciiTheme="minorBidi" w:hAnsiTheme="minorBidi"/>
          <w:sz w:val="24"/>
          <w:szCs w:val="24"/>
        </w:rPr>
        <w:t xml:space="preserve"> </w:t>
      </w:r>
      <w:r w:rsidR="009C12CE" w:rsidRPr="00F22F0D">
        <w:rPr>
          <w:rFonts w:asciiTheme="minorBidi" w:hAnsiTheme="minorBidi"/>
          <w:sz w:val="24"/>
          <w:szCs w:val="24"/>
        </w:rPr>
        <w:t>R</w:t>
      </w:r>
      <w:r w:rsidR="00C4535B" w:rsidRPr="00F22F0D">
        <w:rPr>
          <w:rFonts w:asciiTheme="minorBidi" w:hAnsiTheme="minorBidi"/>
          <w:sz w:val="24"/>
          <w:szCs w:val="24"/>
        </w:rPr>
        <w:t>.</w:t>
      </w:r>
      <w:r w:rsidR="009C12CE" w:rsidRPr="00F22F0D">
        <w:rPr>
          <w:rFonts w:asciiTheme="minorBidi" w:hAnsiTheme="minorBidi"/>
          <w:sz w:val="24"/>
          <w:szCs w:val="24"/>
        </w:rPr>
        <w:t xml:space="preserve"> Levi learns it from </w:t>
      </w:r>
      <w:r w:rsidR="00C4535B" w:rsidRPr="00F22F0D">
        <w:rPr>
          <w:rFonts w:asciiTheme="minorBidi" w:hAnsiTheme="minorBidi"/>
          <w:sz w:val="24"/>
          <w:szCs w:val="24"/>
        </w:rPr>
        <w:t>a</w:t>
      </w:r>
      <w:r w:rsidR="009C12CE" w:rsidRPr="00F22F0D">
        <w:rPr>
          <w:rFonts w:asciiTheme="minorBidi" w:hAnsiTheme="minorBidi"/>
          <w:sz w:val="24"/>
          <w:szCs w:val="24"/>
        </w:rPr>
        <w:t xml:space="preserve"> </w:t>
      </w:r>
      <w:r w:rsidR="00F22F0D" w:rsidRPr="00F22F0D">
        <w:rPr>
          <w:rFonts w:asciiTheme="minorBidi" w:hAnsiTheme="minorBidi"/>
          <w:sz w:val="24"/>
          <w:szCs w:val="24"/>
        </w:rPr>
        <w:t>verse</w:t>
      </w:r>
      <w:r w:rsidR="009C12CE" w:rsidRPr="00F22F0D">
        <w:rPr>
          <w:rFonts w:asciiTheme="minorBidi" w:hAnsiTheme="minorBidi"/>
          <w:sz w:val="24"/>
          <w:szCs w:val="24"/>
        </w:rPr>
        <w:t xml:space="preserve"> in </w:t>
      </w:r>
      <w:r w:rsidR="009C12CE" w:rsidRPr="00F22F0D">
        <w:rPr>
          <w:rFonts w:asciiTheme="minorBidi" w:hAnsiTheme="minorBidi"/>
          <w:i/>
          <w:iCs/>
          <w:sz w:val="24"/>
          <w:szCs w:val="24"/>
        </w:rPr>
        <w:t>Yeshaya</w:t>
      </w:r>
      <w:r w:rsidR="009B17C2" w:rsidRPr="00F22F0D">
        <w:rPr>
          <w:rFonts w:asciiTheme="minorBidi" w:hAnsiTheme="minorBidi"/>
          <w:i/>
          <w:iCs/>
          <w:sz w:val="24"/>
          <w:szCs w:val="24"/>
        </w:rPr>
        <w:t>h</w:t>
      </w:r>
      <w:r w:rsidR="00B0351D" w:rsidRPr="00F22F0D">
        <w:rPr>
          <w:rFonts w:asciiTheme="minorBidi" w:hAnsiTheme="minorBidi"/>
          <w:i/>
          <w:iCs/>
          <w:sz w:val="24"/>
          <w:szCs w:val="24"/>
        </w:rPr>
        <w:t>u</w:t>
      </w:r>
      <w:r w:rsidR="00B0351D" w:rsidRPr="00F22F0D">
        <w:rPr>
          <w:rFonts w:asciiTheme="minorBidi" w:hAnsiTheme="minorBidi"/>
          <w:sz w:val="24"/>
          <w:szCs w:val="24"/>
        </w:rPr>
        <w:t xml:space="preserve"> (1:15</w:t>
      </w:r>
      <w:r w:rsidR="009C12CE" w:rsidRPr="00F22F0D">
        <w:rPr>
          <w:rFonts w:asciiTheme="minorBidi" w:hAnsiTheme="minorBidi"/>
          <w:sz w:val="24"/>
          <w:szCs w:val="24"/>
        </w:rPr>
        <w:t>)</w:t>
      </w:r>
      <w:r w:rsidR="00C4535B" w:rsidRPr="00F22F0D">
        <w:rPr>
          <w:rFonts w:asciiTheme="minorBidi" w:hAnsiTheme="minorBidi"/>
          <w:sz w:val="24"/>
          <w:szCs w:val="24"/>
        </w:rPr>
        <w:t>: “</w:t>
      </w:r>
      <w:r w:rsidR="00251C44" w:rsidRPr="00F22F0D">
        <w:rPr>
          <w:rFonts w:asciiTheme="minorBidi" w:hAnsiTheme="minorBidi"/>
          <w:color w:val="000000"/>
          <w:sz w:val="24"/>
          <w:szCs w:val="24"/>
          <w:shd w:val="clear" w:color="auto" w:fill="FFFFFF"/>
        </w:rPr>
        <w:t xml:space="preserve">And when you spread out your hands, I will hide My eyes from you, even when you </w:t>
      </w:r>
      <w:r w:rsidR="00251C44" w:rsidRPr="00F22F0D">
        <w:rPr>
          <w:rFonts w:asciiTheme="minorBidi" w:hAnsiTheme="minorBidi"/>
          <w:b/>
          <w:bCs/>
          <w:color w:val="000000"/>
          <w:sz w:val="24"/>
          <w:szCs w:val="24"/>
          <w:shd w:val="clear" w:color="auto" w:fill="FFFFFF"/>
        </w:rPr>
        <w:t>pray at length</w:t>
      </w:r>
      <w:r w:rsidR="00251C44" w:rsidRPr="00F22F0D">
        <w:rPr>
          <w:rFonts w:asciiTheme="minorBidi" w:hAnsiTheme="minorBidi"/>
          <w:color w:val="000000"/>
          <w:sz w:val="24"/>
          <w:szCs w:val="24"/>
          <w:shd w:val="clear" w:color="auto" w:fill="FFFFFF"/>
        </w:rPr>
        <w:t>, I do not hear; your hands are full of blood</w:t>
      </w:r>
      <w:r w:rsidR="00C4535B" w:rsidRPr="00F22F0D">
        <w:rPr>
          <w:rFonts w:asciiTheme="minorBidi" w:hAnsiTheme="minorBidi"/>
          <w:color w:val="000000"/>
          <w:sz w:val="24"/>
          <w:szCs w:val="24"/>
          <w:shd w:val="clear" w:color="auto" w:fill="FFFFFF"/>
        </w:rPr>
        <w:t xml:space="preserve">.” </w:t>
      </w:r>
      <w:r w:rsidR="00C4535B" w:rsidRPr="00F22F0D">
        <w:rPr>
          <w:rFonts w:asciiTheme="minorBidi" w:hAnsiTheme="minorBidi"/>
          <w:sz w:val="24"/>
          <w:szCs w:val="24"/>
        </w:rPr>
        <w:t>W</w:t>
      </w:r>
      <w:r w:rsidR="009C12CE" w:rsidRPr="00F22F0D">
        <w:rPr>
          <w:rFonts w:asciiTheme="minorBidi" w:hAnsiTheme="minorBidi"/>
          <w:sz w:val="24"/>
          <w:szCs w:val="24"/>
        </w:rPr>
        <w:t xml:space="preserve">e learn </w:t>
      </w:r>
      <w:r w:rsidR="00C4535B" w:rsidRPr="00F22F0D">
        <w:rPr>
          <w:rFonts w:asciiTheme="minorBidi" w:hAnsiTheme="minorBidi"/>
          <w:sz w:val="24"/>
          <w:szCs w:val="24"/>
        </w:rPr>
        <w:t xml:space="preserve">from here </w:t>
      </w:r>
      <w:r w:rsidR="009C12CE" w:rsidRPr="00F22F0D">
        <w:rPr>
          <w:rFonts w:asciiTheme="minorBidi" w:hAnsiTheme="minorBidi"/>
          <w:sz w:val="24"/>
          <w:szCs w:val="24"/>
        </w:rPr>
        <w:t>that</w:t>
      </w:r>
      <w:r w:rsidR="00C4535B" w:rsidRPr="00F22F0D">
        <w:rPr>
          <w:rFonts w:asciiTheme="minorBidi" w:hAnsiTheme="minorBidi"/>
          <w:sz w:val="24"/>
          <w:szCs w:val="24"/>
        </w:rPr>
        <w:t xml:space="preserve"> in general,</w:t>
      </w:r>
      <w:r w:rsidR="009C12CE" w:rsidRPr="00F22F0D">
        <w:rPr>
          <w:rFonts w:asciiTheme="minorBidi" w:hAnsiTheme="minorBidi"/>
          <w:sz w:val="24"/>
          <w:szCs w:val="24"/>
        </w:rPr>
        <w:t xml:space="preserve"> one who increase</w:t>
      </w:r>
      <w:r w:rsidR="004D33AC" w:rsidRPr="00F22F0D">
        <w:rPr>
          <w:rFonts w:asciiTheme="minorBidi" w:hAnsiTheme="minorBidi"/>
          <w:sz w:val="24"/>
          <w:szCs w:val="24"/>
        </w:rPr>
        <w:t>s</w:t>
      </w:r>
      <w:r w:rsidR="009C12CE" w:rsidRPr="00F22F0D">
        <w:rPr>
          <w:rFonts w:asciiTheme="minorBidi" w:hAnsiTheme="minorBidi"/>
          <w:sz w:val="24"/>
          <w:szCs w:val="24"/>
        </w:rPr>
        <w:t xml:space="preserve"> his prayers is answered</w:t>
      </w:r>
      <w:r w:rsidR="00C4535B" w:rsidRPr="00F22F0D">
        <w:rPr>
          <w:rFonts w:asciiTheme="minorBidi" w:hAnsiTheme="minorBidi"/>
          <w:sz w:val="24"/>
          <w:szCs w:val="24"/>
        </w:rPr>
        <w:t xml:space="preserve">. In </w:t>
      </w:r>
      <w:r w:rsidR="00D662C6" w:rsidRPr="00F22F0D">
        <w:rPr>
          <w:rFonts w:asciiTheme="minorBidi" w:hAnsiTheme="minorBidi"/>
          <w:sz w:val="24"/>
          <w:szCs w:val="24"/>
        </w:rPr>
        <w:t xml:space="preserve">the </w:t>
      </w:r>
      <w:r w:rsidR="00C4535B" w:rsidRPr="00F22F0D">
        <w:rPr>
          <w:rFonts w:asciiTheme="minorBidi" w:hAnsiTheme="minorBidi"/>
          <w:sz w:val="24"/>
          <w:szCs w:val="24"/>
        </w:rPr>
        <w:t>context</w:t>
      </w:r>
      <w:r w:rsidR="00D662C6" w:rsidRPr="00F22F0D">
        <w:rPr>
          <w:rFonts w:asciiTheme="minorBidi" w:hAnsiTheme="minorBidi"/>
          <w:sz w:val="24"/>
          <w:szCs w:val="24"/>
        </w:rPr>
        <w:t xml:space="preserve"> of the </w:t>
      </w:r>
      <w:r w:rsidR="00F22F0D" w:rsidRPr="00F22F0D">
        <w:rPr>
          <w:rFonts w:asciiTheme="minorBidi" w:hAnsiTheme="minorBidi"/>
          <w:sz w:val="24"/>
          <w:szCs w:val="24"/>
        </w:rPr>
        <w:t>chapter</w:t>
      </w:r>
      <w:r w:rsidR="00C4535B" w:rsidRPr="00F22F0D">
        <w:rPr>
          <w:rFonts w:asciiTheme="minorBidi" w:hAnsiTheme="minorBidi"/>
          <w:sz w:val="24"/>
          <w:szCs w:val="24"/>
        </w:rPr>
        <w:t xml:space="preserve">, that </w:t>
      </w:r>
      <w:r w:rsidR="00F22F0D" w:rsidRPr="00F22F0D">
        <w:rPr>
          <w:rFonts w:asciiTheme="minorBidi" w:hAnsiTheme="minorBidi"/>
          <w:sz w:val="24"/>
          <w:szCs w:val="24"/>
        </w:rPr>
        <w:t>verse</w:t>
      </w:r>
      <w:r w:rsidR="00C4535B" w:rsidRPr="00F22F0D">
        <w:rPr>
          <w:rFonts w:asciiTheme="minorBidi" w:hAnsiTheme="minorBidi"/>
          <w:sz w:val="24"/>
          <w:szCs w:val="24"/>
        </w:rPr>
        <w:t xml:space="preserve"> is clearly referring </w:t>
      </w:r>
      <w:r w:rsidR="00205E10" w:rsidRPr="00F22F0D">
        <w:rPr>
          <w:rFonts w:asciiTheme="minorBidi" w:hAnsiTheme="minorBidi"/>
          <w:sz w:val="24"/>
          <w:szCs w:val="24"/>
        </w:rPr>
        <w:t>to the Temple service</w:t>
      </w:r>
      <w:r w:rsidR="00C4535B" w:rsidRPr="00F22F0D">
        <w:rPr>
          <w:rFonts w:asciiTheme="minorBidi" w:hAnsiTheme="minorBidi"/>
          <w:sz w:val="24"/>
          <w:szCs w:val="24"/>
        </w:rPr>
        <w:t>.</w:t>
      </w:r>
      <w:r w:rsidR="00C4535B" w:rsidRPr="00F22F0D">
        <w:rPr>
          <w:rStyle w:val="ad"/>
          <w:rFonts w:asciiTheme="minorBidi" w:hAnsiTheme="minorBidi"/>
          <w:sz w:val="24"/>
          <w:szCs w:val="24"/>
        </w:rPr>
        <w:footnoteReference w:id="4"/>
      </w:r>
      <w:r w:rsidR="001F2935" w:rsidRPr="00F22F0D">
        <w:rPr>
          <w:rFonts w:asciiTheme="minorBidi" w:hAnsiTheme="minorBidi"/>
          <w:sz w:val="24"/>
          <w:szCs w:val="24"/>
        </w:rPr>
        <w:t xml:space="preserve"> </w:t>
      </w:r>
      <w:r w:rsidR="007632E6" w:rsidRPr="00F22F0D">
        <w:rPr>
          <w:rFonts w:asciiTheme="minorBidi" w:hAnsiTheme="minorBidi"/>
          <w:sz w:val="24"/>
          <w:szCs w:val="24"/>
        </w:rPr>
        <w:t xml:space="preserve">However, </w:t>
      </w:r>
      <w:r w:rsidR="009C12CE" w:rsidRPr="00F22F0D">
        <w:rPr>
          <w:rFonts w:asciiTheme="minorBidi" w:hAnsiTheme="minorBidi"/>
          <w:sz w:val="24"/>
          <w:szCs w:val="24"/>
        </w:rPr>
        <w:t>R</w:t>
      </w:r>
      <w:r w:rsidR="00C4535B" w:rsidRPr="00F22F0D">
        <w:rPr>
          <w:rFonts w:asciiTheme="minorBidi" w:hAnsiTheme="minorBidi"/>
          <w:sz w:val="24"/>
          <w:szCs w:val="24"/>
        </w:rPr>
        <w:t>.</w:t>
      </w:r>
      <w:r w:rsidR="009C12CE" w:rsidRPr="00F22F0D">
        <w:rPr>
          <w:rFonts w:asciiTheme="minorBidi" w:hAnsiTheme="minorBidi"/>
          <w:sz w:val="24"/>
          <w:szCs w:val="24"/>
        </w:rPr>
        <w:t xml:space="preserve"> </w:t>
      </w:r>
      <w:r w:rsidR="009B17C2" w:rsidRPr="00F22F0D">
        <w:rPr>
          <w:rFonts w:asciiTheme="minorBidi" w:hAnsiTheme="minorBidi"/>
          <w:sz w:val="24"/>
          <w:szCs w:val="24"/>
        </w:rPr>
        <w:t>Meir</w:t>
      </w:r>
      <w:r w:rsidR="00405DF2" w:rsidRPr="00F22F0D">
        <w:rPr>
          <w:rFonts w:asciiTheme="minorBidi" w:hAnsiTheme="minorBidi"/>
          <w:sz w:val="24"/>
          <w:szCs w:val="24"/>
        </w:rPr>
        <w:t xml:space="preserve"> maintains that the source of </w:t>
      </w:r>
      <w:r w:rsidR="007D30FE" w:rsidRPr="00F22F0D">
        <w:rPr>
          <w:rFonts w:asciiTheme="minorBidi" w:hAnsiTheme="minorBidi"/>
          <w:i/>
          <w:iCs/>
          <w:sz w:val="24"/>
          <w:szCs w:val="24"/>
        </w:rPr>
        <w:t>Ne’ila</w:t>
      </w:r>
      <w:r w:rsidR="00405DF2" w:rsidRPr="00F22F0D">
        <w:rPr>
          <w:rFonts w:asciiTheme="minorBidi" w:hAnsiTheme="minorBidi"/>
          <w:sz w:val="24"/>
          <w:szCs w:val="24"/>
        </w:rPr>
        <w:t xml:space="preserve"> is</w:t>
      </w:r>
      <w:r w:rsidR="00C93128" w:rsidRPr="00F22F0D">
        <w:rPr>
          <w:rFonts w:asciiTheme="minorBidi" w:hAnsiTheme="minorBidi"/>
          <w:sz w:val="24"/>
          <w:szCs w:val="24"/>
        </w:rPr>
        <w:t xml:space="preserve"> the </w:t>
      </w:r>
      <w:r w:rsidR="00F22F0D" w:rsidRPr="00F22F0D">
        <w:rPr>
          <w:rFonts w:asciiTheme="minorBidi" w:hAnsiTheme="minorBidi"/>
          <w:sz w:val="24"/>
          <w:szCs w:val="24"/>
        </w:rPr>
        <w:t>verse</w:t>
      </w:r>
      <w:r w:rsidR="00C93128" w:rsidRPr="00F22F0D">
        <w:rPr>
          <w:rFonts w:asciiTheme="minorBidi" w:hAnsiTheme="minorBidi"/>
          <w:sz w:val="24"/>
          <w:szCs w:val="24"/>
        </w:rPr>
        <w:t xml:space="preserve"> in </w:t>
      </w:r>
      <w:r w:rsidR="00C93128" w:rsidRPr="00F22F0D">
        <w:rPr>
          <w:rFonts w:asciiTheme="minorBidi" w:hAnsiTheme="minorBidi"/>
          <w:i/>
          <w:iCs/>
          <w:sz w:val="24"/>
          <w:szCs w:val="24"/>
        </w:rPr>
        <w:t>Shmuel</w:t>
      </w:r>
      <w:r w:rsidR="00C4535B" w:rsidRPr="00F22F0D">
        <w:rPr>
          <w:rFonts w:asciiTheme="minorBidi" w:hAnsiTheme="minorBidi"/>
          <w:i/>
          <w:iCs/>
          <w:sz w:val="24"/>
          <w:szCs w:val="24"/>
        </w:rPr>
        <w:t xml:space="preserve"> I</w:t>
      </w:r>
      <w:r w:rsidR="00C93128" w:rsidRPr="00F22F0D">
        <w:rPr>
          <w:rFonts w:asciiTheme="minorBidi" w:hAnsiTheme="minorBidi"/>
          <w:sz w:val="24"/>
          <w:szCs w:val="24"/>
        </w:rPr>
        <w:t xml:space="preserve"> </w:t>
      </w:r>
      <w:r w:rsidR="00C4535B" w:rsidRPr="00F22F0D">
        <w:rPr>
          <w:rFonts w:asciiTheme="minorBidi" w:hAnsiTheme="minorBidi"/>
          <w:sz w:val="24"/>
          <w:szCs w:val="24"/>
        </w:rPr>
        <w:t>(</w:t>
      </w:r>
      <w:r w:rsidR="00C93128" w:rsidRPr="00F22F0D">
        <w:rPr>
          <w:rFonts w:asciiTheme="minorBidi" w:hAnsiTheme="minorBidi"/>
          <w:sz w:val="24"/>
          <w:szCs w:val="24"/>
        </w:rPr>
        <w:t>1:12)</w:t>
      </w:r>
      <w:r w:rsidR="001F2935" w:rsidRPr="00F22F0D">
        <w:rPr>
          <w:rFonts w:asciiTheme="minorBidi" w:hAnsiTheme="minorBidi"/>
          <w:sz w:val="24"/>
          <w:szCs w:val="24"/>
        </w:rPr>
        <w:t xml:space="preserve"> </w:t>
      </w:r>
      <w:r w:rsidR="00C4535B" w:rsidRPr="00F22F0D">
        <w:rPr>
          <w:rFonts w:asciiTheme="minorBidi" w:hAnsiTheme="minorBidi"/>
          <w:sz w:val="24"/>
          <w:szCs w:val="24"/>
        </w:rPr>
        <w:t>that</w:t>
      </w:r>
      <w:r w:rsidR="001F2935" w:rsidRPr="00F22F0D">
        <w:rPr>
          <w:rFonts w:asciiTheme="minorBidi" w:hAnsiTheme="minorBidi"/>
          <w:sz w:val="24"/>
          <w:szCs w:val="24"/>
        </w:rPr>
        <w:t xml:space="preserve"> tells the story of Cha</w:t>
      </w:r>
      <w:r w:rsidR="00C4535B" w:rsidRPr="00F22F0D">
        <w:rPr>
          <w:rFonts w:asciiTheme="minorBidi" w:hAnsiTheme="minorBidi"/>
          <w:sz w:val="24"/>
          <w:szCs w:val="24"/>
        </w:rPr>
        <w:t>na and the birth of Shmuel: “</w:t>
      </w:r>
      <w:r w:rsidR="00C93128" w:rsidRPr="00F22F0D">
        <w:rPr>
          <w:rFonts w:asciiTheme="minorBidi" w:hAnsiTheme="minorBidi"/>
          <w:color w:val="000000"/>
          <w:sz w:val="24"/>
          <w:szCs w:val="24"/>
          <w:shd w:val="clear" w:color="auto" w:fill="FFFFFF"/>
        </w:rPr>
        <w:t xml:space="preserve">And it was, as she </w:t>
      </w:r>
      <w:r w:rsidR="00C93128" w:rsidRPr="00F22F0D">
        <w:rPr>
          <w:rFonts w:asciiTheme="minorBidi" w:hAnsiTheme="minorBidi"/>
          <w:b/>
          <w:bCs/>
          <w:color w:val="000000"/>
          <w:sz w:val="24"/>
          <w:szCs w:val="24"/>
          <w:shd w:val="clear" w:color="auto" w:fill="FFFFFF"/>
        </w:rPr>
        <w:t>prayed long</w:t>
      </w:r>
      <w:r w:rsidR="00C93128" w:rsidRPr="00F22F0D">
        <w:rPr>
          <w:rFonts w:asciiTheme="minorBidi" w:hAnsiTheme="minorBidi"/>
          <w:color w:val="000000"/>
          <w:sz w:val="24"/>
          <w:szCs w:val="24"/>
          <w:shd w:val="clear" w:color="auto" w:fill="FFFFFF"/>
        </w:rPr>
        <w:t xml:space="preserve"> before the Lord, that Eli watched her mouth.</w:t>
      </w:r>
      <w:r w:rsidR="00C4535B" w:rsidRPr="00F22F0D">
        <w:rPr>
          <w:rFonts w:asciiTheme="minorBidi" w:hAnsiTheme="minorBidi"/>
          <w:color w:val="000000"/>
          <w:sz w:val="24"/>
          <w:szCs w:val="24"/>
          <w:shd w:val="clear" w:color="auto" w:fill="FFFFFF"/>
        </w:rPr>
        <w:t>”</w:t>
      </w:r>
    </w:p>
    <w:p w14:paraId="07D62687" w14:textId="77777777" w:rsidR="00F41BC4" w:rsidRPr="00F22F0D" w:rsidRDefault="00F41BC4" w:rsidP="00F41BC4">
      <w:pPr>
        <w:bidi w:val="0"/>
        <w:spacing w:after="0" w:line="240" w:lineRule="auto"/>
        <w:ind w:firstLine="720"/>
        <w:jc w:val="both"/>
        <w:rPr>
          <w:rFonts w:asciiTheme="minorBidi" w:hAnsiTheme="minorBidi"/>
          <w:i/>
          <w:iCs/>
          <w:color w:val="000000"/>
          <w:sz w:val="24"/>
          <w:szCs w:val="24"/>
          <w:shd w:val="clear" w:color="auto" w:fill="FFFFFF"/>
        </w:rPr>
      </w:pPr>
    </w:p>
    <w:p w14:paraId="45FABA43" w14:textId="33B862B6" w:rsidR="008C5F36" w:rsidRDefault="00AD1438" w:rsidP="00F41BC4">
      <w:pPr>
        <w:bidi w:val="0"/>
        <w:spacing w:after="0" w:line="240" w:lineRule="auto"/>
        <w:ind w:firstLine="720"/>
        <w:jc w:val="both"/>
        <w:rPr>
          <w:rFonts w:asciiTheme="minorBidi" w:hAnsiTheme="minorBidi"/>
          <w:sz w:val="24"/>
          <w:szCs w:val="24"/>
        </w:rPr>
      </w:pPr>
      <w:r w:rsidRPr="00F22F0D">
        <w:rPr>
          <w:rFonts w:asciiTheme="minorBidi" w:hAnsiTheme="minorBidi"/>
          <w:sz w:val="24"/>
          <w:szCs w:val="24"/>
        </w:rPr>
        <w:t xml:space="preserve">The debate over whether </w:t>
      </w:r>
      <w:r w:rsidR="007D30FE" w:rsidRPr="00F22F0D">
        <w:rPr>
          <w:rFonts w:asciiTheme="minorBidi" w:hAnsiTheme="minorBidi"/>
          <w:i/>
          <w:iCs/>
          <w:sz w:val="24"/>
          <w:szCs w:val="24"/>
        </w:rPr>
        <w:t>Ne’ila</w:t>
      </w:r>
      <w:r w:rsidRPr="00F22F0D">
        <w:rPr>
          <w:rFonts w:asciiTheme="minorBidi" w:hAnsiTheme="minorBidi"/>
          <w:sz w:val="24"/>
          <w:szCs w:val="24"/>
        </w:rPr>
        <w:t xml:space="preserve"> has its origins in </w:t>
      </w:r>
      <w:r w:rsidR="004A3759" w:rsidRPr="00F22F0D">
        <w:rPr>
          <w:rFonts w:asciiTheme="minorBidi" w:hAnsiTheme="minorBidi"/>
          <w:sz w:val="24"/>
          <w:szCs w:val="24"/>
        </w:rPr>
        <w:t xml:space="preserve">the prayer of Chana or in </w:t>
      </w:r>
      <w:r w:rsidRPr="00F22F0D">
        <w:rPr>
          <w:rFonts w:asciiTheme="minorBidi" w:hAnsiTheme="minorBidi"/>
          <w:sz w:val="24"/>
          <w:szCs w:val="24"/>
        </w:rPr>
        <w:t>the Temple service</w:t>
      </w:r>
      <w:r w:rsidR="00C4535B" w:rsidRPr="00F22F0D">
        <w:rPr>
          <w:rFonts w:asciiTheme="minorBidi" w:hAnsiTheme="minorBidi"/>
          <w:sz w:val="24"/>
          <w:szCs w:val="24"/>
        </w:rPr>
        <w:t>,</w:t>
      </w:r>
      <w:r w:rsidRPr="00F22F0D">
        <w:rPr>
          <w:rFonts w:asciiTheme="minorBidi" w:hAnsiTheme="minorBidi"/>
          <w:sz w:val="24"/>
          <w:szCs w:val="24"/>
        </w:rPr>
        <w:t xml:space="preserve"> as reflected in the prophecy of </w:t>
      </w:r>
      <w:r w:rsidRPr="00F22F0D">
        <w:rPr>
          <w:rFonts w:asciiTheme="minorBidi" w:hAnsiTheme="minorBidi"/>
          <w:i/>
          <w:iCs/>
          <w:sz w:val="24"/>
          <w:szCs w:val="24"/>
        </w:rPr>
        <w:t>Yeshayahu</w:t>
      </w:r>
      <w:r w:rsidR="00D662C6" w:rsidRPr="00F22F0D">
        <w:rPr>
          <w:rFonts w:asciiTheme="minorBidi" w:hAnsiTheme="minorBidi"/>
          <w:sz w:val="24"/>
          <w:szCs w:val="24"/>
        </w:rPr>
        <w:t>,</w:t>
      </w:r>
      <w:r w:rsidRPr="00F22F0D">
        <w:rPr>
          <w:rFonts w:asciiTheme="minorBidi" w:hAnsiTheme="minorBidi"/>
          <w:sz w:val="24"/>
          <w:szCs w:val="24"/>
        </w:rPr>
        <w:t xml:space="preserve"> parallels another Rabbinic</w:t>
      </w:r>
      <w:r w:rsidR="00C4535B" w:rsidRPr="00F22F0D">
        <w:rPr>
          <w:rFonts w:asciiTheme="minorBidi" w:hAnsiTheme="minorBidi"/>
          <w:sz w:val="24"/>
          <w:szCs w:val="24"/>
        </w:rPr>
        <w:t xml:space="preserve"> debate:</w:t>
      </w:r>
      <w:r w:rsidRPr="00F22F0D">
        <w:rPr>
          <w:rFonts w:asciiTheme="minorBidi" w:hAnsiTheme="minorBidi"/>
          <w:sz w:val="24"/>
          <w:szCs w:val="24"/>
        </w:rPr>
        <w:t xml:space="preserve"> </w:t>
      </w:r>
    </w:p>
    <w:p w14:paraId="3D90B913" w14:textId="77777777" w:rsidR="00F41BC4" w:rsidRPr="00F22F0D" w:rsidRDefault="00F41BC4" w:rsidP="00F41BC4">
      <w:pPr>
        <w:bidi w:val="0"/>
        <w:spacing w:after="0" w:line="240" w:lineRule="auto"/>
        <w:ind w:firstLine="720"/>
        <w:jc w:val="both"/>
        <w:rPr>
          <w:rFonts w:asciiTheme="minorBidi" w:hAnsiTheme="minorBidi"/>
          <w:sz w:val="24"/>
          <w:szCs w:val="24"/>
        </w:rPr>
      </w:pPr>
    </w:p>
    <w:p w14:paraId="3FC463E7" w14:textId="5D2FDF5D" w:rsidR="00AA0E44" w:rsidRDefault="00AA0E44" w:rsidP="00F41BC4">
      <w:pPr>
        <w:bidi w:val="0"/>
        <w:spacing w:after="0" w:line="240" w:lineRule="auto"/>
        <w:ind w:left="720"/>
        <w:jc w:val="both"/>
        <w:rPr>
          <w:rFonts w:asciiTheme="minorBidi" w:hAnsiTheme="minorBidi"/>
          <w:sz w:val="24"/>
          <w:szCs w:val="24"/>
        </w:rPr>
      </w:pPr>
      <w:r w:rsidRPr="00F22F0D">
        <w:rPr>
          <w:rFonts w:asciiTheme="minorBidi" w:hAnsiTheme="minorBidi"/>
          <w:sz w:val="24"/>
          <w:szCs w:val="24"/>
        </w:rPr>
        <w:t xml:space="preserve">It has been stated: R. </w:t>
      </w:r>
      <w:r w:rsidR="00C4535B" w:rsidRPr="00F22F0D">
        <w:rPr>
          <w:rFonts w:asciiTheme="minorBidi" w:hAnsiTheme="minorBidi"/>
          <w:sz w:val="24"/>
          <w:szCs w:val="24"/>
        </w:rPr>
        <w:t>Y</w:t>
      </w:r>
      <w:r w:rsidRPr="00F22F0D">
        <w:rPr>
          <w:rFonts w:asciiTheme="minorBidi" w:hAnsiTheme="minorBidi"/>
          <w:sz w:val="24"/>
          <w:szCs w:val="24"/>
        </w:rPr>
        <w:t>os</w:t>
      </w:r>
      <w:r w:rsidR="00C4535B" w:rsidRPr="00F22F0D">
        <w:rPr>
          <w:rFonts w:asciiTheme="minorBidi" w:hAnsiTheme="minorBidi"/>
          <w:sz w:val="24"/>
          <w:szCs w:val="24"/>
        </w:rPr>
        <w:t>i</w:t>
      </w:r>
      <w:r w:rsidRPr="00F22F0D">
        <w:rPr>
          <w:rFonts w:asciiTheme="minorBidi" w:hAnsiTheme="minorBidi"/>
          <w:sz w:val="24"/>
          <w:szCs w:val="24"/>
        </w:rPr>
        <w:t xml:space="preserve"> </w:t>
      </w:r>
      <w:r w:rsidR="00C4535B" w:rsidRPr="00F22F0D">
        <w:rPr>
          <w:rFonts w:asciiTheme="minorBidi" w:hAnsiTheme="minorBidi"/>
          <w:sz w:val="24"/>
          <w:szCs w:val="24"/>
        </w:rPr>
        <w:t>ben</w:t>
      </w:r>
      <w:r w:rsidR="00FA5F67" w:rsidRPr="00F22F0D">
        <w:rPr>
          <w:rFonts w:asciiTheme="minorBidi" w:hAnsiTheme="minorBidi"/>
          <w:sz w:val="24"/>
          <w:szCs w:val="24"/>
        </w:rPr>
        <w:t xml:space="preserve"> R. </w:t>
      </w:r>
      <w:r w:rsidR="00C4535B" w:rsidRPr="00F22F0D">
        <w:rPr>
          <w:rFonts w:asciiTheme="minorBidi" w:hAnsiTheme="minorBidi"/>
          <w:sz w:val="24"/>
          <w:szCs w:val="24"/>
        </w:rPr>
        <w:t>Ch</w:t>
      </w:r>
      <w:r w:rsidR="00FA5F67" w:rsidRPr="00F22F0D">
        <w:rPr>
          <w:rFonts w:asciiTheme="minorBidi" w:hAnsiTheme="minorBidi"/>
          <w:sz w:val="24"/>
          <w:szCs w:val="24"/>
        </w:rPr>
        <w:t xml:space="preserve">anina said: The </w:t>
      </w:r>
      <w:r w:rsidR="00C4535B" w:rsidRPr="00F22F0D">
        <w:rPr>
          <w:rFonts w:asciiTheme="minorBidi" w:hAnsiTheme="minorBidi"/>
          <w:sz w:val="24"/>
          <w:szCs w:val="24"/>
        </w:rPr>
        <w:t>prayers</w:t>
      </w:r>
      <w:r w:rsidRPr="00F22F0D">
        <w:rPr>
          <w:rFonts w:asciiTheme="minorBidi" w:hAnsiTheme="minorBidi"/>
          <w:sz w:val="24"/>
          <w:szCs w:val="24"/>
        </w:rPr>
        <w:t xml:space="preserve"> were instituted by the Patriarchs. R. </w:t>
      </w:r>
      <w:r w:rsidR="00C4535B" w:rsidRPr="00F22F0D">
        <w:rPr>
          <w:rFonts w:asciiTheme="minorBidi" w:hAnsiTheme="minorBidi"/>
          <w:sz w:val="24"/>
          <w:szCs w:val="24"/>
        </w:rPr>
        <w:t>Yeho</w:t>
      </w:r>
      <w:r w:rsidRPr="00F22F0D">
        <w:rPr>
          <w:rFonts w:asciiTheme="minorBidi" w:hAnsiTheme="minorBidi"/>
          <w:sz w:val="24"/>
          <w:szCs w:val="24"/>
        </w:rPr>
        <w:t>shua b</w:t>
      </w:r>
      <w:r w:rsidR="00C4535B" w:rsidRPr="00F22F0D">
        <w:rPr>
          <w:rFonts w:asciiTheme="minorBidi" w:hAnsiTheme="minorBidi"/>
          <w:sz w:val="24"/>
          <w:szCs w:val="24"/>
        </w:rPr>
        <w:t>en</w:t>
      </w:r>
      <w:r w:rsidRPr="00F22F0D">
        <w:rPr>
          <w:rFonts w:asciiTheme="minorBidi" w:hAnsiTheme="minorBidi"/>
          <w:sz w:val="24"/>
          <w:szCs w:val="24"/>
        </w:rPr>
        <w:t xml:space="preserve"> Levi says: The </w:t>
      </w:r>
      <w:r w:rsidR="00C4535B" w:rsidRPr="00F22F0D">
        <w:rPr>
          <w:rFonts w:asciiTheme="minorBidi" w:hAnsiTheme="minorBidi"/>
          <w:sz w:val="24"/>
          <w:szCs w:val="24"/>
        </w:rPr>
        <w:t>prayers</w:t>
      </w:r>
      <w:r w:rsidRPr="00F22F0D">
        <w:rPr>
          <w:rFonts w:asciiTheme="minorBidi" w:hAnsiTheme="minorBidi"/>
          <w:sz w:val="24"/>
          <w:szCs w:val="24"/>
        </w:rPr>
        <w:t xml:space="preserve"> were instituted to replace the daily sacrifices. </w:t>
      </w:r>
      <w:r w:rsidR="00C4535B" w:rsidRPr="00F22F0D">
        <w:rPr>
          <w:rFonts w:asciiTheme="minorBidi" w:hAnsiTheme="minorBidi"/>
          <w:sz w:val="24"/>
          <w:szCs w:val="24"/>
        </w:rPr>
        <w:t>(</w:t>
      </w:r>
      <w:r w:rsidR="00C4535B" w:rsidRPr="00F22F0D">
        <w:rPr>
          <w:rFonts w:asciiTheme="minorBidi" w:hAnsiTheme="minorBidi"/>
          <w:i/>
          <w:iCs/>
          <w:sz w:val="24"/>
          <w:szCs w:val="24"/>
        </w:rPr>
        <w:t>Berakhot</w:t>
      </w:r>
      <w:r w:rsidR="00C4535B" w:rsidRPr="00F22F0D">
        <w:rPr>
          <w:rFonts w:asciiTheme="minorBidi" w:hAnsiTheme="minorBidi"/>
          <w:sz w:val="24"/>
          <w:szCs w:val="24"/>
        </w:rPr>
        <w:t xml:space="preserve"> 26b)</w:t>
      </w:r>
    </w:p>
    <w:p w14:paraId="7418D1EF" w14:textId="77777777" w:rsidR="00F41BC4" w:rsidRPr="00F22F0D" w:rsidRDefault="00F41BC4" w:rsidP="00F41BC4">
      <w:pPr>
        <w:bidi w:val="0"/>
        <w:spacing w:after="0" w:line="240" w:lineRule="auto"/>
        <w:ind w:left="720"/>
        <w:jc w:val="both"/>
        <w:rPr>
          <w:rFonts w:asciiTheme="minorBidi" w:hAnsiTheme="minorBidi"/>
          <w:sz w:val="24"/>
          <w:szCs w:val="24"/>
        </w:rPr>
      </w:pPr>
    </w:p>
    <w:p w14:paraId="3EEB80E7" w14:textId="0979F90B" w:rsidR="00C4535B" w:rsidRPr="00F22F0D" w:rsidRDefault="00AD1438" w:rsidP="00F41BC4">
      <w:pPr>
        <w:bidi w:val="0"/>
        <w:spacing w:after="0" w:line="240" w:lineRule="auto"/>
        <w:jc w:val="both"/>
        <w:rPr>
          <w:rFonts w:asciiTheme="minorBidi" w:hAnsiTheme="minorBidi"/>
          <w:sz w:val="24"/>
          <w:szCs w:val="24"/>
        </w:rPr>
      </w:pPr>
      <w:r w:rsidRPr="00F22F0D">
        <w:rPr>
          <w:rFonts w:asciiTheme="minorBidi" w:hAnsiTheme="minorBidi"/>
          <w:sz w:val="24"/>
          <w:szCs w:val="24"/>
        </w:rPr>
        <w:t xml:space="preserve">If Avraham instituted </w:t>
      </w:r>
      <w:r w:rsidRPr="00F22F0D">
        <w:rPr>
          <w:rFonts w:asciiTheme="minorBidi" w:hAnsiTheme="minorBidi"/>
          <w:i/>
          <w:iCs/>
          <w:sz w:val="24"/>
          <w:szCs w:val="24"/>
        </w:rPr>
        <w:t>Shacharit</w:t>
      </w:r>
      <w:r w:rsidRPr="00F22F0D">
        <w:rPr>
          <w:rFonts w:asciiTheme="minorBidi" w:hAnsiTheme="minorBidi"/>
          <w:sz w:val="24"/>
          <w:szCs w:val="24"/>
        </w:rPr>
        <w:t>, Yit</w:t>
      </w:r>
      <w:r w:rsidR="00C4535B" w:rsidRPr="00F22F0D">
        <w:rPr>
          <w:rFonts w:asciiTheme="minorBidi" w:hAnsiTheme="minorBidi"/>
          <w:sz w:val="24"/>
          <w:szCs w:val="24"/>
        </w:rPr>
        <w:t>z</w:t>
      </w:r>
      <w:r w:rsidRPr="00F22F0D">
        <w:rPr>
          <w:rFonts w:asciiTheme="minorBidi" w:hAnsiTheme="minorBidi"/>
          <w:sz w:val="24"/>
          <w:szCs w:val="24"/>
        </w:rPr>
        <w:t>chak</w:t>
      </w:r>
      <w:r w:rsidR="00C4535B" w:rsidRPr="00F22F0D">
        <w:rPr>
          <w:rFonts w:asciiTheme="minorBidi" w:hAnsiTheme="minorBidi"/>
          <w:sz w:val="24"/>
          <w:szCs w:val="24"/>
        </w:rPr>
        <w:t xml:space="preserve"> instituted</w:t>
      </w:r>
      <w:r w:rsidRPr="00F22F0D">
        <w:rPr>
          <w:rFonts w:asciiTheme="minorBidi" w:hAnsiTheme="minorBidi"/>
          <w:sz w:val="24"/>
          <w:szCs w:val="24"/>
        </w:rPr>
        <w:t xml:space="preserve"> </w:t>
      </w:r>
      <w:r w:rsidRPr="00F22F0D">
        <w:rPr>
          <w:rFonts w:asciiTheme="minorBidi" w:hAnsiTheme="minorBidi"/>
          <w:i/>
          <w:iCs/>
          <w:sz w:val="24"/>
          <w:szCs w:val="24"/>
        </w:rPr>
        <w:t>Mincha</w:t>
      </w:r>
      <w:r w:rsidR="00C4535B" w:rsidRPr="00F22F0D">
        <w:rPr>
          <w:rFonts w:asciiTheme="minorBidi" w:hAnsiTheme="minorBidi"/>
          <w:sz w:val="24"/>
          <w:szCs w:val="24"/>
        </w:rPr>
        <w:t>,</w:t>
      </w:r>
      <w:r w:rsidRPr="00F22F0D">
        <w:rPr>
          <w:rFonts w:asciiTheme="minorBidi" w:hAnsiTheme="minorBidi"/>
          <w:sz w:val="24"/>
          <w:szCs w:val="24"/>
        </w:rPr>
        <w:t xml:space="preserve"> and Yaakov</w:t>
      </w:r>
      <w:r w:rsidR="00C4535B" w:rsidRPr="00F22F0D">
        <w:rPr>
          <w:rFonts w:asciiTheme="minorBidi" w:hAnsiTheme="minorBidi"/>
          <w:sz w:val="24"/>
          <w:szCs w:val="24"/>
        </w:rPr>
        <w:t xml:space="preserve"> instituted</w:t>
      </w:r>
      <w:r w:rsidRPr="00F22F0D">
        <w:rPr>
          <w:rFonts w:asciiTheme="minorBidi" w:hAnsiTheme="minorBidi"/>
          <w:sz w:val="24"/>
          <w:szCs w:val="24"/>
        </w:rPr>
        <w:t xml:space="preserve"> </w:t>
      </w:r>
      <w:r w:rsidR="00C4535B" w:rsidRPr="00F22F0D">
        <w:rPr>
          <w:rFonts w:asciiTheme="minorBidi" w:hAnsiTheme="minorBidi"/>
          <w:i/>
          <w:iCs/>
          <w:sz w:val="24"/>
          <w:szCs w:val="24"/>
        </w:rPr>
        <w:t>Arvit</w:t>
      </w:r>
      <w:r w:rsidR="00C4535B" w:rsidRPr="00F22F0D">
        <w:rPr>
          <w:rFonts w:asciiTheme="minorBidi" w:hAnsiTheme="minorBidi"/>
          <w:sz w:val="24"/>
          <w:szCs w:val="24"/>
        </w:rPr>
        <w:t>,</w:t>
      </w:r>
      <w:r w:rsidRPr="00F22F0D">
        <w:rPr>
          <w:rFonts w:asciiTheme="minorBidi" w:hAnsiTheme="minorBidi"/>
          <w:sz w:val="24"/>
          <w:szCs w:val="24"/>
        </w:rPr>
        <w:t xml:space="preserve"> </w:t>
      </w:r>
      <w:r w:rsidR="00C4535B" w:rsidRPr="00F22F0D">
        <w:rPr>
          <w:rFonts w:asciiTheme="minorBidi" w:hAnsiTheme="minorBidi"/>
          <w:sz w:val="24"/>
          <w:szCs w:val="24"/>
        </w:rPr>
        <w:t>one can argue</w:t>
      </w:r>
      <w:r w:rsidRPr="00F22F0D">
        <w:rPr>
          <w:rFonts w:asciiTheme="minorBidi" w:hAnsiTheme="minorBidi"/>
          <w:sz w:val="24"/>
          <w:szCs w:val="24"/>
        </w:rPr>
        <w:t xml:space="preserve"> that Chana is the originator of </w:t>
      </w:r>
      <w:r w:rsidR="007D30FE" w:rsidRPr="00F22F0D">
        <w:rPr>
          <w:rFonts w:asciiTheme="minorBidi" w:hAnsiTheme="minorBidi"/>
          <w:i/>
          <w:iCs/>
          <w:sz w:val="24"/>
          <w:szCs w:val="24"/>
        </w:rPr>
        <w:t>Ne’ila</w:t>
      </w:r>
      <w:r w:rsidRPr="00F22F0D">
        <w:rPr>
          <w:rFonts w:asciiTheme="minorBidi" w:hAnsiTheme="minorBidi"/>
          <w:sz w:val="24"/>
          <w:szCs w:val="24"/>
        </w:rPr>
        <w:t xml:space="preserve">. </w:t>
      </w:r>
      <w:r w:rsidR="00210B3C" w:rsidRPr="00F22F0D">
        <w:rPr>
          <w:rFonts w:asciiTheme="minorBidi" w:hAnsiTheme="minorBidi"/>
          <w:sz w:val="24"/>
          <w:szCs w:val="24"/>
        </w:rPr>
        <w:t>Alternatively</w:t>
      </w:r>
      <w:r w:rsidR="00C4535B" w:rsidRPr="00F22F0D">
        <w:rPr>
          <w:rFonts w:asciiTheme="minorBidi" w:hAnsiTheme="minorBidi"/>
          <w:sz w:val="24"/>
          <w:szCs w:val="24"/>
        </w:rPr>
        <w:t xml:space="preserve">, if the three prayer services parallel elements of the Temple service, </w:t>
      </w:r>
      <w:r w:rsidR="00C4535B" w:rsidRPr="00F22F0D">
        <w:rPr>
          <w:rFonts w:asciiTheme="minorBidi" w:hAnsiTheme="minorBidi"/>
          <w:i/>
          <w:iCs/>
          <w:sz w:val="24"/>
          <w:szCs w:val="24"/>
        </w:rPr>
        <w:t xml:space="preserve">Ne’ila </w:t>
      </w:r>
      <w:r w:rsidR="00C4535B" w:rsidRPr="00F22F0D">
        <w:rPr>
          <w:rFonts w:asciiTheme="minorBidi" w:hAnsiTheme="minorBidi"/>
          <w:sz w:val="24"/>
          <w:szCs w:val="24"/>
        </w:rPr>
        <w:t xml:space="preserve">is also a reminder of </w:t>
      </w:r>
      <w:r w:rsidR="00210B3C" w:rsidRPr="00F22F0D">
        <w:rPr>
          <w:rFonts w:asciiTheme="minorBidi" w:hAnsiTheme="minorBidi"/>
          <w:sz w:val="24"/>
          <w:szCs w:val="24"/>
        </w:rPr>
        <w:t>a</w:t>
      </w:r>
      <w:r w:rsidR="00C4535B" w:rsidRPr="00F22F0D">
        <w:rPr>
          <w:rFonts w:asciiTheme="minorBidi" w:hAnsiTheme="minorBidi"/>
          <w:sz w:val="24"/>
          <w:szCs w:val="24"/>
        </w:rPr>
        <w:t xml:space="preserve"> Temple service</w:t>
      </w:r>
      <w:r w:rsidR="00D662C6" w:rsidRPr="00F22F0D">
        <w:rPr>
          <w:rFonts w:asciiTheme="minorBidi" w:hAnsiTheme="minorBidi"/>
          <w:sz w:val="24"/>
          <w:szCs w:val="24"/>
        </w:rPr>
        <w:t>, as Shmuel maintains.</w:t>
      </w:r>
      <w:r w:rsidR="00210B3C" w:rsidRPr="00F22F0D">
        <w:rPr>
          <w:rFonts w:asciiTheme="minorBidi" w:hAnsiTheme="minorBidi"/>
          <w:sz w:val="24"/>
          <w:szCs w:val="24"/>
        </w:rPr>
        <w:t xml:space="preserve"> </w:t>
      </w:r>
    </w:p>
    <w:p w14:paraId="45A8CB18" w14:textId="77777777" w:rsidR="00D662C6" w:rsidRPr="00F22F0D" w:rsidRDefault="00D662C6" w:rsidP="00F41BC4">
      <w:pPr>
        <w:bidi w:val="0"/>
        <w:spacing w:after="0" w:line="240" w:lineRule="auto"/>
        <w:jc w:val="both"/>
        <w:rPr>
          <w:rFonts w:asciiTheme="minorBidi" w:hAnsiTheme="minorBidi"/>
          <w:sz w:val="24"/>
          <w:szCs w:val="24"/>
        </w:rPr>
      </w:pPr>
    </w:p>
    <w:p w14:paraId="71A0028D" w14:textId="39B9D5F4" w:rsidR="003C574A" w:rsidRDefault="001F2935" w:rsidP="00F41BC4">
      <w:pPr>
        <w:bidi w:val="0"/>
        <w:spacing w:after="0" w:line="240" w:lineRule="auto"/>
        <w:jc w:val="both"/>
        <w:rPr>
          <w:rFonts w:asciiTheme="minorBidi" w:hAnsiTheme="minorBidi"/>
          <w:b/>
          <w:bCs/>
          <w:color w:val="000000"/>
          <w:sz w:val="24"/>
          <w:szCs w:val="24"/>
          <w:shd w:val="clear" w:color="auto" w:fill="FFFFFF"/>
        </w:rPr>
      </w:pPr>
      <w:r w:rsidRPr="00F22F0D">
        <w:rPr>
          <w:rFonts w:asciiTheme="minorBidi" w:hAnsiTheme="minorBidi"/>
          <w:b/>
          <w:bCs/>
          <w:color w:val="000000"/>
          <w:sz w:val="24"/>
          <w:szCs w:val="24"/>
          <w:shd w:val="clear" w:color="auto" w:fill="FFFFFF"/>
        </w:rPr>
        <w:t xml:space="preserve">The </w:t>
      </w:r>
      <w:r w:rsidR="007D30FE" w:rsidRPr="00F22F0D">
        <w:rPr>
          <w:rFonts w:asciiTheme="minorBidi" w:hAnsiTheme="minorBidi"/>
          <w:b/>
          <w:bCs/>
          <w:i/>
          <w:iCs/>
          <w:color w:val="000000"/>
          <w:sz w:val="24"/>
          <w:szCs w:val="24"/>
          <w:shd w:val="clear" w:color="auto" w:fill="FFFFFF"/>
        </w:rPr>
        <w:t>Ne’ila</w:t>
      </w:r>
      <w:r w:rsidRPr="00F22F0D">
        <w:rPr>
          <w:rFonts w:asciiTheme="minorBidi" w:hAnsiTheme="minorBidi"/>
          <w:b/>
          <w:bCs/>
          <w:color w:val="000000"/>
          <w:sz w:val="24"/>
          <w:szCs w:val="24"/>
          <w:shd w:val="clear" w:color="auto" w:fill="FFFFFF"/>
        </w:rPr>
        <w:t xml:space="preserve"> of </w:t>
      </w:r>
      <w:r w:rsidR="00195267" w:rsidRPr="00F22F0D">
        <w:rPr>
          <w:rFonts w:asciiTheme="minorBidi" w:hAnsiTheme="minorBidi"/>
          <w:b/>
          <w:bCs/>
          <w:color w:val="000000"/>
          <w:sz w:val="24"/>
          <w:szCs w:val="24"/>
          <w:shd w:val="clear" w:color="auto" w:fill="FFFFFF"/>
        </w:rPr>
        <w:t>Sin and Punishment</w:t>
      </w:r>
      <w:r w:rsidR="007D30FE" w:rsidRPr="00F22F0D">
        <w:rPr>
          <w:rFonts w:asciiTheme="minorBidi" w:hAnsiTheme="minorBidi"/>
          <w:b/>
          <w:bCs/>
          <w:color w:val="000000"/>
          <w:sz w:val="24"/>
          <w:szCs w:val="24"/>
          <w:shd w:val="clear" w:color="auto" w:fill="FFFFFF"/>
        </w:rPr>
        <w:t xml:space="preserve"> </w:t>
      </w:r>
    </w:p>
    <w:p w14:paraId="773ABB53" w14:textId="77777777" w:rsidR="00F41BC4" w:rsidRPr="00F22F0D" w:rsidRDefault="00F41BC4" w:rsidP="00F41BC4">
      <w:pPr>
        <w:bidi w:val="0"/>
        <w:spacing w:after="0" w:line="240" w:lineRule="auto"/>
        <w:jc w:val="both"/>
        <w:rPr>
          <w:rFonts w:asciiTheme="minorBidi" w:hAnsiTheme="minorBidi"/>
          <w:b/>
          <w:bCs/>
          <w:sz w:val="24"/>
          <w:szCs w:val="24"/>
        </w:rPr>
      </w:pPr>
    </w:p>
    <w:p w14:paraId="545D6FED" w14:textId="1F9BA6E6" w:rsidR="00A97441" w:rsidRDefault="00A97441" w:rsidP="00F41BC4">
      <w:pPr>
        <w:bidi w:val="0"/>
        <w:spacing w:after="0" w:line="240" w:lineRule="auto"/>
        <w:ind w:firstLine="720"/>
        <w:jc w:val="both"/>
        <w:rPr>
          <w:rFonts w:asciiTheme="minorBidi" w:hAnsiTheme="minorBidi"/>
          <w:sz w:val="24"/>
          <w:szCs w:val="24"/>
        </w:rPr>
      </w:pPr>
      <w:r w:rsidRPr="00F22F0D">
        <w:rPr>
          <w:rFonts w:asciiTheme="minorBidi" w:hAnsiTheme="minorBidi"/>
          <w:sz w:val="24"/>
          <w:szCs w:val="24"/>
        </w:rPr>
        <w:t xml:space="preserve">What Temple service is </w:t>
      </w:r>
      <w:r w:rsidRPr="00F22F0D">
        <w:rPr>
          <w:rFonts w:asciiTheme="minorBidi" w:hAnsiTheme="minorBidi"/>
          <w:i/>
          <w:iCs/>
          <w:sz w:val="24"/>
          <w:szCs w:val="24"/>
        </w:rPr>
        <w:t>Ne’ila</w:t>
      </w:r>
      <w:r w:rsidRPr="00F22F0D">
        <w:rPr>
          <w:rFonts w:asciiTheme="minorBidi" w:hAnsiTheme="minorBidi"/>
          <w:sz w:val="24"/>
          <w:szCs w:val="24"/>
        </w:rPr>
        <w:t xml:space="preserve"> coming to take the place of? The Ramah MiPano (</w:t>
      </w:r>
      <w:r w:rsidRPr="00F22F0D">
        <w:rPr>
          <w:rFonts w:asciiTheme="minorBidi" w:hAnsiTheme="minorBidi"/>
          <w:i/>
          <w:iCs/>
          <w:sz w:val="24"/>
          <w:szCs w:val="24"/>
        </w:rPr>
        <w:t>Sefer Avoda Ve-Musafin</w:t>
      </w:r>
      <w:r w:rsidRPr="00F22F0D">
        <w:rPr>
          <w:rFonts w:asciiTheme="minorBidi" w:hAnsiTheme="minorBidi"/>
          <w:sz w:val="24"/>
          <w:szCs w:val="24"/>
        </w:rPr>
        <w:t xml:space="preserve">) maintains that </w:t>
      </w:r>
      <w:r w:rsidRPr="00F22F0D">
        <w:rPr>
          <w:rFonts w:asciiTheme="minorBidi" w:hAnsiTheme="minorBidi"/>
          <w:i/>
          <w:iCs/>
          <w:sz w:val="24"/>
          <w:szCs w:val="24"/>
        </w:rPr>
        <w:t>Ne’ila</w:t>
      </w:r>
      <w:r w:rsidRPr="00F22F0D">
        <w:rPr>
          <w:rFonts w:asciiTheme="minorBidi" w:hAnsiTheme="minorBidi"/>
          <w:sz w:val="24"/>
          <w:szCs w:val="24"/>
        </w:rPr>
        <w:t xml:space="preserve"> was instituted in remembrance of the removal of the spoon and shovel from the </w:t>
      </w:r>
      <w:r w:rsidRPr="00F22F0D">
        <w:rPr>
          <w:rFonts w:asciiTheme="minorBidi" w:hAnsiTheme="minorBidi"/>
          <w:i/>
          <w:iCs/>
          <w:sz w:val="24"/>
          <w:szCs w:val="24"/>
        </w:rPr>
        <w:t>Kodesh</w:t>
      </w:r>
      <w:r w:rsidRPr="00F22F0D">
        <w:rPr>
          <w:rFonts w:asciiTheme="minorBidi" w:hAnsiTheme="minorBidi"/>
          <w:sz w:val="24"/>
          <w:szCs w:val="24"/>
        </w:rPr>
        <w:t xml:space="preserve"> </w:t>
      </w:r>
      <w:r w:rsidRPr="00F22F0D">
        <w:rPr>
          <w:rFonts w:asciiTheme="minorBidi" w:hAnsiTheme="minorBidi"/>
          <w:i/>
          <w:iCs/>
          <w:sz w:val="24"/>
          <w:szCs w:val="24"/>
        </w:rPr>
        <w:t>Ha-Kodashim</w:t>
      </w:r>
      <w:r w:rsidRPr="00F22F0D">
        <w:rPr>
          <w:rFonts w:asciiTheme="minorBidi" w:hAnsiTheme="minorBidi"/>
          <w:sz w:val="24"/>
          <w:szCs w:val="24"/>
        </w:rPr>
        <w:t xml:space="preserve">, which was the fourth and last time the </w:t>
      </w:r>
      <w:r w:rsidRPr="00F22F0D">
        <w:rPr>
          <w:rFonts w:asciiTheme="minorBidi" w:hAnsiTheme="minorBidi"/>
          <w:i/>
          <w:iCs/>
          <w:sz w:val="24"/>
          <w:szCs w:val="24"/>
        </w:rPr>
        <w:t>Kohen Gadol</w:t>
      </w:r>
      <w:r w:rsidRPr="00F22F0D">
        <w:rPr>
          <w:rFonts w:asciiTheme="minorBidi" w:hAnsiTheme="minorBidi"/>
          <w:sz w:val="24"/>
          <w:szCs w:val="24"/>
        </w:rPr>
        <w:t xml:space="preserve"> entered the </w:t>
      </w:r>
      <w:r w:rsidRPr="00F22F0D">
        <w:rPr>
          <w:rFonts w:asciiTheme="minorBidi" w:hAnsiTheme="minorBidi"/>
          <w:i/>
          <w:iCs/>
          <w:sz w:val="24"/>
          <w:szCs w:val="24"/>
        </w:rPr>
        <w:t>Kodesh</w:t>
      </w:r>
      <w:r w:rsidRPr="00F22F0D">
        <w:rPr>
          <w:rFonts w:asciiTheme="minorBidi" w:hAnsiTheme="minorBidi"/>
          <w:sz w:val="24"/>
          <w:szCs w:val="24"/>
        </w:rPr>
        <w:t xml:space="preserve"> </w:t>
      </w:r>
      <w:r w:rsidRPr="00F22F0D">
        <w:rPr>
          <w:rFonts w:asciiTheme="minorBidi" w:hAnsiTheme="minorBidi"/>
          <w:i/>
          <w:iCs/>
          <w:sz w:val="24"/>
          <w:szCs w:val="24"/>
        </w:rPr>
        <w:t>Ha-Kodashim</w:t>
      </w:r>
      <w:r w:rsidRPr="00F22F0D">
        <w:rPr>
          <w:rFonts w:asciiTheme="minorBidi" w:hAnsiTheme="minorBidi"/>
          <w:sz w:val="24"/>
          <w:szCs w:val="24"/>
        </w:rPr>
        <w:t xml:space="preserve"> on Yom Kippur.</w:t>
      </w:r>
      <w:r w:rsidRPr="00F22F0D">
        <w:rPr>
          <w:rStyle w:val="ad"/>
          <w:rFonts w:asciiTheme="minorBidi" w:hAnsiTheme="minorBidi"/>
          <w:sz w:val="24"/>
          <w:szCs w:val="24"/>
        </w:rPr>
        <w:footnoteReference w:id="5"/>
      </w:r>
    </w:p>
    <w:p w14:paraId="233168F3" w14:textId="77777777" w:rsidR="00F41BC4" w:rsidRPr="00F22F0D" w:rsidRDefault="00F41BC4" w:rsidP="00F41BC4">
      <w:pPr>
        <w:bidi w:val="0"/>
        <w:spacing w:after="0" w:line="240" w:lineRule="auto"/>
        <w:ind w:firstLine="720"/>
        <w:jc w:val="both"/>
        <w:rPr>
          <w:rFonts w:asciiTheme="minorBidi" w:hAnsiTheme="minorBidi"/>
          <w:sz w:val="24"/>
          <w:szCs w:val="24"/>
        </w:rPr>
      </w:pPr>
    </w:p>
    <w:p w14:paraId="5AEE33DE" w14:textId="6413EAAD" w:rsidR="009B17C2" w:rsidRDefault="00A97441" w:rsidP="00F41BC4">
      <w:pPr>
        <w:bidi w:val="0"/>
        <w:spacing w:after="0" w:line="240" w:lineRule="auto"/>
        <w:ind w:firstLine="720"/>
        <w:jc w:val="both"/>
        <w:rPr>
          <w:rFonts w:asciiTheme="minorBidi" w:hAnsiTheme="minorBidi"/>
          <w:sz w:val="24"/>
          <w:szCs w:val="24"/>
        </w:rPr>
      </w:pPr>
      <w:r w:rsidRPr="00F22F0D">
        <w:rPr>
          <w:rFonts w:asciiTheme="minorBidi" w:hAnsiTheme="minorBidi"/>
          <w:sz w:val="24"/>
          <w:szCs w:val="24"/>
        </w:rPr>
        <w:t>T</w:t>
      </w:r>
      <w:r w:rsidR="002B5A9B" w:rsidRPr="00F22F0D">
        <w:rPr>
          <w:rFonts w:asciiTheme="minorBidi" w:hAnsiTheme="minorBidi"/>
          <w:sz w:val="24"/>
          <w:szCs w:val="24"/>
        </w:rPr>
        <w:t>he Chizkuni (</w:t>
      </w:r>
      <w:r w:rsidR="002B5A9B" w:rsidRPr="00F22F0D">
        <w:rPr>
          <w:rFonts w:asciiTheme="minorBidi" w:hAnsiTheme="minorBidi"/>
          <w:i/>
          <w:iCs/>
          <w:sz w:val="24"/>
          <w:szCs w:val="24"/>
        </w:rPr>
        <w:t>Va</w:t>
      </w:r>
      <w:r w:rsidRPr="00F22F0D">
        <w:rPr>
          <w:rFonts w:asciiTheme="minorBidi" w:hAnsiTheme="minorBidi"/>
          <w:i/>
          <w:iCs/>
          <w:sz w:val="24"/>
          <w:szCs w:val="24"/>
        </w:rPr>
        <w:t>y</w:t>
      </w:r>
      <w:r w:rsidR="002B5A9B" w:rsidRPr="00F22F0D">
        <w:rPr>
          <w:rFonts w:asciiTheme="minorBidi" w:hAnsiTheme="minorBidi"/>
          <w:i/>
          <w:iCs/>
          <w:sz w:val="24"/>
          <w:szCs w:val="24"/>
        </w:rPr>
        <w:t>ikra</w:t>
      </w:r>
      <w:r w:rsidR="002B5A9B" w:rsidRPr="00F22F0D">
        <w:rPr>
          <w:rFonts w:asciiTheme="minorBidi" w:hAnsiTheme="minorBidi"/>
          <w:sz w:val="24"/>
          <w:szCs w:val="24"/>
        </w:rPr>
        <w:t xml:space="preserve"> 16</w:t>
      </w:r>
      <w:r w:rsidRPr="00F22F0D">
        <w:rPr>
          <w:rFonts w:asciiTheme="minorBidi" w:hAnsiTheme="minorBidi"/>
          <w:sz w:val="24"/>
          <w:szCs w:val="24"/>
        </w:rPr>
        <w:t>:</w:t>
      </w:r>
      <w:r w:rsidR="00F23683" w:rsidRPr="00F22F0D">
        <w:rPr>
          <w:rFonts w:asciiTheme="minorBidi" w:hAnsiTheme="minorBidi"/>
          <w:sz w:val="24"/>
          <w:szCs w:val="24"/>
        </w:rPr>
        <w:t>23</w:t>
      </w:r>
      <w:r w:rsidRPr="00F22F0D">
        <w:rPr>
          <w:rFonts w:asciiTheme="minorBidi" w:hAnsiTheme="minorBidi"/>
          <w:sz w:val="24"/>
          <w:szCs w:val="24"/>
        </w:rPr>
        <w:t>, s.v.</w:t>
      </w:r>
      <w:r w:rsidR="00F23683" w:rsidRPr="00F22F0D">
        <w:rPr>
          <w:rFonts w:asciiTheme="minorBidi" w:hAnsiTheme="minorBidi"/>
          <w:sz w:val="24"/>
          <w:szCs w:val="24"/>
        </w:rPr>
        <w:t xml:space="preserve"> </w:t>
      </w:r>
      <w:r w:rsidRPr="00F22F0D">
        <w:rPr>
          <w:rFonts w:asciiTheme="minorBidi" w:hAnsiTheme="minorBidi"/>
          <w:i/>
          <w:iCs/>
          <w:sz w:val="24"/>
          <w:szCs w:val="24"/>
        </w:rPr>
        <w:t>u</w:t>
      </w:r>
      <w:r w:rsidR="00F23683" w:rsidRPr="00F22F0D">
        <w:rPr>
          <w:rFonts w:asciiTheme="minorBidi" w:hAnsiTheme="minorBidi"/>
          <w:i/>
          <w:iCs/>
          <w:sz w:val="24"/>
          <w:szCs w:val="24"/>
        </w:rPr>
        <w:t>va</w:t>
      </w:r>
      <w:r w:rsidR="00F23683" w:rsidRPr="00F22F0D">
        <w:rPr>
          <w:rFonts w:asciiTheme="minorBidi" w:hAnsiTheme="minorBidi"/>
          <w:sz w:val="24"/>
          <w:szCs w:val="24"/>
        </w:rPr>
        <w:t xml:space="preserve"> </w:t>
      </w:r>
      <w:r w:rsidR="00F23683" w:rsidRPr="00F22F0D">
        <w:rPr>
          <w:rFonts w:asciiTheme="minorBidi" w:hAnsiTheme="minorBidi"/>
          <w:i/>
          <w:iCs/>
          <w:sz w:val="24"/>
          <w:szCs w:val="24"/>
        </w:rPr>
        <w:t>Aharon</w:t>
      </w:r>
      <w:r w:rsidR="002B5A9B" w:rsidRPr="00F22F0D">
        <w:rPr>
          <w:rFonts w:asciiTheme="minorBidi" w:hAnsiTheme="minorBidi"/>
          <w:sz w:val="24"/>
          <w:szCs w:val="24"/>
        </w:rPr>
        <w:t>)</w:t>
      </w:r>
      <w:r w:rsidRPr="00F22F0D">
        <w:rPr>
          <w:rFonts w:asciiTheme="minorBidi" w:hAnsiTheme="minorBidi"/>
          <w:sz w:val="24"/>
          <w:szCs w:val="24"/>
        </w:rPr>
        <w:t xml:space="preserve"> questions why this “service” was necessary. Why did the </w:t>
      </w:r>
      <w:r w:rsidRPr="00F22F0D">
        <w:rPr>
          <w:rFonts w:asciiTheme="minorBidi" w:hAnsiTheme="minorBidi"/>
          <w:i/>
          <w:iCs/>
          <w:sz w:val="24"/>
          <w:szCs w:val="24"/>
        </w:rPr>
        <w:t>Kohen</w:t>
      </w:r>
      <w:r w:rsidRPr="00F22F0D">
        <w:rPr>
          <w:rFonts w:asciiTheme="minorBidi" w:hAnsiTheme="minorBidi"/>
          <w:sz w:val="24"/>
          <w:szCs w:val="24"/>
        </w:rPr>
        <w:t xml:space="preserve"> </w:t>
      </w:r>
      <w:r w:rsidRPr="00F22F0D">
        <w:rPr>
          <w:rFonts w:asciiTheme="minorBidi" w:hAnsiTheme="minorBidi"/>
          <w:i/>
          <w:iCs/>
          <w:sz w:val="24"/>
          <w:szCs w:val="24"/>
        </w:rPr>
        <w:t>Gadol</w:t>
      </w:r>
      <w:r w:rsidRPr="00F22F0D">
        <w:rPr>
          <w:rFonts w:asciiTheme="minorBidi" w:hAnsiTheme="minorBidi"/>
          <w:sz w:val="24"/>
          <w:szCs w:val="24"/>
        </w:rPr>
        <w:t xml:space="preserve"> have to enter the </w:t>
      </w:r>
      <w:r w:rsidRPr="00F22F0D">
        <w:rPr>
          <w:rFonts w:asciiTheme="minorBidi" w:hAnsiTheme="minorBidi"/>
          <w:i/>
          <w:iCs/>
          <w:sz w:val="24"/>
          <w:szCs w:val="24"/>
        </w:rPr>
        <w:t>Kodesh Ha-Kodashim</w:t>
      </w:r>
      <w:r w:rsidRPr="00F22F0D">
        <w:rPr>
          <w:rFonts w:asciiTheme="minorBidi" w:hAnsiTheme="minorBidi"/>
          <w:sz w:val="24"/>
          <w:szCs w:val="24"/>
        </w:rPr>
        <w:t xml:space="preserve"> again? Why couldn’t he have simply left the spoon and shovel there until next year, </w:t>
      </w:r>
      <w:r w:rsidR="002B5A9B" w:rsidRPr="00F22F0D">
        <w:rPr>
          <w:rFonts w:asciiTheme="minorBidi" w:hAnsiTheme="minorBidi"/>
          <w:sz w:val="24"/>
          <w:szCs w:val="24"/>
        </w:rPr>
        <w:t xml:space="preserve">or alternately dragged it out without entering? It seems </w:t>
      </w:r>
      <w:r w:rsidRPr="00F22F0D">
        <w:rPr>
          <w:rFonts w:asciiTheme="minorBidi" w:hAnsiTheme="minorBidi"/>
          <w:sz w:val="24"/>
          <w:szCs w:val="24"/>
        </w:rPr>
        <w:t xml:space="preserve">that </w:t>
      </w:r>
      <w:r w:rsidR="002B5A9B" w:rsidRPr="00F22F0D">
        <w:rPr>
          <w:rFonts w:asciiTheme="minorBidi" w:hAnsiTheme="minorBidi"/>
          <w:sz w:val="24"/>
          <w:szCs w:val="24"/>
        </w:rPr>
        <w:t xml:space="preserve">this </w:t>
      </w:r>
      <w:r w:rsidRPr="00F22F0D">
        <w:rPr>
          <w:rFonts w:asciiTheme="minorBidi" w:hAnsiTheme="minorBidi"/>
          <w:sz w:val="24"/>
          <w:szCs w:val="24"/>
        </w:rPr>
        <w:t>“entering”</w:t>
      </w:r>
      <w:r w:rsidR="002B5A9B" w:rsidRPr="00F22F0D">
        <w:rPr>
          <w:rFonts w:asciiTheme="minorBidi" w:hAnsiTheme="minorBidi"/>
          <w:sz w:val="24"/>
          <w:szCs w:val="24"/>
        </w:rPr>
        <w:t xml:space="preserve"> is an integral part of the service of the day</w:t>
      </w:r>
      <w:r w:rsidRPr="00F22F0D">
        <w:rPr>
          <w:rFonts w:asciiTheme="minorBidi" w:hAnsiTheme="minorBidi"/>
          <w:sz w:val="24"/>
          <w:szCs w:val="24"/>
        </w:rPr>
        <w:t>,</w:t>
      </w:r>
      <w:r w:rsidR="002B5A9B" w:rsidRPr="00F22F0D">
        <w:rPr>
          <w:rFonts w:asciiTheme="minorBidi" w:hAnsiTheme="minorBidi"/>
          <w:sz w:val="24"/>
          <w:szCs w:val="24"/>
        </w:rPr>
        <w:t xml:space="preserve"> entailing immersion and a changing of clothes. </w:t>
      </w:r>
    </w:p>
    <w:p w14:paraId="3993E741" w14:textId="77777777" w:rsidR="00F41BC4" w:rsidRPr="00F22F0D" w:rsidRDefault="00F41BC4" w:rsidP="00F41BC4">
      <w:pPr>
        <w:bidi w:val="0"/>
        <w:spacing w:after="0" w:line="240" w:lineRule="auto"/>
        <w:ind w:firstLine="720"/>
        <w:jc w:val="both"/>
        <w:rPr>
          <w:rFonts w:asciiTheme="minorBidi" w:hAnsiTheme="minorBidi"/>
          <w:sz w:val="24"/>
          <w:szCs w:val="24"/>
        </w:rPr>
      </w:pPr>
    </w:p>
    <w:p w14:paraId="791911E4" w14:textId="1AEE767F" w:rsidR="00A97441" w:rsidRDefault="00A97441" w:rsidP="00F41BC4">
      <w:pPr>
        <w:bidi w:val="0"/>
        <w:spacing w:after="0" w:line="240" w:lineRule="auto"/>
        <w:ind w:firstLine="720"/>
        <w:jc w:val="both"/>
        <w:rPr>
          <w:rFonts w:asciiTheme="minorBidi" w:hAnsiTheme="minorBidi"/>
          <w:sz w:val="24"/>
          <w:szCs w:val="24"/>
        </w:rPr>
      </w:pPr>
      <w:r w:rsidRPr="00F22F0D">
        <w:rPr>
          <w:rFonts w:asciiTheme="minorBidi" w:hAnsiTheme="minorBidi"/>
          <w:sz w:val="24"/>
          <w:szCs w:val="24"/>
        </w:rPr>
        <w:t>Further</w:t>
      </w:r>
      <w:r w:rsidR="004A3759" w:rsidRPr="00F22F0D">
        <w:rPr>
          <w:rFonts w:asciiTheme="minorBidi" w:hAnsiTheme="minorBidi"/>
          <w:sz w:val="24"/>
          <w:szCs w:val="24"/>
        </w:rPr>
        <w:t>more</w:t>
      </w:r>
      <w:r w:rsidRPr="00F22F0D">
        <w:rPr>
          <w:rFonts w:asciiTheme="minorBidi" w:hAnsiTheme="minorBidi"/>
          <w:sz w:val="24"/>
          <w:szCs w:val="24"/>
        </w:rPr>
        <w:t>,</w:t>
      </w:r>
      <w:r w:rsidR="009B17C2" w:rsidRPr="00F22F0D">
        <w:rPr>
          <w:rFonts w:asciiTheme="minorBidi" w:hAnsiTheme="minorBidi"/>
          <w:sz w:val="24"/>
          <w:szCs w:val="24"/>
        </w:rPr>
        <w:t xml:space="preserve"> what is the need for</w:t>
      </w:r>
      <w:r w:rsidR="00BC6FD6" w:rsidRPr="00F22F0D">
        <w:rPr>
          <w:rFonts w:asciiTheme="minorBidi" w:hAnsiTheme="minorBidi"/>
          <w:sz w:val="24"/>
          <w:szCs w:val="24"/>
        </w:rPr>
        <w:t xml:space="preserve"> this extra encounter with the </w:t>
      </w:r>
      <w:r w:rsidR="00BC6FD6" w:rsidRPr="00F22F0D">
        <w:rPr>
          <w:rFonts w:asciiTheme="minorBidi" w:hAnsiTheme="minorBidi"/>
          <w:i/>
          <w:iCs/>
          <w:sz w:val="24"/>
          <w:szCs w:val="24"/>
        </w:rPr>
        <w:t>S</w:t>
      </w:r>
      <w:r w:rsidR="009B17C2" w:rsidRPr="00F22F0D">
        <w:rPr>
          <w:rFonts w:asciiTheme="minorBidi" w:hAnsiTheme="minorBidi"/>
          <w:i/>
          <w:iCs/>
          <w:sz w:val="24"/>
          <w:szCs w:val="24"/>
        </w:rPr>
        <w:t>he</w:t>
      </w:r>
      <w:r w:rsidRPr="00F22F0D">
        <w:rPr>
          <w:rFonts w:asciiTheme="minorBidi" w:hAnsiTheme="minorBidi"/>
          <w:i/>
          <w:iCs/>
          <w:sz w:val="24"/>
          <w:szCs w:val="24"/>
        </w:rPr>
        <w:t>k</w:t>
      </w:r>
      <w:r w:rsidR="009B17C2" w:rsidRPr="00F22F0D">
        <w:rPr>
          <w:rFonts w:asciiTheme="minorBidi" w:hAnsiTheme="minorBidi"/>
          <w:i/>
          <w:iCs/>
          <w:sz w:val="24"/>
          <w:szCs w:val="24"/>
        </w:rPr>
        <w:t>hina</w:t>
      </w:r>
      <w:r w:rsidR="00103884" w:rsidRPr="00F22F0D">
        <w:rPr>
          <w:rFonts w:asciiTheme="minorBidi" w:hAnsiTheme="minorBidi"/>
          <w:sz w:val="24"/>
          <w:szCs w:val="24"/>
        </w:rPr>
        <w:t>?</w:t>
      </w:r>
      <w:r w:rsidR="007D30FE" w:rsidRPr="00F22F0D">
        <w:rPr>
          <w:rFonts w:asciiTheme="minorBidi" w:hAnsiTheme="minorBidi"/>
          <w:sz w:val="24"/>
          <w:szCs w:val="24"/>
        </w:rPr>
        <w:t xml:space="preserve"> </w:t>
      </w:r>
      <w:r w:rsidR="008F1ED2" w:rsidRPr="00F22F0D">
        <w:rPr>
          <w:rFonts w:asciiTheme="minorBidi" w:hAnsiTheme="minorBidi"/>
          <w:sz w:val="24"/>
          <w:szCs w:val="24"/>
        </w:rPr>
        <w:t>T</w:t>
      </w:r>
      <w:r w:rsidR="009B17C2" w:rsidRPr="00F22F0D">
        <w:rPr>
          <w:rFonts w:asciiTheme="minorBidi" w:hAnsiTheme="minorBidi"/>
          <w:sz w:val="24"/>
          <w:szCs w:val="24"/>
        </w:rPr>
        <w:t>he children of Israel were already forgiven with the acceptance of the offering</w:t>
      </w:r>
      <w:r w:rsidR="00882E5A" w:rsidRPr="00F22F0D">
        <w:rPr>
          <w:rFonts w:asciiTheme="minorBidi" w:hAnsiTheme="minorBidi"/>
          <w:sz w:val="24"/>
          <w:szCs w:val="24"/>
        </w:rPr>
        <w:t xml:space="preserve"> of the goat and the bullock</w:t>
      </w:r>
      <w:r w:rsidRPr="00F22F0D">
        <w:rPr>
          <w:rFonts w:asciiTheme="minorBidi" w:hAnsiTheme="minorBidi"/>
          <w:sz w:val="24"/>
          <w:szCs w:val="24"/>
        </w:rPr>
        <w:t>,</w:t>
      </w:r>
      <w:r w:rsidR="00882E5A" w:rsidRPr="00F22F0D">
        <w:rPr>
          <w:rFonts w:asciiTheme="minorBidi" w:hAnsiTheme="minorBidi"/>
          <w:sz w:val="24"/>
          <w:szCs w:val="24"/>
        </w:rPr>
        <w:t xml:space="preserve"> whose purpose was to act as conduit</w:t>
      </w:r>
      <w:r w:rsidRPr="00F22F0D">
        <w:rPr>
          <w:rFonts w:asciiTheme="minorBidi" w:hAnsiTheme="minorBidi"/>
          <w:sz w:val="24"/>
          <w:szCs w:val="24"/>
        </w:rPr>
        <w:t>s</w:t>
      </w:r>
      <w:r w:rsidR="00882E5A" w:rsidRPr="00F22F0D">
        <w:rPr>
          <w:rFonts w:asciiTheme="minorBidi" w:hAnsiTheme="minorBidi"/>
          <w:sz w:val="24"/>
          <w:szCs w:val="24"/>
        </w:rPr>
        <w:t xml:space="preserve"> for the atonement of Israel</w:t>
      </w:r>
      <w:r w:rsidR="009B17C2" w:rsidRPr="00F22F0D">
        <w:rPr>
          <w:rFonts w:asciiTheme="minorBidi" w:hAnsiTheme="minorBidi"/>
          <w:sz w:val="24"/>
          <w:szCs w:val="24"/>
        </w:rPr>
        <w:t xml:space="preserve">. </w:t>
      </w:r>
    </w:p>
    <w:p w14:paraId="7A1B6C32" w14:textId="77777777" w:rsidR="00F41BC4" w:rsidRPr="00F22F0D" w:rsidRDefault="00F41BC4" w:rsidP="00F41BC4">
      <w:pPr>
        <w:bidi w:val="0"/>
        <w:spacing w:after="0" w:line="240" w:lineRule="auto"/>
        <w:ind w:firstLine="720"/>
        <w:jc w:val="both"/>
        <w:rPr>
          <w:rFonts w:asciiTheme="minorBidi" w:hAnsiTheme="minorBidi"/>
          <w:sz w:val="24"/>
          <w:szCs w:val="24"/>
        </w:rPr>
      </w:pPr>
    </w:p>
    <w:p w14:paraId="254B8CAE" w14:textId="571F8224" w:rsidR="00F65C6A" w:rsidRDefault="00A97441" w:rsidP="00F41BC4">
      <w:pPr>
        <w:bidi w:val="0"/>
        <w:spacing w:after="0" w:line="240" w:lineRule="auto"/>
        <w:ind w:firstLine="720"/>
        <w:jc w:val="both"/>
        <w:rPr>
          <w:rFonts w:asciiTheme="minorBidi" w:hAnsiTheme="minorBidi"/>
          <w:sz w:val="24"/>
          <w:szCs w:val="24"/>
        </w:rPr>
      </w:pPr>
      <w:r w:rsidRPr="00F22F0D">
        <w:rPr>
          <w:rFonts w:asciiTheme="minorBidi" w:hAnsiTheme="minorBidi"/>
          <w:sz w:val="24"/>
          <w:szCs w:val="24"/>
        </w:rPr>
        <w:t>We</w:t>
      </w:r>
      <w:r w:rsidR="00DC3227" w:rsidRPr="00F22F0D">
        <w:rPr>
          <w:rFonts w:asciiTheme="minorBidi" w:hAnsiTheme="minorBidi"/>
          <w:sz w:val="24"/>
          <w:szCs w:val="24"/>
        </w:rPr>
        <w:t xml:space="preserve"> can suggest that this encounter was to remind us of the importance of requesting forgiveness</w:t>
      </w:r>
      <w:r w:rsidR="00A76B8A" w:rsidRPr="00F22F0D">
        <w:rPr>
          <w:rFonts w:asciiTheme="minorBidi" w:hAnsiTheme="minorBidi"/>
          <w:sz w:val="24"/>
          <w:szCs w:val="24"/>
        </w:rPr>
        <w:t xml:space="preserve"> from sins that we committed against</w:t>
      </w:r>
      <w:r w:rsidR="00DC3227" w:rsidRPr="00F22F0D">
        <w:rPr>
          <w:rFonts w:asciiTheme="minorBidi" w:hAnsiTheme="minorBidi"/>
          <w:sz w:val="24"/>
          <w:szCs w:val="24"/>
        </w:rPr>
        <w:t xml:space="preserve"> our fellow man</w:t>
      </w:r>
      <w:r w:rsidRPr="00F22F0D">
        <w:rPr>
          <w:rFonts w:asciiTheme="minorBidi" w:hAnsiTheme="minorBidi"/>
          <w:sz w:val="24"/>
          <w:szCs w:val="24"/>
        </w:rPr>
        <w:t>,</w:t>
      </w:r>
      <w:r w:rsidR="00DC3227" w:rsidRPr="00F22F0D">
        <w:rPr>
          <w:rFonts w:asciiTheme="minorBidi" w:hAnsiTheme="minorBidi"/>
          <w:sz w:val="24"/>
          <w:szCs w:val="24"/>
        </w:rPr>
        <w:t xml:space="preserve"> as God </w:t>
      </w:r>
      <w:r w:rsidR="00561397" w:rsidRPr="00F22F0D">
        <w:rPr>
          <w:rFonts w:asciiTheme="minorBidi" w:hAnsiTheme="minorBidi"/>
          <w:sz w:val="24"/>
          <w:szCs w:val="24"/>
        </w:rPr>
        <w:t xml:space="preserve">alone </w:t>
      </w:r>
      <w:r w:rsidR="00DC3227" w:rsidRPr="00F22F0D">
        <w:rPr>
          <w:rFonts w:asciiTheme="minorBidi" w:hAnsiTheme="minorBidi"/>
          <w:sz w:val="24"/>
          <w:szCs w:val="24"/>
        </w:rPr>
        <w:t>does not have the ability to forgive these sins</w:t>
      </w:r>
      <w:r w:rsidRPr="00F22F0D">
        <w:rPr>
          <w:rFonts w:asciiTheme="minorBidi" w:hAnsiTheme="minorBidi"/>
          <w:sz w:val="24"/>
          <w:szCs w:val="24"/>
        </w:rPr>
        <w:t>.</w:t>
      </w:r>
      <w:r w:rsidR="00DC3227" w:rsidRPr="00F22F0D">
        <w:rPr>
          <w:rFonts w:asciiTheme="minorBidi" w:hAnsiTheme="minorBidi"/>
          <w:sz w:val="24"/>
          <w:szCs w:val="24"/>
        </w:rPr>
        <w:t xml:space="preserve"> </w:t>
      </w:r>
      <w:r w:rsidRPr="00F22F0D">
        <w:rPr>
          <w:rFonts w:asciiTheme="minorBidi" w:hAnsiTheme="minorBidi"/>
          <w:sz w:val="24"/>
          <w:szCs w:val="24"/>
        </w:rPr>
        <w:t>T</w:t>
      </w:r>
      <w:r w:rsidR="00DC3227" w:rsidRPr="00F22F0D">
        <w:rPr>
          <w:rFonts w:asciiTheme="minorBidi" w:hAnsiTheme="minorBidi"/>
          <w:sz w:val="24"/>
          <w:szCs w:val="24"/>
        </w:rPr>
        <w:t>he Rambam writes</w:t>
      </w:r>
      <w:r w:rsidRPr="00F22F0D">
        <w:rPr>
          <w:rFonts w:asciiTheme="minorBidi" w:hAnsiTheme="minorBidi"/>
          <w:sz w:val="24"/>
          <w:szCs w:val="24"/>
        </w:rPr>
        <w:t>:</w:t>
      </w:r>
      <w:r w:rsidR="00F65C6A" w:rsidRPr="00F22F0D">
        <w:rPr>
          <w:rFonts w:asciiTheme="minorBidi" w:hAnsiTheme="minorBidi"/>
          <w:sz w:val="24"/>
          <w:szCs w:val="24"/>
        </w:rPr>
        <w:t xml:space="preserve"> </w:t>
      </w:r>
    </w:p>
    <w:p w14:paraId="0912B43A" w14:textId="77777777" w:rsidR="00F41BC4" w:rsidRPr="00F22F0D" w:rsidRDefault="00F41BC4" w:rsidP="00F41BC4">
      <w:pPr>
        <w:bidi w:val="0"/>
        <w:spacing w:after="0" w:line="240" w:lineRule="auto"/>
        <w:ind w:firstLine="720"/>
        <w:jc w:val="both"/>
        <w:rPr>
          <w:rFonts w:asciiTheme="minorBidi" w:hAnsiTheme="minorBidi"/>
          <w:sz w:val="24"/>
          <w:szCs w:val="24"/>
          <w:rtl/>
        </w:rPr>
      </w:pPr>
    </w:p>
    <w:p w14:paraId="4F5A13B4" w14:textId="2FE8E3E0" w:rsidR="00F65C6A" w:rsidRDefault="00F65C6A" w:rsidP="00F41BC4">
      <w:pPr>
        <w:shd w:val="clear" w:color="auto" w:fill="FFFFFF"/>
        <w:bidi w:val="0"/>
        <w:spacing w:after="0" w:line="240" w:lineRule="auto"/>
        <w:ind w:left="720"/>
        <w:jc w:val="both"/>
        <w:rPr>
          <w:rFonts w:asciiTheme="minorBidi" w:hAnsiTheme="minorBidi"/>
          <w:sz w:val="24"/>
          <w:szCs w:val="24"/>
        </w:rPr>
      </w:pPr>
      <w:r w:rsidRPr="00F22F0D">
        <w:rPr>
          <w:rFonts w:asciiTheme="minorBidi" w:eastAsia="Times New Roman" w:hAnsiTheme="minorBidi"/>
          <w:i/>
          <w:iCs/>
          <w:color w:val="000000"/>
          <w:sz w:val="24"/>
          <w:szCs w:val="24"/>
        </w:rPr>
        <w:t>Teshuva</w:t>
      </w:r>
      <w:r w:rsidRPr="00F22F0D">
        <w:rPr>
          <w:rFonts w:asciiTheme="minorBidi" w:eastAsia="Times New Roman" w:hAnsiTheme="minorBidi"/>
          <w:color w:val="000000"/>
          <w:sz w:val="24"/>
          <w:szCs w:val="24"/>
        </w:rPr>
        <w:t xml:space="preserve"> and Yom Kippur atone</w:t>
      </w:r>
      <w:r w:rsidR="00A97441" w:rsidRPr="00F22F0D">
        <w:rPr>
          <w:rFonts w:asciiTheme="minorBidi" w:eastAsia="Times New Roman" w:hAnsiTheme="minorBidi"/>
          <w:color w:val="000000"/>
          <w:sz w:val="24"/>
          <w:szCs w:val="24"/>
        </w:rPr>
        <w:t xml:space="preserve"> only for sins between man and God –</w:t>
      </w:r>
      <w:r w:rsidRPr="00F22F0D">
        <w:rPr>
          <w:rFonts w:asciiTheme="minorBidi" w:eastAsia="Times New Roman" w:hAnsiTheme="minorBidi"/>
          <w:color w:val="000000"/>
          <w:sz w:val="24"/>
          <w:szCs w:val="24"/>
        </w:rPr>
        <w:t xml:space="preserve"> for example, a person who ate a forbidden food or engaged in forbidden sexual relations, and the like. Ho</w:t>
      </w:r>
      <w:r w:rsidR="00A97441" w:rsidRPr="00F22F0D">
        <w:rPr>
          <w:rFonts w:asciiTheme="minorBidi" w:eastAsia="Times New Roman" w:hAnsiTheme="minorBidi"/>
          <w:color w:val="000000"/>
          <w:sz w:val="24"/>
          <w:szCs w:val="24"/>
        </w:rPr>
        <w:t>wever, sins between man and man –</w:t>
      </w:r>
      <w:r w:rsidRPr="00F22F0D">
        <w:rPr>
          <w:rFonts w:asciiTheme="minorBidi" w:eastAsia="Times New Roman" w:hAnsiTheme="minorBidi"/>
          <w:color w:val="000000"/>
          <w:sz w:val="24"/>
          <w:szCs w:val="24"/>
        </w:rPr>
        <w:t xml:space="preserve"> for example, someone who injures a colleague, curses a colleague, steals from him, or the like</w:t>
      </w:r>
      <w:r w:rsidR="00A97441" w:rsidRPr="00F22F0D">
        <w:rPr>
          <w:rFonts w:asciiTheme="minorBidi" w:eastAsia="Times New Roman" w:hAnsiTheme="minorBidi"/>
          <w:color w:val="000000"/>
          <w:sz w:val="24"/>
          <w:szCs w:val="24"/>
        </w:rPr>
        <w:t xml:space="preserve"> –</w:t>
      </w:r>
      <w:r w:rsidRPr="00F22F0D">
        <w:rPr>
          <w:rFonts w:asciiTheme="minorBidi" w:eastAsia="Times New Roman" w:hAnsiTheme="minorBidi"/>
          <w:color w:val="000000"/>
          <w:sz w:val="24"/>
          <w:szCs w:val="24"/>
        </w:rPr>
        <w:t xml:space="preserve"> will n</w:t>
      </w:r>
      <w:r w:rsidR="00A97441" w:rsidRPr="00F22F0D">
        <w:rPr>
          <w:rFonts w:asciiTheme="minorBidi" w:eastAsia="Times New Roman" w:hAnsiTheme="minorBidi"/>
          <w:color w:val="000000"/>
          <w:sz w:val="24"/>
          <w:szCs w:val="24"/>
        </w:rPr>
        <w:t>ot</w:t>
      </w:r>
      <w:r w:rsidRPr="00F22F0D">
        <w:rPr>
          <w:rFonts w:asciiTheme="minorBidi" w:eastAsia="Times New Roman" w:hAnsiTheme="minorBidi"/>
          <w:color w:val="000000"/>
          <w:sz w:val="24"/>
          <w:szCs w:val="24"/>
        </w:rPr>
        <w:t xml:space="preserve"> be forgiven until he gives his colleague what he owes him and appeases him</w:t>
      </w:r>
      <w:r w:rsidR="00A97441" w:rsidRPr="00F22F0D">
        <w:rPr>
          <w:rFonts w:asciiTheme="minorBidi" w:eastAsia="Times New Roman" w:hAnsiTheme="minorBidi"/>
          <w:color w:val="000000"/>
          <w:sz w:val="24"/>
          <w:szCs w:val="24"/>
        </w:rPr>
        <w:t xml:space="preserve">… </w:t>
      </w:r>
      <w:r w:rsidRPr="00F22F0D">
        <w:rPr>
          <w:rFonts w:asciiTheme="minorBidi" w:eastAsia="Times New Roman" w:hAnsiTheme="minorBidi"/>
          <w:color w:val="000000"/>
          <w:sz w:val="24"/>
          <w:szCs w:val="24"/>
        </w:rPr>
        <w:t xml:space="preserve">[It must be emphasized that] even if </w:t>
      </w:r>
      <w:r w:rsidR="00A97441" w:rsidRPr="00F22F0D">
        <w:rPr>
          <w:rFonts w:asciiTheme="minorBidi" w:eastAsia="Times New Roman" w:hAnsiTheme="minorBidi"/>
          <w:color w:val="000000"/>
          <w:sz w:val="24"/>
          <w:szCs w:val="24"/>
        </w:rPr>
        <w:t>one</w:t>
      </w:r>
      <w:r w:rsidRPr="00F22F0D">
        <w:rPr>
          <w:rFonts w:asciiTheme="minorBidi" w:eastAsia="Times New Roman" w:hAnsiTheme="minorBidi"/>
          <w:color w:val="000000"/>
          <w:sz w:val="24"/>
          <w:szCs w:val="24"/>
        </w:rPr>
        <w:t xml:space="preserve"> restores the money that he owes [</w:t>
      </w:r>
      <w:r w:rsidR="00A97441" w:rsidRPr="00F22F0D">
        <w:rPr>
          <w:rFonts w:asciiTheme="minorBidi" w:eastAsia="Times New Roman" w:hAnsiTheme="minorBidi"/>
          <w:color w:val="000000"/>
          <w:sz w:val="24"/>
          <w:szCs w:val="24"/>
        </w:rPr>
        <w:t xml:space="preserve">to </w:t>
      </w:r>
      <w:r w:rsidRPr="00F22F0D">
        <w:rPr>
          <w:rFonts w:asciiTheme="minorBidi" w:eastAsia="Times New Roman" w:hAnsiTheme="minorBidi"/>
          <w:color w:val="000000"/>
          <w:sz w:val="24"/>
          <w:szCs w:val="24"/>
        </w:rPr>
        <w:t>the person he wronged], he must appease him and ask him to forgive him.</w:t>
      </w:r>
      <w:r w:rsidR="00A97441" w:rsidRPr="00F22F0D">
        <w:rPr>
          <w:rFonts w:asciiTheme="minorBidi" w:eastAsia="Times New Roman" w:hAnsiTheme="minorBidi"/>
          <w:color w:val="000000"/>
          <w:sz w:val="24"/>
          <w:szCs w:val="24"/>
        </w:rPr>
        <w:t xml:space="preserve"> </w:t>
      </w:r>
      <w:r w:rsidRPr="00F22F0D">
        <w:rPr>
          <w:rFonts w:asciiTheme="minorBidi" w:eastAsia="Times New Roman" w:hAnsiTheme="minorBidi"/>
          <w:color w:val="000000"/>
          <w:sz w:val="24"/>
          <w:szCs w:val="24"/>
        </w:rPr>
        <w:t xml:space="preserve">Even if </w:t>
      </w:r>
      <w:r w:rsidR="00A97441" w:rsidRPr="00F22F0D">
        <w:rPr>
          <w:rFonts w:asciiTheme="minorBidi" w:eastAsia="Times New Roman" w:hAnsiTheme="minorBidi"/>
          <w:color w:val="000000"/>
          <w:sz w:val="24"/>
          <w:szCs w:val="24"/>
        </w:rPr>
        <w:t>one</w:t>
      </w:r>
      <w:r w:rsidRPr="00F22F0D">
        <w:rPr>
          <w:rFonts w:asciiTheme="minorBidi" w:eastAsia="Times New Roman" w:hAnsiTheme="minorBidi"/>
          <w:color w:val="000000"/>
          <w:sz w:val="24"/>
          <w:szCs w:val="24"/>
        </w:rPr>
        <w:t xml:space="preserve"> only upset a colleague by saying [certain] things, he must appease him and approach him [repeatedly] until he forgives him</w:t>
      </w:r>
      <w:r w:rsidR="00A97441" w:rsidRPr="00F22F0D">
        <w:rPr>
          <w:rFonts w:asciiTheme="minorBidi" w:eastAsia="Times New Roman" w:hAnsiTheme="minorBidi"/>
          <w:color w:val="000000"/>
          <w:sz w:val="24"/>
          <w:szCs w:val="24"/>
        </w:rPr>
        <w:t xml:space="preserve">. </w:t>
      </w:r>
      <w:r w:rsidR="00A97441" w:rsidRPr="00F22F0D">
        <w:rPr>
          <w:rFonts w:asciiTheme="minorBidi" w:hAnsiTheme="minorBidi"/>
          <w:sz w:val="24"/>
          <w:szCs w:val="24"/>
        </w:rPr>
        <w:t>(</w:t>
      </w:r>
      <w:r w:rsidR="00A97441" w:rsidRPr="00F22F0D">
        <w:rPr>
          <w:rFonts w:asciiTheme="minorBidi" w:hAnsiTheme="minorBidi"/>
          <w:i/>
          <w:iCs/>
          <w:sz w:val="24"/>
          <w:szCs w:val="24"/>
        </w:rPr>
        <w:t>Hilkhot Teshuva</w:t>
      </w:r>
      <w:r w:rsidR="00A97441" w:rsidRPr="00F22F0D">
        <w:rPr>
          <w:rFonts w:asciiTheme="minorBidi" w:hAnsiTheme="minorBidi"/>
          <w:sz w:val="24"/>
          <w:szCs w:val="24"/>
        </w:rPr>
        <w:t xml:space="preserve"> 2:9)</w:t>
      </w:r>
    </w:p>
    <w:p w14:paraId="2D98C480" w14:textId="77777777" w:rsidR="00F41BC4" w:rsidRPr="00F22F0D" w:rsidRDefault="00F41BC4" w:rsidP="00F41BC4">
      <w:pPr>
        <w:shd w:val="clear" w:color="auto" w:fill="FFFFFF"/>
        <w:bidi w:val="0"/>
        <w:spacing w:after="0" w:line="240" w:lineRule="auto"/>
        <w:ind w:left="720"/>
        <w:jc w:val="both"/>
        <w:rPr>
          <w:rFonts w:asciiTheme="minorBidi" w:eastAsia="Times New Roman" w:hAnsiTheme="minorBidi"/>
          <w:color w:val="000000"/>
          <w:sz w:val="24"/>
          <w:szCs w:val="24"/>
        </w:rPr>
      </w:pPr>
    </w:p>
    <w:p w14:paraId="3EF91ED3" w14:textId="42241639" w:rsidR="00F12A43" w:rsidRDefault="00D35EEB" w:rsidP="00F41BC4">
      <w:pPr>
        <w:bidi w:val="0"/>
        <w:spacing w:after="0" w:line="240" w:lineRule="auto"/>
        <w:ind w:firstLine="720"/>
        <w:jc w:val="both"/>
        <w:rPr>
          <w:rFonts w:asciiTheme="minorBidi" w:hAnsiTheme="minorBidi"/>
          <w:sz w:val="24"/>
          <w:szCs w:val="24"/>
        </w:rPr>
      </w:pPr>
      <w:r w:rsidRPr="00F22F0D">
        <w:rPr>
          <w:rFonts w:asciiTheme="minorBidi" w:hAnsiTheme="minorBidi"/>
          <w:sz w:val="24"/>
          <w:szCs w:val="24"/>
        </w:rPr>
        <w:t>R</w:t>
      </w:r>
      <w:r w:rsidR="00A97441" w:rsidRPr="00F22F0D">
        <w:rPr>
          <w:rFonts w:asciiTheme="minorBidi" w:hAnsiTheme="minorBidi"/>
          <w:sz w:val="24"/>
          <w:szCs w:val="24"/>
        </w:rPr>
        <w:t>.</w:t>
      </w:r>
      <w:r w:rsidRPr="00F22F0D">
        <w:rPr>
          <w:rFonts w:asciiTheme="minorBidi" w:hAnsiTheme="minorBidi"/>
          <w:sz w:val="24"/>
          <w:szCs w:val="24"/>
        </w:rPr>
        <w:t xml:space="preserve"> Soloveitchik</w:t>
      </w:r>
      <w:r w:rsidR="00E62FE6" w:rsidRPr="00F22F0D">
        <w:rPr>
          <w:rFonts w:asciiTheme="minorBidi" w:hAnsiTheme="minorBidi"/>
          <w:sz w:val="24"/>
          <w:szCs w:val="24"/>
        </w:rPr>
        <w:t xml:space="preserve"> </w:t>
      </w:r>
      <w:r w:rsidR="00A97441" w:rsidRPr="00F22F0D">
        <w:rPr>
          <w:rFonts w:asciiTheme="minorBidi" w:hAnsiTheme="minorBidi"/>
          <w:sz w:val="24"/>
          <w:szCs w:val="24"/>
        </w:rPr>
        <w:t>(</w:t>
      </w:r>
      <w:r w:rsidR="00E62FE6" w:rsidRPr="00F22F0D">
        <w:rPr>
          <w:rFonts w:asciiTheme="minorBidi" w:hAnsiTheme="minorBidi"/>
          <w:sz w:val="24"/>
          <w:szCs w:val="24"/>
        </w:rPr>
        <w:t xml:space="preserve">based on the </w:t>
      </w:r>
      <w:r w:rsidR="00E62FE6" w:rsidRPr="00F22F0D">
        <w:rPr>
          <w:rFonts w:asciiTheme="minorBidi" w:hAnsiTheme="minorBidi"/>
          <w:i/>
          <w:iCs/>
          <w:sz w:val="24"/>
          <w:szCs w:val="24"/>
        </w:rPr>
        <w:t>Aru</w:t>
      </w:r>
      <w:r w:rsidR="00A97441" w:rsidRPr="00F22F0D">
        <w:rPr>
          <w:rFonts w:asciiTheme="minorBidi" w:hAnsiTheme="minorBidi"/>
          <w:i/>
          <w:iCs/>
          <w:sz w:val="24"/>
          <w:szCs w:val="24"/>
        </w:rPr>
        <w:t>k</w:t>
      </w:r>
      <w:r w:rsidR="00E62FE6" w:rsidRPr="00F22F0D">
        <w:rPr>
          <w:rFonts w:asciiTheme="minorBidi" w:hAnsiTheme="minorBidi"/>
          <w:i/>
          <w:iCs/>
          <w:sz w:val="24"/>
          <w:szCs w:val="24"/>
        </w:rPr>
        <w:t>h</w:t>
      </w:r>
      <w:r w:rsidR="00E62FE6" w:rsidRPr="00F22F0D">
        <w:rPr>
          <w:rFonts w:asciiTheme="minorBidi" w:hAnsiTheme="minorBidi"/>
          <w:sz w:val="24"/>
          <w:szCs w:val="24"/>
        </w:rPr>
        <w:t xml:space="preserve"> </w:t>
      </w:r>
      <w:r w:rsidR="00E62FE6" w:rsidRPr="00F22F0D">
        <w:rPr>
          <w:rFonts w:asciiTheme="minorBidi" w:hAnsiTheme="minorBidi"/>
          <w:i/>
          <w:iCs/>
          <w:sz w:val="24"/>
          <w:szCs w:val="24"/>
        </w:rPr>
        <w:t>L</w:t>
      </w:r>
      <w:r w:rsidR="00A97441" w:rsidRPr="00F22F0D">
        <w:rPr>
          <w:rFonts w:asciiTheme="minorBidi" w:hAnsiTheme="minorBidi"/>
          <w:i/>
          <w:iCs/>
          <w:sz w:val="24"/>
          <w:szCs w:val="24"/>
        </w:rPr>
        <w:t>a-N</w:t>
      </w:r>
      <w:r w:rsidR="00E62FE6" w:rsidRPr="00F22F0D">
        <w:rPr>
          <w:rFonts w:asciiTheme="minorBidi" w:hAnsiTheme="minorBidi"/>
          <w:i/>
          <w:iCs/>
          <w:sz w:val="24"/>
          <w:szCs w:val="24"/>
        </w:rPr>
        <w:t>er</w:t>
      </w:r>
      <w:r w:rsidR="00A97441" w:rsidRPr="00F22F0D">
        <w:rPr>
          <w:rFonts w:asciiTheme="minorBidi" w:hAnsiTheme="minorBidi"/>
          <w:sz w:val="24"/>
          <w:szCs w:val="24"/>
        </w:rPr>
        <w:t>,</w:t>
      </w:r>
      <w:r w:rsidR="00E62FE6" w:rsidRPr="00F22F0D">
        <w:rPr>
          <w:rFonts w:asciiTheme="minorBidi" w:hAnsiTheme="minorBidi"/>
          <w:sz w:val="24"/>
          <w:szCs w:val="24"/>
        </w:rPr>
        <w:t xml:space="preserve"> </w:t>
      </w:r>
      <w:r w:rsidR="00E62FE6" w:rsidRPr="00F22F0D">
        <w:rPr>
          <w:rFonts w:asciiTheme="minorBidi" w:hAnsiTheme="minorBidi"/>
          <w:i/>
          <w:iCs/>
          <w:sz w:val="24"/>
          <w:szCs w:val="24"/>
        </w:rPr>
        <w:t>Nidda</w:t>
      </w:r>
      <w:r w:rsidR="00E62FE6" w:rsidRPr="00F22F0D">
        <w:rPr>
          <w:rFonts w:asciiTheme="minorBidi" w:hAnsiTheme="minorBidi"/>
          <w:sz w:val="24"/>
          <w:szCs w:val="24"/>
        </w:rPr>
        <w:t xml:space="preserve"> 70b)</w:t>
      </w:r>
      <w:r w:rsidRPr="00F22F0D">
        <w:rPr>
          <w:rFonts w:asciiTheme="minorBidi" w:hAnsiTheme="minorBidi"/>
          <w:sz w:val="24"/>
          <w:szCs w:val="24"/>
        </w:rPr>
        <w:t xml:space="preserve"> </w:t>
      </w:r>
      <w:r w:rsidR="00A97441" w:rsidRPr="00F22F0D">
        <w:rPr>
          <w:rFonts w:asciiTheme="minorBidi" w:hAnsiTheme="minorBidi"/>
          <w:sz w:val="24"/>
          <w:szCs w:val="24"/>
        </w:rPr>
        <w:t xml:space="preserve">went even farther </w:t>
      </w:r>
      <w:r w:rsidRPr="00F22F0D">
        <w:rPr>
          <w:rFonts w:asciiTheme="minorBidi" w:hAnsiTheme="minorBidi"/>
          <w:sz w:val="24"/>
          <w:szCs w:val="24"/>
        </w:rPr>
        <w:t>than the Rambam</w:t>
      </w:r>
      <w:r w:rsidR="00A97441" w:rsidRPr="00F22F0D">
        <w:rPr>
          <w:rFonts w:asciiTheme="minorBidi" w:hAnsiTheme="minorBidi"/>
          <w:sz w:val="24"/>
          <w:szCs w:val="24"/>
        </w:rPr>
        <w:t>,</w:t>
      </w:r>
      <w:r w:rsidRPr="00F22F0D">
        <w:rPr>
          <w:rFonts w:asciiTheme="minorBidi" w:hAnsiTheme="minorBidi"/>
          <w:sz w:val="24"/>
          <w:szCs w:val="24"/>
        </w:rPr>
        <w:t xml:space="preserve"> maintain</w:t>
      </w:r>
      <w:r w:rsidR="00A97441" w:rsidRPr="00F22F0D">
        <w:rPr>
          <w:rFonts w:asciiTheme="minorBidi" w:hAnsiTheme="minorBidi"/>
          <w:sz w:val="24"/>
          <w:szCs w:val="24"/>
        </w:rPr>
        <w:t>ing</w:t>
      </w:r>
      <w:r w:rsidRPr="00F22F0D">
        <w:rPr>
          <w:rFonts w:asciiTheme="minorBidi" w:hAnsiTheme="minorBidi"/>
          <w:sz w:val="24"/>
          <w:szCs w:val="24"/>
        </w:rPr>
        <w:t xml:space="preserve"> that even forgiveness from sins between man an</w:t>
      </w:r>
      <w:r w:rsidR="00C205C7" w:rsidRPr="00F22F0D">
        <w:rPr>
          <w:rFonts w:asciiTheme="minorBidi" w:hAnsiTheme="minorBidi"/>
          <w:sz w:val="24"/>
          <w:szCs w:val="24"/>
        </w:rPr>
        <w:t>d God cannot be achieved if one</w:t>
      </w:r>
      <w:r w:rsidRPr="00F22F0D">
        <w:rPr>
          <w:rFonts w:asciiTheme="minorBidi" w:hAnsiTheme="minorBidi"/>
          <w:sz w:val="24"/>
          <w:szCs w:val="24"/>
        </w:rPr>
        <w:t xml:space="preserve"> has not received forgiveness from </w:t>
      </w:r>
      <w:r w:rsidR="00A97441" w:rsidRPr="00F22F0D">
        <w:rPr>
          <w:rFonts w:asciiTheme="minorBidi" w:hAnsiTheme="minorBidi"/>
          <w:sz w:val="24"/>
          <w:szCs w:val="24"/>
        </w:rPr>
        <w:t>one’s</w:t>
      </w:r>
      <w:r w:rsidRPr="00F22F0D">
        <w:rPr>
          <w:rFonts w:asciiTheme="minorBidi" w:hAnsiTheme="minorBidi"/>
          <w:sz w:val="24"/>
          <w:szCs w:val="24"/>
        </w:rPr>
        <w:t xml:space="preserve"> fellow man</w:t>
      </w:r>
      <w:r w:rsidR="00A97441" w:rsidRPr="00F22F0D">
        <w:rPr>
          <w:rFonts w:asciiTheme="minorBidi" w:hAnsiTheme="minorBidi"/>
          <w:sz w:val="24"/>
          <w:szCs w:val="24"/>
        </w:rPr>
        <w:t>.</w:t>
      </w:r>
      <w:r w:rsidR="00A97441" w:rsidRPr="00F22F0D">
        <w:rPr>
          <w:rStyle w:val="ad"/>
          <w:rFonts w:asciiTheme="minorBidi" w:hAnsiTheme="minorBidi"/>
          <w:sz w:val="24"/>
          <w:szCs w:val="24"/>
        </w:rPr>
        <w:footnoteReference w:id="6"/>
      </w:r>
      <w:r w:rsidR="00E62FE6" w:rsidRPr="00F22F0D">
        <w:rPr>
          <w:rFonts w:asciiTheme="minorBidi" w:hAnsiTheme="minorBidi"/>
          <w:sz w:val="24"/>
          <w:szCs w:val="24"/>
        </w:rPr>
        <w:t xml:space="preserve"> </w:t>
      </w:r>
      <w:r w:rsidRPr="00F22F0D">
        <w:rPr>
          <w:rFonts w:asciiTheme="minorBidi" w:hAnsiTheme="minorBidi"/>
          <w:sz w:val="24"/>
          <w:szCs w:val="24"/>
        </w:rPr>
        <w:t>The Rav's rationale is that the purity we desire on Yom Kippur cannot be partial</w:t>
      </w:r>
      <w:r w:rsidR="00F12A43" w:rsidRPr="00F22F0D">
        <w:rPr>
          <w:rFonts w:asciiTheme="minorBidi" w:hAnsiTheme="minorBidi"/>
          <w:sz w:val="24"/>
          <w:szCs w:val="24"/>
        </w:rPr>
        <w:t>,</w:t>
      </w:r>
      <w:r w:rsidRPr="00F22F0D">
        <w:rPr>
          <w:rFonts w:asciiTheme="minorBidi" w:hAnsiTheme="minorBidi"/>
          <w:sz w:val="24"/>
          <w:szCs w:val="24"/>
        </w:rPr>
        <w:t xml:space="preserve"> just like one cannot immerse partially in a </w:t>
      </w:r>
      <w:r w:rsidR="00F41BC4">
        <w:rPr>
          <w:rFonts w:asciiTheme="minorBidi" w:hAnsiTheme="minorBidi"/>
          <w:i/>
          <w:iCs/>
          <w:sz w:val="24"/>
          <w:szCs w:val="24"/>
        </w:rPr>
        <w:t>mikve</w:t>
      </w:r>
      <w:r w:rsidR="00F12A43" w:rsidRPr="00F22F0D">
        <w:rPr>
          <w:rFonts w:asciiTheme="minorBidi" w:hAnsiTheme="minorBidi"/>
          <w:sz w:val="24"/>
          <w:szCs w:val="24"/>
        </w:rPr>
        <w:t>.</w:t>
      </w:r>
      <w:r w:rsidRPr="00F22F0D">
        <w:rPr>
          <w:rFonts w:asciiTheme="minorBidi" w:hAnsiTheme="minorBidi"/>
          <w:sz w:val="24"/>
          <w:szCs w:val="24"/>
        </w:rPr>
        <w:t xml:space="preserve"> </w:t>
      </w:r>
      <w:r w:rsidR="00F12A43" w:rsidRPr="00F22F0D">
        <w:rPr>
          <w:rFonts w:asciiTheme="minorBidi" w:hAnsiTheme="minorBidi"/>
          <w:sz w:val="24"/>
          <w:szCs w:val="24"/>
        </w:rPr>
        <w:t>T</w:t>
      </w:r>
      <w:r w:rsidRPr="00F22F0D">
        <w:rPr>
          <w:rFonts w:asciiTheme="minorBidi" w:hAnsiTheme="minorBidi"/>
          <w:sz w:val="24"/>
          <w:szCs w:val="24"/>
        </w:rPr>
        <w:t>hus</w:t>
      </w:r>
      <w:r w:rsidR="00F12A43" w:rsidRPr="00F22F0D">
        <w:rPr>
          <w:rFonts w:asciiTheme="minorBidi" w:hAnsiTheme="minorBidi"/>
          <w:sz w:val="24"/>
          <w:szCs w:val="24"/>
        </w:rPr>
        <w:t>,</w:t>
      </w:r>
      <w:r w:rsidRPr="00F22F0D">
        <w:rPr>
          <w:rFonts w:asciiTheme="minorBidi" w:hAnsiTheme="minorBidi"/>
          <w:sz w:val="24"/>
          <w:szCs w:val="24"/>
        </w:rPr>
        <w:t xml:space="preserve"> one </w:t>
      </w:r>
      <w:r w:rsidR="00F12A43" w:rsidRPr="00F22F0D">
        <w:rPr>
          <w:rFonts w:asciiTheme="minorBidi" w:hAnsiTheme="minorBidi"/>
          <w:sz w:val="24"/>
          <w:szCs w:val="24"/>
        </w:rPr>
        <w:t>must</w:t>
      </w:r>
      <w:r w:rsidRPr="00F22F0D">
        <w:rPr>
          <w:rFonts w:asciiTheme="minorBidi" w:hAnsiTheme="minorBidi"/>
          <w:sz w:val="24"/>
          <w:szCs w:val="24"/>
        </w:rPr>
        <w:t xml:space="preserve"> obtain forgiveness from both God and </w:t>
      </w:r>
      <w:r w:rsidR="007632E6" w:rsidRPr="00F22F0D">
        <w:rPr>
          <w:rFonts w:asciiTheme="minorBidi" w:hAnsiTheme="minorBidi"/>
          <w:sz w:val="24"/>
          <w:szCs w:val="24"/>
        </w:rPr>
        <w:t xml:space="preserve">man. </w:t>
      </w:r>
    </w:p>
    <w:p w14:paraId="58B73B83" w14:textId="77777777" w:rsidR="00F41BC4" w:rsidRPr="00F22F0D" w:rsidRDefault="00F41BC4" w:rsidP="00F41BC4">
      <w:pPr>
        <w:bidi w:val="0"/>
        <w:spacing w:after="0" w:line="240" w:lineRule="auto"/>
        <w:ind w:firstLine="720"/>
        <w:jc w:val="both"/>
        <w:rPr>
          <w:rFonts w:asciiTheme="minorBidi" w:hAnsiTheme="minorBidi"/>
          <w:sz w:val="24"/>
          <w:szCs w:val="24"/>
        </w:rPr>
      </w:pPr>
    </w:p>
    <w:p w14:paraId="7D0C64B2" w14:textId="32B0F10F" w:rsidR="00F12A43" w:rsidRDefault="00F12A43" w:rsidP="00F41BC4">
      <w:pPr>
        <w:bidi w:val="0"/>
        <w:spacing w:after="0" w:line="240" w:lineRule="auto"/>
        <w:ind w:firstLine="720"/>
        <w:jc w:val="both"/>
        <w:rPr>
          <w:rFonts w:asciiTheme="minorBidi" w:hAnsiTheme="minorBidi"/>
          <w:sz w:val="24"/>
          <w:szCs w:val="24"/>
        </w:rPr>
      </w:pPr>
      <w:r w:rsidRPr="00F22F0D">
        <w:rPr>
          <w:rFonts w:asciiTheme="minorBidi" w:hAnsiTheme="minorBidi"/>
          <w:sz w:val="24"/>
          <w:szCs w:val="24"/>
        </w:rPr>
        <w:t>T</w:t>
      </w:r>
      <w:r w:rsidR="00DC3227" w:rsidRPr="00F22F0D">
        <w:rPr>
          <w:rFonts w:asciiTheme="minorBidi" w:hAnsiTheme="minorBidi"/>
          <w:sz w:val="24"/>
          <w:szCs w:val="24"/>
        </w:rPr>
        <w:t>his is</w:t>
      </w:r>
      <w:r w:rsidRPr="00F22F0D">
        <w:rPr>
          <w:rFonts w:asciiTheme="minorBidi" w:hAnsiTheme="minorBidi"/>
          <w:sz w:val="24"/>
          <w:szCs w:val="24"/>
        </w:rPr>
        <w:t>,</w:t>
      </w:r>
      <w:r w:rsidR="00DC3227" w:rsidRPr="00F22F0D">
        <w:rPr>
          <w:rFonts w:asciiTheme="minorBidi" w:hAnsiTheme="minorBidi"/>
          <w:sz w:val="24"/>
          <w:szCs w:val="24"/>
        </w:rPr>
        <w:t xml:space="preserve"> in fact</w:t>
      </w:r>
      <w:r w:rsidRPr="00F22F0D">
        <w:rPr>
          <w:rFonts w:asciiTheme="minorBidi" w:hAnsiTheme="minorBidi"/>
          <w:sz w:val="24"/>
          <w:szCs w:val="24"/>
        </w:rPr>
        <w:t>,</w:t>
      </w:r>
      <w:r w:rsidR="00DC3227" w:rsidRPr="00F22F0D">
        <w:rPr>
          <w:rFonts w:asciiTheme="minorBidi" w:hAnsiTheme="minorBidi"/>
          <w:sz w:val="24"/>
          <w:szCs w:val="24"/>
        </w:rPr>
        <w:t xml:space="preserve"> the main thrust of </w:t>
      </w:r>
      <w:r w:rsidR="00DC3227" w:rsidRPr="00F22F0D">
        <w:rPr>
          <w:rFonts w:asciiTheme="minorBidi" w:hAnsiTheme="minorBidi"/>
          <w:i/>
          <w:iCs/>
          <w:sz w:val="24"/>
          <w:szCs w:val="24"/>
        </w:rPr>
        <w:t>Ye</w:t>
      </w:r>
      <w:r w:rsidR="001F2935" w:rsidRPr="00F22F0D">
        <w:rPr>
          <w:rFonts w:asciiTheme="minorBidi" w:hAnsiTheme="minorBidi"/>
          <w:i/>
          <w:iCs/>
          <w:sz w:val="24"/>
          <w:szCs w:val="24"/>
        </w:rPr>
        <w:t>s</w:t>
      </w:r>
      <w:r w:rsidR="00DC3227" w:rsidRPr="00F22F0D">
        <w:rPr>
          <w:rFonts w:asciiTheme="minorBidi" w:hAnsiTheme="minorBidi"/>
          <w:i/>
          <w:iCs/>
          <w:sz w:val="24"/>
          <w:szCs w:val="24"/>
        </w:rPr>
        <w:t>hayahu</w:t>
      </w:r>
      <w:r w:rsidR="00DC3227" w:rsidRPr="00F22F0D">
        <w:rPr>
          <w:rFonts w:asciiTheme="minorBidi" w:hAnsiTheme="minorBidi"/>
          <w:sz w:val="24"/>
          <w:szCs w:val="24"/>
        </w:rPr>
        <w:t xml:space="preserve"> </w:t>
      </w:r>
      <w:r w:rsidRPr="00F22F0D">
        <w:rPr>
          <w:rFonts w:asciiTheme="minorBidi" w:hAnsiTheme="minorBidi"/>
          <w:sz w:val="24"/>
          <w:szCs w:val="24"/>
        </w:rPr>
        <w:t xml:space="preserve">1, </w:t>
      </w:r>
      <w:r w:rsidR="00DC3227" w:rsidRPr="00F22F0D">
        <w:rPr>
          <w:rFonts w:asciiTheme="minorBidi" w:hAnsiTheme="minorBidi"/>
          <w:sz w:val="24"/>
          <w:szCs w:val="24"/>
        </w:rPr>
        <w:t>from which R</w:t>
      </w:r>
      <w:r w:rsidRPr="00F22F0D">
        <w:rPr>
          <w:rFonts w:asciiTheme="minorBidi" w:hAnsiTheme="minorBidi"/>
          <w:sz w:val="24"/>
          <w:szCs w:val="24"/>
        </w:rPr>
        <w:t>.</w:t>
      </w:r>
      <w:r w:rsidR="00DC3227" w:rsidRPr="00F22F0D">
        <w:rPr>
          <w:rFonts w:asciiTheme="minorBidi" w:hAnsiTheme="minorBidi"/>
          <w:sz w:val="24"/>
          <w:szCs w:val="24"/>
        </w:rPr>
        <w:t xml:space="preserve"> </w:t>
      </w:r>
      <w:r w:rsidR="00882E5A" w:rsidRPr="00F22F0D">
        <w:rPr>
          <w:rFonts w:asciiTheme="minorBidi" w:hAnsiTheme="minorBidi"/>
          <w:sz w:val="24"/>
          <w:szCs w:val="24"/>
        </w:rPr>
        <w:t>Levi derive</w:t>
      </w:r>
      <w:r w:rsidRPr="00F22F0D">
        <w:rPr>
          <w:rFonts w:asciiTheme="minorBidi" w:hAnsiTheme="minorBidi"/>
          <w:sz w:val="24"/>
          <w:szCs w:val="24"/>
        </w:rPr>
        <w:t>s</w:t>
      </w:r>
      <w:r w:rsidR="00DC3227" w:rsidRPr="00F22F0D">
        <w:rPr>
          <w:rFonts w:asciiTheme="minorBidi" w:hAnsiTheme="minorBidi"/>
          <w:sz w:val="24"/>
          <w:szCs w:val="24"/>
        </w:rPr>
        <w:t xml:space="preserve"> the </w:t>
      </w:r>
      <w:r w:rsidR="00BC6FD6" w:rsidRPr="00F22F0D">
        <w:rPr>
          <w:rFonts w:asciiTheme="minorBidi" w:hAnsiTheme="minorBidi"/>
          <w:sz w:val="24"/>
          <w:szCs w:val="24"/>
        </w:rPr>
        <w:t>origins</w:t>
      </w:r>
      <w:r w:rsidR="00D35EEB" w:rsidRPr="00F22F0D">
        <w:rPr>
          <w:rFonts w:asciiTheme="minorBidi" w:hAnsiTheme="minorBidi"/>
          <w:sz w:val="24"/>
          <w:szCs w:val="24"/>
        </w:rPr>
        <w:t xml:space="preserve"> of </w:t>
      </w:r>
      <w:r w:rsidR="007D30FE" w:rsidRPr="00F22F0D">
        <w:rPr>
          <w:rFonts w:asciiTheme="minorBidi" w:hAnsiTheme="minorBidi"/>
          <w:i/>
          <w:iCs/>
          <w:sz w:val="24"/>
          <w:szCs w:val="24"/>
        </w:rPr>
        <w:t>Ne’ila</w:t>
      </w:r>
      <w:r w:rsidRPr="00F22F0D">
        <w:rPr>
          <w:rFonts w:asciiTheme="minorBidi" w:hAnsiTheme="minorBidi"/>
          <w:sz w:val="24"/>
          <w:szCs w:val="24"/>
        </w:rPr>
        <w:t xml:space="preserve"> – the emphasis on</w:t>
      </w:r>
      <w:r w:rsidR="00D35EEB" w:rsidRPr="00F22F0D">
        <w:rPr>
          <w:rFonts w:asciiTheme="minorBidi" w:hAnsiTheme="minorBidi"/>
          <w:sz w:val="24"/>
          <w:szCs w:val="24"/>
        </w:rPr>
        <w:t xml:space="preserve"> repentance from interpersonal sins and the repeated mention that God does not desire </w:t>
      </w:r>
      <w:r w:rsidRPr="00F22F0D">
        <w:rPr>
          <w:rFonts w:asciiTheme="minorBidi" w:hAnsiTheme="minorBidi"/>
          <w:sz w:val="24"/>
          <w:szCs w:val="24"/>
        </w:rPr>
        <w:t>one’s</w:t>
      </w:r>
      <w:r w:rsidR="00D35EEB" w:rsidRPr="00F22F0D">
        <w:rPr>
          <w:rFonts w:asciiTheme="minorBidi" w:hAnsiTheme="minorBidi"/>
          <w:sz w:val="24"/>
          <w:szCs w:val="24"/>
        </w:rPr>
        <w:t xml:space="preserve"> service if </w:t>
      </w:r>
      <w:r w:rsidRPr="00F22F0D">
        <w:rPr>
          <w:rFonts w:asciiTheme="minorBidi" w:hAnsiTheme="minorBidi"/>
          <w:sz w:val="24"/>
          <w:szCs w:val="24"/>
        </w:rPr>
        <w:t>he is</w:t>
      </w:r>
      <w:r w:rsidR="00D35EEB" w:rsidRPr="00F22F0D">
        <w:rPr>
          <w:rFonts w:asciiTheme="minorBidi" w:hAnsiTheme="minorBidi"/>
          <w:sz w:val="24"/>
          <w:szCs w:val="24"/>
        </w:rPr>
        <w:t xml:space="preserve"> not just with </w:t>
      </w:r>
      <w:r w:rsidRPr="00F22F0D">
        <w:rPr>
          <w:rFonts w:asciiTheme="minorBidi" w:hAnsiTheme="minorBidi"/>
          <w:sz w:val="24"/>
          <w:szCs w:val="24"/>
        </w:rPr>
        <w:t>his fellow man:</w:t>
      </w:r>
    </w:p>
    <w:p w14:paraId="087308B4" w14:textId="77777777" w:rsidR="00F41BC4" w:rsidRPr="00F22F0D" w:rsidRDefault="00F41BC4" w:rsidP="00F41BC4">
      <w:pPr>
        <w:bidi w:val="0"/>
        <w:spacing w:after="0" w:line="240" w:lineRule="auto"/>
        <w:ind w:firstLine="720"/>
        <w:jc w:val="both"/>
        <w:rPr>
          <w:rFonts w:asciiTheme="minorBidi" w:hAnsiTheme="minorBidi"/>
          <w:sz w:val="24"/>
          <w:szCs w:val="24"/>
        </w:rPr>
      </w:pPr>
    </w:p>
    <w:p w14:paraId="4DB2CBFD" w14:textId="2F0485E0" w:rsidR="00DC3227" w:rsidRDefault="00F12A43" w:rsidP="00F41BC4">
      <w:pPr>
        <w:bidi w:val="0"/>
        <w:spacing w:after="0" w:line="240" w:lineRule="auto"/>
        <w:ind w:left="720"/>
        <w:jc w:val="both"/>
        <w:rPr>
          <w:rFonts w:asciiTheme="minorBidi" w:hAnsiTheme="minorBidi"/>
          <w:sz w:val="24"/>
          <w:szCs w:val="24"/>
        </w:rPr>
      </w:pPr>
      <w:r w:rsidRPr="00F22F0D">
        <w:rPr>
          <w:rFonts w:asciiTheme="minorBidi" w:hAnsiTheme="minorBidi"/>
          <w:sz w:val="24"/>
          <w:szCs w:val="24"/>
        </w:rPr>
        <w:t xml:space="preserve">11) Of what use are your many sacrifices to Me? says the Lord. I am sated with the burnt-offerings of rams and the fat of fattened cattle; and the blood of bulls and sheep and he-goats I do not want. 12) When you come to appear before Me, who requested this of you, to trample My courts? 13) You shall no longer bring vain meal-offerings, it is smoke of abomination to Me; New Moons and Sabbaths, calling convocations, I cannot [bear] iniquity with assembly. 14) Your New Moons and your appointed seasons My soul hates, they are a burden to Me; I am weary of bearing [them].… 16) Wash, cleanse yourselves, remove the evil of your deeds from before My eyes, cease to do evil. 17) Learn to do good, seek justice, strengthen the robbed, perform justice for the orphan, plead the case of the widow…. 27) Zion shall be redeemed through justice and her penitent through righteousness. </w:t>
      </w:r>
      <w:r w:rsidR="00D35EEB" w:rsidRPr="00F22F0D">
        <w:rPr>
          <w:rFonts w:asciiTheme="minorBidi" w:hAnsiTheme="minorBidi"/>
          <w:sz w:val="24"/>
          <w:szCs w:val="24"/>
        </w:rPr>
        <w:t xml:space="preserve"> </w:t>
      </w:r>
    </w:p>
    <w:p w14:paraId="40219B63" w14:textId="77777777" w:rsidR="00F41BC4" w:rsidRPr="00F22F0D" w:rsidRDefault="00F41BC4" w:rsidP="00F41BC4">
      <w:pPr>
        <w:bidi w:val="0"/>
        <w:spacing w:after="0" w:line="240" w:lineRule="auto"/>
        <w:ind w:left="720"/>
        <w:jc w:val="both"/>
        <w:rPr>
          <w:rFonts w:asciiTheme="minorBidi" w:hAnsiTheme="minorBidi"/>
          <w:sz w:val="24"/>
          <w:szCs w:val="24"/>
        </w:rPr>
      </w:pPr>
    </w:p>
    <w:p w14:paraId="5F487C74" w14:textId="5C44FEE6" w:rsidR="00315340" w:rsidRDefault="00F12A43" w:rsidP="00F41BC4">
      <w:pPr>
        <w:bidi w:val="0"/>
        <w:spacing w:after="0" w:line="240" w:lineRule="auto"/>
        <w:ind w:firstLine="720"/>
        <w:jc w:val="both"/>
        <w:rPr>
          <w:rFonts w:asciiTheme="minorBidi" w:hAnsiTheme="minorBidi"/>
          <w:sz w:val="24"/>
          <w:szCs w:val="24"/>
        </w:rPr>
      </w:pPr>
      <w:r w:rsidRPr="00F22F0D">
        <w:rPr>
          <w:rFonts w:asciiTheme="minorBidi" w:hAnsiTheme="minorBidi"/>
          <w:sz w:val="24"/>
          <w:szCs w:val="24"/>
        </w:rPr>
        <w:t>N</w:t>
      </w:r>
      <w:r w:rsidR="00315340" w:rsidRPr="00F22F0D">
        <w:rPr>
          <w:rFonts w:asciiTheme="minorBidi" w:hAnsiTheme="minorBidi"/>
          <w:sz w:val="24"/>
          <w:szCs w:val="24"/>
        </w:rPr>
        <w:t>owadays</w:t>
      </w:r>
      <w:r w:rsidRPr="00F22F0D">
        <w:rPr>
          <w:rFonts w:asciiTheme="minorBidi" w:hAnsiTheme="minorBidi"/>
          <w:sz w:val="24"/>
          <w:szCs w:val="24"/>
        </w:rPr>
        <w:t>,</w:t>
      </w:r>
      <w:r w:rsidR="00315340" w:rsidRPr="00F22F0D">
        <w:rPr>
          <w:rFonts w:asciiTheme="minorBidi" w:hAnsiTheme="minorBidi"/>
          <w:sz w:val="24"/>
          <w:szCs w:val="24"/>
        </w:rPr>
        <w:t xml:space="preserve"> </w:t>
      </w:r>
      <w:r w:rsidR="007D30FE" w:rsidRPr="00F22F0D">
        <w:rPr>
          <w:rFonts w:asciiTheme="minorBidi" w:hAnsiTheme="minorBidi"/>
          <w:i/>
          <w:iCs/>
          <w:sz w:val="24"/>
          <w:szCs w:val="24"/>
        </w:rPr>
        <w:t>Ne’ila</w:t>
      </w:r>
      <w:r w:rsidR="00DC3227" w:rsidRPr="00F22F0D">
        <w:rPr>
          <w:rFonts w:asciiTheme="minorBidi" w:hAnsiTheme="minorBidi"/>
          <w:sz w:val="24"/>
          <w:szCs w:val="24"/>
        </w:rPr>
        <w:t xml:space="preserve"> has an added significance</w:t>
      </w:r>
      <w:r w:rsidRPr="00F22F0D">
        <w:rPr>
          <w:rFonts w:asciiTheme="minorBidi" w:hAnsiTheme="minorBidi"/>
          <w:sz w:val="24"/>
          <w:szCs w:val="24"/>
        </w:rPr>
        <w:t xml:space="preserve">. In the absence of the </w:t>
      </w:r>
      <w:r w:rsidRPr="00F22F0D">
        <w:rPr>
          <w:rFonts w:asciiTheme="minorBidi" w:hAnsiTheme="minorBidi"/>
          <w:i/>
          <w:iCs/>
          <w:sz w:val="24"/>
          <w:szCs w:val="24"/>
        </w:rPr>
        <w:t>korbanot</w:t>
      </w:r>
      <w:r w:rsidRPr="00F22F0D">
        <w:rPr>
          <w:rFonts w:asciiTheme="minorBidi" w:hAnsiTheme="minorBidi"/>
          <w:sz w:val="24"/>
          <w:szCs w:val="24"/>
        </w:rPr>
        <w:t>, the holiness of the day itself</w:t>
      </w:r>
      <w:r w:rsidR="00315340" w:rsidRPr="00F22F0D">
        <w:rPr>
          <w:rFonts w:asciiTheme="minorBidi" w:hAnsiTheme="minorBidi"/>
          <w:sz w:val="24"/>
          <w:szCs w:val="24"/>
        </w:rPr>
        <w:t xml:space="preserve"> </w:t>
      </w:r>
      <w:r w:rsidRPr="00F22F0D">
        <w:rPr>
          <w:rFonts w:asciiTheme="minorBidi" w:hAnsiTheme="minorBidi"/>
          <w:sz w:val="24"/>
          <w:szCs w:val="24"/>
        </w:rPr>
        <w:t>leads to</w:t>
      </w:r>
      <w:r w:rsidR="00875543" w:rsidRPr="00F22F0D">
        <w:rPr>
          <w:rFonts w:asciiTheme="minorBidi" w:hAnsiTheme="minorBidi"/>
          <w:sz w:val="24"/>
          <w:szCs w:val="24"/>
        </w:rPr>
        <w:t xml:space="preserve"> </w:t>
      </w:r>
      <w:r w:rsidR="005B06E6" w:rsidRPr="00F22F0D">
        <w:rPr>
          <w:rFonts w:asciiTheme="minorBidi" w:hAnsiTheme="minorBidi"/>
          <w:sz w:val="24"/>
          <w:szCs w:val="24"/>
        </w:rPr>
        <w:t>atonement</w:t>
      </w:r>
      <w:r w:rsidRPr="00F22F0D">
        <w:rPr>
          <w:rFonts w:asciiTheme="minorBidi" w:hAnsiTheme="minorBidi"/>
          <w:sz w:val="24"/>
          <w:szCs w:val="24"/>
        </w:rPr>
        <w:t>,</w:t>
      </w:r>
      <w:r w:rsidR="00315340" w:rsidRPr="00F22F0D">
        <w:rPr>
          <w:rFonts w:asciiTheme="minorBidi" w:hAnsiTheme="minorBidi"/>
          <w:sz w:val="24"/>
          <w:szCs w:val="24"/>
        </w:rPr>
        <w:t xml:space="preserve"> as the Rambam write</w:t>
      </w:r>
      <w:r w:rsidR="00F65C6A" w:rsidRPr="00F22F0D">
        <w:rPr>
          <w:rFonts w:asciiTheme="minorBidi" w:hAnsiTheme="minorBidi"/>
          <w:sz w:val="24"/>
          <w:szCs w:val="24"/>
        </w:rPr>
        <w:t>s</w:t>
      </w:r>
      <w:r w:rsidRPr="00F22F0D">
        <w:rPr>
          <w:rFonts w:asciiTheme="minorBidi" w:hAnsiTheme="minorBidi"/>
          <w:sz w:val="24"/>
          <w:szCs w:val="24"/>
        </w:rPr>
        <w:t>:</w:t>
      </w:r>
      <w:r w:rsidR="00F65C6A" w:rsidRPr="00F22F0D">
        <w:rPr>
          <w:rFonts w:asciiTheme="minorBidi" w:hAnsiTheme="minorBidi"/>
          <w:sz w:val="24"/>
          <w:szCs w:val="24"/>
        </w:rPr>
        <w:t xml:space="preserve"> </w:t>
      </w:r>
    </w:p>
    <w:p w14:paraId="6452EF11" w14:textId="77777777" w:rsidR="00F41BC4" w:rsidRPr="00F22F0D" w:rsidRDefault="00F41BC4" w:rsidP="00F41BC4">
      <w:pPr>
        <w:bidi w:val="0"/>
        <w:spacing w:after="0" w:line="240" w:lineRule="auto"/>
        <w:ind w:firstLine="720"/>
        <w:jc w:val="both"/>
        <w:rPr>
          <w:rFonts w:asciiTheme="minorBidi" w:hAnsiTheme="minorBidi"/>
          <w:sz w:val="24"/>
          <w:szCs w:val="24"/>
        </w:rPr>
      </w:pPr>
    </w:p>
    <w:p w14:paraId="7ADB5C48" w14:textId="33B234C2" w:rsidR="00F65C6A" w:rsidRDefault="00F65C6A" w:rsidP="00F41BC4">
      <w:pPr>
        <w:bidi w:val="0"/>
        <w:spacing w:after="0" w:line="240" w:lineRule="auto"/>
        <w:ind w:left="720"/>
        <w:jc w:val="both"/>
        <w:rPr>
          <w:rFonts w:asciiTheme="minorBidi" w:hAnsiTheme="minorBidi"/>
          <w:sz w:val="24"/>
          <w:szCs w:val="24"/>
        </w:rPr>
      </w:pPr>
      <w:r w:rsidRPr="00F22F0D">
        <w:rPr>
          <w:rFonts w:asciiTheme="minorBidi" w:hAnsiTheme="minorBidi"/>
          <w:color w:val="000000"/>
          <w:sz w:val="24"/>
          <w:szCs w:val="24"/>
          <w:shd w:val="clear" w:color="auto" w:fill="FFFFFF"/>
        </w:rPr>
        <w:t> The essence of </w:t>
      </w:r>
      <w:r w:rsidRPr="00F22F0D">
        <w:rPr>
          <w:rStyle w:val="glossaryitem"/>
          <w:rFonts w:asciiTheme="minorBidi" w:hAnsiTheme="minorBidi"/>
          <w:color w:val="000000"/>
          <w:sz w:val="24"/>
          <w:szCs w:val="24"/>
          <w:shd w:val="clear" w:color="auto" w:fill="FFFFFF"/>
        </w:rPr>
        <w:t>Yom Kippur</w:t>
      </w:r>
      <w:r w:rsidRPr="00F22F0D">
        <w:rPr>
          <w:rFonts w:asciiTheme="minorBidi" w:hAnsiTheme="minorBidi"/>
          <w:color w:val="000000"/>
          <w:sz w:val="24"/>
          <w:szCs w:val="24"/>
          <w:shd w:val="clear" w:color="auto" w:fill="FFFFFF"/>
        </w:rPr>
        <w:t> atones for those who repent</w:t>
      </w:r>
      <w:r w:rsidR="00F12A43" w:rsidRPr="00F22F0D">
        <w:rPr>
          <w:rFonts w:asciiTheme="minorBidi" w:hAnsiTheme="minorBidi"/>
          <w:color w:val="000000"/>
          <w:sz w:val="24"/>
          <w:szCs w:val="24"/>
          <w:shd w:val="clear" w:color="auto" w:fill="FFFFFF"/>
        </w:rPr>
        <w:t>,</w:t>
      </w:r>
      <w:r w:rsidRPr="00F22F0D">
        <w:rPr>
          <w:rFonts w:asciiTheme="minorBidi" w:hAnsiTheme="minorBidi"/>
          <w:color w:val="000000"/>
          <w:sz w:val="24"/>
          <w:szCs w:val="24"/>
          <w:shd w:val="clear" w:color="auto" w:fill="FFFFFF"/>
        </w:rPr>
        <w:t xml:space="preserve"> as</w:t>
      </w:r>
      <w:r w:rsidR="00F12A43" w:rsidRPr="00F22F0D">
        <w:rPr>
          <w:rFonts w:asciiTheme="minorBidi" w:hAnsiTheme="minorBidi"/>
          <w:color w:val="000000"/>
          <w:sz w:val="24"/>
          <w:szCs w:val="24"/>
          <w:shd w:val="clear" w:color="auto" w:fill="FFFFFF"/>
        </w:rPr>
        <w:t xml:space="preserve"> the </w:t>
      </w:r>
      <w:r w:rsidR="00F22F0D" w:rsidRPr="00F22F0D">
        <w:rPr>
          <w:rFonts w:asciiTheme="minorBidi" w:hAnsiTheme="minorBidi"/>
          <w:color w:val="000000"/>
          <w:sz w:val="24"/>
          <w:szCs w:val="24"/>
          <w:shd w:val="clear" w:color="auto" w:fill="FFFFFF"/>
        </w:rPr>
        <w:t>verse</w:t>
      </w:r>
      <w:r w:rsidR="004B6C2A" w:rsidRPr="00F22F0D">
        <w:rPr>
          <w:rFonts w:asciiTheme="minorBidi" w:hAnsiTheme="minorBidi"/>
          <w:color w:val="000000"/>
          <w:sz w:val="24"/>
          <w:szCs w:val="24"/>
          <w:shd w:val="clear" w:color="auto" w:fill="FFFFFF"/>
        </w:rPr>
        <w:t xml:space="preserve"> </w:t>
      </w:r>
      <w:r w:rsidRPr="00F22F0D">
        <w:rPr>
          <w:rFonts w:asciiTheme="minorBidi" w:hAnsiTheme="minorBidi"/>
          <w:color w:val="000000"/>
          <w:sz w:val="24"/>
          <w:szCs w:val="24"/>
          <w:shd w:val="clear" w:color="auto" w:fill="FFFFFF"/>
        </w:rPr>
        <w:t>states</w:t>
      </w:r>
      <w:r w:rsidR="00F12A43" w:rsidRPr="00F22F0D">
        <w:rPr>
          <w:rFonts w:asciiTheme="minorBidi" w:hAnsiTheme="minorBidi"/>
          <w:color w:val="000000"/>
          <w:sz w:val="24"/>
          <w:szCs w:val="24"/>
          <w:shd w:val="clear" w:color="auto" w:fill="FFFFFF"/>
        </w:rPr>
        <w:t xml:space="preserve"> (</w:t>
      </w:r>
      <w:r w:rsidR="00F12A43" w:rsidRPr="00F22F0D">
        <w:rPr>
          <w:rFonts w:asciiTheme="minorBidi" w:hAnsiTheme="minorBidi"/>
          <w:i/>
          <w:iCs/>
          <w:sz w:val="24"/>
          <w:szCs w:val="24"/>
          <w:shd w:val="clear" w:color="auto" w:fill="FFFFFF"/>
        </w:rPr>
        <w:t>Vayikra</w:t>
      </w:r>
      <w:r w:rsidR="00F12A43" w:rsidRPr="00F22F0D">
        <w:rPr>
          <w:rFonts w:asciiTheme="minorBidi" w:hAnsiTheme="minorBidi"/>
          <w:sz w:val="24"/>
          <w:szCs w:val="24"/>
          <w:shd w:val="clear" w:color="auto" w:fill="FFFFFF"/>
        </w:rPr>
        <w:t xml:space="preserve"> 16:30)</w:t>
      </w:r>
      <w:r w:rsidRPr="00F22F0D">
        <w:rPr>
          <w:rFonts w:asciiTheme="minorBidi" w:hAnsiTheme="minorBidi"/>
          <w:color w:val="000000"/>
          <w:sz w:val="24"/>
          <w:szCs w:val="24"/>
          <w:shd w:val="clear" w:color="auto" w:fill="FFFFFF"/>
        </w:rPr>
        <w:t xml:space="preserve">: </w:t>
      </w:r>
      <w:r w:rsidR="00F12A43" w:rsidRPr="00F22F0D">
        <w:rPr>
          <w:rFonts w:asciiTheme="minorBidi" w:hAnsiTheme="minorBidi"/>
          <w:color w:val="000000"/>
          <w:sz w:val="24"/>
          <w:szCs w:val="24"/>
          <w:shd w:val="clear" w:color="auto" w:fill="FFFFFF"/>
        </w:rPr>
        <w:t>“This day will atone for you.” (</w:t>
      </w:r>
      <w:r w:rsidR="00F12A43" w:rsidRPr="00F22F0D">
        <w:rPr>
          <w:rFonts w:asciiTheme="minorBidi" w:hAnsiTheme="minorBidi"/>
          <w:i/>
          <w:iCs/>
          <w:sz w:val="24"/>
          <w:szCs w:val="24"/>
        </w:rPr>
        <w:t>Hilkhot Teshuva</w:t>
      </w:r>
      <w:r w:rsidR="00F12A43" w:rsidRPr="00F22F0D">
        <w:rPr>
          <w:rFonts w:asciiTheme="minorBidi" w:hAnsiTheme="minorBidi"/>
          <w:sz w:val="24"/>
          <w:szCs w:val="24"/>
        </w:rPr>
        <w:t xml:space="preserve"> 1:3)</w:t>
      </w:r>
    </w:p>
    <w:p w14:paraId="5CAA51AA" w14:textId="77777777" w:rsidR="00F41BC4" w:rsidRPr="00F22F0D" w:rsidRDefault="00F41BC4" w:rsidP="00F41BC4">
      <w:pPr>
        <w:bidi w:val="0"/>
        <w:spacing w:after="0" w:line="240" w:lineRule="auto"/>
        <w:ind w:left="720"/>
        <w:jc w:val="both"/>
        <w:rPr>
          <w:rFonts w:asciiTheme="minorBidi" w:hAnsiTheme="minorBidi"/>
          <w:sz w:val="24"/>
          <w:szCs w:val="24"/>
        </w:rPr>
      </w:pPr>
    </w:p>
    <w:p w14:paraId="4C7036CF" w14:textId="35196526" w:rsidR="00315340" w:rsidRDefault="00F12A43" w:rsidP="00F41BC4">
      <w:pPr>
        <w:bidi w:val="0"/>
        <w:spacing w:after="0" w:line="240" w:lineRule="auto"/>
        <w:jc w:val="both"/>
        <w:rPr>
          <w:rFonts w:asciiTheme="minorBidi" w:hAnsiTheme="minorBidi"/>
          <w:sz w:val="24"/>
          <w:szCs w:val="24"/>
        </w:rPr>
      </w:pPr>
      <w:r w:rsidRPr="00F22F0D">
        <w:rPr>
          <w:rFonts w:asciiTheme="minorBidi" w:hAnsiTheme="minorBidi"/>
          <w:sz w:val="24"/>
          <w:szCs w:val="24"/>
        </w:rPr>
        <w:t>T</w:t>
      </w:r>
      <w:r w:rsidR="00315340" w:rsidRPr="00F22F0D">
        <w:rPr>
          <w:rFonts w:asciiTheme="minorBidi" w:hAnsiTheme="minorBidi"/>
          <w:sz w:val="24"/>
          <w:szCs w:val="24"/>
        </w:rPr>
        <w:t>he Tosefta</w:t>
      </w:r>
      <w:r w:rsidR="007D30FE" w:rsidRPr="00F22F0D">
        <w:rPr>
          <w:rFonts w:asciiTheme="minorBidi" w:hAnsiTheme="minorBidi"/>
          <w:sz w:val="24"/>
          <w:szCs w:val="24"/>
        </w:rPr>
        <w:t xml:space="preserve"> </w:t>
      </w:r>
      <w:r w:rsidR="00103884" w:rsidRPr="00F22F0D">
        <w:rPr>
          <w:rFonts w:asciiTheme="minorBidi" w:hAnsiTheme="minorBidi"/>
          <w:sz w:val="24"/>
          <w:szCs w:val="24"/>
        </w:rPr>
        <w:t>(</w:t>
      </w:r>
      <w:r w:rsidRPr="00F22F0D">
        <w:rPr>
          <w:rFonts w:asciiTheme="minorBidi" w:hAnsiTheme="minorBidi"/>
          <w:i/>
          <w:iCs/>
          <w:sz w:val="24"/>
          <w:szCs w:val="24"/>
        </w:rPr>
        <w:t xml:space="preserve">Yoma </w:t>
      </w:r>
      <w:r w:rsidRPr="00F22F0D">
        <w:rPr>
          <w:rFonts w:asciiTheme="minorBidi" w:hAnsiTheme="minorBidi"/>
          <w:sz w:val="24"/>
          <w:szCs w:val="24"/>
        </w:rPr>
        <w:t>4:</w:t>
      </w:r>
      <w:r w:rsidR="00103884" w:rsidRPr="00F22F0D">
        <w:rPr>
          <w:rFonts w:asciiTheme="minorBidi" w:hAnsiTheme="minorBidi"/>
          <w:sz w:val="24"/>
          <w:szCs w:val="24"/>
        </w:rPr>
        <w:t xml:space="preserve">15) </w:t>
      </w:r>
      <w:r w:rsidR="00315340" w:rsidRPr="00F22F0D">
        <w:rPr>
          <w:rFonts w:asciiTheme="minorBidi" w:hAnsiTheme="minorBidi"/>
          <w:sz w:val="24"/>
          <w:szCs w:val="24"/>
        </w:rPr>
        <w:t>teaches that atonement comes at nightfall</w:t>
      </w:r>
      <w:r w:rsidRPr="00F22F0D">
        <w:rPr>
          <w:rFonts w:asciiTheme="minorBidi" w:hAnsiTheme="minorBidi"/>
          <w:sz w:val="24"/>
          <w:szCs w:val="24"/>
        </w:rPr>
        <w:t>.</w:t>
      </w:r>
      <w:r w:rsidR="00315340" w:rsidRPr="00F22F0D">
        <w:rPr>
          <w:rFonts w:asciiTheme="minorBidi" w:hAnsiTheme="minorBidi"/>
          <w:sz w:val="24"/>
          <w:szCs w:val="24"/>
        </w:rPr>
        <w:t xml:space="preserve"> </w:t>
      </w:r>
      <w:r w:rsidRPr="00F22F0D">
        <w:rPr>
          <w:rFonts w:asciiTheme="minorBidi" w:hAnsiTheme="minorBidi"/>
          <w:sz w:val="24"/>
          <w:szCs w:val="24"/>
        </w:rPr>
        <w:t>T</w:t>
      </w:r>
      <w:r w:rsidR="00F65C6A" w:rsidRPr="00F22F0D">
        <w:rPr>
          <w:rFonts w:asciiTheme="minorBidi" w:hAnsiTheme="minorBidi"/>
          <w:sz w:val="24"/>
          <w:szCs w:val="24"/>
        </w:rPr>
        <w:t>hus</w:t>
      </w:r>
      <w:r w:rsidRPr="00F22F0D">
        <w:rPr>
          <w:rFonts w:asciiTheme="minorBidi" w:hAnsiTheme="minorBidi"/>
          <w:sz w:val="24"/>
          <w:szCs w:val="24"/>
        </w:rPr>
        <w:t xml:space="preserve">, there is </w:t>
      </w:r>
      <w:r w:rsidR="00F65C6A" w:rsidRPr="00F22F0D">
        <w:rPr>
          <w:rFonts w:asciiTheme="minorBidi" w:hAnsiTheme="minorBidi"/>
          <w:sz w:val="24"/>
          <w:szCs w:val="24"/>
        </w:rPr>
        <w:t xml:space="preserve">significance </w:t>
      </w:r>
      <w:r w:rsidRPr="00F22F0D">
        <w:rPr>
          <w:rFonts w:asciiTheme="minorBidi" w:hAnsiTheme="minorBidi"/>
          <w:sz w:val="24"/>
          <w:szCs w:val="24"/>
        </w:rPr>
        <w:t>to</w:t>
      </w:r>
      <w:r w:rsidR="00BC6FD6" w:rsidRPr="00F22F0D">
        <w:rPr>
          <w:rFonts w:asciiTheme="minorBidi" w:hAnsiTheme="minorBidi"/>
          <w:sz w:val="24"/>
          <w:szCs w:val="24"/>
        </w:rPr>
        <w:t xml:space="preserve"> saying </w:t>
      </w:r>
      <w:r w:rsidR="007D30FE" w:rsidRPr="00F22F0D">
        <w:rPr>
          <w:rFonts w:asciiTheme="minorBidi" w:hAnsiTheme="minorBidi"/>
          <w:i/>
          <w:iCs/>
          <w:sz w:val="24"/>
          <w:szCs w:val="24"/>
        </w:rPr>
        <w:t>Ne’ila</w:t>
      </w:r>
      <w:r w:rsidR="00315340" w:rsidRPr="00F22F0D">
        <w:rPr>
          <w:rFonts w:asciiTheme="minorBidi" w:hAnsiTheme="minorBidi"/>
          <w:sz w:val="24"/>
          <w:szCs w:val="24"/>
        </w:rPr>
        <w:t xml:space="preserve"> even after the time that atonement was achieved in the Temple.</w:t>
      </w:r>
    </w:p>
    <w:p w14:paraId="21B8ED92" w14:textId="77777777" w:rsidR="0049591B" w:rsidRPr="00F22F0D" w:rsidRDefault="0049591B" w:rsidP="00F41BC4">
      <w:pPr>
        <w:bidi w:val="0"/>
        <w:spacing w:after="0" w:line="240" w:lineRule="auto"/>
        <w:jc w:val="both"/>
        <w:rPr>
          <w:rFonts w:asciiTheme="minorBidi" w:hAnsiTheme="minorBidi"/>
          <w:b/>
          <w:bCs/>
          <w:color w:val="000000"/>
          <w:sz w:val="24"/>
          <w:szCs w:val="24"/>
          <w:shd w:val="clear" w:color="auto" w:fill="FFFFFF"/>
        </w:rPr>
      </w:pPr>
    </w:p>
    <w:p w14:paraId="07F37865" w14:textId="4AB4D302" w:rsidR="003C574A" w:rsidRDefault="0009174E" w:rsidP="00F41BC4">
      <w:pPr>
        <w:bidi w:val="0"/>
        <w:spacing w:after="0" w:line="240" w:lineRule="auto"/>
        <w:jc w:val="both"/>
        <w:rPr>
          <w:rFonts w:asciiTheme="minorBidi" w:hAnsiTheme="minorBidi"/>
          <w:b/>
          <w:bCs/>
          <w:sz w:val="24"/>
          <w:szCs w:val="24"/>
        </w:rPr>
      </w:pPr>
      <w:r w:rsidRPr="00F22F0D">
        <w:rPr>
          <w:rFonts w:asciiTheme="minorBidi" w:hAnsiTheme="minorBidi"/>
          <w:b/>
          <w:bCs/>
          <w:color w:val="000000"/>
          <w:sz w:val="24"/>
          <w:szCs w:val="24"/>
          <w:shd w:val="clear" w:color="auto" w:fill="FFFFFF"/>
        </w:rPr>
        <w:t>T</w:t>
      </w:r>
      <w:r w:rsidR="008841B4" w:rsidRPr="00F22F0D">
        <w:rPr>
          <w:rFonts w:asciiTheme="minorBidi" w:hAnsiTheme="minorBidi"/>
          <w:b/>
          <w:bCs/>
          <w:color w:val="000000"/>
          <w:sz w:val="24"/>
          <w:szCs w:val="24"/>
          <w:shd w:val="clear" w:color="auto" w:fill="FFFFFF"/>
        </w:rPr>
        <w:t xml:space="preserve">he </w:t>
      </w:r>
      <w:r w:rsidR="007D30FE" w:rsidRPr="00F22F0D">
        <w:rPr>
          <w:rFonts w:asciiTheme="minorBidi" w:hAnsiTheme="minorBidi"/>
          <w:b/>
          <w:bCs/>
          <w:i/>
          <w:iCs/>
          <w:color w:val="000000"/>
          <w:sz w:val="24"/>
          <w:szCs w:val="24"/>
          <w:shd w:val="clear" w:color="auto" w:fill="FFFFFF"/>
        </w:rPr>
        <w:t>Ne’ila</w:t>
      </w:r>
      <w:r w:rsidR="00E62FE6" w:rsidRPr="00F22F0D">
        <w:rPr>
          <w:rFonts w:asciiTheme="minorBidi" w:hAnsiTheme="minorBidi"/>
          <w:b/>
          <w:bCs/>
          <w:color w:val="000000"/>
          <w:sz w:val="24"/>
          <w:szCs w:val="24"/>
          <w:shd w:val="clear" w:color="auto" w:fill="FFFFFF"/>
        </w:rPr>
        <w:t xml:space="preserve"> of</w:t>
      </w:r>
      <w:r w:rsidR="002C6974" w:rsidRPr="00F22F0D">
        <w:rPr>
          <w:rFonts w:asciiTheme="minorBidi" w:hAnsiTheme="minorBidi"/>
          <w:b/>
          <w:bCs/>
          <w:sz w:val="24"/>
          <w:szCs w:val="24"/>
        </w:rPr>
        <w:t xml:space="preserve"> </w:t>
      </w:r>
      <w:r w:rsidR="007632E6" w:rsidRPr="00F22F0D">
        <w:rPr>
          <w:rFonts w:asciiTheme="minorBidi" w:hAnsiTheme="minorBidi"/>
          <w:b/>
          <w:bCs/>
          <w:sz w:val="24"/>
          <w:szCs w:val="24"/>
        </w:rPr>
        <w:t>S</w:t>
      </w:r>
      <w:r w:rsidR="002C6974" w:rsidRPr="00F22F0D">
        <w:rPr>
          <w:rFonts w:asciiTheme="minorBidi" w:hAnsiTheme="minorBidi"/>
          <w:b/>
          <w:bCs/>
          <w:sz w:val="24"/>
          <w:szCs w:val="24"/>
        </w:rPr>
        <w:t>upplication</w:t>
      </w:r>
      <w:r w:rsidR="002C6974" w:rsidRPr="00F22F0D">
        <w:rPr>
          <w:rFonts w:asciiTheme="minorBidi" w:hAnsiTheme="minorBidi"/>
          <w:b/>
          <w:bCs/>
          <w:color w:val="000000"/>
          <w:sz w:val="24"/>
          <w:szCs w:val="24"/>
          <w:shd w:val="clear" w:color="auto" w:fill="FFFFFF"/>
        </w:rPr>
        <w:t xml:space="preserve"> and</w:t>
      </w:r>
      <w:r w:rsidR="00E62FE6" w:rsidRPr="00F22F0D">
        <w:rPr>
          <w:rFonts w:asciiTheme="minorBidi" w:hAnsiTheme="minorBidi"/>
          <w:b/>
          <w:bCs/>
          <w:color w:val="000000"/>
          <w:sz w:val="24"/>
          <w:szCs w:val="24"/>
          <w:shd w:val="clear" w:color="auto" w:fill="FFFFFF"/>
        </w:rPr>
        <w:t xml:space="preserve"> </w:t>
      </w:r>
      <w:r w:rsidR="007632E6" w:rsidRPr="00F22F0D">
        <w:rPr>
          <w:rFonts w:asciiTheme="minorBidi" w:hAnsiTheme="minorBidi"/>
          <w:b/>
          <w:bCs/>
          <w:sz w:val="24"/>
          <w:szCs w:val="24"/>
        </w:rPr>
        <w:t>P</w:t>
      </w:r>
      <w:r w:rsidR="002C6974" w:rsidRPr="00F22F0D">
        <w:rPr>
          <w:rFonts w:asciiTheme="minorBidi" w:hAnsiTheme="minorBidi"/>
          <w:b/>
          <w:bCs/>
          <w:sz w:val="24"/>
          <w:szCs w:val="24"/>
        </w:rPr>
        <w:t xml:space="preserve">etition </w:t>
      </w:r>
    </w:p>
    <w:p w14:paraId="1A0D5B0C" w14:textId="77777777" w:rsidR="00F41BC4" w:rsidRPr="00F22F0D" w:rsidRDefault="00F41BC4" w:rsidP="00F41BC4">
      <w:pPr>
        <w:bidi w:val="0"/>
        <w:spacing w:after="0" w:line="240" w:lineRule="auto"/>
        <w:jc w:val="both"/>
        <w:rPr>
          <w:rFonts w:asciiTheme="minorBidi" w:hAnsiTheme="minorBidi"/>
          <w:b/>
          <w:bCs/>
          <w:sz w:val="24"/>
          <w:szCs w:val="24"/>
        </w:rPr>
      </w:pPr>
    </w:p>
    <w:p w14:paraId="723A290A" w14:textId="0DD7E19F" w:rsidR="00814FE0" w:rsidRDefault="00F12A43" w:rsidP="00F41BC4">
      <w:pPr>
        <w:bidi w:val="0"/>
        <w:spacing w:after="0" w:line="240" w:lineRule="auto"/>
        <w:ind w:firstLine="720"/>
        <w:jc w:val="both"/>
        <w:rPr>
          <w:rFonts w:asciiTheme="minorBidi" w:hAnsiTheme="minorBidi"/>
          <w:sz w:val="24"/>
          <w:szCs w:val="24"/>
        </w:rPr>
      </w:pPr>
      <w:r w:rsidRPr="00F22F0D">
        <w:rPr>
          <w:rFonts w:asciiTheme="minorBidi" w:hAnsiTheme="minorBidi"/>
          <w:sz w:val="24"/>
          <w:szCs w:val="24"/>
        </w:rPr>
        <w:t xml:space="preserve">While </w:t>
      </w:r>
      <w:r w:rsidR="00315340" w:rsidRPr="00F22F0D">
        <w:rPr>
          <w:rFonts w:asciiTheme="minorBidi" w:hAnsiTheme="minorBidi"/>
          <w:sz w:val="24"/>
          <w:szCs w:val="24"/>
        </w:rPr>
        <w:t xml:space="preserve">the </w:t>
      </w:r>
      <w:r w:rsidR="00F22F0D" w:rsidRPr="00F22F0D">
        <w:rPr>
          <w:rFonts w:asciiTheme="minorBidi" w:hAnsiTheme="minorBidi"/>
          <w:sz w:val="24"/>
          <w:szCs w:val="24"/>
        </w:rPr>
        <w:t>chapter</w:t>
      </w:r>
      <w:r w:rsidR="00315340" w:rsidRPr="00F22F0D">
        <w:rPr>
          <w:rFonts w:asciiTheme="minorBidi" w:hAnsiTheme="minorBidi"/>
          <w:sz w:val="24"/>
          <w:szCs w:val="24"/>
        </w:rPr>
        <w:t xml:space="preserve"> in </w:t>
      </w:r>
      <w:r w:rsidR="00315340" w:rsidRPr="00F22F0D">
        <w:rPr>
          <w:rFonts w:asciiTheme="minorBidi" w:hAnsiTheme="minorBidi"/>
          <w:i/>
          <w:iCs/>
          <w:sz w:val="24"/>
          <w:szCs w:val="24"/>
        </w:rPr>
        <w:t>Yeshayahu</w:t>
      </w:r>
      <w:r w:rsidR="00315340" w:rsidRPr="00F22F0D">
        <w:rPr>
          <w:rFonts w:asciiTheme="minorBidi" w:hAnsiTheme="minorBidi"/>
          <w:sz w:val="24"/>
          <w:szCs w:val="24"/>
        </w:rPr>
        <w:t xml:space="preserve"> </w:t>
      </w:r>
      <w:r w:rsidR="00BC6FD6" w:rsidRPr="00F22F0D">
        <w:rPr>
          <w:rFonts w:asciiTheme="minorBidi" w:hAnsiTheme="minorBidi"/>
          <w:sz w:val="24"/>
          <w:szCs w:val="24"/>
        </w:rPr>
        <w:t>focuses</w:t>
      </w:r>
      <w:r w:rsidR="008841B4" w:rsidRPr="00F22F0D">
        <w:rPr>
          <w:rFonts w:asciiTheme="minorBidi" w:hAnsiTheme="minorBidi"/>
          <w:sz w:val="24"/>
          <w:szCs w:val="24"/>
        </w:rPr>
        <w:t xml:space="preserve"> on the need for </w:t>
      </w:r>
      <w:r w:rsidR="005B06E6" w:rsidRPr="00F22F0D">
        <w:rPr>
          <w:rFonts w:asciiTheme="minorBidi" w:hAnsiTheme="minorBidi"/>
          <w:i/>
          <w:iCs/>
          <w:sz w:val="24"/>
          <w:szCs w:val="24"/>
        </w:rPr>
        <w:t>teshuva</w:t>
      </w:r>
      <w:r w:rsidR="005B06E6" w:rsidRPr="00F22F0D">
        <w:rPr>
          <w:rFonts w:asciiTheme="minorBidi" w:hAnsiTheme="minorBidi"/>
          <w:sz w:val="24"/>
          <w:szCs w:val="24"/>
        </w:rPr>
        <w:t>,</w:t>
      </w:r>
      <w:r w:rsidR="008841B4" w:rsidRPr="00F22F0D">
        <w:rPr>
          <w:rFonts w:asciiTheme="minorBidi" w:hAnsiTheme="minorBidi"/>
          <w:sz w:val="24"/>
          <w:szCs w:val="24"/>
        </w:rPr>
        <w:t xml:space="preserve"> particular</w:t>
      </w:r>
      <w:r w:rsidRPr="00F22F0D">
        <w:rPr>
          <w:rFonts w:asciiTheme="minorBidi" w:hAnsiTheme="minorBidi"/>
          <w:sz w:val="24"/>
          <w:szCs w:val="24"/>
        </w:rPr>
        <w:t>l</w:t>
      </w:r>
      <w:r w:rsidR="008841B4" w:rsidRPr="00F22F0D">
        <w:rPr>
          <w:rFonts w:asciiTheme="minorBidi" w:hAnsiTheme="minorBidi"/>
          <w:sz w:val="24"/>
          <w:szCs w:val="24"/>
        </w:rPr>
        <w:t xml:space="preserve">y regarding interpersonal sins, </w:t>
      </w:r>
      <w:r w:rsidR="005B06E6" w:rsidRPr="00F22F0D">
        <w:rPr>
          <w:rFonts w:asciiTheme="minorBidi" w:hAnsiTheme="minorBidi"/>
          <w:sz w:val="24"/>
          <w:szCs w:val="24"/>
        </w:rPr>
        <w:t xml:space="preserve">the </w:t>
      </w:r>
      <w:r w:rsidR="00F22F0D" w:rsidRPr="00F22F0D">
        <w:rPr>
          <w:rFonts w:asciiTheme="minorBidi" w:hAnsiTheme="minorBidi"/>
          <w:sz w:val="24"/>
          <w:szCs w:val="24"/>
        </w:rPr>
        <w:t>chapter</w:t>
      </w:r>
      <w:r w:rsidR="005B06E6" w:rsidRPr="00F22F0D">
        <w:rPr>
          <w:rFonts w:asciiTheme="minorBidi" w:hAnsiTheme="minorBidi"/>
          <w:sz w:val="24"/>
          <w:szCs w:val="24"/>
        </w:rPr>
        <w:t xml:space="preserve"> </w:t>
      </w:r>
      <w:r w:rsidRPr="00F22F0D">
        <w:rPr>
          <w:rFonts w:asciiTheme="minorBidi" w:hAnsiTheme="minorBidi"/>
          <w:sz w:val="24"/>
          <w:szCs w:val="24"/>
        </w:rPr>
        <w:t xml:space="preserve">in </w:t>
      </w:r>
      <w:r w:rsidR="00315340" w:rsidRPr="00F22F0D">
        <w:rPr>
          <w:rFonts w:asciiTheme="minorBidi" w:hAnsiTheme="minorBidi"/>
          <w:i/>
          <w:iCs/>
          <w:sz w:val="24"/>
          <w:szCs w:val="24"/>
        </w:rPr>
        <w:t>Shm</w:t>
      </w:r>
      <w:r w:rsidR="00251C44" w:rsidRPr="00F22F0D">
        <w:rPr>
          <w:rFonts w:asciiTheme="minorBidi" w:hAnsiTheme="minorBidi"/>
          <w:i/>
          <w:iCs/>
          <w:sz w:val="24"/>
          <w:szCs w:val="24"/>
        </w:rPr>
        <w:t>uel</w:t>
      </w:r>
      <w:r w:rsidR="00251C44" w:rsidRPr="00F22F0D">
        <w:rPr>
          <w:rFonts w:asciiTheme="minorBidi" w:hAnsiTheme="minorBidi"/>
          <w:sz w:val="24"/>
          <w:szCs w:val="24"/>
        </w:rPr>
        <w:t xml:space="preserve"> is not about sin and punishment</w:t>
      </w:r>
      <w:r w:rsidRPr="00F22F0D">
        <w:rPr>
          <w:rFonts w:asciiTheme="minorBidi" w:hAnsiTheme="minorBidi"/>
          <w:sz w:val="24"/>
          <w:szCs w:val="24"/>
        </w:rPr>
        <w:t>,</w:t>
      </w:r>
      <w:r w:rsidR="00251C44" w:rsidRPr="00F22F0D">
        <w:rPr>
          <w:rFonts w:asciiTheme="minorBidi" w:hAnsiTheme="minorBidi"/>
          <w:sz w:val="24"/>
          <w:szCs w:val="24"/>
        </w:rPr>
        <w:t xml:space="preserve"> but</w:t>
      </w:r>
      <w:r w:rsidRPr="00F22F0D">
        <w:rPr>
          <w:rFonts w:asciiTheme="minorBidi" w:hAnsiTheme="minorBidi"/>
          <w:sz w:val="24"/>
          <w:szCs w:val="24"/>
        </w:rPr>
        <w:t xml:space="preserve"> rather</w:t>
      </w:r>
      <w:r w:rsidR="00251C44" w:rsidRPr="00F22F0D">
        <w:rPr>
          <w:rFonts w:asciiTheme="minorBidi" w:hAnsiTheme="minorBidi"/>
          <w:sz w:val="24"/>
          <w:szCs w:val="24"/>
        </w:rPr>
        <w:t xml:space="preserve"> about </w:t>
      </w:r>
      <w:r w:rsidRPr="00F22F0D">
        <w:rPr>
          <w:rFonts w:asciiTheme="minorBidi" w:hAnsiTheme="minorBidi"/>
          <w:sz w:val="24"/>
          <w:szCs w:val="24"/>
        </w:rPr>
        <w:t>supplication and petition:</w:t>
      </w:r>
    </w:p>
    <w:p w14:paraId="0D6A8B64" w14:textId="77777777" w:rsidR="00F41BC4" w:rsidRPr="00F22F0D" w:rsidRDefault="00F41BC4" w:rsidP="00F41BC4">
      <w:pPr>
        <w:bidi w:val="0"/>
        <w:spacing w:after="0" w:line="240" w:lineRule="auto"/>
        <w:ind w:firstLine="720"/>
        <w:jc w:val="both"/>
        <w:rPr>
          <w:rFonts w:asciiTheme="minorBidi" w:hAnsiTheme="minorBidi"/>
          <w:sz w:val="24"/>
          <w:szCs w:val="24"/>
        </w:rPr>
      </w:pPr>
    </w:p>
    <w:p w14:paraId="7FEFA5B0" w14:textId="058C6CEC" w:rsidR="00814FE0" w:rsidRDefault="008C5F36" w:rsidP="00F41BC4">
      <w:pPr>
        <w:bidi w:val="0"/>
        <w:spacing w:after="0" w:line="240" w:lineRule="auto"/>
        <w:ind w:left="720"/>
        <w:jc w:val="both"/>
        <w:rPr>
          <w:rFonts w:asciiTheme="minorBidi" w:hAnsiTheme="minorBidi"/>
          <w:sz w:val="24"/>
          <w:szCs w:val="24"/>
        </w:rPr>
      </w:pPr>
      <w:r w:rsidRPr="00F22F0D">
        <w:rPr>
          <w:rFonts w:asciiTheme="minorBidi" w:hAnsiTheme="minorBidi"/>
          <w:sz w:val="24"/>
          <w:szCs w:val="24"/>
        </w:rPr>
        <w:t>10</w:t>
      </w:r>
      <w:r w:rsidR="00F12A43" w:rsidRPr="00F22F0D">
        <w:rPr>
          <w:rFonts w:asciiTheme="minorBidi" w:hAnsiTheme="minorBidi"/>
          <w:sz w:val="24"/>
          <w:szCs w:val="24"/>
        </w:rPr>
        <w:t>)</w:t>
      </w:r>
      <w:r w:rsidRPr="00F22F0D">
        <w:rPr>
          <w:rFonts w:asciiTheme="minorBidi" w:hAnsiTheme="minorBidi"/>
          <w:sz w:val="24"/>
          <w:szCs w:val="24"/>
        </w:rPr>
        <w:t xml:space="preserve"> And she was bitter in spirit, and she</w:t>
      </w:r>
      <w:r w:rsidR="00F12A43" w:rsidRPr="00F22F0D">
        <w:rPr>
          <w:rFonts w:asciiTheme="minorBidi" w:hAnsiTheme="minorBidi"/>
          <w:sz w:val="24"/>
          <w:szCs w:val="24"/>
        </w:rPr>
        <w:t xml:space="preserve"> prayed to the Lord, and wept. </w:t>
      </w:r>
      <w:r w:rsidRPr="00F22F0D">
        <w:rPr>
          <w:rFonts w:asciiTheme="minorBidi" w:hAnsiTheme="minorBidi"/>
          <w:sz w:val="24"/>
          <w:szCs w:val="24"/>
        </w:rPr>
        <w:t>11</w:t>
      </w:r>
      <w:r w:rsidR="00F12A43" w:rsidRPr="00F22F0D">
        <w:rPr>
          <w:rFonts w:asciiTheme="minorBidi" w:hAnsiTheme="minorBidi"/>
          <w:sz w:val="24"/>
          <w:szCs w:val="24"/>
        </w:rPr>
        <w:t>)</w:t>
      </w:r>
      <w:r w:rsidRPr="00F22F0D">
        <w:rPr>
          <w:rFonts w:asciiTheme="minorBidi" w:hAnsiTheme="minorBidi"/>
          <w:sz w:val="24"/>
          <w:szCs w:val="24"/>
        </w:rPr>
        <w:t xml:space="preserve"> And she vowed a vow, and said: </w:t>
      </w:r>
      <w:r w:rsidR="00F12A43" w:rsidRPr="00F22F0D">
        <w:rPr>
          <w:rFonts w:asciiTheme="minorBidi" w:hAnsiTheme="minorBidi"/>
          <w:sz w:val="24"/>
          <w:szCs w:val="24"/>
        </w:rPr>
        <w:t>T</w:t>
      </w:r>
      <w:r w:rsidRPr="00F22F0D">
        <w:rPr>
          <w:rFonts w:asciiTheme="minorBidi" w:hAnsiTheme="minorBidi"/>
          <w:sz w:val="24"/>
          <w:szCs w:val="24"/>
        </w:rPr>
        <w:t>o Lord of Hosts, if You will look upon the affliction of Your bondswoman, and You will remember me, and You will not forget Your bondswoman and You will give Your bondswoman a man-child, and I shall give him to the Lord all the days of his life, and no razor shall come upon his head.</w:t>
      </w:r>
      <w:r w:rsidR="00F12A43" w:rsidRPr="00F22F0D">
        <w:rPr>
          <w:rFonts w:asciiTheme="minorBidi" w:hAnsiTheme="minorBidi"/>
          <w:sz w:val="24"/>
          <w:szCs w:val="24"/>
        </w:rPr>
        <w:t xml:space="preserve"> </w:t>
      </w:r>
      <w:r w:rsidRPr="00F22F0D">
        <w:rPr>
          <w:rFonts w:asciiTheme="minorBidi" w:hAnsiTheme="minorBidi"/>
          <w:sz w:val="24"/>
          <w:szCs w:val="24"/>
        </w:rPr>
        <w:t>12</w:t>
      </w:r>
      <w:r w:rsidR="00F12A43" w:rsidRPr="00F22F0D">
        <w:rPr>
          <w:rFonts w:asciiTheme="minorBidi" w:hAnsiTheme="minorBidi"/>
          <w:sz w:val="24"/>
          <w:szCs w:val="24"/>
        </w:rPr>
        <w:t>)</w:t>
      </w:r>
      <w:r w:rsidRPr="00F22F0D">
        <w:rPr>
          <w:rFonts w:asciiTheme="minorBidi" w:hAnsiTheme="minorBidi"/>
          <w:sz w:val="24"/>
          <w:szCs w:val="24"/>
        </w:rPr>
        <w:t xml:space="preserve"> And it was, as she prayed long before the Lord, that Eli watched her mouth.</w:t>
      </w:r>
    </w:p>
    <w:p w14:paraId="773B5500" w14:textId="77777777" w:rsidR="00F41BC4" w:rsidRPr="00F22F0D" w:rsidRDefault="00F41BC4" w:rsidP="00F41BC4">
      <w:pPr>
        <w:bidi w:val="0"/>
        <w:spacing w:after="0" w:line="240" w:lineRule="auto"/>
        <w:ind w:left="720"/>
        <w:jc w:val="both"/>
        <w:rPr>
          <w:rFonts w:asciiTheme="minorBidi" w:hAnsiTheme="minorBidi"/>
          <w:sz w:val="24"/>
          <w:szCs w:val="24"/>
        </w:rPr>
      </w:pPr>
    </w:p>
    <w:p w14:paraId="463BF376" w14:textId="6A948D60" w:rsidR="002016E2" w:rsidRPr="00F22F0D" w:rsidRDefault="00326773" w:rsidP="00F41BC4">
      <w:pPr>
        <w:bidi w:val="0"/>
        <w:spacing w:after="0" w:line="240" w:lineRule="auto"/>
        <w:jc w:val="both"/>
        <w:rPr>
          <w:rFonts w:asciiTheme="minorBidi" w:hAnsiTheme="minorBidi"/>
          <w:sz w:val="24"/>
          <w:szCs w:val="24"/>
        </w:rPr>
      </w:pPr>
      <w:r w:rsidRPr="00F22F0D">
        <w:rPr>
          <w:rFonts w:asciiTheme="minorBidi" w:hAnsiTheme="minorBidi"/>
          <w:sz w:val="24"/>
          <w:szCs w:val="24"/>
        </w:rPr>
        <w:t xml:space="preserve">Chana prayed </w:t>
      </w:r>
      <w:r w:rsidR="00F94D82" w:rsidRPr="00F22F0D">
        <w:rPr>
          <w:rFonts w:asciiTheme="minorBidi" w:hAnsiTheme="minorBidi"/>
          <w:sz w:val="24"/>
          <w:szCs w:val="24"/>
        </w:rPr>
        <w:t>with all her heart</w:t>
      </w:r>
      <w:r w:rsidR="00E111D3" w:rsidRPr="00F22F0D">
        <w:rPr>
          <w:rFonts w:asciiTheme="minorBidi" w:hAnsiTheme="minorBidi"/>
          <w:sz w:val="24"/>
          <w:szCs w:val="24"/>
        </w:rPr>
        <w:t xml:space="preserve"> for</w:t>
      </w:r>
      <w:r w:rsidR="00F94D82" w:rsidRPr="00F22F0D">
        <w:rPr>
          <w:rFonts w:asciiTheme="minorBidi" w:hAnsiTheme="minorBidi"/>
          <w:sz w:val="24"/>
          <w:szCs w:val="24"/>
        </w:rPr>
        <w:t xml:space="preserve"> God to give her a son. T</w:t>
      </w:r>
      <w:r w:rsidRPr="00F22F0D">
        <w:rPr>
          <w:rFonts w:asciiTheme="minorBidi" w:hAnsiTheme="minorBidi"/>
          <w:sz w:val="24"/>
          <w:szCs w:val="24"/>
        </w:rPr>
        <w:t>here ar</w:t>
      </w:r>
      <w:r w:rsidR="00F12A43" w:rsidRPr="00F22F0D">
        <w:rPr>
          <w:rFonts w:asciiTheme="minorBidi" w:hAnsiTheme="minorBidi"/>
          <w:sz w:val="24"/>
          <w:szCs w:val="24"/>
        </w:rPr>
        <w:t xml:space="preserve">e two components to her prayer – </w:t>
      </w:r>
      <w:r w:rsidRPr="00F22F0D">
        <w:rPr>
          <w:rFonts w:asciiTheme="minorBidi" w:hAnsiTheme="minorBidi"/>
          <w:sz w:val="24"/>
          <w:szCs w:val="24"/>
        </w:rPr>
        <w:t>crying</w:t>
      </w:r>
      <w:r w:rsidR="00646EEE" w:rsidRPr="00F22F0D">
        <w:rPr>
          <w:rFonts w:asciiTheme="minorBidi" w:hAnsiTheme="minorBidi"/>
          <w:sz w:val="24"/>
          <w:szCs w:val="24"/>
        </w:rPr>
        <w:t xml:space="preserve"> </w:t>
      </w:r>
      <w:r w:rsidR="00F94D82" w:rsidRPr="00F22F0D">
        <w:rPr>
          <w:rFonts w:asciiTheme="minorBidi" w:hAnsiTheme="minorBidi"/>
          <w:sz w:val="24"/>
          <w:szCs w:val="24"/>
        </w:rPr>
        <w:t>and the taking of a vow. The Malbim notes</w:t>
      </w:r>
      <w:r w:rsidRPr="00F22F0D">
        <w:rPr>
          <w:rFonts w:asciiTheme="minorBidi" w:hAnsiTheme="minorBidi"/>
          <w:sz w:val="24"/>
          <w:szCs w:val="24"/>
        </w:rPr>
        <w:t xml:space="preserve"> that th</w:t>
      </w:r>
      <w:r w:rsidR="006D29F4" w:rsidRPr="00F22F0D">
        <w:rPr>
          <w:rFonts w:asciiTheme="minorBidi" w:hAnsiTheme="minorBidi"/>
          <w:sz w:val="24"/>
          <w:szCs w:val="24"/>
        </w:rPr>
        <w:t>e gates of prayer are never closed</w:t>
      </w:r>
      <w:r w:rsidRPr="00F22F0D">
        <w:rPr>
          <w:rFonts w:asciiTheme="minorBidi" w:hAnsiTheme="minorBidi"/>
          <w:sz w:val="24"/>
          <w:szCs w:val="24"/>
        </w:rPr>
        <w:t xml:space="preserve"> to tears</w:t>
      </w:r>
      <w:r w:rsidR="00F12A43" w:rsidRPr="00F22F0D">
        <w:rPr>
          <w:rFonts w:asciiTheme="minorBidi" w:hAnsiTheme="minorBidi"/>
          <w:sz w:val="24"/>
          <w:szCs w:val="24"/>
        </w:rPr>
        <w:t>,</w:t>
      </w:r>
      <w:r w:rsidRPr="00F22F0D">
        <w:rPr>
          <w:rFonts w:asciiTheme="minorBidi" w:hAnsiTheme="minorBidi"/>
          <w:sz w:val="24"/>
          <w:szCs w:val="24"/>
        </w:rPr>
        <w:t xml:space="preserve"> and </w:t>
      </w:r>
      <w:r w:rsidR="00F94D82" w:rsidRPr="00F22F0D">
        <w:rPr>
          <w:rFonts w:asciiTheme="minorBidi" w:hAnsiTheme="minorBidi"/>
          <w:sz w:val="24"/>
          <w:szCs w:val="24"/>
        </w:rPr>
        <w:t xml:space="preserve">he also explains that the </w:t>
      </w:r>
      <w:r w:rsidRPr="00F22F0D">
        <w:rPr>
          <w:rFonts w:asciiTheme="minorBidi" w:hAnsiTheme="minorBidi"/>
          <w:sz w:val="24"/>
          <w:szCs w:val="24"/>
        </w:rPr>
        <w:t xml:space="preserve">taking </w:t>
      </w:r>
      <w:r w:rsidR="00F94D82" w:rsidRPr="00F22F0D">
        <w:rPr>
          <w:rFonts w:asciiTheme="minorBidi" w:hAnsiTheme="minorBidi"/>
          <w:sz w:val="24"/>
          <w:szCs w:val="24"/>
        </w:rPr>
        <w:t xml:space="preserve">of </w:t>
      </w:r>
      <w:r w:rsidRPr="00F22F0D">
        <w:rPr>
          <w:rFonts w:asciiTheme="minorBidi" w:hAnsiTheme="minorBidi"/>
          <w:sz w:val="24"/>
          <w:szCs w:val="24"/>
        </w:rPr>
        <w:t xml:space="preserve">a </w:t>
      </w:r>
      <w:r w:rsidR="00F94D82" w:rsidRPr="00F22F0D">
        <w:rPr>
          <w:rFonts w:asciiTheme="minorBidi" w:hAnsiTheme="minorBidi"/>
          <w:sz w:val="24"/>
          <w:szCs w:val="24"/>
        </w:rPr>
        <w:t>vow</w:t>
      </w:r>
      <w:r w:rsidRPr="00F22F0D">
        <w:rPr>
          <w:rFonts w:asciiTheme="minorBidi" w:hAnsiTheme="minorBidi"/>
          <w:sz w:val="24"/>
          <w:szCs w:val="24"/>
        </w:rPr>
        <w:t xml:space="preserve"> </w:t>
      </w:r>
      <w:r w:rsidR="00A76B8A" w:rsidRPr="00F22F0D">
        <w:rPr>
          <w:rFonts w:asciiTheme="minorBidi" w:hAnsiTheme="minorBidi"/>
          <w:sz w:val="24"/>
          <w:szCs w:val="24"/>
        </w:rPr>
        <w:t>i</w:t>
      </w:r>
      <w:r w:rsidR="005B06E6" w:rsidRPr="00F22F0D">
        <w:rPr>
          <w:rFonts w:asciiTheme="minorBidi" w:hAnsiTheme="minorBidi"/>
          <w:sz w:val="24"/>
          <w:szCs w:val="24"/>
        </w:rPr>
        <w:t xml:space="preserve">s a way </w:t>
      </w:r>
      <w:r w:rsidR="00EE1C9C" w:rsidRPr="00F22F0D">
        <w:rPr>
          <w:rFonts w:asciiTheme="minorBidi" w:hAnsiTheme="minorBidi"/>
          <w:sz w:val="24"/>
          <w:szCs w:val="24"/>
        </w:rPr>
        <w:t xml:space="preserve">to approach God </w:t>
      </w:r>
      <w:r w:rsidR="00646EEE" w:rsidRPr="00F22F0D">
        <w:rPr>
          <w:rFonts w:asciiTheme="minorBidi" w:hAnsiTheme="minorBidi"/>
          <w:sz w:val="24"/>
          <w:szCs w:val="24"/>
        </w:rPr>
        <w:t xml:space="preserve">when petitioning him. </w:t>
      </w:r>
      <w:r w:rsidR="002016E2" w:rsidRPr="00F22F0D">
        <w:rPr>
          <w:rFonts w:asciiTheme="minorBidi" w:hAnsiTheme="minorBidi"/>
          <w:sz w:val="24"/>
          <w:szCs w:val="24"/>
        </w:rPr>
        <w:t>The two</w:t>
      </w:r>
      <w:r w:rsidR="00993CB9" w:rsidRPr="00F22F0D">
        <w:rPr>
          <w:rFonts w:asciiTheme="minorBidi" w:hAnsiTheme="minorBidi"/>
          <w:sz w:val="24"/>
          <w:szCs w:val="24"/>
        </w:rPr>
        <w:t xml:space="preserve"> components of prayer</w:t>
      </w:r>
      <w:r w:rsidR="00F12A43" w:rsidRPr="00F22F0D">
        <w:rPr>
          <w:rFonts w:asciiTheme="minorBidi" w:hAnsiTheme="minorBidi"/>
          <w:sz w:val="24"/>
          <w:szCs w:val="24"/>
        </w:rPr>
        <w:t xml:space="preserve"> taught to us by Chana</w:t>
      </w:r>
      <w:r w:rsidR="00993CB9" w:rsidRPr="00F22F0D">
        <w:rPr>
          <w:rFonts w:asciiTheme="minorBidi" w:hAnsiTheme="minorBidi"/>
          <w:sz w:val="24"/>
          <w:szCs w:val="24"/>
        </w:rPr>
        <w:t>, authenticity and commitment</w:t>
      </w:r>
      <w:r w:rsidR="00F12A43" w:rsidRPr="00F22F0D">
        <w:rPr>
          <w:rFonts w:asciiTheme="minorBidi" w:hAnsiTheme="minorBidi"/>
          <w:sz w:val="24"/>
          <w:szCs w:val="24"/>
        </w:rPr>
        <w:t>,</w:t>
      </w:r>
      <w:r w:rsidR="00993CB9" w:rsidRPr="00F22F0D">
        <w:rPr>
          <w:rFonts w:asciiTheme="minorBidi" w:hAnsiTheme="minorBidi"/>
          <w:sz w:val="24"/>
          <w:szCs w:val="24"/>
        </w:rPr>
        <w:t xml:space="preserve"> can </w:t>
      </w:r>
      <w:r w:rsidR="005B06E6" w:rsidRPr="00F22F0D">
        <w:rPr>
          <w:rFonts w:asciiTheme="minorBidi" w:hAnsiTheme="minorBidi"/>
          <w:sz w:val="24"/>
          <w:szCs w:val="24"/>
        </w:rPr>
        <w:t xml:space="preserve">serve as a </w:t>
      </w:r>
      <w:r w:rsidR="00646EEE" w:rsidRPr="00F22F0D">
        <w:rPr>
          <w:rFonts w:asciiTheme="minorBidi" w:hAnsiTheme="minorBidi"/>
          <w:sz w:val="24"/>
          <w:szCs w:val="24"/>
        </w:rPr>
        <w:t>paradigm</w:t>
      </w:r>
      <w:r w:rsidR="005B06E6" w:rsidRPr="00F22F0D">
        <w:rPr>
          <w:rFonts w:asciiTheme="minorBidi" w:hAnsiTheme="minorBidi"/>
          <w:sz w:val="24"/>
          <w:szCs w:val="24"/>
        </w:rPr>
        <w:t xml:space="preserve"> for our own personal </w:t>
      </w:r>
      <w:r w:rsidR="007D30FE" w:rsidRPr="00F22F0D">
        <w:rPr>
          <w:rFonts w:asciiTheme="minorBidi" w:hAnsiTheme="minorBidi"/>
          <w:i/>
          <w:iCs/>
          <w:sz w:val="24"/>
          <w:szCs w:val="24"/>
        </w:rPr>
        <w:t>Ne’ila</w:t>
      </w:r>
      <w:r w:rsidR="005B06E6" w:rsidRPr="00F22F0D">
        <w:rPr>
          <w:rFonts w:asciiTheme="minorBidi" w:hAnsiTheme="minorBidi"/>
          <w:sz w:val="24"/>
          <w:szCs w:val="24"/>
        </w:rPr>
        <w:t xml:space="preserve"> prayers. </w:t>
      </w:r>
    </w:p>
    <w:p w14:paraId="5E1D3C9F" w14:textId="77777777" w:rsidR="00D662C6" w:rsidRPr="00F22F0D" w:rsidRDefault="00D662C6" w:rsidP="00F41BC4">
      <w:pPr>
        <w:bidi w:val="0"/>
        <w:spacing w:after="0" w:line="240" w:lineRule="auto"/>
        <w:jc w:val="both"/>
        <w:rPr>
          <w:rFonts w:asciiTheme="minorBidi" w:hAnsiTheme="minorBidi"/>
          <w:sz w:val="24"/>
          <w:szCs w:val="24"/>
        </w:rPr>
      </w:pPr>
    </w:p>
    <w:p w14:paraId="04F7CB84" w14:textId="1AF1B0DA" w:rsidR="00B56F95" w:rsidRDefault="00B56F95" w:rsidP="00F41BC4">
      <w:pPr>
        <w:bidi w:val="0"/>
        <w:spacing w:after="0" w:line="240" w:lineRule="auto"/>
        <w:jc w:val="both"/>
        <w:rPr>
          <w:rFonts w:asciiTheme="minorBidi" w:hAnsiTheme="minorBidi"/>
          <w:b/>
          <w:bCs/>
          <w:i/>
          <w:iCs/>
          <w:sz w:val="24"/>
          <w:szCs w:val="24"/>
        </w:rPr>
      </w:pPr>
      <w:r w:rsidRPr="00F22F0D">
        <w:rPr>
          <w:rFonts w:asciiTheme="minorBidi" w:hAnsiTheme="minorBidi"/>
          <w:b/>
          <w:bCs/>
          <w:sz w:val="24"/>
          <w:szCs w:val="24"/>
        </w:rPr>
        <w:t xml:space="preserve">The </w:t>
      </w:r>
      <w:r w:rsidR="007D30FE" w:rsidRPr="00F22F0D">
        <w:rPr>
          <w:rFonts w:asciiTheme="minorBidi" w:hAnsiTheme="minorBidi"/>
          <w:b/>
          <w:bCs/>
          <w:i/>
          <w:iCs/>
          <w:sz w:val="24"/>
          <w:szCs w:val="24"/>
        </w:rPr>
        <w:t>Ne’ila</w:t>
      </w:r>
      <w:r w:rsidRPr="00F22F0D">
        <w:rPr>
          <w:rFonts w:asciiTheme="minorBidi" w:hAnsiTheme="minorBidi"/>
          <w:b/>
          <w:bCs/>
          <w:sz w:val="24"/>
          <w:szCs w:val="24"/>
        </w:rPr>
        <w:t xml:space="preserve"> of </w:t>
      </w:r>
      <w:r w:rsidRPr="00F22F0D">
        <w:rPr>
          <w:rFonts w:asciiTheme="minorBidi" w:hAnsiTheme="minorBidi"/>
          <w:b/>
          <w:bCs/>
          <w:i/>
          <w:iCs/>
          <w:sz w:val="24"/>
          <w:szCs w:val="24"/>
        </w:rPr>
        <w:t>Yeshayahu</w:t>
      </w:r>
      <w:r w:rsidRPr="00F22F0D">
        <w:rPr>
          <w:rFonts w:asciiTheme="minorBidi" w:hAnsiTheme="minorBidi"/>
          <w:b/>
          <w:bCs/>
          <w:sz w:val="24"/>
          <w:szCs w:val="24"/>
        </w:rPr>
        <w:t xml:space="preserve"> v</w:t>
      </w:r>
      <w:r w:rsidR="00F12A43" w:rsidRPr="00F22F0D">
        <w:rPr>
          <w:rFonts w:asciiTheme="minorBidi" w:hAnsiTheme="minorBidi"/>
          <w:b/>
          <w:bCs/>
          <w:sz w:val="24"/>
          <w:szCs w:val="24"/>
        </w:rPr>
        <w:t>s.</w:t>
      </w:r>
      <w:r w:rsidRPr="00F22F0D">
        <w:rPr>
          <w:rFonts w:asciiTheme="minorBidi" w:hAnsiTheme="minorBidi"/>
          <w:b/>
          <w:bCs/>
          <w:sz w:val="24"/>
          <w:szCs w:val="24"/>
        </w:rPr>
        <w:t xml:space="preserve"> the </w:t>
      </w:r>
      <w:r w:rsidR="007D30FE" w:rsidRPr="00F22F0D">
        <w:rPr>
          <w:rFonts w:asciiTheme="minorBidi" w:hAnsiTheme="minorBidi"/>
          <w:b/>
          <w:bCs/>
          <w:i/>
          <w:iCs/>
          <w:sz w:val="24"/>
          <w:szCs w:val="24"/>
        </w:rPr>
        <w:t>Ne’ila</w:t>
      </w:r>
      <w:r w:rsidRPr="00F22F0D">
        <w:rPr>
          <w:rFonts w:asciiTheme="minorBidi" w:hAnsiTheme="minorBidi"/>
          <w:b/>
          <w:bCs/>
          <w:sz w:val="24"/>
          <w:szCs w:val="24"/>
        </w:rPr>
        <w:t xml:space="preserve"> of </w:t>
      </w:r>
      <w:r w:rsidRPr="00F22F0D">
        <w:rPr>
          <w:rFonts w:asciiTheme="minorBidi" w:hAnsiTheme="minorBidi"/>
          <w:b/>
          <w:bCs/>
          <w:i/>
          <w:iCs/>
          <w:sz w:val="24"/>
          <w:szCs w:val="24"/>
        </w:rPr>
        <w:t>Shmuel</w:t>
      </w:r>
    </w:p>
    <w:p w14:paraId="3A38D4D7" w14:textId="77777777" w:rsidR="00F41BC4" w:rsidRPr="00F22F0D" w:rsidRDefault="00F41BC4" w:rsidP="00F41BC4">
      <w:pPr>
        <w:bidi w:val="0"/>
        <w:spacing w:after="0" w:line="240" w:lineRule="auto"/>
        <w:jc w:val="both"/>
        <w:rPr>
          <w:rFonts w:asciiTheme="minorBidi" w:hAnsiTheme="minorBidi"/>
          <w:b/>
          <w:bCs/>
          <w:sz w:val="24"/>
          <w:szCs w:val="24"/>
        </w:rPr>
      </w:pPr>
    </w:p>
    <w:p w14:paraId="1263191D" w14:textId="30CDF1DF" w:rsidR="008353C3" w:rsidRDefault="004A3759" w:rsidP="00F41BC4">
      <w:pPr>
        <w:bidi w:val="0"/>
        <w:spacing w:after="0" w:line="240" w:lineRule="auto"/>
        <w:ind w:firstLine="720"/>
        <w:jc w:val="both"/>
        <w:rPr>
          <w:rFonts w:asciiTheme="minorBidi" w:hAnsiTheme="minorBidi"/>
          <w:sz w:val="24"/>
          <w:szCs w:val="24"/>
        </w:rPr>
      </w:pPr>
      <w:r w:rsidRPr="00F22F0D">
        <w:rPr>
          <w:rFonts w:asciiTheme="minorBidi" w:hAnsiTheme="minorBidi"/>
          <w:sz w:val="24"/>
          <w:szCs w:val="24"/>
        </w:rPr>
        <w:t>As we have seen, t</w:t>
      </w:r>
      <w:r w:rsidR="00326773" w:rsidRPr="00F22F0D">
        <w:rPr>
          <w:rFonts w:asciiTheme="minorBidi" w:hAnsiTheme="minorBidi"/>
          <w:sz w:val="24"/>
          <w:szCs w:val="24"/>
        </w:rPr>
        <w:t xml:space="preserve">he </w:t>
      </w:r>
      <w:r w:rsidR="007D30FE" w:rsidRPr="00F22F0D">
        <w:rPr>
          <w:rFonts w:asciiTheme="minorBidi" w:hAnsiTheme="minorBidi"/>
          <w:i/>
          <w:iCs/>
          <w:sz w:val="24"/>
          <w:szCs w:val="24"/>
        </w:rPr>
        <w:t>Ne’ila</w:t>
      </w:r>
      <w:r w:rsidR="00326773" w:rsidRPr="00F22F0D">
        <w:rPr>
          <w:rFonts w:asciiTheme="minorBidi" w:hAnsiTheme="minorBidi"/>
          <w:sz w:val="24"/>
          <w:szCs w:val="24"/>
        </w:rPr>
        <w:t xml:space="preserve"> of </w:t>
      </w:r>
      <w:r w:rsidR="00326773" w:rsidRPr="00F22F0D">
        <w:rPr>
          <w:rFonts w:asciiTheme="minorBidi" w:hAnsiTheme="minorBidi"/>
          <w:i/>
          <w:iCs/>
          <w:sz w:val="24"/>
          <w:szCs w:val="24"/>
        </w:rPr>
        <w:t>Yeshayahu</w:t>
      </w:r>
      <w:r w:rsidR="00326773" w:rsidRPr="00F22F0D">
        <w:rPr>
          <w:rFonts w:asciiTheme="minorBidi" w:hAnsiTheme="minorBidi"/>
          <w:sz w:val="24"/>
          <w:szCs w:val="24"/>
        </w:rPr>
        <w:t xml:space="preserve"> focuses on sin and repentance</w:t>
      </w:r>
      <w:r w:rsidRPr="00F22F0D">
        <w:rPr>
          <w:rFonts w:asciiTheme="minorBidi" w:hAnsiTheme="minorBidi"/>
          <w:sz w:val="24"/>
          <w:szCs w:val="24"/>
        </w:rPr>
        <w:t>, while</w:t>
      </w:r>
      <w:r w:rsidR="00993CB9" w:rsidRPr="00F22F0D">
        <w:rPr>
          <w:rFonts w:asciiTheme="minorBidi" w:hAnsiTheme="minorBidi"/>
          <w:sz w:val="24"/>
          <w:szCs w:val="24"/>
        </w:rPr>
        <w:t xml:space="preserve"> </w:t>
      </w:r>
      <w:r w:rsidR="00B462D4" w:rsidRPr="00F22F0D">
        <w:rPr>
          <w:rFonts w:asciiTheme="minorBidi" w:hAnsiTheme="minorBidi"/>
          <w:sz w:val="24"/>
          <w:szCs w:val="24"/>
        </w:rPr>
        <w:t xml:space="preserve">the </w:t>
      </w:r>
      <w:r w:rsidR="007D30FE" w:rsidRPr="00F22F0D">
        <w:rPr>
          <w:rFonts w:asciiTheme="minorBidi" w:hAnsiTheme="minorBidi"/>
          <w:i/>
          <w:iCs/>
          <w:sz w:val="24"/>
          <w:szCs w:val="24"/>
        </w:rPr>
        <w:t>Ne’ila</w:t>
      </w:r>
      <w:r w:rsidR="002016E2" w:rsidRPr="00F22F0D">
        <w:rPr>
          <w:rFonts w:asciiTheme="minorBidi" w:hAnsiTheme="minorBidi"/>
          <w:sz w:val="24"/>
          <w:szCs w:val="24"/>
        </w:rPr>
        <w:t xml:space="preserve"> of Chana focuses on petition and supplication to God</w:t>
      </w:r>
      <w:r w:rsidR="00B462D4" w:rsidRPr="00F22F0D">
        <w:rPr>
          <w:rFonts w:asciiTheme="minorBidi" w:hAnsiTheme="minorBidi"/>
          <w:sz w:val="24"/>
          <w:szCs w:val="24"/>
        </w:rPr>
        <w:t>.</w:t>
      </w:r>
      <w:r w:rsidRPr="00F22F0D">
        <w:rPr>
          <w:rStyle w:val="ad"/>
          <w:rFonts w:asciiTheme="minorBidi" w:hAnsiTheme="minorBidi"/>
          <w:sz w:val="24"/>
          <w:szCs w:val="24"/>
        </w:rPr>
        <w:footnoteReference w:id="7"/>
      </w:r>
      <w:r w:rsidR="00B462D4" w:rsidRPr="00F22F0D">
        <w:rPr>
          <w:rFonts w:asciiTheme="minorBidi" w:hAnsiTheme="minorBidi"/>
          <w:sz w:val="24"/>
          <w:szCs w:val="24"/>
        </w:rPr>
        <w:t xml:space="preserve"> </w:t>
      </w:r>
      <w:r w:rsidRPr="00F22F0D">
        <w:rPr>
          <w:rFonts w:asciiTheme="minorBidi" w:hAnsiTheme="minorBidi"/>
          <w:sz w:val="24"/>
          <w:szCs w:val="24"/>
        </w:rPr>
        <w:t>The Mordek</w:t>
      </w:r>
      <w:r w:rsidR="002016E2" w:rsidRPr="00F22F0D">
        <w:rPr>
          <w:rFonts w:asciiTheme="minorBidi" w:hAnsiTheme="minorBidi"/>
          <w:sz w:val="24"/>
          <w:szCs w:val="24"/>
        </w:rPr>
        <w:t>hai</w:t>
      </w:r>
      <w:r w:rsidR="00DA15B8" w:rsidRPr="00F22F0D">
        <w:rPr>
          <w:rFonts w:asciiTheme="minorBidi" w:hAnsiTheme="minorBidi"/>
          <w:sz w:val="24"/>
          <w:szCs w:val="24"/>
        </w:rPr>
        <w:t xml:space="preserve"> (</w:t>
      </w:r>
      <w:r w:rsidR="00DA15B8" w:rsidRPr="00F22F0D">
        <w:rPr>
          <w:rFonts w:asciiTheme="minorBidi" w:hAnsiTheme="minorBidi"/>
          <w:i/>
          <w:iCs/>
          <w:sz w:val="24"/>
          <w:szCs w:val="24"/>
        </w:rPr>
        <w:t>Yoma</w:t>
      </w:r>
      <w:r w:rsidR="00DA15B8" w:rsidRPr="00F22F0D">
        <w:rPr>
          <w:rFonts w:asciiTheme="minorBidi" w:hAnsiTheme="minorBidi"/>
          <w:sz w:val="24"/>
          <w:szCs w:val="24"/>
        </w:rPr>
        <w:t xml:space="preserve"> 735)</w:t>
      </w:r>
      <w:r w:rsidR="002016E2" w:rsidRPr="00F22F0D">
        <w:rPr>
          <w:rFonts w:asciiTheme="minorBidi" w:hAnsiTheme="minorBidi"/>
          <w:sz w:val="24"/>
          <w:szCs w:val="24"/>
        </w:rPr>
        <w:t xml:space="preserve"> records a dispute </w:t>
      </w:r>
      <w:r w:rsidRPr="00F22F0D">
        <w:rPr>
          <w:rFonts w:asciiTheme="minorBidi" w:hAnsiTheme="minorBidi"/>
          <w:sz w:val="24"/>
          <w:szCs w:val="24"/>
        </w:rPr>
        <w:t xml:space="preserve">regarding </w:t>
      </w:r>
      <w:r w:rsidR="00646EEE" w:rsidRPr="00F22F0D">
        <w:rPr>
          <w:rFonts w:asciiTheme="minorBidi" w:hAnsiTheme="minorBidi"/>
          <w:sz w:val="24"/>
          <w:szCs w:val="24"/>
        </w:rPr>
        <w:t xml:space="preserve">whether </w:t>
      </w:r>
      <w:r w:rsidR="00B462D4" w:rsidRPr="00F22F0D">
        <w:rPr>
          <w:rFonts w:asciiTheme="minorBidi" w:hAnsiTheme="minorBidi"/>
          <w:sz w:val="24"/>
          <w:szCs w:val="24"/>
        </w:rPr>
        <w:t xml:space="preserve">we recite confession in the </w:t>
      </w:r>
      <w:r w:rsidRPr="00F22F0D">
        <w:rPr>
          <w:rFonts w:asciiTheme="minorBidi" w:hAnsiTheme="minorBidi"/>
          <w:i/>
          <w:iCs/>
          <w:sz w:val="24"/>
          <w:szCs w:val="24"/>
        </w:rPr>
        <w:t>A</w:t>
      </w:r>
      <w:r w:rsidR="00B462D4" w:rsidRPr="00F22F0D">
        <w:rPr>
          <w:rFonts w:asciiTheme="minorBidi" w:hAnsiTheme="minorBidi"/>
          <w:i/>
          <w:iCs/>
          <w:sz w:val="24"/>
          <w:szCs w:val="24"/>
        </w:rPr>
        <w:t>mida</w:t>
      </w:r>
      <w:r w:rsidR="00B462D4" w:rsidRPr="00F22F0D">
        <w:rPr>
          <w:rFonts w:asciiTheme="minorBidi" w:hAnsiTheme="minorBidi"/>
          <w:sz w:val="24"/>
          <w:szCs w:val="24"/>
        </w:rPr>
        <w:t xml:space="preserve"> of </w:t>
      </w:r>
      <w:r w:rsidR="007D30FE" w:rsidRPr="00F22F0D">
        <w:rPr>
          <w:rFonts w:asciiTheme="minorBidi" w:hAnsiTheme="minorBidi"/>
          <w:i/>
          <w:iCs/>
          <w:sz w:val="24"/>
          <w:szCs w:val="24"/>
        </w:rPr>
        <w:t>Ne’ila</w:t>
      </w:r>
      <w:r w:rsidRPr="00F22F0D">
        <w:rPr>
          <w:rFonts w:asciiTheme="minorBidi" w:hAnsiTheme="minorBidi"/>
          <w:sz w:val="24"/>
          <w:szCs w:val="24"/>
        </w:rPr>
        <w:t>,</w:t>
      </w:r>
      <w:r w:rsidR="00B462D4" w:rsidRPr="00F22F0D">
        <w:rPr>
          <w:rFonts w:asciiTheme="minorBidi" w:hAnsiTheme="minorBidi"/>
          <w:sz w:val="24"/>
          <w:szCs w:val="24"/>
        </w:rPr>
        <w:t xml:space="preserve"> which might reflect th</w:t>
      </w:r>
      <w:r w:rsidRPr="00F22F0D">
        <w:rPr>
          <w:rFonts w:asciiTheme="minorBidi" w:hAnsiTheme="minorBidi"/>
          <w:sz w:val="24"/>
          <w:szCs w:val="24"/>
        </w:rPr>
        <w:t>e</w:t>
      </w:r>
      <w:r w:rsidR="00B462D4" w:rsidRPr="00F22F0D">
        <w:rPr>
          <w:rFonts w:asciiTheme="minorBidi" w:hAnsiTheme="minorBidi"/>
          <w:sz w:val="24"/>
          <w:szCs w:val="24"/>
        </w:rPr>
        <w:t xml:space="preserve"> </w:t>
      </w:r>
      <w:r w:rsidRPr="00F22F0D">
        <w:rPr>
          <w:rFonts w:asciiTheme="minorBidi" w:hAnsiTheme="minorBidi"/>
          <w:sz w:val="24"/>
          <w:szCs w:val="24"/>
        </w:rPr>
        <w:t>dis</w:t>
      </w:r>
      <w:r w:rsidR="00D903DF" w:rsidRPr="00F22F0D">
        <w:rPr>
          <w:rFonts w:asciiTheme="minorBidi" w:hAnsiTheme="minorBidi"/>
          <w:sz w:val="24"/>
          <w:szCs w:val="24"/>
        </w:rPr>
        <w:t>agreement</w:t>
      </w:r>
      <w:r w:rsidR="00B462D4" w:rsidRPr="00F22F0D">
        <w:rPr>
          <w:rFonts w:asciiTheme="minorBidi" w:hAnsiTheme="minorBidi"/>
          <w:sz w:val="24"/>
          <w:szCs w:val="24"/>
        </w:rPr>
        <w:t xml:space="preserve"> between </w:t>
      </w:r>
      <w:r w:rsidR="00B462D4" w:rsidRPr="00F22F0D">
        <w:rPr>
          <w:rFonts w:asciiTheme="minorBidi" w:hAnsiTheme="minorBidi"/>
          <w:i/>
          <w:iCs/>
          <w:sz w:val="24"/>
          <w:szCs w:val="24"/>
        </w:rPr>
        <w:t>Yeshayahu</w:t>
      </w:r>
      <w:r w:rsidR="00B462D4" w:rsidRPr="00F22F0D">
        <w:rPr>
          <w:rFonts w:asciiTheme="minorBidi" w:hAnsiTheme="minorBidi"/>
          <w:sz w:val="24"/>
          <w:szCs w:val="24"/>
        </w:rPr>
        <w:t xml:space="preserve"> and </w:t>
      </w:r>
      <w:r w:rsidR="00B462D4" w:rsidRPr="00F22F0D">
        <w:rPr>
          <w:rFonts w:asciiTheme="minorBidi" w:hAnsiTheme="minorBidi"/>
          <w:i/>
          <w:iCs/>
          <w:sz w:val="24"/>
          <w:szCs w:val="24"/>
        </w:rPr>
        <w:t>Shmuel</w:t>
      </w:r>
      <w:r w:rsidR="00B462D4" w:rsidRPr="00F22F0D">
        <w:rPr>
          <w:rFonts w:asciiTheme="minorBidi" w:hAnsiTheme="minorBidi"/>
          <w:sz w:val="24"/>
          <w:szCs w:val="24"/>
        </w:rPr>
        <w:t xml:space="preserve"> on the n</w:t>
      </w:r>
      <w:r w:rsidR="00C625FB" w:rsidRPr="00F22F0D">
        <w:rPr>
          <w:rFonts w:asciiTheme="minorBidi" w:hAnsiTheme="minorBidi"/>
          <w:sz w:val="24"/>
          <w:szCs w:val="24"/>
        </w:rPr>
        <w:t xml:space="preserve">ature of </w:t>
      </w:r>
      <w:r w:rsidR="007D30FE" w:rsidRPr="00F22F0D">
        <w:rPr>
          <w:rFonts w:asciiTheme="minorBidi" w:hAnsiTheme="minorBidi"/>
          <w:i/>
          <w:iCs/>
          <w:sz w:val="24"/>
          <w:szCs w:val="24"/>
        </w:rPr>
        <w:t>Ne’ila</w:t>
      </w:r>
      <w:r w:rsidR="00C625FB" w:rsidRPr="00F22F0D">
        <w:rPr>
          <w:rFonts w:asciiTheme="minorBidi" w:hAnsiTheme="minorBidi"/>
          <w:sz w:val="24"/>
          <w:szCs w:val="24"/>
        </w:rPr>
        <w:t xml:space="preserve">. </w:t>
      </w:r>
    </w:p>
    <w:p w14:paraId="314A0F0D" w14:textId="77777777" w:rsidR="00F41BC4" w:rsidRPr="00F22F0D" w:rsidRDefault="00F41BC4" w:rsidP="00F41BC4">
      <w:pPr>
        <w:bidi w:val="0"/>
        <w:spacing w:after="0" w:line="240" w:lineRule="auto"/>
        <w:ind w:firstLine="720"/>
        <w:jc w:val="both"/>
        <w:rPr>
          <w:rFonts w:asciiTheme="minorBidi" w:hAnsiTheme="minorBidi"/>
          <w:sz w:val="24"/>
          <w:szCs w:val="24"/>
        </w:rPr>
      </w:pPr>
    </w:p>
    <w:p w14:paraId="7EC726C7" w14:textId="62C3355A" w:rsidR="00F5725B" w:rsidRDefault="004A3759" w:rsidP="00F41BC4">
      <w:pPr>
        <w:bidi w:val="0"/>
        <w:spacing w:after="0" w:line="240" w:lineRule="auto"/>
        <w:ind w:firstLine="720"/>
        <w:jc w:val="both"/>
        <w:rPr>
          <w:rFonts w:asciiTheme="minorBidi" w:hAnsiTheme="minorBidi"/>
          <w:sz w:val="24"/>
          <w:szCs w:val="24"/>
        </w:rPr>
      </w:pPr>
      <w:r w:rsidRPr="00F22F0D">
        <w:rPr>
          <w:rFonts w:asciiTheme="minorBidi" w:hAnsiTheme="minorBidi"/>
          <w:sz w:val="24"/>
          <w:szCs w:val="24"/>
        </w:rPr>
        <w:t>E</w:t>
      </w:r>
      <w:r w:rsidR="00F5725B" w:rsidRPr="00F22F0D">
        <w:rPr>
          <w:rFonts w:asciiTheme="minorBidi" w:hAnsiTheme="minorBidi"/>
          <w:sz w:val="24"/>
          <w:szCs w:val="24"/>
        </w:rPr>
        <w:t>ven if we do confess</w:t>
      </w:r>
      <w:r w:rsidR="00C625FB" w:rsidRPr="00F22F0D">
        <w:rPr>
          <w:rFonts w:asciiTheme="minorBidi" w:hAnsiTheme="minorBidi"/>
          <w:sz w:val="24"/>
          <w:szCs w:val="24"/>
        </w:rPr>
        <w:t>,</w:t>
      </w:r>
      <w:r w:rsidR="00F5725B" w:rsidRPr="00F22F0D">
        <w:rPr>
          <w:rFonts w:asciiTheme="minorBidi" w:hAnsiTheme="minorBidi"/>
          <w:sz w:val="24"/>
          <w:szCs w:val="24"/>
        </w:rPr>
        <w:t xml:space="preserve"> </w:t>
      </w:r>
      <w:r w:rsidRPr="00F22F0D">
        <w:rPr>
          <w:rFonts w:asciiTheme="minorBidi" w:hAnsiTheme="minorBidi"/>
          <w:sz w:val="24"/>
          <w:szCs w:val="24"/>
        </w:rPr>
        <w:t xml:space="preserve">all opinions agree that the </w:t>
      </w:r>
      <w:r w:rsidR="00F5725B" w:rsidRPr="00F22F0D">
        <w:rPr>
          <w:rFonts w:asciiTheme="minorBidi" w:hAnsiTheme="minorBidi"/>
          <w:sz w:val="24"/>
          <w:szCs w:val="24"/>
        </w:rPr>
        <w:t xml:space="preserve">confession </w:t>
      </w:r>
      <w:r w:rsidR="00C625FB" w:rsidRPr="00F22F0D">
        <w:rPr>
          <w:rFonts w:asciiTheme="minorBidi" w:hAnsiTheme="minorBidi"/>
          <w:sz w:val="24"/>
          <w:szCs w:val="24"/>
        </w:rPr>
        <w:t xml:space="preserve">it </w:t>
      </w:r>
      <w:r w:rsidR="00F5725B" w:rsidRPr="00F22F0D">
        <w:rPr>
          <w:rFonts w:asciiTheme="minorBidi" w:hAnsiTheme="minorBidi"/>
          <w:sz w:val="24"/>
          <w:szCs w:val="24"/>
        </w:rPr>
        <w:t>is limited to</w:t>
      </w:r>
      <w:r w:rsidR="00C625FB" w:rsidRPr="00F22F0D">
        <w:rPr>
          <w:rFonts w:asciiTheme="minorBidi" w:hAnsiTheme="minorBidi"/>
          <w:sz w:val="24"/>
          <w:szCs w:val="24"/>
        </w:rPr>
        <w:t xml:space="preserve"> the confession of</w:t>
      </w:r>
      <w:r w:rsidRPr="00F22F0D">
        <w:rPr>
          <w:rFonts w:asciiTheme="minorBidi" w:hAnsiTheme="minorBidi"/>
          <w:sz w:val="24"/>
          <w:szCs w:val="24"/>
        </w:rPr>
        <w:t xml:space="preserve"> “</w:t>
      </w:r>
      <w:r w:rsidRPr="00F22F0D">
        <w:rPr>
          <w:rFonts w:asciiTheme="minorBidi" w:hAnsiTheme="minorBidi"/>
          <w:i/>
          <w:iCs/>
          <w:sz w:val="24"/>
          <w:szCs w:val="24"/>
        </w:rPr>
        <w:t>Ashamnu, bagadnu</w:t>
      </w:r>
      <w:r w:rsidRPr="00F22F0D">
        <w:rPr>
          <w:rFonts w:asciiTheme="minorBidi" w:hAnsiTheme="minorBidi"/>
          <w:sz w:val="24"/>
          <w:szCs w:val="24"/>
        </w:rPr>
        <w:t>,”</w:t>
      </w:r>
      <w:r w:rsidR="00F5725B" w:rsidRPr="00F22F0D">
        <w:rPr>
          <w:rFonts w:asciiTheme="minorBidi" w:hAnsiTheme="minorBidi"/>
          <w:sz w:val="24"/>
          <w:szCs w:val="24"/>
        </w:rPr>
        <w:t xml:space="preserve"> </w:t>
      </w:r>
      <w:r w:rsidRPr="00F22F0D">
        <w:rPr>
          <w:rFonts w:asciiTheme="minorBidi" w:hAnsiTheme="minorBidi"/>
          <w:sz w:val="24"/>
          <w:szCs w:val="24"/>
        </w:rPr>
        <w:t>“W</w:t>
      </w:r>
      <w:r w:rsidR="00FE4524" w:rsidRPr="00F22F0D">
        <w:rPr>
          <w:rFonts w:asciiTheme="minorBidi" w:hAnsiTheme="minorBidi"/>
          <w:sz w:val="24"/>
          <w:szCs w:val="24"/>
        </w:rPr>
        <w:t>e</w:t>
      </w:r>
      <w:r w:rsidR="00C625FB" w:rsidRPr="00F22F0D">
        <w:rPr>
          <w:rFonts w:asciiTheme="minorBidi" w:hAnsiTheme="minorBidi"/>
          <w:sz w:val="24"/>
          <w:szCs w:val="24"/>
          <w:rtl/>
        </w:rPr>
        <w:t xml:space="preserve"> </w:t>
      </w:r>
      <w:r w:rsidR="00FE4524" w:rsidRPr="00F22F0D">
        <w:rPr>
          <w:rFonts w:asciiTheme="minorBidi" w:hAnsiTheme="minorBidi"/>
          <w:sz w:val="24"/>
          <w:szCs w:val="24"/>
        </w:rPr>
        <w:t>have become guilty, we have betrayed</w:t>
      </w:r>
      <w:r w:rsidRPr="00F22F0D">
        <w:rPr>
          <w:rFonts w:asciiTheme="minorBidi" w:hAnsiTheme="minorBidi"/>
          <w:sz w:val="24"/>
          <w:szCs w:val="24"/>
        </w:rPr>
        <w:t>,”</w:t>
      </w:r>
      <w:r w:rsidR="00DA15B8" w:rsidRPr="00F22F0D">
        <w:rPr>
          <w:rFonts w:asciiTheme="minorBidi" w:hAnsiTheme="minorBidi"/>
          <w:sz w:val="24"/>
          <w:szCs w:val="24"/>
          <w:rtl/>
        </w:rPr>
        <w:t xml:space="preserve"> </w:t>
      </w:r>
      <w:r w:rsidR="00C625FB" w:rsidRPr="00F22F0D">
        <w:rPr>
          <w:rFonts w:asciiTheme="minorBidi" w:hAnsiTheme="minorBidi"/>
          <w:sz w:val="24"/>
          <w:szCs w:val="24"/>
        </w:rPr>
        <w:t>w</w:t>
      </w:r>
      <w:r w:rsidR="00F5725B" w:rsidRPr="00F22F0D">
        <w:rPr>
          <w:rFonts w:asciiTheme="minorBidi" w:hAnsiTheme="minorBidi"/>
          <w:sz w:val="24"/>
          <w:szCs w:val="24"/>
        </w:rPr>
        <w:t>hich focuses on our relationship with God</w:t>
      </w:r>
      <w:r w:rsidRPr="00F22F0D">
        <w:rPr>
          <w:rFonts w:asciiTheme="minorBidi" w:hAnsiTheme="minorBidi"/>
          <w:sz w:val="24"/>
          <w:szCs w:val="24"/>
        </w:rPr>
        <w:t>,</w:t>
      </w:r>
      <w:r w:rsidR="00F5725B" w:rsidRPr="00F22F0D">
        <w:rPr>
          <w:rFonts w:asciiTheme="minorBidi" w:hAnsiTheme="minorBidi"/>
          <w:sz w:val="24"/>
          <w:szCs w:val="24"/>
        </w:rPr>
        <w:t xml:space="preserve"> </w:t>
      </w:r>
      <w:r w:rsidR="00FE4524" w:rsidRPr="00F22F0D">
        <w:rPr>
          <w:rFonts w:asciiTheme="minorBidi" w:hAnsiTheme="minorBidi"/>
          <w:sz w:val="24"/>
          <w:szCs w:val="24"/>
        </w:rPr>
        <w:t xml:space="preserve">as opposed to </w:t>
      </w:r>
      <w:r w:rsidR="00C625FB" w:rsidRPr="00F22F0D">
        <w:rPr>
          <w:rFonts w:asciiTheme="minorBidi" w:hAnsiTheme="minorBidi"/>
          <w:sz w:val="24"/>
          <w:szCs w:val="24"/>
        </w:rPr>
        <w:t xml:space="preserve">specific sins. </w:t>
      </w:r>
      <w:r w:rsidR="00F22F0D">
        <w:rPr>
          <w:rFonts w:asciiTheme="minorBidi" w:hAnsiTheme="minorBidi"/>
          <w:sz w:val="24"/>
          <w:szCs w:val="24"/>
        </w:rPr>
        <w:t>According to</w:t>
      </w:r>
      <w:r w:rsidR="00C625FB" w:rsidRPr="00F22F0D">
        <w:rPr>
          <w:rFonts w:asciiTheme="minorBidi" w:hAnsiTheme="minorBidi"/>
          <w:sz w:val="24"/>
          <w:szCs w:val="24"/>
        </w:rPr>
        <w:t xml:space="preserve"> R</w:t>
      </w:r>
      <w:r w:rsidRPr="00F22F0D">
        <w:rPr>
          <w:rFonts w:asciiTheme="minorBidi" w:hAnsiTheme="minorBidi"/>
          <w:sz w:val="24"/>
          <w:szCs w:val="24"/>
        </w:rPr>
        <w:t>.</w:t>
      </w:r>
      <w:r w:rsidR="00C625FB" w:rsidRPr="00F22F0D">
        <w:rPr>
          <w:rFonts w:asciiTheme="minorBidi" w:hAnsiTheme="minorBidi"/>
          <w:sz w:val="24"/>
          <w:szCs w:val="24"/>
        </w:rPr>
        <w:t xml:space="preserve"> Soloveitchik</w:t>
      </w:r>
      <w:r w:rsidRPr="00F22F0D">
        <w:rPr>
          <w:rFonts w:asciiTheme="minorBidi" w:hAnsiTheme="minorBidi"/>
          <w:sz w:val="24"/>
          <w:szCs w:val="24"/>
        </w:rPr>
        <w:t>,</w:t>
      </w:r>
      <w:r w:rsidR="00C625FB" w:rsidRPr="00F22F0D">
        <w:rPr>
          <w:rFonts w:asciiTheme="minorBidi" w:hAnsiTheme="minorBidi"/>
          <w:sz w:val="24"/>
          <w:szCs w:val="24"/>
        </w:rPr>
        <w:t xml:space="preserve"> it is a confessio</w:t>
      </w:r>
      <w:r w:rsidR="009E708D" w:rsidRPr="00F22F0D">
        <w:rPr>
          <w:rFonts w:asciiTheme="minorBidi" w:hAnsiTheme="minorBidi"/>
          <w:sz w:val="24"/>
          <w:szCs w:val="24"/>
        </w:rPr>
        <w:t>n whose purpose is</w:t>
      </w:r>
      <w:r w:rsidR="00C625FB" w:rsidRPr="00F22F0D">
        <w:rPr>
          <w:rFonts w:asciiTheme="minorBidi" w:hAnsiTheme="minorBidi"/>
          <w:sz w:val="24"/>
          <w:szCs w:val="24"/>
        </w:rPr>
        <w:t xml:space="preserve"> to attain purity</w:t>
      </w:r>
      <w:r w:rsidR="00D662C6" w:rsidRPr="00F22F0D">
        <w:rPr>
          <w:rFonts w:asciiTheme="minorBidi" w:hAnsiTheme="minorBidi"/>
          <w:sz w:val="24"/>
          <w:szCs w:val="24"/>
        </w:rPr>
        <w:t>,</w:t>
      </w:r>
      <w:r w:rsidR="00C625FB" w:rsidRPr="00F22F0D">
        <w:rPr>
          <w:rFonts w:asciiTheme="minorBidi" w:hAnsiTheme="minorBidi"/>
          <w:sz w:val="24"/>
          <w:szCs w:val="24"/>
        </w:rPr>
        <w:t xml:space="preserve"> as opposed </w:t>
      </w:r>
      <w:r w:rsidR="00EC62F3" w:rsidRPr="00F22F0D">
        <w:rPr>
          <w:rFonts w:asciiTheme="minorBidi" w:hAnsiTheme="minorBidi"/>
          <w:sz w:val="24"/>
          <w:szCs w:val="24"/>
        </w:rPr>
        <w:t xml:space="preserve">to the absolution of sin. </w:t>
      </w:r>
      <w:r w:rsidRPr="00F22F0D">
        <w:rPr>
          <w:rFonts w:asciiTheme="minorBidi" w:hAnsiTheme="minorBidi"/>
          <w:sz w:val="24"/>
          <w:szCs w:val="24"/>
        </w:rPr>
        <w:t>I</w:t>
      </w:r>
      <w:r w:rsidR="00EC62F3" w:rsidRPr="00F22F0D">
        <w:rPr>
          <w:rFonts w:asciiTheme="minorBidi" w:hAnsiTheme="minorBidi"/>
          <w:sz w:val="24"/>
          <w:szCs w:val="24"/>
        </w:rPr>
        <w:t>n the terminology of R</w:t>
      </w:r>
      <w:r w:rsidRPr="00F22F0D">
        <w:rPr>
          <w:rFonts w:asciiTheme="minorBidi" w:hAnsiTheme="minorBidi"/>
          <w:sz w:val="24"/>
          <w:szCs w:val="24"/>
        </w:rPr>
        <w:t>.</w:t>
      </w:r>
      <w:r w:rsidR="00EC62F3" w:rsidRPr="00F22F0D">
        <w:rPr>
          <w:rFonts w:asciiTheme="minorBidi" w:hAnsiTheme="minorBidi"/>
          <w:sz w:val="24"/>
          <w:szCs w:val="24"/>
        </w:rPr>
        <w:t xml:space="preserve"> Lichtenstein</w:t>
      </w:r>
      <w:r w:rsidRPr="00F22F0D">
        <w:rPr>
          <w:rFonts w:asciiTheme="minorBidi" w:hAnsiTheme="minorBidi"/>
          <w:sz w:val="24"/>
          <w:szCs w:val="24"/>
        </w:rPr>
        <w:t>,</w:t>
      </w:r>
      <w:r w:rsidR="00E111D3" w:rsidRPr="00F22F0D">
        <w:rPr>
          <w:rFonts w:asciiTheme="minorBidi" w:hAnsiTheme="minorBidi"/>
          <w:sz w:val="24"/>
          <w:szCs w:val="24"/>
        </w:rPr>
        <w:t xml:space="preserve"> it is related to religious</w:t>
      </w:r>
      <w:r w:rsidRPr="00F22F0D">
        <w:rPr>
          <w:rFonts w:asciiTheme="minorBidi" w:hAnsiTheme="minorBidi"/>
          <w:sz w:val="24"/>
          <w:szCs w:val="24"/>
        </w:rPr>
        <w:t>,</w:t>
      </w:r>
      <w:r w:rsidR="00E111D3" w:rsidRPr="00F22F0D">
        <w:rPr>
          <w:rFonts w:asciiTheme="minorBidi" w:hAnsiTheme="minorBidi"/>
          <w:sz w:val="24"/>
          <w:szCs w:val="24"/>
        </w:rPr>
        <w:t xml:space="preserve"> as opposed to moral</w:t>
      </w:r>
      <w:r w:rsidRPr="00F22F0D">
        <w:rPr>
          <w:rFonts w:asciiTheme="minorBidi" w:hAnsiTheme="minorBidi"/>
          <w:sz w:val="24"/>
          <w:szCs w:val="24"/>
        </w:rPr>
        <w:t>,</w:t>
      </w:r>
      <w:r w:rsidR="00EC62F3" w:rsidRPr="00F22F0D">
        <w:rPr>
          <w:rFonts w:asciiTheme="minorBidi" w:hAnsiTheme="minorBidi"/>
          <w:sz w:val="24"/>
          <w:szCs w:val="24"/>
        </w:rPr>
        <w:t xml:space="preserve"> </w:t>
      </w:r>
      <w:r w:rsidRPr="00F22F0D">
        <w:rPr>
          <w:rFonts w:asciiTheme="minorBidi" w:hAnsiTheme="minorBidi"/>
          <w:i/>
          <w:iCs/>
          <w:sz w:val="24"/>
          <w:szCs w:val="24"/>
        </w:rPr>
        <w:t>t</w:t>
      </w:r>
      <w:r w:rsidR="00EC62F3" w:rsidRPr="00F22F0D">
        <w:rPr>
          <w:rFonts w:asciiTheme="minorBidi" w:hAnsiTheme="minorBidi"/>
          <w:i/>
          <w:iCs/>
          <w:sz w:val="24"/>
          <w:szCs w:val="24"/>
        </w:rPr>
        <w:t>eshuva</w:t>
      </w:r>
      <w:r w:rsidR="005815D4" w:rsidRPr="00F22F0D">
        <w:rPr>
          <w:rFonts w:asciiTheme="minorBidi" w:hAnsiTheme="minorBidi"/>
          <w:sz w:val="24"/>
          <w:szCs w:val="24"/>
        </w:rPr>
        <w:t>:</w:t>
      </w:r>
      <w:r w:rsidR="00EC62F3" w:rsidRPr="00F22F0D">
        <w:rPr>
          <w:rFonts w:asciiTheme="minorBidi" w:hAnsiTheme="minorBidi"/>
          <w:sz w:val="24"/>
          <w:szCs w:val="24"/>
        </w:rPr>
        <w:t xml:space="preserve"> </w:t>
      </w:r>
      <w:r w:rsidR="005815D4" w:rsidRPr="00F22F0D">
        <w:rPr>
          <w:rFonts w:asciiTheme="minorBidi" w:hAnsiTheme="minorBidi"/>
          <w:sz w:val="24"/>
          <w:szCs w:val="24"/>
        </w:rPr>
        <w:t>“</w:t>
      </w:r>
      <w:r w:rsidR="00E111D3" w:rsidRPr="00F22F0D">
        <w:rPr>
          <w:rFonts w:asciiTheme="minorBidi" w:hAnsiTheme="minorBidi"/>
          <w:sz w:val="24"/>
          <w:szCs w:val="24"/>
        </w:rPr>
        <w:t xml:space="preserve">The moral aspect of </w:t>
      </w:r>
      <w:r w:rsidR="00E111D3" w:rsidRPr="00F22F0D">
        <w:rPr>
          <w:rFonts w:asciiTheme="minorBidi" w:hAnsiTheme="minorBidi"/>
          <w:i/>
          <w:iCs/>
          <w:sz w:val="24"/>
          <w:szCs w:val="24"/>
        </w:rPr>
        <w:t>teshuva</w:t>
      </w:r>
      <w:r w:rsidR="00E111D3" w:rsidRPr="00F22F0D">
        <w:rPr>
          <w:rFonts w:asciiTheme="minorBidi" w:hAnsiTheme="minorBidi"/>
          <w:sz w:val="24"/>
          <w:szCs w:val="24"/>
        </w:rPr>
        <w:t xml:space="preserve"> focuses on the sinful act as an incarnate, evil reality…</w:t>
      </w:r>
      <w:r w:rsidR="005815D4" w:rsidRPr="00F22F0D">
        <w:rPr>
          <w:rFonts w:asciiTheme="minorBidi" w:hAnsiTheme="minorBidi"/>
          <w:sz w:val="24"/>
          <w:szCs w:val="24"/>
        </w:rPr>
        <w:t>t</w:t>
      </w:r>
      <w:r w:rsidR="00E111D3" w:rsidRPr="00F22F0D">
        <w:rPr>
          <w:rFonts w:asciiTheme="minorBidi" w:hAnsiTheme="minorBidi"/>
          <w:sz w:val="24"/>
          <w:szCs w:val="24"/>
        </w:rPr>
        <w:t>he religious impact of sin, with reference not to the act but our relationship to the Almighty</w:t>
      </w:r>
      <w:r w:rsidR="005815D4" w:rsidRPr="00F22F0D">
        <w:rPr>
          <w:rFonts w:asciiTheme="minorBidi" w:hAnsiTheme="minorBidi"/>
          <w:sz w:val="24"/>
          <w:szCs w:val="24"/>
        </w:rPr>
        <w:t>.”</w:t>
      </w:r>
      <w:r w:rsidR="005815D4" w:rsidRPr="00F22F0D">
        <w:rPr>
          <w:rStyle w:val="ad"/>
          <w:rFonts w:asciiTheme="minorBidi" w:hAnsiTheme="minorBidi"/>
          <w:sz w:val="24"/>
          <w:szCs w:val="24"/>
        </w:rPr>
        <w:footnoteReference w:id="8"/>
      </w:r>
      <w:r w:rsidR="00E111D3" w:rsidRPr="00F22F0D">
        <w:rPr>
          <w:rFonts w:asciiTheme="minorBidi" w:hAnsiTheme="minorBidi"/>
          <w:sz w:val="24"/>
          <w:szCs w:val="24"/>
        </w:rPr>
        <w:t xml:space="preserve"> </w:t>
      </w:r>
    </w:p>
    <w:p w14:paraId="0130427D" w14:textId="77777777" w:rsidR="00F41BC4" w:rsidRPr="00F22F0D" w:rsidRDefault="00F41BC4" w:rsidP="00F41BC4">
      <w:pPr>
        <w:bidi w:val="0"/>
        <w:spacing w:after="0" w:line="240" w:lineRule="auto"/>
        <w:ind w:firstLine="720"/>
        <w:jc w:val="both"/>
        <w:rPr>
          <w:rFonts w:asciiTheme="minorBidi" w:hAnsiTheme="minorBidi"/>
          <w:sz w:val="24"/>
          <w:szCs w:val="24"/>
        </w:rPr>
      </w:pPr>
    </w:p>
    <w:p w14:paraId="6F3B3EA6" w14:textId="2761FAC0" w:rsidR="005815D4" w:rsidRPr="00F22F0D" w:rsidRDefault="005815D4" w:rsidP="00F41BC4">
      <w:pPr>
        <w:bidi w:val="0"/>
        <w:spacing w:after="0" w:line="240" w:lineRule="auto"/>
        <w:ind w:firstLine="720"/>
        <w:jc w:val="both"/>
        <w:rPr>
          <w:rFonts w:asciiTheme="minorBidi" w:hAnsiTheme="minorBidi"/>
          <w:sz w:val="24"/>
          <w:szCs w:val="24"/>
        </w:rPr>
      </w:pPr>
      <w:r w:rsidRPr="00F22F0D">
        <w:rPr>
          <w:rFonts w:asciiTheme="minorBidi" w:hAnsiTheme="minorBidi"/>
          <w:sz w:val="24"/>
          <w:szCs w:val="24"/>
        </w:rPr>
        <w:t xml:space="preserve">This confession of purity is particularly appropriate to </w:t>
      </w:r>
      <w:r w:rsidRPr="00F22F0D">
        <w:rPr>
          <w:rFonts w:asciiTheme="minorBidi" w:hAnsiTheme="minorBidi"/>
          <w:i/>
          <w:iCs/>
          <w:sz w:val="24"/>
          <w:szCs w:val="24"/>
        </w:rPr>
        <w:t>Ne’ila</w:t>
      </w:r>
      <w:r w:rsidRPr="00F22F0D">
        <w:rPr>
          <w:rFonts w:asciiTheme="minorBidi" w:hAnsiTheme="minorBidi"/>
          <w:sz w:val="24"/>
          <w:szCs w:val="24"/>
        </w:rPr>
        <w:t xml:space="preserve">, which in the time of </w:t>
      </w:r>
      <w:r w:rsidR="00D662C6" w:rsidRPr="00F22F0D">
        <w:rPr>
          <w:rFonts w:asciiTheme="minorBidi" w:hAnsiTheme="minorBidi"/>
          <w:sz w:val="24"/>
          <w:szCs w:val="24"/>
        </w:rPr>
        <w:t xml:space="preserve">the </w:t>
      </w:r>
      <w:r w:rsidRPr="00F22F0D">
        <w:rPr>
          <w:rFonts w:asciiTheme="minorBidi" w:hAnsiTheme="minorBidi"/>
          <w:sz w:val="24"/>
          <w:szCs w:val="24"/>
        </w:rPr>
        <w:t>Temple occurred after atonement from sin was achieved.</w:t>
      </w:r>
    </w:p>
    <w:p w14:paraId="2A663EA0" w14:textId="77777777" w:rsidR="005815D4" w:rsidRPr="00F22F0D" w:rsidRDefault="005815D4" w:rsidP="00F41BC4">
      <w:pPr>
        <w:bidi w:val="0"/>
        <w:spacing w:after="0" w:line="240" w:lineRule="auto"/>
        <w:jc w:val="both"/>
        <w:rPr>
          <w:rFonts w:asciiTheme="minorBidi" w:hAnsiTheme="minorBidi"/>
          <w:b/>
          <w:bCs/>
          <w:sz w:val="24"/>
          <w:szCs w:val="24"/>
        </w:rPr>
      </w:pPr>
    </w:p>
    <w:p w14:paraId="392797CE" w14:textId="297409BC" w:rsidR="00195267" w:rsidRDefault="00195267" w:rsidP="00F41BC4">
      <w:pPr>
        <w:bidi w:val="0"/>
        <w:spacing w:after="0" w:line="240" w:lineRule="auto"/>
        <w:jc w:val="both"/>
        <w:rPr>
          <w:rFonts w:asciiTheme="minorBidi" w:hAnsiTheme="minorBidi"/>
          <w:b/>
          <w:bCs/>
          <w:sz w:val="24"/>
          <w:szCs w:val="24"/>
        </w:rPr>
      </w:pPr>
      <w:r w:rsidRPr="00F22F0D">
        <w:rPr>
          <w:rFonts w:asciiTheme="minorBidi" w:hAnsiTheme="minorBidi"/>
          <w:b/>
          <w:bCs/>
          <w:sz w:val="24"/>
          <w:szCs w:val="24"/>
        </w:rPr>
        <w:t xml:space="preserve">Communal vs. Personal </w:t>
      </w:r>
      <w:r w:rsidR="007D30FE" w:rsidRPr="00F22F0D">
        <w:rPr>
          <w:rFonts w:asciiTheme="minorBidi" w:hAnsiTheme="minorBidi"/>
          <w:b/>
          <w:bCs/>
          <w:i/>
          <w:iCs/>
          <w:sz w:val="24"/>
          <w:szCs w:val="24"/>
        </w:rPr>
        <w:t>Ne’ila</w:t>
      </w:r>
      <w:r w:rsidRPr="00F22F0D">
        <w:rPr>
          <w:rFonts w:asciiTheme="minorBidi" w:hAnsiTheme="minorBidi"/>
          <w:b/>
          <w:bCs/>
          <w:sz w:val="24"/>
          <w:szCs w:val="24"/>
        </w:rPr>
        <w:t xml:space="preserve"> </w:t>
      </w:r>
    </w:p>
    <w:p w14:paraId="337363F1" w14:textId="77777777" w:rsidR="00F41BC4" w:rsidRPr="00F22F0D" w:rsidRDefault="00F41BC4" w:rsidP="00F41BC4">
      <w:pPr>
        <w:bidi w:val="0"/>
        <w:spacing w:after="0" w:line="240" w:lineRule="auto"/>
        <w:jc w:val="both"/>
        <w:rPr>
          <w:rFonts w:asciiTheme="minorBidi" w:hAnsiTheme="minorBidi"/>
          <w:b/>
          <w:bCs/>
          <w:sz w:val="24"/>
          <w:szCs w:val="24"/>
        </w:rPr>
      </w:pPr>
    </w:p>
    <w:p w14:paraId="0FBE601F" w14:textId="03F2F376" w:rsidR="005815D4" w:rsidRDefault="00247D08" w:rsidP="00F41BC4">
      <w:pPr>
        <w:bidi w:val="0"/>
        <w:spacing w:after="0" w:line="240" w:lineRule="auto"/>
        <w:ind w:firstLine="720"/>
        <w:jc w:val="both"/>
        <w:rPr>
          <w:rFonts w:asciiTheme="minorBidi" w:hAnsiTheme="minorBidi"/>
          <w:sz w:val="24"/>
          <w:szCs w:val="24"/>
        </w:rPr>
      </w:pPr>
      <w:r w:rsidRPr="00F22F0D">
        <w:rPr>
          <w:rFonts w:asciiTheme="minorBidi" w:hAnsiTheme="minorBidi"/>
          <w:sz w:val="24"/>
          <w:szCs w:val="24"/>
        </w:rPr>
        <w:t xml:space="preserve">There is also another difference between the </w:t>
      </w:r>
      <w:r w:rsidR="007D30FE" w:rsidRPr="00F22F0D">
        <w:rPr>
          <w:rFonts w:asciiTheme="minorBidi" w:hAnsiTheme="minorBidi"/>
          <w:i/>
          <w:iCs/>
          <w:sz w:val="24"/>
          <w:szCs w:val="24"/>
        </w:rPr>
        <w:t>Ne’ila</w:t>
      </w:r>
      <w:r w:rsidRPr="00F22F0D">
        <w:rPr>
          <w:rFonts w:asciiTheme="minorBidi" w:hAnsiTheme="minorBidi"/>
          <w:sz w:val="24"/>
          <w:szCs w:val="24"/>
        </w:rPr>
        <w:t xml:space="preserve"> of </w:t>
      </w:r>
      <w:r w:rsidRPr="00F22F0D">
        <w:rPr>
          <w:rFonts w:asciiTheme="minorBidi" w:hAnsiTheme="minorBidi"/>
          <w:i/>
          <w:iCs/>
          <w:sz w:val="24"/>
          <w:szCs w:val="24"/>
        </w:rPr>
        <w:t>Yeshayahu</w:t>
      </w:r>
      <w:r w:rsidRPr="00F22F0D">
        <w:rPr>
          <w:rFonts w:asciiTheme="minorBidi" w:hAnsiTheme="minorBidi"/>
          <w:sz w:val="24"/>
          <w:szCs w:val="24"/>
        </w:rPr>
        <w:t xml:space="preserve"> and that of </w:t>
      </w:r>
      <w:r w:rsidRPr="00F22F0D">
        <w:rPr>
          <w:rFonts w:asciiTheme="minorBidi" w:hAnsiTheme="minorBidi"/>
          <w:i/>
          <w:iCs/>
          <w:sz w:val="24"/>
          <w:szCs w:val="24"/>
        </w:rPr>
        <w:t>Shmuel</w:t>
      </w:r>
      <w:r w:rsidR="00C27D6F" w:rsidRPr="00F22F0D">
        <w:rPr>
          <w:rFonts w:asciiTheme="minorBidi" w:hAnsiTheme="minorBidi"/>
          <w:sz w:val="24"/>
          <w:szCs w:val="24"/>
        </w:rPr>
        <w:t xml:space="preserve">. The prophecy of </w:t>
      </w:r>
      <w:r w:rsidR="00C27D6F" w:rsidRPr="00F22F0D">
        <w:rPr>
          <w:rFonts w:asciiTheme="minorBidi" w:hAnsiTheme="minorBidi"/>
          <w:i/>
          <w:iCs/>
          <w:sz w:val="24"/>
          <w:szCs w:val="24"/>
        </w:rPr>
        <w:t>Yesh</w:t>
      </w:r>
      <w:r w:rsidR="00FE4524" w:rsidRPr="00F22F0D">
        <w:rPr>
          <w:rFonts w:asciiTheme="minorBidi" w:hAnsiTheme="minorBidi"/>
          <w:i/>
          <w:iCs/>
          <w:sz w:val="24"/>
          <w:szCs w:val="24"/>
        </w:rPr>
        <w:t>a</w:t>
      </w:r>
      <w:r w:rsidR="00C27D6F" w:rsidRPr="00F22F0D">
        <w:rPr>
          <w:rFonts w:asciiTheme="minorBidi" w:hAnsiTheme="minorBidi"/>
          <w:i/>
          <w:iCs/>
          <w:sz w:val="24"/>
          <w:szCs w:val="24"/>
        </w:rPr>
        <w:t>yahu</w:t>
      </w:r>
      <w:r w:rsidR="00DF7480" w:rsidRPr="00F22F0D">
        <w:rPr>
          <w:rFonts w:asciiTheme="minorBidi" w:hAnsiTheme="minorBidi"/>
          <w:sz w:val="24"/>
          <w:szCs w:val="24"/>
        </w:rPr>
        <w:t xml:space="preserve"> 1</w:t>
      </w:r>
      <w:r w:rsidR="00C27D6F" w:rsidRPr="00F22F0D">
        <w:rPr>
          <w:rFonts w:asciiTheme="minorBidi" w:hAnsiTheme="minorBidi"/>
          <w:sz w:val="24"/>
          <w:szCs w:val="24"/>
        </w:rPr>
        <w:t xml:space="preserve"> is ad</w:t>
      </w:r>
      <w:r w:rsidR="005815D4" w:rsidRPr="00F22F0D">
        <w:rPr>
          <w:rFonts w:asciiTheme="minorBidi" w:hAnsiTheme="minorBidi"/>
          <w:sz w:val="24"/>
          <w:szCs w:val="24"/>
        </w:rPr>
        <w:t>dressed to the People of Israel:</w:t>
      </w:r>
      <w:r w:rsidR="007D30FE" w:rsidRPr="00F22F0D">
        <w:rPr>
          <w:rFonts w:asciiTheme="minorBidi" w:hAnsiTheme="minorBidi"/>
          <w:sz w:val="24"/>
          <w:szCs w:val="24"/>
        </w:rPr>
        <w:t xml:space="preserve"> </w:t>
      </w:r>
      <w:r w:rsidR="005815D4" w:rsidRPr="00F22F0D">
        <w:rPr>
          <w:rFonts w:asciiTheme="minorBidi" w:hAnsiTheme="minorBidi"/>
          <w:sz w:val="24"/>
          <w:szCs w:val="24"/>
        </w:rPr>
        <w:t>“</w:t>
      </w:r>
      <w:r w:rsidR="008C5F36" w:rsidRPr="00F22F0D">
        <w:rPr>
          <w:rFonts w:asciiTheme="minorBidi" w:hAnsiTheme="minorBidi"/>
          <w:sz w:val="24"/>
          <w:szCs w:val="24"/>
        </w:rPr>
        <w:t>Woe to a sinful nation, a people heavy with iniquity, evildoing seed, corrupt children. They forsook the Lord; they provoked the Holy One</w:t>
      </w:r>
      <w:r w:rsidR="005815D4" w:rsidRPr="00F22F0D">
        <w:rPr>
          <w:rFonts w:asciiTheme="minorBidi" w:hAnsiTheme="minorBidi"/>
          <w:sz w:val="24"/>
          <w:szCs w:val="24"/>
        </w:rPr>
        <w:t xml:space="preserve"> of Israel; they drew backwards” (</w:t>
      </w:r>
      <w:r w:rsidR="005815D4" w:rsidRPr="00F22F0D">
        <w:rPr>
          <w:rFonts w:asciiTheme="minorBidi" w:hAnsiTheme="minorBidi"/>
          <w:i/>
          <w:iCs/>
          <w:sz w:val="24"/>
          <w:szCs w:val="24"/>
        </w:rPr>
        <w:t>Yeshayahu</w:t>
      </w:r>
      <w:r w:rsidR="005815D4" w:rsidRPr="00F22F0D">
        <w:rPr>
          <w:rFonts w:asciiTheme="minorBidi" w:hAnsiTheme="minorBidi"/>
          <w:sz w:val="24"/>
          <w:szCs w:val="24"/>
        </w:rPr>
        <w:t xml:space="preserve"> 1:4). </w:t>
      </w:r>
      <w:r w:rsidR="009C18C0" w:rsidRPr="00F22F0D">
        <w:rPr>
          <w:rFonts w:asciiTheme="minorBidi" w:hAnsiTheme="minorBidi"/>
          <w:sz w:val="24"/>
          <w:szCs w:val="24"/>
        </w:rPr>
        <w:t xml:space="preserve">The emphasis in the </w:t>
      </w:r>
      <w:r w:rsidR="00F22F0D" w:rsidRPr="00F22F0D">
        <w:rPr>
          <w:rFonts w:asciiTheme="minorBidi" w:hAnsiTheme="minorBidi"/>
          <w:sz w:val="24"/>
          <w:szCs w:val="24"/>
        </w:rPr>
        <w:t>chapter</w:t>
      </w:r>
      <w:r w:rsidR="009C18C0" w:rsidRPr="00F22F0D">
        <w:rPr>
          <w:rFonts w:asciiTheme="minorBidi" w:hAnsiTheme="minorBidi"/>
          <w:sz w:val="24"/>
          <w:szCs w:val="24"/>
        </w:rPr>
        <w:t xml:space="preserve"> is on communal sin and the need for a collective repentance</w:t>
      </w:r>
      <w:r w:rsidR="005815D4" w:rsidRPr="00F22F0D">
        <w:rPr>
          <w:rFonts w:asciiTheme="minorBidi" w:hAnsiTheme="minorBidi"/>
          <w:sz w:val="24"/>
          <w:szCs w:val="24"/>
        </w:rPr>
        <w:t>.</w:t>
      </w:r>
      <w:r w:rsidR="009C18C0" w:rsidRPr="00F22F0D">
        <w:rPr>
          <w:rFonts w:asciiTheme="minorBidi" w:hAnsiTheme="minorBidi"/>
          <w:sz w:val="24"/>
          <w:szCs w:val="24"/>
        </w:rPr>
        <w:t xml:space="preserve"> </w:t>
      </w:r>
      <w:r w:rsidR="005815D4" w:rsidRPr="00F22F0D">
        <w:rPr>
          <w:rFonts w:asciiTheme="minorBidi" w:hAnsiTheme="minorBidi"/>
          <w:sz w:val="24"/>
          <w:szCs w:val="24"/>
        </w:rPr>
        <w:t>T</w:t>
      </w:r>
      <w:r w:rsidR="009C18C0" w:rsidRPr="00F22F0D">
        <w:rPr>
          <w:rFonts w:asciiTheme="minorBidi" w:hAnsiTheme="minorBidi"/>
          <w:sz w:val="24"/>
          <w:szCs w:val="24"/>
        </w:rPr>
        <w:t>he p</w:t>
      </w:r>
      <w:r w:rsidR="005815D4" w:rsidRPr="00F22F0D">
        <w:rPr>
          <w:rFonts w:asciiTheme="minorBidi" w:hAnsiTheme="minorBidi"/>
          <w:sz w:val="24"/>
          <w:szCs w:val="24"/>
        </w:rPr>
        <w:t>r</w:t>
      </w:r>
      <w:r w:rsidR="009C18C0" w:rsidRPr="00F22F0D">
        <w:rPr>
          <w:rFonts w:asciiTheme="minorBidi" w:hAnsiTheme="minorBidi"/>
          <w:sz w:val="24"/>
          <w:szCs w:val="24"/>
        </w:rPr>
        <w:t>ayers and petitions of Chana</w:t>
      </w:r>
      <w:r w:rsidR="005815D4" w:rsidRPr="00F22F0D">
        <w:rPr>
          <w:rFonts w:asciiTheme="minorBidi" w:hAnsiTheme="minorBidi"/>
          <w:sz w:val="24"/>
          <w:szCs w:val="24"/>
        </w:rPr>
        <w:t>, in contrast,</w:t>
      </w:r>
      <w:r w:rsidR="009C18C0" w:rsidRPr="00F22F0D">
        <w:rPr>
          <w:rFonts w:asciiTheme="minorBidi" w:hAnsiTheme="minorBidi"/>
          <w:sz w:val="24"/>
          <w:szCs w:val="24"/>
        </w:rPr>
        <w:t xml:space="preserve"> are intensely personal. In accepting the </w:t>
      </w:r>
      <w:r w:rsidR="007D30FE" w:rsidRPr="00F22F0D">
        <w:rPr>
          <w:rFonts w:asciiTheme="minorBidi" w:hAnsiTheme="minorBidi"/>
          <w:i/>
          <w:iCs/>
          <w:sz w:val="24"/>
          <w:szCs w:val="24"/>
        </w:rPr>
        <w:t>Ne’ila</w:t>
      </w:r>
      <w:r w:rsidR="009C18C0" w:rsidRPr="00F22F0D">
        <w:rPr>
          <w:rFonts w:asciiTheme="minorBidi" w:hAnsiTheme="minorBidi"/>
          <w:sz w:val="24"/>
          <w:szCs w:val="24"/>
        </w:rPr>
        <w:t xml:space="preserve"> of both Yeshayahu and Chana</w:t>
      </w:r>
      <w:r w:rsidR="005815D4" w:rsidRPr="00F22F0D">
        <w:rPr>
          <w:rFonts w:asciiTheme="minorBidi" w:hAnsiTheme="minorBidi"/>
          <w:sz w:val="24"/>
          <w:szCs w:val="24"/>
        </w:rPr>
        <w:t>,</w:t>
      </w:r>
      <w:r w:rsidR="009C18C0" w:rsidRPr="00F22F0D">
        <w:rPr>
          <w:rFonts w:asciiTheme="minorBidi" w:hAnsiTheme="minorBidi"/>
          <w:sz w:val="24"/>
          <w:szCs w:val="24"/>
        </w:rPr>
        <w:t xml:space="preserve"> we recognize the imp</w:t>
      </w:r>
      <w:r w:rsidR="00153C52" w:rsidRPr="00F22F0D">
        <w:rPr>
          <w:rFonts w:asciiTheme="minorBidi" w:hAnsiTheme="minorBidi"/>
          <w:sz w:val="24"/>
          <w:szCs w:val="24"/>
        </w:rPr>
        <w:t>ortance</w:t>
      </w:r>
      <w:r w:rsidR="00FE4524" w:rsidRPr="00F22F0D">
        <w:rPr>
          <w:rFonts w:asciiTheme="minorBidi" w:hAnsiTheme="minorBidi"/>
          <w:sz w:val="24"/>
          <w:szCs w:val="24"/>
        </w:rPr>
        <w:t xml:space="preserve"> of solitary prayer </w:t>
      </w:r>
      <w:r w:rsidR="00447D58" w:rsidRPr="00F22F0D">
        <w:rPr>
          <w:rFonts w:asciiTheme="minorBidi" w:hAnsiTheme="minorBidi"/>
          <w:sz w:val="24"/>
          <w:szCs w:val="24"/>
        </w:rPr>
        <w:t xml:space="preserve">as well as communal prayer. </w:t>
      </w:r>
    </w:p>
    <w:p w14:paraId="6CCDE6AC" w14:textId="77777777" w:rsidR="00F41BC4" w:rsidRPr="00F22F0D" w:rsidRDefault="00F41BC4" w:rsidP="00F41BC4">
      <w:pPr>
        <w:bidi w:val="0"/>
        <w:spacing w:after="0" w:line="240" w:lineRule="auto"/>
        <w:ind w:firstLine="720"/>
        <w:jc w:val="both"/>
        <w:rPr>
          <w:rFonts w:asciiTheme="minorBidi" w:hAnsiTheme="minorBidi"/>
          <w:sz w:val="24"/>
          <w:szCs w:val="24"/>
        </w:rPr>
      </w:pPr>
    </w:p>
    <w:p w14:paraId="19DE39AD" w14:textId="77777777" w:rsidR="005815D4" w:rsidRDefault="00447D58" w:rsidP="00F41BC4">
      <w:pPr>
        <w:bidi w:val="0"/>
        <w:spacing w:after="0" w:line="240" w:lineRule="auto"/>
        <w:ind w:firstLine="720"/>
        <w:jc w:val="both"/>
        <w:rPr>
          <w:rFonts w:asciiTheme="minorBidi" w:hAnsiTheme="minorBidi"/>
          <w:sz w:val="24"/>
          <w:szCs w:val="24"/>
        </w:rPr>
      </w:pPr>
      <w:r w:rsidRPr="00F22F0D">
        <w:rPr>
          <w:rFonts w:asciiTheme="minorBidi" w:hAnsiTheme="minorBidi"/>
          <w:sz w:val="24"/>
          <w:szCs w:val="24"/>
        </w:rPr>
        <w:t>However, as R</w:t>
      </w:r>
      <w:r w:rsidR="005815D4" w:rsidRPr="00F22F0D">
        <w:rPr>
          <w:rFonts w:asciiTheme="minorBidi" w:hAnsiTheme="minorBidi"/>
          <w:sz w:val="24"/>
          <w:szCs w:val="24"/>
        </w:rPr>
        <w:t>. Soloveitchik</w:t>
      </w:r>
      <w:r w:rsidRPr="00F22F0D">
        <w:rPr>
          <w:rFonts w:asciiTheme="minorBidi" w:hAnsiTheme="minorBidi"/>
          <w:sz w:val="24"/>
          <w:szCs w:val="24"/>
        </w:rPr>
        <w:t xml:space="preserve"> explains</w:t>
      </w:r>
      <w:r w:rsidR="005815D4" w:rsidRPr="00F22F0D">
        <w:rPr>
          <w:rFonts w:asciiTheme="minorBidi" w:hAnsiTheme="minorBidi"/>
          <w:sz w:val="24"/>
          <w:szCs w:val="24"/>
        </w:rPr>
        <w:t>,</w:t>
      </w:r>
      <w:r w:rsidRPr="00F22F0D">
        <w:rPr>
          <w:rFonts w:asciiTheme="minorBidi" w:hAnsiTheme="minorBidi"/>
          <w:sz w:val="24"/>
          <w:szCs w:val="24"/>
        </w:rPr>
        <w:t xml:space="preserve"> in order to receive forgiveness as part of the community</w:t>
      </w:r>
      <w:r w:rsidR="005815D4" w:rsidRPr="00F22F0D">
        <w:rPr>
          <w:rFonts w:asciiTheme="minorBidi" w:hAnsiTheme="minorBidi"/>
          <w:sz w:val="24"/>
          <w:szCs w:val="24"/>
        </w:rPr>
        <w:t>,</w:t>
      </w:r>
      <w:r w:rsidRPr="00F22F0D">
        <w:rPr>
          <w:rFonts w:asciiTheme="minorBidi" w:hAnsiTheme="minorBidi"/>
          <w:sz w:val="24"/>
          <w:szCs w:val="24"/>
        </w:rPr>
        <w:t xml:space="preserve"> it is not enough to simply pray with the community</w:t>
      </w:r>
      <w:r w:rsidR="005815D4" w:rsidRPr="00F22F0D">
        <w:rPr>
          <w:rFonts w:asciiTheme="minorBidi" w:hAnsiTheme="minorBidi"/>
          <w:sz w:val="24"/>
          <w:szCs w:val="24"/>
        </w:rPr>
        <w:t>;</w:t>
      </w:r>
      <w:r w:rsidRPr="00F22F0D">
        <w:rPr>
          <w:rFonts w:asciiTheme="minorBidi" w:hAnsiTheme="minorBidi"/>
          <w:sz w:val="24"/>
          <w:szCs w:val="24"/>
        </w:rPr>
        <w:t xml:space="preserve"> one </w:t>
      </w:r>
      <w:r w:rsidR="005815D4" w:rsidRPr="00F22F0D">
        <w:rPr>
          <w:rFonts w:asciiTheme="minorBidi" w:hAnsiTheme="minorBidi"/>
          <w:sz w:val="24"/>
          <w:szCs w:val="24"/>
        </w:rPr>
        <w:t>must</w:t>
      </w:r>
      <w:r w:rsidRPr="00F22F0D">
        <w:rPr>
          <w:rFonts w:asciiTheme="minorBidi" w:hAnsiTheme="minorBidi"/>
          <w:sz w:val="24"/>
          <w:szCs w:val="24"/>
        </w:rPr>
        <w:t xml:space="preserve"> identify with the community and share and feel its joys and sorrows</w:t>
      </w:r>
      <w:r w:rsidR="00840366" w:rsidRPr="00F22F0D">
        <w:rPr>
          <w:rFonts w:asciiTheme="minorBidi" w:hAnsiTheme="minorBidi"/>
          <w:sz w:val="24"/>
          <w:szCs w:val="24"/>
        </w:rPr>
        <w:t>.</w:t>
      </w:r>
      <w:r w:rsidR="00C601EA" w:rsidRPr="00F22F0D">
        <w:rPr>
          <w:rFonts w:asciiTheme="minorBidi" w:hAnsiTheme="minorBidi"/>
          <w:sz w:val="24"/>
          <w:szCs w:val="24"/>
        </w:rPr>
        <w:t xml:space="preserve"> </w:t>
      </w:r>
      <w:r w:rsidR="00840366" w:rsidRPr="00F22F0D">
        <w:rPr>
          <w:rFonts w:asciiTheme="minorBidi" w:hAnsiTheme="minorBidi"/>
          <w:sz w:val="24"/>
          <w:szCs w:val="24"/>
        </w:rPr>
        <w:t>In fact, one opinion in the Yerushalmi</w:t>
      </w:r>
      <w:r w:rsidR="00E111D3" w:rsidRPr="00F22F0D">
        <w:rPr>
          <w:rFonts w:asciiTheme="minorBidi" w:hAnsiTheme="minorBidi"/>
          <w:sz w:val="24"/>
          <w:szCs w:val="24"/>
        </w:rPr>
        <w:t xml:space="preserve"> (</w:t>
      </w:r>
      <w:r w:rsidR="00E111D3" w:rsidRPr="00F22F0D">
        <w:rPr>
          <w:rFonts w:asciiTheme="minorBidi" w:hAnsiTheme="minorBidi"/>
          <w:i/>
          <w:iCs/>
          <w:sz w:val="24"/>
          <w:szCs w:val="24"/>
        </w:rPr>
        <w:t>B</w:t>
      </w:r>
      <w:r w:rsidR="005815D4" w:rsidRPr="00F22F0D">
        <w:rPr>
          <w:rFonts w:asciiTheme="minorBidi" w:hAnsiTheme="minorBidi"/>
          <w:i/>
          <w:iCs/>
          <w:sz w:val="24"/>
          <w:szCs w:val="24"/>
        </w:rPr>
        <w:t>e</w:t>
      </w:r>
      <w:r w:rsidR="00E111D3" w:rsidRPr="00F22F0D">
        <w:rPr>
          <w:rFonts w:asciiTheme="minorBidi" w:hAnsiTheme="minorBidi"/>
          <w:i/>
          <w:iCs/>
          <w:sz w:val="24"/>
          <w:szCs w:val="24"/>
        </w:rPr>
        <w:t>ra</w:t>
      </w:r>
      <w:r w:rsidR="005815D4" w:rsidRPr="00F22F0D">
        <w:rPr>
          <w:rFonts w:asciiTheme="minorBidi" w:hAnsiTheme="minorBidi"/>
          <w:i/>
          <w:iCs/>
          <w:sz w:val="24"/>
          <w:szCs w:val="24"/>
        </w:rPr>
        <w:t>k</w:t>
      </w:r>
      <w:r w:rsidR="00E111D3" w:rsidRPr="00F22F0D">
        <w:rPr>
          <w:rFonts w:asciiTheme="minorBidi" w:hAnsiTheme="minorBidi"/>
          <w:i/>
          <w:iCs/>
          <w:sz w:val="24"/>
          <w:szCs w:val="24"/>
        </w:rPr>
        <w:t>hot</w:t>
      </w:r>
      <w:r w:rsidR="00E111D3" w:rsidRPr="00F22F0D">
        <w:rPr>
          <w:rFonts w:asciiTheme="minorBidi" w:hAnsiTheme="minorBidi"/>
          <w:sz w:val="24"/>
          <w:szCs w:val="24"/>
        </w:rPr>
        <w:t xml:space="preserve"> 4:1) </w:t>
      </w:r>
      <w:r w:rsidR="00840366" w:rsidRPr="00F22F0D">
        <w:rPr>
          <w:rFonts w:asciiTheme="minorBidi" w:hAnsiTheme="minorBidi"/>
          <w:sz w:val="24"/>
          <w:szCs w:val="24"/>
        </w:rPr>
        <w:t>maintains that only the community has th</w:t>
      </w:r>
      <w:r w:rsidR="00E111D3" w:rsidRPr="00F22F0D">
        <w:rPr>
          <w:rFonts w:asciiTheme="minorBidi" w:hAnsiTheme="minorBidi"/>
          <w:sz w:val="24"/>
          <w:szCs w:val="24"/>
        </w:rPr>
        <w:t xml:space="preserve">e right to pray the extra </w:t>
      </w:r>
      <w:r w:rsidR="00E111D3" w:rsidRPr="00F22F0D">
        <w:rPr>
          <w:rFonts w:asciiTheme="minorBidi" w:hAnsiTheme="minorBidi"/>
          <w:i/>
          <w:iCs/>
          <w:sz w:val="24"/>
          <w:szCs w:val="24"/>
        </w:rPr>
        <w:t>tefil</w:t>
      </w:r>
      <w:r w:rsidR="00D34B63" w:rsidRPr="00F22F0D">
        <w:rPr>
          <w:rFonts w:asciiTheme="minorBidi" w:hAnsiTheme="minorBidi"/>
          <w:i/>
          <w:iCs/>
          <w:sz w:val="24"/>
          <w:szCs w:val="24"/>
        </w:rPr>
        <w:t>l</w:t>
      </w:r>
      <w:r w:rsidR="005815D4" w:rsidRPr="00F22F0D">
        <w:rPr>
          <w:rFonts w:asciiTheme="minorBidi" w:hAnsiTheme="minorBidi"/>
          <w:i/>
          <w:iCs/>
          <w:sz w:val="24"/>
          <w:szCs w:val="24"/>
        </w:rPr>
        <w:t>a</w:t>
      </w:r>
      <w:r w:rsidR="00840366" w:rsidRPr="00F22F0D">
        <w:rPr>
          <w:rFonts w:asciiTheme="minorBidi" w:hAnsiTheme="minorBidi"/>
          <w:sz w:val="24"/>
          <w:szCs w:val="24"/>
        </w:rPr>
        <w:t xml:space="preserve"> of </w:t>
      </w:r>
      <w:r w:rsidR="007D30FE" w:rsidRPr="00F22F0D">
        <w:rPr>
          <w:rFonts w:asciiTheme="minorBidi" w:hAnsiTheme="minorBidi"/>
          <w:i/>
          <w:iCs/>
          <w:sz w:val="24"/>
          <w:szCs w:val="24"/>
        </w:rPr>
        <w:t>Ne’ila</w:t>
      </w:r>
      <w:r w:rsidR="00840366" w:rsidRPr="00F22F0D">
        <w:rPr>
          <w:rFonts w:asciiTheme="minorBidi" w:hAnsiTheme="minorBidi"/>
          <w:sz w:val="24"/>
          <w:szCs w:val="24"/>
        </w:rPr>
        <w:t xml:space="preserve">. </w:t>
      </w:r>
      <w:r w:rsidR="00C601EA" w:rsidRPr="00F22F0D">
        <w:rPr>
          <w:rFonts w:asciiTheme="minorBidi" w:hAnsiTheme="minorBidi"/>
          <w:sz w:val="24"/>
          <w:szCs w:val="24"/>
        </w:rPr>
        <w:t xml:space="preserve">The </w:t>
      </w:r>
      <w:r w:rsidR="005815D4" w:rsidRPr="00F22F0D">
        <w:rPr>
          <w:rFonts w:asciiTheme="minorBidi" w:hAnsiTheme="minorBidi"/>
          <w:sz w:val="24"/>
          <w:szCs w:val="24"/>
        </w:rPr>
        <w:t>Jewish People</w:t>
      </w:r>
      <w:r w:rsidR="00C601EA" w:rsidRPr="00F22F0D">
        <w:rPr>
          <w:rFonts w:asciiTheme="minorBidi" w:hAnsiTheme="minorBidi"/>
          <w:sz w:val="24"/>
          <w:szCs w:val="24"/>
        </w:rPr>
        <w:t xml:space="preserve"> have internalized this message</w:t>
      </w:r>
      <w:r w:rsidR="005815D4" w:rsidRPr="00F22F0D">
        <w:rPr>
          <w:rFonts w:asciiTheme="minorBidi" w:hAnsiTheme="minorBidi"/>
          <w:sz w:val="24"/>
          <w:szCs w:val="24"/>
        </w:rPr>
        <w:t>;</w:t>
      </w:r>
      <w:r w:rsidR="00C601EA" w:rsidRPr="00F22F0D">
        <w:rPr>
          <w:rFonts w:asciiTheme="minorBidi" w:hAnsiTheme="minorBidi"/>
          <w:sz w:val="24"/>
          <w:szCs w:val="24"/>
        </w:rPr>
        <w:t xml:space="preserve"> </w:t>
      </w:r>
      <w:r w:rsidR="005815D4" w:rsidRPr="00F22F0D">
        <w:rPr>
          <w:rFonts w:asciiTheme="minorBidi" w:hAnsiTheme="minorBidi"/>
          <w:sz w:val="24"/>
          <w:szCs w:val="24"/>
        </w:rPr>
        <w:t>indeed,</w:t>
      </w:r>
      <w:r w:rsidR="00C601EA" w:rsidRPr="00F22F0D">
        <w:rPr>
          <w:rFonts w:asciiTheme="minorBidi" w:hAnsiTheme="minorBidi"/>
          <w:sz w:val="24"/>
          <w:szCs w:val="24"/>
        </w:rPr>
        <w:t xml:space="preserve"> many Jews coming to the </w:t>
      </w:r>
      <w:r w:rsidR="00C601EA" w:rsidRPr="00F22F0D">
        <w:rPr>
          <w:rFonts w:asciiTheme="minorBidi" w:hAnsiTheme="minorBidi"/>
          <w:i/>
          <w:iCs/>
          <w:sz w:val="24"/>
          <w:szCs w:val="24"/>
        </w:rPr>
        <w:t>Be</w:t>
      </w:r>
      <w:r w:rsidR="005815D4" w:rsidRPr="00F22F0D">
        <w:rPr>
          <w:rFonts w:asciiTheme="minorBidi" w:hAnsiTheme="minorBidi"/>
          <w:i/>
          <w:iCs/>
          <w:sz w:val="24"/>
          <w:szCs w:val="24"/>
        </w:rPr>
        <w:t>i</w:t>
      </w:r>
      <w:r w:rsidR="00C601EA" w:rsidRPr="00F22F0D">
        <w:rPr>
          <w:rFonts w:asciiTheme="minorBidi" w:hAnsiTheme="minorBidi"/>
          <w:i/>
          <w:iCs/>
          <w:sz w:val="24"/>
          <w:szCs w:val="24"/>
        </w:rPr>
        <w:t>t</w:t>
      </w:r>
      <w:r w:rsidR="00C601EA" w:rsidRPr="00F22F0D">
        <w:rPr>
          <w:rFonts w:asciiTheme="minorBidi" w:hAnsiTheme="minorBidi"/>
          <w:sz w:val="24"/>
          <w:szCs w:val="24"/>
        </w:rPr>
        <w:t xml:space="preserve"> </w:t>
      </w:r>
      <w:r w:rsidR="00C601EA" w:rsidRPr="00F22F0D">
        <w:rPr>
          <w:rFonts w:asciiTheme="minorBidi" w:hAnsiTheme="minorBidi"/>
          <w:i/>
          <w:iCs/>
          <w:sz w:val="24"/>
          <w:szCs w:val="24"/>
        </w:rPr>
        <w:t>K</w:t>
      </w:r>
      <w:r w:rsidR="005815D4" w:rsidRPr="00F22F0D">
        <w:rPr>
          <w:rFonts w:asciiTheme="minorBidi" w:hAnsiTheme="minorBidi"/>
          <w:i/>
          <w:iCs/>
          <w:sz w:val="24"/>
          <w:szCs w:val="24"/>
        </w:rPr>
        <w:t>e</w:t>
      </w:r>
      <w:r w:rsidR="00C601EA" w:rsidRPr="00F22F0D">
        <w:rPr>
          <w:rFonts w:asciiTheme="minorBidi" w:hAnsiTheme="minorBidi"/>
          <w:i/>
          <w:iCs/>
          <w:sz w:val="24"/>
          <w:szCs w:val="24"/>
        </w:rPr>
        <w:t>nesset</w:t>
      </w:r>
      <w:r w:rsidR="00A156B4" w:rsidRPr="00F22F0D">
        <w:rPr>
          <w:rFonts w:asciiTheme="minorBidi" w:hAnsiTheme="minorBidi"/>
          <w:sz w:val="24"/>
          <w:szCs w:val="24"/>
        </w:rPr>
        <w:t xml:space="preserve"> only</w:t>
      </w:r>
      <w:r w:rsidR="00C601EA" w:rsidRPr="00F22F0D">
        <w:rPr>
          <w:rFonts w:asciiTheme="minorBidi" w:hAnsiTheme="minorBidi"/>
          <w:sz w:val="24"/>
          <w:szCs w:val="24"/>
        </w:rPr>
        <w:t xml:space="preserve"> once a year</w:t>
      </w:r>
      <w:r w:rsidR="005815D4" w:rsidRPr="00F22F0D">
        <w:rPr>
          <w:rFonts w:asciiTheme="minorBidi" w:hAnsiTheme="minorBidi"/>
          <w:sz w:val="24"/>
          <w:szCs w:val="24"/>
        </w:rPr>
        <w:t xml:space="preserve"> –</w:t>
      </w:r>
      <w:r w:rsidR="00C601EA" w:rsidRPr="00F22F0D">
        <w:rPr>
          <w:rFonts w:asciiTheme="minorBidi" w:hAnsiTheme="minorBidi"/>
          <w:sz w:val="24"/>
          <w:szCs w:val="24"/>
        </w:rPr>
        <w:t xml:space="preserve"> for </w:t>
      </w:r>
      <w:r w:rsidR="007D30FE" w:rsidRPr="00F22F0D">
        <w:rPr>
          <w:rFonts w:asciiTheme="minorBidi" w:hAnsiTheme="minorBidi"/>
          <w:i/>
          <w:iCs/>
          <w:sz w:val="24"/>
          <w:szCs w:val="24"/>
        </w:rPr>
        <w:t>Ne’ila</w:t>
      </w:r>
      <w:r w:rsidR="00C601EA" w:rsidRPr="00F22F0D">
        <w:rPr>
          <w:rFonts w:asciiTheme="minorBidi" w:hAnsiTheme="minorBidi"/>
          <w:sz w:val="24"/>
          <w:szCs w:val="24"/>
        </w:rPr>
        <w:t>.</w:t>
      </w:r>
      <w:r w:rsidR="00D95AD5" w:rsidRPr="00F22F0D">
        <w:rPr>
          <w:rFonts w:asciiTheme="minorBidi" w:hAnsiTheme="minorBidi"/>
          <w:sz w:val="24"/>
          <w:szCs w:val="24"/>
        </w:rPr>
        <w:t xml:space="preserve"> </w:t>
      </w:r>
    </w:p>
    <w:p w14:paraId="32173CD3" w14:textId="77777777" w:rsidR="00F41BC4" w:rsidRPr="00F22F0D" w:rsidRDefault="00F41BC4" w:rsidP="00F41BC4">
      <w:pPr>
        <w:bidi w:val="0"/>
        <w:spacing w:after="0" w:line="240" w:lineRule="auto"/>
        <w:ind w:firstLine="720"/>
        <w:jc w:val="both"/>
        <w:rPr>
          <w:rFonts w:asciiTheme="minorBidi" w:hAnsiTheme="minorBidi"/>
          <w:sz w:val="24"/>
          <w:szCs w:val="24"/>
        </w:rPr>
      </w:pPr>
    </w:p>
    <w:p w14:paraId="0C1315B7" w14:textId="5A72C056" w:rsidR="00C27D6F" w:rsidRDefault="005815D4" w:rsidP="00F41BC4">
      <w:pPr>
        <w:bidi w:val="0"/>
        <w:spacing w:after="0" w:line="240" w:lineRule="auto"/>
        <w:ind w:firstLine="720"/>
        <w:jc w:val="both"/>
        <w:rPr>
          <w:rFonts w:asciiTheme="minorBidi" w:hAnsiTheme="minorBidi"/>
          <w:sz w:val="24"/>
          <w:szCs w:val="24"/>
        </w:rPr>
      </w:pPr>
      <w:r w:rsidRPr="00F22F0D">
        <w:rPr>
          <w:rFonts w:asciiTheme="minorBidi" w:hAnsiTheme="minorBidi"/>
          <w:sz w:val="24"/>
          <w:szCs w:val="24"/>
        </w:rPr>
        <w:t>At the same time,</w:t>
      </w:r>
      <w:r w:rsidR="00A156B4" w:rsidRPr="00F22F0D">
        <w:rPr>
          <w:rFonts w:asciiTheme="minorBidi" w:hAnsiTheme="minorBidi"/>
          <w:sz w:val="24"/>
          <w:szCs w:val="24"/>
        </w:rPr>
        <w:t xml:space="preserve"> being part of a community</w:t>
      </w:r>
      <w:r w:rsidR="00D95AD5" w:rsidRPr="00F22F0D">
        <w:rPr>
          <w:rFonts w:asciiTheme="minorBidi" w:hAnsiTheme="minorBidi"/>
          <w:sz w:val="24"/>
          <w:szCs w:val="24"/>
        </w:rPr>
        <w:t xml:space="preserve"> does not require one</w:t>
      </w:r>
      <w:r w:rsidR="00A156B4" w:rsidRPr="00F22F0D">
        <w:rPr>
          <w:rFonts w:asciiTheme="minorBidi" w:hAnsiTheme="minorBidi"/>
          <w:sz w:val="24"/>
          <w:szCs w:val="24"/>
        </w:rPr>
        <w:t xml:space="preserve"> to lose </w:t>
      </w:r>
      <w:r w:rsidRPr="00F22F0D">
        <w:rPr>
          <w:rFonts w:asciiTheme="minorBidi" w:hAnsiTheme="minorBidi"/>
          <w:sz w:val="24"/>
          <w:szCs w:val="24"/>
        </w:rPr>
        <w:t>his or her</w:t>
      </w:r>
      <w:r w:rsidR="00A156B4" w:rsidRPr="00F22F0D">
        <w:rPr>
          <w:rFonts w:asciiTheme="minorBidi" w:hAnsiTheme="minorBidi"/>
          <w:sz w:val="24"/>
          <w:szCs w:val="24"/>
        </w:rPr>
        <w:t xml:space="preserve"> </w:t>
      </w:r>
      <w:r w:rsidR="00D95AD5" w:rsidRPr="00F22F0D">
        <w:rPr>
          <w:rFonts w:asciiTheme="minorBidi" w:hAnsiTheme="minorBidi"/>
          <w:sz w:val="24"/>
          <w:szCs w:val="24"/>
        </w:rPr>
        <w:t>individuality</w:t>
      </w:r>
      <w:r w:rsidRPr="00F22F0D">
        <w:rPr>
          <w:rFonts w:asciiTheme="minorBidi" w:hAnsiTheme="minorBidi"/>
          <w:sz w:val="24"/>
          <w:szCs w:val="24"/>
        </w:rPr>
        <w:t>.</w:t>
      </w:r>
      <w:r w:rsidR="00D95AD5" w:rsidRPr="00F22F0D">
        <w:rPr>
          <w:rFonts w:asciiTheme="minorBidi" w:hAnsiTheme="minorBidi"/>
          <w:sz w:val="24"/>
          <w:szCs w:val="24"/>
        </w:rPr>
        <w:t xml:space="preserve"> </w:t>
      </w:r>
      <w:r w:rsidR="00A156B4" w:rsidRPr="00F22F0D">
        <w:rPr>
          <w:rFonts w:asciiTheme="minorBidi" w:hAnsiTheme="minorBidi"/>
          <w:sz w:val="24"/>
          <w:szCs w:val="24"/>
        </w:rPr>
        <w:t>Halakha also recognizes the validity of crying for one</w:t>
      </w:r>
      <w:r w:rsidRPr="00F22F0D">
        <w:rPr>
          <w:rFonts w:asciiTheme="minorBidi" w:hAnsiTheme="minorBidi"/>
          <w:sz w:val="24"/>
          <w:szCs w:val="24"/>
        </w:rPr>
        <w:t>’</w:t>
      </w:r>
      <w:r w:rsidR="00A156B4" w:rsidRPr="00F22F0D">
        <w:rPr>
          <w:rFonts w:asciiTheme="minorBidi" w:hAnsiTheme="minorBidi"/>
          <w:sz w:val="24"/>
          <w:szCs w:val="24"/>
        </w:rPr>
        <w:t>s personal needs and desires before God at the auspicious time of the closing minutes of Yom Kippur.</w:t>
      </w:r>
      <w:r w:rsidR="00840366" w:rsidRPr="00F22F0D">
        <w:rPr>
          <w:rFonts w:asciiTheme="minorBidi" w:hAnsiTheme="minorBidi"/>
          <w:sz w:val="24"/>
          <w:szCs w:val="24"/>
        </w:rPr>
        <w:t xml:space="preserve"> </w:t>
      </w:r>
    </w:p>
    <w:p w14:paraId="40852EEA" w14:textId="77777777" w:rsidR="00F41BC4" w:rsidRPr="00F22F0D" w:rsidRDefault="00F41BC4" w:rsidP="00F41BC4">
      <w:pPr>
        <w:bidi w:val="0"/>
        <w:spacing w:after="0" w:line="240" w:lineRule="auto"/>
        <w:ind w:firstLine="720"/>
        <w:jc w:val="both"/>
        <w:rPr>
          <w:rFonts w:asciiTheme="minorBidi" w:hAnsiTheme="minorBidi"/>
          <w:sz w:val="24"/>
          <w:szCs w:val="24"/>
        </w:rPr>
      </w:pPr>
    </w:p>
    <w:p w14:paraId="5334CDD8" w14:textId="00744FB3" w:rsidR="0076143E" w:rsidRDefault="00A44595" w:rsidP="00F41BC4">
      <w:pPr>
        <w:bidi w:val="0"/>
        <w:spacing w:after="0" w:line="240" w:lineRule="auto"/>
        <w:ind w:firstLine="720"/>
        <w:jc w:val="both"/>
        <w:rPr>
          <w:rFonts w:asciiTheme="minorBidi" w:hAnsiTheme="minorBidi"/>
          <w:sz w:val="24"/>
          <w:szCs w:val="24"/>
        </w:rPr>
      </w:pPr>
      <w:r w:rsidRPr="00F22F0D">
        <w:rPr>
          <w:rFonts w:asciiTheme="minorBidi" w:hAnsiTheme="minorBidi"/>
          <w:sz w:val="24"/>
          <w:szCs w:val="24"/>
        </w:rPr>
        <w:t>F</w:t>
      </w:r>
      <w:r w:rsidR="002016E2" w:rsidRPr="00F22F0D">
        <w:rPr>
          <w:rFonts w:asciiTheme="minorBidi" w:hAnsiTheme="minorBidi"/>
          <w:sz w:val="24"/>
          <w:szCs w:val="24"/>
        </w:rPr>
        <w:t>rom both a textual and time perspective</w:t>
      </w:r>
      <w:r w:rsidR="005815D4" w:rsidRPr="00F22F0D">
        <w:rPr>
          <w:rFonts w:asciiTheme="minorBidi" w:hAnsiTheme="minorBidi"/>
          <w:sz w:val="24"/>
          <w:szCs w:val="24"/>
        </w:rPr>
        <w:t>,</w:t>
      </w:r>
      <w:r w:rsidRPr="00F22F0D">
        <w:rPr>
          <w:rFonts w:asciiTheme="minorBidi" w:hAnsiTheme="minorBidi"/>
          <w:sz w:val="24"/>
          <w:szCs w:val="24"/>
        </w:rPr>
        <w:t xml:space="preserve"> the </w:t>
      </w:r>
      <w:r w:rsidR="005815D4" w:rsidRPr="00F22F0D">
        <w:rPr>
          <w:rFonts w:asciiTheme="minorBidi" w:hAnsiTheme="minorBidi"/>
          <w:sz w:val="24"/>
          <w:szCs w:val="24"/>
        </w:rPr>
        <w:t>H</w:t>
      </w:r>
      <w:r w:rsidRPr="00F22F0D">
        <w:rPr>
          <w:rFonts w:asciiTheme="minorBidi" w:hAnsiTheme="minorBidi"/>
          <w:sz w:val="24"/>
          <w:szCs w:val="24"/>
        </w:rPr>
        <w:t xml:space="preserve">alakha </w:t>
      </w:r>
      <w:r w:rsidR="005815D4" w:rsidRPr="00F22F0D">
        <w:rPr>
          <w:rFonts w:asciiTheme="minorBidi" w:hAnsiTheme="minorBidi"/>
          <w:sz w:val="24"/>
          <w:szCs w:val="24"/>
        </w:rPr>
        <w:t>attempts</w:t>
      </w:r>
      <w:r w:rsidRPr="00F22F0D">
        <w:rPr>
          <w:rFonts w:asciiTheme="minorBidi" w:hAnsiTheme="minorBidi"/>
          <w:sz w:val="24"/>
          <w:szCs w:val="24"/>
        </w:rPr>
        <w:t xml:space="preserve"> to accommodate the p</w:t>
      </w:r>
      <w:r w:rsidR="005815D4" w:rsidRPr="00F22F0D">
        <w:rPr>
          <w:rFonts w:asciiTheme="minorBidi" w:hAnsiTheme="minorBidi"/>
          <w:sz w:val="24"/>
          <w:szCs w:val="24"/>
        </w:rPr>
        <w:t>ositions of both Rav and Shmuel:</w:t>
      </w:r>
      <w:r w:rsidR="002016E2" w:rsidRPr="00F22F0D">
        <w:rPr>
          <w:rFonts w:asciiTheme="minorBidi" w:hAnsiTheme="minorBidi"/>
          <w:sz w:val="24"/>
          <w:szCs w:val="24"/>
        </w:rPr>
        <w:t xml:space="preserve"> </w:t>
      </w:r>
    </w:p>
    <w:p w14:paraId="50658CB1" w14:textId="77777777" w:rsidR="00F41BC4" w:rsidRPr="00F22F0D" w:rsidRDefault="00F41BC4" w:rsidP="00F41BC4">
      <w:pPr>
        <w:bidi w:val="0"/>
        <w:spacing w:after="0" w:line="240" w:lineRule="auto"/>
        <w:ind w:firstLine="720"/>
        <w:jc w:val="both"/>
        <w:rPr>
          <w:rFonts w:asciiTheme="minorBidi" w:hAnsiTheme="minorBidi"/>
          <w:sz w:val="24"/>
          <w:szCs w:val="24"/>
        </w:rPr>
      </w:pPr>
    </w:p>
    <w:p w14:paraId="2BC9B26F" w14:textId="21542673" w:rsidR="00100B33" w:rsidRDefault="005815D4" w:rsidP="00F41BC4">
      <w:pPr>
        <w:bidi w:val="0"/>
        <w:spacing w:after="0" w:line="240" w:lineRule="auto"/>
        <w:ind w:left="720"/>
        <w:jc w:val="both"/>
        <w:rPr>
          <w:rFonts w:asciiTheme="minorBidi" w:hAnsiTheme="minorBidi"/>
          <w:sz w:val="24"/>
          <w:szCs w:val="24"/>
        </w:rPr>
      </w:pPr>
      <w:r w:rsidRPr="00F22F0D">
        <w:rPr>
          <w:rFonts w:asciiTheme="minorBidi" w:hAnsiTheme="minorBidi"/>
          <w:sz w:val="24"/>
          <w:szCs w:val="24"/>
        </w:rPr>
        <w:t>Ulla ben</w:t>
      </w:r>
      <w:r w:rsidR="00100B33" w:rsidRPr="00F22F0D">
        <w:rPr>
          <w:rFonts w:asciiTheme="minorBidi" w:hAnsiTheme="minorBidi"/>
          <w:sz w:val="24"/>
          <w:szCs w:val="24"/>
        </w:rPr>
        <w:t xml:space="preserve"> Ra</w:t>
      </w:r>
      <w:r w:rsidRPr="00F22F0D">
        <w:rPr>
          <w:rFonts w:asciiTheme="minorBidi" w:hAnsiTheme="minorBidi"/>
          <w:sz w:val="24"/>
          <w:szCs w:val="24"/>
        </w:rPr>
        <w:t>v</w:t>
      </w:r>
      <w:r w:rsidR="00100B33" w:rsidRPr="00F22F0D">
        <w:rPr>
          <w:rFonts w:asciiTheme="minorBidi" w:hAnsiTheme="minorBidi"/>
          <w:sz w:val="24"/>
          <w:szCs w:val="24"/>
        </w:rPr>
        <w:t xml:space="preserve"> came down [to the reader's desk] before Ra</w:t>
      </w:r>
      <w:r w:rsidRPr="00F22F0D">
        <w:rPr>
          <w:rFonts w:asciiTheme="minorBidi" w:hAnsiTheme="minorBidi"/>
          <w:sz w:val="24"/>
          <w:szCs w:val="24"/>
        </w:rPr>
        <w:t xml:space="preserve">va, commencing the </w:t>
      </w:r>
      <w:r w:rsidRPr="00F22F0D">
        <w:rPr>
          <w:rFonts w:asciiTheme="minorBidi" w:hAnsiTheme="minorBidi"/>
          <w:i/>
          <w:iCs/>
          <w:sz w:val="24"/>
          <w:szCs w:val="24"/>
        </w:rPr>
        <w:t>Ne'ila</w:t>
      </w:r>
      <w:r w:rsidR="00100B33" w:rsidRPr="00F22F0D">
        <w:rPr>
          <w:rFonts w:asciiTheme="minorBidi" w:hAnsiTheme="minorBidi"/>
          <w:sz w:val="24"/>
          <w:szCs w:val="24"/>
        </w:rPr>
        <w:t xml:space="preserve"> prayer with</w:t>
      </w:r>
      <w:r w:rsidRPr="00F22F0D">
        <w:rPr>
          <w:rFonts w:asciiTheme="minorBidi" w:hAnsiTheme="minorBidi"/>
          <w:sz w:val="24"/>
          <w:szCs w:val="24"/>
        </w:rPr>
        <w:t>, “Y</w:t>
      </w:r>
      <w:r w:rsidR="00100B33" w:rsidRPr="00F22F0D">
        <w:rPr>
          <w:rFonts w:asciiTheme="minorBidi" w:hAnsiTheme="minorBidi"/>
          <w:sz w:val="24"/>
          <w:szCs w:val="24"/>
        </w:rPr>
        <w:t>ou ha</w:t>
      </w:r>
      <w:r w:rsidRPr="00F22F0D">
        <w:rPr>
          <w:rFonts w:asciiTheme="minorBidi" w:hAnsiTheme="minorBidi"/>
          <w:sz w:val="24"/>
          <w:szCs w:val="24"/>
        </w:rPr>
        <w:t>ve</w:t>
      </w:r>
      <w:r w:rsidR="00100B33" w:rsidRPr="00F22F0D">
        <w:rPr>
          <w:rFonts w:asciiTheme="minorBidi" w:hAnsiTheme="minorBidi"/>
          <w:sz w:val="24"/>
          <w:szCs w:val="24"/>
        </w:rPr>
        <w:t xml:space="preserve"> chosen us</w:t>
      </w:r>
      <w:r w:rsidRPr="00F22F0D">
        <w:rPr>
          <w:rFonts w:asciiTheme="minorBidi" w:hAnsiTheme="minorBidi"/>
          <w:sz w:val="24"/>
          <w:szCs w:val="24"/>
        </w:rPr>
        <w:t>,”</w:t>
      </w:r>
      <w:r w:rsidR="00100B33" w:rsidRPr="00F22F0D">
        <w:rPr>
          <w:rFonts w:asciiTheme="minorBidi" w:hAnsiTheme="minorBidi"/>
          <w:sz w:val="24"/>
          <w:szCs w:val="24"/>
        </w:rPr>
        <w:t xml:space="preserve"> and concluding with</w:t>
      </w:r>
      <w:r w:rsidRPr="00F22F0D">
        <w:rPr>
          <w:rFonts w:asciiTheme="minorBidi" w:hAnsiTheme="minorBidi"/>
          <w:sz w:val="24"/>
          <w:szCs w:val="24"/>
        </w:rPr>
        <w:t>,</w:t>
      </w:r>
      <w:r w:rsidR="00100B33" w:rsidRPr="00F22F0D">
        <w:rPr>
          <w:rFonts w:asciiTheme="minorBidi" w:hAnsiTheme="minorBidi"/>
          <w:sz w:val="24"/>
          <w:szCs w:val="24"/>
        </w:rPr>
        <w:t xml:space="preserve"> </w:t>
      </w:r>
      <w:r w:rsidRPr="00F22F0D">
        <w:rPr>
          <w:rFonts w:asciiTheme="minorBidi" w:hAnsiTheme="minorBidi"/>
          <w:sz w:val="24"/>
          <w:szCs w:val="24"/>
        </w:rPr>
        <w:t>“What are we, what are our lives”</w:t>
      </w:r>
      <w:r w:rsidR="00100B33" w:rsidRPr="00F22F0D">
        <w:rPr>
          <w:rFonts w:asciiTheme="minorBidi" w:hAnsiTheme="minorBidi"/>
          <w:sz w:val="24"/>
          <w:szCs w:val="24"/>
        </w:rPr>
        <w:t xml:space="preserve"> </w:t>
      </w:r>
      <w:r w:rsidRPr="00F22F0D">
        <w:rPr>
          <w:rFonts w:asciiTheme="minorBidi" w:hAnsiTheme="minorBidi"/>
          <w:sz w:val="24"/>
          <w:szCs w:val="24"/>
        </w:rPr>
        <w:t xml:space="preserve">[implying that he recited an </w:t>
      </w:r>
      <w:r w:rsidRPr="00F22F0D">
        <w:rPr>
          <w:rFonts w:asciiTheme="minorBidi" w:hAnsiTheme="minorBidi"/>
          <w:i/>
          <w:iCs/>
          <w:sz w:val="24"/>
          <w:szCs w:val="24"/>
        </w:rPr>
        <w:t>Amida</w:t>
      </w:r>
      <w:r w:rsidRPr="00F22F0D">
        <w:rPr>
          <w:rFonts w:asciiTheme="minorBidi" w:hAnsiTheme="minorBidi"/>
          <w:sz w:val="24"/>
          <w:szCs w:val="24"/>
        </w:rPr>
        <w:t xml:space="preserve"> of seven </w:t>
      </w:r>
      <w:r w:rsidRPr="00F22F0D">
        <w:rPr>
          <w:rFonts w:asciiTheme="minorBidi" w:hAnsiTheme="minorBidi"/>
          <w:i/>
          <w:iCs/>
          <w:sz w:val="24"/>
          <w:szCs w:val="24"/>
        </w:rPr>
        <w:t>berakhot</w:t>
      </w:r>
      <w:r w:rsidRPr="00F22F0D">
        <w:rPr>
          <w:rFonts w:asciiTheme="minorBidi" w:hAnsiTheme="minorBidi"/>
          <w:sz w:val="24"/>
          <w:szCs w:val="24"/>
        </w:rPr>
        <w:t xml:space="preserve">, fulfilling the position of Rav, and also added the extra paragraph of Shmuel], </w:t>
      </w:r>
      <w:r w:rsidR="00100B33" w:rsidRPr="00F22F0D">
        <w:rPr>
          <w:rFonts w:asciiTheme="minorBidi" w:hAnsiTheme="minorBidi"/>
          <w:sz w:val="24"/>
          <w:szCs w:val="24"/>
        </w:rPr>
        <w:t>and he</w:t>
      </w:r>
      <w:r w:rsidRPr="00F22F0D">
        <w:rPr>
          <w:rFonts w:asciiTheme="minorBidi" w:hAnsiTheme="minorBidi"/>
          <w:sz w:val="24"/>
          <w:szCs w:val="24"/>
        </w:rPr>
        <w:t xml:space="preserve"> [Rava]</w:t>
      </w:r>
      <w:r w:rsidR="00100B33" w:rsidRPr="00F22F0D">
        <w:rPr>
          <w:rFonts w:asciiTheme="minorBidi" w:hAnsiTheme="minorBidi"/>
          <w:sz w:val="24"/>
          <w:szCs w:val="24"/>
        </w:rPr>
        <w:t xml:space="preserve"> praised him. </w:t>
      </w:r>
      <w:r w:rsidRPr="00F22F0D">
        <w:rPr>
          <w:rFonts w:asciiTheme="minorBidi" w:hAnsiTheme="minorBidi"/>
          <w:sz w:val="24"/>
          <w:szCs w:val="24"/>
        </w:rPr>
        <w:t>(</w:t>
      </w:r>
      <w:r w:rsidRPr="00F22F0D">
        <w:rPr>
          <w:rFonts w:asciiTheme="minorBidi" w:hAnsiTheme="minorBidi"/>
          <w:i/>
          <w:iCs/>
          <w:sz w:val="24"/>
          <w:szCs w:val="24"/>
        </w:rPr>
        <w:t>Yoma</w:t>
      </w:r>
      <w:r w:rsidRPr="00F22F0D">
        <w:rPr>
          <w:rFonts w:asciiTheme="minorBidi" w:hAnsiTheme="minorBidi"/>
          <w:sz w:val="24"/>
          <w:szCs w:val="24"/>
        </w:rPr>
        <w:t xml:space="preserve"> 87b)</w:t>
      </w:r>
    </w:p>
    <w:p w14:paraId="62D3394A" w14:textId="77777777" w:rsidR="00F41BC4" w:rsidRPr="00F22F0D" w:rsidRDefault="00F41BC4" w:rsidP="00F41BC4">
      <w:pPr>
        <w:bidi w:val="0"/>
        <w:spacing w:after="0" w:line="240" w:lineRule="auto"/>
        <w:ind w:left="720"/>
        <w:jc w:val="both"/>
        <w:rPr>
          <w:rFonts w:asciiTheme="minorBidi" w:hAnsiTheme="minorBidi"/>
          <w:sz w:val="24"/>
          <w:szCs w:val="24"/>
        </w:rPr>
      </w:pPr>
    </w:p>
    <w:p w14:paraId="4D47AE04" w14:textId="2587D60D" w:rsidR="0035772C" w:rsidRDefault="005815D4" w:rsidP="00F41BC4">
      <w:pPr>
        <w:bidi w:val="0"/>
        <w:spacing w:after="0" w:line="240" w:lineRule="auto"/>
        <w:jc w:val="both"/>
        <w:rPr>
          <w:rFonts w:asciiTheme="minorBidi" w:hAnsiTheme="minorBidi"/>
          <w:sz w:val="24"/>
          <w:szCs w:val="24"/>
        </w:rPr>
      </w:pPr>
      <w:r w:rsidRPr="00F22F0D">
        <w:rPr>
          <w:rFonts w:asciiTheme="minorBidi" w:hAnsiTheme="minorBidi"/>
          <w:sz w:val="24"/>
          <w:szCs w:val="24"/>
        </w:rPr>
        <w:t>Indeed, o</w:t>
      </w:r>
      <w:r w:rsidR="003D3A60" w:rsidRPr="00F22F0D">
        <w:rPr>
          <w:rFonts w:asciiTheme="minorBidi" w:hAnsiTheme="minorBidi"/>
          <w:sz w:val="24"/>
          <w:szCs w:val="24"/>
        </w:rPr>
        <w:t xml:space="preserve">ur </w:t>
      </w:r>
      <w:r w:rsidR="007D30FE" w:rsidRPr="00F22F0D">
        <w:rPr>
          <w:rFonts w:asciiTheme="minorBidi" w:hAnsiTheme="minorBidi"/>
          <w:i/>
          <w:iCs/>
          <w:sz w:val="24"/>
          <w:szCs w:val="24"/>
        </w:rPr>
        <w:t>Ne’ila</w:t>
      </w:r>
      <w:r w:rsidR="003D3A60" w:rsidRPr="00F22F0D">
        <w:rPr>
          <w:rFonts w:asciiTheme="minorBidi" w:hAnsiTheme="minorBidi"/>
          <w:sz w:val="24"/>
          <w:szCs w:val="24"/>
        </w:rPr>
        <w:t xml:space="preserve"> </w:t>
      </w:r>
      <w:r w:rsidRPr="00F22F0D">
        <w:rPr>
          <w:rFonts w:asciiTheme="minorBidi" w:hAnsiTheme="minorBidi"/>
          <w:sz w:val="24"/>
          <w:szCs w:val="24"/>
        </w:rPr>
        <w:t>includes both</w:t>
      </w:r>
      <w:r w:rsidR="003D3A60" w:rsidRPr="00F22F0D">
        <w:rPr>
          <w:rFonts w:asciiTheme="minorBidi" w:hAnsiTheme="minorBidi"/>
          <w:sz w:val="24"/>
          <w:szCs w:val="24"/>
        </w:rPr>
        <w:t xml:space="preserve"> </w:t>
      </w:r>
      <w:r w:rsidRPr="00F22F0D">
        <w:rPr>
          <w:rFonts w:asciiTheme="minorBidi" w:hAnsiTheme="minorBidi"/>
          <w:i/>
          <w:iCs/>
          <w:sz w:val="24"/>
          <w:szCs w:val="24"/>
        </w:rPr>
        <w:t>v</w:t>
      </w:r>
      <w:r w:rsidR="003D3A60" w:rsidRPr="00F22F0D">
        <w:rPr>
          <w:rFonts w:asciiTheme="minorBidi" w:hAnsiTheme="minorBidi"/>
          <w:i/>
          <w:iCs/>
          <w:sz w:val="24"/>
          <w:szCs w:val="24"/>
        </w:rPr>
        <w:t>idui</w:t>
      </w:r>
      <w:r w:rsidR="003D3A60" w:rsidRPr="00F22F0D">
        <w:rPr>
          <w:rFonts w:asciiTheme="minorBidi" w:hAnsiTheme="minorBidi"/>
          <w:sz w:val="24"/>
          <w:szCs w:val="24"/>
        </w:rPr>
        <w:t xml:space="preserve"> and the prayer of </w:t>
      </w:r>
      <w:r w:rsidRPr="00F22F0D">
        <w:rPr>
          <w:rFonts w:asciiTheme="minorBidi" w:hAnsiTheme="minorBidi"/>
          <w:sz w:val="24"/>
          <w:szCs w:val="24"/>
        </w:rPr>
        <w:t>“W</w:t>
      </w:r>
      <w:r w:rsidR="0035772C" w:rsidRPr="00F22F0D">
        <w:rPr>
          <w:rFonts w:asciiTheme="minorBidi" w:hAnsiTheme="minorBidi"/>
          <w:sz w:val="24"/>
          <w:szCs w:val="24"/>
        </w:rPr>
        <w:t xml:space="preserve">hat are we? </w:t>
      </w:r>
      <w:r w:rsidRPr="00F22F0D">
        <w:rPr>
          <w:rFonts w:asciiTheme="minorBidi" w:hAnsiTheme="minorBidi"/>
          <w:sz w:val="24"/>
          <w:szCs w:val="24"/>
        </w:rPr>
        <w:t>W</w:t>
      </w:r>
      <w:r w:rsidR="0035772C" w:rsidRPr="00F22F0D">
        <w:rPr>
          <w:rFonts w:asciiTheme="minorBidi" w:hAnsiTheme="minorBidi"/>
          <w:sz w:val="24"/>
          <w:szCs w:val="24"/>
        </w:rPr>
        <w:t xml:space="preserve">hat </w:t>
      </w:r>
      <w:r w:rsidR="00D662C6" w:rsidRPr="00F22F0D">
        <w:rPr>
          <w:rFonts w:asciiTheme="minorBidi" w:hAnsiTheme="minorBidi"/>
          <w:sz w:val="24"/>
          <w:szCs w:val="24"/>
        </w:rPr>
        <w:t xml:space="preserve">is </w:t>
      </w:r>
      <w:r w:rsidR="0035772C" w:rsidRPr="00F22F0D">
        <w:rPr>
          <w:rFonts w:asciiTheme="minorBidi" w:hAnsiTheme="minorBidi"/>
          <w:sz w:val="24"/>
          <w:szCs w:val="24"/>
        </w:rPr>
        <w:t>our li</w:t>
      </w:r>
      <w:r w:rsidR="00D662C6" w:rsidRPr="00F22F0D">
        <w:rPr>
          <w:rFonts w:asciiTheme="minorBidi" w:hAnsiTheme="minorBidi"/>
          <w:sz w:val="24"/>
          <w:szCs w:val="24"/>
        </w:rPr>
        <w:t>fe?”</w:t>
      </w:r>
      <w:r w:rsidRPr="00F22F0D">
        <w:rPr>
          <w:rFonts w:asciiTheme="minorBidi" w:hAnsiTheme="minorBidi"/>
          <w:sz w:val="24"/>
          <w:szCs w:val="24"/>
        </w:rPr>
        <w:t xml:space="preserve"> as the Ran suggested.</w:t>
      </w:r>
    </w:p>
    <w:p w14:paraId="5C49C7AA" w14:textId="77777777" w:rsidR="00F41BC4" w:rsidRPr="00F22F0D" w:rsidRDefault="00F41BC4" w:rsidP="00F41BC4">
      <w:pPr>
        <w:bidi w:val="0"/>
        <w:spacing w:after="0" w:line="240" w:lineRule="auto"/>
        <w:jc w:val="both"/>
        <w:rPr>
          <w:rFonts w:asciiTheme="minorBidi" w:hAnsiTheme="minorBidi"/>
          <w:sz w:val="24"/>
          <w:szCs w:val="24"/>
        </w:rPr>
      </w:pPr>
    </w:p>
    <w:p w14:paraId="55FB0ABD" w14:textId="4E745FD0" w:rsidR="001D344E" w:rsidRPr="00F22F0D" w:rsidRDefault="00CF582B" w:rsidP="00F41BC4">
      <w:pPr>
        <w:bidi w:val="0"/>
        <w:spacing w:after="0" w:line="240" w:lineRule="auto"/>
        <w:ind w:firstLine="720"/>
        <w:jc w:val="both"/>
        <w:rPr>
          <w:rFonts w:asciiTheme="minorBidi" w:hAnsiTheme="minorBidi"/>
          <w:sz w:val="24"/>
          <w:szCs w:val="24"/>
          <w:rtl/>
        </w:rPr>
      </w:pPr>
      <w:r w:rsidRPr="00F22F0D">
        <w:rPr>
          <w:rFonts w:asciiTheme="minorBidi" w:hAnsiTheme="minorBidi"/>
          <w:sz w:val="24"/>
          <w:szCs w:val="24"/>
        </w:rPr>
        <w:t>The Yerushalmi</w:t>
      </w:r>
      <w:r w:rsidR="004F2D30" w:rsidRPr="00F22F0D">
        <w:rPr>
          <w:rFonts w:asciiTheme="minorBidi" w:hAnsiTheme="minorBidi"/>
          <w:sz w:val="24"/>
          <w:szCs w:val="24"/>
        </w:rPr>
        <w:t xml:space="preserve"> (</w:t>
      </w:r>
      <w:r w:rsidR="004F2D30" w:rsidRPr="00F22F0D">
        <w:rPr>
          <w:rFonts w:asciiTheme="minorBidi" w:hAnsiTheme="minorBidi"/>
          <w:i/>
          <w:iCs/>
          <w:sz w:val="24"/>
          <w:szCs w:val="24"/>
        </w:rPr>
        <w:t>B</w:t>
      </w:r>
      <w:r w:rsidR="005815D4" w:rsidRPr="00F22F0D">
        <w:rPr>
          <w:rFonts w:asciiTheme="minorBidi" w:hAnsiTheme="minorBidi"/>
          <w:i/>
          <w:iCs/>
          <w:sz w:val="24"/>
          <w:szCs w:val="24"/>
        </w:rPr>
        <w:t>e</w:t>
      </w:r>
      <w:r w:rsidR="004F2D30" w:rsidRPr="00F22F0D">
        <w:rPr>
          <w:rFonts w:asciiTheme="minorBidi" w:hAnsiTheme="minorBidi"/>
          <w:i/>
          <w:iCs/>
          <w:sz w:val="24"/>
          <w:szCs w:val="24"/>
        </w:rPr>
        <w:t>ra</w:t>
      </w:r>
      <w:r w:rsidR="005815D4" w:rsidRPr="00F22F0D">
        <w:rPr>
          <w:rFonts w:asciiTheme="minorBidi" w:hAnsiTheme="minorBidi"/>
          <w:i/>
          <w:iCs/>
          <w:sz w:val="24"/>
          <w:szCs w:val="24"/>
        </w:rPr>
        <w:t>k</w:t>
      </w:r>
      <w:r w:rsidR="004F2D30" w:rsidRPr="00F22F0D">
        <w:rPr>
          <w:rFonts w:asciiTheme="minorBidi" w:hAnsiTheme="minorBidi"/>
          <w:i/>
          <w:iCs/>
          <w:sz w:val="24"/>
          <w:szCs w:val="24"/>
        </w:rPr>
        <w:t>hot</w:t>
      </w:r>
      <w:r w:rsidR="004F2D30" w:rsidRPr="00F22F0D">
        <w:rPr>
          <w:rFonts w:asciiTheme="minorBidi" w:hAnsiTheme="minorBidi"/>
          <w:sz w:val="24"/>
          <w:szCs w:val="24"/>
        </w:rPr>
        <w:t xml:space="preserve"> 4:1)</w:t>
      </w:r>
      <w:r w:rsidRPr="00F22F0D">
        <w:rPr>
          <w:rFonts w:asciiTheme="minorBidi" w:hAnsiTheme="minorBidi"/>
          <w:sz w:val="24"/>
          <w:szCs w:val="24"/>
        </w:rPr>
        <w:t xml:space="preserve"> relates</w:t>
      </w:r>
      <w:r w:rsidR="001D344E" w:rsidRPr="00F22F0D">
        <w:rPr>
          <w:rFonts w:asciiTheme="minorBidi" w:hAnsiTheme="minorBidi"/>
          <w:sz w:val="24"/>
          <w:szCs w:val="24"/>
        </w:rPr>
        <w:t xml:space="preserve"> that Rav </w:t>
      </w:r>
      <w:r w:rsidR="005815D4" w:rsidRPr="00F22F0D">
        <w:rPr>
          <w:rFonts w:asciiTheme="minorBidi" w:hAnsiTheme="minorBidi"/>
          <w:sz w:val="24"/>
          <w:szCs w:val="24"/>
        </w:rPr>
        <w:t>would</w:t>
      </w:r>
      <w:r w:rsidR="001D344E" w:rsidRPr="00F22F0D">
        <w:rPr>
          <w:rFonts w:asciiTheme="minorBidi" w:hAnsiTheme="minorBidi"/>
          <w:sz w:val="24"/>
          <w:szCs w:val="24"/>
        </w:rPr>
        <w:t xml:space="preserve"> </w:t>
      </w:r>
      <w:r w:rsidR="005815D4" w:rsidRPr="00F22F0D">
        <w:rPr>
          <w:rFonts w:asciiTheme="minorBidi" w:hAnsiTheme="minorBidi"/>
          <w:sz w:val="24"/>
          <w:szCs w:val="24"/>
        </w:rPr>
        <w:t>begin</w:t>
      </w:r>
      <w:r w:rsidR="001D344E" w:rsidRPr="00F22F0D">
        <w:rPr>
          <w:rFonts w:asciiTheme="minorBidi" w:hAnsiTheme="minorBidi"/>
          <w:sz w:val="24"/>
          <w:szCs w:val="24"/>
        </w:rPr>
        <w:t xml:space="preserve"> his </w:t>
      </w:r>
      <w:r w:rsidR="007D30FE" w:rsidRPr="00F22F0D">
        <w:rPr>
          <w:rFonts w:asciiTheme="minorBidi" w:hAnsiTheme="minorBidi"/>
          <w:i/>
          <w:iCs/>
          <w:sz w:val="24"/>
          <w:szCs w:val="24"/>
        </w:rPr>
        <w:t>Ne’ila</w:t>
      </w:r>
      <w:r w:rsidR="001D344E" w:rsidRPr="00F22F0D">
        <w:rPr>
          <w:rFonts w:asciiTheme="minorBidi" w:hAnsiTheme="minorBidi"/>
          <w:sz w:val="24"/>
          <w:szCs w:val="24"/>
        </w:rPr>
        <w:t xml:space="preserve"> while it was still day</w:t>
      </w:r>
      <w:r w:rsidR="005815D4" w:rsidRPr="00F22F0D">
        <w:rPr>
          <w:rFonts w:asciiTheme="minorBidi" w:hAnsiTheme="minorBidi"/>
          <w:sz w:val="24"/>
          <w:szCs w:val="24"/>
        </w:rPr>
        <w:t>,</w:t>
      </w:r>
      <w:r w:rsidR="001D344E" w:rsidRPr="00F22F0D">
        <w:rPr>
          <w:rFonts w:asciiTheme="minorBidi" w:hAnsiTheme="minorBidi"/>
          <w:sz w:val="24"/>
          <w:szCs w:val="24"/>
        </w:rPr>
        <w:t xml:space="preserve"> thereby fulfilling the position that </w:t>
      </w:r>
      <w:r w:rsidR="007D30FE" w:rsidRPr="00F22F0D">
        <w:rPr>
          <w:rFonts w:asciiTheme="minorBidi" w:hAnsiTheme="minorBidi"/>
          <w:i/>
          <w:iCs/>
          <w:sz w:val="24"/>
          <w:szCs w:val="24"/>
        </w:rPr>
        <w:t>Ne’ila</w:t>
      </w:r>
      <w:r w:rsidR="001D344E" w:rsidRPr="00F22F0D">
        <w:rPr>
          <w:rFonts w:asciiTheme="minorBidi" w:hAnsiTheme="minorBidi"/>
          <w:sz w:val="24"/>
          <w:szCs w:val="24"/>
        </w:rPr>
        <w:t xml:space="preserve"> should be said while it is still day </w:t>
      </w:r>
      <w:r w:rsidR="003D3A60" w:rsidRPr="00F22F0D">
        <w:rPr>
          <w:rFonts w:asciiTheme="minorBidi" w:hAnsiTheme="minorBidi"/>
          <w:sz w:val="24"/>
          <w:szCs w:val="24"/>
        </w:rPr>
        <w:t>(before the gates of the Temple are closed)</w:t>
      </w:r>
      <w:r w:rsidR="005815D4" w:rsidRPr="00F22F0D">
        <w:rPr>
          <w:rFonts w:asciiTheme="minorBidi" w:hAnsiTheme="minorBidi"/>
          <w:sz w:val="24"/>
          <w:szCs w:val="24"/>
        </w:rPr>
        <w:t>,</w:t>
      </w:r>
      <w:r w:rsidR="003D3A60" w:rsidRPr="00F22F0D">
        <w:rPr>
          <w:rFonts w:asciiTheme="minorBidi" w:hAnsiTheme="minorBidi"/>
          <w:sz w:val="24"/>
          <w:szCs w:val="24"/>
        </w:rPr>
        <w:t xml:space="preserve"> but </w:t>
      </w:r>
      <w:r w:rsidR="005815D4" w:rsidRPr="00F22F0D">
        <w:rPr>
          <w:rFonts w:asciiTheme="minorBidi" w:hAnsiTheme="minorBidi"/>
          <w:sz w:val="24"/>
          <w:szCs w:val="24"/>
        </w:rPr>
        <w:t xml:space="preserve">he </w:t>
      </w:r>
      <w:r w:rsidR="003D3A60" w:rsidRPr="00F22F0D">
        <w:rPr>
          <w:rFonts w:asciiTheme="minorBidi" w:hAnsiTheme="minorBidi"/>
          <w:sz w:val="24"/>
          <w:szCs w:val="24"/>
        </w:rPr>
        <w:t>would extend his prayers until nightfall</w:t>
      </w:r>
      <w:r w:rsidR="005815D4" w:rsidRPr="00F22F0D">
        <w:rPr>
          <w:rFonts w:asciiTheme="minorBidi" w:hAnsiTheme="minorBidi"/>
          <w:sz w:val="24"/>
          <w:szCs w:val="24"/>
        </w:rPr>
        <w:t>,</w:t>
      </w:r>
      <w:r w:rsidR="003D3A60" w:rsidRPr="00F22F0D">
        <w:rPr>
          <w:rFonts w:asciiTheme="minorBidi" w:hAnsiTheme="minorBidi"/>
          <w:sz w:val="24"/>
          <w:szCs w:val="24"/>
        </w:rPr>
        <w:t xml:space="preserve"> when the gat</w:t>
      </w:r>
      <w:r w:rsidR="005815D4" w:rsidRPr="00F22F0D">
        <w:rPr>
          <w:rFonts w:asciiTheme="minorBidi" w:hAnsiTheme="minorBidi"/>
          <w:sz w:val="24"/>
          <w:szCs w:val="24"/>
        </w:rPr>
        <w:t>es of Heaven close</w:t>
      </w:r>
      <w:r w:rsidR="003D3A60" w:rsidRPr="00F22F0D">
        <w:rPr>
          <w:rFonts w:asciiTheme="minorBidi" w:hAnsiTheme="minorBidi"/>
          <w:sz w:val="24"/>
          <w:szCs w:val="24"/>
        </w:rPr>
        <w:t xml:space="preserve">. </w:t>
      </w:r>
    </w:p>
    <w:p w14:paraId="0AB247AC" w14:textId="77777777" w:rsidR="00EC3FD0" w:rsidRPr="00F22F0D" w:rsidRDefault="00EC3FD0" w:rsidP="00F41BC4">
      <w:pPr>
        <w:bidi w:val="0"/>
        <w:spacing w:after="0" w:line="240" w:lineRule="auto"/>
        <w:jc w:val="both"/>
        <w:rPr>
          <w:rFonts w:asciiTheme="minorBidi" w:hAnsiTheme="minorBidi"/>
          <w:b/>
          <w:bCs/>
          <w:sz w:val="24"/>
          <w:szCs w:val="24"/>
        </w:rPr>
      </w:pPr>
    </w:p>
    <w:p w14:paraId="1AD7CB48" w14:textId="672B876A" w:rsidR="003C574A" w:rsidRDefault="003C574A" w:rsidP="00F41BC4">
      <w:pPr>
        <w:bidi w:val="0"/>
        <w:spacing w:after="0" w:line="240" w:lineRule="auto"/>
        <w:jc w:val="both"/>
        <w:rPr>
          <w:rFonts w:asciiTheme="minorBidi" w:hAnsiTheme="minorBidi"/>
          <w:b/>
          <w:bCs/>
          <w:sz w:val="24"/>
          <w:szCs w:val="24"/>
        </w:rPr>
      </w:pPr>
      <w:r w:rsidRPr="00F22F0D">
        <w:rPr>
          <w:rFonts w:asciiTheme="minorBidi" w:hAnsiTheme="minorBidi"/>
          <w:b/>
          <w:bCs/>
          <w:sz w:val="24"/>
          <w:szCs w:val="24"/>
        </w:rPr>
        <w:t xml:space="preserve">The </w:t>
      </w:r>
      <w:r w:rsidR="007D30FE" w:rsidRPr="00F22F0D">
        <w:rPr>
          <w:rFonts w:asciiTheme="minorBidi" w:hAnsiTheme="minorBidi"/>
          <w:b/>
          <w:bCs/>
          <w:i/>
          <w:iCs/>
          <w:sz w:val="24"/>
          <w:szCs w:val="24"/>
        </w:rPr>
        <w:t>Ne’ila</w:t>
      </w:r>
      <w:r w:rsidR="00174CF8" w:rsidRPr="00F22F0D">
        <w:rPr>
          <w:rFonts w:asciiTheme="minorBidi" w:hAnsiTheme="minorBidi"/>
          <w:b/>
          <w:bCs/>
          <w:sz w:val="24"/>
          <w:szCs w:val="24"/>
        </w:rPr>
        <w:t xml:space="preserve"> </w:t>
      </w:r>
      <w:r w:rsidRPr="00F22F0D">
        <w:rPr>
          <w:rFonts w:asciiTheme="minorBidi" w:hAnsiTheme="minorBidi"/>
          <w:b/>
          <w:bCs/>
          <w:sz w:val="24"/>
          <w:szCs w:val="24"/>
        </w:rPr>
        <w:t xml:space="preserve">of </w:t>
      </w:r>
      <w:r w:rsidR="00D903DF" w:rsidRPr="00F22F0D">
        <w:rPr>
          <w:rFonts w:asciiTheme="minorBidi" w:hAnsiTheme="minorBidi"/>
          <w:b/>
          <w:bCs/>
          <w:sz w:val="24"/>
          <w:szCs w:val="24"/>
        </w:rPr>
        <w:t xml:space="preserve">Despair </w:t>
      </w:r>
    </w:p>
    <w:p w14:paraId="157DA14C" w14:textId="77777777" w:rsidR="00F41BC4" w:rsidRPr="00F22F0D" w:rsidRDefault="00F41BC4" w:rsidP="00F41BC4">
      <w:pPr>
        <w:bidi w:val="0"/>
        <w:spacing w:after="0" w:line="240" w:lineRule="auto"/>
        <w:jc w:val="both"/>
        <w:rPr>
          <w:rFonts w:asciiTheme="minorBidi" w:hAnsiTheme="minorBidi"/>
          <w:b/>
          <w:bCs/>
          <w:sz w:val="24"/>
          <w:szCs w:val="24"/>
        </w:rPr>
      </w:pPr>
    </w:p>
    <w:p w14:paraId="48666613" w14:textId="3786023F" w:rsidR="00F5725B" w:rsidRDefault="00F5725B" w:rsidP="00F41BC4">
      <w:pPr>
        <w:bidi w:val="0"/>
        <w:spacing w:after="0" w:line="240" w:lineRule="auto"/>
        <w:jc w:val="both"/>
        <w:rPr>
          <w:rFonts w:asciiTheme="minorBidi" w:hAnsiTheme="minorBidi"/>
          <w:sz w:val="24"/>
          <w:szCs w:val="24"/>
        </w:rPr>
      </w:pPr>
      <w:r w:rsidRPr="00F22F0D">
        <w:rPr>
          <w:rFonts w:asciiTheme="minorBidi" w:hAnsiTheme="minorBidi"/>
          <w:sz w:val="24"/>
          <w:szCs w:val="24"/>
        </w:rPr>
        <w:t xml:space="preserve">Shmuel maintains that </w:t>
      </w:r>
      <w:r w:rsidRPr="00F22F0D">
        <w:rPr>
          <w:rFonts w:asciiTheme="minorBidi" w:hAnsiTheme="minorBidi"/>
          <w:i/>
          <w:iCs/>
          <w:sz w:val="24"/>
          <w:szCs w:val="24"/>
        </w:rPr>
        <w:t>Ne</w:t>
      </w:r>
      <w:r w:rsidR="005815D4" w:rsidRPr="00F22F0D">
        <w:rPr>
          <w:rFonts w:asciiTheme="minorBidi" w:hAnsiTheme="minorBidi"/>
          <w:i/>
          <w:iCs/>
          <w:sz w:val="24"/>
          <w:szCs w:val="24"/>
        </w:rPr>
        <w:t>’</w:t>
      </w:r>
      <w:r w:rsidRPr="00F22F0D">
        <w:rPr>
          <w:rFonts w:asciiTheme="minorBidi" w:hAnsiTheme="minorBidi"/>
          <w:i/>
          <w:iCs/>
          <w:sz w:val="24"/>
          <w:szCs w:val="24"/>
        </w:rPr>
        <w:t>ila</w:t>
      </w:r>
      <w:r w:rsidRPr="00F22F0D">
        <w:rPr>
          <w:rFonts w:asciiTheme="minorBidi" w:hAnsiTheme="minorBidi"/>
          <w:sz w:val="24"/>
          <w:szCs w:val="24"/>
        </w:rPr>
        <w:t xml:space="preserve"> is simply the prayer of </w:t>
      </w:r>
      <w:r w:rsidR="005815D4" w:rsidRPr="00F22F0D">
        <w:rPr>
          <w:rFonts w:asciiTheme="minorBidi" w:hAnsiTheme="minorBidi"/>
          <w:sz w:val="24"/>
          <w:szCs w:val="24"/>
        </w:rPr>
        <w:t>“W</w:t>
      </w:r>
      <w:r w:rsidR="006205CD" w:rsidRPr="00F22F0D">
        <w:rPr>
          <w:rFonts w:asciiTheme="minorBidi" w:hAnsiTheme="minorBidi"/>
          <w:sz w:val="24"/>
          <w:szCs w:val="24"/>
        </w:rPr>
        <w:t xml:space="preserve">hat are we? </w:t>
      </w:r>
      <w:r w:rsidR="005815D4" w:rsidRPr="00F22F0D">
        <w:rPr>
          <w:rFonts w:asciiTheme="minorBidi" w:hAnsiTheme="minorBidi"/>
          <w:sz w:val="24"/>
          <w:szCs w:val="24"/>
        </w:rPr>
        <w:t>W</w:t>
      </w:r>
      <w:r w:rsidR="006205CD" w:rsidRPr="00F22F0D">
        <w:rPr>
          <w:rFonts w:asciiTheme="minorBidi" w:hAnsiTheme="minorBidi"/>
          <w:sz w:val="24"/>
          <w:szCs w:val="24"/>
        </w:rPr>
        <w:t xml:space="preserve">hat </w:t>
      </w:r>
      <w:r w:rsidR="00D662C6" w:rsidRPr="00F22F0D">
        <w:rPr>
          <w:rFonts w:asciiTheme="minorBidi" w:hAnsiTheme="minorBidi"/>
          <w:sz w:val="24"/>
          <w:szCs w:val="24"/>
        </w:rPr>
        <w:t xml:space="preserve">is </w:t>
      </w:r>
      <w:r w:rsidR="006205CD" w:rsidRPr="00F22F0D">
        <w:rPr>
          <w:rFonts w:asciiTheme="minorBidi" w:hAnsiTheme="minorBidi"/>
          <w:sz w:val="24"/>
          <w:szCs w:val="24"/>
        </w:rPr>
        <w:t>our li</w:t>
      </w:r>
      <w:r w:rsidR="00D662C6" w:rsidRPr="00F22F0D">
        <w:rPr>
          <w:rFonts w:asciiTheme="minorBidi" w:hAnsiTheme="minorBidi"/>
          <w:sz w:val="24"/>
          <w:szCs w:val="24"/>
        </w:rPr>
        <w:t>fe</w:t>
      </w:r>
      <w:r w:rsidR="006205CD" w:rsidRPr="00F22F0D">
        <w:rPr>
          <w:rFonts w:asciiTheme="minorBidi" w:hAnsiTheme="minorBidi"/>
          <w:sz w:val="24"/>
          <w:szCs w:val="24"/>
        </w:rPr>
        <w:t>?</w:t>
      </w:r>
      <w:r w:rsidR="005815D4" w:rsidRPr="00F22F0D">
        <w:rPr>
          <w:rFonts w:asciiTheme="minorBidi" w:hAnsiTheme="minorBidi"/>
          <w:sz w:val="24"/>
          <w:szCs w:val="24"/>
        </w:rPr>
        <w:t>”</w:t>
      </w:r>
      <w:r w:rsidR="006205CD" w:rsidRPr="00F22F0D">
        <w:rPr>
          <w:rFonts w:asciiTheme="minorBidi" w:hAnsiTheme="minorBidi"/>
          <w:sz w:val="24"/>
          <w:szCs w:val="24"/>
        </w:rPr>
        <w:t xml:space="preserve"> </w:t>
      </w:r>
      <w:r w:rsidR="00A44595" w:rsidRPr="00F22F0D">
        <w:rPr>
          <w:rFonts w:asciiTheme="minorBidi" w:hAnsiTheme="minorBidi"/>
          <w:sz w:val="24"/>
          <w:szCs w:val="24"/>
        </w:rPr>
        <w:t>apparently without th</w:t>
      </w:r>
      <w:r w:rsidR="005815D4" w:rsidRPr="00F22F0D">
        <w:rPr>
          <w:rFonts w:asciiTheme="minorBidi" w:hAnsiTheme="minorBidi"/>
          <w:sz w:val="24"/>
          <w:szCs w:val="24"/>
        </w:rPr>
        <w:t xml:space="preserve">e formal structure of the </w:t>
      </w:r>
      <w:r w:rsidR="005815D4" w:rsidRPr="00F22F0D">
        <w:rPr>
          <w:rFonts w:asciiTheme="minorBidi" w:hAnsiTheme="minorBidi"/>
          <w:i/>
          <w:iCs/>
          <w:sz w:val="24"/>
          <w:szCs w:val="24"/>
        </w:rPr>
        <w:t>Amida</w:t>
      </w:r>
      <w:r w:rsidR="00A44595" w:rsidRPr="00F22F0D">
        <w:rPr>
          <w:rFonts w:asciiTheme="minorBidi" w:hAnsiTheme="minorBidi"/>
          <w:sz w:val="24"/>
          <w:szCs w:val="24"/>
        </w:rPr>
        <w:t>.</w:t>
      </w:r>
      <w:r w:rsidRPr="00F22F0D">
        <w:rPr>
          <w:rFonts w:asciiTheme="minorBidi" w:hAnsiTheme="minorBidi"/>
          <w:sz w:val="24"/>
          <w:szCs w:val="24"/>
        </w:rPr>
        <w:t xml:space="preserve"> Why is </w:t>
      </w:r>
      <w:r w:rsidR="007D30FE" w:rsidRPr="00F22F0D">
        <w:rPr>
          <w:rFonts w:asciiTheme="minorBidi" w:hAnsiTheme="minorBidi"/>
          <w:i/>
          <w:iCs/>
          <w:sz w:val="24"/>
          <w:szCs w:val="24"/>
        </w:rPr>
        <w:t>Ne’ila</w:t>
      </w:r>
      <w:r w:rsidRPr="00F22F0D">
        <w:rPr>
          <w:rFonts w:asciiTheme="minorBidi" w:hAnsiTheme="minorBidi"/>
          <w:sz w:val="24"/>
          <w:szCs w:val="24"/>
        </w:rPr>
        <w:t xml:space="preserve"> different </w:t>
      </w:r>
      <w:r w:rsidR="005815D4" w:rsidRPr="00F22F0D">
        <w:rPr>
          <w:rFonts w:asciiTheme="minorBidi" w:hAnsiTheme="minorBidi"/>
          <w:sz w:val="24"/>
          <w:szCs w:val="24"/>
        </w:rPr>
        <w:t>from</w:t>
      </w:r>
      <w:r w:rsidRPr="00F22F0D">
        <w:rPr>
          <w:rFonts w:asciiTheme="minorBidi" w:hAnsiTheme="minorBidi"/>
          <w:sz w:val="24"/>
          <w:szCs w:val="24"/>
        </w:rPr>
        <w:t xml:space="preserve"> all the other prayers of Yom Kippur </w:t>
      </w:r>
      <w:r w:rsidR="005815D4" w:rsidRPr="00F22F0D">
        <w:rPr>
          <w:rFonts w:asciiTheme="minorBidi" w:hAnsiTheme="minorBidi"/>
          <w:sz w:val="24"/>
          <w:szCs w:val="24"/>
        </w:rPr>
        <w:t>and</w:t>
      </w:r>
      <w:r w:rsidRPr="00F22F0D">
        <w:rPr>
          <w:rFonts w:asciiTheme="minorBidi" w:hAnsiTheme="minorBidi"/>
          <w:sz w:val="24"/>
          <w:szCs w:val="24"/>
        </w:rPr>
        <w:t xml:space="preserve"> the </w:t>
      </w:r>
      <w:r w:rsidR="00875543" w:rsidRPr="00F22F0D">
        <w:rPr>
          <w:rFonts w:asciiTheme="minorBidi" w:hAnsiTheme="minorBidi"/>
          <w:sz w:val="24"/>
          <w:szCs w:val="24"/>
        </w:rPr>
        <w:t>r</w:t>
      </w:r>
      <w:r w:rsidRPr="00F22F0D">
        <w:rPr>
          <w:rFonts w:asciiTheme="minorBidi" w:hAnsiTheme="minorBidi"/>
          <w:sz w:val="24"/>
          <w:szCs w:val="24"/>
        </w:rPr>
        <w:t>est of the year?</w:t>
      </w:r>
    </w:p>
    <w:p w14:paraId="469AEC11" w14:textId="77777777" w:rsidR="00F41BC4" w:rsidRPr="00F22F0D" w:rsidRDefault="00F41BC4" w:rsidP="00F41BC4">
      <w:pPr>
        <w:bidi w:val="0"/>
        <w:spacing w:after="0" w:line="240" w:lineRule="auto"/>
        <w:jc w:val="both"/>
        <w:rPr>
          <w:rFonts w:asciiTheme="minorBidi" w:hAnsiTheme="minorBidi"/>
          <w:sz w:val="24"/>
          <w:szCs w:val="24"/>
        </w:rPr>
      </w:pPr>
    </w:p>
    <w:p w14:paraId="1B66CB62" w14:textId="5B674F1B" w:rsidR="00A76B8A" w:rsidRDefault="00F5725B" w:rsidP="00F41BC4">
      <w:pPr>
        <w:bidi w:val="0"/>
        <w:spacing w:after="0" w:line="240" w:lineRule="auto"/>
        <w:ind w:firstLine="720"/>
        <w:jc w:val="both"/>
        <w:rPr>
          <w:rFonts w:asciiTheme="minorBidi" w:hAnsiTheme="minorBidi"/>
          <w:sz w:val="24"/>
          <w:szCs w:val="24"/>
        </w:rPr>
      </w:pPr>
      <w:r w:rsidRPr="00F22F0D">
        <w:rPr>
          <w:rFonts w:asciiTheme="minorBidi" w:hAnsiTheme="minorBidi"/>
          <w:sz w:val="24"/>
          <w:szCs w:val="24"/>
        </w:rPr>
        <w:t xml:space="preserve">The Rambam writes regarding </w:t>
      </w:r>
      <w:r w:rsidR="007D30FE" w:rsidRPr="00F22F0D">
        <w:rPr>
          <w:rFonts w:asciiTheme="minorBidi" w:hAnsiTheme="minorBidi"/>
          <w:i/>
          <w:iCs/>
          <w:sz w:val="24"/>
          <w:szCs w:val="24"/>
        </w:rPr>
        <w:t>Ne’ila</w:t>
      </w:r>
      <w:r w:rsidR="005815D4" w:rsidRPr="00F22F0D">
        <w:rPr>
          <w:rFonts w:asciiTheme="minorBidi" w:hAnsiTheme="minorBidi"/>
          <w:sz w:val="24"/>
          <w:szCs w:val="24"/>
        </w:rPr>
        <w:t>:</w:t>
      </w:r>
      <w:r w:rsidRPr="00F22F0D">
        <w:rPr>
          <w:rFonts w:asciiTheme="minorBidi" w:hAnsiTheme="minorBidi"/>
          <w:sz w:val="24"/>
          <w:szCs w:val="24"/>
        </w:rPr>
        <w:t xml:space="preserve"> </w:t>
      </w:r>
    </w:p>
    <w:p w14:paraId="0FA1A09A" w14:textId="77777777" w:rsidR="00F41BC4" w:rsidRPr="00F22F0D" w:rsidRDefault="00F41BC4" w:rsidP="00F41BC4">
      <w:pPr>
        <w:bidi w:val="0"/>
        <w:spacing w:after="0" w:line="240" w:lineRule="auto"/>
        <w:ind w:firstLine="720"/>
        <w:jc w:val="both"/>
        <w:rPr>
          <w:rFonts w:asciiTheme="minorBidi" w:hAnsiTheme="minorBidi"/>
          <w:sz w:val="24"/>
          <w:szCs w:val="24"/>
        </w:rPr>
      </w:pPr>
    </w:p>
    <w:p w14:paraId="649EE487" w14:textId="2B1109D3" w:rsidR="00A76B8A" w:rsidRDefault="00A76B8A" w:rsidP="00F41BC4">
      <w:pPr>
        <w:bidi w:val="0"/>
        <w:spacing w:after="0" w:line="240" w:lineRule="auto"/>
        <w:ind w:left="720"/>
        <w:jc w:val="both"/>
        <w:rPr>
          <w:rFonts w:asciiTheme="minorBidi" w:hAnsiTheme="minorBidi"/>
          <w:sz w:val="24"/>
          <w:szCs w:val="24"/>
        </w:rPr>
      </w:pPr>
      <w:r w:rsidRPr="00F22F0D">
        <w:rPr>
          <w:rFonts w:asciiTheme="minorBidi" w:hAnsiTheme="minorBidi"/>
          <w:sz w:val="24"/>
          <w:szCs w:val="24"/>
        </w:rPr>
        <w:t>Similarly, they instituted a prayer after the </w:t>
      </w:r>
      <w:r w:rsidRPr="00F22F0D">
        <w:rPr>
          <w:rFonts w:asciiTheme="minorBidi" w:hAnsiTheme="minorBidi"/>
          <w:i/>
          <w:iCs/>
          <w:sz w:val="24"/>
          <w:szCs w:val="24"/>
        </w:rPr>
        <w:t>Mincha</w:t>
      </w:r>
      <w:r w:rsidRPr="00F22F0D">
        <w:rPr>
          <w:rFonts w:asciiTheme="minorBidi" w:hAnsiTheme="minorBidi"/>
          <w:sz w:val="24"/>
          <w:szCs w:val="24"/>
        </w:rPr>
        <w:t> </w:t>
      </w:r>
      <w:r w:rsidR="00D662C6" w:rsidRPr="00F22F0D">
        <w:rPr>
          <w:rFonts w:asciiTheme="minorBidi" w:hAnsiTheme="minorBidi"/>
          <w:sz w:val="24"/>
          <w:szCs w:val="24"/>
        </w:rPr>
        <w:t>p</w:t>
      </w:r>
      <w:r w:rsidRPr="00F22F0D">
        <w:rPr>
          <w:rFonts w:asciiTheme="minorBidi" w:hAnsiTheme="minorBidi"/>
          <w:sz w:val="24"/>
          <w:szCs w:val="24"/>
        </w:rPr>
        <w:t>rayer [to be recited] close to sunset on fast days only, its purpose being to increase supplication and pleading because of the fast.</w:t>
      </w:r>
      <w:r w:rsidR="005815D4" w:rsidRPr="00F22F0D">
        <w:rPr>
          <w:rFonts w:asciiTheme="minorBidi" w:hAnsiTheme="minorBidi"/>
          <w:sz w:val="24"/>
          <w:szCs w:val="24"/>
        </w:rPr>
        <w:t xml:space="preserve"> </w:t>
      </w:r>
      <w:r w:rsidRPr="00F22F0D">
        <w:rPr>
          <w:rFonts w:asciiTheme="minorBidi" w:hAnsiTheme="minorBidi"/>
          <w:sz w:val="24"/>
          <w:szCs w:val="24"/>
        </w:rPr>
        <w:t>This is called the </w:t>
      </w:r>
      <w:r w:rsidRPr="00F22F0D">
        <w:rPr>
          <w:rFonts w:asciiTheme="minorBidi" w:hAnsiTheme="minorBidi"/>
          <w:i/>
          <w:iCs/>
          <w:sz w:val="24"/>
          <w:szCs w:val="24"/>
        </w:rPr>
        <w:t>Ne'ila</w:t>
      </w:r>
      <w:r w:rsidRPr="00F22F0D">
        <w:rPr>
          <w:rFonts w:asciiTheme="minorBidi" w:hAnsiTheme="minorBidi"/>
          <w:sz w:val="24"/>
          <w:szCs w:val="24"/>
        </w:rPr>
        <w:t> prayer, as if to say that the gates of Heaven are closed behind the sun, which becomes hidden, since it is recited only close to [the time of] sunset.</w:t>
      </w:r>
      <w:r w:rsidR="005815D4" w:rsidRPr="00F22F0D">
        <w:rPr>
          <w:rFonts w:asciiTheme="minorBidi" w:hAnsiTheme="minorBidi"/>
          <w:color w:val="000000"/>
          <w:sz w:val="24"/>
          <w:szCs w:val="24"/>
          <w:shd w:val="clear" w:color="auto" w:fill="FFFFFF"/>
        </w:rPr>
        <w:t xml:space="preserve"> (</w:t>
      </w:r>
      <w:r w:rsidR="005815D4" w:rsidRPr="00F22F0D">
        <w:rPr>
          <w:rFonts w:asciiTheme="minorBidi" w:hAnsiTheme="minorBidi"/>
          <w:i/>
          <w:iCs/>
          <w:color w:val="000000"/>
          <w:sz w:val="24"/>
          <w:szCs w:val="24"/>
          <w:shd w:val="clear" w:color="auto" w:fill="FFFFFF"/>
        </w:rPr>
        <w:t>Hilkhot</w:t>
      </w:r>
      <w:r w:rsidR="005815D4" w:rsidRPr="00F22F0D">
        <w:rPr>
          <w:rFonts w:asciiTheme="minorBidi" w:hAnsiTheme="minorBidi"/>
          <w:color w:val="000000"/>
          <w:sz w:val="24"/>
          <w:szCs w:val="24"/>
          <w:shd w:val="clear" w:color="auto" w:fill="FFFFFF"/>
        </w:rPr>
        <w:t> </w:t>
      </w:r>
      <w:r w:rsidR="005815D4" w:rsidRPr="00F22F0D">
        <w:rPr>
          <w:rStyle w:val="glossaryitem"/>
          <w:rFonts w:asciiTheme="minorBidi" w:hAnsiTheme="minorBidi"/>
          <w:i/>
          <w:iCs/>
          <w:color w:val="000000"/>
          <w:sz w:val="24"/>
          <w:szCs w:val="24"/>
          <w:shd w:val="clear" w:color="auto" w:fill="FFFFFF"/>
        </w:rPr>
        <w:t>Tefilla</w:t>
      </w:r>
      <w:r w:rsidR="005815D4" w:rsidRPr="00F22F0D">
        <w:rPr>
          <w:rFonts w:asciiTheme="minorBidi" w:hAnsiTheme="minorBidi"/>
          <w:sz w:val="24"/>
          <w:szCs w:val="24"/>
        </w:rPr>
        <w:t xml:space="preserve"> 7:1)</w:t>
      </w:r>
    </w:p>
    <w:p w14:paraId="405F23E3" w14:textId="77777777" w:rsidR="00F41BC4" w:rsidRPr="00F22F0D" w:rsidRDefault="00F41BC4" w:rsidP="00F41BC4">
      <w:pPr>
        <w:bidi w:val="0"/>
        <w:spacing w:after="0" w:line="240" w:lineRule="auto"/>
        <w:ind w:left="720"/>
        <w:jc w:val="both"/>
        <w:rPr>
          <w:rFonts w:asciiTheme="minorBidi" w:hAnsiTheme="minorBidi"/>
          <w:i/>
          <w:iCs/>
          <w:sz w:val="24"/>
          <w:szCs w:val="24"/>
        </w:rPr>
      </w:pPr>
    </w:p>
    <w:p w14:paraId="3EB1EC1B" w14:textId="74C56148" w:rsidR="00756030" w:rsidRDefault="005815D4" w:rsidP="00F41BC4">
      <w:pPr>
        <w:bidi w:val="0"/>
        <w:spacing w:after="0" w:line="240" w:lineRule="auto"/>
        <w:jc w:val="both"/>
        <w:rPr>
          <w:rFonts w:asciiTheme="minorBidi" w:hAnsiTheme="minorBidi"/>
          <w:sz w:val="24"/>
          <w:szCs w:val="24"/>
        </w:rPr>
      </w:pPr>
      <w:r w:rsidRPr="00F22F0D">
        <w:rPr>
          <w:rFonts w:asciiTheme="minorBidi" w:hAnsiTheme="minorBidi"/>
          <w:sz w:val="24"/>
          <w:szCs w:val="24"/>
        </w:rPr>
        <w:t>Unlike</w:t>
      </w:r>
      <w:r w:rsidR="00F5725B" w:rsidRPr="00F22F0D">
        <w:rPr>
          <w:rFonts w:asciiTheme="minorBidi" w:hAnsiTheme="minorBidi"/>
          <w:sz w:val="24"/>
          <w:szCs w:val="24"/>
        </w:rPr>
        <w:t xml:space="preserve"> all the other </w:t>
      </w:r>
      <w:r w:rsidR="00C72D1E" w:rsidRPr="00F22F0D">
        <w:rPr>
          <w:rFonts w:asciiTheme="minorBidi" w:hAnsiTheme="minorBidi"/>
          <w:sz w:val="24"/>
          <w:szCs w:val="24"/>
        </w:rPr>
        <w:t>prayers</w:t>
      </w:r>
      <w:r w:rsidRPr="00F22F0D">
        <w:rPr>
          <w:rFonts w:asciiTheme="minorBidi" w:hAnsiTheme="minorBidi"/>
          <w:sz w:val="24"/>
          <w:szCs w:val="24"/>
        </w:rPr>
        <w:t>,</w:t>
      </w:r>
      <w:r w:rsidR="00C72D1E" w:rsidRPr="00F22F0D">
        <w:rPr>
          <w:rFonts w:asciiTheme="minorBidi" w:hAnsiTheme="minorBidi"/>
          <w:sz w:val="24"/>
          <w:szCs w:val="24"/>
        </w:rPr>
        <w:t xml:space="preserve"> </w:t>
      </w:r>
      <w:r w:rsidRPr="00F22F0D">
        <w:rPr>
          <w:rFonts w:asciiTheme="minorBidi" w:hAnsiTheme="minorBidi"/>
          <w:sz w:val="24"/>
          <w:szCs w:val="24"/>
        </w:rPr>
        <w:t>the origins of which</w:t>
      </w:r>
      <w:r w:rsidR="00C72D1E" w:rsidRPr="00F22F0D">
        <w:rPr>
          <w:rFonts w:asciiTheme="minorBidi" w:hAnsiTheme="minorBidi"/>
          <w:sz w:val="24"/>
          <w:szCs w:val="24"/>
        </w:rPr>
        <w:t xml:space="preserve"> the Rambam</w:t>
      </w:r>
      <w:r w:rsidR="00756030" w:rsidRPr="00F22F0D">
        <w:rPr>
          <w:rFonts w:asciiTheme="minorBidi" w:hAnsiTheme="minorBidi"/>
          <w:sz w:val="24"/>
          <w:szCs w:val="24"/>
        </w:rPr>
        <w:t xml:space="preserve"> traces to the Temple, </w:t>
      </w:r>
      <w:r w:rsidR="007D30FE" w:rsidRPr="00F22F0D">
        <w:rPr>
          <w:rFonts w:asciiTheme="minorBidi" w:hAnsiTheme="minorBidi"/>
          <w:i/>
          <w:iCs/>
          <w:sz w:val="24"/>
          <w:szCs w:val="24"/>
        </w:rPr>
        <w:t>Ne’ila</w:t>
      </w:r>
      <w:r w:rsidR="00756030" w:rsidRPr="00F22F0D">
        <w:rPr>
          <w:rFonts w:asciiTheme="minorBidi" w:hAnsiTheme="minorBidi"/>
          <w:sz w:val="24"/>
          <w:szCs w:val="24"/>
        </w:rPr>
        <w:t xml:space="preserve"> is independent of the Temple.</w:t>
      </w:r>
      <w:r w:rsidR="00174CF8" w:rsidRPr="00F22F0D">
        <w:rPr>
          <w:rFonts w:asciiTheme="minorBidi" w:hAnsiTheme="minorBidi"/>
          <w:sz w:val="24"/>
          <w:szCs w:val="24"/>
        </w:rPr>
        <w:t xml:space="preserve"> </w:t>
      </w:r>
      <w:r w:rsidR="00756030" w:rsidRPr="00F22F0D">
        <w:rPr>
          <w:rFonts w:asciiTheme="minorBidi" w:hAnsiTheme="minorBidi"/>
          <w:sz w:val="24"/>
          <w:szCs w:val="24"/>
        </w:rPr>
        <w:t>In a sense</w:t>
      </w:r>
      <w:r w:rsidRPr="00F22F0D">
        <w:rPr>
          <w:rFonts w:asciiTheme="minorBidi" w:hAnsiTheme="minorBidi"/>
          <w:sz w:val="24"/>
          <w:szCs w:val="24"/>
        </w:rPr>
        <w:t>,</w:t>
      </w:r>
      <w:r w:rsidR="00756030" w:rsidRPr="00F22F0D">
        <w:rPr>
          <w:rFonts w:asciiTheme="minorBidi" w:hAnsiTheme="minorBidi"/>
          <w:sz w:val="24"/>
          <w:szCs w:val="24"/>
        </w:rPr>
        <w:t xml:space="preserve"> it is the polar opposite of </w:t>
      </w:r>
      <w:r w:rsidR="00756030" w:rsidRPr="00F22F0D">
        <w:rPr>
          <w:rFonts w:asciiTheme="minorBidi" w:hAnsiTheme="minorBidi"/>
          <w:i/>
          <w:iCs/>
          <w:sz w:val="24"/>
          <w:szCs w:val="24"/>
        </w:rPr>
        <w:t>Musaf</w:t>
      </w:r>
      <w:r w:rsidR="000C6195" w:rsidRPr="00F22F0D">
        <w:rPr>
          <w:rFonts w:asciiTheme="minorBidi" w:hAnsiTheme="minorBidi"/>
          <w:sz w:val="24"/>
          <w:szCs w:val="24"/>
        </w:rPr>
        <w:t>,</w:t>
      </w:r>
      <w:r w:rsidR="00756030" w:rsidRPr="00F22F0D">
        <w:rPr>
          <w:rFonts w:asciiTheme="minorBidi" w:hAnsiTheme="minorBidi"/>
          <w:sz w:val="24"/>
          <w:szCs w:val="24"/>
        </w:rPr>
        <w:t xml:space="preserve"> </w:t>
      </w:r>
      <w:r w:rsidR="00B9367F" w:rsidRPr="00F22F0D">
        <w:rPr>
          <w:rFonts w:asciiTheme="minorBidi" w:hAnsiTheme="minorBidi"/>
          <w:sz w:val="24"/>
          <w:szCs w:val="24"/>
        </w:rPr>
        <w:t xml:space="preserve">which does not have </w:t>
      </w:r>
      <w:r w:rsidR="005A02EE" w:rsidRPr="00F22F0D">
        <w:rPr>
          <w:rFonts w:asciiTheme="minorBidi" w:hAnsiTheme="minorBidi"/>
          <w:sz w:val="24"/>
          <w:szCs w:val="24"/>
        </w:rPr>
        <w:t>any antecedents except for the Temple service</w:t>
      </w:r>
      <w:r w:rsidR="000C6195" w:rsidRPr="00F22F0D">
        <w:rPr>
          <w:rFonts w:asciiTheme="minorBidi" w:hAnsiTheme="minorBidi"/>
          <w:sz w:val="24"/>
          <w:szCs w:val="24"/>
        </w:rPr>
        <w:t>.</w:t>
      </w:r>
      <w:r w:rsidR="005A02EE" w:rsidRPr="00F22F0D">
        <w:rPr>
          <w:rFonts w:asciiTheme="minorBidi" w:hAnsiTheme="minorBidi"/>
          <w:sz w:val="24"/>
          <w:szCs w:val="24"/>
        </w:rPr>
        <w:t xml:space="preserve"> </w:t>
      </w:r>
    </w:p>
    <w:p w14:paraId="1CF0A1E5" w14:textId="77777777" w:rsidR="00F41BC4" w:rsidRPr="00F22F0D" w:rsidRDefault="00F41BC4" w:rsidP="00F41BC4">
      <w:pPr>
        <w:bidi w:val="0"/>
        <w:spacing w:after="0" w:line="240" w:lineRule="auto"/>
        <w:jc w:val="both"/>
        <w:rPr>
          <w:rFonts w:asciiTheme="minorBidi" w:hAnsiTheme="minorBidi"/>
          <w:sz w:val="24"/>
          <w:szCs w:val="24"/>
        </w:rPr>
      </w:pPr>
    </w:p>
    <w:p w14:paraId="4ABB9236" w14:textId="0AB49957" w:rsidR="00B9367F" w:rsidRDefault="00B9367F" w:rsidP="00F41BC4">
      <w:pPr>
        <w:bidi w:val="0"/>
        <w:spacing w:after="0" w:line="240" w:lineRule="auto"/>
        <w:ind w:firstLine="720"/>
        <w:jc w:val="both"/>
        <w:rPr>
          <w:rFonts w:asciiTheme="minorBidi" w:hAnsiTheme="minorBidi"/>
          <w:sz w:val="24"/>
          <w:szCs w:val="24"/>
        </w:rPr>
      </w:pPr>
      <w:r w:rsidRPr="00F22F0D">
        <w:rPr>
          <w:rFonts w:asciiTheme="minorBidi" w:hAnsiTheme="minorBidi"/>
          <w:sz w:val="24"/>
          <w:szCs w:val="24"/>
        </w:rPr>
        <w:t>The Ramban goes further that the</w:t>
      </w:r>
      <w:r w:rsidR="000C6195" w:rsidRPr="00F22F0D">
        <w:rPr>
          <w:rFonts w:asciiTheme="minorBidi" w:hAnsiTheme="minorBidi"/>
          <w:sz w:val="24"/>
          <w:szCs w:val="24"/>
        </w:rPr>
        <w:t xml:space="preserve"> Rambam and maintains that </w:t>
      </w:r>
      <w:r w:rsidR="000C6195" w:rsidRPr="00F22F0D">
        <w:rPr>
          <w:rFonts w:asciiTheme="minorBidi" w:hAnsiTheme="minorBidi"/>
          <w:i/>
          <w:iCs/>
          <w:sz w:val="24"/>
          <w:szCs w:val="24"/>
        </w:rPr>
        <w:t>t</w:t>
      </w:r>
      <w:r w:rsidR="001B3C93" w:rsidRPr="00F22F0D">
        <w:rPr>
          <w:rFonts w:asciiTheme="minorBidi" w:hAnsiTheme="minorBidi"/>
          <w:i/>
          <w:iCs/>
          <w:sz w:val="24"/>
          <w:szCs w:val="24"/>
        </w:rPr>
        <w:t>efi</w:t>
      </w:r>
      <w:r w:rsidRPr="00F22F0D">
        <w:rPr>
          <w:rFonts w:asciiTheme="minorBidi" w:hAnsiTheme="minorBidi"/>
          <w:i/>
          <w:iCs/>
          <w:sz w:val="24"/>
          <w:szCs w:val="24"/>
        </w:rPr>
        <w:t>l</w:t>
      </w:r>
      <w:r w:rsidR="00DC1CE3" w:rsidRPr="00F22F0D">
        <w:rPr>
          <w:rFonts w:asciiTheme="minorBidi" w:hAnsiTheme="minorBidi"/>
          <w:i/>
          <w:iCs/>
          <w:sz w:val="24"/>
          <w:szCs w:val="24"/>
        </w:rPr>
        <w:t>l</w:t>
      </w:r>
      <w:r w:rsidRPr="00F22F0D">
        <w:rPr>
          <w:rFonts w:asciiTheme="minorBidi" w:hAnsiTheme="minorBidi"/>
          <w:i/>
          <w:iCs/>
          <w:sz w:val="24"/>
          <w:szCs w:val="24"/>
        </w:rPr>
        <w:t>a</w:t>
      </w:r>
      <w:r w:rsidRPr="00F22F0D">
        <w:rPr>
          <w:rFonts w:asciiTheme="minorBidi" w:hAnsiTheme="minorBidi"/>
          <w:sz w:val="24"/>
          <w:szCs w:val="24"/>
        </w:rPr>
        <w:t xml:space="preserve"> under duress</w:t>
      </w:r>
      <w:r w:rsidR="00D77A28" w:rsidRPr="00F22F0D">
        <w:rPr>
          <w:rFonts w:asciiTheme="minorBidi" w:hAnsiTheme="minorBidi"/>
          <w:sz w:val="24"/>
          <w:szCs w:val="24"/>
        </w:rPr>
        <w:t>,</w:t>
      </w:r>
      <w:r w:rsidRPr="00F22F0D">
        <w:rPr>
          <w:rFonts w:asciiTheme="minorBidi" w:hAnsiTheme="minorBidi"/>
          <w:sz w:val="24"/>
          <w:szCs w:val="24"/>
        </w:rPr>
        <w:t xml:space="preserve"> of which </w:t>
      </w:r>
      <w:r w:rsidR="007D30FE" w:rsidRPr="00F22F0D">
        <w:rPr>
          <w:rFonts w:asciiTheme="minorBidi" w:hAnsiTheme="minorBidi"/>
          <w:i/>
          <w:iCs/>
          <w:sz w:val="24"/>
          <w:szCs w:val="24"/>
        </w:rPr>
        <w:t>Ne’ila</w:t>
      </w:r>
      <w:r w:rsidRPr="00F22F0D">
        <w:rPr>
          <w:rFonts w:asciiTheme="minorBidi" w:hAnsiTheme="minorBidi"/>
          <w:sz w:val="24"/>
          <w:szCs w:val="24"/>
        </w:rPr>
        <w:t xml:space="preserve"> is a prime example</w:t>
      </w:r>
      <w:r w:rsidR="006205CD" w:rsidRPr="00F22F0D">
        <w:rPr>
          <w:rFonts w:asciiTheme="minorBidi" w:hAnsiTheme="minorBidi"/>
          <w:sz w:val="24"/>
          <w:szCs w:val="24"/>
        </w:rPr>
        <w:t>,</w:t>
      </w:r>
      <w:r w:rsidRPr="00F22F0D">
        <w:rPr>
          <w:rFonts w:asciiTheme="minorBidi" w:hAnsiTheme="minorBidi"/>
          <w:sz w:val="24"/>
          <w:szCs w:val="24"/>
        </w:rPr>
        <w:t xml:space="preserve"> is the only biblically</w:t>
      </w:r>
      <w:r w:rsidR="000C6195" w:rsidRPr="00F22F0D">
        <w:rPr>
          <w:rFonts w:asciiTheme="minorBidi" w:hAnsiTheme="minorBidi"/>
          <w:sz w:val="24"/>
          <w:szCs w:val="24"/>
        </w:rPr>
        <w:t>-</w:t>
      </w:r>
      <w:r w:rsidRPr="00F22F0D">
        <w:rPr>
          <w:rFonts w:asciiTheme="minorBidi" w:hAnsiTheme="minorBidi"/>
          <w:sz w:val="24"/>
          <w:szCs w:val="24"/>
        </w:rPr>
        <w:t>mandated prayer service</w:t>
      </w:r>
      <w:r w:rsidR="000C6195" w:rsidRPr="00F22F0D">
        <w:rPr>
          <w:rFonts w:asciiTheme="minorBidi" w:hAnsiTheme="minorBidi"/>
          <w:sz w:val="24"/>
          <w:szCs w:val="24"/>
        </w:rPr>
        <w:t>,</w:t>
      </w:r>
      <w:r w:rsidRPr="00F22F0D">
        <w:rPr>
          <w:rFonts w:asciiTheme="minorBidi" w:hAnsiTheme="minorBidi"/>
          <w:sz w:val="24"/>
          <w:szCs w:val="24"/>
        </w:rPr>
        <w:t xml:space="preserve"> and perhaps for that reason one does </w:t>
      </w:r>
      <w:r w:rsidR="00F92A13" w:rsidRPr="00F22F0D">
        <w:rPr>
          <w:rFonts w:asciiTheme="minorBidi" w:hAnsiTheme="minorBidi"/>
          <w:sz w:val="24"/>
          <w:szCs w:val="24"/>
        </w:rPr>
        <w:t>need the formal structure of daily prayer.</w:t>
      </w:r>
      <w:r w:rsidR="006F7876" w:rsidRPr="00F22F0D">
        <w:rPr>
          <w:rFonts w:asciiTheme="minorBidi" w:hAnsiTheme="minorBidi"/>
          <w:sz w:val="24"/>
          <w:szCs w:val="24"/>
        </w:rPr>
        <w:t xml:space="preserve"> </w:t>
      </w:r>
      <w:r w:rsidRPr="00F22F0D">
        <w:rPr>
          <w:rFonts w:asciiTheme="minorBidi" w:hAnsiTheme="minorBidi"/>
          <w:sz w:val="24"/>
          <w:szCs w:val="24"/>
        </w:rPr>
        <w:t>During times of</w:t>
      </w:r>
      <w:r w:rsidR="00A76B8A" w:rsidRPr="00F22F0D">
        <w:rPr>
          <w:rFonts w:asciiTheme="minorBidi" w:hAnsiTheme="minorBidi"/>
          <w:sz w:val="24"/>
          <w:szCs w:val="24"/>
        </w:rPr>
        <w:t xml:space="preserve"> catastrophe</w:t>
      </w:r>
      <w:r w:rsidR="000C6195" w:rsidRPr="00F22F0D">
        <w:rPr>
          <w:rFonts w:asciiTheme="minorBidi" w:hAnsiTheme="minorBidi"/>
          <w:sz w:val="24"/>
          <w:szCs w:val="24"/>
        </w:rPr>
        <w:t>,</w:t>
      </w:r>
      <w:r w:rsidRPr="00F22F0D">
        <w:rPr>
          <w:rFonts w:asciiTheme="minorBidi" w:hAnsiTheme="minorBidi"/>
          <w:sz w:val="24"/>
          <w:szCs w:val="24"/>
        </w:rPr>
        <w:t xml:space="preserve"> God gave us the right to approach </w:t>
      </w:r>
      <w:r w:rsidR="000C6195" w:rsidRPr="00F22F0D">
        <w:rPr>
          <w:rFonts w:asciiTheme="minorBidi" w:hAnsiTheme="minorBidi"/>
          <w:sz w:val="24"/>
          <w:szCs w:val="24"/>
        </w:rPr>
        <w:t>H</w:t>
      </w:r>
      <w:r w:rsidRPr="00F22F0D">
        <w:rPr>
          <w:rFonts w:asciiTheme="minorBidi" w:hAnsiTheme="minorBidi"/>
          <w:sz w:val="24"/>
          <w:szCs w:val="24"/>
        </w:rPr>
        <w:t>im directly</w:t>
      </w:r>
      <w:r w:rsidR="00C72D1E" w:rsidRPr="00F22F0D">
        <w:rPr>
          <w:rFonts w:asciiTheme="minorBidi" w:hAnsiTheme="minorBidi"/>
          <w:sz w:val="24"/>
          <w:szCs w:val="24"/>
        </w:rPr>
        <w:t>. In fact</w:t>
      </w:r>
      <w:r w:rsidR="000C6195" w:rsidRPr="00F22F0D">
        <w:rPr>
          <w:rFonts w:asciiTheme="minorBidi" w:hAnsiTheme="minorBidi"/>
          <w:sz w:val="24"/>
          <w:szCs w:val="24"/>
        </w:rPr>
        <w:t>,</w:t>
      </w:r>
      <w:r w:rsidR="00C72D1E" w:rsidRPr="00F22F0D">
        <w:rPr>
          <w:rFonts w:asciiTheme="minorBidi" w:hAnsiTheme="minorBidi"/>
          <w:sz w:val="24"/>
          <w:szCs w:val="24"/>
        </w:rPr>
        <w:t xml:space="preserve"> according to the Ramban, </w:t>
      </w:r>
      <w:r w:rsidR="007D30FE" w:rsidRPr="00F22F0D">
        <w:rPr>
          <w:rFonts w:asciiTheme="minorBidi" w:hAnsiTheme="minorBidi"/>
          <w:i/>
          <w:iCs/>
          <w:sz w:val="24"/>
          <w:szCs w:val="24"/>
        </w:rPr>
        <w:t>Ne’ila</w:t>
      </w:r>
      <w:r w:rsidR="00C72D1E" w:rsidRPr="00F22F0D">
        <w:rPr>
          <w:rFonts w:asciiTheme="minorBidi" w:hAnsiTheme="minorBidi"/>
          <w:sz w:val="24"/>
          <w:szCs w:val="24"/>
        </w:rPr>
        <w:t xml:space="preserve"> might be the only biblically</w:t>
      </w:r>
      <w:r w:rsidR="000C6195" w:rsidRPr="00F22F0D">
        <w:rPr>
          <w:rFonts w:asciiTheme="minorBidi" w:hAnsiTheme="minorBidi"/>
          <w:sz w:val="24"/>
          <w:szCs w:val="24"/>
        </w:rPr>
        <w:t>-</w:t>
      </w:r>
      <w:r w:rsidR="00C72D1E" w:rsidRPr="00F22F0D">
        <w:rPr>
          <w:rFonts w:asciiTheme="minorBidi" w:hAnsiTheme="minorBidi"/>
          <w:sz w:val="24"/>
          <w:szCs w:val="24"/>
        </w:rPr>
        <w:t>mandated prayer service.</w:t>
      </w:r>
      <w:r w:rsidR="007D30FE" w:rsidRPr="00F22F0D">
        <w:rPr>
          <w:rFonts w:asciiTheme="minorBidi" w:hAnsiTheme="minorBidi"/>
          <w:sz w:val="24"/>
          <w:szCs w:val="24"/>
        </w:rPr>
        <w:t xml:space="preserve"> </w:t>
      </w:r>
    </w:p>
    <w:p w14:paraId="567F8D48" w14:textId="77777777" w:rsidR="00F41BC4" w:rsidRPr="00F22F0D" w:rsidRDefault="00F41BC4" w:rsidP="00F41BC4">
      <w:pPr>
        <w:bidi w:val="0"/>
        <w:spacing w:after="0" w:line="240" w:lineRule="auto"/>
        <w:ind w:firstLine="720"/>
        <w:jc w:val="both"/>
        <w:rPr>
          <w:rFonts w:asciiTheme="minorBidi" w:hAnsiTheme="minorBidi"/>
          <w:sz w:val="24"/>
          <w:szCs w:val="24"/>
        </w:rPr>
      </w:pPr>
    </w:p>
    <w:p w14:paraId="505BAA0E" w14:textId="29E4F183" w:rsidR="000C6195" w:rsidRDefault="00CE6395" w:rsidP="00F41BC4">
      <w:pPr>
        <w:bidi w:val="0"/>
        <w:spacing w:after="0" w:line="240" w:lineRule="auto"/>
        <w:ind w:firstLine="720"/>
        <w:jc w:val="both"/>
        <w:rPr>
          <w:rFonts w:asciiTheme="minorBidi" w:hAnsiTheme="minorBidi"/>
          <w:sz w:val="24"/>
          <w:szCs w:val="24"/>
        </w:rPr>
      </w:pPr>
      <w:r w:rsidRPr="00F22F0D">
        <w:rPr>
          <w:rFonts w:asciiTheme="minorBidi" w:hAnsiTheme="minorBidi"/>
          <w:sz w:val="24"/>
          <w:szCs w:val="24"/>
        </w:rPr>
        <w:t>Rashi</w:t>
      </w:r>
      <w:r w:rsidR="000B3813" w:rsidRPr="00F22F0D">
        <w:rPr>
          <w:rFonts w:asciiTheme="minorBidi" w:hAnsiTheme="minorBidi"/>
          <w:sz w:val="24"/>
          <w:szCs w:val="24"/>
        </w:rPr>
        <w:t xml:space="preserve"> (</w:t>
      </w:r>
      <w:r w:rsidR="000B3813" w:rsidRPr="00F22F0D">
        <w:rPr>
          <w:rFonts w:asciiTheme="minorBidi" w:hAnsiTheme="minorBidi"/>
          <w:i/>
          <w:iCs/>
          <w:sz w:val="24"/>
          <w:szCs w:val="24"/>
        </w:rPr>
        <w:t>Yoma</w:t>
      </w:r>
      <w:r w:rsidR="000B3813" w:rsidRPr="00F22F0D">
        <w:rPr>
          <w:rFonts w:asciiTheme="minorBidi" w:hAnsiTheme="minorBidi"/>
          <w:sz w:val="24"/>
          <w:szCs w:val="24"/>
        </w:rPr>
        <w:t xml:space="preserve"> 87b</w:t>
      </w:r>
      <w:r w:rsidR="000C6195" w:rsidRPr="00F22F0D">
        <w:rPr>
          <w:rFonts w:asciiTheme="minorBidi" w:hAnsiTheme="minorBidi"/>
          <w:sz w:val="24"/>
          <w:szCs w:val="24"/>
        </w:rPr>
        <w:t xml:space="preserve">, s.v. </w:t>
      </w:r>
      <w:r w:rsidR="000C6195" w:rsidRPr="00F22F0D">
        <w:rPr>
          <w:rFonts w:asciiTheme="minorBidi" w:hAnsiTheme="minorBidi"/>
          <w:i/>
          <w:iCs/>
          <w:sz w:val="24"/>
          <w:szCs w:val="24"/>
        </w:rPr>
        <w:t>u</w:t>
      </w:r>
      <w:r w:rsidR="00D662C6" w:rsidRPr="00F22F0D">
        <w:rPr>
          <w:rFonts w:asciiTheme="minorBidi" w:hAnsiTheme="minorBidi"/>
          <w:i/>
          <w:iCs/>
          <w:sz w:val="24"/>
          <w:szCs w:val="24"/>
        </w:rPr>
        <w:t>-</w:t>
      </w:r>
      <w:r w:rsidR="000C6195" w:rsidRPr="00F22F0D">
        <w:rPr>
          <w:rFonts w:asciiTheme="minorBidi" w:hAnsiTheme="minorBidi"/>
          <w:i/>
          <w:iCs/>
          <w:sz w:val="24"/>
          <w:szCs w:val="24"/>
        </w:rPr>
        <w:t>Shmuel</w:t>
      </w:r>
      <w:r w:rsidR="000B3813" w:rsidRPr="00F22F0D">
        <w:rPr>
          <w:rFonts w:asciiTheme="minorBidi" w:hAnsiTheme="minorBidi"/>
          <w:sz w:val="24"/>
          <w:szCs w:val="24"/>
        </w:rPr>
        <w:t>)</w:t>
      </w:r>
      <w:r w:rsidRPr="00F22F0D">
        <w:rPr>
          <w:rFonts w:asciiTheme="minorBidi" w:hAnsiTheme="minorBidi"/>
          <w:sz w:val="24"/>
          <w:szCs w:val="24"/>
        </w:rPr>
        <w:t xml:space="preserve"> explains Shmuel</w:t>
      </w:r>
      <w:r w:rsidR="000C6195" w:rsidRPr="00F22F0D">
        <w:rPr>
          <w:rFonts w:asciiTheme="minorBidi" w:hAnsiTheme="minorBidi"/>
          <w:sz w:val="24"/>
          <w:szCs w:val="24"/>
        </w:rPr>
        <w:t>’s</w:t>
      </w:r>
      <w:r w:rsidRPr="00F22F0D">
        <w:rPr>
          <w:rFonts w:asciiTheme="minorBidi" w:hAnsiTheme="minorBidi"/>
          <w:sz w:val="24"/>
          <w:szCs w:val="24"/>
        </w:rPr>
        <w:t xml:space="preserve"> position as follows</w:t>
      </w:r>
      <w:r w:rsidR="006205CD" w:rsidRPr="00F22F0D">
        <w:rPr>
          <w:rFonts w:asciiTheme="minorBidi" w:hAnsiTheme="minorBidi"/>
          <w:sz w:val="24"/>
          <w:szCs w:val="24"/>
        </w:rPr>
        <w:t>:</w:t>
      </w:r>
      <w:r w:rsidRPr="00F22F0D">
        <w:rPr>
          <w:rFonts w:asciiTheme="minorBidi" w:hAnsiTheme="minorBidi"/>
          <w:sz w:val="24"/>
          <w:szCs w:val="24"/>
        </w:rPr>
        <w:t xml:space="preserve"> </w:t>
      </w:r>
      <w:r w:rsidR="000C6195" w:rsidRPr="00F22F0D">
        <w:rPr>
          <w:rFonts w:asciiTheme="minorBidi" w:hAnsiTheme="minorBidi"/>
          <w:sz w:val="24"/>
          <w:szCs w:val="24"/>
        </w:rPr>
        <w:t>“H</w:t>
      </w:r>
      <w:r w:rsidR="000B3813" w:rsidRPr="00F22F0D">
        <w:rPr>
          <w:rFonts w:asciiTheme="minorBidi" w:hAnsiTheme="minorBidi"/>
          <w:sz w:val="24"/>
          <w:szCs w:val="24"/>
        </w:rPr>
        <w:t>e</w:t>
      </w:r>
      <w:r w:rsidR="000B3813" w:rsidRPr="00F22F0D">
        <w:rPr>
          <w:rFonts w:asciiTheme="minorBidi" w:hAnsiTheme="minorBidi"/>
          <w:b/>
          <w:bCs/>
          <w:sz w:val="24"/>
          <w:szCs w:val="24"/>
        </w:rPr>
        <w:t xml:space="preserve"> says</w:t>
      </w:r>
      <w:r w:rsidR="000C6195" w:rsidRPr="00F22F0D">
        <w:rPr>
          <w:rFonts w:asciiTheme="minorBidi" w:hAnsiTheme="minorBidi"/>
          <w:sz w:val="24"/>
          <w:szCs w:val="24"/>
        </w:rPr>
        <w:t xml:space="preserve"> but doesn’t pray.”</w:t>
      </w:r>
      <w:r w:rsidR="000B3813" w:rsidRPr="00F22F0D">
        <w:rPr>
          <w:rFonts w:asciiTheme="minorBidi" w:hAnsiTheme="minorBidi"/>
          <w:sz w:val="24"/>
          <w:szCs w:val="24"/>
        </w:rPr>
        <w:t xml:space="preserve"> </w:t>
      </w:r>
      <w:r w:rsidRPr="00F22F0D">
        <w:rPr>
          <w:rFonts w:asciiTheme="minorBidi" w:hAnsiTheme="minorBidi"/>
          <w:sz w:val="24"/>
          <w:szCs w:val="24"/>
        </w:rPr>
        <w:t>According to Rashi</w:t>
      </w:r>
      <w:r w:rsidR="00EE1521" w:rsidRPr="00F22F0D">
        <w:rPr>
          <w:rFonts w:asciiTheme="minorBidi" w:hAnsiTheme="minorBidi"/>
          <w:sz w:val="24"/>
          <w:szCs w:val="24"/>
        </w:rPr>
        <w:t>,</w:t>
      </w:r>
      <w:r w:rsidRPr="00F22F0D">
        <w:rPr>
          <w:rFonts w:asciiTheme="minorBidi" w:hAnsiTheme="minorBidi"/>
          <w:sz w:val="24"/>
          <w:szCs w:val="24"/>
        </w:rPr>
        <w:t xml:space="preserve"> </w:t>
      </w:r>
      <w:r w:rsidR="007D30FE" w:rsidRPr="00F22F0D">
        <w:rPr>
          <w:rFonts w:asciiTheme="minorBidi" w:hAnsiTheme="minorBidi"/>
          <w:i/>
          <w:iCs/>
          <w:sz w:val="24"/>
          <w:szCs w:val="24"/>
        </w:rPr>
        <w:t>Ne’ila</w:t>
      </w:r>
      <w:r w:rsidRPr="00F22F0D">
        <w:rPr>
          <w:rFonts w:asciiTheme="minorBidi" w:hAnsiTheme="minorBidi"/>
          <w:sz w:val="24"/>
          <w:szCs w:val="24"/>
        </w:rPr>
        <w:t xml:space="preserve"> is not </w:t>
      </w:r>
      <w:r w:rsidR="00C72D1E" w:rsidRPr="00F22F0D">
        <w:rPr>
          <w:rFonts w:asciiTheme="minorBidi" w:hAnsiTheme="minorBidi"/>
          <w:sz w:val="24"/>
          <w:szCs w:val="24"/>
        </w:rPr>
        <w:t>a classic prayer service</w:t>
      </w:r>
      <w:r w:rsidR="000C6195" w:rsidRPr="00F22F0D">
        <w:rPr>
          <w:rFonts w:asciiTheme="minorBidi" w:hAnsiTheme="minorBidi"/>
          <w:sz w:val="24"/>
          <w:szCs w:val="24"/>
        </w:rPr>
        <w:t>;</w:t>
      </w:r>
      <w:r w:rsidR="00C72D1E" w:rsidRPr="00F22F0D">
        <w:rPr>
          <w:rFonts w:asciiTheme="minorBidi" w:hAnsiTheme="minorBidi"/>
          <w:sz w:val="24"/>
          <w:szCs w:val="24"/>
        </w:rPr>
        <w:t xml:space="preserve"> it </w:t>
      </w:r>
      <w:r w:rsidR="002E6C6A" w:rsidRPr="00F22F0D">
        <w:rPr>
          <w:rFonts w:asciiTheme="minorBidi" w:hAnsiTheme="minorBidi"/>
          <w:sz w:val="24"/>
          <w:szCs w:val="24"/>
        </w:rPr>
        <w:t>is an</w:t>
      </w:r>
      <w:r w:rsidRPr="00F22F0D">
        <w:rPr>
          <w:rFonts w:asciiTheme="minorBidi" w:hAnsiTheme="minorBidi"/>
          <w:sz w:val="24"/>
          <w:szCs w:val="24"/>
        </w:rPr>
        <w:t xml:space="preserve"> opportunity to speak directly to God</w:t>
      </w:r>
      <w:r w:rsidR="00C72D1E" w:rsidRPr="00F22F0D">
        <w:rPr>
          <w:rFonts w:asciiTheme="minorBidi" w:hAnsiTheme="minorBidi"/>
          <w:sz w:val="24"/>
          <w:szCs w:val="24"/>
        </w:rPr>
        <w:t xml:space="preserve">. </w:t>
      </w:r>
      <w:r w:rsidRPr="00F22F0D">
        <w:rPr>
          <w:rFonts w:asciiTheme="minorBidi" w:hAnsiTheme="minorBidi"/>
          <w:sz w:val="24"/>
          <w:szCs w:val="24"/>
        </w:rPr>
        <w:t>All of Yom Kippur</w:t>
      </w:r>
      <w:r w:rsidR="000C6195" w:rsidRPr="00F22F0D">
        <w:rPr>
          <w:rFonts w:asciiTheme="minorBidi" w:hAnsiTheme="minorBidi"/>
          <w:sz w:val="24"/>
          <w:szCs w:val="24"/>
        </w:rPr>
        <w:t>,</w:t>
      </w:r>
      <w:r w:rsidRPr="00F22F0D">
        <w:rPr>
          <w:rFonts w:asciiTheme="minorBidi" w:hAnsiTheme="minorBidi"/>
          <w:sz w:val="24"/>
          <w:szCs w:val="24"/>
        </w:rPr>
        <w:t xml:space="preserve"> </w:t>
      </w:r>
      <w:r w:rsidR="000B3813" w:rsidRPr="00F22F0D">
        <w:rPr>
          <w:rFonts w:asciiTheme="minorBidi" w:hAnsiTheme="minorBidi"/>
          <w:sz w:val="24"/>
          <w:szCs w:val="24"/>
        </w:rPr>
        <w:t xml:space="preserve">we are appropriately busy with </w:t>
      </w:r>
      <w:r w:rsidR="000B3813" w:rsidRPr="00F22F0D">
        <w:rPr>
          <w:rFonts w:asciiTheme="minorBidi" w:hAnsiTheme="minorBidi"/>
          <w:i/>
          <w:iCs/>
          <w:sz w:val="24"/>
          <w:szCs w:val="24"/>
        </w:rPr>
        <w:t>teshuva</w:t>
      </w:r>
      <w:r w:rsidR="000B3813" w:rsidRPr="00F22F0D">
        <w:rPr>
          <w:rFonts w:asciiTheme="minorBidi" w:hAnsiTheme="minorBidi"/>
          <w:sz w:val="24"/>
          <w:szCs w:val="24"/>
        </w:rPr>
        <w:t xml:space="preserve"> and </w:t>
      </w:r>
      <w:r w:rsidR="000B3813" w:rsidRPr="00F22F0D">
        <w:rPr>
          <w:rFonts w:asciiTheme="minorBidi" w:hAnsiTheme="minorBidi"/>
          <w:i/>
          <w:iCs/>
          <w:sz w:val="24"/>
          <w:szCs w:val="24"/>
        </w:rPr>
        <w:t>v</w:t>
      </w:r>
      <w:r w:rsidR="00C65A68" w:rsidRPr="00F22F0D">
        <w:rPr>
          <w:rFonts w:asciiTheme="minorBidi" w:hAnsiTheme="minorBidi"/>
          <w:i/>
          <w:iCs/>
          <w:sz w:val="24"/>
          <w:szCs w:val="24"/>
        </w:rPr>
        <w:t>idui</w:t>
      </w:r>
      <w:r w:rsidR="000C6195" w:rsidRPr="00F22F0D">
        <w:rPr>
          <w:rFonts w:asciiTheme="minorBidi" w:hAnsiTheme="minorBidi"/>
          <w:sz w:val="24"/>
          <w:szCs w:val="24"/>
        </w:rPr>
        <w:t>,</w:t>
      </w:r>
      <w:r w:rsidR="00C65A68" w:rsidRPr="00F22F0D">
        <w:rPr>
          <w:rFonts w:asciiTheme="minorBidi" w:hAnsiTheme="minorBidi"/>
          <w:sz w:val="24"/>
          <w:szCs w:val="24"/>
        </w:rPr>
        <w:t xml:space="preserve"> as these actions define the day</w:t>
      </w:r>
      <w:r w:rsidR="002E6C6A" w:rsidRPr="00F22F0D">
        <w:rPr>
          <w:rFonts w:asciiTheme="minorBidi" w:hAnsiTheme="minorBidi"/>
          <w:sz w:val="24"/>
          <w:szCs w:val="24"/>
        </w:rPr>
        <w:t>,</w:t>
      </w:r>
      <w:r w:rsidR="00C65A68" w:rsidRPr="00F22F0D">
        <w:rPr>
          <w:rFonts w:asciiTheme="minorBidi" w:hAnsiTheme="minorBidi"/>
          <w:sz w:val="24"/>
          <w:szCs w:val="24"/>
        </w:rPr>
        <w:t xml:space="preserve"> but as the sun is setting and we have hopefully been forgiven, it is</w:t>
      </w:r>
      <w:r w:rsidR="000B3813" w:rsidRPr="00F22F0D">
        <w:rPr>
          <w:rFonts w:asciiTheme="minorBidi" w:hAnsiTheme="minorBidi"/>
          <w:sz w:val="24"/>
          <w:szCs w:val="24"/>
        </w:rPr>
        <w:t xml:space="preserve"> now</w:t>
      </w:r>
      <w:r w:rsidR="00C65A68" w:rsidRPr="00F22F0D">
        <w:rPr>
          <w:rFonts w:asciiTheme="minorBidi" w:hAnsiTheme="minorBidi"/>
          <w:sz w:val="24"/>
          <w:szCs w:val="24"/>
        </w:rPr>
        <w:t xml:space="preserve"> the time to speak directly to God</w:t>
      </w:r>
      <w:r w:rsidR="002E6C6A" w:rsidRPr="00F22F0D">
        <w:rPr>
          <w:rFonts w:asciiTheme="minorBidi" w:hAnsiTheme="minorBidi"/>
          <w:sz w:val="24"/>
          <w:szCs w:val="24"/>
        </w:rPr>
        <w:t xml:space="preserve">. </w:t>
      </w:r>
    </w:p>
    <w:p w14:paraId="765BDABF" w14:textId="77777777" w:rsidR="00F41BC4" w:rsidRPr="00F22F0D" w:rsidRDefault="00F41BC4" w:rsidP="00F41BC4">
      <w:pPr>
        <w:bidi w:val="0"/>
        <w:spacing w:after="0" w:line="240" w:lineRule="auto"/>
        <w:ind w:firstLine="720"/>
        <w:jc w:val="both"/>
        <w:rPr>
          <w:rFonts w:asciiTheme="minorBidi" w:hAnsiTheme="minorBidi"/>
          <w:sz w:val="24"/>
          <w:szCs w:val="24"/>
        </w:rPr>
      </w:pPr>
    </w:p>
    <w:p w14:paraId="3E8A8A13" w14:textId="2E3A1DAC" w:rsidR="00C65A68" w:rsidRDefault="000C6195" w:rsidP="00F41BC4">
      <w:pPr>
        <w:bidi w:val="0"/>
        <w:spacing w:after="0" w:line="240" w:lineRule="auto"/>
        <w:ind w:firstLine="720"/>
        <w:jc w:val="both"/>
        <w:rPr>
          <w:rFonts w:asciiTheme="minorBidi" w:hAnsiTheme="minorBidi"/>
          <w:sz w:val="24"/>
          <w:szCs w:val="24"/>
        </w:rPr>
      </w:pPr>
      <w:r w:rsidRPr="00F22F0D">
        <w:rPr>
          <w:rFonts w:asciiTheme="minorBidi" w:hAnsiTheme="minorBidi"/>
          <w:sz w:val="24"/>
          <w:szCs w:val="24"/>
        </w:rPr>
        <w:t>According to R.</w:t>
      </w:r>
      <w:r w:rsidR="002E6C6A" w:rsidRPr="00F22F0D">
        <w:rPr>
          <w:rFonts w:asciiTheme="minorBidi" w:hAnsiTheme="minorBidi"/>
          <w:sz w:val="24"/>
          <w:szCs w:val="24"/>
        </w:rPr>
        <w:t xml:space="preserve"> M</w:t>
      </w:r>
      <w:r w:rsidRPr="00F22F0D">
        <w:rPr>
          <w:rFonts w:asciiTheme="minorBidi" w:hAnsiTheme="minorBidi"/>
          <w:sz w:val="24"/>
          <w:szCs w:val="24"/>
        </w:rPr>
        <w:t>e</w:t>
      </w:r>
      <w:r w:rsidR="002E6C6A" w:rsidRPr="00F22F0D">
        <w:rPr>
          <w:rFonts w:asciiTheme="minorBidi" w:hAnsiTheme="minorBidi"/>
          <w:sz w:val="24"/>
          <w:szCs w:val="24"/>
        </w:rPr>
        <w:t>dan</w:t>
      </w:r>
      <w:r w:rsidRPr="00F22F0D">
        <w:rPr>
          <w:rFonts w:asciiTheme="minorBidi" w:hAnsiTheme="minorBidi"/>
          <w:sz w:val="24"/>
          <w:szCs w:val="24"/>
        </w:rPr>
        <w:t>,</w:t>
      </w:r>
      <w:r w:rsidR="002E6C6A" w:rsidRPr="00F22F0D">
        <w:rPr>
          <w:rFonts w:asciiTheme="minorBidi" w:hAnsiTheme="minorBidi"/>
          <w:sz w:val="24"/>
          <w:szCs w:val="24"/>
        </w:rPr>
        <w:t xml:space="preserve"> this is the precise reason the </w:t>
      </w:r>
      <w:r w:rsidR="002E6C6A" w:rsidRPr="00F22F0D">
        <w:rPr>
          <w:rFonts w:asciiTheme="minorBidi" w:hAnsiTheme="minorBidi"/>
          <w:i/>
          <w:iCs/>
          <w:sz w:val="24"/>
          <w:szCs w:val="24"/>
        </w:rPr>
        <w:t>Kohen Gadol</w:t>
      </w:r>
      <w:r w:rsidR="002E6C6A" w:rsidRPr="00F22F0D">
        <w:rPr>
          <w:rFonts w:asciiTheme="minorBidi" w:hAnsiTheme="minorBidi"/>
          <w:sz w:val="24"/>
          <w:szCs w:val="24"/>
        </w:rPr>
        <w:t xml:space="preserve"> </w:t>
      </w:r>
      <w:r w:rsidRPr="00F22F0D">
        <w:rPr>
          <w:rFonts w:asciiTheme="minorBidi" w:hAnsiTheme="minorBidi"/>
          <w:sz w:val="24"/>
          <w:szCs w:val="24"/>
        </w:rPr>
        <w:t>entered</w:t>
      </w:r>
      <w:r w:rsidR="002E6C6A" w:rsidRPr="00F22F0D">
        <w:rPr>
          <w:rFonts w:asciiTheme="minorBidi" w:hAnsiTheme="minorBidi"/>
          <w:sz w:val="24"/>
          <w:szCs w:val="24"/>
        </w:rPr>
        <w:t xml:space="preserve"> the </w:t>
      </w:r>
      <w:r w:rsidR="002E6C6A" w:rsidRPr="00F22F0D">
        <w:rPr>
          <w:rFonts w:asciiTheme="minorBidi" w:hAnsiTheme="minorBidi"/>
          <w:i/>
          <w:iCs/>
          <w:sz w:val="24"/>
          <w:szCs w:val="24"/>
        </w:rPr>
        <w:t>Kodesh</w:t>
      </w:r>
      <w:r w:rsidR="002E6C6A" w:rsidRPr="00F22F0D">
        <w:rPr>
          <w:rFonts w:asciiTheme="minorBidi" w:hAnsiTheme="minorBidi"/>
          <w:sz w:val="24"/>
          <w:szCs w:val="24"/>
        </w:rPr>
        <w:t xml:space="preserve"> </w:t>
      </w:r>
      <w:r w:rsidRPr="00F22F0D">
        <w:rPr>
          <w:rFonts w:asciiTheme="minorBidi" w:hAnsiTheme="minorBidi"/>
          <w:i/>
          <w:iCs/>
          <w:sz w:val="24"/>
          <w:szCs w:val="24"/>
        </w:rPr>
        <w:t>Ha-</w:t>
      </w:r>
      <w:r w:rsidR="002E6C6A" w:rsidRPr="00F22F0D">
        <w:rPr>
          <w:rFonts w:asciiTheme="minorBidi" w:hAnsiTheme="minorBidi"/>
          <w:i/>
          <w:iCs/>
          <w:sz w:val="24"/>
          <w:szCs w:val="24"/>
        </w:rPr>
        <w:t>Kodashim</w:t>
      </w:r>
      <w:r w:rsidR="002E6C6A" w:rsidRPr="00F22F0D">
        <w:rPr>
          <w:rFonts w:asciiTheme="minorBidi" w:hAnsiTheme="minorBidi"/>
          <w:sz w:val="24"/>
          <w:szCs w:val="24"/>
        </w:rPr>
        <w:t xml:space="preserve"> </w:t>
      </w:r>
      <w:r w:rsidRPr="00F22F0D">
        <w:rPr>
          <w:rFonts w:asciiTheme="minorBidi" w:hAnsiTheme="minorBidi"/>
          <w:sz w:val="24"/>
          <w:szCs w:val="24"/>
        </w:rPr>
        <w:t>to collect the spoon and shovel –</w:t>
      </w:r>
      <w:r w:rsidR="002E6C6A" w:rsidRPr="00F22F0D">
        <w:rPr>
          <w:rFonts w:asciiTheme="minorBidi" w:hAnsiTheme="minorBidi"/>
          <w:sz w:val="24"/>
          <w:szCs w:val="24"/>
        </w:rPr>
        <w:t xml:space="preserve"> it gave him one last opportunity to pour out his heart and soul to God and speak </w:t>
      </w:r>
      <w:r w:rsidR="004552CB" w:rsidRPr="00F22F0D">
        <w:rPr>
          <w:rFonts w:asciiTheme="minorBidi" w:hAnsiTheme="minorBidi"/>
          <w:sz w:val="24"/>
          <w:szCs w:val="24"/>
        </w:rPr>
        <w:t>directly</w:t>
      </w:r>
      <w:r w:rsidR="002E6C6A" w:rsidRPr="00F22F0D">
        <w:rPr>
          <w:rFonts w:asciiTheme="minorBidi" w:hAnsiTheme="minorBidi"/>
          <w:sz w:val="24"/>
          <w:szCs w:val="24"/>
        </w:rPr>
        <w:t xml:space="preserve"> to him without an intermediary</w:t>
      </w:r>
      <w:r w:rsidR="00174CF8" w:rsidRPr="00F22F0D">
        <w:rPr>
          <w:rFonts w:asciiTheme="minorBidi" w:hAnsiTheme="minorBidi"/>
          <w:sz w:val="24"/>
          <w:szCs w:val="24"/>
        </w:rPr>
        <w:t>,</w:t>
      </w:r>
      <w:r w:rsidR="002E6C6A" w:rsidRPr="00F22F0D">
        <w:rPr>
          <w:rFonts w:asciiTheme="minorBidi" w:hAnsiTheme="minorBidi"/>
          <w:sz w:val="24"/>
          <w:szCs w:val="24"/>
        </w:rPr>
        <w:t xml:space="preserve"> </w:t>
      </w:r>
      <w:r w:rsidR="004552CB" w:rsidRPr="00F22F0D">
        <w:rPr>
          <w:rFonts w:asciiTheme="minorBidi" w:hAnsiTheme="minorBidi"/>
          <w:sz w:val="24"/>
          <w:szCs w:val="24"/>
        </w:rPr>
        <w:t>about his</w:t>
      </w:r>
      <w:r w:rsidR="002E6C6A" w:rsidRPr="00F22F0D">
        <w:rPr>
          <w:rFonts w:asciiTheme="minorBidi" w:hAnsiTheme="minorBidi"/>
          <w:sz w:val="24"/>
          <w:szCs w:val="24"/>
        </w:rPr>
        <w:t xml:space="preserve"> hopes, fears</w:t>
      </w:r>
      <w:r w:rsidRPr="00F22F0D">
        <w:rPr>
          <w:rFonts w:asciiTheme="minorBidi" w:hAnsiTheme="minorBidi"/>
          <w:sz w:val="24"/>
          <w:szCs w:val="24"/>
        </w:rPr>
        <w:t>,</w:t>
      </w:r>
      <w:r w:rsidR="002E6C6A" w:rsidRPr="00F22F0D">
        <w:rPr>
          <w:rFonts w:asciiTheme="minorBidi" w:hAnsiTheme="minorBidi"/>
          <w:sz w:val="24"/>
          <w:szCs w:val="24"/>
        </w:rPr>
        <w:t xml:space="preserve"> and aspirations for the coming year. We should all take the</w:t>
      </w:r>
      <w:r w:rsidR="004552CB" w:rsidRPr="00F22F0D">
        <w:rPr>
          <w:rFonts w:asciiTheme="minorBidi" w:hAnsiTheme="minorBidi"/>
          <w:sz w:val="24"/>
          <w:szCs w:val="24"/>
        </w:rPr>
        <w:t xml:space="preserve"> opportunity and gift of </w:t>
      </w:r>
      <w:r w:rsidR="007D30FE" w:rsidRPr="00F22F0D">
        <w:rPr>
          <w:rFonts w:asciiTheme="minorBidi" w:hAnsiTheme="minorBidi"/>
          <w:i/>
          <w:iCs/>
          <w:sz w:val="24"/>
          <w:szCs w:val="24"/>
        </w:rPr>
        <w:t>Ne’ila</w:t>
      </w:r>
      <w:r w:rsidR="004552CB" w:rsidRPr="00F22F0D">
        <w:rPr>
          <w:rFonts w:asciiTheme="minorBidi" w:hAnsiTheme="minorBidi"/>
          <w:sz w:val="24"/>
          <w:szCs w:val="24"/>
        </w:rPr>
        <w:t xml:space="preserve"> to do the same. </w:t>
      </w:r>
      <w:r w:rsidR="002E6C6A" w:rsidRPr="00F22F0D">
        <w:rPr>
          <w:rFonts w:asciiTheme="minorBidi" w:hAnsiTheme="minorBidi"/>
          <w:sz w:val="24"/>
          <w:szCs w:val="24"/>
        </w:rPr>
        <w:t>This idea was</w:t>
      </w:r>
      <w:r w:rsidR="00C65A68" w:rsidRPr="00F22F0D">
        <w:rPr>
          <w:rFonts w:asciiTheme="minorBidi" w:hAnsiTheme="minorBidi"/>
          <w:sz w:val="24"/>
          <w:szCs w:val="24"/>
        </w:rPr>
        <w:t xml:space="preserve"> expressed beautifully</w:t>
      </w:r>
      <w:r w:rsidR="002E6C6A" w:rsidRPr="00F22F0D">
        <w:rPr>
          <w:rFonts w:asciiTheme="minorBidi" w:hAnsiTheme="minorBidi"/>
          <w:sz w:val="24"/>
          <w:szCs w:val="24"/>
        </w:rPr>
        <w:t xml:space="preserve"> and simply</w:t>
      </w:r>
      <w:r w:rsidR="00C65A68" w:rsidRPr="00F22F0D">
        <w:rPr>
          <w:rFonts w:asciiTheme="minorBidi" w:hAnsiTheme="minorBidi"/>
          <w:sz w:val="24"/>
          <w:szCs w:val="24"/>
        </w:rPr>
        <w:t xml:space="preserve"> by Chana </w:t>
      </w:r>
      <w:r w:rsidR="004552CB" w:rsidRPr="00F22F0D">
        <w:rPr>
          <w:rFonts w:asciiTheme="minorBidi" w:hAnsiTheme="minorBidi"/>
          <w:sz w:val="24"/>
          <w:szCs w:val="24"/>
        </w:rPr>
        <w:t>in her prayer:</w:t>
      </w:r>
      <w:r w:rsidR="007D30FE" w:rsidRPr="00F22F0D">
        <w:rPr>
          <w:rFonts w:asciiTheme="minorBidi" w:hAnsiTheme="minorBidi"/>
          <w:sz w:val="24"/>
          <w:szCs w:val="24"/>
        </w:rPr>
        <w:t xml:space="preserve"> </w:t>
      </w:r>
      <w:r w:rsidRPr="00F22F0D">
        <w:rPr>
          <w:rFonts w:asciiTheme="minorBidi" w:hAnsiTheme="minorBidi"/>
          <w:sz w:val="24"/>
          <w:szCs w:val="24"/>
        </w:rPr>
        <w:t>“A</w:t>
      </w:r>
      <w:r w:rsidR="00C65A68" w:rsidRPr="00F22F0D">
        <w:rPr>
          <w:rFonts w:asciiTheme="minorBidi" w:hAnsiTheme="minorBidi"/>
          <w:color w:val="000000"/>
          <w:sz w:val="24"/>
          <w:szCs w:val="24"/>
          <w:shd w:val="clear" w:color="auto" w:fill="FFFFFF"/>
        </w:rPr>
        <w:t>nd I poured out my soul before the Lord</w:t>
      </w:r>
      <w:r w:rsidRPr="00F22F0D">
        <w:rPr>
          <w:rFonts w:asciiTheme="minorBidi" w:hAnsiTheme="minorBidi"/>
          <w:color w:val="000000"/>
          <w:sz w:val="24"/>
          <w:szCs w:val="24"/>
          <w:shd w:val="clear" w:color="auto" w:fill="FFFFFF"/>
        </w:rPr>
        <w:t>”</w:t>
      </w:r>
      <w:r w:rsidR="007D47F4" w:rsidRPr="00F22F0D">
        <w:rPr>
          <w:rFonts w:asciiTheme="minorBidi" w:hAnsiTheme="minorBidi"/>
          <w:sz w:val="24"/>
          <w:szCs w:val="24"/>
        </w:rPr>
        <w:t xml:space="preserve"> (</w:t>
      </w:r>
      <w:r w:rsidR="007D47F4" w:rsidRPr="00F22F0D">
        <w:rPr>
          <w:rFonts w:asciiTheme="minorBidi" w:hAnsiTheme="minorBidi"/>
          <w:i/>
          <w:iCs/>
          <w:sz w:val="24"/>
          <w:szCs w:val="24"/>
        </w:rPr>
        <w:t>Shmuel</w:t>
      </w:r>
      <w:r w:rsidR="007D47F4" w:rsidRPr="00F22F0D">
        <w:rPr>
          <w:rFonts w:asciiTheme="minorBidi" w:hAnsiTheme="minorBidi"/>
          <w:sz w:val="24"/>
          <w:szCs w:val="24"/>
        </w:rPr>
        <w:t xml:space="preserve"> I 1</w:t>
      </w:r>
      <w:r w:rsidRPr="00F22F0D">
        <w:rPr>
          <w:rFonts w:asciiTheme="minorBidi" w:hAnsiTheme="minorBidi"/>
          <w:sz w:val="24"/>
          <w:szCs w:val="24"/>
        </w:rPr>
        <w:t>:1</w:t>
      </w:r>
      <w:r w:rsidR="007D47F4" w:rsidRPr="00F22F0D">
        <w:rPr>
          <w:rFonts w:asciiTheme="minorBidi" w:hAnsiTheme="minorBidi"/>
          <w:sz w:val="24"/>
          <w:szCs w:val="24"/>
        </w:rPr>
        <w:t>5)</w:t>
      </w:r>
      <w:r w:rsidRPr="00F22F0D">
        <w:rPr>
          <w:rFonts w:asciiTheme="minorBidi" w:hAnsiTheme="minorBidi"/>
          <w:sz w:val="24"/>
          <w:szCs w:val="24"/>
        </w:rPr>
        <w:t>.</w:t>
      </w:r>
    </w:p>
    <w:p w14:paraId="3CE3B830" w14:textId="77777777" w:rsidR="00F41BC4" w:rsidRPr="00F22F0D" w:rsidRDefault="00F41BC4" w:rsidP="00F41BC4">
      <w:pPr>
        <w:bidi w:val="0"/>
        <w:spacing w:after="0" w:line="240" w:lineRule="auto"/>
        <w:ind w:firstLine="720"/>
        <w:jc w:val="both"/>
        <w:rPr>
          <w:rFonts w:asciiTheme="minorBidi" w:hAnsiTheme="minorBidi"/>
          <w:sz w:val="24"/>
          <w:szCs w:val="24"/>
        </w:rPr>
      </w:pPr>
    </w:p>
    <w:p w14:paraId="7F337544" w14:textId="2612EDC7" w:rsidR="000B3813" w:rsidRDefault="000B3813" w:rsidP="00F41BC4">
      <w:pPr>
        <w:bidi w:val="0"/>
        <w:spacing w:after="0" w:line="240" w:lineRule="auto"/>
        <w:ind w:firstLine="720"/>
        <w:jc w:val="both"/>
        <w:rPr>
          <w:rFonts w:asciiTheme="minorBidi" w:hAnsiTheme="minorBidi"/>
          <w:sz w:val="24"/>
          <w:szCs w:val="24"/>
        </w:rPr>
      </w:pPr>
      <w:r w:rsidRPr="00F22F0D">
        <w:rPr>
          <w:rFonts w:asciiTheme="minorBidi" w:hAnsiTheme="minorBidi"/>
          <w:sz w:val="24"/>
          <w:szCs w:val="24"/>
        </w:rPr>
        <w:t xml:space="preserve">The </w:t>
      </w:r>
      <w:r w:rsidR="005B6114" w:rsidRPr="00F22F0D">
        <w:rPr>
          <w:rFonts w:asciiTheme="minorBidi" w:hAnsiTheme="minorBidi"/>
          <w:sz w:val="24"/>
          <w:szCs w:val="24"/>
        </w:rPr>
        <w:t>text of Shm</w:t>
      </w:r>
      <w:r w:rsidR="00535625" w:rsidRPr="00F22F0D">
        <w:rPr>
          <w:rFonts w:asciiTheme="minorBidi" w:hAnsiTheme="minorBidi"/>
          <w:sz w:val="24"/>
          <w:szCs w:val="24"/>
        </w:rPr>
        <w:t xml:space="preserve">uel's </w:t>
      </w:r>
      <w:r w:rsidR="007D30FE" w:rsidRPr="00F22F0D">
        <w:rPr>
          <w:rFonts w:asciiTheme="minorBidi" w:hAnsiTheme="minorBidi"/>
          <w:i/>
          <w:iCs/>
          <w:sz w:val="24"/>
          <w:szCs w:val="24"/>
        </w:rPr>
        <w:t>Ne’ila</w:t>
      </w:r>
      <w:r w:rsidR="000C6195" w:rsidRPr="00F22F0D">
        <w:rPr>
          <w:rFonts w:asciiTheme="minorBidi" w:hAnsiTheme="minorBidi"/>
          <w:sz w:val="24"/>
          <w:szCs w:val="24"/>
        </w:rPr>
        <w:t>,</w:t>
      </w:r>
      <w:r w:rsidR="005B6114" w:rsidRPr="00F22F0D">
        <w:rPr>
          <w:rFonts w:asciiTheme="minorBidi" w:hAnsiTheme="minorBidi"/>
          <w:sz w:val="24"/>
          <w:szCs w:val="24"/>
        </w:rPr>
        <w:t xml:space="preserve"> </w:t>
      </w:r>
      <w:r w:rsidR="000C6195" w:rsidRPr="00F22F0D">
        <w:rPr>
          <w:rFonts w:asciiTheme="minorBidi" w:hAnsiTheme="minorBidi"/>
          <w:sz w:val="24"/>
          <w:szCs w:val="24"/>
        </w:rPr>
        <w:t>“W</w:t>
      </w:r>
      <w:r w:rsidR="005B6114" w:rsidRPr="00F22F0D">
        <w:rPr>
          <w:rFonts w:asciiTheme="minorBidi" w:hAnsiTheme="minorBidi"/>
          <w:sz w:val="24"/>
          <w:szCs w:val="24"/>
        </w:rPr>
        <w:t xml:space="preserve">hat are we? </w:t>
      </w:r>
      <w:r w:rsidR="000C6195" w:rsidRPr="00F22F0D">
        <w:rPr>
          <w:rFonts w:asciiTheme="minorBidi" w:hAnsiTheme="minorBidi"/>
          <w:sz w:val="24"/>
          <w:szCs w:val="24"/>
        </w:rPr>
        <w:t>W</w:t>
      </w:r>
      <w:r w:rsidR="005B6114" w:rsidRPr="00F22F0D">
        <w:rPr>
          <w:rFonts w:asciiTheme="minorBidi" w:hAnsiTheme="minorBidi"/>
          <w:sz w:val="24"/>
          <w:szCs w:val="24"/>
        </w:rPr>
        <w:t>hat is our life?</w:t>
      </w:r>
      <w:r w:rsidR="000C6195" w:rsidRPr="00F22F0D">
        <w:rPr>
          <w:rFonts w:asciiTheme="minorBidi" w:hAnsiTheme="minorBidi"/>
          <w:sz w:val="24"/>
          <w:szCs w:val="24"/>
        </w:rPr>
        <w:t>”</w:t>
      </w:r>
      <w:r w:rsidR="005B6114" w:rsidRPr="00F22F0D">
        <w:rPr>
          <w:rFonts w:asciiTheme="minorBidi" w:hAnsiTheme="minorBidi"/>
          <w:sz w:val="24"/>
          <w:szCs w:val="24"/>
        </w:rPr>
        <w:t xml:space="preserve"> is also illuminating. After</w:t>
      </w:r>
      <w:r w:rsidR="000C6195" w:rsidRPr="00F22F0D">
        <w:rPr>
          <w:rFonts w:asciiTheme="minorBidi" w:hAnsiTheme="minorBidi"/>
          <w:sz w:val="24"/>
          <w:szCs w:val="24"/>
        </w:rPr>
        <w:t xml:space="preserve"> forty</w:t>
      </w:r>
      <w:r w:rsidR="005B6114" w:rsidRPr="00F22F0D">
        <w:rPr>
          <w:rFonts w:asciiTheme="minorBidi" w:hAnsiTheme="minorBidi"/>
          <w:sz w:val="24"/>
          <w:szCs w:val="24"/>
        </w:rPr>
        <w:t xml:space="preserve"> days of repentance, self-introspection, prayer</w:t>
      </w:r>
      <w:r w:rsidR="000C6195" w:rsidRPr="00F22F0D">
        <w:rPr>
          <w:rFonts w:asciiTheme="minorBidi" w:hAnsiTheme="minorBidi"/>
          <w:sz w:val="24"/>
          <w:szCs w:val="24"/>
        </w:rPr>
        <w:t>,</w:t>
      </w:r>
      <w:r w:rsidR="005B6114" w:rsidRPr="00F22F0D">
        <w:rPr>
          <w:rFonts w:asciiTheme="minorBidi" w:hAnsiTheme="minorBidi"/>
          <w:sz w:val="24"/>
          <w:szCs w:val="24"/>
        </w:rPr>
        <w:t xml:space="preserve"> and confession</w:t>
      </w:r>
      <w:r w:rsidR="000C6195" w:rsidRPr="00F22F0D">
        <w:rPr>
          <w:rFonts w:asciiTheme="minorBidi" w:hAnsiTheme="minorBidi"/>
          <w:sz w:val="24"/>
          <w:szCs w:val="24"/>
        </w:rPr>
        <w:t>,</w:t>
      </w:r>
      <w:r w:rsidR="005B6114" w:rsidRPr="00F22F0D">
        <w:rPr>
          <w:rFonts w:asciiTheme="minorBidi" w:hAnsiTheme="minorBidi"/>
          <w:sz w:val="24"/>
          <w:szCs w:val="24"/>
        </w:rPr>
        <w:t xml:space="preserve"> we ultimately raise our hands in defeat before God and cry out</w:t>
      </w:r>
      <w:r w:rsidR="000C6195" w:rsidRPr="00F22F0D">
        <w:rPr>
          <w:rFonts w:asciiTheme="minorBidi" w:hAnsiTheme="minorBidi"/>
          <w:sz w:val="24"/>
          <w:szCs w:val="24"/>
        </w:rPr>
        <w:t>, “W</w:t>
      </w:r>
      <w:r w:rsidR="005B6114" w:rsidRPr="00F22F0D">
        <w:rPr>
          <w:rFonts w:asciiTheme="minorBidi" w:hAnsiTheme="minorBidi"/>
          <w:sz w:val="24"/>
          <w:szCs w:val="24"/>
        </w:rPr>
        <w:t xml:space="preserve">hat is our </w:t>
      </w:r>
      <w:r w:rsidR="00B73AF7" w:rsidRPr="00F22F0D">
        <w:rPr>
          <w:rFonts w:asciiTheme="minorBidi" w:hAnsiTheme="minorBidi"/>
          <w:sz w:val="24"/>
          <w:szCs w:val="24"/>
        </w:rPr>
        <w:t>righteousness</w:t>
      </w:r>
      <w:r w:rsidR="005B6114" w:rsidRPr="00F22F0D">
        <w:rPr>
          <w:rFonts w:asciiTheme="minorBidi" w:hAnsiTheme="minorBidi"/>
          <w:sz w:val="24"/>
          <w:szCs w:val="24"/>
        </w:rPr>
        <w:t xml:space="preserve">? </w:t>
      </w:r>
      <w:r w:rsidR="000C6195" w:rsidRPr="00F22F0D">
        <w:rPr>
          <w:rFonts w:asciiTheme="minorBidi" w:hAnsiTheme="minorBidi"/>
          <w:sz w:val="24"/>
          <w:szCs w:val="24"/>
        </w:rPr>
        <w:t>W</w:t>
      </w:r>
      <w:r w:rsidR="005B6114" w:rsidRPr="00F22F0D">
        <w:rPr>
          <w:rFonts w:asciiTheme="minorBidi" w:hAnsiTheme="minorBidi"/>
          <w:sz w:val="24"/>
          <w:szCs w:val="24"/>
        </w:rPr>
        <w:t xml:space="preserve">hat is our salvation? </w:t>
      </w:r>
      <w:r w:rsidR="000C6195" w:rsidRPr="00F22F0D">
        <w:rPr>
          <w:rFonts w:asciiTheme="minorBidi" w:hAnsiTheme="minorBidi"/>
          <w:sz w:val="24"/>
          <w:szCs w:val="24"/>
        </w:rPr>
        <w:t>W</w:t>
      </w:r>
      <w:r w:rsidR="005B6114" w:rsidRPr="00F22F0D">
        <w:rPr>
          <w:rFonts w:asciiTheme="minorBidi" w:hAnsiTheme="minorBidi"/>
          <w:sz w:val="24"/>
          <w:szCs w:val="24"/>
        </w:rPr>
        <w:t xml:space="preserve">hat is our strength? </w:t>
      </w:r>
      <w:r w:rsidR="000C6195" w:rsidRPr="00F22F0D">
        <w:rPr>
          <w:rFonts w:asciiTheme="minorBidi" w:hAnsiTheme="minorBidi"/>
          <w:sz w:val="24"/>
          <w:szCs w:val="24"/>
        </w:rPr>
        <w:t>W</w:t>
      </w:r>
      <w:r w:rsidR="005B6114" w:rsidRPr="00F22F0D">
        <w:rPr>
          <w:rFonts w:asciiTheme="minorBidi" w:hAnsiTheme="minorBidi"/>
          <w:sz w:val="24"/>
          <w:szCs w:val="24"/>
        </w:rPr>
        <w:t xml:space="preserve">hat is our might? </w:t>
      </w:r>
      <w:r w:rsidR="000C6195" w:rsidRPr="00F22F0D">
        <w:rPr>
          <w:rFonts w:asciiTheme="minorBidi" w:hAnsiTheme="minorBidi"/>
          <w:sz w:val="24"/>
          <w:szCs w:val="24"/>
        </w:rPr>
        <w:t>W</w:t>
      </w:r>
      <w:r w:rsidR="005B6114" w:rsidRPr="00F22F0D">
        <w:rPr>
          <w:rFonts w:asciiTheme="minorBidi" w:hAnsiTheme="minorBidi"/>
          <w:sz w:val="24"/>
          <w:szCs w:val="24"/>
        </w:rPr>
        <w:t xml:space="preserve">hat </w:t>
      </w:r>
      <w:r w:rsidR="00B73AF7" w:rsidRPr="00F22F0D">
        <w:rPr>
          <w:rFonts w:asciiTheme="minorBidi" w:hAnsiTheme="minorBidi"/>
          <w:sz w:val="24"/>
          <w:szCs w:val="24"/>
        </w:rPr>
        <w:t xml:space="preserve">can </w:t>
      </w:r>
      <w:r w:rsidR="005B6114" w:rsidRPr="00F22F0D">
        <w:rPr>
          <w:rFonts w:asciiTheme="minorBidi" w:hAnsiTheme="minorBidi"/>
          <w:sz w:val="24"/>
          <w:szCs w:val="24"/>
        </w:rPr>
        <w:t xml:space="preserve">we say </w:t>
      </w:r>
      <w:r w:rsidR="00B73AF7" w:rsidRPr="00F22F0D">
        <w:rPr>
          <w:rFonts w:asciiTheme="minorBidi" w:hAnsiTheme="minorBidi"/>
          <w:sz w:val="24"/>
          <w:szCs w:val="24"/>
        </w:rPr>
        <w:t xml:space="preserve">before You, </w:t>
      </w:r>
      <w:r w:rsidR="00B73AF7" w:rsidRPr="00F22F0D">
        <w:rPr>
          <w:rFonts w:asciiTheme="minorBidi" w:hAnsiTheme="minorBidi"/>
          <w:i/>
          <w:iCs/>
          <w:sz w:val="24"/>
          <w:szCs w:val="24"/>
        </w:rPr>
        <w:t>Hashem</w:t>
      </w:r>
      <w:r w:rsidR="00B73AF7" w:rsidRPr="00F22F0D">
        <w:rPr>
          <w:rFonts w:asciiTheme="minorBidi" w:hAnsiTheme="minorBidi"/>
          <w:sz w:val="24"/>
          <w:szCs w:val="24"/>
        </w:rPr>
        <w:t xml:space="preserve">, our God and </w:t>
      </w:r>
      <w:r w:rsidR="005B6114" w:rsidRPr="00F22F0D">
        <w:rPr>
          <w:rFonts w:asciiTheme="minorBidi" w:hAnsiTheme="minorBidi"/>
          <w:sz w:val="24"/>
          <w:szCs w:val="24"/>
        </w:rPr>
        <w:t>the God of our forefathers</w:t>
      </w:r>
      <w:r w:rsidR="00B73AF7" w:rsidRPr="00F22F0D">
        <w:rPr>
          <w:rFonts w:asciiTheme="minorBidi" w:hAnsiTheme="minorBidi"/>
          <w:sz w:val="24"/>
          <w:szCs w:val="24"/>
        </w:rPr>
        <w:t>?</w:t>
      </w:r>
      <w:r w:rsidR="000C6195" w:rsidRPr="00F22F0D">
        <w:rPr>
          <w:rFonts w:asciiTheme="minorBidi" w:hAnsiTheme="minorBidi"/>
          <w:sz w:val="24"/>
          <w:szCs w:val="24"/>
        </w:rPr>
        <w:t>”</w:t>
      </w:r>
    </w:p>
    <w:p w14:paraId="071DEB5F" w14:textId="77777777" w:rsidR="00F41BC4" w:rsidRPr="00F22F0D" w:rsidRDefault="00F41BC4" w:rsidP="00F41BC4">
      <w:pPr>
        <w:bidi w:val="0"/>
        <w:spacing w:after="0" w:line="240" w:lineRule="auto"/>
        <w:ind w:firstLine="720"/>
        <w:jc w:val="both"/>
        <w:rPr>
          <w:rFonts w:asciiTheme="minorBidi" w:hAnsiTheme="minorBidi"/>
          <w:sz w:val="24"/>
          <w:szCs w:val="24"/>
        </w:rPr>
      </w:pPr>
    </w:p>
    <w:p w14:paraId="1894B78F" w14:textId="7B8A975A" w:rsidR="005B6114" w:rsidRPr="00F22F0D" w:rsidRDefault="005B6114" w:rsidP="00F41BC4">
      <w:pPr>
        <w:bidi w:val="0"/>
        <w:spacing w:after="0" w:line="240" w:lineRule="auto"/>
        <w:ind w:firstLine="720"/>
        <w:jc w:val="both"/>
        <w:rPr>
          <w:rFonts w:asciiTheme="minorBidi" w:hAnsiTheme="minorBidi"/>
          <w:sz w:val="24"/>
          <w:szCs w:val="24"/>
        </w:rPr>
      </w:pPr>
      <w:r w:rsidRPr="00F22F0D">
        <w:rPr>
          <w:rFonts w:asciiTheme="minorBidi" w:hAnsiTheme="minorBidi"/>
          <w:sz w:val="24"/>
          <w:szCs w:val="24"/>
        </w:rPr>
        <w:t>At the closing minutes of Yom Kippur</w:t>
      </w:r>
      <w:r w:rsidR="000C6195" w:rsidRPr="00F22F0D">
        <w:rPr>
          <w:rFonts w:asciiTheme="minorBidi" w:hAnsiTheme="minorBidi"/>
          <w:sz w:val="24"/>
          <w:szCs w:val="24"/>
        </w:rPr>
        <w:t>,</w:t>
      </w:r>
      <w:r w:rsidRPr="00F22F0D">
        <w:rPr>
          <w:rFonts w:asciiTheme="minorBidi" w:hAnsiTheme="minorBidi"/>
          <w:sz w:val="24"/>
          <w:szCs w:val="24"/>
        </w:rPr>
        <w:t xml:space="preserve"> as our fate is being decided</w:t>
      </w:r>
      <w:r w:rsidR="000C6195" w:rsidRPr="00F22F0D">
        <w:rPr>
          <w:rFonts w:asciiTheme="minorBidi" w:hAnsiTheme="minorBidi"/>
          <w:sz w:val="24"/>
          <w:szCs w:val="24"/>
        </w:rPr>
        <w:t>,</w:t>
      </w:r>
      <w:r w:rsidRPr="00F22F0D">
        <w:rPr>
          <w:rFonts w:asciiTheme="minorBidi" w:hAnsiTheme="minorBidi"/>
          <w:sz w:val="24"/>
          <w:szCs w:val="24"/>
        </w:rPr>
        <w:t xml:space="preserve"> all we can do is place our faith and trus</w:t>
      </w:r>
      <w:r w:rsidR="000C6195" w:rsidRPr="00F22F0D">
        <w:rPr>
          <w:rFonts w:asciiTheme="minorBidi" w:hAnsiTheme="minorBidi"/>
          <w:sz w:val="24"/>
          <w:szCs w:val="24"/>
        </w:rPr>
        <w:t>t in God's benevolence and love,</w:t>
      </w:r>
      <w:r w:rsidRPr="00F22F0D">
        <w:rPr>
          <w:rFonts w:asciiTheme="minorBidi" w:hAnsiTheme="minorBidi"/>
          <w:sz w:val="24"/>
          <w:szCs w:val="24"/>
        </w:rPr>
        <w:t xml:space="preserve"> </w:t>
      </w:r>
      <w:r w:rsidR="000C6195" w:rsidRPr="00F22F0D">
        <w:rPr>
          <w:rFonts w:asciiTheme="minorBidi" w:hAnsiTheme="minorBidi"/>
          <w:sz w:val="24"/>
          <w:szCs w:val="24"/>
        </w:rPr>
        <w:t>b</w:t>
      </w:r>
      <w:r w:rsidRPr="00F22F0D">
        <w:rPr>
          <w:rFonts w:asciiTheme="minorBidi" w:hAnsiTheme="minorBidi"/>
          <w:sz w:val="24"/>
          <w:szCs w:val="24"/>
        </w:rPr>
        <w:t>ecause man's ultimate destiny is defeat and despair</w:t>
      </w:r>
      <w:r w:rsidR="000C6195" w:rsidRPr="00F22F0D">
        <w:rPr>
          <w:rFonts w:asciiTheme="minorBidi" w:hAnsiTheme="minorBidi"/>
          <w:sz w:val="24"/>
          <w:szCs w:val="24"/>
        </w:rPr>
        <w:t>:</w:t>
      </w:r>
      <w:r w:rsidRPr="00F22F0D">
        <w:rPr>
          <w:rFonts w:asciiTheme="minorBidi" w:hAnsiTheme="minorBidi"/>
          <w:sz w:val="24"/>
          <w:szCs w:val="24"/>
        </w:rPr>
        <w:t xml:space="preserve"> </w:t>
      </w:r>
      <w:r w:rsidR="000C6195" w:rsidRPr="00F22F0D">
        <w:rPr>
          <w:rFonts w:asciiTheme="minorBidi" w:hAnsiTheme="minorBidi"/>
          <w:sz w:val="24"/>
          <w:szCs w:val="24"/>
        </w:rPr>
        <w:t>“T</w:t>
      </w:r>
      <w:r w:rsidRPr="00F22F0D">
        <w:rPr>
          <w:rFonts w:asciiTheme="minorBidi" w:hAnsiTheme="minorBidi"/>
          <w:sz w:val="24"/>
          <w:szCs w:val="24"/>
        </w:rPr>
        <w:t>he preeminence of man over beast is nonexistent, for all is vain</w:t>
      </w:r>
      <w:r w:rsidR="000C6195" w:rsidRPr="00F22F0D">
        <w:rPr>
          <w:rFonts w:asciiTheme="minorBidi" w:hAnsiTheme="minorBidi"/>
          <w:sz w:val="24"/>
          <w:szCs w:val="24"/>
        </w:rPr>
        <w:t>.</w:t>
      </w:r>
      <w:r w:rsidRPr="00F22F0D">
        <w:rPr>
          <w:rFonts w:asciiTheme="minorBidi" w:hAnsiTheme="minorBidi"/>
          <w:sz w:val="24"/>
          <w:szCs w:val="24"/>
        </w:rPr>
        <w:t xml:space="preserve">" </w:t>
      </w:r>
    </w:p>
    <w:p w14:paraId="4F11EF41" w14:textId="77777777" w:rsidR="00D662C6" w:rsidRPr="00F22F0D" w:rsidRDefault="00D662C6" w:rsidP="00F41BC4">
      <w:pPr>
        <w:bidi w:val="0"/>
        <w:spacing w:after="0" w:line="240" w:lineRule="auto"/>
        <w:jc w:val="both"/>
        <w:rPr>
          <w:rFonts w:asciiTheme="minorBidi" w:hAnsiTheme="minorBidi"/>
          <w:b/>
          <w:bCs/>
          <w:sz w:val="24"/>
          <w:szCs w:val="24"/>
        </w:rPr>
      </w:pPr>
    </w:p>
    <w:p w14:paraId="63DFC335" w14:textId="73B1AFED" w:rsidR="00D225A5" w:rsidRDefault="00D225A5" w:rsidP="00F41BC4">
      <w:pPr>
        <w:bidi w:val="0"/>
        <w:spacing w:after="0" w:line="240" w:lineRule="auto"/>
        <w:jc w:val="both"/>
        <w:rPr>
          <w:rFonts w:asciiTheme="minorBidi" w:hAnsiTheme="minorBidi"/>
          <w:b/>
          <w:bCs/>
          <w:sz w:val="24"/>
          <w:szCs w:val="24"/>
        </w:rPr>
      </w:pPr>
      <w:r w:rsidRPr="00F22F0D">
        <w:rPr>
          <w:rFonts w:asciiTheme="minorBidi" w:hAnsiTheme="minorBidi"/>
          <w:b/>
          <w:bCs/>
          <w:sz w:val="24"/>
          <w:szCs w:val="24"/>
        </w:rPr>
        <w:t xml:space="preserve">The </w:t>
      </w:r>
      <w:r w:rsidR="007D30FE" w:rsidRPr="00F22F0D">
        <w:rPr>
          <w:rFonts w:asciiTheme="minorBidi" w:hAnsiTheme="minorBidi"/>
          <w:b/>
          <w:bCs/>
          <w:i/>
          <w:iCs/>
          <w:sz w:val="24"/>
          <w:szCs w:val="24"/>
        </w:rPr>
        <w:t>Ne’ila</w:t>
      </w:r>
      <w:r w:rsidRPr="00F22F0D">
        <w:rPr>
          <w:rFonts w:asciiTheme="minorBidi" w:hAnsiTheme="minorBidi"/>
          <w:b/>
          <w:bCs/>
          <w:sz w:val="24"/>
          <w:szCs w:val="24"/>
        </w:rPr>
        <w:t xml:space="preserve"> of Tears </w:t>
      </w:r>
    </w:p>
    <w:p w14:paraId="21DB5E80" w14:textId="77777777" w:rsidR="00F41BC4" w:rsidRPr="00F22F0D" w:rsidRDefault="00F41BC4" w:rsidP="00F41BC4">
      <w:pPr>
        <w:bidi w:val="0"/>
        <w:spacing w:after="0" w:line="240" w:lineRule="auto"/>
        <w:jc w:val="both"/>
        <w:rPr>
          <w:rFonts w:asciiTheme="minorBidi" w:hAnsiTheme="minorBidi"/>
          <w:b/>
          <w:bCs/>
          <w:sz w:val="24"/>
          <w:szCs w:val="24"/>
        </w:rPr>
      </w:pPr>
    </w:p>
    <w:p w14:paraId="1A50ACF6" w14:textId="3C10253B" w:rsidR="00D77A28" w:rsidRDefault="00D77A28" w:rsidP="00F41BC4">
      <w:pPr>
        <w:bidi w:val="0"/>
        <w:spacing w:after="0" w:line="240" w:lineRule="auto"/>
        <w:ind w:firstLine="720"/>
        <w:jc w:val="both"/>
        <w:rPr>
          <w:rFonts w:asciiTheme="minorBidi" w:hAnsiTheme="minorBidi"/>
          <w:sz w:val="24"/>
          <w:szCs w:val="24"/>
        </w:rPr>
      </w:pPr>
      <w:r w:rsidRPr="00F22F0D">
        <w:rPr>
          <w:rFonts w:asciiTheme="minorBidi" w:hAnsiTheme="minorBidi"/>
          <w:sz w:val="24"/>
          <w:szCs w:val="24"/>
        </w:rPr>
        <w:t>But even after Yom Kippur is over and the gates of Heaven and the Temple have close</w:t>
      </w:r>
      <w:r w:rsidR="005E00D1" w:rsidRPr="00F22F0D">
        <w:rPr>
          <w:rFonts w:asciiTheme="minorBidi" w:hAnsiTheme="minorBidi"/>
          <w:sz w:val="24"/>
          <w:szCs w:val="24"/>
        </w:rPr>
        <w:t>d, God is not deaf to our</w:t>
      </w:r>
      <w:r w:rsidRPr="00F22F0D">
        <w:rPr>
          <w:rFonts w:asciiTheme="minorBidi" w:hAnsiTheme="minorBidi"/>
          <w:sz w:val="24"/>
          <w:szCs w:val="24"/>
        </w:rPr>
        <w:t xml:space="preserve"> prayers. Against all logic and </w:t>
      </w:r>
      <w:r w:rsidR="008C5F36" w:rsidRPr="00F22F0D">
        <w:rPr>
          <w:rFonts w:asciiTheme="minorBidi" w:hAnsiTheme="minorBidi"/>
          <w:sz w:val="24"/>
          <w:szCs w:val="24"/>
        </w:rPr>
        <w:t>expectations,</w:t>
      </w:r>
      <w:r w:rsidRPr="00F22F0D">
        <w:rPr>
          <w:rFonts w:asciiTheme="minorBidi" w:hAnsiTheme="minorBidi"/>
          <w:sz w:val="24"/>
          <w:szCs w:val="24"/>
        </w:rPr>
        <w:t xml:space="preserve"> the </w:t>
      </w:r>
      <w:r w:rsidRPr="00F22F0D">
        <w:rPr>
          <w:rFonts w:asciiTheme="minorBidi" w:hAnsiTheme="minorBidi"/>
          <w:i/>
          <w:iCs/>
          <w:sz w:val="24"/>
          <w:szCs w:val="24"/>
        </w:rPr>
        <w:t>gemara</w:t>
      </w:r>
      <w:r w:rsidRPr="00F22F0D">
        <w:rPr>
          <w:rFonts w:asciiTheme="minorBidi" w:hAnsiTheme="minorBidi"/>
          <w:sz w:val="24"/>
          <w:szCs w:val="24"/>
        </w:rPr>
        <w:t xml:space="preserve"> </w:t>
      </w:r>
      <w:r w:rsidR="000B3813" w:rsidRPr="00F22F0D">
        <w:rPr>
          <w:rFonts w:asciiTheme="minorBidi" w:hAnsiTheme="minorBidi"/>
          <w:sz w:val="24"/>
          <w:szCs w:val="24"/>
        </w:rPr>
        <w:t xml:space="preserve">in </w:t>
      </w:r>
      <w:r w:rsidR="000B3813" w:rsidRPr="00F22F0D">
        <w:rPr>
          <w:rFonts w:asciiTheme="minorBidi" w:hAnsiTheme="minorBidi"/>
          <w:i/>
          <w:iCs/>
          <w:sz w:val="24"/>
          <w:szCs w:val="24"/>
        </w:rPr>
        <w:t>Yoma</w:t>
      </w:r>
      <w:r w:rsidR="000B3813" w:rsidRPr="00F22F0D">
        <w:rPr>
          <w:rFonts w:asciiTheme="minorBidi" w:hAnsiTheme="minorBidi"/>
          <w:sz w:val="24"/>
          <w:szCs w:val="24"/>
        </w:rPr>
        <w:t xml:space="preserve"> (87b) </w:t>
      </w:r>
      <w:r w:rsidRPr="00F22F0D">
        <w:rPr>
          <w:rFonts w:asciiTheme="minorBidi" w:hAnsiTheme="minorBidi"/>
          <w:sz w:val="24"/>
          <w:szCs w:val="24"/>
        </w:rPr>
        <w:t>teaches us</w:t>
      </w:r>
      <w:r w:rsidR="000B3813" w:rsidRPr="00F22F0D">
        <w:rPr>
          <w:rFonts w:asciiTheme="minorBidi" w:hAnsiTheme="minorBidi"/>
          <w:sz w:val="24"/>
          <w:szCs w:val="24"/>
        </w:rPr>
        <w:t>:</w:t>
      </w:r>
      <w:r w:rsidRPr="00F22F0D">
        <w:rPr>
          <w:rFonts w:asciiTheme="minorBidi" w:hAnsiTheme="minorBidi"/>
          <w:sz w:val="24"/>
          <w:szCs w:val="24"/>
        </w:rPr>
        <w:t xml:space="preserve"> </w:t>
      </w:r>
    </w:p>
    <w:p w14:paraId="77C516CF" w14:textId="77777777" w:rsidR="00F41BC4" w:rsidRPr="00F22F0D" w:rsidRDefault="00F41BC4" w:rsidP="00F41BC4">
      <w:pPr>
        <w:bidi w:val="0"/>
        <w:spacing w:after="0" w:line="240" w:lineRule="auto"/>
        <w:ind w:firstLine="720"/>
        <w:jc w:val="both"/>
        <w:rPr>
          <w:rFonts w:asciiTheme="minorBidi" w:hAnsiTheme="minorBidi"/>
          <w:sz w:val="24"/>
          <w:szCs w:val="24"/>
        </w:rPr>
      </w:pPr>
    </w:p>
    <w:p w14:paraId="240811A4" w14:textId="2A28B57B" w:rsidR="006F5FD6" w:rsidRDefault="006F5FD6" w:rsidP="00F41BC4">
      <w:pPr>
        <w:bidi w:val="0"/>
        <w:spacing w:after="0" w:line="240" w:lineRule="auto"/>
        <w:ind w:left="720"/>
        <w:jc w:val="both"/>
        <w:rPr>
          <w:rFonts w:asciiTheme="minorBidi" w:hAnsiTheme="minorBidi"/>
          <w:sz w:val="24"/>
          <w:szCs w:val="24"/>
        </w:rPr>
      </w:pPr>
      <w:r w:rsidRPr="00F22F0D">
        <w:rPr>
          <w:rFonts w:asciiTheme="minorBidi" w:hAnsiTheme="minorBidi"/>
          <w:sz w:val="24"/>
          <w:szCs w:val="24"/>
        </w:rPr>
        <w:t>Ra</w:t>
      </w:r>
      <w:r w:rsidR="000C6195" w:rsidRPr="00F22F0D">
        <w:rPr>
          <w:rFonts w:asciiTheme="minorBidi" w:hAnsiTheme="minorBidi"/>
          <w:sz w:val="24"/>
          <w:szCs w:val="24"/>
        </w:rPr>
        <w:t>v</w:t>
      </w:r>
      <w:r w:rsidRPr="00F22F0D">
        <w:rPr>
          <w:rFonts w:asciiTheme="minorBidi" w:hAnsiTheme="minorBidi"/>
          <w:sz w:val="24"/>
          <w:szCs w:val="24"/>
        </w:rPr>
        <w:t xml:space="preserve"> said: The concluding prayer</w:t>
      </w:r>
      <w:r w:rsidR="003A0394" w:rsidRPr="00F22F0D">
        <w:rPr>
          <w:rFonts w:asciiTheme="minorBidi" w:hAnsiTheme="minorBidi"/>
          <w:sz w:val="24"/>
          <w:szCs w:val="24"/>
        </w:rPr>
        <w:t xml:space="preserve"> [</w:t>
      </w:r>
      <w:r w:rsidR="003A0394" w:rsidRPr="00F22F0D">
        <w:rPr>
          <w:rFonts w:asciiTheme="minorBidi" w:hAnsiTheme="minorBidi"/>
          <w:i/>
          <w:iCs/>
          <w:sz w:val="24"/>
          <w:szCs w:val="24"/>
        </w:rPr>
        <w:t>Ne’ila</w:t>
      </w:r>
      <w:r w:rsidR="003A0394" w:rsidRPr="00F22F0D">
        <w:rPr>
          <w:rFonts w:asciiTheme="minorBidi" w:hAnsiTheme="minorBidi"/>
          <w:sz w:val="24"/>
          <w:szCs w:val="24"/>
        </w:rPr>
        <w:t>]</w:t>
      </w:r>
      <w:r w:rsidRPr="00F22F0D">
        <w:rPr>
          <w:rFonts w:asciiTheme="minorBidi" w:hAnsiTheme="minorBidi"/>
          <w:sz w:val="24"/>
          <w:szCs w:val="24"/>
        </w:rPr>
        <w:t xml:space="preserve"> exempts </w:t>
      </w:r>
      <w:r w:rsidR="003A0394" w:rsidRPr="00F22F0D">
        <w:rPr>
          <w:rFonts w:asciiTheme="minorBidi" w:hAnsiTheme="minorBidi"/>
          <w:sz w:val="24"/>
          <w:szCs w:val="24"/>
        </w:rPr>
        <w:t xml:space="preserve">one </w:t>
      </w:r>
      <w:r w:rsidRPr="00F22F0D">
        <w:rPr>
          <w:rFonts w:asciiTheme="minorBidi" w:hAnsiTheme="minorBidi"/>
          <w:sz w:val="24"/>
          <w:szCs w:val="24"/>
        </w:rPr>
        <w:t>from</w:t>
      </w:r>
      <w:r w:rsidR="003A0394" w:rsidRPr="00F22F0D">
        <w:rPr>
          <w:rFonts w:asciiTheme="minorBidi" w:hAnsiTheme="minorBidi"/>
          <w:sz w:val="24"/>
          <w:szCs w:val="24"/>
        </w:rPr>
        <w:t xml:space="preserve"> the</w:t>
      </w:r>
      <w:r w:rsidRPr="00F22F0D">
        <w:rPr>
          <w:rFonts w:asciiTheme="minorBidi" w:hAnsiTheme="minorBidi"/>
          <w:sz w:val="24"/>
          <w:szCs w:val="24"/>
        </w:rPr>
        <w:t xml:space="preserve"> evening prayer</w:t>
      </w:r>
      <w:r w:rsidR="003A0394" w:rsidRPr="00F22F0D">
        <w:rPr>
          <w:rFonts w:asciiTheme="minorBidi" w:hAnsiTheme="minorBidi"/>
          <w:sz w:val="24"/>
          <w:szCs w:val="24"/>
        </w:rPr>
        <w:t xml:space="preserve"> [</w:t>
      </w:r>
      <w:r w:rsidR="003A0394" w:rsidRPr="00F22F0D">
        <w:rPr>
          <w:rFonts w:asciiTheme="minorBidi" w:hAnsiTheme="minorBidi"/>
          <w:i/>
          <w:iCs/>
          <w:sz w:val="24"/>
          <w:szCs w:val="24"/>
        </w:rPr>
        <w:t>Maariv</w:t>
      </w:r>
      <w:r w:rsidR="003A0394" w:rsidRPr="00F22F0D">
        <w:rPr>
          <w:rFonts w:asciiTheme="minorBidi" w:hAnsiTheme="minorBidi"/>
          <w:sz w:val="24"/>
          <w:szCs w:val="24"/>
        </w:rPr>
        <w:t>]</w:t>
      </w:r>
      <w:r w:rsidRPr="00F22F0D">
        <w:rPr>
          <w:rFonts w:asciiTheme="minorBidi" w:hAnsiTheme="minorBidi"/>
          <w:sz w:val="24"/>
          <w:szCs w:val="24"/>
        </w:rPr>
        <w:t>. Ra</w:t>
      </w:r>
      <w:r w:rsidR="000C6195" w:rsidRPr="00F22F0D">
        <w:rPr>
          <w:rFonts w:asciiTheme="minorBidi" w:hAnsiTheme="minorBidi"/>
          <w:sz w:val="24"/>
          <w:szCs w:val="24"/>
        </w:rPr>
        <w:t>v</w:t>
      </w:r>
      <w:r w:rsidRPr="00F22F0D">
        <w:rPr>
          <w:rFonts w:asciiTheme="minorBidi" w:hAnsiTheme="minorBidi"/>
          <w:sz w:val="24"/>
          <w:szCs w:val="24"/>
        </w:rPr>
        <w:t xml:space="preserve"> </w:t>
      </w:r>
      <w:r w:rsidR="000C6195" w:rsidRPr="00F22F0D">
        <w:rPr>
          <w:rFonts w:asciiTheme="minorBidi" w:hAnsiTheme="minorBidi"/>
          <w:sz w:val="24"/>
          <w:szCs w:val="24"/>
        </w:rPr>
        <w:t>follows</w:t>
      </w:r>
      <w:r w:rsidRPr="00F22F0D">
        <w:rPr>
          <w:rFonts w:asciiTheme="minorBidi" w:hAnsiTheme="minorBidi"/>
          <w:sz w:val="24"/>
          <w:szCs w:val="24"/>
        </w:rPr>
        <w:t xml:space="preserve"> his idea that it is </w:t>
      </w:r>
      <w:r w:rsidR="003A0394" w:rsidRPr="00F22F0D">
        <w:rPr>
          <w:rFonts w:asciiTheme="minorBidi" w:hAnsiTheme="minorBidi"/>
          <w:sz w:val="24"/>
          <w:szCs w:val="24"/>
        </w:rPr>
        <w:t>an</w:t>
      </w:r>
      <w:r w:rsidRPr="00F22F0D">
        <w:rPr>
          <w:rFonts w:asciiTheme="minorBidi" w:hAnsiTheme="minorBidi"/>
          <w:sz w:val="24"/>
          <w:szCs w:val="24"/>
        </w:rPr>
        <w:t xml:space="preserve"> extra prayer, and since one has said it already</w:t>
      </w:r>
      <w:r w:rsidR="000C6195" w:rsidRPr="00F22F0D">
        <w:rPr>
          <w:rFonts w:asciiTheme="minorBidi" w:hAnsiTheme="minorBidi"/>
          <w:sz w:val="24"/>
          <w:szCs w:val="24"/>
        </w:rPr>
        <w:t>,</w:t>
      </w:r>
      <w:r w:rsidRPr="00F22F0D">
        <w:rPr>
          <w:rFonts w:asciiTheme="minorBidi" w:hAnsiTheme="minorBidi"/>
          <w:sz w:val="24"/>
          <w:szCs w:val="24"/>
        </w:rPr>
        <w:t xml:space="preserve"> it is not required any more</w:t>
      </w:r>
      <w:r w:rsidR="000C6195" w:rsidRPr="00F22F0D">
        <w:rPr>
          <w:rFonts w:asciiTheme="minorBidi" w:hAnsiTheme="minorBidi"/>
          <w:sz w:val="24"/>
          <w:szCs w:val="24"/>
        </w:rPr>
        <w:t>.</w:t>
      </w:r>
    </w:p>
    <w:p w14:paraId="5F08F9E2" w14:textId="77777777" w:rsidR="00F41BC4" w:rsidRPr="00F22F0D" w:rsidRDefault="00F41BC4" w:rsidP="00F41BC4">
      <w:pPr>
        <w:bidi w:val="0"/>
        <w:spacing w:after="0" w:line="240" w:lineRule="auto"/>
        <w:ind w:left="720"/>
        <w:jc w:val="both"/>
        <w:rPr>
          <w:rFonts w:asciiTheme="minorBidi" w:hAnsiTheme="minorBidi"/>
          <w:sz w:val="24"/>
          <w:szCs w:val="24"/>
        </w:rPr>
      </w:pPr>
    </w:p>
    <w:p w14:paraId="649983DD" w14:textId="2DE6AF6B" w:rsidR="00D77A28" w:rsidRDefault="00535625" w:rsidP="00F41BC4">
      <w:pPr>
        <w:bidi w:val="0"/>
        <w:spacing w:after="0" w:line="240" w:lineRule="auto"/>
        <w:jc w:val="both"/>
        <w:rPr>
          <w:rFonts w:asciiTheme="minorBidi" w:hAnsiTheme="minorBidi"/>
          <w:sz w:val="24"/>
          <w:szCs w:val="24"/>
        </w:rPr>
      </w:pPr>
      <w:r w:rsidRPr="00F22F0D">
        <w:rPr>
          <w:rFonts w:asciiTheme="minorBidi" w:hAnsiTheme="minorBidi"/>
          <w:sz w:val="24"/>
          <w:szCs w:val="24"/>
        </w:rPr>
        <w:t xml:space="preserve"> </w:t>
      </w:r>
      <w:r w:rsidR="00D77A28" w:rsidRPr="00F22F0D">
        <w:rPr>
          <w:rFonts w:asciiTheme="minorBidi" w:hAnsiTheme="minorBidi"/>
          <w:sz w:val="24"/>
          <w:szCs w:val="24"/>
        </w:rPr>
        <w:t xml:space="preserve">How can one say </w:t>
      </w:r>
      <w:r w:rsidR="007D30FE" w:rsidRPr="00F22F0D">
        <w:rPr>
          <w:rFonts w:asciiTheme="minorBidi" w:hAnsiTheme="minorBidi"/>
          <w:i/>
          <w:iCs/>
          <w:sz w:val="24"/>
          <w:szCs w:val="24"/>
        </w:rPr>
        <w:t>Ne’ila</w:t>
      </w:r>
      <w:r w:rsidR="00D77A28" w:rsidRPr="00F22F0D">
        <w:rPr>
          <w:rFonts w:asciiTheme="minorBidi" w:hAnsiTheme="minorBidi"/>
          <w:sz w:val="24"/>
          <w:szCs w:val="24"/>
        </w:rPr>
        <w:t xml:space="preserve"> when Yom Kippur is over and according to al</w:t>
      </w:r>
      <w:r w:rsidR="005E00D1" w:rsidRPr="00F22F0D">
        <w:rPr>
          <w:rFonts w:asciiTheme="minorBidi" w:hAnsiTheme="minorBidi"/>
          <w:sz w:val="24"/>
          <w:szCs w:val="24"/>
        </w:rPr>
        <w:t>l opinions the gates are closed?</w:t>
      </w:r>
      <w:r w:rsidR="00D77A28" w:rsidRPr="00F22F0D">
        <w:rPr>
          <w:rFonts w:asciiTheme="minorBidi" w:hAnsiTheme="minorBidi"/>
          <w:sz w:val="24"/>
          <w:szCs w:val="24"/>
        </w:rPr>
        <w:t xml:space="preserve"> Per</w:t>
      </w:r>
      <w:r w:rsidR="008231E4" w:rsidRPr="00F22F0D">
        <w:rPr>
          <w:rFonts w:asciiTheme="minorBidi" w:hAnsiTheme="minorBidi"/>
          <w:sz w:val="24"/>
          <w:szCs w:val="24"/>
        </w:rPr>
        <w:t>haps this is a reflection of R</w:t>
      </w:r>
      <w:r w:rsidR="000C6195" w:rsidRPr="00F22F0D">
        <w:rPr>
          <w:rFonts w:asciiTheme="minorBidi" w:hAnsiTheme="minorBidi"/>
          <w:sz w:val="24"/>
          <w:szCs w:val="24"/>
        </w:rPr>
        <w:t>.</w:t>
      </w:r>
      <w:r w:rsidR="00D77A28" w:rsidRPr="00F22F0D">
        <w:rPr>
          <w:rFonts w:asciiTheme="minorBidi" w:hAnsiTheme="minorBidi"/>
          <w:sz w:val="24"/>
          <w:szCs w:val="24"/>
        </w:rPr>
        <w:t xml:space="preserve"> Soloveitchik's explanation of why the Rambam </w:t>
      </w:r>
      <w:r w:rsidR="000C6195" w:rsidRPr="00F22F0D">
        <w:rPr>
          <w:rFonts w:asciiTheme="minorBidi" w:hAnsiTheme="minorBidi"/>
          <w:sz w:val="24"/>
          <w:szCs w:val="24"/>
        </w:rPr>
        <w:t>maintains</w:t>
      </w:r>
      <w:r w:rsidR="00D77A28" w:rsidRPr="00F22F0D">
        <w:rPr>
          <w:rFonts w:asciiTheme="minorBidi" w:hAnsiTheme="minorBidi"/>
          <w:sz w:val="24"/>
          <w:szCs w:val="24"/>
        </w:rPr>
        <w:t xml:space="preserve">, in contrast to the Ramban discussed </w:t>
      </w:r>
      <w:r w:rsidR="000C6195" w:rsidRPr="00F22F0D">
        <w:rPr>
          <w:rFonts w:asciiTheme="minorBidi" w:hAnsiTheme="minorBidi"/>
          <w:sz w:val="24"/>
          <w:szCs w:val="24"/>
        </w:rPr>
        <w:t>above</w:t>
      </w:r>
      <w:r w:rsidR="00D77A28" w:rsidRPr="00F22F0D">
        <w:rPr>
          <w:rFonts w:asciiTheme="minorBidi" w:hAnsiTheme="minorBidi"/>
          <w:sz w:val="24"/>
          <w:szCs w:val="24"/>
        </w:rPr>
        <w:t>, that daily prayer is also</w:t>
      </w:r>
      <w:r w:rsidR="000C6195" w:rsidRPr="00F22F0D">
        <w:rPr>
          <w:rFonts w:asciiTheme="minorBidi" w:hAnsiTheme="minorBidi"/>
          <w:sz w:val="24"/>
          <w:szCs w:val="24"/>
        </w:rPr>
        <w:t xml:space="preserve"> biblically mandated.</w:t>
      </w:r>
      <w:r w:rsidR="004B1A71" w:rsidRPr="00F22F0D">
        <w:rPr>
          <w:rFonts w:asciiTheme="minorBidi" w:hAnsiTheme="minorBidi"/>
          <w:sz w:val="24"/>
          <w:szCs w:val="24"/>
        </w:rPr>
        <w:t xml:space="preserve"> </w:t>
      </w:r>
      <w:r w:rsidR="000C6195" w:rsidRPr="00F22F0D">
        <w:rPr>
          <w:rFonts w:asciiTheme="minorBidi" w:hAnsiTheme="minorBidi"/>
          <w:sz w:val="24"/>
          <w:szCs w:val="24"/>
        </w:rPr>
        <w:t>A</w:t>
      </w:r>
      <w:r w:rsidR="004B1A71" w:rsidRPr="00F22F0D">
        <w:rPr>
          <w:rFonts w:asciiTheme="minorBidi" w:hAnsiTheme="minorBidi"/>
          <w:sz w:val="24"/>
          <w:szCs w:val="24"/>
        </w:rPr>
        <w:t>s R</w:t>
      </w:r>
      <w:r w:rsidR="000C6195" w:rsidRPr="00F22F0D">
        <w:rPr>
          <w:rFonts w:asciiTheme="minorBidi" w:hAnsiTheme="minorBidi"/>
          <w:sz w:val="24"/>
          <w:szCs w:val="24"/>
        </w:rPr>
        <w:t>.</w:t>
      </w:r>
      <w:r w:rsidR="004B1A71" w:rsidRPr="00F22F0D">
        <w:rPr>
          <w:rFonts w:asciiTheme="minorBidi" w:hAnsiTheme="minorBidi"/>
          <w:sz w:val="24"/>
          <w:szCs w:val="24"/>
        </w:rPr>
        <w:t xml:space="preserve"> Lichtenstein explains:</w:t>
      </w:r>
    </w:p>
    <w:p w14:paraId="76674883" w14:textId="77777777" w:rsidR="00F41BC4" w:rsidRPr="00F22F0D" w:rsidRDefault="00F41BC4" w:rsidP="00F41BC4">
      <w:pPr>
        <w:bidi w:val="0"/>
        <w:spacing w:after="0" w:line="240" w:lineRule="auto"/>
        <w:jc w:val="both"/>
        <w:rPr>
          <w:rFonts w:asciiTheme="minorBidi" w:hAnsiTheme="minorBidi"/>
          <w:sz w:val="24"/>
          <w:szCs w:val="24"/>
        </w:rPr>
      </w:pPr>
    </w:p>
    <w:p w14:paraId="70649378" w14:textId="60E039E8" w:rsidR="00742E4F" w:rsidRDefault="008C5F36" w:rsidP="00F41BC4">
      <w:pPr>
        <w:pStyle w:val="he"/>
        <w:spacing w:before="0" w:beforeAutospacing="0" w:after="0" w:afterAutospacing="0"/>
        <w:ind w:left="720"/>
        <w:jc w:val="both"/>
        <w:rPr>
          <w:rFonts w:asciiTheme="minorBidi" w:hAnsiTheme="minorBidi" w:cstheme="minorBidi"/>
          <w:color w:val="000000"/>
          <w:shd w:val="clear" w:color="auto" w:fill="FCFDFE"/>
        </w:rPr>
      </w:pPr>
      <w:r w:rsidRPr="00F22F0D">
        <w:rPr>
          <w:rFonts w:asciiTheme="minorBidi" w:hAnsiTheme="minorBidi" w:cstheme="minorBidi"/>
          <w:color w:val="000000"/>
          <w:shd w:val="clear" w:color="auto" w:fill="FCFDFE"/>
        </w:rPr>
        <w:t>T</w:t>
      </w:r>
      <w:r w:rsidR="004B1A71" w:rsidRPr="00F22F0D">
        <w:rPr>
          <w:rFonts w:asciiTheme="minorBidi" w:hAnsiTheme="minorBidi" w:cstheme="minorBidi"/>
          <w:color w:val="000000"/>
          <w:shd w:val="clear" w:color="auto" w:fill="FCFDFE"/>
        </w:rPr>
        <w:t>he Rambam fundamentally agrees with the Ramban.</w:t>
      </w:r>
      <w:r w:rsidR="007D30FE" w:rsidRPr="00F22F0D">
        <w:rPr>
          <w:rFonts w:asciiTheme="minorBidi" w:hAnsiTheme="minorBidi" w:cstheme="minorBidi"/>
          <w:color w:val="000000"/>
          <w:shd w:val="clear" w:color="auto" w:fill="FCFDFE"/>
        </w:rPr>
        <w:t xml:space="preserve"> </w:t>
      </w:r>
      <w:r w:rsidR="004B1A71" w:rsidRPr="00F22F0D">
        <w:rPr>
          <w:rFonts w:asciiTheme="minorBidi" w:hAnsiTheme="minorBidi" w:cstheme="minorBidi"/>
          <w:color w:val="000000"/>
          <w:shd w:val="clear" w:color="auto" w:fill="FCFDFE"/>
        </w:rPr>
        <w:t xml:space="preserve">Indeed, </w:t>
      </w:r>
      <w:r w:rsidR="004B1A71" w:rsidRPr="00F22F0D">
        <w:rPr>
          <w:rFonts w:asciiTheme="minorBidi" w:hAnsiTheme="minorBidi" w:cstheme="minorBidi"/>
          <w:i/>
          <w:iCs/>
          <w:color w:val="000000"/>
          <w:shd w:val="clear" w:color="auto" w:fill="FCFDFE"/>
        </w:rPr>
        <w:t>tefilla</w:t>
      </w:r>
      <w:r w:rsidR="004B1A71" w:rsidRPr="00F22F0D">
        <w:rPr>
          <w:rFonts w:asciiTheme="minorBidi" w:hAnsiTheme="minorBidi" w:cstheme="minorBidi"/>
          <w:color w:val="000000"/>
          <w:shd w:val="clear" w:color="auto" w:fill="FCFDFE"/>
        </w:rPr>
        <w:t xml:space="preserve"> is obligatory only "in times of trouble," but the Rambam perceives man as existing in a perpetual state of crisis.</w:t>
      </w:r>
      <w:r w:rsidR="007D30FE" w:rsidRPr="00F22F0D">
        <w:rPr>
          <w:rFonts w:asciiTheme="minorBidi" w:hAnsiTheme="minorBidi" w:cstheme="minorBidi"/>
          <w:color w:val="000000"/>
          <w:shd w:val="clear" w:color="auto" w:fill="FCFDFE"/>
        </w:rPr>
        <w:t xml:space="preserve"> </w:t>
      </w:r>
      <w:r w:rsidR="004B1A71" w:rsidRPr="00F22F0D">
        <w:rPr>
          <w:rFonts w:asciiTheme="minorBidi" w:hAnsiTheme="minorBidi" w:cstheme="minorBidi"/>
          <w:color w:val="000000"/>
          <w:shd w:val="clear" w:color="auto" w:fill="FCFDFE"/>
        </w:rPr>
        <w:t xml:space="preserve">Were it not for God, he could not exist for a single moment, and there can be no greater trouble imaginable than a person who is, </w:t>
      </w:r>
      <w:r w:rsidR="000C6195" w:rsidRPr="00F22F0D">
        <w:rPr>
          <w:rFonts w:asciiTheme="minorBidi" w:hAnsiTheme="minorBidi" w:cstheme="minorBidi"/>
          <w:color w:val="000000"/>
          <w:shd w:val="clear" w:color="auto" w:fill="FCFDFE"/>
        </w:rPr>
        <w:t>H</w:t>
      </w:r>
      <w:r w:rsidR="004B1A71" w:rsidRPr="00F22F0D">
        <w:rPr>
          <w:rFonts w:asciiTheme="minorBidi" w:hAnsiTheme="minorBidi" w:cstheme="minorBidi"/>
          <w:color w:val="000000"/>
          <w:shd w:val="clear" w:color="auto" w:fill="FCFDFE"/>
        </w:rPr>
        <w:t>eaven forfend, disconnected from God.</w:t>
      </w:r>
      <w:r w:rsidR="007D30FE" w:rsidRPr="00F22F0D">
        <w:rPr>
          <w:rFonts w:asciiTheme="minorBidi" w:hAnsiTheme="minorBidi" w:cstheme="minorBidi"/>
          <w:color w:val="000000"/>
          <w:shd w:val="clear" w:color="auto" w:fill="FCFDFE"/>
        </w:rPr>
        <w:t xml:space="preserve"> </w:t>
      </w:r>
      <w:r w:rsidR="004B1A71" w:rsidRPr="00F22F0D">
        <w:rPr>
          <w:rFonts w:asciiTheme="minorBidi" w:hAnsiTheme="minorBidi" w:cstheme="minorBidi"/>
          <w:color w:val="000000"/>
          <w:shd w:val="clear" w:color="auto" w:fill="FCFDFE"/>
        </w:rPr>
        <w:t>Hence, we may deduce that the individual is in a constant state of crisis and needs God's contact and His mercy every day.</w:t>
      </w:r>
      <w:r w:rsidR="000C6195" w:rsidRPr="00F22F0D">
        <w:rPr>
          <w:rStyle w:val="ad"/>
          <w:rFonts w:asciiTheme="minorBidi" w:hAnsiTheme="minorBidi" w:cstheme="minorBidi"/>
          <w:color w:val="000000"/>
          <w:shd w:val="clear" w:color="auto" w:fill="FCFDFE"/>
        </w:rPr>
        <w:footnoteReference w:id="9"/>
      </w:r>
      <w:r w:rsidR="004B1A71" w:rsidRPr="00F22F0D">
        <w:rPr>
          <w:rFonts w:asciiTheme="minorBidi" w:hAnsiTheme="minorBidi" w:cstheme="minorBidi"/>
          <w:color w:val="000000"/>
          <w:shd w:val="clear" w:color="auto" w:fill="FCFDFE"/>
        </w:rPr>
        <w:t> </w:t>
      </w:r>
    </w:p>
    <w:p w14:paraId="7355BBA1" w14:textId="77777777" w:rsidR="00F41BC4" w:rsidRPr="00F22F0D" w:rsidRDefault="00F41BC4" w:rsidP="00F41BC4">
      <w:pPr>
        <w:pStyle w:val="he"/>
        <w:spacing w:before="0" w:beforeAutospacing="0" w:after="0" w:afterAutospacing="0"/>
        <w:ind w:left="720"/>
        <w:jc w:val="both"/>
        <w:rPr>
          <w:rFonts w:asciiTheme="minorBidi" w:hAnsiTheme="minorBidi" w:cstheme="minorBidi"/>
        </w:rPr>
      </w:pPr>
    </w:p>
    <w:p w14:paraId="7EC6458F" w14:textId="127B88C9" w:rsidR="000C6195" w:rsidRDefault="00790519" w:rsidP="00F41BC4">
      <w:pPr>
        <w:pStyle w:val="he"/>
        <w:spacing w:before="0" w:beforeAutospacing="0" w:after="0" w:afterAutospacing="0"/>
        <w:jc w:val="both"/>
        <w:rPr>
          <w:rFonts w:asciiTheme="minorBidi" w:hAnsiTheme="minorBidi" w:cstheme="minorBidi"/>
        </w:rPr>
      </w:pPr>
      <w:r w:rsidRPr="00F22F0D">
        <w:rPr>
          <w:rFonts w:asciiTheme="minorBidi" w:hAnsiTheme="minorBidi" w:cstheme="minorBidi"/>
          <w:color w:val="000000"/>
          <w:shd w:val="clear" w:color="auto" w:fill="FCFDFE"/>
        </w:rPr>
        <w:t>According to R</w:t>
      </w:r>
      <w:r w:rsidR="000C6195" w:rsidRPr="00F22F0D">
        <w:rPr>
          <w:rFonts w:asciiTheme="minorBidi" w:hAnsiTheme="minorBidi" w:cstheme="minorBidi"/>
          <w:color w:val="000000"/>
          <w:shd w:val="clear" w:color="auto" w:fill="FCFDFE"/>
        </w:rPr>
        <w:t>. Soloveitchik,</w:t>
      </w:r>
      <w:r w:rsidR="004B1A71" w:rsidRPr="00F22F0D">
        <w:rPr>
          <w:rFonts w:asciiTheme="minorBidi" w:hAnsiTheme="minorBidi" w:cstheme="minorBidi"/>
          <w:color w:val="000000"/>
          <w:shd w:val="clear" w:color="auto" w:fill="FCFDFE"/>
        </w:rPr>
        <w:t xml:space="preserve"> we can understand how </w:t>
      </w:r>
      <w:r w:rsidR="007D30FE" w:rsidRPr="00F22F0D">
        <w:rPr>
          <w:rFonts w:asciiTheme="minorBidi" w:hAnsiTheme="minorBidi" w:cstheme="minorBidi"/>
          <w:i/>
          <w:iCs/>
          <w:color w:val="000000"/>
          <w:shd w:val="clear" w:color="auto" w:fill="FCFDFE"/>
        </w:rPr>
        <w:t>Ne’ila</w:t>
      </w:r>
      <w:r w:rsidR="004B1A71" w:rsidRPr="00F22F0D">
        <w:rPr>
          <w:rFonts w:asciiTheme="minorBidi" w:hAnsiTheme="minorBidi" w:cstheme="minorBidi"/>
          <w:color w:val="000000"/>
          <w:shd w:val="clear" w:color="auto" w:fill="FCFDFE"/>
        </w:rPr>
        <w:t xml:space="preserve"> can </w:t>
      </w:r>
      <w:r w:rsidR="00DC1CE3" w:rsidRPr="00F22F0D">
        <w:rPr>
          <w:rFonts w:asciiTheme="minorBidi" w:hAnsiTheme="minorBidi" w:cstheme="minorBidi"/>
          <w:color w:val="000000"/>
          <w:shd w:val="clear" w:color="auto" w:fill="FCFDFE"/>
        </w:rPr>
        <w:t xml:space="preserve">be said when Yom Kippur is over. </w:t>
      </w:r>
      <w:r w:rsidR="007D30FE" w:rsidRPr="00F22F0D">
        <w:rPr>
          <w:rFonts w:asciiTheme="minorBidi" w:hAnsiTheme="minorBidi" w:cstheme="minorBidi"/>
          <w:i/>
          <w:iCs/>
          <w:color w:val="000000"/>
          <w:shd w:val="clear" w:color="auto" w:fill="FCFDFE"/>
        </w:rPr>
        <w:t>Ne’ila</w:t>
      </w:r>
      <w:r w:rsidR="004B1A71" w:rsidRPr="00F22F0D">
        <w:rPr>
          <w:rFonts w:asciiTheme="minorBidi" w:hAnsiTheme="minorBidi" w:cstheme="minorBidi"/>
          <w:color w:val="000000"/>
          <w:shd w:val="clear" w:color="auto" w:fill="FCFDFE"/>
        </w:rPr>
        <w:t xml:space="preserve"> is not </w:t>
      </w:r>
      <w:r w:rsidRPr="00F22F0D">
        <w:rPr>
          <w:rFonts w:asciiTheme="minorBidi" w:hAnsiTheme="minorBidi" w:cstheme="minorBidi"/>
        </w:rPr>
        <w:t>fundamentally a Yom Kippur prayer</w:t>
      </w:r>
      <w:r w:rsidR="000C6195" w:rsidRPr="00F22F0D">
        <w:rPr>
          <w:rFonts w:asciiTheme="minorBidi" w:hAnsiTheme="minorBidi" w:cstheme="minorBidi"/>
        </w:rPr>
        <w:t>; it is</w:t>
      </w:r>
      <w:r w:rsidRPr="00F22F0D">
        <w:rPr>
          <w:rFonts w:asciiTheme="minorBidi" w:hAnsiTheme="minorBidi" w:cstheme="minorBidi"/>
        </w:rPr>
        <w:t xml:space="preserve"> a prayer said in times of great distress and turmoil</w:t>
      </w:r>
      <w:r w:rsidR="000C6195" w:rsidRPr="00F22F0D">
        <w:rPr>
          <w:rFonts w:asciiTheme="minorBidi" w:hAnsiTheme="minorBidi" w:cstheme="minorBidi"/>
        </w:rPr>
        <w:t>,</w:t>
      </w:r>
      <w:r w:rsidRPr="00F22F0D">
        <w:rPr>
          <w:rFonts w:asciiTheme="minorBidi" w:hAnsiTheme="minorBidi" w:cstheme="minorBidi"/>
        </w:rPr>
        <w:t xml:space="preserve"> as exemplified by the</w:t>
      </w:r>
      <w:r w:rsidR="00535625" w:rsidRPr="00F22F0D">
        <w:rPr>
          <w:rFonts w:asciiTheme="minorBidi" w:hAnsiTheme="minorBidi" w:cstheme="minorBidi"/>
        </w:rPr>
        <w:t xml:space="preserve"> </w:t>
      </w:r>
      <w:r w:rsidR="007D30FE" w:rsidRPr="00F22F0D">
        <w:rPr>
          <w:rFonts w:asciiTheme="minorBidi" w:hAnsiTheme="minorBidi" w:cstheme="minorBidi"/>
          <w:i/>
          <w:iCs/>
        </w:rPr>
        <w:t>Ne’ila</w:t>
      </w:r>
      <w:r w:rsidR="00535625" w:rsidRPr="00F22F0D">
        <w:rPr>
          <w:rFonts w:asciiTheme="minorBidi" w:hAnsiTheme="minorBidi" w:cstheme="minorBidi"/>
        </w:rPr>
        <w:t xml:space="preserve"> said on a communal fast day</w:t>
      </w:r>
      <w:r w:rsidR="000C6195" w:rsidRPr="00F22F0D">
        <w:rPr>
          <w:rFonts w:asciiTheme="minorBidi" w:hAnsiTheme="minorBidi" w:cstheme="minorBidi"/>
        </w:rPr>
        <w:t>.</w:t>
      </w:r>
      <w:r w:rsidR="00864135" w:rsidRPr="00F22F0D">
        <w:rPr>
          <w:rFonts w:asciiTheme="minorBidi" w:hAnsiTheme="minorBidi" w:cstheme="minorBidi"/>
        </w:rPr>
        <w:t xml:space="preserve"> </w:t>
      </w:r>
      <w:r w:rsidR="00484832" w:rsidRPr="00F22F0D">
        <w:rPr>
          <w:rFonts w:asciiTheme="minorBidi" w:hAnsiTheme="minorBidi" w:cstheme="minorBidi"/>
        </w:rPr>
        <w:t>And</w:t>
      </w:r>
      <w:r w:rsidR="00864135" w:rsidRPr="00F22F0D">
        <w:rPr>
          <w:rFonts w:asciiTheme="minorBidi" w:hAnsiTheme="minorBidi" w:cstheme="minorBidi"/>
        </w:rPr>
        <w:t xml:space="preserve"> every day</w:t>
      </w:r>
      <w:r w:rsidR="00D662C6" w:rsidRPr="00F22F0D">
        <w:rPr>
          <w:rFonts w:asciiTheme="minorBidi" w:hAnsiTheme="minorBidi" w:cstheme="minorBidi"/>
        </w:rPr>
        <w:t>,</w:t>
      </w:r>
      <w:r w:rsidR="00864135" w:rsidRPr="00F22F0D">
        <w:rPr>
          <w:rFonts w:asciiTheme="minorBidi" w:hAnsiTheme="minorBidi" w:cstheme="minorBidi"/>
        </w:rPr>
        <w:t xml:space="preserve"> </w:t>
      </w:r>
      <w:r w:rsidR="00484832" w:rsidRPr="00F22F0D">
        <w:rPr>
          <w:rFonts w:asciiTheme="minorBidi" w:hAnsiTheme="minorBidi" w:cstheme="minorBidi"/>
        </w:rPr>
        <w:t xml:space="preserve">man </w:t>
      </w:r>
      <w:r w:rsidR="00D662C6" w:rsidRPr="00F22F0D">
        <w:rPr>
          <w:rFonts w:asciiTheme="minorBidi" w:hAnsiTheme="minorBidi" w:cstheme="minorBidi"/>
        </w:rPr>
        <w:t xml:space="preserve">is, </w:t>
      </w:r>
      <w:r w:rsidR="00484832" w:rsidRPr="00F22F0D">
        <w:rPr>
          <w:rFonts w:asciiTheme="minorBidi" w:hAnsiTheme="minorBidi" w:cstheme="minorBidi"/>
        </w:rPr>
        <w:t>from a certain perspective</w:t>
      </w:r>
      <w:r w:rsidR="00D662C6" w:rsidRPr="00F22F0D">
        <w:rPr>
          <w:rFonts w:asciiTheme="minorBidi" w:hAnsiTheme="minorBidi" w:cstheme="minorBidi"/>
        </w:rPr>
        <w:t>,</w:t>
      </w:r>
      <w:r w:rsidR="00484832" w:rsidRPr="00F22F0D">
        <w:rPr>
          <w:rFonts w:asciiTheme="minorBidi" w:hAnsiTheme="minorBidi" w:cstheme="minorBidi"/>
        </w:rPr>
        <w:t xml:space="preserve"> </w:t>
      </w:r>
      <w:r w:rsidR="00864135" w:rsidRPr="00F22F0D">
        <w:rPr>
          <w:rFonts w:asciiTheme="minorBidi" w:hAnsiTheme="minorBidi" w:cstheme="minorBidi"/>
        </w:rPr>
        <w:t xml:space="preserve">in a state of crisis. </w:t>
      </w:r>
    </w:p>
    <w:p w14:paraId="3B0BFB03" w14:textId="77777777" w:rsidR="00F41BC4" w:rsidRPr="00F22F0D" w:rsidRDefault="00F41BC4" w:rsidP="00F41BC4">
      <w:pPr>
        <w:pStyle w:val="he"/>
        <w:spacing w:before="0" w:beforeAutospacing="0" w:after="0" w:afterAutospacing="0"/>
        <w:jc w:val="both"/>
        <w:rPr>
          <w:rFonts w:asciiTheme="minorBidi" w:hAnsiTheme="minorBidi" w:cstheme="minorBidi"/>
        </w:rPr>
      </w:pPr>
    </w:p>
    <w:p w14:paraId="5D7A48CB" w14:textId="6B6C3347" w:rsidR="00864135" w:rsidRDefault="00790519" w:rsidP="00F41BC4">
      <w:pPr>
        <w:pStyle w:val="he"/>
        <w:spacing w:before="0" w:beforeAutospacing="0" w:after="0" w:afterAutospacing="0"/>
        <w:ind w:firstLine="720"/>
        <w:jc w:val="both"/>
        <w:rPr>
          <w:rFonts w:asciiTheme="minorBidi" w:hAnsiTheme="minorBidi" w:cstheme="minorBidi"/>
        </w:rPr>
      </w:pPr>
      <w:r w:rsidRPr="00F22F0D">
        <w:rPr>
          <w:rFonts w:asciiTheme="minorBidi" w:hAnsiTheme="minorBidi" w:cstheme="minorBidi"/>
        </w:rPr>
        <w:t xml:space="preserve">But even if one is allowed to say </w:t>
      </w:r>
      <w:r w:rsidR="000C6195" w:rsidRPr="00F22F0D">
        <w:rPr>
          <w:rFonts w:asciiTheme="minorBidi" w:hAnsiTheme="minorBidi" w:cstheme="minorBidi"/>
          <w:i/>
          <w:iCs/>
        </w:rPr>
        <w:t>Ne’ila</w:t>
      </w:r>
      <w:r w:rsidR="000C6195" w:rsidRPr="00F22F0D">
        <w:rPr>
          <w:rFonts w:asciiTheme="minorBidi" w:hAnsiTheme="minorBidi" w:cstheme="minorBidi"/>
        </w:rPr>
        <w:t xml:space="preserve"> after nightfall,</w:t>
      </w:r>
      <w:r w:rsidRPr="00F22F0D">
        <w:rPr>
          <w:rFonts w:asciiTheme="minorBidi" w:hAnsiTheme="minorBidi" w:cstheme="minorBidi"/>
        </w:rPr>
        <w:t xml:space="preserve"> how can it be efficacious when the gates are already closed and our fate has been sealed</w:t>
      </w:r>
      <w:r w:rsidR="000C6195" w:rsidRPr="00F22F0D">
        <w:rPr>
          <w:rFonts w:asciiTheme="minorBidi" w:hAnsiTheme="minorBidi" w:cstheme="minorBidi"/>
        </w:rPr>
        <w:t>?</w:t>
      </w:r>
      <w:r w:rsidR="00864135" w:rsidRPr="00F22F0D">
        <w:rPr>
          <w:rFonts w:asciiTheme="minorBidi" w:hAnsiTheme="minorBidi" w:cstheme="minorBidi"/>
        </w:rPr>
        <w:t xml:space="preserve"> </w:t>
      </w:r>
      <w:r w:rsidR="005E00D1" w:rsidRPr="00F22F0D">
        <w:rPr>
          <w:rFonts w:asciiTheme="minorBidi" w:hAnsiTheme="minorBidi" w:cstheme="minorBidi"/>
        </w:rPr>
        <w:t xml:space="preserve">Another </w:t>
      </w:r>
      <w:r w:rsidR="005E00D1" w:rsidRPr="00F22F0D">
        <w:rPr>
          <w:rFonts w:asciiTheme="minorBidi" w:hAnsiTheme="minorBidi" w:cstheme="minorBidi"/>
          <w:i/>
          <w:iCs/>
        </w:rPr>
        <w:t>gemara</w:t>
      </w:r>
      <w:r w:rsidR="005E00D1" w:rsidRPr="00F22F0D">
        <w:rPr>
          <w:rFonts w:asciiTheme="minorBidi" w:hAnsiTheme="minorBidi" w:cstheme="minorBidi"/>
        </w:rPr>
        <w:t xml:space="preserve"> </w:t>
      </w:r>
      <w:r w:rsidR="000C6195" w:rsidRPr="00F22F0D">
        <w:rPr>
          <w:rFonts w:asciiTheme="minorBidi" w:hAnsiTheme="minorBidi" w:cstheme="minorBidi"/>
        </w:rPr>
        <w:t xml:space="preserve">may help answer this question: </w:t>
      </w:r>
    </w:p>
    <w:p w14:paraId="55A96EBE" w14:textId="77777777" w:rsidR="00F41BC4" w:rsidRPr="00F22F0D" w:rsidRDefault="00F41BC4" w:rsidP="00F41BC4">
      <w:pPr>
        <w:pStyle w:val="he"/>
        <w:spacing w:before="0" w:beforeAutospacing="0" w:after="0" w:afterAutospacing="0"/>
        <w:ind w:firstLine="720"/>
        <w:jc w:val="both"/>
        <w:rPr>
          <w:rFonts w:asciiTheme="minorBidi" w:hAnsiTheme="minorBidi" w:cstheme="minorBidi"/>
        </w:rPr>
      </w:pPr>
    </w:p>
    <w:p w14:paraId="37478AA8" w14:textId="54532AD1" w:rsidR="004B1A71" w:rsidRDefault="00864135" w:rsidP="00F41BC4">
      <w:pPr>
        <w:pStyle w:val="he"/>
        <w:spacing w:before="0" w:beforeAutospacing="0" w:after="0" w:afterAutospacing="0"/>
        <w:ind w:left="720"/>
        <w:jc w:val="both"/>
        <w:rPr>
          <w:rFonts w:asciiTheme="minorBidi" w:hAnsiTheme="minorBidi" w:cstheme="minorBidi"/>
        </w:rPr>
      </w:pPr>
      <w:r w:rsidRPr="00F22F0D">
        <w:rPr>
          <w:rFonts w:asciiTheme="minorBidi" w:hAnsiTheme="minorBidi" w:cstheme="minorBidi"/>
        </w:rPr>
        <w:t>R. El</w:t>
      </w:r>
      <w:r w:rsidR="000C6195" w:rsidRPr="00F22F0D">
        <w:rPr>
          <w:rFonts w:asciiTheme="minorBidi" w:hAnsiTheme="minorBidi" w:cstheme="minorBidi"/>
        </w:rPr>
        <w:t>ie</w:t>
      </w:r>
      <w:r w:rsidRPr="00F22F0D">
        <w:rPr>
          <w:rFonts w:asciiTheme="minorBidi" w:hAnsiTheme="minorBidi" w:cstheme="minorBidi"/>
        </w:rPr>
        <w:t>z</w:t>
      </w:r>
      <w:r w:rsidR="000C6195" w:rsidRPr="00F22F0D">
        <w:rPr>
          <w:rFonts w:asciiTheme="minorBidi" w:hAnsiTheme="minorBidi" w:cstheme="minorBidi"/>
        </w:rPr>
        <w:t>e</w:t>
      </w:r>
      <w:r w:rsidRPr="00F22F0D">
        <w:rPr>
          <w:rFonts w:asciiTheme="minorBidi" w:hAnsiTheme="minorBidi" w:cstheme="minorBidi"/>
        </w:rPr>
        <w:t>r also said: From the day on which the Temple was destroyed</w:t>
      </w:r>
      <w:r w:rsidR="000C6195" w:rsidRPr="00F22F0D">
        <w:rPr>
          <w:rFonts w:asciiTheme="minorBidi" w:hAnsiTheme="minorBidi" w:cstheme="minorBidi"/>
        </w:rPr>
        <w:t>,</w:t>
      </w:r>
      <w:r w:rsidRPr="00F22F0D">
        <w:rPr>
          <w:rFonts w:asciiTheme="minorBidi" w:hAnsiTheme="minorBidi" w:cstheme="minorBidi"/>
        </w:rPr>
        <w:t xml:space="preserve"> the gates of prayer have been closed, as </w:t>
      </w:r>
      <w:r w:rsidR="000C6195" w:rsidRPr="00F22F0D">
        <w:rPr>
          <w:rFonts w:asciiTheme="minorBidi" w:hAnsiTheme="minorBidi" w:cstheme="minorBidi"/>
        </w:rPr>
        <w:t>the verse states, “W</w:t>
      </w:r>
      <w:r w:rsidRPr="00F22F0D">
        <w:rPr>
          <w:rFonts w:asciiTheme="minorBidi" w:hAnsiTheme="minorBidi" w:cstheme="minorBidi"/>
        </w:rPr>
        <w:t>hen I cry and call for help He shuts out my prayer.</w:t>
      </w:r>
      <w:r w:rsidR="000C6195" w:rsidRPr="00F22F0D">
        <w:rPr>
          <w:rFonts w:asciiTheme="minorBidi" w:hAnsiTheme="minorBidi" w:cstheme="minorBidi"/>
        </w:rPr>
        <w:t>”</w:t>
      </w:r>
      <w:r w:rsidR="007D30FE" w:rsidRPr="00F22F0D">
        <w:rPr>
          <w:rFonts w:asciiTheme="minorBidi" w:hAnsiTheme="minorBidi" w:cstheme="minorBidi"/>
        </w:rPr>
        <w:t xml:space="preserve"> </w:t>
      </w:r>
      <w:r w:rsidRPr="00F22F0D">
        <w:rPr>
          <w:rFonts w:asciiTheme="minorBidi" w:hAnsiTheme="minorBidi" w:cstheme="minorBidi"/>
        </w:rPr>
        <w:t>But though the gates of prayer are clos</w:t>
      </w:r>
      <w:r w:rsidR="00535625" w:rsidRPr="00F22F0D">
        <w:rPr>
          <w:rFonts w:asciiTheme="minorBidi" w:hAnsiTheme="minorBidi" w:cstheme="minorBidi"/>
        </w:rPr>
        <w:t>ed, the gates of weeping are never</w:t>
      </w:r>
      <w:r w:rsidRPr="00F22F0D">
        <w:rPr>
          <w:rFonts w:asciiTheme="minorBidi" w:hAnsiTheme="minorBidi" w:cstheme="minorBidi"/>
        </w:rPr>
        <w:t xml:space="preserve"> closed, as </w:t>
      </w:r>
      <w:r w:rsidR="000C6195" w:rsidRPr="00F22F0D">
        <w:rPr>
          <w:rFonts w:asciiTheme="minorBidi" w:hAnsiTheme="minorBidi" w:cstheme="minorBidi"/>
        </w:rPr>
        <w:t>the verse states,</w:t>
      </w:r>
      <w:r w:rsidRPr="00F22F0D">
        <w:rPr>
          <w:rFonts w:asciiTheme="minorBidi" w:hAnsiTheme="minorBidi" w:cstheme="minorBidi"/>
        </w:rPr>
        <w:t xml:space="preserve"> </w:t>
      </w:r>
      <w:r w:rsidR="000C6195" w:rsidRPr="00F22F0D">
        <w:rPr>
          <w:rFonts w:asciiTheme="minorBidi" w:hAnsiTheme="minorBidi" w:cstheme="minorBidi"/>
        </w:rPr>
        <w:t>“</w:t>
      </w:r>
      <w:r w:rsidRPr="00F22F0D">
        <w:rPr>
          <w:rFonts w:asciiTheme="minorBidi" w:hAnsiTheme="minorBidi" w:cstheme="minorBidi"/>
        </w:rPr>
        <w:t>Hear my prayer, O Lord, and give ear unto my cry; keep not silence at my tears.</w:t>
      </w:r>
      <w:r w:rsidR="000C6195" w:rsidRPr="00F22F0D">
        <w:rPr>
          <w:rFonts w:asciiTheme="minorBidi" w:hAnsiTheme="minorBidi" w:cstheme="minorBidi"/>
        </w:rPr>
        <w:t>”</w:t>
      </w:r>
      <w:r w:rsidR="00742E4F" w:rsidRPr="00F22F0D">
        <w:rPr>
          <w:rFonts w:asciiTheme="minorBidi" w:hAnsiTheme="minorBidi" w:cstheme="minorBidi"/>
        </w:rPr>
        <w:t xml:space="preserve"> </w:t>
      </w:r>
      <w:r w:rsidR="000C6195" w:rsidRPr="00F22F0D">
        <w:rPr>
          <w:rFonts w:asciiTheme="minorBidi" w:hAnsiTheme="minorBidi" w:cstheme="minorBidi"/>
        </w:rPr>
        <w:t>(</w:t>
      </w:r>
      <w:r w:rsidR="000C6195" w:rsidRPr="00F22F0D">
        <w:rPr>
          <w:rFonts w:asciiTheme="minorBidi" w:hAnsiTheme="minorBidi" w:cstheme="minorBidi"/>
          <w:i/>
          <w:iCs/>
        </w:rPr>
        <w:t>Berakhot</w:t>
      </w:r>
      <w:r w:rsidR="000C6195" w:rsidRPr="00F22F0D">
        <w:rPr>
          <w:rFonts w:asciiTheme="minorBidi" w:hAnsiTheme="minorBidi" w:cstheme="minorBidi"/>
        </w:rPr>
        <w:t xml:space="preserve"> 32b)</w:t>
      </w:r>
    </w:p>
    <w:p w14:paraId="600A41E4" w14:textId="77777777" w:rsidR="00F41BC4" w:rsidRPr="00F22F0D" w:rsidRDefault="00F41BC4" w:rsidP="00F41BC4">
      <w:pPr>
        <w:pStyle w:val="he"/>
        <w:spacing w:before="0" w:beforeAutospacing="0" w:after="0" w:afterAutospacing="0"/>
        <w:ind w:left="720"/>
        <w:jc w:val="both"/>
        <w:rPr>
          <w:rFonts w:asciiTheme="minorBidi" w:hAnsiTheme="minorBidi" w:cstheme="minorBidi"/>
        </w:rPr>
      </w:pPr>
    </w:p>
    <w:p w14:paraId="4E9F32FC" w14:textId="283B4F54" w:rsidR="00393040" w:rsidRDefault="00864135" w:rsidP="00F41BC4">
      <w:pPr>
        <w:pStyle w:val="he"/>
        <w:spacing w:before="0" w:beforeAutospacing="0" w:after="0" w:afterAutospacing="0"/>
        <w:jc w:val="both"/>
        <w:rPr>
          <w:rFonts w:asciiTheme="minorBidi" w:hAnsiTheme="minorBidi" w:cstheme="minorBidi"/>
        </w:rPr>
      </w:pPr>
      <w:r w:rsidRPr="00F22F0D">
        <w:rPr>
          <w:rFonts w:asciiTheme="minorBidi" w:hAnsiTheme="minorBidi" w:cstheme="minorBidi"/>
        </w:rPr>
        <w:t>The gates of Heaven are never closed to our tears. Authentic and heartfelt prayer</w:t>
      </w:r>
      <w:r w:rsidR="000C6195" w:rsidRPr="00F22F0D">
        <w:rPr>
          <w:rFonts w:asciiTheme="minorBidi" w:hAnsiTheme="minorBidi" w:cstheme="minorBidi"/>
        </w:rPr>
        <w:t>,</w:t>
      </w:r>
      <w:r w:rsidRPr="00F22F0D">
        <w:rPr>
          <w:rFonts w:asciiTheme="minorBidi" w:hAnsiTheme="minorBidi" w:cstheme="minorBidi"/>
        </w:rPr>
        <w:t xml:space="preserve"> which is exemplified by our tears</w:t>
      </w:r>
      <w:r w:rsidR="000C6195" w:rsidRPr="00F22F0D">
        <w:rPr>
          <w:rFonts w:asciiTheme="minorBidi" w:hAnsiTheme="minorBidi" w:cstheme="minorBidi"/>
        </w:rPr>
        <w:t>,</w:t>
      </w:r>
      <w:r w:rsidRPr="00F22F0D">
        <w:rPr>
          <w:rFonts w:asciiTheme="minorBidi" w:hAnsiTheme="minorBidi" w:cstheme="minorBidi"/>
        </w:rPr>
        <w:t xml:space="preserve"> </w:t>
      </w:r>
      <w:r w:rsidR="009625B5" w:rsidRPr="00F22F0D">
        <w:rPr>
          <w:rFonts w:asciiTheme="minorBidi" w:hAnsiTheme="minorBidi" w:cstheme="minorBidi"/>
        </w:rPr>
        <w:t>is always heard</w:t>
      </w:r>
      <w:r w:rsidR="000C6195" w:rsidRPr="00F22F0D">
        <w:rPr>
          <w:rFonts w:asciiTheme="minorBidi" w:hAnsiTheme="minorBidi" w:cstheme="minorBidi"/>
        </w:rPr>
        <w:t>.</w:t>
      </w:r>
      <w:r w:rsidRPr="00F22F0D">
        <w:rPr>
          <w:rFonts w:asciiTheme="minorBidi" w:hAnsiTheme="minorBidi" w:cstheme="minorBidi"/>
        </w:rPr>
        <w:t xml:space="preserve"> </w:t>
      </w:r>
      <w:r w:rsidR="000C6195" w:rsidRPr="00F22F0D">
        <w:rPr>
          <w:rFonts w:asciiTheme="minorBidi" w:hAnsiTheme="minorBidi" w:cstheme="minorBidi"/>
        </w:rPr>
        <w:t>T</w:t>
      </w:r>
      <w:r w:rsidRPr="00F22F0D">
        <w:rPr>
          <w:rFonts w:asciiTheme="minorBidi" w:hAnsiTheme="minorBidi" w:cstheme="minorBidi"/>
        </w:rPr>
        <w:t xml:space="preserve">his is the </w:t>
      </w:r>
      <w:r w:rsidR="005E00D1" w:rsidRPr="00F22F0D">
        <w:rPr>
          <w:rFonts w:asciiTheme="minorBidi" w:hAnsiTheme="minorBidi" w:cstheme="minorBidi"/>
        </w:rPr>
        <w:t>essence</w:t>
      </w:r>
      <w:r w:rsidRPr="00F22F0D">
        <w:rPr>
          <w:rFonts w:asciiTheme="minorBidi" w:hAnsiTheme="minorBidi" w:cstheme="minorBidi"/>
        </w:rPr>
        <w:t xml:space="preserve"> of </w:t>
      </w:r>
      <w:r w:rsidR="007D30FE" w:rsidRPr="00F22F0D">
        <w:rPr>
          <w:rFonts w:asciiTheme="minorBidi" w:hAnsiTheme="minorBidi" w:cstheme="minorBidi"/>
          <w:i/>
          <w:iCs/>
        </w:rPr>
        <w:t>Ne’ila</w:t>
      </w:r>
      <w:r w:rsidRPr="00F22F0D">
        <w:rPr>
          <w:rFonts w:asciiTheme="minorBidi" w:hAnsiTheme="minorBidi" w:cstheme="minorBidi"/>
        </w:rPr>
        <w:t xml:space="preserve"> according to R</w:t>
      </w:r>
      <w:r w:rsidR="000C6195" w:rsidRPr="00F22F0D">
        <w:rPr>
          <w:rFonts w:asciiTheme="minorBidi" w:hAnsiTheme="minorBidi" w:cstheme="minorBidi"/>
        </w:rPr>
        <w:t>.</w:t>
      </w:r>
      <w:r w:rsidRPr="00F22F0D">
        <w:rPr>
          <w:rFonts w:asciiTheme="minorBidi" w:hAnsiTheme="minorBidi" w:cstheme="minorBidi"/>
        </w:rPr>
        <w:t xml:space="preserve"> Amital</w:t>
      </w:r>
      <w:r w:rsidR="00DC1CE3" w:rsidRPr="00F22F0D">
        <w:rPr>
          <w:rFonts w:asciiTheme="minorBidi" w:hAnsiTheme="minorBidi" w:cstheme="minorBidi"/>
        </w:rPr>
        <w:t>:</w:t>
      </w:r>
    </w:p>
    <w:p w14:paraId="048EC3FD" w14:textId="77777777" w:rsidR="00F41BC4" w:rsidRPr="00F22F0D" w:rsidRDefault="00F41BC4" w:rsidP="00F41BC4">
      <w:pPr>
        <w:pStyle w:val="he"/>
        <w:spacing w:before="0" w:beforeAutospacing="0" w:after="0" w:afterAutospacing="0"/>
        <w:jc w:val="both"/>
        <w:rPr>
          <w:rFonts w:asciiTheme="minorBidi" w:hAnsiTheme="minorBidi" w:cstheme="minorBidi"/>
        </w:rPr>
      </w:pPr>
    </w:p>
    <w:p w14:paraId="4C73D339" w14:textId="2F56AA20" w:rsidR="001F171C" w:rsidRDefault="00463252" w:rsidP="00F41BC4">
      <w:pPr>
        <w:pStyle w:val="he"/>
        <w:spacing w:before="0" w:beforeAutospacing="0" w:after="0" w:afterAutospacing="0"/>
        <w:ind w:left="720"/>
        <w:jc w:val="both"/>
        <w:rPr>
          <w:rFonts w:asciiTheme="minorBidi" w:hAnsiTheme="minorBidi" w:cstheme="minorBidi"/>
        </w:rPr>
      </w:pPr>
      <w:r w:rsidRPr="00F22F0D">
        <w:rPr>
          <w:rFonts w:asciiTheme="minorBidi" w:hAnsiTheme="minorBidi" w:cstheme="minorBidi"/>
        </w:rPr>
        <w:t>We do not focus on our own private wants and needs, but rather seek to pour out our feelings before God. The pouring out of feeling should be spontaneous, emanating from the depths of the heart, with no structure or style</w:t>
      </w:r>
      <w:r w:rsidR="00951421" w:rsidRPr="00F22F0D">
        <w:rPr>
          <w:rFonts w:asciiTheme="minorBidi" w:hAnsiTheme="minorBidi" w:cstheme="minorBidi"/>
        </w:rPr>
        <w:t xml:space="preserve">. </w:t>
      </w:r>
      <w:r w:rsidRPr="00F22F0D">
        <w:rPr>
          <w:rFonts w:asciiTheme="minorBidi" w:hAnsiTheme="minorBidi" w:cstheme="minorBidi"/>
        </w:rPr>
        <w:t>Prayer that issues from a sense of broken-heartedness is the po</w:t>
      </w:r>
      <w:r w:rsidR="001F171C" w:rsidRPr="00F22F0D">
        <w:rPr>
          <w:rFonts w:asciiTheme="minorBidi" w:hAnsiTheme="minorBidi" w:cstheme="minorBidi"/>
        </w:rPr>
        <w:t>u</w:t>
      </w:r>
      <w:r w:rsidRPr="00F22F0D">
        <w:rPr>
          <w:rFonts w:asciiTheme="minorBidi" w:hAnsiTheme="minorBidi" w:cstheme="minorBidi"/>
        </w:rPr>
        <w:t>ring out of feeling before God. This does not require saying any specific words; it is a prayer like the crying of an infant</w:t>
      </w:r>
      <w:r w:rsidR="001F171C" w:rsidRPr="00F22F0D">
        <w:rPr>
          <w:rFonts w:asciiTheme="minorBidi" w:hAnsiTheme="minorBidi" w:cstheme="minorBidi"/>
        </w:rPr>
        <w:t xml:space="preserve"> who does not know what he wants, but knows that he lacks something, and his parent will hear his cry, and satisfy his need.</w:t>
      </w:r>
      <w:r w:rsidR="000C6195" w:rsidRPr="00F22F0D">
        <w:rPr>
          <w:rStyle w:val="ad"/>
          <w:rFonts w:asciiTheme="minorBidi" w:hAnsiTheme="minorBidi" w:cstheme="minorBidi"/>
        </w:rPr>
        <w:footnoteReference w:id="10"/>
      </w:r>
      <w:r w:rsidRPr="00F22F0D">
        <w:rPr>
          <w:rFonts w:asciiTheme="minorBidi" w:hAnsiTheme="minorBidi" w:cstheme="minorBidi"/>
        </w:rPr>
        <w:t xml:space="preserve"> </w:t>
      </w:r>
    </w:p>
    <w:p w14:paraId="7401738F" w14:textId="77777777" w:rsidR="00F41BC4" w:rsidRPr="00F22F0D" w:rsidRDefault="00F41BC4" w:rsidP="00F41BC4">
      <w:pPr>
        <w:pStyle w:val="he"/>
        <w:spacing w:before="0" w:beforeAutospacing="0" w:after="0" w:afterAutospacing="0"/>
        <w:ind w:left="720"/>
        <w:jc w:val="both"/>
        <w:rPr>
          <w:rFonts w:asciiTheme="minorBidi" w:hAnsiTheme="minorBidi" w:cstheme="minorBidi"/>
        </w:rPr>
      </w:pPr>
    </w:p>
    <w:p w14:paraId="013564A2" w14:textId="065F07DC" w:rsidR="000C6195" w:rsidRDefault="000C6195" w:rsidP="00F41BC4">
      <w:pPr>
        <w:pStyle w:val="he"/>
        <w:spacing w:before="0" w:beforeAutospacing="0" w:after="0" w:afterAutospacing="0"/>
        <w:jc w:val="both"/>
        <w:rPr>
          <w:rFonts w:asciiTheme="minorBidi" w:hAnsiTheme="minorBidi" w:cstheme="minorBidi"/>
        </w:rPr>
      </w:pPr>
      <w:r w:rsidRPr="00F22F0D">
        <w:rPr>
          <w:rFonts w:asciiTheme="minorBidi" w:hAnsiTheme="minorBidi" w:cstheme="minorBidi"/>
        </w:rPr>
        <w:t xml:space="preserve">This may be why we blow the </w:t>
      </w:r>
      <w:r w:rsidRPr="00F22F0D">
        <w:rPr>
          <w:rFonts w:asciiTheme="minorBidi" w:hAnsiTheme="minorBidi" w:cstheme="minorBidi"/>
          <w:i/>
          <w:iCs/>
        </w:rPr>
        <w:t>terua</w:t>
      </w:r>
      <w:r w:rsidRPr="00F22F0D">
        <w:rPr>
          <w:rFonts w:asciiTheme="minorBidi" w:hAnsiTheme="minorBidi" w:cstheme="minorBidi"/>
        </w:rPr>
        <w:t xml:space="preserve"> sound at the end of Yom Kippur, as it</w:t>
      </w:r>
      <w:r w:rsidR="001F171C" w:rsidRPr="00F22F0D">
        <w:rPr>
          <w:rFonts w:asciiTheme="minorBidi" w:hAnsiTheme="minorBidi" w:cstheme="minorBidi"/>
        </w:rPr>
        <w:t xml:space="preserve"> represents weeping</w:t>
      </w:r>
      <w:r w:rsidR="00393040" w:rsidRPr="00F22F0D">
        <w:rPr>
          <w:rFonts w:asciiTheme="minorBidi" w:hAnsiTheme="minorBidi" w:cstheme="minorBidi"/>
        </w:rPr>
        <w:t xml:space="preserve"> and distress</w:t>
      </w:r>
      <w:r w:rsidR="00742E4F" w:rsidRPr="00F22F0D">
        <w:rPr>
          <w:rFonts w:asciiTheme="minorBidi" w:hAnsiTheme="minorBidi" w:cstheme="minorBidi"/>
        </w:rPr>
        <w:t>.</w:t>
      </w:r>
      <w:r w:rsidR="00864135" w:rsidRPr="00F22F0D">
        <w:rPr>
          <w:rFonts w:asciiTheme="minorBidi" w:hAnsiTheme="minorBidi" w:cstheme="minorBidi"/>
        </w:rPr>
        <w:t xml:space="preserve"> </w:t>
      </w:r>
    </w:p>
    <w:p w14:paraId="76BB2D0E" w14:textId="77777777" w:rsidR="00F41BC4" w:rsidRPr="00F22F0D" w:rsidRDefault="00F41BC4" w:rsidP="00F41BC4">
      <w:pPr>
        <w:pStyle w:val="he"/>
        <w:spacing w:before="0" w:beforeAutospacing="0" w:after="0" w:afterAutospacing="0"/>
        <w:jc w:val="both"/>
        <w:rPr>
          <w:rFonts w:asciiTheme="minorBidi" w:hAnsiTheme="minorBidi" w:cstheme="minorBidi"/>
        </w:rPr>
      </w:pPr>
    </w:p>
    <w:p w14:paraId="127B1E35" w14:textId="707C1CD7" w:rsidR="00864135" w:rsidRDefault="00393040" w:rsidP="00F41BC4">
      <w:pPr>
        <w:pStyle w:val="he"/>
        <w:spacing w:before="0" w:beforeAutospacing="0" w:after="0" w:afterAutospacing="0"/>
        <w:ind w:firstLine="720"/>
        <w:jc w:val="both"/>
        <w:rPr>
          <w:rFonts w:asciiTheme="minorBidi" w:hAnsiTheme="minorBidi" w:cstheme="minorBidi"/>
        </w:rPr>
      </w:pPr>
      <w:r w:rsidRPr="00F22F0D">
        <w:rPr>
          <w:rFonts w:asciiTheme="minorBidi" w:hAnsiTheme="minorBidi" w:cstheme="minorBidi"/>
        </w:rPr>
        <w:t>For many of us</w:t>
      </w:r>
      <w:r w:rsidR="000C6195" w:rsidRPr="00F22F0D">
        <w:rPr>
          <w:rFonts w:asciiTheme="minorBidi" w:hAnsiTheme="minorBidi" w:cstheme="minorBidi"/>
        </w:rPr>
        <w:t>,</w:t>
      </w:r>
      <w:r w:rsidRPr="00F22F0D">
        <w:rPr>
          <w:rFonts w:asciiTheme="minorBidi" w:hAnsiTheme="minorBidi" w:cstheme="minorBidi"/>
        </w:rPr>
        <w:t xml:space="preserve"> this has been a yea</w:t>
      </w:r>
      <w:r w:rsidR="001F171C" w:rsidRPr="00F22F0D">
        <w:rPr>
          <w:rFonts w:asciiTheme="minorBidi" w:hAnsiTheme="minorBidi" w:cstheme="minorBidi"/>
        </w:rPr>
        <w:t xml:space="preserve">r of tears. Many of us have </w:t>
      </w:r>
      <w:r w:rsidR="00E15ADF" w:rsidRPr="00F22F0D">
        <w:rPr>
          <w:rFonts w:asciiTheme="minorBidi" w:hAnsiTheme="minorBidi" w:cstheme="minorBidi"/>
        </w:rPr>
        <w:t xml:space="preserve">tragically </w:t>
      </w:r>
      <w:r w:rsidR="001F171C" w:rsidRPr="00F22F0D">
        <w:rPr>
          <w:rFonts w:asciiTheme="minorBidi" w:hAnsiTheme="minorBidi" w:cstheme="minorBidi"/>
        </w:rPr>
        <w:t>lost loved ones</w:t>
      </w:r>
      <w:r w:rsidR="000C6195" w:rsidRPr="00F22F0D">
        <w:rPr>
          <w:rFonts w:asciiTheme="minorBidi" w:hAnsiTheme="minorBidi" w:cstheme="minorBidi"/>
        </w:rPr>
        <w:t>,</w:t>
      </w:r>
      <w:r w:rsidR="001F171C" w:rsidRPr="00F22F0D">
        <w:rPr>
          <w:rFonts w:asciiTheme="minorBidi" w:hAnsiTheme="minorBidi" w:cstheme="minorBidi"/>
        </w:rPr>
        <w:t xml:space="preserve"> </w:t>
      </w:r>
      <w:r w:rsidR="000C6195" w:rsidRPr="00F22F0D">
        <w:rPr>
          <w:rFonts w:asciiTheme="minorBidi" w:hAnsiTheme="minorBidi" w:cstheme="minorBidi"/>
        </w:rPr>
        <w:t>and</w:t>
      </w:r>
      <w:r w:rsidR="001F171C" w:rsidRPr="00F22F0D">
        <w:rPr>
          <w:rFonts w:asciiTheme="minorBidi" w:hAnsiTheme="minorBidi" w:cstheme="minorBidi"/>
        </w:rPr>
        <w:t xml:space="preserve"> we have </w:t>
      </w:r>
      <w:r w:rsidR="000C6195" w:rsidRPr="00F22F0D">
        <w:rPr>
          <w:rFonts w:asciiTheme="minorBidi" w:hAnsiTheme="minorBidi" w:cstheme="minorBidi"/>
        </w:rPr>
        <w:t>experienced other loses as well –</w:t>
      </w:r>
      <w:r w:rsidR="001F171C" w:rsidRPr="00F22F0D">
        <w:rPr>
          <w:rFonts w:asciiTheme="minorBidi" w:hAnsiTheme="minorBidi" w:cstheme="minorBidi"/>
        </w:rPr>
        <w:t xml:space="preserve"> </w:t>
      </w:r>
      <w:r w:rsidR="007632E6" w:rsidRPr="00F22F0D">
        <w:rPr>
          <w:rFonts w:asciiTheme="minorBidi" w:hAnsiTheme="minorBidi" w:cstheme="minorBidi"/>
        </w:rPr>
        <w:t>employment</w:t>
      </w:r>
      <w:r w:rsidR="00E15ADF" w:rsidRPr="00F22F0D">
        <w:rPr>
          <w:rFonts w:asciiTheme="minorBidi" w:hAnsiTheme="minorBidi" w:cstheme="minorBidi"/>
        </w:rPr>
        <w:t xml:space="preserve">, </w:t>
      </w:r>
      <w:r w:rsidR="009227F9" w:rsidRPr="00F22F0D">
        <w:rPr>
          <w:rFonts w:asciiTheme="minorBidi" w:hAnsiTheme="minorBidi" w:cstheme="minorBidi"/>
        </w:rPr>
        <w:t>community, companionship</w:t>
      </w:r>
      <w:r w:rsidR="000C6195" w:rsidRPr="00F22F0D">
        <w:rPr>
          <w:rFonts w:asciiTheme="minorBidi" w:hAnsiTheme="minorBidi" w:cstheme="minorBidi"/>
        </w:rPr>
        <w:t>,</w:t>
      </w:r>
      <w:r w:rsidR="009227F9" w:rsidRPr="00F22F0D">
        <w:rPr>
          <w:rFonts w:asciiTheme="minorBidi" w:hAnsiTheme="minorBidi" w:cstheme="minorBidi"/>
        </w:rPr>
        <w:t xml:space="preserve"> and a sense of security. </w:t>
      </w:r>
      <w:r w:rsidR="00E15ADF" w:rsidRPr="00F22F0D">
        <w:rPr>
          <w:rFonts w:asciiTheme="minorBidi" w:hAnsiTheme="minorBidi" w:cstheme="minorBidi"/>
        </w:rPr>
        <w:t>This year</w:t>
      </w:r>
      <w:r w:rsidR="0047303C" w:rsidRPr="00F22F0D">
        <w:rPr>
          <w:rFonts w:asciiTheme="minorBidi" w:hAnsiTheme="minorBidi" w:cstheme="minorBidi"/>
        </w:rPr>
        <w:t>,</w:t>
      </w:r>
      <w:r w:rsidR="00E15ADF" w:rsidRPr="00F22F0D">
        <w:rPr>
          <w:rFonts w:asciiTheme="minorBidi" w:hAnsiTheme="minorBidi" w:cstheme="minorBidi"/>
        </w:rPr>
        <w:t xml:space="preserve"> many of us lost faith in our ability to control our de</w:t>
      </w:r>
      <w:r w:rsidR="009227F9" w:rsidRPr="00F22F0D">
        <w:rPr>
          <w:rFonts w:asciiTheme="minorBidi" w:hAnsiTheme="minorBidi" w:cstheme="minorBidi"/>
        </w:rPr>
        <w:t>stiny and fate. We were no longer</w:t>
      </w:r>
      <w:r w:rsidR="00E15ADF" w:rsidRPr="00F22F0D">
        <w:rPr>
          <w:rFonts w:asciiTheme="minorBidi" w:hAnsiTheme="minorBidi" w:cstheme="minorBidi"/>
        </w:rPr>
        <w:t xml:space="preserve"> masters of our environment</w:t>
      </w:r>
      <w:r w:rsidR="0047303C" w:rsidRPr="00F22F0D">
        <w:rPr>
          <w:rFonts w:asciiTheme="minorBidi" w:hAnsiTheme="minorBidi" w:cstheme="minorBidi"/>
        </w:rPr>
        <w:t>,</w:t>
      </w:r>
      <w:r w:rsidR="00E15ADF" w:rsidRPr="00F22F0D">
        <w:rPr>
          <w:rFonts w:asciiTheme="minorBidi" w:hAnsiTheme="minorBidi" w:cstheme="minorBidi"/>
        </w:rPr>
        <w:t xml:space="preserve"> </w:t>
      </w:r>
      <w:r w:rsidR="009227F9" w:rsidRPr="00F22F0D">
        <w:rPr>
          <w:rFonts w:asciiTheme="minorBidi" w:hAnsiTheme="minorBidi" w:cstheme="minorBidi"/>
        </w:rPr>
        <w:t xml:space="preserve">but rather helpless and bewildered children. This year's </w:t>
      </w:r>
      <w:r w:rsidR="007D30FE" w:rsidRPr="00F22F0D">
        <w:rPr>
          <w:rFonts w:asciiTheme="minorBidi" w:hAnsiTheme="minorBidi" w:cstheme="minorBidi"/>
          <w:i/>
          <w:iCs/>
        </w:rPr>
        <w:t>Ne’ila</w:t>
      </w:r>
      <w:r w:rsidR="009227F9" w:rsidRPr="00F22F0D">
        <w:rPr>
          <w:rFonts w:asciiTheme="minorBidi" w:hAnsiTheme="minorBidi" w:cstheme="minorBidi"/>
        </w:rPr>
        <w:t xml:space="preserve"> will be one of tears and </w:t>
      </w:r>
      <w:r w:rsidR="004702A8" w:rsidRPr="00F22F0D">
        <w:rPr>
          <w:rFonts w:asciiTheme="minorBidi" w:hAnsiTheme="minorBidi" w:cstheme="minorBidi"/>
        </w:rPr>
        <w:t>broken-heartedness.</w:t>
      </w:r>
      <w:r w:rsidR="007D30FE" w:rsidRPr="00F22F0D">
        <w:rPr>
          <w:rFonts w:asciiTheme="minorBidi" w:hAnsiTheme="minorBidi" w:cstheme="minorBidi"/>
        </w:rPr>
        <w:t xml:space="preserve">  </w:t>
      </w:r>
    </w:p>
    <w:p w14:paraId="72D3F2A5" w14:textId="77777777" w:rsidR="00F41BC4" w:rsidRPr="00F22F0D" w:rsidRDefault="00F41BC4" w:rsidP="00F41BC4">
      <w:pPr>
        <w:pStyle w:val="he"/>
        <w:spacing w:before="0" w:beforeAutospacing="0" w:after="0" w:afterAutospacing="0"/>
        <w:ind w:firstLine="720"/>
        <w:jc w:val="both"/>
        <w:rPr>
          <w:rFonts w:asciiTheme="minorBidi" w:hAnsiTheme="minorBidi" w:cstheme="minorBidi"/>
        </w:rPr>
      </w:pPr>
    </w:p>
    <w:p w14:paraId="0CA4CD38" w14:textId="27016D7E" w:rsidR="00DA2B58" w:rsidRPr="00F22F0D" w:rsidRDefault="00393040" w:rsidP="00F41BC4">
      <w:pPr>
        <w:pStyle w:val="he"/>
        <w:spacing w:before="0" w:beforeAutospacing="0" w:after="0" w:afterAutospacing="0"/>
        <w:ind w:firstLine="720"/>
        <w:jc w:val="both"/>
        <w:rPr>
          <w:rFonts w:asciiTheme="minorBidi" w:hAnsiTheme="minorBidi" w:cstheme="minorBidi"/>
        </w:rPr>
      </w:pPr>
      <w:r w:rsidRPr="00F22F0D">
        <w:rPr>
          <w:rFonts w:asciiTheme="minorBidi" w:hAnsiTheme="minorBidi" w:cstheme="minorBidi"/>
        </w:rPr>
        <w:t xml:space="preserve">But Yom Kippur does not end with a </w:t>
      </w:r>
      <w:r w:rsidRPr="00F22F0D">
        <w:rPr>
          <w:rFonts w:asciiTheme="minorBidi" w:hAnsiTheme="minorBidi" w:cstheme="minorBidi"/>
          <w:i/>
          <w:iCs/>
        </w:rPr>
        <w:t>terua</w:t>
      </w:r>
      <w:r w:rsidR="0047303C" w:rsidRPr="00F22F0D">
        <w:rPr>
          <w:rFonts w:asciiTheme="minorBidi" w:hAnsiTheme="minorBidi" w:cstheme="minorBidi"/>
        </w:rPr>
        <w:t>,</w:t>
      </w:r>
      <w:r w:rsidRPr="00F22F0D">
        <w:rPr>
          <w:rFonts w:asciiTheme="minorBidi" w:hAnsiTheme="minorBidi" w:cstheme="minorBidi"/>
        </w:rPr>
        <w:t xml:space="preserve"> </w:t>
      </w:r>
      <w:r w:rsidR="008368ED" w:rsidRPr="00F22F0D">
        <w:rPr>
          <w:rFonts w:asciiTheme="minorBidi" w:hAnsiTheme="minorBidi" w:cstheme="minorBidi"/>
        </w:rPr>
        <w:t xml:space="preserve">but rather with a </w:t>
      </w:r>
      <w:r w:rsidR="008368ED" w:rsidRPr="00F22F0D">
        <w:rPr>
          <w:rFonts w:asciiTheme="minorBidi" w:hAnsiTheme="minorBidi" w:cstheme="minorBidi"/>
          <w:i/>
          <w:iCs/>
        </w:rPr>
        <w:t>tekia</w:t>
      </w:r>
      <w:r w:rsidR="0047303C" w:rsidRPr="00F22F0D">
        <w:rPr>
          <w:rFonts w:asciiTheme="minorBidi" w:hAnsiTheme="minorBidi" w:cstheme="minorBidi"/>
        </w:rPr>
        <w:t>,</w:t>
      </w:r>
      <w:r w:rsidR="008368ED" w:rsidRPr="00F22F0D">
        <w:rPr>
          <w:rFonts w:asciiTheme="minorBidi" w:hAnsiTheme="minorBidi" w:cstheme="minorBidi"/>
        </w:rPr>
        <w:t xml:space="preserve"> which is a reminder and prayer for our future salvation</w:t>
      </w:r>
      <w:r w:rsidR="007632E6" w:rsidRPr="00F22F0D">
        <w:rPr>
          <w:rFonts w:asciiTheme="minorBidi" w:hAnsiTheme="minorBidi" w:cstheme="minorBidi"/>
        </w:rPr>
        <w:t xml:space="preserve"> (reasons 8-10 of R</w:t>
      </w:r>
      <w:r w:rsidR="0047303C" w:rsidRPr="00F22F0D">
        <w:rPr>
          <w:rFonts w:asciiTheme="minorBidi" w:hAnsiTheme="minorBidi" w:cstheme="minorBidi"/>
        </w:rPr>
        <w:t>.</w:t>
      </w:r>
      <w:r w:rsidR="007632E6" w:rsidRPr="00F22F0D">
        <w:rPr>
          <w:rFonts w:asciiTheme="minorBidi" w:hAnsiTheme="minorBidi" w:cstheme="minorBidi"/>
        </w:rPr>
        <w:t xml:space="preserve"> Sa</w:t>
      </w:r>
      <w:r w:rsidR="0047303C" w:rsidRPr="00F22F0D">
        <w:rPr>
          <w:rFonts w:asciiTheme="minorBidi" w:hAnsiTheme="minorBidi" w:cstheme="minorBidi"/>
        </w:rPr>
        <w:t>’a</w:t>
      </w:r>
      <w:r w:rsidR="007632E6" w:rsidRPr="00F22F0D">
        <w:rPr>
          <w:rFonts w:asciiTheme="minorBidi" w:hAnsiTheme="minorBidi" w:cstheme="minorBidi"/>
        </w:rPr>
        <w:t>dya Gaon)</w:t>
      </w:r>
      <w:r w:rsidR="008368ED" w:rsidRPr="00F22F0D">
        <w:rPr>
          <w:rFonts w:asciiTheme="minorBidi" w:hAnsiTheme="minorBidi" w:cstheme="minorBidi"/>
        </w:rPr>
        <w:t xml:space="preserve">. </w:t>
      </w:r>
      <w:r w:rsidR="0047303C" w:rsidRPr="00F22F0D">
        <w:rPr>
          <w:rFonts w:asciiTheme="minorBidi" w:hAnsiTheme="minorBidi" w:cstheme="minorBidi"/>
        </w:rPr>
        <w:t>Similarly,</w:t>
      </w:r>
      <w:r w:rsidR="00535625" w:rsidRPr="00F22F0D">
        <w:rPr>
          <w:rFonts w:asciiTheme="minorBidi" w:hAnsiTheme="minorBidi" w:cstheme="minorBidi"/>
        </w:rPr>
        <w:t xml:space="preserve"> Shmuel's </w:t>
      </w:r>
      <w:r w:rsidR="007D30FE" w:rsidRPr="00F22F0D">
        <w:rPr>
          <w:rFonts w:asciiTheme="minorBidi" w:hAnsiTheme="minorBidi" w:cstheme="minorBidi"/>
          <w:i/>
          <w:iCs/>
        </w:rPr>
        <w:t>Ne’ila</w:t>
      </w:r>
      <w:r w:rsidR="00535625" w:rsidRPr="00F22F0D">
        <w:rPr>
          <w:rFonts w:asciiTheme="minorBidi" w:hAnsiTheme="minorBidi" w:cstheme="minorBidi"/>
        </w:rPr>
        <w:t xml:space="preserve">, the prayer of </w:t>
      </w:r>
      <w:r w:rsidR="0047303C" w:rsidRPr="00F22F0D">
        <w:rPr>
          <w:rFonts w:asciiTheme="minorBidi" w:hAnsiTheme="minorBidi" w:cstheme="minorBidi"/>
        </w:rPr>
        <w:t>“W</w:t>
      </w:r>
      <w:r w:rsidR="00535625" w:rsidRPr="00F22F0D">
        <w:rPr>
          <w:rFonts w:asciiTheme="minorBidi" w:hAnsiTheme="minorBidi" w:cstheme="minorBidi"/>
        </w:rPr>
        <w:t xml:space="preserve">hat are we? </w:t>
      </w:r>
      <w:r w:rsidR="0047303C" w:rsidRPr="00F22F0D">
        <w:rPr>
          <w:rFonts w:asciiTheme="minorBidi" w:hAnsiTheme="minorBidi" w:cstheme="minorBidi"/>
        </w:rPr>
        <w:t>W</w:t>
      </w:r>
      <w:r w:rsidR="00535625" w:rsidRPr="00F22F0D">
        <w:rPr>
          <w:rFonts w:asciiTheme="minorBidi" w:hAnsiTheme="minorBidi" w:cstheme="minorBidi"/>
        </w:rPr>
        <w:t>hat is our life</w:t>
      </w:r>
      <w:r w:rsidR="00D662C6" w:rsidRPr="00F22F0D">
        <w:rPr>
          <w:rFonts w:asciiTheme="minorBidi" w:hAnsiTheme="minorBidi" w:cstheme="minorBidi"/>
        </w:rPr>
        <w:t>?</w:t>
      </w:r>
      <w:r w:rsidR="0047303C" w:rsidRPr="00F22F0D">
        <w:rPr>
          <w:rFonts w:asciiTheme="minorBidi" w:hAnsiTheme="minorBidi" w:cstheme="minorBidi"/>
        </w:rPr>
        <w:t>”</w:t>
      </w:r>
      <w:r w:rsidR="00535625" w:rsidRPr="00F22F0D">
        <w:rPr>
          <w:rFonts w:asciiTheme="minorBidi" w:hAnsiTheme="minorBidi" w:cstheme="minorBidi"/>
        </w:rPr>
        <w:t xml:space="preserve"> also ends on a hopeful note</w:t>
      </w:r>
      <w:r w:rsidR="0047303C" w:rsidRPr="00F22F0D">
        <w:rPr>
          <w:rFonts w:asciiTheme="minorBidi" w:hAnsiTheme="minorBidi" w:cstheme="minorBidi"/>
        </w:rPr>
        <w:t>:</w:t>
      </w:r>
      <w:r w:rsidR="00535625" w:rsidRPr="00F22F0D">
        <w:rPr>
          <w:rFonts w:asciiTheme="minorBidi" w:hAnsiTheme="minorBidi" w:cstheme="minorBidi"/>
        </w:rPr>
        <w:t xml:space="preserve"> </w:t>
      </w:r>
      <w:r w:rsidR="0047303C" w:rsidRPr="00F22F0D">
        <w:rPr>
          <w:rFonts w:asciiTheme="minorBidi" w:hAnsiTheme="minorBidi" w:cstheme="minorBidi"/>
        </w:rPr>
        <w:t>“N</w:t>
      </w:r>
      <w:r w:rsidR="00535625" w:rsidRPr="00F22F0D">
        <w:rPr>
          <w:rFonts w:asciiTheme="minorBidi" w:hAnsiTheme="minorBidi" w:cstheme="minorBidi"/>
        </w:rPr>
        <w:t>evertheless</w:t>
      </w:r>
      <w:r w:rsidR="0047303C" w:rsidRPr="00F22F0D">
        <w:rPr>
          <w:rFonts w:asciiTheme="minorBidi" w:hAnsiTheme="minorBidi" w:cstheme="minorBidi"/>
        </w:rPr>
        <w:t>,</w:t>
      </w:r>
      <w:r w:rsidR="00535625" w:rsidRPr="00F22F0D">
        <w:rPr>
          <w:rFonts w:asciiTheme="minorBidi" w:hAnsiTheme="minorBidi" w:cstheme="minorBidi"/>
        </w:rPr>
        <w:t xml:space="preserve"> You set man apart from the beginning and You considered him </w:t>
      </w:r>
      <w:r w:rsidR="0035772C" w:rsidRPr="00F22F0D">
        <w:rPr>
          <w:rFonts w:asciiTheme="minorBidi" w:hAnsiTheme="minorBidi" w:cstheme="minorBidi"/>
        </w:rPr>
        <w:t>worthy to stand before You</w:t>
      </w:r>
      <w:r w:rsidR="0047303C" w:rsidRPr="00F22F0D">
        <w:rPr>
          <w:rFonts w:asciiTheme="minorBidi" w:hAnsiTheme="minorBidi" w:cstheme="minorBidi"/>
        </w:rPr>
        <w:t>.</w:t>
      </w:r>
      <w:r w:rsidR="0035772C" w:rsidRPr="00F22F0D">
        <w:rPr>
          <w:rFonts w:asciiTheme="minorBidi" w:hAnsiTheme="minorBidi" w:cstheme="minorBidi"/>
        </w:rPr>
        <w:t xml:space="preserve">" </w:t>
      </w:r>
      <w:r w:rsidR="008368ED" w:rsidRPr="00F22F0D">
        <w:rPr>
          <w:rFonts w:asciiTheme="minorBidi" w:hAnsiTheme="minorBidi" w:cstheme="minorBidi"/>
        </w:rPr>
        <w:t xml:space="preserve">We </w:t>
      </w:r>
      <w:r w:rsidR="00A61F61" w:rsidRPr="00F22F0D">
        <w:rPr>
          <w:rFonts w:asciiTheme="minorBidi" w:hAnsiTheme="minorBidi" w:cstheme="minorBidi"/>
        </w:rPr>
        <w:t xml:space="preserve">fervently hope that </w:t>
      </w:r>
      <w:r w:rsidR="008368ED" w:rsidRPr="00F22F0D">
        <w:rPr>
          <w:rFonts w:asciiTheme="minorBidi" w:hAnsiTheme="minorBidi" w:cstheme="minorBidi"/>
        </w:rPr>
        <w:t>our prayers and</w:t>
      </w:r>
      <w:r w:rsidR="00296E85" w:rsidRPr="00F22F0D">
        <w:rPr>
          <w:rFonts w:asciiTheme="minorBidi" w:hAnsiTheme="minorBidi" w:cstheme="minorBidi"/>
        </w:rPr>
        <w:t xml:space="preserve"> tears at </w:t>
      </w:r>
      <w:r w:rsidR="007D30FE" w:rsidRPr="00F22F0D">
        <w:rPr>
          <w:rFonts w:asciiTheme="minorBidi" w:hAnsiTheme="minorBidi" w:cstheme="minorBidi"/>
          <w:i/>
          <w:iCs/>
        </w:rPr>
        <w:t>Ne’ila</w:t>
      </w:r>
      <w:r w:rsidR="0047303C" w:rsidRPr="00F22F0D">
        <w:rPr>
          <w:rFonts w:asciiTheme="minorBidi" w:hAnsiTheme="minorBidi" w:cstheme="minorBidi"/>
        </w:rPr>
        <w:t>,</w:t>
      </w:r>
      <w:r w:rsidR="008368ED" w:rsidRPr="00F22F0D">
        <w:rPr>
          <w:rFonts w:asciiTheme="minorBidi" w:hAnsiTheme="minorBidi" w:cstheme="minorBidi"/>
        </w:rPr>
        <w:t xml:space="preserve"> </w:t>
      </w:r>
      <w:r w:rsidR="00535625" w:rsidRPr="00F22F0D">
        <w:rPr>
          <w:rFonts w:asciiTheme="minorBidi" w:hAnsiTheme="minorBidi" w:cstheme="minorBidi"/>
        </w:rPr>
        <w:t xml:space="preserve">as we stand before our heavenly </w:t>
      </w:r>
      <w:r w:rsidR="0047303C" w:rsidRPr="00F22F0D">
        <w:rPr>
          <w:rFonts w:asciiTheme="minorBidi" w:hAnsiTheme="minorBidi" w:cstheme="minorBidi"/>
        </w:rPr>
        <w:t>F</w:t>
      </w:r>
      <w:r w:rsidR="00535625" w:rsidRPr="00F22F0D">
        <w:rPr>
          <w:rFonts w:asciiTheme="minorBidi" w:hAnsiTheme="minorBidi" w:cstheme="minorBidi"/>
        </w:rPr>
        <w:t>ather</w:t>
      </w:r>
      <w:r w:rsidR="0047303C" w:rsidRPr="00F22F0D">
        <w:rPr>
          <w:rFonts w:asciiTheme="minorBidi" w:hAnsiTheme="minorBidi" w:cstheme="minorBidi"/>
        </w:rPr>
        <w:t>,</w:t>
      </w:r>
      <w:r w:rsidR="00535625" w:rsidRPr="00F22F0D">
        <w:rPr>
          <w:rFonts w:asciiTheme="minorBidi" w:hAnsiTheme="minorBidi" w:cstheme="minorBidi"/>
        </w:rPr>
        <w:t xml:space="preserve"> </w:t>
      </w:r>
      <w:r w:rsidR="0035772C" w:rsidRPr="00F22F0D">
        <w:rPr>
          <w:rFonts w:asciiTheme="minorBidi" w:hAnsiTheme="minorBidi" w:cstheme="minorBidi"/>
        </w:rPr>
        <w:t xml:space="preserve">will herald a </w:t>
      </w:r>
      <w:r w:rsidR="00897FBD" w:rsidRPr="00F22F0D">
        <w:rPr>
          <w:rFonts w:asciiTheme="minorBidi" w:hAnsiTheme="minorBidi" w:cstheme="minorBidi"/>
        </w:rPr>
        <w:t>speedy redemption</w:t>
      </w:r>
      <w:r w:rsidR="00AB53EF" w:rsidRPr="00F22F0D">
        <w:rPr>
          <w:rFonts w:asciiTheme="minorBidi" w:hAnsiTheme="minorBidi" w:cstheme="minorBidi"/>
        </w:rPr>
        <w:t xml:space="preserve"> and salvation</w:t>
      </w:r>
      <w:r w:rsidR="0035772C" w:rsidRPr="00F22F0D">
        <w:rPr>
          <w:rFonts w:asciiTheme="minorBidi" w:hAnsiTheme="minorBidi" w:cstheme="minorBidi"/>
        </w:rPr>
        <w:t xml:space="preserve"> for us, our families, the People of Israel</w:t>
      </w:r>
      <w:r w:rsidR="0047303C" w:rsidRPr="00F22F0D">
        <w:rPr>
          <w:rFonts w:asciiTheme="minorBidi" w:hAnsiTheme="minorBidi" w:cstheme="minorBidi"/>
        </w:rPr>
        <w:t>,</w:t>
      </w:r>
      <w:r w:rsidR="0035772C" w:rsidRPr="00F22F0D">
        <w:rPr>
          <w:rFonts w:asciiTheme="minorBidi" w:hAnsiTheme="minorBidi" w:cstheme="minorBidi"/>
        </w:rPr>
        <w:t xml:space="preserve"> and the citizens of the world.</w:t>
      </w:r>
      <w:r w:rsidR="00F22F0D">
        <w:rPr>
          <w:rStyle w:val="ad"/>
          <w:rFonts w:asciiTheme="minorBidi" w:hAnsiTheme="minorBidi" w:cstheme="minorBidi"/>
        </w:rPr>
        <w:footnoteReference w:id="11"/>
      </w:r>
      <w:r w:rsidR="0035772C" w:rsidRPr="00F22F0D">
        <w:rPr>
          <w:rFonts w:asciiTheme="minorBidi" w:hAnsiTheme="minorBidi" w:cstheme="minorBidi"/>
        </w:rPr>
        <w:t xml:space="preserve"> </w:t>
      </w:r>
    </w:p>
    <w:sectPr w:rsidR="00DA2B58" w:rsidRPr="00F22F0D" w:rsidSect="003E7FDF">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7FD36" w14:textId="77777777" w:rsidR="00540474" w:rsidRDefault="00540474" w:rsidP="00C4535B">
      <w:pPr>
        <w:spacing w:after="0" w:line="240" w:lineRule="auto"/>
      </w:pPr>
      <w:r>
        <w:separator/>
      </w:r>
    </w:p>
  </w:endnote>
  <w:endnote w:type="continuationSeparator" w:id="0">
    <w:p w14:paraId="0C23CF8B" w14:textId="77777777" w:rsidR="00540474" w:rsidRDefault="00540474" w:rsidP="00C4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86484550"/>
      <w:docPartObj>
        <w:docPartGallery w:val="Page Numbers (Bottom of Page)"/>
        <w:docPartUnique/>
      </w:docPartObj>
    </w:sdtPr>
    <w:sdtEndPr>
      <w:rPr>
        <w:noProof/>
      </w:rPr>
    </w:sdtEndPr>
    <w:sdtContent>
      <w:p w14:paraId="576AF7B9" w14:textId="2054902B" w:rsidR="00B36A4C" w:rsidRDefault="00B36A4C">
        <w:pPr>
          <w:pStyle w:val="af0"/>
          <w:jc w:val="center"/>
        </w:pPr>
        <w:r>
          <w:fldChar w:fldCharType="begin"/>
        </w:r>
        <w:r>
          <w:instrText xml:space="preserve"> PAGE   \* MERGEFORMAT </w:instrText>
        </w:r>
        <w:r>
          <w:fldChar w:fldCharType="separate"/>
        </w:r>
        <w:r w:rsidR="00540474">
          <w:rPr>
            <w:noProof/>
            <w:rtl/>
          </w:rPr>
          <w:t>1</w:t>
        </w:r>
        <w:r>
          <w:rPr>
            <w:noProof/>
          </w:rPr>
          <w:fldChar w:fldCharType="end"/>
        </w:r>
      </w:p>
    </w:sdtContent>
  </w:sdt>
  <w:p w14:paraId="3C8FC3D7" w14:textId="77777777" w:rsidR="00B36A4C" w:rsidRDefault="00B36A4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805AD" w14:textId="77777777" w:rsidR="00540474" w:rsidRDefault="00540474" w:rsidP="00C4535B">
      <w:pPr>
        <w:spacing w:after="0" w:line="240" w:lineRule="auto"/>
      </w:pPr>
      <w:r>
        <w:separator/>
      </w:r>
    </w:p>
  </w:footnote>
  <w:footnote w:type="continuationSeparator" w:id="0">
    <w:p w14:paraId="1A6A5DBE" w14:textId="77777777" w:rsidR="00540474" w:rsidRDefault="00540474" w:rsidP="00C4535B">
      <w:pPr>
        <w:spacing w:after="0" w:line="240" w:lineRule="auto"/>
      </w:pPr>
      <w:r>
        <w:continuationSeparator/>
      </w:r>
    </w:p>
  </w:footnote>
  <w:footnote w:id="1">
    <w:p w14:paraId="78D12D7E" w14:textId="31FECF22" w:rsidR="00FC494D" w:rsidRPr="00F22F0D" w:rsidRDefault="00FC494D" w:rsidP="00F22F0D">
      <w:pPr>
        <w:pStyle w:val="ab"/>
        <w:bidi w:val="0"/>
        <w:jc w:val="both"/>
        <w:rPr>
          <w:rFonts w:asciiTheme="minorBidi" w:hAnsiTheme="minorBidi"/>
        </w:rPr>
      </w:pPr>
      <w:r w:rsidRPr="00F22F0D">
        <w:rPr>
          <w:rStyle w:val="ad"/>
          <w:rFonts w:asciiTheme="minorBidi" w:hAnsiTheme="minorBidi"/>
        </w:rPr>
        <w:footnoteRef/>
      </w:r>
      <w:r w:rsidRPr="00F22F0D">
        <w:rPr>
          <w:rFonts w:asciiTheme="minorBidi" w:hAnsiTheme="minorBidi"/>
          <w:rtl/>
        </w:rPr>
        <w:t xml:space="preserve"> </w:t>
      </w:r>
      <w:r w:rsidRPr="00F22F0D">
        <w:rPr>
          <w:rFonts w:asciiTheme="minorBidi" w:hAnsiTheme="minorBidi"/>
        </w:rPr>
        <w:t xml:space="preserve">R. Aharon Lichtenstein, </w:t>
      </w:r>
      <w:r w:rsidRPr="00F22F0D">
        <w:rPr>
          <w:rFonts w:asciiTheme="minorBidi" w:hAnsiTheme="minorBidi"/>
          <w:i/>
          <w:iCs/>
        </w:rPr>
        <w:t>Return and Renewal</w:t>
      </w:r>
      <w:r w:rsidR="00F22F0D" w:rsidRPr="00F22F0D">
        <w:rPr>
          <w:rFonts w:asciiTheme="minorBidi" w:hAnsiTheme="minorBidi"/>
          <w:i/>
          <w:iCs/>
        </w:rPr>
        <w:t xml:space="preserve"> </w:t>
      </w:r>
      <w:r w:rsidR="00F22F0D" w:rsidRPr="00F22F0D">
        <w:rPr>
          <w:rFonts w:asciiTheme="minorBidi" w:hAnsiTheme="minorBidi"/>
        </w:rPr>
        <w:t>(Maggid, 2018)</w:t>
      </w:r>
      <w:r w:rsidRPr="00F22F0D">
        <w:rPr>
          <w:rFonts w:asciiTheme="minorBidi" w:hAnsiTheme="minorBidi"/>
        </w:rPr>
        <w:t>, p. 228.</w:t>
      </w:r>
    </w:p>
  </w:footnote>
  <w:footnote w:id="2">
    <w:p w14:paraId="69D034DC" w14:textId="79E62FB3" w:rsidR="00896A30" w:rsidRPr="00F22F0D" w:rsidRDefault="00896A30" w:rsidP="00F22F0D">
      <w:pPr>
        <w:pStyle w:val="ab"/>
        <w:bidi w:val="0"/>
        <w:jc w:val="both"/>
        <w:rPr>
          <w:rFonts w:asciiTheme="minorBidi" w:hAnsiTheme="minorBidi"/>
        </w:rPr>
      </w:pPr>
      <w:r w:rsidRPr="00F22F0D">
        <w:rPr>
          <w:rStyle w:val="ad"/>
          <w:rFonts w:asciiTheme="minorBidi" w:hAnsiTheme="minorBidi"/>
        </w:rPr>
        <w:footnoteRef/>
      </w:r>
      <w:r w:rsidRPr="00F22F0D">
        <w:rPr>
          <w:rFonts w:asciiTheme="minorBidi" w:hAnsiTheme="minorBidi"/>
          <w:rtl/>
        </w:rPr>
        <w:t xml:space="preserve"> </w:t>
      </w:r>
      <w:r w:rsidRPr="00F22F0D">
        <w:rPr>
          <w:rFonts w:asciiTheme="minorBidi" w:hAnsiTheme="minorBidi"/>
        </w:rPr>
        <w:t xml:space="preserve">R. Yehuda Amital, </w:t>
      </w:r>
      <w:r w:rsidRPr="00F22F0D">
        <w:rPr>
          <w:rFonts w:asciiTheme="minorBidi" w:hAnsiTheme="minorBidi"/>
          <w:i/>
          <w:iCs/>
        </w:rPr>
        <w:t xml:space="preserve">When God </w:t>
      </w:r>
      <w:r w:rsidR="00F22F0D" w:rsidRPr="00F22F0D">
        <w:rPr>
          <w:rFonts w:asciiTheme="minorBidi" w:hAnsiTheme="minorBidi"/>
          <w:i/>
          <w:iCs/>
        </w:rPr>
        <w:t>I</w:t>
      </w:r>
      <w:r w:rsidRPr="00F22F0D">
        <w:rPr>
          <w:rFonts w:asciiTheme="minorBidi" w:hAnsiTheme="minorBidi"/>
          <w:i/>
          <w:iCs/>
        </w:rPr>
        <w:t>s Near</w:t>
      </w:r>
      <w:r w:rsidR="00F22F0D" w:rsidRPr="00F22F0D">
        <w:rPr>
          <w:rFonts w:asciiTheme="minorBidi" w:hAnsiTheme="minorBidi"/>
          <w:i/>
          <w:iCs/>
        </w:rPr>
        <w:t xml:space="preserve"> </w:t>
      </w:r>
      <w:r w:rsidR="00F22F0D" w:rsidRPr="00F22F0D">
        <w:rPr>
          <w:rFonts w:asciiTheme="minorBidi" w:hAnsiTheme="minorBidi"/>
        </w:rPr>
        <w:t>(Maggid, 2015)</w:t>
      </w:r>
      <w:r w:rsidRPr="00F22F0D">
        <w:rPr>
          <w:rFonts w:asciiTheme="minorBidi" w:hAnsiTheme="minorBidi"/>
        </w:rPr>
        <w:t xml:space="preserve">, p. 196.  </w:t>
      </w:r>
    </w:p>
  </w:footnote>
  <w:footnote w:id="3">
    <w:p w14:paraId="509D7AF4" w14:textId="55434F25" w:rsidR="00C4535B" w:rsidRPr="00F22F0D" w:rsidRDefault="00C4535B" w:rsidP="00F22F0D">
      <w:pPr>
        <w:pStyle w:val="ab"/>
        <w:bidi w:val="0"/>
        <w:jc w:val="both"/>
        <w:rPr>
          <w:rFonts w:asciiTheme="minorBidi" w:hAnsiTheme="minorBidi"/>
        </w:rPr>
      </w:pPr>
      <w:r w:rsidRPr="00F22F0D">
        <w:rPr>
          <w:rStyle w:val="ad"/>
          <w:rFonts w:asciiTheme="minorBidi" w:hAnsiTheme="minorBidi"/>
        </w:rPr>
        <w:footnoteRef/>
      </w:r>
      <w:r w:rsidRPr="00F22F0D">
        <w:rPr>
          <w:rFonts w:asciiTheme="minorBidi" w:hAnsiTheme="minorBidi"/>
          <w:rtl/>
        </w:rPr>
        <w:t xml:space="preserve"> </w:t>
      </w:r>
      <w:r w:rsidRPr="00F22F0D">
        <w:rPr>
          <w:rFonts w:asciiTheme="minorBidi" w:hAnsiTheme="minorBidi"/>
        </w:rPr>
        <w:t xml:space="preserve">See, however, Rambam, </w:t>
      </w:r>
      <w:r w:rsidRPr="00F22F0D">
        <w:rPr>
          <w:rFonts w:asciiTheme="minorBidi" w:hAnsiTheme="minorBidi"/>
          <w:i/>
          <w:iCs/>
        </w:rPr>
        <w:t>Hilkhot</w:t>
      </w:r>
      <w:r w:rsidRPr="00F22F0D">
        <w:rPr>
          <w:rFonts w:asciiTheme="minorBidi" w:hAnsiTheme="minorBidi"/>
        </w:rPr>
        <w:t xml:space="preserve"> </w:t>
      </w:r>
      <w:r w:rsidRPr="00F22F0D">
        <w:rPr>
          <w:rFonts w:asciiTheme="minorBidi" w:hAnsiTheme="minorBidi"/>
          <w:i/>
          <w:iCs/>
        </w:rPr>
        <w:t>Tefilla</w:t>
      </w:r>
      <w:r w:rsidRPr="00F22F0D">
        <w:rPr>
          <w:rFonts w:asciiTheme="minorBidi" w:hAnsiTheme="minorBidi"/>
        </w:rPr>
        <w:t xml:space="preserve"> 1:7, and </w:t>
      </w:r>
      <w:r w:rsidRPr="00F22F0D">
        <w:rPr>
          <w:rFonts w:asciiTheme="minorBidi" w:hAnsiTheme="minorBidi"/>
          <w:i/>
          <w:iCs/>
        </w:rPr>
        <w:t>Shulchan Arukh</w:t>
      </w:r>
      <w:r w:rsidRPr="00F22F0D">
        <w:rPr>
          <w:rFonts w:asciiTheme="minorBidi" w:hAnsiTheme="minorBidi"/>
        </w:rPr>
        <w:t xml:space="preserve">, </w:t>
      </w:r>
      <w:r w:rsidRPr="00F22F0D">
        <w:rPr>
          <w:rFonts w:asciiTheme="minorBidi" w:hAnsiTheme="minorBidi"/>
          <w:i/>
          <w:iCs/>
        </w:rPr>
        <w:t>Orach Chaim</w:t>
      </w:r>
      <w:r w:rsidRPr="00F22F0D">
        <w:rPr>
          <w:rFonts w:asciiTheme="minorBidi" w:hAnsiTheme="minorBidi"/>
        </w:rPr>
        <w:t xml:space="preserve"> 623:2, who rule that </w:t>
      </w:r>
      <w:r w:rsidRPr="00F22F0D">
        <w:rPr>
          <w:rFonts w:asciiTheme="minorBidi" w:hAnsiTheme="minorBidi"/>
          <w:i/>
          <w:iCs/>
        </w:rPr>
        <w:t>Ne’ila </w:t>
      </w:r>
      <w:r w:rsidRPr="00F22F0D">
        <w:rPr>
          <w:rFonts w:asciiTheme="minorBidi" w:hAnsiTheme="minorBidi"/>
        </w:rPr>
        <w:t>must be said before the setting of the sun.</w:t>
      </w:r>
    </w:p>
  </w:footnote>
  <w:footnote w:id="4">
    <w:p w14:paraId="15F4D704" w14:textId="3E2A6BDF" w:rsidR="00C4535B" w:rsidRPr="00F22F0D" w:rsidRDefault="00C4535B" w:rsidP="00F22F0D">
      <w:pPr>
        <w:pStyle w:val="ab"/>
        <w:bidi w:val="0"/>
        <w:jc w:val="both"/>
        <w:rPr>
          <w:rFonts w:asciiTheme="minorBidi" w:hAnsiTheme="minorBidi"/>
        </w:rPr>
      </w:pPr>
      <w:r w:rsidRPr="00F22F0D">
        <w:rPr>
          <w:rStyle w:val="ad"/>
          <w:rFonts w:asciiTheme="minorBidi" w:hAnsiTheme="minorBidi"/>
        </w:rPr>
        <w:footnoteRef/>
      </w:r>
      <w:r w:rsidRPr="00F22F0D">
        <w:rPr>
          <w:rFonts w:asciiTheme="minorBidi" w:hAnsiTheme="minorBidi"/>
          <w:rtl/>
        </w:rPr>
        <w:t xml:space="preserve"> </w:t>
      </w:r>
      <w:r w:rsidRPr="00F22F0D">
        <w:rPr>
          <w:rFonts w:asciiTheme="minorBidi" w:hAnsiTheme="minorBidi"/>
        </w:rPr>
        <w:t xml:space="preserve">For example, see </w:t>
      </w:r>
      <w:r w:rsidRPr="00F22F0D">
        <w:rPr>
          <w:rFonts w:asciiTheme="minorBidi" w:hAnsiTheme="minorBidi"/>
          <w:i/>
          <w:iCs/>
        </w:rPr>
        <w:t>Yeshayahu</w:t>
      </w:r>
      <w:r w:rsidRPr="00F22F0D">
        <w:rPr>
          <w:rFonts w:asciiTheme="minorBidi" w:hAnsiTheme="minorBidi"/>
        </w:rPr>
        <w:t xml:space="preserve"> 1:11: “To what purpose is the multitude of your sacrifices.” The Yom Kippur Temple service itself may be referenced in the </w:t>
      </w:r>
      <w:r w:rsidR="00F22F0D" w:rsidRPr="00F22F0D">
        <w:rPr>
          <w:rFonts w:asciiTheme="minorBidi" w:hAnsiTheme="minorBidi"/>
        </w:rPr>
        <w:t>chapter</w:t>
      </w:r>
      <w:r w:rsidR="00D662C6" w:rsidRPr="00F22F0D">
        <w:rPr>
          <w:rFonts w:asciiTheme="minorBidi" w:hAnsiTheme="minorBidi"/>
        </w:rPr>
        <w:t xml:space="preserve"> in the </w:t>
      </w:r>
      <w:r w:rsidR="00F22F0D" w:rsidRPr="00F22F0D">
        <w:rPr>
          <w:rFonts w:asciiTheme="minorBidi" w:hAnsiTheme="minorBidi"/>
        </w:rPr>
        <w:t>verse</w:t>
      </w:r>
      <w:r w:rsidR="00D662C6" w:rsidRPr="00F22F0D">
        <w:rPr>
          <w:rFonts w:asciiTheme="minorBidi" w:hAnsiTheme="minorBidi"/>
        </w:rPr>
        <w:t>,</w:t>
      </w:r>
      <w:r w:rsidRPr="00F22F0D">
        <w:rPr>
          <w:rFonts w:asciiTheme="minorBidi" w:hAnsiTheme="minorBidi"/>
        </w:rPr>
        <w:t xml:space="preserve"> “</w:t>
      </w:r>
      <w:r w:rsidR="004A3759" w:rsidRPr="00F22F0D">
        <w:rPr>
          <w:rFonts w:asciiTheme="minorBidi" w:hAnsiTheme="minorBidi"/>
        </w:rPr>
        <w:t>T</w:t>
      </w:r>
      <w:r w:rsidRPr="00F22F0D">
        <w:rPr>
          <w:rFonts w:asciiTheme="minorBidi" w:hAnsiTheme="minorBidi"/>
        </w:rPr>
        <w:t>hough your sins be as scarlet, they shall be as white as snow; though they be red like crimson, they shall be as wool” (ibid</w:t>
      </w:r>
      <w:r w:rsidR="004A3759" w:rsidRPr="00F22F0D">
        <w:rPr>
          <w:rFonts w:asciiTheme="minorBidi" w:hAnsiTheme="minorBidi"/>
        </w:rPr>
        <w:t>.</w:t>
      </w:r>
      <w:r w:rsidRPr="00F22F0D">
        <w:rPr>
          <w:rFonts w:asciiTheme="minorBidi" w:hAnsiTheme="minorBidi"/>
        </w:rPr>
        <w:t xml:space="preserve"> 1:18), which may be referring to the red string </w:t>
      </w:r>
      <w:r w:rsidR="00BD10DC" w:rsidRPr="00F22F0D">
        <w:rPr>
          <w:rFonts w:asciiTheme="minorBidi" w:hAnsiTheme="minorBidi"/>
        </w:rPr>
        <w:t xml:space="preserve">tied </w:t>
      </w:r>
      <w:r w:rsidRPr="00F22F0D">
        <w:rPr>
          <w:rFonts w:asciiTheme="minorBidi" w:hAnsiTheme="minorBidi"/>
        </w:rPr>
        <w:t>around the scapegoat that would miraculously turn white if God forgave the Jewish People.</w:t>
      </w:r>
    </w:p>
  </w:footnote>
  <w:footnote w:id="5">
    <w:p w14:paraId="315E8A31" w14:textId="79A69995" w:rsidR="00A97441" w:rsidRPr="00F22F0D" w:rsidRDefault="00A97441" w:rsidP="00F22F0D">
      <w:pPr>
        <w:pStyle w:val="ab"/>
        <w:bidi w:val="0"/>
        <w:jc w:val="both"/>
        <w:rPr>
          <w:rFonts w:asciiTheme="minorBidi" w:hAnsiTheme="minorBidi"/>
        </w:rPr>
      </w:pPr>
      <w:r w:rsidRPr="00F22F0D">
        <w:rPr>
          <w:rStyle w:val="ad"/>
          <w:rFonts w:asciiTheme="minorBidi" w:hAnsiTheme="minorBidi"/>
        </w:rPr>
        <w:footnoteRef/>
      </w:r>
      <w:r w:rsidRPr="00F22F0D">
        <w:rPr>
          <w:rFonts w:asciiTheme="minorBidi" w:hAnsiTheme="minorBidi"/>
          <w:rtl/>
        </w:rPr>
        <w:t xml:space="preserve"> </w:t>
      </w:r>
      <w:r w:rsidRPr="00F22F0D">
        <w:rPr>
          <w:rFonts w:asciiTheme="minorBidi" w:hAnsiTheme="minorBidi"/>
        </w:rPr>
        <w:t>I thank R</w:t>
      </w:r>
      <w:r w:rsidR="00EC3FD0" w:rsidRPr="00F22F0D">
        <w:rPr>
          <w:rFonts w:asciiTheme="minorBidi" w:hAnsiTheme="minorBidi"/>
        </w:rPr>
        <w:t>.</w:t>
      </w:r>
      <w:r w:rsidRPr="00F22F0D">
        <w:rPr>
          <w:rFonts w:asciiTheme="minorBidi" w:hAnsiTheme="minorBidi"/>
        </w:rPr>
        <w:t xml:space="preserve"> Yair Kahn for pointing out this source to me.</w:t>
      </w:r>
    </w:p>
  </w:footnote>
  <w:footnote w:id="6">
    <w:p w14:paraId="26F1C43C" w14:textId="3C00417B" w:rsidR="00A97441" w:rsidRPr="00F22F0D" w:rsidRDefault="00A97441" w:rsidP="00F22F0D">
      <w:pPr>
        <w:pStyle w:val="ab"/>
        <w:bidi w:val="0"/>
        <w:jc w:val="both"/>
        <w:rPr>
          <w:rFonts w:asciiTheme="minorBidi" w:hAnsiTheme="minorBidi"/>
        </w:rPr>
      </w:pPr>
      <w:r w:rsidRPr="00F22F0D">
        <w:rPr>
          <w:rStyle w:val="ad"/>
          <w:rFonts w:asciiTheme="minorBidi" w:hAnsiTheme="minorBidi"/>
        </w:rPr>
        <w:footnoteRef/>
      </w:r>
      <w:r w:rsidRPr="00F22F0D">
        <w:rPr>
          <w:rFonts w:asciiTheme="minorBidi" w:hAnsiTheme="minorBidi"/>
          <w:rtl/>
        </w:rPr>
        <w:t xml:space="preserve"> </w:t>
      </w:r>
      <w:r w:rsidR="00F12A43" w:rsidRPr="00F22F0D">
        <w:rPr>
          <w:rFonts w:asciiTheme="minorBidi" w:hAnsiTheme="minorBidi"/>
        </w:rPr>
        <w:t>Q</w:t>
      </w:r>
      <w:r w:rsidRPr="00F22F0D">
        <w:rPr>
          <w:rFonts w:asciiTheme="minorBidi" w:hAnsiTheme="minorBidi"/>
        </w:rPr>
        <w:t xml:space="preserve">uoted in </w:t>
      </w:r>
      <w:r w:rsidRPr="00F22F0D">
        <w:rPr>
          <w:rFonts w:asciiTheme="minorBidi" w:hAnsiTheme="minorBidi"/>
          <w:i/>
          <w:iCs/>
        </w:rPr>
        <w:t>Return and Renewal</w:t>
      </w:r>
      <w:r w:rsidR="00F12A43" w:rsidRPr="00F22F0D">
        <w:rPr>
          <w:rFonts w:asciiTheme="minorBidi" w:hAnsiTheme="minorBidi"/>
        </w:rPr>
        <w:t>,</w:t>
      </w:r>
      <w:r w:rsidRPr="00F22F0D">
        <w:rPr>
          <w:rFonts w:asciiTheme="minorBidi" w:hAnsiTheme="minorBidi"/>
        </w:rPr>
        <w:t xml:space="preserve"> p.</w:t>
      </w:r>
      <w:r w:rsidR="00F12A43" w:rsidRPr="00F22F0D">
        <w:rPr>
          <w:rFonts w:asciiTheme="minorBidi" w:hAnsiTheme="minorBidi"/>
        </w:rPr>
        <w:t xml:space="preserve"> </w:t>
      </w:r>
      <w:r w:rsidRPr="00F22F0D">
        <w:rPr>
          <w:rFonts w:asciiTheme="minorBidi" w:hAnsiTheme="minorBidi"/>
        </w:rPr>
        <w:t>144.</w:t>
      </w:r>
    </w:p>
  </w:footnote>
  <w:footnote w:id="7">
    <w:p w14:paraId="669AD4B0" w14:textId="4CF4244B" w:rsidR="004A3759" w:rsidRPr="00F22F0D" w:rsidRDefault="004A3759" w:rsidP="00F22F0D">
      <w:pPr>
        <w:pStyle w:val="ab"/>
        <w:bidi w:val="0"/>
        <w:jc w:val="both"/>
        <w:rPr>
          <w:rFonts w:asciiTheme="minorBidi" w:hAnsiTheme="minorBidi"/>
        </w:rPr>
      </w:pPr>
      <w:r w:rsidRPr="00F22F0D">
        <w:rPr>
          <w:rStyle w:val="ad"/>
          <w:rFonts w:asciiTheme="minorBidi" w:hAnsiTheme="minorBidi"/>
        </w:rPr>
        <w:footnoteRef/>
      </w:r>
      <w:r w:rsidRPr="00F22F0D">
        <w:rPr>
          <w:rFonts w:asciiTheme="minorBidi" w:hAnsiTheme="minorBidi"/>
        </w:rPr>
        <w:t xml:space="preserve"> In truth, the two sources of </w:t>
      </w:r>
      <w:r w:rsidRPr="00F22F0D">
        <w:rPr>
          <w:rFonts w:asciiTheme="minorBidi" w:hAnsiTheme="minorBidi"/>
          <w:i/>
          <w:iCs/>
        </w:rPr>
        <w:t>Ne’ila</w:t>
      </w:r>
      <w:r w:rsidRPr="00F22F0D">
        <w:rPr>
          <w:rFonts w:asciiTheme="minorBidi" w:hAnsiTheme="minorBidi"/>
        </w:rPr>
        <w:t xml:space="preserve"> are intimately related. The abuse of the downtrodden and the corruption of the leadership condemned by Yeshayahu are also two of the themes of the first </w:t>
      </w:r>
      <w:r w:rsidR="00F22F0D" w:rsidRPr="00F22F0D">
        <w:rPr>
          <w:rFonts w:asciiTheme="minorBidi" w:hAnsiTheme="minorBidi"/>
        </w:rPr>
        <w:t>chapter</w:t>
      </w:r>
      <w:r w:rsidRPr="00F22F0D">
        <w:rPr>
          <w:rFonts w:asciiTheme="minorBidi" w:hAnsiTheme="minorBidi"/>
        </w:rPr>
        <w:t xml:space="preserve"> of </w:t>
      </w:r>
      <w:r w:rsidRPr="00F22F0D">
        <w:rPr>
          <w:rFonts w:asciiTheme="minorBidi" w:hAnsiTheme="minorBidi"/>
          <w:i/>
          <w:iCs/>
        </w:rPr>
        <w:t>Shmuel</w:t>
      </w:r>
      <w:r w:rsidRPr="00F22F0D">
        <w:rPr>
          <w:rFonts w:asciiTheme="minorBidi" w:hAnsiTheme="minorBidi"/>
        </w:rPr>
        <w:t>. Chana is mistreated by Penina and misunderstood by Elkana and Eli, and the story takes place in the context of a nefarious leadership, as reflected in the sins of Chofni and Pinchas.</w:t>
      </w:r>
    </w:p>
  </w:footnote>
  <w:footnote w:id="8">
    <w:p w14:paraId="0775C3B7" w14:textId="32D1819D" w:rsidR="005815D4" w:rsidRPr="00F22F0D" w:rsidRDefault="005815D4" w:rsidP="00F22F0D">
      <w:pPr>
        <w:pStyle w:val="ab"/>
        <w:bidi w:val="0"/>
        <w:jc w:val="both"/>
        <w:rPr>
          <w:rFonts w:asciiTheme="minorBidi" w:hAnsiTheme="minorBidi"/>
        </w:rPr>
      </w:pPr>
      <w:r w:rsidRPr="00F22F0D">
        <w:rPr>
          <w:rStyle w:val="ad"/>
          <w:rFonts w:asciiTheme="minorBidi" w:hAnsiTheme="minorBidi"/>
        </w:rPr>
        <w:footnoteRef/>
      </w:r>
      <w:r w:rsidRPr="00F22F0D">
        <w:rPr>
          <w:rFonts w:asciiTheme="minorBidi" w:hAnsiTheme="minorBidi"/>
          <w:rtl/>
        </w:rPr>
        <w:t xml:space="preserve"> </w:t>
      </w:r>
      <w:r w:rsidRPr="00F22F0D">
        <w:rPr>
          <w:rFonts w:asciiTheme="minorBidi" w:hAnsiTheme="minorBidi"/>
          <w:i/>
          <w:iCs/>
        </w:rPr>
        <w:t>Return and Renewal</w:t>
      </w:r>
      <w:r w:rsidRPr="00F22F0D">
        <w:rPr>
          <w:rFonts w:asciiTheme="minorBidi" w:hAnsiTheme="minorBidi"/>
        </w:rPr>
        <w:t>, p. 62.</w:t>
      </w:r>
    </w:p>
  </w:footnote>
  <w:footnote w:id="9">
    <w:p w14:paraId="151A5C90" w14:textId="26FA05D6" w:rsidR="000C6195" w:rsidRPr="00F22F0D" w:rsidRDefault="000C6195" w:rsidP="00F22F0D">
      <w:pPr>
        <w:pStyle w:val="ab"/>
        <w:bidi w:val="0"/>
        <w:jc w:val="both"/>
        <w:rPr>
          <w:rFonts w:asciiTheme="minorBidi" w:hAnsiTheme="minorBidi"/>
        </w:rPr>
      </w:pPr>
      <w:r w:rsidRPr="00F22F0D">
        <w:rPr>
          <w:rStyle w:val="ad"/>
          <w:rFonts w:asciiTheme="minorBidi" w:hAnsiTheme="minorBidi"/>
        </w:rPr>
        <w:footnoteRef/>
      </w:r>
      <w:r w:rsidRPr="00F22F0D">
        <w:rPr>
          <w:rFonts w:asciiTheme="minorBidi" w:hAnsiTheme="minorBidi"/>
          <w:rtl/>
        </w:rPr>
        <w:t xml:space="preserve"> </w:t>
      </w:r>
      <w:r w:rsidRPr="00F22F0D">
        <w:rPr>
          <w:rFonts w:asciiTheme="minorBidi" w:hAnsiTheme="minorBidi"/>
        </w:rPr>
        <w:t>A</w:t>
      </w:r>
      <w:r w:rsidRPr="00F22F0D">
        <w:rPr>
          <w:rFonts w:asciiTheme="minorBidi" w:hAnsiTheme="minorBidi"/>
          <w:color w:val="000000"/>
          <w:shd w:val="clear" w:color="auto" w:fill="FCFDFE"/>
        </w:rPr>
        <w:t xml:space="preserve">vailable at </w:t>
      </w:r>
      <w:hyperlink r:id="rId1" w:history="1">
        <w:r w:rsidRPr="00F22F0D">
          <w:rPr>
            <w:rStyle w:val="Hyperlink"/>
            <w:rFonts w:asciiTheme="minorBidi" w:hAnsiTheme="minorBidi"/>
          </w:rPr>
          <w:t>https://www.etzion.org.il/en/prayer-teachings-rav-soloveitchik-ztl</w:t>
        </w:r>
      </w:hyperlink>
      <w:r w:rsidRPr="00F22F0D">
        <w:rPr>
          <w:rFonts w:asciiTheme="minorBidi" w:hAnsiTheme="minorBidi"/>
        </w:rPr>
        <w:t>.</w:t>
      </w:r>
    </w:p>
  </w:footnote>
  <w:footnote w:id="10">
    <w:p w14:paraId="2AC96957" w14:textId="20A392E9" w:rsidR="000C6195" w:rsidRPr="00F22F0D" w:rsidRDefault="000C6195" w:rsidP="00F22F0D">
      <w:pPr>
        <w:pStyle w:val="ab"/>
        <w:bidi w:val="0"/>
        <w:jc w:val="both"/>
        <w:rPr>
          <w:rFonts w:asciiTheme="minorBidi" w:hAnsiTheme="minorBidi"/>
        </w:rPr>
      </w:pPr>
      <w:r w:rsidRPr="00F22F0D">
        <w:rPr>
          <w:rStyle w:val="ad"/>
          <w:rFonts w:asciiTheme="minorBidi" w:hAnsiTheme="minorBidi"/>
        </w:rPr>
        <w:footnoteRef/>
      </w:r>
      <w:r w:rsidR="005C56C8" w:rsidRPr="00F22F0D">
        <w:rPr>
          <w:rFonts w:asciiTheme="minorBidi" w:hAnsiTheme="minorBidi"/>
        </w:rPr>
        <w:t xml:space="preserve"> </w:t>
      </w:r>
      <w:r w:rsidRPr="00F22F0D">
        <w:rPr>
          <w:rFonts w:asciiTheme="minorBidi" w:hAnsiTheme="minorBidi"/>
          <w:i/>
          <w:iCs/>
        </w:rPr>
        <w:t>When God is Near</w:t>
      </w:r>
      <w:r w:rsidRPr="00F22F0D">
        <w:rPr>
          <w:rFonts w:asciiTheme="minorBidi" w:hAnsiTheme="minorBidi"/>
        </w:rPr>
        <w:t xml:space="preserve">, p. 275.  </w:t>
      </w:r>
    </w:p>
  </w:footnote>
  <w:footnote w:id="11">
    <w:p w14:paraId="7CD237C3" w14:textId="389912B4" w:rsidR="00F22F0D" w:rsidRPr="00F22F0D" w:rsidRDefault="00F22F0D" w:rsidP="00F22F0D">
      <w:pPr>
        <w:pStyle w:val="ab"/>
        <w:bidi w:val="0"/>
        <w:jc w:val="both"/>
        <w:rPr>
          <w:rFonts w:asciiTheme="minorBidi" w:hAnsiTheme="minorBidi"/>
        </w:rPr>
      </w:pPr>
      <w:r w:rsidRPr="00F22F0D">
        <w:rPr>
          <w:rStyle w:val="ad"/>
          <w:rFonts w:asciiTheme="minorBidi" w:hAnsiTheme="minorBidi"/>
        </w:rPr>
        <w:footnoteRef/>
      </w:r>
      <w:r w:rsidRPr="00F22F0D">
        <w:rPr>
          <w:rFonts w:asciiTheme="minorBidi" w:hAnsiTheme="minorBidi"/>
          <w:rtl/>
        </w:rPr>
        <w:t xml:space="preserve"> </w:t>
      </w:r>
      <w:r w:rsidRPr="00F22F0D">
        <w:rPr>
          <w:rFonts w:asciiTheme="minorBidi" w:hAnsiTheme="minorBidi"/>
        </w:rPr>
        <w:t xml:space="preserve"> I would like to thank Dr. Benjamin Taragin for his thoughtful insights and help in reviewing this essay.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06993E9-FD71-4256-A609-9CC3AC721DE8}"/>
    <w:docVar w:name="dgnword-eventsink" w:val="336319560"/>
  </w:docVars>
  <w:rsids>
    <w:rsidRoot w:val="007816AC"/>
    <w:rsid w:val="00012BC7"/>
    <w:rsid w:val="0003587A"/>
    <w:rsid w:val="0009174E"/>
    <w:rsid w:val="000B3813"/>
    <w:rsid w:val="000C6195"/>
    <w:rsid w:val="000F0447"/>
    <w:rsid w:val="000F3417"/>
    <w:rsid w:val="000F5CBE"/>
    <w:rsid w:val="000F7691"/>
    <w:rsid w:val="00100B33"/>
    <w:rsid w:val="00103884"/>
    <w:rsid w:val="00106D4A"/>
    <w:rsid w:val="00137181"/>
    <w:rsid w:val="00151A40"/>
    <w:rsid w:val="001528D4"/>
    <w:rsid w:val="00153C52"/>
    <w:rsid w:val="00174CF8"/>
    <w:rsid w:val="00195267"/>
    <w:rsid w:val="001A17DD"/>
    <w:rsid w:val="001A2051"/>
    <w:rsid w:val="001B3C93"/>
    <w:rsid w:val="001D344E"/>
    <w:rsid w:val="001F171C"/>
    <w:rsid w:val="001F2935"/>
    <w:rsid w:val="00200CEB"/>
    <w:rsid w:val="002016E2"/>
    <w:rsid w:val="00205E10"/>
    <w:rsid w:val="00210B3C"/>
    <w:rsid w:val="00211D61"/>
    <w:rsid w:val="0023480F"/>
    <w:rsid w:val="00247695"/>
    <w:rsid w:val="00247D08"/>
    <w:rsid w:val="00251C44"/>
    <w:rsid w:val="00260663"/>
    <w:rsid w:val="00296E85"/>
    <w:rsid w:val="002B0601"/>
    <w:rsid w:val="002B09B2"/>
    <w:rsid w:val="002B529B"/>
    <w:rsid w:val="002B5A9B"/>
    <w:rsid w:val="002C6974"/>
    <w:rsid w:val="002D40C4"/>
    <w:rsid w:val="002E6C6A"/>
    <w:rsid w:val="00313D33"/>
    <w:rsid w:val="00315340"/>
    <w:rsid w:val="00326773"/>
    <w:rsid w:val="0034445B"/>
    <w:rsid w:val="00356268"/>
    <w:rsid w:val="0035772C"/>
    <w:rsid w:val="003606D9"/>
    <w:rsid w:val="00374A8C"/>
    <w:rsid w:val="0038469D"/>
    <w:rsid w:val="00393040"/>
    <w:rsid w:val="003A0394"/>
    <w:rsid w:val="003A250A"/>
    <w:rsid w:val="003B2115"/>
    <w:rsid w:val="003C574A"/>
    <w:rsid w:val="003D3A60"/>
    <w:rsid w:val="003E7FDF"/>
    <w:rsid w:val="00405DF2"/>
    <w:rsid w:val="00416F2F"/>
    <w:rsid w:val="00427D78"/>
    <w:rsid w:val="00435985"/>
    <w:rsid w:val="0044290D"/>
    <w:rsid w:val="00447D58"/>
    <w:rsid w:val="004552CB"/>
    <w:rsid w:val="00463252"/>
    <w:rsid w:val="004702A8"/>
    <w:rsid w:val="004710D0"/>
    <w:rsid w:val="00471B0F"/>
    <w:rsid w:val="0047303C"/>
    <w:rsid w:val="00477698"/>
    <w:rsid w:val="00484832"/>
    <w:rsid w:val="0048743F"/>
    <w:rsid w:val="004905CD"/>
    <w:rsid w:val="00491463"/>
    <w:rsid w:val="0049591B"/>
    <w:rsid w:val="004A3759"/>
    <w:rsid w:val="004B1A71"/>
    <w:rsid w:val="004B6C2A"/>
    <w:rsid w:val="004D33AC"/>
    <w:rsid w:val="004F2D30"/>
    <w:rsid w:val="00535625"/>
    <w:rsid w:val="00540474"/>
    <w:rsid w:val="00561397"/>
    <w:rsid w:val="005815D4"/>
    <w:rsid w:val="005A02EE"/>
    <w:rsid w:val="005B06E6"/>
    <w:rsid w:val="005B6114"/>
    <w:rsid w:val="005C21B1"/>
    <w:rsid w:val="005C56C8"/>
    <w:rsid w:val="005E00D1"/>
    <w:rsid w:val="006203C4"/>
    <w:rsid w:val="006205CD"/>
    <w:rsid w:val="00644DDA"/>
    <w:rsid w:val="00646EEE"/>
    <w:rsid w:val="00687B4C"/>
    <w:rsid w:val="00690B9C"/>
    <w:rsid w:val="006D29F4"/>
    <w:rsid w:val="006D704E"/>
    <w:rsid w:val="006F5FD6"/>
    <w:rsid w:val="006F7876"/>
    <w:rsid w:val="0073013C"/>
    <w:rsid w:val="00730A7B"/>
    <w:rsid w:val="00742E4F"/>
    <w:rsid w:val="00751A48"/>
    <w:rsid w:val="00756030"/>
    <w:rsid w:val="0076143E"/>
    <w:rsid w:val="007632E6"/>
    <w:rsid w:val="007816AC"/>
    <w:rsid w:val="00790519"/>
    <w:rsid w:val="007D30FE"/>
    <w:rsid w:val="007D47F4"/>
    <w:rsid w:val="00814FE0"/>
    <w:rsid w:val="008231E4"/>
    <w:rsid w:val="008353C3"/>
    <w:rsid w:val="008368ED"/>
    <w:rsid w:val="00840366"/>
    <w:rsid w:val="00864135"/>
    <w:rsid w:val="00875543"/>
    <w:rsid w:val="00882BF5"/>
    <w:rsid w:val="00882E5A"/>
    <w:rsid w:val="008841B4"/>
    <w:rsid w:val="00896A30"/>
    <w:rsid w:val="00897FBD"/>
    <w:rsid w:val="008A06FD"/>
    <w:rsid w:val="008A2450"/>
    <w:rsid w:val="008B5375"/>
    <w:rsid w:val="008C5F36"/>
    <w:rsid w:val="008F1ED2"/>
    <w:rsid w:val="008F4B22"/>
    <w:rsid w:val="009227F9"/>
    <w:rsid w:val="00950E40"/>
    <w:rsid w:val="00951421"/>
    <w:rsid w:val="009625B5"/>
    <w:rsid w:val="009662D1"/>
    <w:rsid w:val="00993CB9"/>
    <w:rsid w:val="009B0505"/>
    <w:rsid w:val="009B17C2"/>
    <w:rsid w:val="009C12CE"/>
    <w:rsid w:val="009C18C0"/>
    <w:rsid w:val="009E6A48"/>
    <w:rsid w:val="009E708D"/>
    <w:rsid w:val="00A156B4"/>
    <w:rsid w:val="00A44595"/>
    <w:rsid w:val="00A61F61"/>
    <w:rsid w:val="00A661D4"/>
    <w:rsid w:val="00A76B8A"/>
    <w:rsid w:val="00A97441"/>
    <w:rsid w:val="00AA0E44"/>
    <w:rsid w:val="00AB14BC"/>
    <w:rsid w:val="00AB3107"/>
    <w:rsid w:val="00AB53EF"/>
    <w:rsid w:val="00AD1438"/>
    <w:rsid w:val="00AD2B9D"/>
    <w:rsid w:val="00AE2266"/>
    <w:rsid w:val="00AE6A0F"/>
    <w:rsid w:val="00B0351D"/>
    <w:rsid w:val="00B13866"/>
    <w:rsid w:val="00B36A4C"/>
    <w:rsid w:val="00B462D4"/>
    <w:rsid w:val="00B56F95"/>
    <w:rsid w:val="00B73AF7"/>
    <w:rsid w:val="00B8245F"/>
    <w:rsid w:val="00B9367F"/>
    <w:rsid w:val="00BA0770"/>
    <w:rsid w:val="00BC6202"/>
    <w:rsid w:val="00BC6FD6"/>
    <w:rsid w:val="00BD10DC"/>
    <w:rsid w:val="00C1429F"/>
    <w:rsid w:val="00C165D0"/>
    <w:rsid w:val="00C205C7"/>
    <w:rsid w:val="00C27D6F"/>
    <w:rsid w:val="00C4535B"/>
    <w:rsid w:val="00C56569"/>
    <w:rsid w:val="00C601EA"/>
    <w:rsid w:val="00C606E0"/>
    <w:rsid w:val="00C625FB"/>
    <w:rsid w:val="00C63B54"/>
    <w:rsid w:val="00C65A68"/>
    <w:rsid w:val="00C67935"/>
    <w:rsid w:val="00C72D1E"/>
    <w:rsid w:val="00C81D1E"/>
    <w:rsid w:val="00C93128"/>
    <w:rsid w:val="00C94322"/>
    <w:rsid w:val="00CD2889"/>
    <w:rsid w:val="00CE6395"/>
    <w:rsid w:val="00CF582B"/>
    <w:rsid w:val="00D225A5"/>
    <w:rsid w:val="00D34B63"/>
    <w:rsid w:val="00D352FE"/>
    <w:rsid w:val="00D35EEB"/>
    <w:rsid w:val="00D657AB"/>
    <w:rsid w:val="00D662C6"/>
    <w:rsid w:val="00D77A28"/>
    <w:rsid w:val="00D903DF"/>
    <w:rsid w:val="00D95AD5"/>
    <w:rsid w:val="00DA15B8"/>
    <w:rsid w:val="00DA2B58"/>
    <w:rsid w:val="00DC1CE3"/>
    <w:rsid w:val="00DC3227"/>
    <w:rsid w:val="00DF1B1C"/>
    <w:rsid w:val="00DF7480"/>
    <w:rsid w:val="00DF76CD"/>
    <w:rsid w:val="00E111D3"/>
    <w:rsid w:val="00E11CA4"/>
    <w:rsid w:val="00E15ADF"/>
    <w:rsid w:val="00E401BC"/>
    <w:rsid w:val="00E41D4B"/>
    <w:rsid w:val="00E62FE6"/>
    <w:rsid w:val="00E70C7C"/>
    <w:rsid w:val="00E8426E"/>
    <w:rsid w:val="00EA4F4A"/>
    <w:rsid w:val="00EB0BC2"/>
    <w:rsid w:val="00EB5054"/>
    <w:rsid w:val="00EC3FD0"/>
    <w:rsid w:val="00EC62F3"/>
    <w:rsid w:val="00ED320E"/>
    <w:rsid w:val="00EE1521"/>
    <w:rsid w:val="00EE1C9C"/>
    <w:rsid w:val="00F00D1D"/>
    <w:rsid w:val="00F12A43"/>
    <w:rsid w:val="00F22F0D"/>
    <w:rsid w:val="00F23683"/>
    <w:rsid w:val="00F41BC4"/>
    <w:rsid w:val="00F5725B"/>
    <w:rsid w:val="00F61BC8"/>
    <w:rsid w:val="00F65C6A"/>
    <w:rsid w:val="00F67D0C"/>
    <w:rsid w:val="00F90FE9"/>
    <w:rsid w:val="00F92A13"/>
    <w:rsid w:val="00F94D82"/>
    <w:rsid w:val="00FA5F67"/>
    <w:rsid w:val="00FB29DE"/>
    <w:rsid w:val="00FC37C3"/>
    <w:rsid w:val="00FC494D"/>
    <w:rsid w:val="00FD7463"/>
    <w:rsid w:val="00FE1705"/>
    <w:rsid w:val="00FE45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A5236E"/>
  <w15:docId w15:val="{B5FA2AEC-8B25-40DC-83D5-5BD216EE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lossaryitem">
    <w:name w:val="glossary_item"/>
    <w:basedOn w:val="a0"/>
    <w:rsid w:val="00F65C6A"/>
  </w:style>
  <w:style w:type="character" w:styleId="Hyperlink">
    <w:name w:val="Hyperlink"/>
    <w:basedOn w:val="a0"/>
    <w:uiPriority w:val="99"/>
    <w:unhideWhenUsed/>
    <w:rsid w:val="00F65C6A"/>
    <w:rPr>
      <w:color w:val="0000FF"/>
      <w:u w:val="single"/>
    </w:rPr>
  </w:style>
  <w:style w:type="character" w:styleId="a3">
    <w:name w:val="annotation reference"/>
    <w:basedOn w:val="a0"/>
    <w:uiPriority w:val="99"/>
    <w:semiHidden/>
    <w:unhideWhenUsed/>
    <w:rsid w:val="009C18C0"/>
    <w:rPr>
      <w:sz w:val="16"/>
      <w:szCs w:val="16"/>
    </w:rPr>
  </w:style>
  <w:style w:type="paragraph" w:styleId="a4">
    <w:name w:val="annotation text"/>
    <w:basedOn w:val="a"/>
    <w:link w:val="a5"/>
    <w:uiPriority w:val="99"/>
    <w:semiHidden/>
    <w:unhideWhenUsed/>
    <w:rsid w:val="009C18C0"/>
    <w:pPr>
      <w:spacing w:line="240" w:lineRule="auto"/>
    </w:pPr>
    <w:rPr>
      <w:sz w:val="20"/>
      <w:szCs w:val="20"/>
    </w:rPr>
  </w:style>
  <w:style w:type="character" w:customStyle="1" w:styleId="a5">
    <w:name w:val="טקסט הערה תו"/>
    <w:basedOn w:val="a0"/>
    <w:link w:val="a4"/>
    <w:uiPriority w:val="99"/>
    <w:semiHidden/>
    <w:rsid w:val="009C18C0"/>
    <w:rPr>
      <w:sz w:val="20"/>
      <w:szCs w:val="20"/>
    </w:rPr>
  </w:style>
  <w:style w:type="paragraph" w:styleId="a6">
    <w:name w:val="annotation subject"/>
    <w:basedOn w:val="a4"/>
    <w:next w:val="a4"/>
    <w:link w:val="a7"/>
    <w:uiPriority w:val="99"/>
    <w:semiHidden/>
    <w:unhideWhenUsed/>
    <w:rsid w:val="009C18C0"/>
    <w:rPr>
      <w:b/>
      <w:bCs/>
    </w:rPr>
  </w:style>
  <w:style w:type="character" w:customStyle="1" w:styleId="a7">
    <w:name w:val="נושא הערה תו"/>
    <w:basedOn w:val="a5"/>
    <w:link w:val="a6"/>
    <w:uiPriority w:val="99"/>
    <w:semiHidden/>
    <w:rsid w:val="009C18C0"/>
    <w:rPr>
      <w:b/>
      <w:bCs/>
      <w:sz w:val="20"/>
      <w:szCs w:val="20"/>
    </w:rPr>
  </w:style>
  <w:style w:type="paragraph" w:styleId="a8">
    <w:name w:val="Balloon Text"/>
    <w:basedOn w:val="a"/>
    <w:link w:val="a9"/>
    <w:uiPriority w:val="99"/>
    <w:semiHidden/>
    <w:unhideWhenUsed/>
    <w:rsid w:val="009C18C0"/>
    <w:pPr>
      <w:spacing w:after="0" w:line="240" w:lineRule="auto"/>
    </w:pPr>
    <w:rPr>
      <w:rFonts w:ascii="Segoe UI" w:hAnsi="Segoe UI" w:cs="Segoe UI"/>
      <w:sz w:val="18"/>
      <w:szCs w:val="18"/>
    </w:rPr>
  </w:style>
  <w:style w:type="character" w:customStyle="1" w:styleId="a9">
    <w:name w:val="טקסט בלונים תו"/>
    <w:basedOn w:val="a0"/>
    <w:link w:val="a8"/>
    <w:uiPriority w:val="99"/>
    <w:semiHidden/>
    <w:rsid w:val="009C18C0"/>
    <w:rPr>
      <w:rFonts w:ascii="Segoe UI" w:hAnsi="Segoe UI" w:cs="Segoe UI"/>
      <w:sz w:val="18"/>
      <w:szCs w:val="18"/>
    </w:rPr>
  </w:style>
  <w:style w:type="character" w:customStyle="1" w:styleId="coversetext">
    <w:name w:val="co_versetext"/>
    <w:basedOn w:val="a0"/>
    <w:rsid w:val="00FB29DE"/>
  </w:style>
  <w:style w:type="character" w:customStyle="1" w:styleId="instructional">
    <w:name w:val="instructional"/>
    <w:basedOn w:val="a0"/>
    <w:rsid w:val="00FB29DE"/>
  </w:style>
  <w:style w:type="paragraph" w:customStyle="1" w:styleId="he">
    <w:name w:val="he"/>
    <w:basedOn w:val="a"/>
    <w:rsid w:val="00174CF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4B1A71"/>
    <w:rPr>
      <w:i/>
      <w:iCs/>
    </w:rPr>
  </w:style>
  <w:style w:type="character" w:customStyle="1" w:styleId="UnresolvedMention">
    <w:name w:val="Unresolved Mention"/>
    <w:basedOn w:val="a0"/>
    <w:uiPriority w:val="99"/>
    <w:semiHidden/>
    <w:unhideWhenUsed/>
    <w:rsid w:val="004B6C2A"/>
    <w:rPr>
      <w:color w:val="605E5C"/>
      <w:shd w:val="clear" w:color="auto" w:fill="E1DFDD"/>
    </w:rPr>
  </w:style>
  <w:style w:type="paragraph" w:styleId="ab">
    <w:name w:val="footnote text"/>
    <w:basedOn w:val="a"/>
    <w:link w:val="ac"/>
    <w:uiPriority w:val="99"/>
    <w:semiHidden/>
    <w:unhideWhenUsed/>
    <w:rsid w:val="00C4535B"/>
    <w:pPr>
      <w:spacing w:after="0" w:line="240" w:lineRule="auto"/>
    </w:pPr>
    <w:rPr>
      <w:sz w:val="20"/>
      <w:szCs w:val="20"/>
    </w:rPr>
  </w:style>
  <w:style w:type="character" w:customStyle="1" w:styleId="ac">
    <w:name w:val="טקסט הערת שוליים תו"/>
    <w:basedOn w:val="a0"/>
    <w:link w:val="ab"/>
    <w:uiPriority w:val="99"/>
    <w:semiHidden/>
    <w:rsid w:val="00C4535B"/>
    <w:rPr>
      <w:sz w:val="20"/>
      <w:szCs w:val="20"/>
    </w:rPr>
  </w:style>
  <w:style w:type="character" w:styleId="ad">
    <w:name w:val="footnote reference"/>
    <w:basedOn w:val="a0"/>
    <w:uiPriority w:val="99"/>
    <w:semiHidden/>
    <w:unhideWhenUsed/>
    <w:rsid w:val="00C4535B"/>
    <w:rPr>
      <w:vertAlign w:val="superscript"/>
    </w:rPr>
  </w:style>
  <w:style w:type="paragraph" w:styleId="ae">
    <w:name w:val="header"/>
    <w:basedOn w:val="a"/>
    <w:link w:val="af"/>
    <w:uiPriority w:val="99"/>
    <w:unhideWhenUsed/>
    <w:rsid w:val="00B36A4C"/>
    <w:pPr>
      <w:tabs>
        <w:tab w:val="center" w:pos="4680"/>
        <w:tab w:val="right" w:pos="9360"/>
      </w:tabs>
      <w:spacing w:after="0" w:line="240" w:lineRule="auto"/>
    </w:pPr>
  </w:style>
  <w:style w:type="character" w:customStyle="1" w:styleId="af">
    <w:name w:val="כותרת עליונה תו"/>
    <w:basedOn w:val="a0"/>
    <w:link w:val="ae"/>
    <w:uiPriority w:val="99"/>
    <w:rsid w:val="00B36A4C"/>
  </w:style>
  <w:style w:type="paragraph" w:styleId="af0">
    <w:name w:val="footer"/>
    <w:basedOn w:val="a"/>
    <w:link w:val="af1"/>
    <w:uiPriority w:val="99"/>
    <w:unhideWhenUsed/>
    <w:rsid w:val="00B36A4C"/>
    <w:pPr>
      <w:tabs>
        <w:tab w:val="center" w:pos="4680"/>
        <w:tab w:val="right" w:pos="9360"/>
      </w:tabs>
      <w:spacing w:after="0" w:line="240" w:lineRule="auto"/>
    </w:pPr>
  </w:style>
  <w:style w:type="character" w:customStyle="1" w:styleId="af1">
    <w:name w:val="כותרת תחתונה תו"/>
    <w:basedOn w:val="a0"/>
    <w:link w:val="af0"/>
    <w:uiPriority w:val="99"/>
    <w:rsid w:val="00B36A4C"/>
  </w:style>
  <w:style w:type="paragraph" w:customStyle="1" w:styleId="CC">
    <w:name w:val="CC"/>
    <w:basedOn w:val="af2"/>
    <w:rsid w:val="00B36A4C"/>
    <w:pPr>
      <w:keepLines/>
      <w:widowControl w:val="0"/>
      <w:bidi w:val="0"/>
      <w:spacing w:after="160" w:line="360" w:lineRule="auto"/>
      <w:ind w:left="360" w:hanging="360"/>
      <w:jc w:val="both"/>
    </w:pPr>
    <w:rPr>
      <w:rFonts w:ascii="Times New Roman" w:eastAsia="Times New Roman" w:hAnsi="Times New Roman" w:cs="Times New Roman"/>
      <w:sz w:val="20"/>
      <w:szCs w:val="20"/>
    </w:rPr>
  </w:style>
  <w:style w:type="paragraph" w:styleId="af2">
    <w:name w:val="Body Text"/>
    <w:basedOn w:val="a"/>
    <w:link w:val="af3"/>
    <w:uiPriority w:val="99"/>
    <w:semiHidden/>
    <w:unhideWhenUsed/>
    <w:rsid w:val="00B36A4C"/>
    <w:pPr>
      <w:spacing w:after="120"/>
    </w:pPr>
  </w:style>
  <w:style w:type="character" w:customStyle="1" w:styleId="af3">
    <w:name w:val="גוף טקסט תו"/>
    <w:basedOn w:val="a0"/>
    <w:link w:val="af2"/>
    <w:uiPriority w:val="99"/>
    <w:semiHidden/>
    <w:rsid w:val="00B36A4C"/>
  </w:style>
  <w:style w:type="character" w:customStyle="1" w:styleId="is-english">
    <w:name w:val="is-english"/>
    <w:basedOn w:val="a0"/>
    <w:rsid w:val="00966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681">
      <w:bodyDiv w:val="1"/>
      <w:marLeft w:val="0"/>
      <w:marRight w:val="0"/>
      <w:marTop w:val="0"/>
      <w:marBottom w:val="0"/>
      <w:divBdr>
        <w:top w:val="none" w:sz="0" w:space="0" w:color="auto"/>
        <w:left w:val="none" w:sz="0" w:space="0" w:color="auto"/>
        <w:bottom w:val="none" w:sz="0" w:space="0" w:color="auto"/>
        <w:right w:val="none" w:sz="0" w:space="0" w:color="auto"/>
      </w:divBdr>
    </w:div>
    <w:div w:id="374963026">
      <w:bodyDiv w:val="1"/>
      <w:marLeft w:val="0"/>
      <w:marRight w:val="0"/>
      <w:marTop w:val="0"/>
      <w:marBottom w:val="0"/>
      <w:divBdr>
        <w:top w:val="none" w:sz="0" w:space="0" w:color="auto"/>
        <w:left w:val="none" w:sz="0" w:space="0" w:color="auto"/>
        <w:bottom w:val="none" w:sz="0" w:space="0" w:color="auto"/>
        <w:right w:val="none" w:sz="0" w:space="0" w:color="auto"/>
      </w:divBdr>
    </w:div>
    <w:div w:id="473647678">
      <w:bodyDiv w:val="1"/>
      <w:marLeft w:val="0"/>
      <w:marRight w:val="0"/>
      <w:marTop w:val="0"/>
      <w:marBottom w:val="0"/>
      <w:divBdr>
        <w:top w:val="none" w:sz="0" w:space="0" w:color="auto"/>
        <w:left w:val="none" w:sz="0" w:space="0" w:color="auto"/>
        <w:bottom w:val="none" w:sz="0" w:space="0" w:color="auto"/>
        <w:right w:val="none" w:sz="0" w:space="0" w:color="auto"/>
      </w:divBdr>
    </w:div>
    <w:div w:id="540821057">
      <w:bodyDiv w:val="1"/>
      <w:marLeft w:val="0"/>
      <w:marRight w:val="0"/>
      <w:marTop w:val="0"/>
      <w:marBottom w:val="0"/>
      <w:divBdr>
        <w:top w:val="none" w:sz="0" w:space="0" w:color="auto"/>
        <w:left w:val="none" w:sz="0" w:space="0" w:color="auto"/>
        <w:bottom w:val="none" w:sz="0" w:space="0" w:color="auto"/>
        <w:right w:val="none" w:sz="0" w:space="0" w:color="auto"/>
      </w:divBdr>
    </w:div>
    <w:div w:id="625047600">
      <w:bodyDiv w:val="1"/>
      <w:marLeft w:val="0"/>
      <w:marRight w:val="0"/>
      <w:marTop w:val="0"/>
      <w:marBottom w:val="0"/>
      <w:divBdr>
        <w:top w:val="none" w:sz="0" w:space="0" w:color="auto"/>
        <w:left w:val="none" w:sz="0" w:space="0" w:color="auto"/>
        <w:bottom w:val="none" w:sz="0" w:space="0" w:color="auto"/>
        <w:right w:val="none" w:sz="0" w:space="0" w:color="auto"/>
      </w:divBdr>
    </w:div>
    <w:div w:id="820196294">
      <w:bodyDiv w:val="1"/>
      <w:marLeft w:val="0"/>
      <w:marRight w:val="0"/>
      <w:marTop w:val="0"/>
      <w:marBottom w:val="0"/>
      <w:divBdr>
        <w:top w:val="none" w:sz="0" w:space="0" w:color="auto"/>
        <w:left w:val="none" w:sz="0" w:space="0" w:color="auto"/>
        <w:bottom w:val="none" w:sz="0" w:space="0" w:color="auto"/>
        <w:right w:val="none" w:sz="0" w:space="0" w:color="auto"/>
      </w:divBdr>
    </w:div>
    <w:div w:id="1001547602">
      <w:bodyDiv w:val="1"/>
      <w:marLeft w:val="0"/>
      <w:marRight w:val="0"/>
      <w:marTop w:val="0"/>
      <w:marBottom w:val="0"/>
      <w:divBdr>
        <w:top w:val="none" w:sz="0" w:space="0" w:color="auto"/>
        <w:left w:val="none" w:sz="0" w:space="0" w:color="auto"/>
        <w:bottom w:val="none" w:sz="0" w:space="0" w:color="auto"/>
        <w:right w:val="none" w:sz="0" w:space="0" w:color="auto"/>
      </w:divBdr>
    </w:div>
    <w:div w:id="1144279242">
      <w:bodyDiv w:val="1"/>
      <w:marLeft w:val="0"/>
      <w:marRight w:val="0"/>
      <w:marTop w:val="0"/>
      <w:marBottom w:val="0"/>
      <w:divBdr>
        <w:top w:val="none" w:sz="0" w:space="0" w:color="auto"/>
        <w:left w:val="none" w:sz="0" w:space="0" w:color="auto"/>
        <w:bottom w:val="none" w:sz="0" w:space="0" w:color="auto"/>
        <w:right w:val="none" w:sz="0" w:space="0" w:color="auto"/>
      </w:divBdr>
    </w:div>
    <w:div w:id="1182427308">
      <w:bodyDiv w:val="1"/>
      <w:marLeft w:val="0"/>
      <w:marRight w:val="0"/>
      <w:marTop w:val="0"/>
      <w:marBottom w:val="0"/>
      <w:divBdr>
        <w:top w:val="none" w:sz="0" w:space="0" w:color="auto"/>
        <w:left w:val="none" w:sz="0" w:space="0" w:color="auto"/>
        <w:bottom w:val="none" w:sz="0" w:space="0" w:color="auto"/>
        <w:right w:val="none" w:sz="0" w:space="0" w:color="auto"/>
      </w:divBdr>
      <w:divsChild>
        <w:div w:id="1193808283">
          <w:marLeft w:val="0"/>
          <w:marRight w:val="0"/>
          <w:marTop w:val="0"/>
          <w:marBottom w:val="0"/>
          <w:divBdr>
            <w:top w:val="none" w:sz="0" w:space="0" w:color="auto"/>
            <w:left w:val="none" w:sz="0" w:space="0" w:color="auto"/>
            <w:bottom w:val="none" w:sz="0" w:space="0" w:color="auto"/>
            <w:right w:val="none" w:sz="0" w:space="0" w:color="auto"/>
          </w:divBdr>
          <w:divsChild>
            <w:div w:id="2057970836">
              <w:marLeft w:val="0"/>
              <w:marRight w:val="0"/>
              <w:marTop w:val="0"/>
              <w:marBottom w:val="0"/>
              <w:divBdr>
                <w:top w:val="none" w:sz="0" w:space="0" w:color="auto"/>
                <w:left w:val="none" w:sz="0" w:space="0" w:color="auto"/>
                <w:bottom w:val="none" w:sz="0" w:space="0" w:color="auto"/>
                <w:right w:val="none" w:sz="0" w:space="0" w:color="auto"/>
              </w:divBdr>
              <w:divsChild>
                <w:div w:id="1771970008">
                  <w:marLeft w:val="0"/>
                  <w:marRight w:val="0"/>
                  <w:marTop w:val="0"/>
                  <w:marBottom w:val="0"/>
                  <w:divBdr>
                    <w:top w:val="none" w:sz="0" w:space="0" w:color="auto"/>
                    <w:left w:val="none" w:sz="0" w:space="0" w:color="auto"/>
                    <w:bottom w:val="none" w:sz="0" w:space="0" w:color="auto"/>
                    <w:right w:val="none" w:sz="0" w:space="0" w:color="auto"/>
                  </w:divBdr>
                  <w:divsChild>
                    <w:div w:id="1947959251">
                      <w:marLeft w:val="0"/>
                      <w:marRight w:val="0"/>
                      <w:marTop w:val="0"/>
                      <w:marBottom w:val="0"/>
                      <w:divBdr>
                        <w:top w:val="none" w:sz="0" w:space="0" w:color="auto"/>
                        <w:left w:val="none" w:sz="0" w:space="0" w:color="auto"/>
                        <w:bottom w:val="none" w:sz="0" w:space="0" w:color="auto"/>
                        <w:right w:val="none" w:sz="0" w:space="0" w:color="auto"/>
                      </w:divBdr>
                      <w:divsChild>
                        <w:div w:id="744038608">
                          <w:marLeft w:val="0"/>
                          <w:marRight w:val="0"/>
                          <w:marTop w:val="0"/>
                          <w:marBottom w:val="0"/>
                          <w:divBdr>
                            <w:top w:val="none" w:sz="0" w:space="0" w:color="auto"/>
                            <w:left w:val="none" w:sz="0" w:space="0" w:color="auto"/>
                            <w:bottom w:val="none" w:sz="0" w:space="0" w:color="auto"/>
                            <w:right w:val="none" w:sz="0" w:space="0" w:color="auto"/>
                          </w:divBdr>
                        </w:div>
                        <w:div w:id="1388147525">
                          <w:marLeft w:val="0"/>
                          <w:marRight w:val="0"/>
                          <w:marTop w:val="0"/>
                          <w:marBottom w:val="0"/>
                          <w:divBdr>
                            <w:top w:val="none" w:sz="0" w:space="0" w:color="auto"/>
                            <w:left w:val="none" w:sz="0" w:space="0" w:color="auto"/>
                            <w:bottom w:val="none" w:sz="0" w:space="0" w:color="auto"/>
                            <w:right w:val="none" w:sz="0" w:space="0" w:color="auto"/>
                          </w:divBdr>
                        </w:div>
                        <w:div w:id="908344000">
                          <w:marLeft w:val="0"/>
                          <w:marRight w:val="0"/>
                          <w:marTop w:val="0"/>
                          <w:marBottom w:val="0"/>
                          <w:divBdr>
                            <w:top w:val="none" w:sz="0" w:space="0" w:color="auto"/>
                            <w:left w:val="none" w:sz="0" w:space="0" w:color="auto"/>
                            <w:bottom w:val="none" w:sz="0" w:space="0" w:color="auto"/>
                            <w:right w:val="none" w:sz="0" w:space="0" w:color="auto"/>
                          </w:divBdr>
                        </w:div>
                        <w:div w:id="41487290">
                          <w:marLeft w:val="0"/>
                          <w:marRight w:val="0"/>
                          <w:marTop w:val="0"/>
                          <w:marBottom w:val="0"/>
                          <w:divBdr>
                            <w:top w:val="none" w:sz="0" w:space="0" w:color="auto"/>
                            <w:left w:val="none" w:sz="0" w:space="0" w:color="auto"/>
                            <w:bottom w:val="none" w:sz="0" w:space="0" w:color="auto"/>
                            <w:right w:val="none" w:sz="0" w:space="0" w:color="auto"/>
                          </w:divBdr>
                        </w:div>
                        <w:div w:id="28839807">
                          <w:marLeft w:val="0"/>
                          <w:marRight w:val="0"/>
                          <w:marTop w:val="0"/>
                          <w:marBottom w:val="0"/>
                          <w:divBdr>
                            <w:top w:val="none" w:sz="0" w:space="0" w:color="auto"/>
                            <w:left w:val="none" w:sz="0" w:space="0" w:color="auto"/>
                            <w:bottom w:val="none" w:sz="0" w:space="0" w:color="auto"/>
                            <w:right w:val="none" w:sz="0" w:space="0" w:color="auto"/>
                          </w:divBdr>
                          <w:divsChild>
                            <w:div w:id="10241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512558">
          <w:marLeft w:val="0"/>
          <w:marRight w:val="0"/>
          <w:marTop w:val="780"/>
          <w:marBottom w:val="0"/>
          <w:divBdr>
            <w:top w:val="none" w:sz="0" w:space="0" w:color="auto"/>
            <w:left w:val="none" w:sz="0" w:space="0" w:color="auto"/>
            <w:bottom w:val="none" w:sz="0" w:space="0" w:color="auto"/>
            <w:right w:val="none" w:sz="0" w:space="0" w:color="auto"/>
          </w:divBdr>
          <w:divsChild>
            <w:div w:id="1566335531">
              <w:marLeft w:val="0"/>
              <w:marRight w:val="0"/>
              <w:marTop w:val="0"/>
              <w:marBottom w:val="0"/>
              <w:divBdr>
                <w:top w:val="none" w:sz="0" w:space="0" w:color="auto"/>
                <w:left w:val="none" w:sz="0" w:space="0" w:color="auto"/>
                <w:bottom w:val="none" w:sz="0" w:space="0" w:color="auto"/>
                <w:right w:val="none" w:sz="0" w:space="0" w:color="auto"/>
              </w:divBdr>
              <w:divsChild>
                <w:div w:id="1653217174">
                  <w:marLeft w:val="0"/>
                  <w:marRight w:val="0"/>
                  <w:marTop w:val="0"/>
                  <w:marBottom w:val="0"/>
                  <w:divBdr>
                    <w:top w:val="none" w:sz="0" w:space="0" w:color="auto"/>
                    <w:left w:val="none" w:sz="0" w:space="0" w:color="auto"/>
                    <w:bottom w:val="none" w:sz="0" w:space="0" w:color="auto"/>
                    <w:right w:val="none" w:sz="0" w:space="0" w:color="auto"/>
                  </w:divBdr>
                  <w:divsChild>
                    <w:div w:id="1974872216">
                      <w:marLeft w:val="0"/>
                      <w:marRight w:val="0"/>
                      <w:marTop w:val="0"/>
                      <w:marBottom w:val="0"/>
                      <w:divBdr>
                        <w:top w:val="none" w:sz="0" w:space="0" w:color="auto"/>
                        <w:left w:val="none" w:sz="0" w:space="0" w:color="auto"/>
                        <w:bottom w:val="none" w:sz="0" w:space="0" w:color="auto"/>
                        <w:right w:val="none" w:sz="0" w:space="0" w:color="auto"/>
                      </w:divBdr>
                      <w:divsChild>
                        <w:div w:id="321396674">
                          <w:marLeft w:val="0"/>
                          <w:marRight w:val="0"/>
                          <w:marTop w:val="0"/>
                          <w:marBottom w:val="0"/>
                          <w:divBdr>
                            <w:top w:val="none" w:sz="0" w:space="0" w:color="auto"/>
                            <w:left w:val="none" w:sz="0" w:space="0" w:color="auto"/>
                            <w:bottom w:val="none" w:sz="0" w:space="0" w:color="auto"/>
                            <w:right w:val="none" w:sz="0" w:space="0" w:color="auto"/>
                          </w:divBdr>
                          <w:divsChild>
                            <w:div w:id="1695811657">
                              <w:marLeft w:val="225"/>
                              <w:marRight w:val="0"/>
                              <w:marTop w:val="0"/>
                              <w:marBottom w:val="0"/>
                              <w:divBdr>
                                <w:top w:val="none" w:sz="0" w:space="0" w:color="auto"/>
                                <w:left w:val="none" w:sz="0" w:space="0" w:color="auto"/>
                                <w:bottom w:val="none" w:sz="0" w:space="0" w:color="auto"/>
                                <w:right w:val="none" w:sz="0" w:space="0" w:color="auto"/>
                              </w:divBdr>
                              <w:divsChild>
                                <w:div w:id="1853183345">
                                  <w:marLeft w:val="0"/>
                                  <w:marRight w:val="0"/>
                                  <w:marTop w:val="0"/>
                                  <w:marBottom w:val="75"/>
                                  <w:divBdr>
                                    <w:top w:val="none" w:sz="0" w:space="0" w:color="auto"/>
                                    <w:left w:val="none" w:sz="0" w:space="0" w:color="auto"/>
                                    <w:bottom w:val="none" w:sz="0" w:space="0" w:color="auto"/>
                                    <w:right w:val="none" w:sz="0" w:space="0" w:color="auto"/>
                                  </w:divBdr>
                                </w:div>
                                <w:div w:id="1709719506">
                                  <w:marLeft w:val="0"/>
                                  <w:marRight w:val="0"/>
                                  <w:marTop w:val="0"/>
                                  <w:marBottom w:val="0"/>
                                  <w:divBdr>
                                    <w:top w:val="none" w:sz="0" w:space="0" w:color="auto"/>
                                    <w:left w:val="none" w:sz="0" w:space="0" w:color="auto"/>
                                    <w:bottom w:val="none" w:sz="0" w:space="0" w:color="auto"/>
                                    <w:right w:val="none" w:sz="0" w:space="0" w:color="auto"/>
                                  </w:divBdr>
                                </w:div>
                              </w:divsChild>
                            </w:div>
                            <w:div w:id="1960069372">
                              <w:marLeft w:val="0"/>
                              <w:marRight w:val="0"/>
                              <w:marTop w:val="0"/>
                              <w:marBottom w:val="0"/>
                              <w:divBdr>
                                <w:top w:val="none" w:sz="0" w:space="0" w:color="auto"/>
                                <w:left w:val="none" w:sz="0" w:space="0" w:color="auto"/>
                                <w:bottom w:val="none" w:sz="0" w:space="0" w:color="auto"/>
                                <w:right w:val="none" w:sz="0" w:space="0" w:color="auto"/>
                              </w:divBdr>
                              <w:divsChild>
                                <w:div w:id="1210873754">
                                  <w:marLeft w:val="225"/>
                                  <w:marRight w:val="0"/>
                                  <w:marTop w:val="0"/>
                                  <w:marBottom w:val="0"/>
                                  <w:divBdr>
                                    <w:top w:val="none" w:sz="0" w:space="0" w:color="auto"/>
                                    <w:left w:val="none" w:sz="0" w:space="0" w:color="auto"/>
                                    <w:bottom w:val="none" w:sz="0" w:space="0" w:color="auto"/>
                                    <w:right w:val="none" w:sz="0" w:space="0" w:color="auto"/>
                                  </w:divBdr>
                                  <w:divsChild>
                                    <w:div w:id="1076053215">
                                      <w:marLeft w:val="0"/>
                                      <w:marRight w:val="0"/>
                                      <w:marTop w:val="0"/>
                                      <w:marBottom w:val="0"/>
                                      <w:divBdr>
                                        <w:top w:val="none" w:sz="0" w:space="0" w:color="auto"/>
                                        <w:left w:val="none" w:sz="0" w:space="0" w:color="auto"/>
                                        <w:bottom w:val="none" w:sz="0" w:space="0" w:color="auto"/>
                                        <w:right w:val="none" w:sz="0" w:space="0" w:color="auto"/>
                                      </w:divBdr>
                                      <w:divsChild>
                                        <w:div w:id="283535486">
                                          <w:marLeft w:val="0"/>
                                          <w:marRight w:val="0"/>
                                          <w:marTop w:val="0"/>
                                          <w:marBottom w:val="0"/>
                                          <w:divBdr>
                                            <w:top w:val="none" w:sz="0" w:space="0" w:color="auto"/>
                                            <w:left w:val="none" w:sz="0" w:space="0" w:color="auto"/>
                                            <w:bottom w:val="none" w:sz="0" w:space="0" w:color="auto"/>
                                            <w:right w:val="none" w:sz="0" w:space="0" w:color="auto"/>
                                          </w:divBdr>
                                          <w:divsChild>
                                            <w:div w:id="78256851">
                                              <w:marLeft w:val="0"/>
                                              <w:marRight w:val="0"/>
                                              <w:marTop w:val="0"/>
                                              <w:marBottom w:val="0"/>
                                              <w:divBdr>
                                                <w:top w:val="none" w:sz="0" w:space="0" w:color="auto"/>
                                                <w:left w:val="none" w:sz="0" w:space="0" w:color="auto"/>
                                                <w:bottom w:val="none" w:sz="0" w:space="0" w:color="auto"/>
                                                <w:right w:val="none" w:sz="0" w:space="0" w:color="auto"/>
                                              </w:divBdr>
                                              <w:divsChild>
                                                <w:div w:id="839659277">
                                                  <w:marLeft w:val="0"/>
                                                  <w:marRight w:val="0"/>
                                                  <w:marTop w:val="0"/>
                                                  <w:marBottom w:val="225"/>
                                                  <w:divBdr>
                                                    <w:top w:val="none" w:sz="0" w:space="0" w:color="auto"/>
                                                    <w:left w:val="none" w:sz="0" w:space="0" w:color="auto"/>
                                                    <w:bottom w:val="none" w:sz="0" w:space="0" w:color="auto"/>
                                                    <w:right w:val="none" w:sz="0" w:space="0" w:color="auto"/>
                                                  </w:divBdr>
                                                  <w:divsChild>
                                                    <w:div w:id="866138394">
                                                      <w:marLeft w:val="0"/>
                                                      <w:marRight w:val="0"/>
                                                      <w:marTop w:val="0"/>
                                                      <w:marBottom w:val="0"/>
                                                      <w:divBdr>
                                                        <w:top w:val="none" w:sz="0" w:space="0" w:color="auto"/>
                                                        <w:left w:val="none" w:sz="0" w:space="0" w:color="auto"/>
                                                        <w:bottom w:val="none" w:sz="0" w:space="0" w:color="auto"/>
                                                        <w:right w:val="none" w:sz="0" w:space="0" w:color="auto"/>
                                                      </w:divBdr>
                                                      <w:divsChild>
                                                        <w:div w:id="1484007899">
                                                          <w:marLeft w:val="0"/>
                                                          <w:marRight w:val="75"/>
                                                          <w:marTop w:val="0"/>
                                                          <w:marBottom w:val="0"/>
                                                          <w:divBdr>
                                                            <w:top w:val="none" w:sz="0" w:space="0" w:color="auto"/>
                                                            <w:left w:val="none" w:sz="0" w:space="0" w:color="auto"/>
                                                            <w:bottom w:val="none" w:sz="0" w:space="0" w:color="auto"/>
                                                            <w:right w:val="none" w:sz="0" w:space="0" w:color="auto"/>
                                                          </w:divBdr>
                                                        </w:div>
                                                        <w:div w:id="1435398487">
                                                          <w:marLeft w:val="0"/>
                                                          <w:marRight w:val="0"/>
                                                          <w:marTop w:val="0"/>
                                                          <w:marBottom w:val="0"/>
                                                          <w:divBdr>
                                                            <w:top w:val="single" w:sz="6" w:space="0" w:color="D8DCE0"/>
                                                            <w:left w:val="single" w:sz="6" w:space="0" w:color="D8DCE0"/>
                                                            <w:bottom w:val="single" w:sz="6" w:space="0" w:color="D8DCE0"/>
                                                            <w:right w:val="single" w:sz="6" w:space="0" w:color="D8DCE0"/>
                                                          </w:divBdr>
                                                        </w:div>
                                                      </w:divsChild>
                                                    </w:div>
                                                  </w:divsChild>
                                                </w:div>
                                                <w:div w:id="1303384812">
                                                  <w:marLeft w:val="0"/>
                                                  <w:marRight w:val="0"/>
                                                  <w:marTop w:val="0"/>
                                                  <w:marBottom w:val="300"/>
                                                  <w:divBdr>
                                                    <w:top w:val="none" w:sz="0" w:space="0" w:color="auto"/>
                                                    <w:left w:val="none" w:sz="0" w:space="0" w:color="auto"/>
                                                    <w:bottom w:val="single" w:sz="6" w:space="0" w:color="D8DCE0"/>
                                                    <w:right w:val="none" w:sz="0" w:space="0" w:color="auto"/>
                                                  </w:divBdr>
                                                  <w:divsChild>
                                                    <w:div w:id="1995210622">
                                                      <w:marLeft w:val="0"/>
                                                      <w:marRight w:val="0"/>
                                                      <w:marTop w:val="0"/>
                                                      <w:marBottom w:val="0"/>
                                                      <w:divBdr>
                                                        <w:top w:val="none" w:sz="0" w:space="0" w:color="auto"/>
                                                        <w:left w:val="none" w:sz="0" w:space="0" w:color="auto"/>
                                                        <w:bottom w:val="none" w:sz="0" w:space="0" w:color="auto"/>
                                                        <w:right w:val="none" w:sz="0" w:space="0" w:color="auto"/>
                                                      </w:divBdr>
                                                    </w:div>
                                                    <w:div w:id="580523181">
                                                      <w:marLeft w:val="0"/>
                                                      <w:marRight w:val="0"/>
                                                      <w:marTop w:val="0"/>
                                                      <w:marBottom w:val="0"/>
                                                      <w:divBdr>
                                                        <w:top w:val="none" w:sz="0" w:space="0" w:color="auto"/>
                                                        <w:left w:val="none" w:sz="0" w:space="0" w:color="auto"/>
                                                        <w:bottom w:val="none" w:sz="0" w:space="0" w:color="auto"/>
                                                        <w:right w:val="none" w:sz="0" w:space="0" w:color="auto"/>
                                                      </w:divBdr>
                                                    </w:div>
                                                  </w:divsChild>
                                                </w:div>
                                                <w:div w:id="738527753">
                                                  <w:marLeft w:val="0"/>
                                                  <w:marRight w:val="0"/>
                                                  <w:marTop w:val="0"/>
                                                  <w:marBottom w:val="0"/>
                                                  <w:divBdr>
                                                    <w:top w:val="none" w:sz="0" w:space="0" w:color="auto"/>
                                                    <w:left w:val="none" w:sz="0" w:space="0" w:color="auto"/>
                                                    <w:bottom w:val="none" w:sz="0" w:space="0" w:color="auto"/>
                                                    <w:right w:val="none" w:sz="0" w:space="0" w:color="auto"/>
                                                  </w:divBdr>
                                                  <w:divsChild>
                                                    <w:div w:id="804195680">
                                                      <w:marLeft w:val="0"/>
                                                      <w:marRight w:val="0"/>
                                                      <w:marTop w:val="0"/>
                                                      <w:marBottom w:val="0"/>
                                                      <w:divBdr>
                                                        <w:top w:val="none" w:sz="0" w:space="0" w:color="auto"/>
                                                        <w:left w:val="none" w:sz="0" w:space="0" w:color="auto"/>
                                                        <w:bottom w:val="none" w:sz="0" w:space="0" w:color="auto"/>
                                                        <w:right w:val="none" w:sz="0" w:space="0" w:color="auto"/>
                                                      </w:divBdr>
                                                      <w:divsChild>
                                                        <w:div w:id="1769618418">
                                                          <w:marLeft w:val="0"/>
                                                          <w:marRight w:val="0"/>
                                                          <w:marTop w:val="0"/>
                                                          <w:marBottom w:val="0"/>
                                                          <w:divBdr>
                                                            <w:top w:val="none" w:sz="0" w:space="0" w:color="auto"/>
                                                            <w:left w:val="none" w:sz="0" w:space="0" w:color="auto"/>
                                                            <w:bottom w:val="none" w:sz="0" w:space="0" w:color="auto"/>
                                                            <w:right w:val="none" w:sz="0" w:space="0" w:color="auto"/>
                                                          </w:divBdr>
                                                        </w:div>
                                                        <w:div w:id="1559705040">
                                                          <w:marLeft w:val="0"/>
                                                          <w:marRight w:val="0"/>
                                                          <w:marTop w:val="0"/>
                                                          <w:marBottom w:val="0"/>
                                                          <w:divBdr>
                                                            <w:top w:val="none" w:sz="0" w:space="0" w:color="auto"/>
                                                            <w:left w:val="none" w:sz="0" w:space="0" w:color="auto"/>
                                                            <w:bottom w:val="none" w:sz="0" w:space="0" w:color="auto"/>
                                                            <w:right w:val="none" w:sz="0" w:space="0" w:color="auto"/>
                                                          </w:divBdr>
                                                        </w:div>
                                                        <w:div w:id="114757105">
                                                          <w:marLeft w:val="0"/>
                                                          <w:marRight w:val="0"/>
                                                          <w:marTop w:val="0"/>
                                                          <w:marBottom w:val="0"/>
                                                          <w:divBdr>
                                                            <w:top w:val="none" w:sz="0" w:space="0" w:color="auto"/>
                                                            <w:left w:val="none" w:sz="0" w:space="0" w:color="auto"/>
                                                            <w:bottom w:val="none" w:sz="0" w:space="0" w:color="auto"/>
                                                            <w:right w:val="none" w:sz="0" w:space="0" w:color="auto"/>
                                                          </w:divBdr>
                                                        </w:div>
                                                        <w:div w:id="1686900977">
                                                          <w:marLeft w:val="0"/>
                                                          <w:marRight w:val="0"/>
                                                          <w:marTop w:val="0"/>
                                                          <w:marBottom w:val="0"/>
                                                          <w:divBdr>
                                                            <w:top w:val="none" w:sz="0" w:space="0" w:color="auto"/>
                                                            <w:left w:val="none" w:sz="0" w:space="0" w:color="auto"/>
                                                            <w:bottom w:val="none" w:sz="0" w:space="0" w:color="auto"/>
                                                            <w:right w:val="none" w:sz="0" w:space="0" w:color="auto"/>
                                                          </w:divBdr>
                                                        </w:div>
                                                        <w:div w:id="2136098448">
                                                          <w:marLeft w:val="0"/>
                                                          <w:marRight w:val="0"/>
                                                          <w:marTop w:val="0"/>
                                                          <w:marBottom w:val="0"/>
                                                          <w:divBdr>
                                                            <w:top w:val="none" w:sz="0" w:space="0" w:color="auto"/>
                                                            <w:left w:val="none" w:sz="0" w:space="0" w:color="auto"/>
                                                            <w:bottom w:val="none" w:sz="0" w:space="0" w:color="auto"/>
                                                            <w:right w:val="none" w:sz="0" w:space="0" w:color="auto"/>
                                                          </w:divBdr>
                                                        </w:div>
                                                        <w:div w:id="576787601">
                                                          <w:marLeft w:val="0"/>
                                                          <w:marRight w:val="0"/>
                                                          <w:marTop w:val="0"/>
                                                          <w:marBottom w:val="0"/>
                                                          <w:divBdr>
                                                            <w:top w:val="none" w:sz="0" w:space="0" w:color="auto"/>
                                                            <w:left w:val="none" w:sz="0" w:space="0" w:color="auto"/>
                                                            <w:bottom w:val="none" w:sz="0" w:space="0" w:color="auto"/>
                                                            <w:right w:val="none" w:sz="0" w:space="0" w:color="auto"/>
                                                          </w:divBdr>
                                                        </w:div>
                                                        <w:div w:id="664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5369640">
      <w:bodyDiv w:val="1"/>
      <w:marLeft w:val="0"/>
      <w:marRight w:val="0"/>
      <w:marTop w:val="0"/>
      <w:marBottom w:val="0"/>
      <w:divBdr>
        <w:top w:val="none" w:sz="0" w:space="0" w:color="auto"/>
        <w:left w:val="none" w:sz="0" w:space="0" w:color="auto"/>
        <w:bottom w:val="none" w:sz="0" w:space="0" w:color="auto"/>
        <w:right w:val="none" w:sz="0" w:space="0" w:color="auto"/>
      </w:divBdr>
    </w:div>
    <w:div w:id="1572303454">
      <w:bodyDiv w:val="1"/>
      <w:marLeft w:val="0"/>
      <w:marRight w:val="0"/>
      <w:marTop w:val="0"/>
      <w:marBottom w:val="0"/>
      <w:divBdr>
        <w:top w:val="none" w:sz="0" w:space="0" w:color="auto"/>
        <w:left w:val="none" w:sz="0" w:space="0" w:color="auto"/>
        <w:bottom w:val="none" w:sz="0" w:space="0" w:color="auto"/>
        <w:right w:val="none" w:sz="0" w:space="0" w:color="auto"/>
      </w:divBdr>
    </w:div>
    <w:div w:id="1625430464">
      <w:bodyDiv w:val="1"/>
      <w:marLeft w:val="0"/>
      <w:marRight w:val="0"/>
      <w:marTop w:val="0"/>
      <w:marBottom w:val="0"/>
      <w:divBdr>
        <w:top w:val="none" w:sz="0" w:space="0" w:color="auto"/>
        <w:left w:val="none" w:sz="0" w:space="0" w:color="auto"/>
        <w:bottom w:val="none" w:sz="0" w:space="0" w:color="auto"/>
        <w:right w:val="none" w:sz="0" w:space="0" w:color="auto"/>
      </w:divBdr>
    </w:div>
    <w:div w:id="1868716480">
      <w:bodyDiv w:val="1"/>
      <w:marLeft w:val="0"/>
      <w:marRight w:val="0"/>
      <w:marTop w:val="0"/>
      <w:marBottom w:val="0"/>
      <w:divBdr>
        <w:top w:val="none" w:sz="0" w:space="0" w:color="auto"/>
        <w:left w:val="none" w:sz="0" w:space="0" w:color="auto"/>
        <w:bottom w:val="none" w:sz="0" w:space="0" w:color="auto"/>
        <w:right w:val="none" w:sz="0" w:space="0" w:color="auto"/>
      </w:divBdr>
    </w:div>
    <w:div w:id="1960408565">
      <w:bodyDiv w:val="1"/>
      <w:marLeft w:val="0"/>
      <w:marRight w:val="0"/>
      <w:marTop w:val="0"/>
      <w:marBottom w:val="0"/>
      <w:divBdr>
        <w:top w:val="none" w:sz="0" w:space="0" w:color="auto"/>
        <w:left w:val="none" w:sz="0" w:space="0" w:color="auto"/>
        <w:bottom w:val="none" w:sz="0" w:space="0" w:color="auto"/>
        <w:right w:val="none" w:sz="0" w:space="0" w:color="auto"/>
      </w:divBdr>
    </w:div>
    <w:div w:id="1999308685">
      <w:bodyDiv w:val="1"/>
      <w:marLeft w:val="0"/>
      <w:marRight w:val="0"/>
      <w:marTop w:val="0"/>
      <w:marBottom w:val="0"/>
      <w:divBdr>
        <w:top w:val="none" w:sz="0" w:space="0" w:color="auto"/>
        <w:left w:val="none" w:sz="0" w:space="0" w:color="auto"/>
        <w:bottom w:val="none" w:sz="0" w:space="0" w:color="auto"/>
        <w:right w:val="none" w:sz="0" w:space="0" w:color="auto"/>
      </w:divBdr>
    </w:div>
    <w:div w:id="2015105812">
      <w:bodyDiv w:val="1"/>
      <w:marLeft w:val="0"/>
      <w:marRight w:val="0"/>
      <w:marTop w:val="0"/>
      <w:marBottom w:val="0"/>
      <w:divBdr>
        <w:top w:val="none" w:sz="0" w:space="0" w:color="auto"/>
        <w:left w:val="none" w:sz="0" w:space="0" w:color="auto"/>
        <w:bottom w:val="none" w:sz="0" w:space="0" w:color="auto"/>
        <w:right w:val="none" w:sz="0" w:space="0" w:color="auto"/>
      </w:divBdr>
    </w:div>
    <w:div w:id="2039576479">
      <w:bodyDiv w:val="1"/>
      <w:marLeft w:val="0"/>
      <w:marRight w:val="0"/>
      <w:marTop w:val="0"/>
      <w:marBottom w:val="0"/>
      <w:divBdr>
        <w:top w:val="none" w:sz="0" w:space="0" w:color="auto"/>
        <w:left w:val="none" w:sz="0" w:space="0" w:color="auto"/>
        <w:bottom w:val="none" w:sz="0" w:space="0" w:color="auto"/>
        <w:right w:val="none" w:sz="0" w:space="0" w:color="auto"/>
      </w:divBdr>
    </w:div>
    <w:div w:id="212973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tzion.org.il/en/ne%E2%80%99il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tzion.org.il/en/prayer-teachings-rav-soloveitchik-z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7314D-65DC-4B77-9EAA-3A8DCF4F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4274</Words>
  <Characters>21370</Characters>
  <Application>Microsoft Office Word</Application>
  <DocSecurity>0</DocSecurity>
  <Lines>178</Lines>
  <Paragraphs>51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אלן יוטקוביץ</dc:creator>
  <cp:keywords/>
  <dc:description/>
  <cp:lastModifiedBy>User</cp:lastModifiedBy>
  <cp:revision>2</cp:revision>
  <cp:lastPrinted>2020-09-01T10:25:00Z</cp:lastPrinted>
  <dcterms:created xsi:type="dcterms:W3CDTF">2020-09-22T08:37:00Z</dcterms:created>
  <dcterms:modified xsi:type="dcterms:W3CDTF">2020-09-22T08:37:00Z</dcterms:modified>
</cp:coreProperties>
</file>